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D6C9F8" w14:paraId="7E896B2F" wp14:textId="3FA2C719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Адаптация в детском саду.</w:t>
      </w:r>
    </w:p>
    <w:p xmlns:wp14="http://schemas.microsoft.com/office/word/2010/wordml" w:rsidP="0AD6C9F8" w14:paraId="27A8C838" wp14:textId="4F750F96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При поступлении в дошкольное образовательное учреждение все дети проходят через адаптационный период.</w:t>
      </w:r>
    </w:p>
    <w:p xmlns:wp14="http://schemas.microsoft.com/office/word/2010/wordml" w:rsidP="0AD6C9F8" w14:paraId="7464C00E" wp14:textId="303B2D57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Адаптация — от лат. «приспособляю» —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xmlns:wp14="http://schemas.microsoft.com/office/word/2010/wordml" w:rsidP="0AD6C9F8" w14:paraId="3DD9E149" wp14:textId="146C26FF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Приспособление организма к новым условиям социального существования, к новому режиму сопровождается изменениями поведенческих реакций ребенка, расстройством сна, аппетита. Наиболее сложная перестройка организма происходит в начальный период адаптации, который может затянуться и перейти в дезадаптацию, что приведет к нарушению здоровья, поведения, психики ребенка.</w:t>
      </w:r>
    </w:p>
    <w:p xmlns:wp14="http://schemas.microsoft.com/office/word/2010/wordml" w:rsidP="0AD6C9F8" w14:paraId="29787751" wp14:textId="05E26793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xmlns:wp14="http://schemas.microsoft.com/office/word/2010/wordml" w:rsidP="0AD6C9F8" w14:paraId="01583DE1" wp14:textId="2B610298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xmlns:wp14="http://schemas.microsoft.com/office/word/2010/wordml" w:rsidP="0AD6C9F8" w14:paraId="34EA821E" wp14:textId="212DB86C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Врачи и психологи различают три степени адаптации ребенка к детскому саду: легкую, среднюю и тяжелую.</w:t>
      </w:r>
    </w:p>
    <w:p xmlns:wp14="http://schemas.microsoft.com/office/word/2010/wordml" w:rsidP="0AD6C9F8" w14:paraId="7E41BF46" wp14:textId="19FF5779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При легкой адаптации поведение ребенка нормализуется в течение месяца. Аппетит достигает обычного уровня уже к концу первой недели, сон налаживается через 1—2 недели. Острых заболеваний не возникает. У ребенка преобладает радостное или устойчиво-спокойное эмоциональное состояние; он активно контактирует со взрослыми, детьми, окружающими предметами, быстро привыкает к новым условиям (незнакомый взрослый, новое помещение, общение с группой сверстников).</w:t>
      </w:r>
    </w:p>
    <w:p xmlns:wp14="http://schemas.microsoft.com/office/word/2010/wordml" w:rsidP="0AD6C9F8" w14:paraId="7821924A" wp14:textId="2560514D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Во время адаптации средней тяжести сон и аппетит восстанавливаются через 20-40 дней, в течение месяца настроение может быть неустойчивым. Эмоциональное состояние ребенка нестабильно, новый раздражитель способствует отрицательным эмоциональным реакциям. Однако при поддержке взрослого ребенок проявляет познавательную и поведенческую активность, легче привыкает к новой ситуации.</w:t>
      </w:r>
    </w:p>
    <w:p xmlns:wp14="http://schemas.microsoft.com/office/word/2010/wordml" w:rsidP="0AD6C9F8" w14:paraId="3B639B3C" wp14:textId="35D48388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Тяжелая адаптация приводит к длительным и тяжелым заболеваниям. У ребенка преобладают агрессивно-разрушительные реакции, направленные на выход из ситуации (двигательный протест, агрессивные действия); активное эмоциональное состояние (плач, негодующий крик); либо отсутствует активность при более или менее выраженных отрицательных реакциях (тихий плач, хныканье, пассивное подчинение, подавленность, напряженность).</w:t>
      </w:r>
    </w:p>
    <w:p xmlns:wp14="http://schemas.microsoft.com/office/word/2010/wordml" w:rsidP="0AD6C9F8" w14:paraId="150CB20E" wp14:textId="0D216B96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Факторы, от которых зависит течение адаптационного периода:</w:t>
      </w:r>
    </w:p>
    <w:p xmlns:wp14="http://schemas.microsoft.com/office/word/2010/wordml" w:rsidP="0AD6C9F8" w14:paraId="7940D906" wp14:textId="7D0A593E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1. Возраст.</w:t>
      </w:r>
    </w:p>
    <w:p xmlns:wp14="http://schemas.microsoft.com/office/word/2010/wordml" w:rsidP="0AD6C9F8" w14:paraId="6250D45C" wp14:textId="369819E1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2. Состояние здоровья.</w:t>
      </w:r>
    </w:p>
    <w:p xmlns:wp14="http://schemas.microsoft.com/office/word/2010/wordml" w:rsidP="0AD6C9F8" w14:paraId="1339E61E" wp14:textId="1DD45924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3. Уровень развития.</w:t>
      </w:r>
    </w:p>
    <w:p xmlns:wp14="http://schemas.microsoft.com/office/word/2010/wordml" w:rsidP="0AD6C9F8" w14:paraId="1F3CD1AE" wp14:textId="7ED97BAE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4. Умение общаться со взрослыми и сверстниками.</w:t>
      </w:r>
    </w:p>
    <w:p xmlns:wp14="http://schemas.microsoft.com/office/word/2010/wordml" w:rsidP="0AD6C9F8" w14:paraId="5E055590" wp14:textId="60853E61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5. Сформированность предметной и игровой деятельности.</w:t>
      </w:r>
    </w:p>
    <w:p xmlns:wp14="http://schemas.microsoft.com/office/word/2010/wordml" w:rsidP="0AD6C9F8" w14:paraId="3A303DC7" wp14:textId="7CB1B847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6. Приближенность домашнего режима к режиму детского сада.</w:t>
      </w:r>
    </w:p>
    <w:p xmlns:wp14="http://schemas.microsoft.com/office/word/2010/wordml" w:rsidP="0AD6C9F8" w14:paraId="3AEB69B2" wp14:textId="4F85314A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Причины тяжелой адаптации к условиям ДОУ:</w:t>
      </w:r>
    </w:p>
    <w:p xmlns:wp14="http://schemas.microsoft.com/office/word/2010/wordml" w:rsidP="0AD6C9F8" w14:paraId="48E05132" wp14:textId="5E726438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1. Отсутствие в семье режима, совпадающего с режимом детского сада.</w:t>
      </w:r>
    </w:p>
    <w:p xmlns:wp14="http://schemas.microsoft.com/office/word/2010/wordml" w:rsidP="0AD6C9F8" w14:paraId="4F405882" wp14:textId="2F02E70E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2. Наличие у ребенка своеобразных привычек.</w:t>
      </w:r>
    </w:p>
    <w:p xmlns:wp14="http://schemas.microsoft.com/office/word/2010/wordml" w:rsidP="0AD6C9F8" w14:paraId="11D64698" wp14:textId="175BA314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3. Неумение занять себя игрушкой.</w:t>
      </w:r>
    </w:p>
    <w:p xmlns:wp14="http://schemas.microsoft.com/office/word/2010/wordml" w:rsidP="0AD6C9F8" w14:paraId="7E419DAE" wp14:textId="014B29A8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4.Несформированность элементарных культурно-гигиенических навыков.</w:t>
      </w:r>
    </w:p>
    <w:p xmlns:wp14="http://schemas.microsoft.com/office/word/2010/wordml" w:rsidP="0AD6C9F8" w14:paraId="4C5BCB7B" wp14:textId="7053EF2F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5. Отсутствие опыта общения с незнакомыми людьми.</w:t>
      </w:r>
    </w:p>
    <w:p xmlns:wp14="http://schemas.microsoft.com/office/word/2010/wordml" w:rsidP="0AD6C9F8" w14:paraId="3F948A20" wp14:textId="0011F1F6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Взрослым необходимо помочь детям преодолеть стресс поступления и успешно адаптироваться в дошкольном учреждении. Дети раннего возраста эмоциональны, впечатлительны.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должны использоваться вами при подготовке ребенка в детский сад. Очень важно, чтобы первый опыт своего пребывания в детском саду ребенок приобрел при поддержке близкого человека.</w:t>
      </w:r>
    </w:p>
    <w:p xmlns:wp14="http://schemas.microsoft.com/office/word/2010/wordml" w:rsidP="0AD6C9F8" w14:paraId="67CBEC42" wp14:textId="1C85DD77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Как родители могут помочь своему ребенку в период адаптации к ДОУ:</w:t>
      </w:r>
    </w:p>
    <w:p xmlns:wp14="http://schemas.microsoft.com/office/word/2010/wordml" w:rsidP="0AD6C9F8" w14:paraId="38AD18D8" wp14:textId="145CAA0F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посторонних людей, высказывать положительное отношение к ним.</w:t>
      </w:r>
    </w:p>
    <w:p xmlns:wp14="http://schemas.microsoft.com/office/word/2010/wordml" w:rsidP="0AD6C9F8" w14:paraId="5F8955E0" wp14:textId="6D97F043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xmlns:wp14="http://schemas.microsoft.com/office/word/2010/wordml" w:rsidP="0AD6C9F8" w14:paraId="05CAC682" wp14:textId="7AD0FA29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3. Развивать подражательность в действиях: «полетаем, как воробушки, попрыгаем как зайчики».</w:t>
      </w:r>
    </w:p>
    <w:p xmlns:wp14="http://schemas.microsoft.com/office/word/2010/wordml" w:rsidP="0AD6C9F8" w14:paraId="4F6ABE38" wp14:textId="7410ABEE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4. Учить обращаться к другому человеку, делиться игрушкой, жалеть плачущего.</w:t>
      </w:r>
    </w:p>
    <w:p xmlns:wp14="http://schemas.microsoft.com/office/word/2010/wordml" w:rsidP="0AD6C9F8" w14:paraId="232DFEAD" wp14:textId="52629893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его в детский сад. Это происходит оттого, что взрослые не готовы оторвать ребенка от себя.</w:t>
      </w:r>
    </w:p>
    <w:p xmlns:wp14="http://schemas.microsoft.com/office/word/2010/wordml" w:rsidP="0AD6C9F8" w14:paraId="074ADDE3" wp14:textId="6D537F25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6. Приучать к самообслуживанию, поощрять попытки самостоятельных действий.</w:t>
      </w:r>
    </w:p>
    <w:p xmlns:wp14="http://schemas.microsoft.com/office/word/2010/wordml" w:rsidP="0AD6C9F8" w14:paraId="568D292B" wp14:textId="72D5FB5D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К моменту поступления в детский сад ребенок должен уметь:</w:t>
      </w:r>
    </w:p>
    <w:p xmlns:wp14="http://schemas.microsoft.com/office/word/2010/wordml" w:rsidP="0AD6C9F8" w14:paraId="183B6B6B" wp14:textId="35C15F24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самостоятельно садиться на стул;</w:t>
      </w:r>
    </w:p>
    <w:p xmlns:wp14="http://schemas.microsoft.com/office/word/2010/wordml" w:rsidP="0AD6C9F8" w14:paraId="35EFAB91" wp14:textId="2B72A81B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самостоятельно пить из чашки;</w:t>
      </w:r>
    </w:p>
    <w:p xmlns:wp14="http://schemas.microsoft.com/office/word/2010/wordml" w:rsidP="0AD6C9F8" w14:paraId="476C1F61" wp14:textId="54414363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пользоваться ложкой;</w:t>
      </w:r>
    </w:p>
    <w:p xmlns:wp14="http://schemas.microsoft.com/office/word/2010/wordml" w:rsidP="0AD6C9F8" w14:paraId="2A5593EC" wp14:textId="49A8B38F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активно участвовать в одевании, умывании.</w:t>
      </w:r>
    </w:p>
    <w:p xmlns:wp14="http://schemas.microsoft.com/office/word/2010/wordml" w:rsidP="0AD6C9F8" w14:paraId="66AE8F87" wp14:textId="7C51A8A7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Наглядным примером выступают, прежде всего, сами родители.</w:t>
      </w:r>
    </w:p>
    <w:p xmlns:wp14="http://schemas.microsoft.com/office/word/2010/wordml" w:rsidP="0AD6C9F8" w14:paraId="1F2AC4B9" wp14:textId="37DA5819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Требования к ребенку должны быть последовательны и доступны. Тон, которым сообщается требование, выбирайте дружественно-разъяснительный, а не повелительный.</w:t>
      </w:r>
    </w:p>
    <w:p xmlns:wp14="http://schemas.microsoft.com/office/word/2010/wordml" w:rsidP="0AD6C9F8" w14:paraId="296D5377" wp14:textId="4545B0AB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Если ребенок не желает выполнять просьбы, вызвал у вас отрицательные переживания, сообщите ему о своих чувствах: мне не нравится, когда дети хнычут; я огорчена; мне трудно.</w:t>
      </w:r>
    </w:p>
    <w:p xmlns:wp14="http://schemas.microsoft.com/office/word/2010/wordml" w:rsidP="0AD6C9F8" w14:paraId="78711368" wp14:textId="212119EA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Нужно соразмерять собственные ожидания с индивидуальными возможностями ребенка.</w:t>
      </w:r>
    </w:p>
    <w:p xmlns:wp14="http://schemas.microsoft.com/office/word/2010/wordml" w:rsidP="0AD6C9F8" w14:paraId="30B256F2" wp14:textId="588E8A64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Важно также постоянно поощрять ребенка, давать положительную оценку хотя бы за попытку выполнения просьбы.</w:t>
      </w:r>
    </w:p>
    <w:p xmlns:wp14="http://schemas.microsoft.com/office/word/2010/wordml" w:rsidP="0AD6C9F8" w14:paraId="6F024BB2" wp14:textId="57CB2C91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Планируйте свое время так, чтобы в первые 2-4 недели посещения ребенком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детского сада.</w:t>
      </w:r>
    </w:p>
    <w:p xmlns:wp14="http://schemas.microsoft.com/office/word/2010/wordml" w:rsidP="0AD6C9F8" w14:paraId="785AC7B5" wp14:textId="59F7CECF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xmlns:wp14="http://schemas.microsoft.com/office/word/2010/wordml" w:rsidP="0AD6C9F8" w14:paraId="56AA63AB" wp14:textId="0686B024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xmlns:wp14="http://schemas.microsoft.com/office/word/2010/wordml" w:rsidP="0AD6C9F8" w14:paraId="1191D5F2" wp14:textId="25F991EB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Поскольку при переходе к новому укладу жизни у ребенка меняется все: режим, окружающие взрослые, дети, обстановка, пища —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 в лото).</w:t>
      </w:r>
    </w:p>
    <w:p xmlns:wp14="http://schemas.microsoft.com/office/word/2010/wordml" w:rsidP="0AD6C9F8" w14:paraId="265DAA77" wp14:textId="5746B023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Скорее всего ваш ребенок прекрасно справится с изменениями в жизни. Задача родителей — быть спокойными,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xmlns:wp14="http://schemas.microsoft.com/office/word/2010/wordml" w:rsidP="0AD6C9F8" w14:paraId="02FE895D" wp14:textId="005FD7A7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Условия уверенности и спокойствия ребенка — это систематичность, ритмичность и повторяемость его жизни, т.е. четкое соблюдение режима.</w:t>
      </w:r>
    </w:p>
    <w:p xmlns:wp14="http://schemas.microsoft.com/office/word/2010/wordml" w:rsidP="0AD6C9F8" w14:paraId="7FD586BA" wp14:textId="0CD98190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Что делать, если ребенок начал ходить в детский сад:</w:t>
      </w:r>
    </w:p>
    <w:p xmlns:wp14="http://schemas.microsoft.com/office/word/2010/wordml" w:rsidP="0AD6C9F8" w14:paraId="04B4B4CB" wp14:textId="7C766B80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1. Установите тесный контакт с работниками детского сада.</w:t>
      </w:r>
    </w:p>
    <w:p xmlns:wp14="http://schemas.microsoft.com/office/word/2010/wordml" w:rsidP="0AD6C9F8" w14:paraId="08EF22AE" wp14:textId="38B19148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2. Приучайте ребенка к детскому саду постепенно.</w:t>
      </w:r>
    </w:p>
    <w:p xmlns:wp14="http://schemas.microsoft.com/office/word/2010/wordml" w:rsidP="0AD6C9F8" w14:paraId="2F978DE7" wp14:textId="32FEA928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3. Не оставляйте ребенка в саду более чем на 8 часов.</w:t>
      </w:r>
    </w:p>
    <w:p xmlns:wp14="http://schemas.microsoft.com/office/word/2010/wordml" w:rsidP="0AD6C9F8" w14:paraId="79BF6397" wp14:textId="6DF33F42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4. Сообщите воспитателям о привычках и склонностях ребенка.</w:t>
      </w:r>
    </w:p>
    <w:p xmlns:wp14="http://schemas.microsoft.com/office/word/2010/wordml" w:rsidP="0AD6C9F8" w14:paraId="1D772496" wp14:textId="1D82A3D6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5. С 4-го по 10-й день лучше сделать перерыв в посещении детского сада.</w:t>
      </w:r>
    </w:p>
    <w:p xmlns:wp14="http://schemas.microsoft.com/office/word/2010/wordml" w:rsidP="0AD6C9F8" w14:paraId="0FED76EA" wp14:textId="4FBCCEC3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6. Поддерживайте дома спокойную обстановку.</w:t>
      </w:r>
    </w:p>
    <w:p xmlns:wp14="http://schemas.microsoft.com/office/word/2010/wordml" w:rsidP="0AD6C9F8" w14:paraId="0681FE06" wp14:textId="74739A31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7. Не перегружайте ребенка новой информацией.</w:t>
      </w:r>
    </w:p>
    <w:p xmlns:wp14="http://schemas.microsoft.com/office/word/2010/wordml" w:rsidP="0AD6C9F8" w14:paraId="35235F86" wp14:textId="295549D8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8. Будьте внимательны к ребенку, заботливы и терпеливы.</w:t>
      </w:r>
    </w:p>
    <w:p xmlns:wp14="http://schemas.microsoft.com/office/word/2010/wordml" w:rsidP="0AD6C9F8" w14:paraId="60434E79" wp14:textId="56342ED0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Что делать, если ребенок плачет при расставании с родителями:</w:t>
      </w:r>
    </w:p>
    <w:p xmlns:wp14="http://schemas.microsoft.com/office/word/2010/wordml" w:rsidP="0AD6C9F8" w14:paraId="0F2F1DDE" wp14:textId="4A55FC5E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1. Рассказывайте ребенку, что ждет его в детском саду.</w:t>
      </w:r>
    </w:p>
    <w:p xmlns:wp14="http://schemas.microsoft.com/office/word/2010/wordml" w:rsidP="0AD6C9F8" w14:paraId="2B102741" wp14:textId="13A9AFAC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2. Будьте спокойны, не проявляйте перед ребенком своего беспокойства.</w:t>
      </w:r>
    </w:p>
    <w:p xmlns:wp14="http://schemas.microsoft.com/office/word/2010/wordml" w:rsidP="0AD6C9F8" w14:paraId="40212484" wp14:textId="4A29E940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3. Дайте ребенку с собой любимую игрушку или какой-то домашний предмет.</w:t>
      </w:r>
    </w:p>
    <w:p xmlns:wp14="http://schemas.microsoft.com/office/word/2010/wordml" w:rsidP="0AD6C9F8" w14:paraId="35EEFD93" wp14:textId="63CC8D6A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4. Принесите в группу свою фотографию.</w:t>
      </w:r>
    </w:p>
    <w:p xmlns:wp14="http://schemas.microsoft.com/office/word/2010/wordml" w:rsidP="0AD6C9F8" w14:paraId="7D828E50" wp14:textId="29DF114C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5. Придумайте и отрепетируйте несколько разных способов прощания (например, воздушный поцелуй, поглаживание по спинке).</w:t>
      </w:r>
    </w:p>
    <w:p xmlns:wp14="http://schemas.microsoft.com/office/word/2010/wordml" w:rsidP="0AD6C9F8" w14:paraId="0CBC6E38" wp14:textId="638FA80F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6. Будьте внимательны к ребенку, когда забираете его из детского сада.</w:t>
      </w:r>
    </w:p>
    <w:p xmlns:wp14="http://schemas.microsoft.com/office/word/2010/wordml" w:rsidP="0AD6C9F8" w14:paraId="5063F318" wp14:textId="4FECBF10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xmlns:wp14="http://schemas.microsoft.com/office/word/2010/wordml" w:rsidP="0AD6C9F8" w14:paraId="535082D8" wp14:textId="39A5B5BE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8. Устройте семейный праздник вечером.</w:t>
      </w:r>
    </w:p>
    <w:p xmlns:wp14="http://schemas.microsoft.com/office/word/2010/wordml" w:rsidP="0AD6C9F8" w14:paraId="44803210" wp14:textId="3EA91B2A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9. Демонстрируйте ребенку свою любовь и заботу.</w:t>
      </w:r>
    </w:p>
    <w:p xmlns:wp14="http://schemas.microsoft.com/office/word/2010/wordml" w:rsidP="0AD6C9F8" w14:paraId="5640A3AA" wp14:textId="6D08A8C0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10. Будьте терпеливы.</w:t>
      </w:r>
    </w:p>
    <w:p xmlns:wp14="http://schemas.microsoft.com/office/word/2010/wordml" w:rsidP="0AD6C9F8" w14:paraId="0427FE15" wp14:textId="5E8298D1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Что делать, если ребенок не хочет идти спать:</w:t>
      </w:r>
    </w:p>
    <w:p xmlns:wp14="http://schemas.microsoft.com/office/word/2010/wordml" w:rsidP="0AD6C9F8" w14:paraId="519FD7AF" wp14:textId="71555FF5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1. Замечайте первые признаки переутомления (капризничает, трет глаза, зевает).</w:t>
      </w:r>
    </w:p>
    <w:p xmlns:wp14="http://schemas.microsoft.com/office/word/2010/wordml" w:rsidP="0AD6C9F8" w14:paraId="76CFD883" wp14:textId="4AF86C07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xmlns:wp14="http://schemas.microsoft.com/office/word/2010/wordml" w:rsidP="0AD6C9F8" w14:paraId="5D0044E1" wp14:textId="494A4B85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3. Во время вечернего туалета дайте ребенку возможность поиграть с водой.</w:t>
      </w:r>
    </w:p>
    <w:p xmlns:wp14="http://schemas.microsoft.com/office/word/2010/wordml" w:rsidP="0AD6C9F8" w14:paraId="28D29E27" wp14:textId="036C758D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4. Оставайтесь спокойным, не впадайте в ярость от непослушания ребенка.</w:t>
      </w:r>
    </w:p>
    <w:p xmlns:wp14="http://schemas.microsoft.com/office/word/2010/wordml" w:rsidP="0AD6C9F8" w14:paraId="5645955E" wp14:textId="12260CE3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5. Погладьте ребенка перед сном, сделайте ему массаж.</w:t>
      </w:r>
    </w:p>
    <w:p xmlns:wp14="http://schemas.microsoft.com/office/word/2010/wordml" w:rsidP="0AD6C9F8" w14:paraId="5A2E400F" wp14:textId="574350F0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6. Спойте ребенку песенку.</w:t>
      </w:r>
    </w:p>
    <w:p xmlns:wp14="http://schemas.microsoft.com/office/word/2010/wordml" w:rsidP="0AD6C9F8" w14:paraId="52C3FF20" wp14:textId="7E1CE699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</w:pPr>
      <w:r w:rsidRPr="0AD6C9F8" w:rsidR="0AD6C9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u w:val="none"/>
          <w:lang w:val="ru-RU"/>
        </w:rPr>
        <w:t>7. Пообщайтесь с ребенком, поговорите с ним, почитайте книгу.</w:t>
      </w:r>
    </w:p>
    <w:p xmlns:wp14="http://schemas.microsoft.com/office/word/2010/wordml" w:rsidP="0AD6C9F8" w14:paraId="501817AE" wp14:textId="0564376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B70794"/>
    <w:rsid w:val="0AD6C9F8"/>
    <w:rsid w:val="2BB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0794"/>
  <w15:chartTrackingRefBased/>
  <w15:docId w15:val="{baedc3ec-c241-4427-a140-4c3d28a49b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2021-04-05T10:45:26.2034047Z</dcterms:created>
  <dcterms:modified xsi:type="dcterms:W3CDTF">2021-04-05T10:49:57.5372842Z</dcterms:modified>
  <dc:creator>Юрженкова Эльвира</dc:creator>
  <lastModifiedBy>Юрженкова Эльвира</lastModifiedBy>
</coreProperties>
</file>