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>Консультация для родителей «Полезные игрушки»</w:t>
      </w: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F4EEC7" wp14:editId="58791013">
            <wp:simplePos x="0" y="0"/>
            <wp:positionH relativeFrom="column">
              <wp:posOffset>1280160</wp:posOffset>
            </wp:positionH>
            <wp:positionV relativeFrom="paragraph">
              <wp:posOffset>149860</wp:posOffset>
            </wp:positionV>
            <wp:extent cx="3343275" cy="3343275"/>
            <wp:effectExtent l="0" t="0" r="9525" b="9525"/>
            <wp:wrapNone/>
            <wp:docPr id="1" name="Рисунок 1" descr="https://tigra66.ru/uploadedFiles/eshopimages/700/89c/89c5b5858100a2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gra66.ru/uploadedFiles/eshopimages/700/89c/89c5b5858100a2f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5" w:rsidRPr="00984FE5" w:rsidRDefault="00984FE5" w:rsidP="00984F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84FE5">
        <w:rPr>
          <w:rFonts w:ascii="Times New Roman" w:hAnsi="Times New Roman" w:cs="Times New Roman"/>
          <w:b/>
          <w:sz w:val="24"/>
          <w:szCs w:val="28"/>
        </w:rPr>
        <w:t xml:space="preserve">Автор: </w:t>
      </w:r>
      <w:r w:rsidRPr="00984FE5">
        <w:rPr>
          <w:rFonts w:ascii="Times New Roman" w:hAnsi="Times New Roman" w:cs="Times New Roman"/>
          <w:sz w:val="24"/>
          <w:szCs w:val="28"/>
        </w:rPr>
        <w:t>воспитатель МАДОУ «Детский сад №59»</w:t>
      </w:r>
    </w:p>
    <w:p w:rsidR="00984FE5" w:rsidRPr="00984FE5" w:rsidRDefault="00984FE5" w:rsidP="00984F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984FE5">
        <w:rPr>
          <w:rFonts w:ascii="Times New Roman" w:hAnsi="Times New Roman" w:cs="Times New Roman"/>
          <w:sz w:val="24"/>
          <w:szCs w:val="28"/>
        </w:rPr>
        <w:t>Халикова</w:t>
      </w:r>
      <w:proofErr w:type="spellEnd"/>
      <w:r w:rsidRPr="00984FE5">
        <w:rPr>
          <w:rFonts w:ascii="Times New Roman" w:hAnsi="Times New Roman" w:cs="Times New Roman"/>
          <w:sz w:val="24"/>
          <w:szCs w:val="28"/>
        </w:rPr>
        <w:t xml:space="preserve"> Юлия Александровна</w:t>
      </w: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большой отрезок жизни ребенка.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 доступно. Кроме того, не менее сильно он стремится к самостоятельности. Из этого противоречия рождается игра – самостоятельная деятельность детей, моделирующая жизнь взрослых.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Подбор игрушек - дело серьезное и ответственное. От успешного решения этой проблемы зависят настроение ребенка и прогресс в его развитии.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Большинство игрушек, которые можно купить сегодня, приносят вред вашему малышу, так как чаще всего для их изготовления используют вредные краски, материалы, если игрушка со звуком, то он значительно превышает норму.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Именно все эти показатели развивают в ребенке апатию и безразличие к окружающему миру, а родители чаще всего этого не замечают, так как сами постоянно заняты работой и не могут уделить малышу немного времени на игры.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Требования к детским игрушкам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 xml:space="preserve">1. Детская игрушка </w:t>
      </w:r>
      <w:proofErr w:type="gramStart"/>
      <w:r w:rsidRPr="00984FE5">
        <w:rPr>
          <w:rFonts w:ascii="Times New Roman" w:hAnsi="Times New Roman" w:cs="Times New Roman"/>
          <w:sz w:val="28"/>
          <w:szCs w:val="28"/>
        </w:rPr>
        <w:t>должна быть безопасна</w:t>
      </w:r>
      <w:proofErr w:type="gramEnd"/>
      <w:r w:rsidRPr="00984FE5">
        <w:rPr>
          <w:rFonts w:ascii="Times New Roman" w:hAnsi="Times New Roman" w:cs="Times New Roman"/>
          <w:sz w:val="28"/>
          <w:szCs w:val="28"/>
        </w:rPr>
        <w:t xml:space="preserve"> для жизни ребенка.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 xml:space="preserve">2. Детская игрушка должна быть </w:t>
      </w:r>
      <w:proofErr w:type="gramStart"/>
      <w:r w:rsidRPr="00984FE5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984FE5">
        <w:rPr>
          <w:rFonts w:ascii="Times New Roman" w:hAnsi="Times New Roman" w:cs="Times New Roman"/>
          <w:sz w:val="28"/>
          <w:szCs w:val="28"/>
        </w:rPr>
        <w:t xml:space="preserve"> и заботиться о психическом здоровье малыша. </w:t>
      </w:r>
      <w:proofErr w:type="gramStart"/>
      <w:r w:rsidRPr="00984FE5">
        <w:rPr>
          <w:rFonts w:ascii="Times New Roman" w:hAnsi="Times New Roman" w:cs="Times New Roman"/>
          <w:sz w:val="28"/>
          <w:szCs w:val="28"/>
        </w:rPr>
        <w:t>В общем оформлении должны использоваться яркие основные светлые тона (зеленый, красный, желтый, белый, синий, не более 2–3 в одной игрушке.</w:t>
      </w:r>
      <w:proofErr w:type="gramEnd"/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 xml:space="preserve">3. Игрушка должна приносить эстетическое удовольствие. Игрушка для ребенка — определенный идеал, образ, который закладывается в </w:t>
      </w:r>
      <w:r w:rsidRPr="00984FE5">
        <w:rPr>
          <w:rFonts w:ascii="Times New Roman" w:hAnsi="Times New Roman" w:cs="Times New Roman"/>
          <w:sz w:val="28"/>
          <w:szCs w:val="28"/>
        </w:rPr>
        <w:lastRenderedPageBreak/>
        <w:t>подсознание. Хорошо, если образы эти будут соответствовать общечеловеческим представлениям о красоте.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4. Игрушка не должна быть перегружена дополнительными деталями (кукла с нарисованными глазами и лепным париком и т. д</w:t>
      </w:r>
      <w:proofErr w:type="gramStart"/>
      <w:r w:rsidRPr="00984FE5"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 w:rsidRPr="00984FE5">
        <w:rPr>
          <w:rFonts w:ascii="Times New Roman" w:hAnsi="Times New Roman" w:cs="Times New Roman"/>
          <w:sz w:val="28"/>
          <w:szCs w:val="28"/>
        </w:rPr>
        <w:t>так как у детей раннего возраста отмечается непроизвольность внимания.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5. Лучше, чтобы игрушка была полифункциональной. При выборе детской игрушки в магазине попробуйте придумать минимум 3–4 игры с ней. Если у Вас это получилось, то смело покупайте.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6. Игрушка должна соответствовать возрасту ребенка.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Самое главное при выборе игрушки — просто подумать, что она собой представляет, и какие качества может сформировать.</w:t>
      </w:r>
    </w:p>
    <w:p w:rsidR="00984FE5" w:rsidRP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FE5" w:rsidRP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FE5">
        <w:rPr>
          <w:rFonts w:ascii="Times New Roman" w:hAnsi="Times New Roman" w:cs="Times New Roman"/>
          <w:sz w:val="28"/>
          <w:szCs w:val="28"/>
          <w:u w:val="single"/>
        </w:rPr>
        <w:t xml:space="preserve">А что же должно быть на </w:t>
      </w:r>
      <w:proofErr w:type="gramStart"/>
      <w:r w:rsidRPr="00984FE5">
        <w:rPr>
          <w:rFonts w:ascii="Times New Roman" w:hAnsi="Times New Roman" w:cs="Times New Roman"/>
          <w:sz w:val="28"/>
          <w:szCs w:val="28"/>
          <w:u w:val="single"/>
        </w:rPr>
        <w:t>полках</w:t>
      </w:r>
      <w:proofErr w:type="gramEnd"/>
      <w:r w:rsidRPr="00984FE5">
        <w:rPr>
          <w:rFonts w:ascii="Times New Roman" w:hAnsi="Times New Roman" w:cs="Times New Roman"/>
          <w:sz w:val="28"/>
          <w:szCs w:val="28"/>
          <w:u w:val="single"/>
        </w:rPr>
        <w:t xml:space="preserve"> у вашего малыша?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Конструкторы и строительные материалы; настольно – печатные игры; наборы для творчества; головоломки; спортивные игры и наборы. Оборудование и атрибуты для ролевых игр (кухни, парикмахерские, мастерские, наборы доктора).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Дидактические пособия для знакомства с окружающим миром, кубики, лото, домино, мозаика; продукция для игр с песком и водой;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Персонажи для театрализованной деятельности (различные виды театров) и ширмы к ним; игровые домики, горки; машинки и дополняющие их гаражи, знаки, эстакады;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Куклы и кукольное хозяйство (мебель, постельные принадлежности, одежда, кукольная посуда, бытовая техника, коляски и т. д.).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 xml:space="preserve">Развивающие игры: Вкладыши </w:t>
      </w:r>
      <w:proofErr w:type="spellStart"/>
      <w:r w:rsidRPr="00984FE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84FE5">
        <w:rPr>
          <w:rFonts w:ascii="Times New Roman" w:hAnsi="Times New Roman" w:cs="Times New Roman"/>
          <w:sz w:val="28"/>
          <w:szCs w:val="28"/>
        </w:rPr>
        <w:t xml:space="preserve">, игры Б. П. Никитина «Сложи узор», «Сложи квадрат»; «Палочки </w:t>
      </w:r>
      <w:proofErr w:type="spellStart"/>
      <w:r w:rsidRPr="00984FE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FE5"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 w:rsidRPr="00984FE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84FE5">
        <w:rPr>
          <w:rFonts w:ascii="Times New Roman" w:hAnsi="Times New Roman" w:cs="Times New Roman"/>
          <w:sz w:val="28"/>
          <w:szCs w:val="28"/>
        </w:rPr>
        <w:t>».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>Именно поэтому в таком возрасте наибольшую пользу ребенку принесут не покупные дорогие игрушки, а сделанные своими руками вместе с взрослыми.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lastRenderedPageBreak/>
        <w:t>Любая игрушка, без участия родителей в игре, теряет значительную долю своей привлекательности. Очень важно, чтобы вы показали и научили. Иначе — все тот же пыльный угол в детской комнате.</w:t>
      </w:r>
    </w:p>
    <w:p w:rsidR="00984FE5" w:rsidRPr="00984FE5" w:rsidRDefault="00984FE5" w:rsidP="00984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E5">
        <w:rPr>
          <w:rFonts w:ascii="Times New Roman" w:hAnsi="Times New Roman" w:cs="Times New Roman"/>
          <w:sz w:val="28"/>
          <w:szCs w:val="28"/>
        </w:rPr>
        <w:t xml:space="preserve">И еще: игрушек не должно быть много. Даже если детская завалена уложенными в штабеля слониками, железными дорогами, куклами, ребенок будет убеждать вас, что играть нечем. И он хочет новую железную дорогу (куклу, слоника, </w:t>
      </w:r>
      <w:proofErr w:type="spellStart"/>
      <w:r w:rsidRPr="00984FE5">
        <w:rPr>
          <w:rFonts w:ascii="Times New Roman" w:hAnsi="Times New Roman" w:cs="Times New Roman"/>
          <w:sz w:val="28"/>
          <w:szCs w:val="28"/>
        </w:rPr>
        <w:t>конструкт</w:t>
      </w:r>
      <w:proofErr w:type="gramStart"/>
      <w:r w:rsidRPr="00984FE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84FE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84FE5">
        <w:rPr>
          <w:rFonts w:ascii="Times New Roman" w:hAnsi="Times New Roman" w:cs="Times New Roman"/>
          <w:sz w:val="28"/>
          <w:szCs w:val="28"/>
        </w:rPr>
        <w:t>).</w:t>
      </w:r>
    </w:p>
    <w:p w:rsidR="001E397A" w:rsidRPr="00984FE5" w:rsidRDefault="00984FE5" w:rsidP="00984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E5">
        <w:rPr>
          <w:rFonts w:ascii="Times New Roman" w:hAnsi="Times New Roman" w:cs="Times New Roman"/>
          <w:b/>
          <w:sz w:val="28"/>
          <w:szCs w:val="28"/>
        </w:rPr>
        <w:t>Так играйте со своими детьми!</w:t>
      </w:r>
      <w:bookmarkStart w:id="0" w:name="_GoBack"/>
      <w:bookmarkEnd w:id="0"/>
    </w:p>
    <w:sectPr w:rsidR="001E397A" w:rsidRPr="0098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5"/>
    <w:rsid w:val="001E397A"/>
    <w:rsid w:val="009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2022-08-22T11:56:00Z</dcterms:created>
  <dcterms:modified xsi:type="dcterms:W3CDTF">2022-08-22T12:00:00Z</dcterms:modified>
</cp:coreProperties>
</file>