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0E15" w14:textId="77777777" w:rsidR="005F5CA6" w:rsidRDefault="005F5CA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E7286C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Публичное представление собственного инновационного педагогического опыта </w:t>
      </w:r>
    </w:p>
    <w:p w14:paraId="6506AD8B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 тренера-преподавателя по </w:t>
      </w:r>
      <w:r w:rsidR="00CA3DDF" w:rsidRPr="00CA3DDF">
        <w:rPr>
          <w:rFonts w:ascii="Arial Black" w:hAnsi="Arial Black"/>
          <w:b/>
          <w:color w:val="0070C0"/>
          <w:sz w:val="32"/>
          <w:szCs w:val="32"/>
        </w:rPr>
        <w:t>л</w:t>
      </w: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егкой атлетике </w:t>
      </w:r>
    </w:p>
    <w:p w14:paraId="4C3CA66E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 xml:space="preserve">МБУ ДО «ДЮСШ»   </w:t>
      </w:r>
    </w:p>
    <w:p w14:paraId="4DC9AA3E" w14:textId="77777777" w:rsidR="005F5CA6" w:rsidRPr="00CA3DDF" w:rsidRDefault="005F5CA6" w:rsidP="005F5CA6">
      <w:pPr>
        <w:pStyle w:val="a3"/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CA3DDF">
        <w:rPr>
          <w:rFonts w:ascii="Arial Black" w:hAnsi="Arial Black"/>
          <w:b/>
          <w:color w:val="0070C0"/>
          <w:sz w:val="32"/>
          <w:szCs w:val="32"/>
        </w:rPr>
        <w:t>Рузаевского муниципального района</w:t>
      </w:r>
    </w:p>
    <w:p w14:paraId="4C94F606" w14:textId="59630561" w:rsidR="005F5CA6" w:rsidRDefault="001D059A" w:rsidP="005F5CA6">
      <w:pPr>
        <w:pStyle w:val="a3"/>
        <w:spacing w:line="360" w:lineRule="auto"/>
        <w:jc w:val="center"/>
        <w:rPr>
          <w:i/>
          <w:iCs/>
          <w:color w:val="B80047"/>
        </w:rPr>
      </w:pPr>
      <w:proofErr w:type="spellStart"/>
      <w:r>
        <w:rPr>
          <w:rFonts w:ascii="Arial Black" w:hAnsi="Arial Black"/>
          <w:b/>
          <w:color w:val="0070C0"/>
          <w:sz w:val="32"/>
          <w:szCs w:val="32"/>
        </w:rPr>
        <w:t>Атякшева</w:t>
      </w:r>
      <w:proofErr w:type="spellEnd"/>
      <w:r>
        <w:rPr>
          <w:rFonts w:ascii="Arial Black" w:hAnsi="Arial Black"/>
          <w:b/>
          <w:color w:val="0070C0"/>
          <w:sz w:val="32"/>
          <w:szCs w:val="32"/>
        </w:rPr>
        <w:t xml:space="preserve"> Александра Николаевича</w:t>
      </w:r>
    </w:p>
    <w:p w14:paraId="09AF146E" w14:textId="77777777" w:rsidR="005F5CA6" w:rsidRDefault="005F5CA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CAF880B" w14:textId="77777777" w:rsidR="009C1FD6" w:rsidRPr="00CA3DDF" w:rsidRDefault="009C1FD6" w:rsidP="009C1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Актуальность и перспективность опыта</w:t>
      </w:r>
    </w:p>
    <w:p w14:paraId="1502DDCC" w14:textId="77777777" w:rsidR="005F5CA6" w:rsidRPr="00CA3DDF" w:rsidRDefault="009C1FD6" w:rsidP="00CA3DD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</w:rPr>
        <w:tab/>
      </w:r>
      <w:r w:rsidRPr="00CA3DDF">
        <w:rPr>
          <w:rStyle w:val="c1"/>
          <w:sz w:val="28"/>
          <w:szCs w:val="28"/>
        </w:rPr>
        <w:t xml:space="preserve">Актуальность проблемы, </w:t>
      </w:r>
      <w:proofErr w:type="gramStart"/>
      <w:r w:rsidRPr="00CA3DDF">
        <w:rPr>
          <w:rStyle w:val="c1"/>
          <w:sz w:val="28"/>
          <w:szCs w:val="28"/>
        </w:rPr>
        <w:t>над  которой</w:t>
      </w:r>
      <w:proofErr w:type="gramEnd"/>
      <w:r w:rsidRPr="00CA3DDF">
        <w:rPr>
          <w:rStyle w:val="c1"/>
          <w:sz w:val="28"/>
          <w:szCs w:val="28"/>
        </w:rPr>
        <w:t xml:space="preserve">  я работаю, обусловлена тем, что сейчас трудно встретить абсолютно здорового ребенка. Интенсивность учебного труда учащихся очень высокая, что является существенным фактором ослабления здоровья и роста числа различных отклонений в состоянии организма.  Причинами этих отклонений являются малоподвижный образ жизни (гиподинамия), накапливание отрицательных эмоций без физической разрядки, психа -эмоциональные изменения.    </w:t>
      </w:r>
    </w:p>
    <w:p w14:paraId="2A039FBF" w14:textId="77777777" w:rsidR="005F5CA6" w:rsidRPr="00CA3DDF" w:rsidRDefault="009C1FD6" w:rsidP="00CA3DD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A3DDF">
        <w:rPr>
          <w:rStyle w:val="c1"/>
          <w:sz w:val="28"/>
          <w:szCs w:val="28"/>
        </w:rPr>
        <w:t xml:space="preserve">   </w:t>
      </w:r>
      <w:r w:rsidR="005F5CA6" w:rsidRPr="00CA3DDF">
        <w:rPr>
          <w:rStyle w:val="c1"/>
          <w:sz w:val="28"/>
          <w:szCs w:val="28"/>
        </w:rPr>
        <w:tab/>
      </w:r>
      <w:r w:rsidRPr="00CA3DDF">
        <w:rPr>
          <w:rStyle w:val="c1"/>
          <w:sz w:val="28"/>
          <w:szCs w:val="28"/>
        </w:rPr>
        <w:t xml:space="preserve"> </w:t>
      </w:r>
      <w:r w:rsidR="005F5CA6" w:rsidRPr="00CA3DDF">
        <w:rPr>
          <w:rStyle w:val="c1"/>
          <w:sz w:val="28"/>
          <w:szCs w:val="28"/>
        </w:rPr>
        <w:t>Главная цель физического воспитания -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14:paraId="6814248C" w14:textId="77777777" w:rsidR="009C1FD6" w:rsidRPr="009C1FD6" w:rsidRDefault="009C1FD6" w:rsidP="00CA3DD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A3DDF">
        <w:rPr>
          <w:rStyle w:val="c1"/>
          <w:sz w:val="28"/>
          <w:szCs w:val="28"/>
        </w:rPr>
        <w:t xml:space="preserve">     </w:t>
      </w:r>
      <w:r w:rsidR="005F5CA6" w:rsidRPr="00CA3DDF">
        <w:rPr>
          <w:rStyle w:val="c1"/>
          <w:sz w:val="28"/>
          <w:szCs w:val="28"/>
        </w:rPr>
        <w:t xml:space="preserve">       </w:t>
      </w:r>
      <w:r w:rsidRPr="009C1FD6">
        <w:rPr>
          <w:color w:val="000000"/>
          <w:sz w:val="28"/>
          <w:szCs w:val="28"/>
        </w:rPr>
        <w:t>Важнейшей задачей на этапе начальной подготовки является выявление врожденных способностей юных спортсменов. Уровень развития физических качеств определяет успешность двигательной деятельности обучающихся и способность к овладению новыми формами движений, умение целесообразно использовать их в различных жизненных ситуациях.</w:t>
      </w:r>
    </w:p>
    <w:p w14:paraId="67CAF79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Легкая атлетика самая эффективная область деятельности, где с максимальной точностью могут проявиться физические способности ребенка. На базе общефизического развития, полученного в группах начальной подготовки, тренер определяет будущую спортивную специализацию обучающегося.</w:t>
      </w:r>
    </w:p>
    <w:p w14:paraId="7089F2F6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Исходя из анализа </w:t>
      </w:r>
      <w:proofErr w:type="gramStart"/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на соревнованиях среди групп начальной подготовки, строится план дальнейшей специализации.</w:t>
      </w:r>
    </w:p>
    <w:p w14:paraId="773AB8A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Очень ценный опыт юный спортсмен и тренер получают на соревнованиях по л/атлетическому двоеборью и «Шиповка юных». Задача тренера состоит не только в том, чтобы получить максимальный результат от спортсмена, но и важно воспитать личность с высокими моральными и психическими качествами. </w:t>
      </w:r>
    </w:p>
    <w:p w14:paraId="22CAF773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Командные соревнования развивают такие ценные моральные качества, как чувство ответственности, взаимовыручка, уважение к партнерам и соперникам, дисциплинированность и активность. В процессе деятельности необходимо овладевать сложной техникой и тактикой, развивать физические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качества, устойчивость, строго соблюдать спортивный режим. Все это способствует воспитанию волевых черт характера, смелости, стойкости, решительности, выдержки и мужества</w:t>
      </w:r>
    </w:p>
    <w:p w14:paraId="5F83B857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физическим способностям спортсмена. И на этой основе достижению высокого уровня спортивных показателей.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в спорте. Построение учебно-тренировочного процесса будет зависеть от формирования групп спринтеров, прыгунов в длину, прыгунов в высоту.</w:t>
      </w:r>
    </w:p>
    <w:p w14:paraId="5B43B8F8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1BFA5A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Цель работы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обоснование </w:t>
      </w:r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 </w:t>
      </w:r>
      <w:hyperlink r:id="rId4" w:tooltip="Учебные программы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учебно-тренировочных программ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 юных легкоатлетов, направленных на развитие скоростных качеств у спринтеров, прыгучести у прыгунов в длину и высоту, на основе изучения возрастных особенностей взаимосвязи физических качеств, при их комплексном развитии.</w:t>
      </w:r>
    </w:p>
    <w:p w14:paraId="5C603CFD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09E2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Задачи исследования:</w:t>
      </w:r>
    </w:p>
    <w:p w14:paraId="5F8F719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основании данных </w:t>
      </w:r>
      <w:hyperlink r:id="rId5" w:tooltip="Научная и научно-популярная литература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научно-методической литературы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копленного личного опыта работы, данных интернет источников, определить эффективность использования средств и методов комплексной направленности в учебно-тренировочных занятиях юных легкоатлетов.</w:t>
      </w:r>
    </w:p>
    <w:p w14:paraId="1D0595C9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Обосновать целесообразность совмещения комплексной подготовки и узко -специальной в микроцикле тренировки.</w:t>
      </w:r>
    </w:p>
    <w:p w14:paraId="7A4FF105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физических показателей.</w:t>
      </w:r>
    </w:p>
    <w:p w14:paraId="67DE4513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CD84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 ведущей ид</w:t>
      </w:r>
      <w:r w:rsid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еи опыта, условия возникновения</w:t>
      </w:r>
    </w:p>
    <w:p w14:paraId="68D1BE42" w14:textId="77777777" w:rsid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C1FD6"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воспитания здорового поколения, в условиях развития IT-технологий, малоподвижного образа жизни с юных лет, формирования стимула к физическому совершенству, познания возможностей собственного организма, воспитания патриотизма, умения защитить честь Родины </w:t>
      </w:r>
      <w:r w:rsidR="009C1FD6"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6" w:tooltip="Международные соревнования" w:history="1">
        <w:r w:rsidR="009C1FD6"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международных соревнованиях</w:t>
        </w:r>
      </w:hyperlink>
      <w:r w:rsidR="009C1FD6"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CD918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155DF" w14:textId="77777777" w:rsidR="009C1FD6" w:rsidRPr="009C1FD6" w:rsidRDefault="00CA3DDF" w:rsidP="00CA3D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Теоретическая база опыта</w:t>
      </w:r>
    </w:p>
    <w:p w14:paraId="716811E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</w:p>
    <w:p w14:paraId="4084504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2F08301F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Продолжительность этих этапов обусловливается специфическими особенностями легкой атлетики, уровнем спортивной подготовленности занимающихся.</w:t>
      </w:r>
    </w:p>
    <w:p w14:paraId="682AF2EC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Спортивные занятия с юными спортсменами строятся в соответ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общими закономерностями построения занятий по физи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дозировки нагрузки, тщательного учета индивидуальных особенностей занимающихся.</w:t>
      </w:r>
    </w:p>
    <w:p w14:paraId="52B6238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Учебно-тренировочный процесс осуществляется на основе современной методики обучения и тренировки, и должен быть направлен на решение следующих основных задач:</w:t>
      </w:r>
    </w:p>
    <w:p w14:paraId="307D92B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этапе начальной подготовки: укрепление здоровья и закаливание организма, всестороннее фи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зическое развитие, прививать интерес к систематическим занятиям по легкой атлетике,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разряда.</w:t>
      </w:r>
    </w:p>
    <w:p w14:paraId="5C723173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воспитание моральных и волевых качеств, совершенствовать индивидуальную тренировку, овладеть основами необходимыми для участия в соревнованиях.</w:t>
      </w:r>
    </w:p>
    <w:p w14:paraId="23DFE0BF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учебно-тренировочный этап зачисляются обучающиеся, прошедшие спортивную подготовку на этапе начальной подготовки не менее двух лет и выполнившие установленные программой контрольно-переводные нормативы.</w:t>
      </w:r>
    </w:p>
    <w:p w14:paraId="5EBDBC4D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DC9A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Технология оп</w:t>
      </w:r>
      <w:r w:rsidR="00CA3DDF" w:rsidRP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ыта. Содержание, методы, приемы</w:t>
      </w:r>
    </w:p>
    <w:p w14:paraId="505E439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Основными критериями на этапе спортивной подготовки являются антропометрические обследования, медико-биологические исследования, педагогические наблюдения, контрольные испытания. В группу скоростно-силовых видов отбираются дети с высокими скоростными показателями, обладающими высоким уровнем развития быстроты, силы.</w:t>
      </w:r>
    </w:p>
    <w:p w14:paraId="4B54DB77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прыгунов в длину с разбега значение имеет наличие скоростно-силовых качеств. Высокая скорость разбега позволяет оттолкнуться с максимальной мощностью и осуществить далекий прыжок. Для отбора спринтеров предпочтение отдается подросткам среднего и выше среднего роста, с хорошо развитой мускулатурой, и подвижной нервной системой. В процессе отбора должны учитываться время реакции на стартовый сигнал и уровень развития скоростных качеств. В группу прыгунов в высоту отбираются подростки высокого роста, астенического типа сложения, с хорошей способностью к пространственной координации, с подвижной нервной системой и хорошими скоростными качествами.</w:t>
      </w:r>
    </w:p>
    <w:p w14:paraId="1174409F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FC5D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Методы исследования</w:t>
      </w:r>
    </w:p>
    <w:p w14:paraId="2AB4A34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применялись следующие методы исследования:</w:t>
      </w:r>
    </w:p>
    <w:p w14:paraId="6EE928D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научно-методической литературы и передового опыта тренерской работы.</w:t>
      </w:r>
    </w:p>
    <w:p w14:paraId="01D0D3F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Педагогическое наблюдение.</w:t>
      </w:r>
    </w:p>
    <w:p w14:paraId="435F869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Педагогический эксперимент.</w:t>
      </w:r>
    </w:p>
    <w:p w14:paraId="42BA1D2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Контрольные испытания.</w:t>
      </w:r>
    </w:p>
    <w:p w14:paraId="78FC4B29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пробы.</w:t>
      </w:r>
    </w:p>
    <w:p w14:paraId="01DC4B6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Математико-статистические методы обработки результатов исследования.</w:t>
      </w:r>
    </w:p>
    <w:p w14:paraId="7B444F81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AAF976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Анализ научно-методической литературы</w:t>
      </w:r>
    </w:p>
    <w:p w14:paraId="6830D624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определения дальнейшей спортивной специализации.</w:t>
      </w:r>
    </w:p>
    <w:p w14:paraId="34941EB6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AFAB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A3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функциональных проб</w:t>
      </w:r>
    </w:p>
    <w:p w14:paraId="70212D12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сердечных сокращений (ЧСС) характеризует деятельность сердечной мышцы. Измеряется на крупных артериях (в нашем случае на лучезапястной</w:t>
      </w:r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7" w:tooltip="Единица измерения" w:history="1">
        <w:r w:rsidRPr="00CA3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единицей измерения</w:t>
        </w:r>
      </w:hyperlink>
      <w:r w:rsidRP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количество сокращении миокарда за одну минуту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14:paraId="43CB0FA3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3C30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CA3D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Контрольные испытания</w:t>
      </w:r>
    </w:p>
    <w:p w14:paraId="56FE6D3D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Нами исследовалась динамика развития общих и специальных компонентов выносливости:</w:t>
      </w:r>
    </w:p>
    <w:p w14:paraId="79B19AB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тесте Купера, отражающем общую (аэробную) выносливость;</w:t>
      </w:r>
    </w:p>
    <w:p w14:paraId="2D8A663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скоростные качества легкоатлетов 12-13 лет, измерялись с помощью бега на 30м, и 60м с высокого старта.</w:t>
      </w:r>
    </w:p>
    <w:p w14:paraId="317FCA68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координационные способности у легкоатлетов 12-13лет определялись с помощью комплексного упражнения (выполнение на время ряда технико-тактических </w:t>
      </w:r>
      <w:proofErr w:type="gramStart"/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)</w:t>
      </w:r>
      <w:proofErr w:type="gramEnd"/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84D8BE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прыжок в длину с места.</w:t>
      </w:r>
    </w:p>
    <w:p w14:paraId="197BA626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-Прыжок в высоту с места по Абалакову.</w:t>
      </w:r>
    </w:p>
    <w:p w14:paraId="37A1D154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84EF8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1FD6" w:rsidRPr="009C1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исследования</w:t>
      </w:r>
    </w:p>
    <w:p w14:paraId="4C2A5690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Исследования осуществлялись в три этапа:</w:t>
      </w:r>
    </w:p>
    <w:p w14:paraId="0F479D5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создать необходимую базу для обоснования организации основного эксперимента, а именно: разработать и апробировать модели эффективного отбора в группы дальнейшей спортивной специализации.</w:t>
      </w:r>
    </w:p>
    <w:p w14:paraId="496AFF72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эффективности предлагаемой методики отбора легкоатлетов 12 - 13 лет проводилась с помощью педагогического эксперимента. При этом особенности учебно-тренировочного процесса коснулись только выполнения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 по физической подготовке, а именно - направленных на выявление физических качеств.</w:t>
      </w:r>
    </w:p>
    <w:p w14:paraId="28D69C25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</w:p>
    <w:p w14:paraId="4C310837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этап: 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подтверждение эффективности отбора по вышеприведенным критериям и повышения спортивных результатов.</w:t>
      </w:r>
    </w:p>
    <w:p w14:paraId="1014F87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Специализация по антропометрическому отбору и врожденным физическим качествам, играет важнейшую роль для повышения эффективности соревновательной деятельности, технико-тактических действий. Применение современных способов планирования учебно-тренировочного процесса.</w:t>
      </w:r>
    </w:p>
    <w:p w14:paraId="0F8D39A3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Все изложенное обуславливает необходимость разработки экспериментальных моделей отбора и формирования учебно-тренировочных программ, направленных на развитие основных физических качеств у юных легкоатлетов на этапе начальной подготовки.</w:t>
      </w:r>
    </w:p>
    <w:p w14:paraId="37E8E979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5196D4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Выводы</w:t>
      </w:r>
    </w:p>
    <w:p w14:paraId="3E1434FB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исследования современного состояния проблемы, отбора показали, что в различных дисциплинах спортивной науки накоплено большое количество данных о возрастных особенностях развития юных спортсменов.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 развитии физических качеств в обеспечение качества спортивной деятельности.</w:t>
      </w:r>
    </w:p>
    <w:p w14:paraId="284165AA" w14:textId="77777777" w:rsidR="009C1FD6" w:rsidRP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Нами обоснованы режимы занятий с комплексным развитием основных физических качеств в микроцикле тренировки. На этапе начальной подготовки рекомендуется использовать учебно-тренировочные программы, направленные на развитие физических качеств, где средства и методы развития различных компонентов общей, скоростной и специальной выносливости включаются в тренировочный процесс блоками избирательной направленности.</w:t>
      </w:r>
    </w:p>
    <w:p w14:paraId="6FE5F47C" w14:textId="77777777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улучшение развития скоростных, скоростно-силовых и прыжковых качеств на этапе начальной подготовки.</w:t>
      </w:r>
    </w:p>
    <w:p w14:paraId="63E12F0F" w14:textId="77777777" w:rsidR="00CA3DDF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D72F96" w14:textId="77777777" w:rsidR="009C1FD6" w:rsidRPr="009C1FD6" w:rsidRDefault="00CA3DDF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C1FD6" w:rsidRPr="009C1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результативности</w:t>
      </w:r>
    </w:p>
    <w:p w14:paraId="6A495EDD" w14:textId="0110977F" w:rsidR="009C1FD6" w:rsidRDefault="009C1FD6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моей работы можно судить о результатах выступления моих воспитанников на соревно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ваниях различного уровня за 20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CA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E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AAFEF8" w14:textId="74908B13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4419E" w14:textId="37C642CF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DD511" w14:textId="3E46C5AC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1A270F" w14:textId="7777777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26B85" w14:textId="5023AE0C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0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3980"/>
        <w:gridCol w:w="1692"/>
      </w:tblGrid>
      <w:tr w:rsidR="004C38AA" w:rsidRPr="004C38AA" w14:paraId="06628DA7" w14:textId="77777777" w:rsidTr="00977907">
        <w:trPr>
          <w:trHeight w:val="429"/>
        </w:trPr>
        <w:tc>
          <w:tcPr>
            <w:tcW w:w="2872" w:type="dxa"/>
          </w:tcPr>
          <w:p w14:paraId="088A9134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lastRenderedPageBreak/>
              <w:t xml:space="preserve">    Соревнования</w:t>
            </w:r>
          </w:p>
        </w:tc>
        <w:tc>
          <w:tcPr>
            <w:tcW w:w="3980" w:type="dxa"/>
          </w:tcPr>
          <w:p w14:paraId="46F12A04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>Дата и место           проведения</w:t>
            </w:r>
          </w:p>
        </w:tc>
        <w:tc>
          <w:tcPr>
            <w:tcW w:w="1692" w:type="dxa"/>
          </w:tcPr>
          <w:p w14:paraId="2CE5C926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b/>
                <w:kern w:val="16"/>
                <w:sz w:val="24"/>
                <w:szCs w:val="24"/>
              </w:rPr>
              <w:t xml:space="preserve">   Победители</w:t>
            </w:r>
          </w:p>
        </w:tc>
      </w:tr>
      <w:tr w:rsidR="004C38AA" w:rsidRPr="004C38AA" w14:paraId="0E009581" w14:textId="77777777" w:rsidTr="00977907">
        <w:trPr>
          <w:trHeight w:val="621"/>
        </w:trPr>
        <w:tc>
          <w:tcPr>
            <w:tcW w:w="2872" w:type="dxa"/>
          </w:tcPr>
          <w:p w14:paraId="0DE0E0CA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Новогодние соревнования среди отделения «Легкой атлетики» МБУ ДО «ДЮСШ»</w:t>
            </w:r>
          </w:p>
        </w:tc>
        <w:tc>
          <w:tcPr>
            <w:tcW w:w="3980" w:type="dxa"/>
          </w:tcPr>
          <w:p w14:paraId="071C63CD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21.12.19г.</w:t>
            </w:r>
          </w:p>
          <w:p w14:paraId="672D6EB6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</w:tcPr>
          <w:p w14:paraId="54FD21A5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Уханов Олег</w:t>
            </w:r>
          </w:p>
        </w:tc>
      </w:tr>
      <w:tr w:rsidR="004C38AA" w:rsidRPr="004C38AA" w14:paraId="3CD8DB3F" w14:textId="77777777" w:rsidTr="00977907">
        <w:trPr>
          <w:trHeight w:val="621"/>
        </w:trPr>
        <w:tc>
          <w:tcPr>
            <w:tcW w:w="2872" w:type="dxa"/>
          </w:tcPr>
          <w:p w14:paraId="4774322E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Соревнования по легкой атлетике Физическая подготовка в упражнении – Подтягивание среди учащихся МБУ ДО «ДЮСШ»</w:t>
            </w:r>
          </w:p>
        </w:tc>
        <w:tc>
          <w:tcPr>
            <w:tcW w:w="3980" w:type="dxa"/>
          </w:tcPr>
          <w:p w14:paraId="4FB5F104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28.12.2022г.</w:t>
            </w:r>
          </w:p>
          <w:p w14:paraId="11EC0C49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  <w:p w14:paraId="279FFA3A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26.03.2022</w:t>
            </w:r>
          </w:p>
          <w:p w14:paraId="3F4F5544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г.Рузаевка</w:t>
            </w:r>
            <w:proofErr w:type="spellEnd"/>
          </w:p>
        </w:tc>
        <w:tc>
          <w:tcPr>
            <w:tcW w:w="1692" w:type="dxa"/>
          </w:tcPr>
          <w:p w14:paraId="6186F582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Старкина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София</w:t>
            </w:r>
          </w:p>
          <w:p w14:paraId="118553F9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Уханов Олег</w:t>
            </w:r>
          </w:p>
          <w:p w14:paraId="42F31F78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Канайкина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Влада</w:t>
            </w:r>
          </w:p>
          <w:p w14:paraId="040B1849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Уханов Олег</w:t>
            </w:r>
          </w:p>
          <w:p w14:paraId="38AF6C41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Старкина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София</w:t>
            </w:r>
          </w:p>
        </w:tc>
      </w:tr>
      <w:tr w:rsidR="004C38AA" w:rsidRPr="004C38AA" w14:paraId="03C415BE" w14:textId="77777777" w:rsidTr="00977907">
        <w:trPr>
          <w:trHeight w:val="621"/>
        </w:trPr>
        <w:tc>
          <w:tcPr>
            <w:tcW w:w="2872" w:type="dxa"/>
          </w:tcPr>
          <w:p w14:paraId="665FCD5C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 «Шиповка юных»</w:t>
            </w:r>
          </w:p>
        </w:tc>
        <w:tc>
          <w:tcPr>
            <w:tcW w:w="3980" w:type="dxa"/>
          </w:tcPr>
          <w:p w14:paraId="04563B96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08-09 июня 2021г.</w:t>
            </w:r>
          </w:p>
          <w:p w14:paraId="7B3891F3" w14:textId="77777777" w:rsidR="004C38AA" w:rsidRPr="004C38AA" w:rsidRDefault="004C38AA" w:rsidP="004C38AA">
            <w:pPr>
              <w:spacing w:after="0"/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 Саранск</w:t>
            </w:r>
          </w:p>
        </w:tc>
        <w:tc>
          <w:tcPr>
            <w:tcW w:w="1692" w:type="dxa"/>
          </w:tcPr>
          <w:p w14:paraId="44441AC7" w14:textId="77777777" w:rsidR="004C38AA" w:rsidRPr="004C38AA" w:rsidRDefault="004C38AA" w:rsidP="004C38AA">
            <w:pPr>
              <w:spacing w:after="0"/>
              <w:jc w:val="both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Юртаева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Ксения</w:t>
            </w:r>
          </w:p>
        </w:tc>
      </w:tr>
      <w:tr w:rsidR="004C38AA" w:rsidRPr="004C38AA" w14:paraId="506B8CF6" w14:textId="77777777" w:rsidTr="00977907">
        <w:trPr>
          <w:trHeight w:val="985"/>
        </w:trPr>
        <w:tc>
          <w:tcPr>
            <w:tcW w:w="2872" w:type="dxa"/>
            <w:vAlign w:val="center"/>
          </w:tcPr>
          <w:p w14:paraId="1482DE83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Чемпионат и первенство РМ в беге по шоссе</w:t>
            </w:r>
          </w:p>
        </w:tc>
        <w:tc>
          <w:tcPr>
            <w:tcW w:w="3980" w:type="dxa"/>
            <w:vAlign w:val="center"/>
          </w:tcPr>
          <w:p w14:paraId="7B9EFBD0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17.04.2021г.</w:t>
            </w:r>
          </w:p>
          <w:p w14:paraId="1D2F4B8F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692" w:type="dxa"/>
            <w:vAlign w:val="center"/>
          </w:tcPr>
          <w:p w14:paraId="3A725D21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Наумова Анна</w:t>
            </w:r>
          </w:p>
        </w:tc>
      </w:tr>
      <w:tr w:rsidR="004C38AA" w:rsidRPr="004C38AA" w14:paraId="1C66FC19" w14:textId="77777777" w:rsidTr="00977907">
        <w:trPr>
          <w:trHeight w:val="985"/>
        </w:trPr>
        <w:tc>
          <w:tcPr>
            <w:tcW w:w="2872" w:type="dxa"/>
            <w:vAlign w:val="center"/>
          </w:tcPr>
          <w:p w14:paraId="490B8844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Чемпионат и первенство РМ в беге по шоссе</w:t>
            </w:r>
          </w:p>
        </w:tc>
        <w:tc>
          <w:tcPr>
            <w:tcW w:w="3980" w:type="dxa"/>
            <w:vAlign w:val="center"/>
          </w:tcPr>
          <w:p w14:paraId="5A777CCE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08.05.2022г.</w:t>
            </w:r>
          </w:p>
          <w:p w14:paraId="34FBDE74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п.Кадошкино</w:t>
            </w:r>
            <w:proofErr w:type="spellEnd"/>
          </w:p>
        </w:tc>
        <w:tc>
          <w:tcPr>
            <w:tcW w:w="1692" w:type="dxa"/>
            <w:vAlign w:val="center"/>
          </w:tcPr>
          <w:p w14:paraId="3D91C608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Еремкина Татьяна</w:t>
            </w:r>
          </w:p>
        </w:tc>
      </w:tr>
      <w:tr w:rsidR="004C38AA" w:rsidRPr="004C38AA" w14:paraId="4CD91025" w14:textId="77777777" w:rsidTr="00977907">
        <w:trPr>
          <w:trHeight w:val="985"/>
        </w:trPr>
        <w:tc>
          <w:tcPr>
            <w:tcW w:w="2872" w:type="dxa"/>
            <w:vAlign w:val="center"/>
          </w:tcPr>
          <w:p w14:paraId="35E200BB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Республиканские соревнования по бегу памяти тренера </w:t>
            </w: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В.А.Терехова</w:t>
            </w:r>
            <w:proofErr w:type="spellEnd"/>
          </w:p>
        </w:tc>
        <w:tc>
          <w:tcPr>
            <w:tcW w:w="3980" w:type="dxa"/>
            <w:vAlign w:val="center"/>
          </w:tcPr>
          <w:p w14:paraId="3A42E1DF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30.04.2021г.</w:t>
            </w:r>
          </w:p>
          <w:p w14:paraId="32DFFCFB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 Дубенки</w:t>
            </w:r>
          </w:p>
        </w:tc>
        <w:tc>
          <w:tcPr>
            <w:tcW w:w="1692" w:type="dxa"/>
            <w:vAlign w:val="center"/>
          </w:tcPr>
          <w:p w14:paraId="55F90246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Амиржанова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Аэлита</w:t>
            </w:r>
          </w:p>
        </w:tc>
      </w:tr>
      <w:tr w:rsidR="004C38AA" w:rsidRPr="004C38AA" w14:paraId="49AF85AB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3E4D37AE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Республиканские соревнования по легкой атлетике (бег), памяти Героя Советского Союза, летчика </w:t>
            </w: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М.П.Девятаева</w:t>
            </w:r>
            <w:proofErr w:type="spellEnd"/>
          </w:p>
        </w:tc>
        <w:tc>
          <w:tcPr>
            <w:tcW w:w="3980" w:type="dxa"/>
            <w:vAlign w:val="center"/>
          </w:tcPr>
          <w:p w14:paraId="335DD8B1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18.05.2022г.</w:t>
            </w:r>
          </w:p>
          <w:p w14:paraId="324EC6E8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п. Торбеево</w:t>
            </w:r>
          </w:p>
        </w:tc>
        <w:tc>
          <w:tcPr>
            <w:tcW w:w="1692" w:type="dxa"/>
            <w:vAlign w:val="center"/>
          </w:tcPr>
          <w:p w14:paraId="13318C7F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Вергаскина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София</w:t>
            </w:r>
          </w:p>
          <w:p w14:paraId="6EE7B249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Павлова Юлия</w:t>
            </w:r>
          </w:p>
        </w:tc>
      </w:tr>
      <w:tr w:rsidR="004C38AA" w:rsidRPr="004C38AA" w14:paraId="1EDB2016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6DA7C15E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Республиканские соревнования по легкой атлетике (бег), памяти Героя Советского Союза, летчика </w:t>
            </w: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М.П.Девятаева</w:t>
            </w:r>
            <w:proofErr w:type="spellEnd"/>
          </w:p>
        </w:tc>
        <w:tc>
          <w:tcPr>
            <w:tcW w:w="3980" w:type="dxa"/>
            <w:vAlign w:val="center"/>
          </w:tcPr>
          <w:p w14:paraId="57B22197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18.05.2022г.</w:t>
            </w:r>
          </w:p>
          <w:p w14:paraId="67BF942A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п. Торбеево</w:t>
            </w:r>
          </w:p>
        </w:tc>
        <w:tc>
          <w:tcPr>
            <w:tcW w:w="1692" w:type="dxa"/>
            <w:vAlign w:val="center"/>
          </w:tcPr>
          <w:p w14:paraId="3BA40831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Дрынина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Вероника</w:t>
            </w:r>
          </w:p>
        </w:tc>
      </w:tr>
      <w:tr w:rsidR="004C38AA" w:rsidRPr="004C38AA" w14:paraId="38D99BCA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576AAF20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Республиканские соревнования по легкой </w:t>
            </w: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 xml:space="preserve">атлетике(бег) памяти адмирала </w:t>
            </w: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Ф.Ф.Ушакова</w:t>
            </w:r>
            <w:proofErr w:type="spellEnd"/>
          </w:p>
        </w:tc>
        <w:tc>
          <w:tcPr>
            <w:tcW w:w="3980" w:type="dxa"/>
            <w:vAlign w:val="center"/>
          </w:tcPr>
          <w:p w14:paraId="32CD553D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lastRenderedPageBreak/>
              <w:t>15.05.2022г.</w:t>
            </w:r>
          </w:p>
          <w:p w14:paraId="0A4BCD3F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 Темников</w:t>
            </w:r>
          </w:p>
        </w:tc>
        <w:tc>
          <w:tcPr>
            <w:tcW w:w="1692" w:type="dxa"/>
            <w:vAlign w:val="center"/>
          </w:tcPr>
          <w:p w14:paraId="190D9353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Кулина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Анна</w:t>
            </w:r>
          </w:p>
        </w:tc>
      </w:tr>
      <w:tr w:rsidR="004C38AA" w:rsidRPr="004C38AA" w14:paraId="1E7761A2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0F3A568C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ходьбе, посвященные ВОВ</w:t>
            </w:r>
          </w:p>
        </w:tc>
        <w:tc>
          <w:tcPr>
            <w:tcW w:w="3980" w:type="dxa"/>
            <w:vAlign w:val="center"/>
          </w:tcPr>
          <w:p w14:paraId="4C16FB3F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30.04.2021г.</w:t>
            </w:r>
          </w:p>
          <w:p w14:paraId="28B1772E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с.Дубенки</w:t>
            </w:r>
            <w:proofErr w:type="spellEnd"/>
          </w:p>
        </w:tc>
        <w:tc>
          <w:tcPr>
            <w:tcW w:w="1692" w:type="dxa"/>
            <w:vAlign w:val="center"/>
          </w:tcPr>
          <w:p w14:paraId="3B35EAA4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Малахова Людмила</w:t>
            </w:r>
          </w:p>
        </w:tc>
      </w:tr>
      <w:tr w:rsidR="004C38AA" w:rsidRPr="004C38AA" w14:paraId="23FA9848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64E94556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легкой атлетике</w:t>
            </w:r>
          </w:p>
        </w:tc>
        <w:tc>
          <w:tcPr>
            <w:tcW w:w="3980" w:type="dxa"/>
            <w:vAlign w:val="center"/>
          </w:tcPr>
          <w:p w14:paraId="6415EB00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22.09.2021г.</w:t>
            </w:r>
          </w:p>
          <w:p w14:paraId="37E55B62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г.Краснослободск</w:t>
            </w:r>
            <w:proofErr w:type="spellEnd"/>
          </w:p>
        </w:tc>
        <w:tc>
          <w:tcPr>
            <w:tcW w:w="1692" w:type="dxa"/>
            <w:vAlign w:val="center"/>
          </w:tcPr>
          <w:p w14:paraId="74EF8628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Ключникова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Олеся</w:t>
            </w:r>
          </w:p>
        </w:tc>
      </w:tr>
      <w:tr w:rsidR="004C38AA" w:rsidRPr="004C38AA" w14:paraId="3F444455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5FB0BD6C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Республиканские соревнования по бегу на призы Кавалера Ордена солдатской Славы Шубникова К.С.</w:t>
            </w:r>
          </w:p>
        </w:tc>
        <w:tc>
          <w:tcPr>
            <w:tcW w:w="3980" w:type="dxa"/>
            <w:vAlign w:val="center"/>
          </w:tcPr>
          <w:p w14:paraId="1A5FCC13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24.09.2021г.</w:t>
            </w:r>
          </w:p>
          <w:p w14:paraId="6824C7B2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 Кочкурово</w:t>
            </w:r>
          </w:p>
        </w:tc>
        <w:tc>
          <w:tcPr>
            <w:tcW w:w="1692" w:type="dxa"/>
            <w:vAlign w:val="center"/>
          </w:tcPr>
          <w:p w14:paraId="660DECDA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Мальцева Эвелина</w:t>
            </w:r>
          </w:p>
        </w:tc>
      </w:tr>
      <w:tr w:rsidR="004C38AA" w:rsidRPr="004C38AA" w14:paraId="7E00464B" w14:textId="77777777" w:rsidTr="00977907">
        <w:trPr>
          <w:trHeight w:val="758"/>
        </w:trPr>
        <w:tc>
          <w:tcPr>
            <w:tcW w:w="2872" w:type="dxa"/>
            <w:vAlign w:val="center"/>
          </w:tcPr>
          <w:p w14:paraId="38FE4240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Республиканские соревнования по </w:t>
            </w: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лнгкой</w:t>
            </w:r>
            <w:proofErr w:type="spellEnd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 атлетике (бег)</w:t>
            </w:r>
          </w:p>
        </w:tc>
        <w:tc>
          <w:tcPr>
            <w:tcW w:w="3980" w:type="dxa"/>
            <w:vAlign w:val="center"/>
          </w:tcPr>
          <w:p w14:paraId="0D407522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28.11.2021</w:t>
            </w:r>
          </w:p>
          <w:p w14:paraId="7CDA51B2" w14:textId="77777777" w:rsidR="004C38AA" w:rsidRPr="004C38AA" w:rsidRDefault="004C38AA" w:rsidP="004C38AA">
            <w:pPr>
              <w:jc w:val="center"/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г.Саранск</w:t>
            </w:r>
            <w:proofErr w:type="spellEnd"/>
          </w:p>
        </w:tc>
        <w:tc>
          <w:tcPr>
            <w:tcW w:w="1692" w:type="dxa"/>
            <w:vAlign w:val="center"/>
          </w:tcPr>
          <w:p w14:paraId="5E7D0A48" w14:textId="77777777" w:rsidR="004C38AA" w:rsidRPr="004C38AA" w:rsidRDefault="004C38AA" w:rsidP="004C38AA">
            <w:pPr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</w:pPr>
            <w:r w:rsidRPr="004C38AA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>Мальцева Эвелина</w:t>
            </w:r>
          </w:p>
        </w:tc>
      </w:tr>
    </w:tbl>
    <w:p w14:paraId="03D8EF4F" w14:textId="7FDCD39C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F02C7" w14:textId="360A76EB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0DB0E" w14:textId="4C607F14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F7F7AF" w14:textId="3FE5D11C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40585" w14:textId="3FA4C42A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65B0C" w14:textId="21DFA265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5B7AA" w14:textId="2843A65D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1FAB4" w14:textId="520B98B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EE8FB4" w14:textId="580BC375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63BE4" w14:textId="4544723E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F9B3F" w14:textId="3653C13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8223D" w14:textId="0CB64E0A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DC7ADF" w14:textId="4D62A16A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D748A1" w14:textId="6D0A429E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AAA73" w14:textId="5759CBC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EB6E81" w14:textId="7777777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68614" w14:textId="548D4C56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1B33D39" wp14:editId="5C5F7160">
            <wp:extent cx="4136961" cy="3102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19" cy="31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F98A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22.09.2021г.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г.Краснослободск</w:t>
      </w:r>
      <w:proofErr w:type="spellEnd"/>
    </w:p>
    <w:p w14:paraId="7886C915" w14:textId="24FB2335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261A6" w14:textId="11E8FC64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274F10" w14:textId="2910DE46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BE585" w14:textId="3A10DABC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439B6" w14:textId="77777777" w:rsidR="004C38AA" w:rsidRDefault="004C38AA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8EC5E" w14:textId="77777777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65EA0" w14:textId="58B0D45F" w:rsidR="005E47B3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699B362" wp14:editId="21838139">
            <wp:extent cx="4159250" cy="31193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09" cy="312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3507" w14:textId="73E01819" w:rsidR="005E47B3" w:rsidRPr="009C1FD6" w:rsidRDefault="005E47B3" w:rsidP="00CA3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30.04.2021г.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с.Дубенки</w:t>
      </w:r>
      <w:proofErr w:type="spellEnd"/>
    </w:p>
    <w:sectPr w:rsidR="005E47B3" w:rsidRPr="009C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92"/>
    <w:rsid w:val="00036B95"/>
    <w:rsid w:val="001D059A"/>
    <w:rsid w:val="004C38AA"/>
    <w:rsid w:val="00501ADF"/>
    <w:rsid w:val="005E47B3"/>
    <w:rsid w:val="005F5CA6"/>
    <w:rsid w:val="00881592"/>
    <w:rsid w:val="008D4BBA"/>
    <w:rsid w:val="009B5CE4"/>
    <w:rsid w:val="009C1FD6"/>
    <w:rsid w:val="00CA3DDF"/>
    <w:rsid w:val="00E27428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B1F8"/>
  <w15:docId w15:val="{6A63202A-7BE2-416F-B6AF-C8B2063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C1FD6"/>
  </w:style>
  <w:style w:type="paragraph" w:styleId="a3">
    <w:name w:val="No Spacing"/>
    <w:qFormat/>
    <w:rsid w:val="005F5CA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edinitca_izmer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ezhdunarodnie_sorevn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nauchnaya_i_nauchno_populyarnaya_literatur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uchebnie_programmi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SSS</cp:lastModifiedBy>
  <cp:revision>3</cp:revision>
  <dcterms:created xsi:type="dcterms:W3CDTF">2022-08-17T11:58:00Z</dcterms:created>
  <dcterms:modified xsi:type="dcterms:W3CDTF">2022-09-05T06:40:00Z</dcterms:modified>
</cp:coreProperties>
</file>