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23" w:rsidRDefault="008D5C23" w:rsidP="008D5C23">
      <w:pPr>
        <w:pStyle w:val="3"/>
        <w:spacing w:before="58" w:after="58" w:line="403" w:lineRule="atLeast"/>
        <w:ind w:right="116"/>
        <w:rPr>
          <w:rFonts w:ascii="Tahoma" w:hAnsi="Tahoma" w:cs="Tahoma"/>
          <w:b w:val="0"/>
          <w:bCs w:val="0"/>
          <w:color w:val="0053F9"/>
          <w:sz w:val="29"/>
          <w:szCs w:val="29"/>
          <w:u w:val="single"/>
        </w:rPr>
      </w:pPr>
      <w:r>
        <w:rPr>
          <w:rFonts w:ascii="Tahoma" w:hAnsi="Tahoma" w:cs="Tahoma"/>
          <w:b w:val="0"/>
          <w:bCs w:val="0"/>
          <w:color w:val="0053F9"/>
          <w:sz w:val="29"/>
          <w:szCs w:val="29"/>
          <w:u w:val="single"/>
        </w:rPr>
        <w:t>Консультация для родителей «Русская мудрость о воспитании»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    Многовековая практика воспитания детей в семье, приводит к выводу о том, что разумное воспитание - одна из не</w:t>
      </w:r>
      <w:r w:rsidRPr="001E53B5">
        <w:rPr>
          <w:rFonts w:ascii="Verdana" w:hAnsi="Verdana"/>
          <w:color w:val="464646"/>
          <w:sz w:val="19"/>
          <w:szCs w:val="19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 xml:space="preserve">приходящих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</w:r>
      <w:proofErr w:type="gramStart"/>
      <w:r>
        <w:rPr>
          <w:rFonts w:ascii="Verdana" w:hAnsi="Verdana"/>
          <w:color w:val="464646"/>
          <w:sz w:val="19"/>
          <w:szCs w:val="19"/>
        </w:rPr>
        <w:t>чванься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отцом - хвались сыном молодцом».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Устное народное творчество</w:t>
      </w:r>
      <w:proofErr w:type="gramStart"/>
      <w:r>
        <w:rPr>
          <w:rFonts w:ascii="Verdana" w:hAnsi="Verdana"/>
          <w:color w:val="464646"/>
          <w:sz w:val="19"/>
          <w:szCs w:val="19"/>
        </w:rPr>
        <w:t>… Э</w:t>
      </w:r>
      <w:proofErr w:type="gramEnd"/>
      <w:r>
        <w:rPr>
          <w:rFonts w:ascii="Verdana" w:hAnsi="Verdana"/>
          <w:color w:val="464646"/>
          <w:sz w:val="19"/>
          <w:szCs w:val="19"/>
        </w:rPr>
        <w:t>то история народа, его духовное богатство.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Пение былин, рассказывание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</w:t>
      </w:r>
      <w:proofErr w:type="gramStart"/>
      <w:r>
        <w:rPr>
          <w:rFonts w:ascii="Verdana" w:hAnsi="Verdana"/>
          <w:color w:val="464646"/>
          <w:sz w:val="19"/>
          <w:szCs w:val="19"/>
        </w:rPr>
        <w:t xml:space="preserve"> ,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Счастье и радость, по воззрениям русского народа, не только в том, чтобы в семье был ребенок, а в том, чтобы была «полна горница детей». Какой же смы</w:t>
      </w:r>
      <w:proofErr w:type="gramStart"/>
      <w:r>
        <w:rPr>
          <w:rFonts w:ascii="Verdana" w:hAnsi="Verdana"/>
          <w:color w:val="464646"/>
          <w:sz w:val="19"/>
          <w:szCs w:val="19"/>
        </w:rPr>
        <w:t>сл вкл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адывается в слово «полна»? </w:t>
      </w:r>
      <w:proofErr w:type="gramStart"/>
      <w:r>
        <w:rPr>
          <w:rFonts w:ascii="Verdana" w:hAnsi="Verdana"/>
          <w:color w:val="464646"/>
          <w:sz w:val="19"/>
          <w:szCs w:val="19"/>
        </w:rPr>
        <w:t>Ответ, очевидно, можно найти в пословице «Один сын - не сын, два сына - полсына, три сына - целый сын».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>
        <w:rPr>
          <w:rFonts w:ascii="Verdana" w:hAnsi="Verdana"/>
          <w:color w:val="464646"/>
          <w:sz w:val="19"/>
          <w:szCs w:val="19"/>
        </w:rPr>
        <w:t>Правда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дороже золота».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8D5C23" w:rsidRDefault="008D5C23" w:rsidP="008D5C23">
      <w:pPr>
        <w:pStyle w:val="a3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8D5C23" w:rsidRDefault="008D5C23" w:rsidP="008D5C23">
      <w:pPr>
        <w:pStyle w:val="a3"/>
        <w:spacing w:before="30" w:beforeAutospacing="0" w:after="30" w:afterAutospacing="0"/>
        <w:ind w:firstLine="184"/>
        <w:jc w:val="both"/>
      </w:pPr>
    </w:p>
    <w:p w:rsidR="008D5C23" w:rsidRPr="006F3F39" w:rsidRDefault="008D5C23" w:rsidP="008D5C23">
      <w:pPr>
        <w:pStyle w:val="3"/>
        <w:spacing w:before="58" w:after="58" w:line="403" w:lineRule="atLeast"/>
        <w:ind w:left="116" w:right="116"/>
        <w:jc w:val="both"/>
        <w:rPr>
          <w:rFonts w:ascii="Tahoma" w:hAnsi="Tahoma" w:cs="Tahoma"/>
          <w:b w:val="0"/>
          <w:bCs w:val="0"/>
          <w:color w:val="0053F9"/>
          <w:sz w:val="29"/>
          <w:szCs w:val="29"/>
          <w:u w:val="single"/>
        </w:rPr>
      </w:pPr>
    </w:p>
    <w:p w:rsidR="005C398C" w:rsidRDefault="005C398C"/>
    <w:sectPr w:rsidR="005C398C" w:rsidSect="005C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C23"/>
    <w:rsid w:val="005C398C"/>
    <w:rsid w:val="008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C"/>
  </w:style>
  <w:style w:type="paragraph" w:styleId="3">
    <w:name w:val="heading 3"/>
    <w:basedOn w:val="a"/>
    <w:link w:val="30"/>
    <w:uiPriority w:val="9"/>
    <w:qFormat/>
    <w:rsid w:val="008D5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2019-10-15T11:32:00Z</dcterms:created>
  <dcterms:modified xsi:type="dcterms:W3CDTF">2019-10-15T11:32:00Z</dcterms:modified>
</cp:coreProperties>
</file>