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24"/>
        <w:gridCol w:w="456"/>
      </w:tblGrid>
      <w:tr w:rsidR="008C55D5" w:rsidRPr="008C55D5" w:rsidTr="008C55D5">
        <w:trPr>
          <w:trHeight w:val="31680"/>
          <w:tblCellSpacing w:w="0" w:type="dxa"/>
        </w:trPr>
        <w:tc>
          <w:tcPr>
            <w:tcW w:w="9424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C55D5" w:rsidRPr="008C55D5" w:rsidRDefault="008C55D5" w:rsidP="008C55D5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Что должен знать и уметь ребенок к 3 годам                            </w:t>
            </w:r>
          </w:p>
          <w:p w:rsidR="008C55D5" w:rsidRPr="008C55D5" w:rsidRDefault="008C55D5" w:rsidP="008C55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За первые 3 года ребенок достиг многого, частично преодолел первоначальную беспомощность и полную зависимость от родителей.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                       </w:t>
            </w:r>
            <w:r w:rsidRPr="008C5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bookmarkStart w:id="0" w:name="1"/>
            <w:bookmarkEnd w:id="0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Речевые навыки</w:t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Речь ребенка к 3 годам кардинально меняется. Это уже не корявый односложный разговор, а связные предложения с изменением слов по падежам и склонениям. Словарный запас составляет около 1,5 тысяч слов, активно используется из них 500-600 слов. Однако не все дети разговаривают свободно, многие не выговаривают шипящие звуки и звук [</w:t>
            </w:r>
            <w:proofErr w:type="spellStart"/>
            <w:proofErr w:type="gram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]. Обязательные же речевые навыки состоят в следующем: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правильно произносит свое имя и фамилию, имена родителей и близких людей;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составляет предложения из пяти и более слов, правильно используя предлоги;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предложения состоят в основном из существительных, местоимений и глаголов;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запоминает короткие детские стихи, рассказывая их по памяти, пересказывает недлинную прозу;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легко узнает и называет знакомые ему предметы;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составляет рассказ по картинке, используя до 5 простых предложений;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употребляет в разговоре слова в единственном и во множественном числе;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знает многие прилагательные, но в речи использует редко, чаще употребляет их отдельно, характеризуя предмет или явление;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различает антонимы и правильно использует их (большой – маленький, высокий – низкий);</w:t>
            </w:r>
          </w:p>
          <w:p w:rsidR="008C55D5" w:rsidRPr="008C55D5" w:rsidRDefault="008C55D5" w:rsidP="008C55D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ведет диалог, связно отвечает на вопросы.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В этом возрасте у некоторых детей начинается «возраст почемучки», когда они задают вопросы обо всех предметах и явлениях, которые встречаются на их пути. Важно набраться терпения и удовлетворять любознательность малыша. С ребенком нужно много разговаривать, читать книги, учить стихи и тексты песен. Пусть он расскажет о своих впечатлениях, используя слова из категории восприятия (понравилось, запомнил, увидел, почувствовал). Все это отлично развивает речь, обогащает словарный и понятийный запас.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bookmarkStart w:id="1" w:name="2"/>
            <w:bookmarkEnd w:id="1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Мышление</w:t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Речь и мышление трехлетнего ребенка тесно </w:t>
            </w:r>
            <w:proofErr w:type="gram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связаны</w:t>
            </w:r>
            <w:proofErr w:type="gramEnd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. Воспринимая новые явления, он пытается объяснить и рассказать о них. Ребенку в 3 года уже доступны простейшие причинно-следственные связи, он делает выводы из увиденного и услышанного, пытается объяснить некоторые явления:</w:t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Составляет несложные логические цепочки, основываясь на собственных наблюдениях и рассказах взрослых. Так, он вполне способен определить, что ночью шел дождь, если утром в окно увидел лужи.</w:t>
            </w:r>
          </w:p>
          <w:p w:rsidR="008C55D5" w:rsidRPr="008C55D5" w:rsidRDefault="008C55D5" w:rsidP="008C55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5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Сравнивает картинки или предметы, находит сходства и отличия, группирует их по общему признаку. Умеет выявлять «лишний» предмет в 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представленном ряду.</w:t>
            </w:r>
          </w:p>
          <w:p w:rsidR="008C55D5" w:rsidRPr="008C55D5" w:rsidRDefault="008C55D5" w:rsidP="008C55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5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Вспоминает события недавнего прошлого, рассказывает о том, что произошло несколько дней назад.</w:t>
            </w:r>
          </w:p>
          <w:p w:rsidR="008C55D5" w:rsidRPr="008C55D5" w:rsidRDefault="008C55D5" w:rsidP="008C55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5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Собирает </w:t>
            </w:r>
            <w:proofErr w:type="spell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пазлы</w:t>
            </w:r>
            <w:proofErr w:type="spellEnd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состоящие</w:t>
            </w:r>
            <w:proofErr w:type="gramEnd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 из 6-8 элементов. Без труда собирает пирамидку, учитывая величину колец. Из кубиков составляет башенку, стараясь ставить их ровно.</w:t>
            </w:r>
          </w:p>
          <w:p w:rsidR="008C55D5" w:rsidRPr="008C55D5" w:rsidRDefault="008C55D5" w:rsidP="008C55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5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Владеет понятиями «</w:t>
            </w:r>
            <w:proofErr w:type="gram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один-много</w:t>
            </w:r>
            <w:proofErr w:type="gramEnd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», считает до пяти, показывая соответствующее количество на пальцах.</w:t>
            </w:r>
          </w:p>
          <w:p w:rsidR="008C55D5" w:rsidRPr="008C55D5" w:rsidRDefault="008C55D5" w:rsidP="008C55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5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Знает до 10 цветов, различает их и сам называет, знает и различает основные геометрические фигуры, понятия времен года, названия овощей, фруктов, цветов и прочее.</w:t>
            </w:r>
          </w:p>
          <w:p w:rsidR="008C55D5" w:rsidRPr="008C55D5" w:rsidRDefault="008C55D5" w:rsidP="008C55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25"/>
              <w:rPr>
                <w:rFonts w:ascii="Arial" w:eastAsia="Times New Roman" w:hAnsi="Arial" w:cs="Arial"/>
              </w:rPr>
            </w:pPr>
            <w:proofErr w:type="gram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Сравнивает фигуры по форме, цвету, группирует их, расставляет по размеру – от большего к меньшему, подбирает один предмет к другому по заданному признаку.</w:t>
            </w:r>
            <w:proofErr w:type="gramEnd"/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Ребенок в 3 года уже принимает довольно сложные решения и пытается объяснить свои действия. Это время, когда особое внимание нужно уделить творческому развитию: вместе лепить из пластилина, рисовать, делать поделки из природных материалов. Это развивает не только мышление и творческий потенциал, но и мелкую моторику.</w:t>
            </w: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</w:rPr>
              <w:br/>
            </w:r>
          </w:p>
          <w:p w:rsidR="008C55D5" w:rsidRPr="008C55D5" w:rsidRDefault="008C55D5" w:rsidP="008C55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bookmarkStart w:id="2" w:name="3"/>
            <w:bookmarkEnd w:id="2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Развитие моторики</w:t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Специалисты советуют развивать моторику ребенка вплоть до школьного возраста, ведь именно от этого зависит четкость движений, даже то, насколько правильно он будет держать ручку при письме. В 3 года ребенок должен уметь выполнять следующее:</w:t>
            </w:r>
          </w:p>
          <w:p w:rsidR="008C55D5" w:rsidRPr="008C55D5" w:rsidRDefault="008C55D5" w:rsidP="008C55D5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легко собирать по одной бусинке, горошине и другому мелкому предмету;</w:t>
            </w:r>
          </w:p>
          <w:p w:rsidR="008C55D5" w:rsidRPr="008C55D5" w:rsidRDefault="008C55D5" w:rsidP="008C55D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надевать бусины на нитку;</w:t>
            </w:r>
          </w:p>
          <w:p w:rsidR="008C55D5" w:rsidRPr="008C55D5" w:rsidRDefault="008C55D5" w:rsidP="008C55D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лепить шарики из пластилина;</w:t>
            </w:r>
          </w:p>
          <w:p w:rsidR="008C55D5" w:rsidRPr="008C55D5" w:rsidRDefault="008C55D5" w:rsidP="008C55D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резать бумагу ножницами;</w:t>
            </w:r>
          </w:p>
          <w:p w:rsidR="008C55D5" w:rsidRPr="008C55D5" w:rsidRDefault="008C55D5" w:rsidP="008C55D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собирать мозаику.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Для развития мелкой моторики существуют специальные упражнения и игры, позволяющие совершенствовать двигательные навыки. Поможет пальчиковая гимнастика, которая выполняется ежедневно во время занятий или перед ними.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</w:rPr>
              <w:br/>
            </w:r>
            <w:bookmarkStart w:id="3" w:name="4"/>
            <w:bookmarkEnd w:id="3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Бытовые навыки</w:t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Ребенок в 3 года стремится к самостоятельности во всем: например, он сам пытается завязать шнурки и почистить зубы. Бытовые навыки в этом возрасте уже достаточно развиты, все необходимые гигиенические и другие повседневные процедуры малыш вполне может выполнить самостоятельно: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сам уверенно одевается, некоторые даже могут различать правую и левую ноги, переднюю и заднюю сторону в одежде;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знает свои вещи и умеет ими пользоваться, находит свою зубную щетку и полотенце;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расстегивает и застегивает пуговицы на одежде, складывает в шкаф вещи;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убирает за собой игрушки, расставляет их по местам: кубики в коробку, мягкие игрушки на полки, остальное – в корзину;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самостоятельно аккуратно ест ложкой, некоторые дети довольно ловко управляются вилкой;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использует по назначению носовой платок, вытирает испачканное лицо салфеткой;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моет руки перед едой, вытирая их полотенцем;</w:t>
            </w:r>
          </w:p>
          <w:p w:rsidR="008C55D5" w:rsidRPr="008C55D5" w:rsidRDefault="008C55D5" w:rsidP="008C55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снимает обувь и верхнюю одежду, приходя домой с улицы.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Все, что должен уметь ребенок в 3 года в плане бытовых навыков, прививается исключительно близкими людьми. Невыполнение тех или иных критериев не является несоответствием возрасту или отставанием в развитии, скорее, это упущение родителей.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8C55D5" w:rsidRPr="008C55D5" w:rsidRDefault="008C55D5" w:rsidP="008C55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bookmarkStart w:id="4" w:name="5"/>
            <w:bookmarkEnd w:id="4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Двигательные навыки</w:t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Трехлетние дети очень активны и подвижны. Координация уже полностью развита, малыш свободно контролирует свои движения, проверяя собственные возможности и способности: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уверенно и быстро бегает;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играет в мяч: </w:t>
            </w:r>
            <w:proofErr w:type="gram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пинает</w:t>
            </w:r>
            <w:proofErr w:type="gramEnd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 его, подкидывает, ловит;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легко поднимается и спускается по лестнице, в том числе вертикальной, чередуя ноги, более развитые физически дети могут перескакивать через ступеньки;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сам забирается на горку и скатывается с нее;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держит равновесие, стоя на носочках, может пройти так достаточно большое расстояние;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ходит задом наперед;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ездит на трехколесном велосипеде;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держит равновесие и прыгает на одной ноге;</w:t>
            </w:r>
          </w:p>
          <w:p w:rsidR="008C55D5" w:rsidRPr="008C55D5" w:rsidRDefault="008C55D5" w:rsidP="008C55D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кувыркается вперед и назад.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Переполняющую малыша энергию лучше пустить в нужное русло, определив его в одну из секций для самых маленьких, где он будет развиваться физически. Очень хорошей тренировкой двигательных функций и координации является плавание. Делать это необходимо под руководством опытного инструктора.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bookmarkStart w:id="5" w:name="6"/>
            <w:bookmarkEnd w:id="5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Познавательное, интеллектуальное и эмоциональное развитие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Психические процессы: внимание, память и мышление – к 3 годам уже хорошо развиты. Малыш неплохо ориентируется в пространстве, может показать дорогу к магазину или детской площадке. Он уже способен концентрировать внимание на одном занятии до 5 минут, что можно использовать в обучающих играх, направленных на описание последовательности действий, изображенных на картинке, или описание рисунка по памяти.</w:t>
            </w:r>
            <w:r w:rsidRPr="008C5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55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Рассказывая о событиях дня, кроха приукрашает реальность. Иногда это воспринимается взрослыми как ложь, однако это лишь проявление фантазии, которая к этому времени начинает развиваться.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Ребенок понимает, что он самостоятельная личность, пытаясь во всем проявлять индивидуальность, отстоять свое мнение, которое часто оказывается противоположным мнению родителей. С этим же связана замена местоимения «мы» на «я»: «я пойду», «я сделаю».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Психологи говорят о кризисе трех лет, когда вчерашний послушный ребенок становится капризным, не выполняет просьбы родителей. Это своеобразная попытка отстоять появившуюся точку зрения. Очень важно не пытаться добиться полного послушания, а найти компромисс в отношениях, иначе доверие и взаимопонимание можно потерять, вызвав агрессию.</w:t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8C55D5" w:rsidRPr="008C55D5" w:rsidRDefault="008C55D5" w:rsidP="008C55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bookmarkStart w:id="6" w:name="7"/>
            <w:bookmarkEnd w:id="6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Навыки социального общения</w:t>
            </w:r>
          </w:p>
          <w:p w:rsidR="008C55D5" w:rsidRPr="008C55D5" w:rsidRDefault="008C55D5" w:rsidP="008C55D5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Навыки общения с другими людьми приобретают для ребенка все большее значение. Если раньше он довольствовался общением с родителями, то теперь все больше стремится быть в кругу сверстников. Еще недавно дети играли рядом, в возрасте же 3 лет они начинают играть вместе, делясь игрушками, с удовольствием осваивая совместные ролевые игры:</w:t>
            </w:r>
          </w:p>
          <w:p w:rsidR="008C55D5" w:rsidRPr="008C55D5" w:rsidRDefault="008C55D5" w:rsidP="008C55D5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 xml:space="preserve">ребенок легко знакомится с другими детьми, хотя некоторые все еще предпочитают самостоятельные игры </w:t>
            </w:r>
            <w:proofErr w:type="gramStart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коллективным</w:t>
            </w:r>
            <w:proofErr w:type="gramEnd"/>
            <w:r w:rsidRPr="008C55D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C55D5" w:rsidRPr="008C55D5" w:rsidRDefault="008C55D5" w:rsidP="008C55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воспринимает и подчиняется правилам определенной игры;</w:t>
            </w:r>
          </w:p>
          <w:p w:rsidR="008C55D5" w:rsidRPr="008C55D5" w:rsidRDefault="008C55D5" w:rsidP="008C55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во время игры видит и понимает опасность, может предотвратить ее;</w:t>
            </w:r>
          </w:p>
          <w:p w:rsidR="008C55D5" w:rsidRPr="008C55D5" w:rsidRDefault="008C55D5" w:rsidP="008C55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D5">
              <w:rPr>
                <w:rFonts w:ascii="Arial" w:eastAsia="Times New Roman" w:hAnsi="Arial" w:cs="Arial"/>
                <w:sz w:val="24"/>
                <w:szCs w:val="24"/>
              </w:rPr>
              <w:t>в общении с окружающими употребляет слова «спасибо» и «пожалуйста», «здравствуйте» и «до свидания».</w:t>
            </w:r>
          </w:p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br/>
            </w:r>
            <w:r w:rsidRPr="008C55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Перечисленные умения и навыки – результат познавательных и развивающих игр, активного общения с близкими людьми и сверстниками. День ребенка в этот период должен быть насыщенным и разнообразным, наполненным новыми эмоциональными и тактильными ощущениями. Однако не стоит переусердствовать, иначе не избежать перевозбуждения и плохого сна. Режим для малыша все еще очень важен, а активные игры к концу дня желательно сменять спокойными, не оставляя без внимания чтение на ночь.</w:t>
            </w:r>
          </w:p>
          <w:p w:rsidR="008C55D5" w:rsidRPr="008C55D5" w:rsidRDefault="008C55D5" w:rsidP="008C55D5">
            <w:pPr>
              <w:spacing w:after="0" w:line="240" w:lineRule="auto"/>
              <w:ind w:left="113" w:right="113" w:firstLine="709"/>
              <w:jc w:val="both"/>
              <w:rPr>
                <w:rFonts w:ascii="Arial" w:eastAsia="Times New Roman" w:hAnsi="Arial" w:cs="Arial"/>
              </w:rPr>
            </w:pPr>
            <w:r w:rsidRPr="008C55D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C55D5" w:rsidRPr="008C55D5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8C55D5" w:rsidRPr="008C55D5" w:rsidRDefault="008C55D5" w:rsidP="008C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C55D5" w:rsidRPr="008C55D5">
              <w:trPr>
                <w:trHeight w:val="31680"/>
                <w:tblCellSpacing w:w="0" w:type="dxa"/>
              </w:trPr>
              <w:tc>
                <w:tcPr>
                  <w:tcW w:w="6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55D5" w:rsidRPr="008C55D5" w:rsidRDefault="008C55D5" w:rsidP="008C55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55D5" w:rsidRPr="008C55D5" w:rsidRDefault="008C55D5" w:rsidP="008C55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B4B5C" w:rsidRPr="008C55D5" w:rsidRDefault="00EB4B5C" w:rsidP="008C55D5"/>
    <w:sectPr w:rsidR="00EB4B5C" w:rsidRPr="008C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EA5"/>
    <w:multiLevelType w:val="multilevel"/>
    <w:tmpl w:val="523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27297"/>
    <w:multiLevelType w:val="multilevel"/>
    <w:tmpl w:val="B54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633E5"/>
    <w:multiLevelType w:val="multilevel"/>
    <w:tmpl w:val="2F5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0004C"/>
    <w:multiLevelType w:val="multilevel"/>
    <w:tmpl w:val="21E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10F2A"/>
    <w:multiLevelType w:val="multilevel"/>
    <w:tmpl w:val="EB84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E3F1C"/>
    <w:multiLevelType w:val="multilevel"/>
    <w:tmpl w:val="91B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D5"/>
    <w:rsid w:val="008C55D5"/>
    <w:rsid w:val="00E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7405</Characters>
  <Application>Microsoft Office Word</Application>
  <DocSecurity>0</DocSecurity>
  <Lines>61</Lines>
  <Paragraphs>17</Paragraphs>
  <ScaleCrop>false</ScaleCrop>
  <Company>Microsoft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2021-02-09T12:44:00Z</dcterms:created>
  <dcterms:modified xsi:type="dcterms:W3CDTF">2021-02-09T12:46:00Z</dcterms:modified>
</cp:coreProperties>
</file>