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4F2" w:rsidRPr="00A94F90" w:rsidRDefault="005B64F2" w:rsidP="00A94F90">
      <w:pPr>
        <w:spacing w:line="600" w:lineRule="auto"/>
        <w:jc w:val="center"/>
        <w:rPr>
          <w:b/>
          <w:sz w:val="28"/>
          <w:szCs w:val="28"/>
        </w:rPr>
      </w:pPr>
      <w:r w:rsidRPr="00A94F90"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841.5pt">
            <v:imagedata r:id="rId4" o:title=""/>
          </v:shape>
        </w:pict>
      </w:r>
      <w:r w:rsidRPr="00A94F90">
        <w:rPr>
          <w:b/>
          <w:sz w:val="28"/>
          <w:szCs w:val="28"/>
        </w:rPr>
        <w:pict>
          <v:shape id="_x0000_i1026" type="#_x0000_t75" style="width:612pt;height:841.5pt">
            <v:imagedata r:id="rId5" o:title=""/>
          </v:shape>
        </w:pict>
      </w:r>
    </w:p>
    <w:p w:rsidR="005B64F2" w:rsidRPr="006E340A" w:rsidRDefault="005B64F2" w:rsidP="00327C09">
      <w:pPr>
        <w:rPr>
          <w:b/>
        </w:rPr>
      </w:pPr>
      <w:r w:rsidRPr="00A47E8F">
        <w:t xml:space="preserve"> (описать маршрут движения с использованием пассажирского транспорта)</w:t>
      </w:r>
      <w:r>
        <w:t xml:space="preserve">: </w:t>
      </w:r>
      <w:r w:rsidRPr="006E340A">
        <w:rPr>
          <w:b/>
        </w:rPr>
        <w:t>отсутствует</w:t>
      </w:r>
    </w:p>
    <w:p w:rsidR="005B64F2" w:rsidRPr="008B41D0" w:rsidRDefault="005B64F2" w:rsidP="00327C09">
      <w:pPr>
        <w:rPr>
          <w:b/>
        </w:rPr>
      </w:pPr>
      <w:r w:rsidRPr="00A47E8F">
        <w:t>наличие адаптированного пас</w:t>
      </w:r>
      <w:r>
        <w:t xml:space="preserve">сажирского транспорта к объекту: </w:t>
      </w:r>
      <w:r w:rsidRPr="008B41D0">
        <w:rPr>
          <w:b/>
        </w:rPr>
        <w:t>отсутствует</w:t>
      </w:r>
    </w:p>
    <w:p w:rsidR="005B64F2" w:rsidRPr="00A47E8F" w:rsidRDefault="005B64F2" w:rsidP="00327C09">
      <w:pPr>
        <w:rPr>
          <w:sz w:val="16"/>
          <w:szCs w:val="16"/>
        </w:rPr>
      </w:pPr>
    </w:p>
    <w:p w:rsidR="005B64F2" w:rsidRPr="00A47E8F" w:rsidRDefault="005B64F2" w:rsidP="00327C09">
      <w:pPr>
        <w:rPr>
          <w:b/>
        </w:rPr>
      </w:pPr>
      <w:r w:rsidRPr="00A47E8F">
        <w:rPr>
          <w:b/>
        </w:rPr>
        <w:t>3.2 Путь к объекту от ближайшей остановки пассажирского транспорта:</w:t>
      </w:r>
    </w:p>
    <w:p w:rsidR="005B64F2" w:rsidRPr="00A47E8F" w:rsidRDefault="005B64F2" w:rsidP="00327C09">
      <w:r w:rsidRPr="00A47E8F">
        <w:t xml:space="preserve">3.2.1 расстояние до </w:t>
      </w:r>
      <w:r>
        <w:t xml:space="preserve">объекта от остановки транспорта: </w:t>
      </w:r>
      <w:r w:rsidRPr="00CF1EF0">
        <w:rPr>
          <w:b/>
        </w:rPr>
        <w:t xml:space="preserve">250 – </w:t>
      </w:r>
      <w:smartTag w:uri="urn:schemas-microsoft-com:office:smarttags" w:element="metricconverter">
        <w:smartTagPr>
          <w:attr w:name="ProductID" w:val="300 метров"/>
        </w:smartTagPr>
        <w:r w:rsidRPr="00CF1EF0">
          <w:rPr>
            <w:b/>
          </w:rPr>
          <w:t>300 метров</w:t>
        </w:r>
      </w:smartTag>
      <w:r>
        <w:t>.</w:t>
      </w:r>
    </w:p>
    <w:p w:rsidR="005B64F2" w:rsidRPr="00F33437" w:rsidRDefault="005B64F2" w:rsidP="00327C09">
      <w:r w:rsidRPr="00A47E8F">
        <w:t>3.2.2 время движения (пешком)</w:t>
      </w:r>
      <w:r>
        <w:t>:</w:t>
      </w:r>
      <w:r w:rsidRPr="00A47E8F">
        <w:t xml:space="preserve"> </w:t>
      </w:r>
      <w:r>
        <w:rPr>
          <w:b/>
        </w:rPr>
        <w:t xml:space="preserve"> 5 – 15 мин </w:t>
      </w:r>
      <w:r>
        <w:t>минут</w:t>
      </w:r>
    </w:p>
    <w:p w:rsidR="005B64F2" w:rsidRPr="00A47E8F" w:rsidRDefault="005B64F2" w:rsidP="00327C09">
      <w:r w:rsidRPr="00A47E8F">
        <w:t>3.2.3 наличие  выделенного от проезжей части пешеходного пути (</w:t>
      </w:r>
      <w:r w:rsidRPr="00A47E8F">
        <w:rPr>
          <w:i/>
        </w:rPr>
        <w:t>да, нет</w:t>
      </w:r>
      <w:r w:rsidRPr="00A47E8F">
        <w:t>),</w:t>
      </w:r>
      <w:r>
        <w:t xml:space="preserve"> нет </w:t>
      </w:r>
    </w:p>
    <w:p w:rsidR="005B64F2" w:rsidRPr="00A47E8F" w:rsidRDefault="005B64F2" w:rsidP="00327C09">
      <w:r w:rsidRPr="00A47E8F">
        <w:t xml:space="preserve">3.2.4 Перекрестки: </w:t>
      </w:r>
      <w:r w:rsidRPr="00F33437">
        <w:rPr>
          <w:i/>
        </w:rPr>
        <w:t>нерегулируемые</w:t>
      </w:r>
      <w:r w:rsidRPr="00A47E8F">
        <w:rPr>
          <w:i/>
        </w:rPr>
        <w:t xml:space="preserve">; </w:t>
      </w:r>
      <w:r w:rsidRPr="00BA18E9">
        <w:rPr>
          <w:i/>
        </w:rPr>
        <w:t>регулируемые</w:t>
      </w:r>
      <w:r w:rsidRPr="00A47E8F">
        <w:rPr>
          <w:i/>
        </w:rPr>
        <w:t xml:space="preserve">, со звуковой сигнализацией, таймером; </w:t>
      </w:r>
      <w:r>
        <w:rPr>
          <w:b/>
        </w:rPr>
        <w:t>отсутствует</w:t>
      </w:r>
    </w:p>
    <w:p w:rsidR="005B64F2" w:rsidRPr="00401F05" w:rsidRDefault="005B64F2" w:rsidP="00327C09">
      <w:pPr>
        <w:rPr>
          <w:b/>
        </w:rPr>
      </w:pPr>
      <w:r w:rsidRPr="00A47E8F">
        <w:t xml:space="preserve">3.2.5 Информация на пути следования к объекту: </w:t>
      </w:r>
      <w:r w:rsidRPr="00A47E8F">
        <w:rPr>
          <w:i/>
        </w:rPr>
        <w:t xml:space="preserve">акустическая, тактильная, визуальная; </w:t>
      </w:r>
      <w:r w:rsidRPr="00CF1EF0">
        <w:rPr>
          <w:b/>
        </w:rPr>
        <w:t>нет</w:t>
      </w:r>
    </w:p>
    <w:p w:rsidR="005B64F2" w:rsidRPr="00A47E8F" w:rsidRDefault="005B64F2" w:rsidP="00327C09">
      <w:r>
        <w:t>3.2.6 Перепады высоты на пути</w:t>
      </w:r>
      <w:r w:rsidRPr="00CF1EF0">
        <w:rPr>
          <w:b/>
        </w:rPr>
        <w:t>: нет</w:t>
      </w:r>
      <w:r w:rsidRPr="00A47E8F">
        <w:t xml:space="preserve"> (описать)</w:t>
      </w:r>
      <w:r>
        <w:t xml:space="preserve">  </w:t>
      </w: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B64F2" w:rsidRPr="00A47E8F" w:rsidRDefault="005B64F2" w:rsidP="00327C09">
      <w:pPr>
        <w:ind w:firstLine="567"/>
      </w:pPr>
      <w:r w:rsidRPr="00A47E8F">
        <w:t xml:space="preserve">Их обустройство для инвалидов на коляске: </w:t>
      </w:r>
      <w:r w:rsidRPr="00A47E8F">
        <w:rPr>
          <w:i/>
        </w:rPr>
        <w:t xml:space="preserve">да, </w:t>
      </w:r>
      <w:r w:rsidRPr="00CF1EF0">
        <w:rPr>
          <w:b/>
        </w:rPr>
        <w:t xml:space="preserve">нет </w:t>
      </w:r>
    </w:p>
    <w:p w:rsidR="005B64F2" w:rsidRPr="00710DC7" w:rsidRDefault="005B64F2" w:rsidP="00327C09">
      <w:pPr>
        <w:rPr>
          <w:sz w:val="12"/>
        </w:rPr>
      </w:pPr>
    </w:p>
    <w:p w:rsidR="005B64F2" w:rsidRPr="00A47E8F" w:rsidRDefault="005B64F2" w:rsidP="00327C09">
      <w:pPr>
        <w:rPr>
          <w:b/>
        </w:rPr>
      </w:pPr>
      <w:r w:rsidRPr="00A47E8F">
        <w:rPr>
          <w:b/>
        </w:rPr>
        <w:t>3.3 Организация доступности объекта для инвалидов – форма обслуживания*</w:t>
      </w:r>
    </w:p>
    <w:p w:rsidR="005B64F2" w:rsidRPr="00A47E8F" w:rsidRDefault="005B64F2" w:rsidP="00327C09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4"/>
        <w:gridCol w:w="5689"/>
        <w:gridCol w:w="2959"/>
      </w:tblGrid>
      <w:tr w:rsidR="005B64F2" w:rsidRPr="00A47E8F" w:rsidTr="00D57EBA">
        <w:trPr>
          <w:trHeight w:val="823"/>
          <w:jc w:val="center"/>
        </w:trPr>
        <w:tc>
          <w:tcPr>
            <w:tcW w:w="674" w:type="dxa"/>
          </w:tcPr>
          <w:p w:rsidR="005B64F2" w:rsidRPr="00A47E8F" w:rsidRDefault="005B64F2" w:rsidP="00D57EBA">
            <w:pPr>
              <w:ind w:left="-13" w:right="-127" w:hanging="110"/>
              <w:jc w:val="center"/>
            </w:pPr>
            <w:r w:rsidRPr="00A47E8F">
              <w:t>№№</w:t>
            </w:r>
          </w:p>
          <w:p w:rsidR="005B64F2" w:rsidRPr="00A47E8F" w:rsidRDefault="005B64F2" w:rsidP="00D57EBA">
            <w:pPr>
              <w:ind w:left="-13" w:right="-127" w:hanging="110"/>
              <w:jc w:val="center"/>
            </w:pPr>
            <w:r w:rsidRPr="00A47E8F">
              <w:t>п/п</w:t>
            </w:r>
          </w:p>
        </w:tc>
        <w:tc>
          <w:tcPr>
            <w:tcW w:w="5689" w:type="dxa"/>
          </w:tcPr>
          <w:p w:rsidR="005B64F2" w:rsidRPr="00A47E8F" w:rsidRDefault="005B64F2" w:rsidP="00D57EBA">
            <w:pPr>
              <w:ind w:firstLine="53"/>
              <w:jc w:val="center"/>
              <w:rPr>
                <w:b/>
                <w:sz w:val="16"/>
                <w:szCs w:val="16"/>
              </w:rPr>
            </w:pPr>
          </w:p>
          <w:p w:rsidR="005B64F2" w:rsidRPr="00A47E8F" w:rsidRDefault="005B64F2" w:rsidP="00D57EBA">
            <w:pPr>
              <w:ind w:firstLine="53"/>
              <w:jc w:val="center"/>
              <w:rPr>
                <w:b/>
              </w:rPr>
            </w:pPr>
            <w:r w:rsidRPr="00A47E8F">
              <w:rPr>
                <w:b/>
              </w:rPr>
              <w:t>Категория инвалидов</w:t>
            </w:r>
          </w:p>
          <w:p w:rsidR="005B64F2" w:rsidRPr="00A47E8F" w:rsidRDefault="005B64F2" w:rsidP="00D57EBA">
            <w:pPr>
              <w:ind w:firstLine="53"/>
              <w:jc w:val="center"/>
            </w:pPr>
            <w:r w:rsidRPr="00A47E8F">
              <w:t>(вид нарушения)</w:t>
            </w:r>
          </w:p>
        </w:tc>
        <w:tc>
          <w:tcPr>
            <w:tcW w:w="2959" w:type="dxa"/>
          </w:tcPr>
          <w:p w:rsidR="005B64F2" w:rsidRPr="00A47E8F" w:rsidRDefault="005B64F2" w:rsidP="00D57EBA">
            <w:pPr>
              <w:ind w:firstLine="53"/>
              <w:jc w:val="center"/>
              <w:rPr>
                <w:b/>
              </w:rPr>
            </w:pPr>
            <w:r w:rsidRPr="00A47E8F">
              <w:rPr>
                <w:b/>
              </w:rPr>
              <w:t>Вариант организации доступности объекта</w:t>
            </w:r>
          </w:p>
          <w:p w:rsidR="005B64F2" w:rsidRPr="00A47E8F" w:rsidRDefault="005B64F2" w:rsidP="00D57EBA">
            <w:pPr>
              <w:ind w:firstLine="53"/>
              <w:jc w:val="center"/>
            </w:pPr>
            <w:r w:rsidRPr="00A47E8F">
              <w:t>(формы обслуживания)*</w:t>
            </w:r>
          </w:p>
        </w:tc>
      </w:tr>
      <w:tr w:rsidR="005B64F2" w:rsidRPr="00A47E8F" w:rsidTr="00D57EBA">
        <w:trPr>
          <w:jc w:val="center"/>
        </w:trPr>
        <w:tc>
          <w:tcPr>
            <w:tcW w:w="674" w:type="dxa"/>
          </w:tcPr>
          <w:p w:rsidR="005B64F2" w:rsidRPr="00A47E8F" w:rsidRDefault="005B64F2" w:rsidP="00D57EBA">
            <w:pPr>
              <w:ind w:firstLine="53"/>
            </w:pPr>
            <w:r w:rsidRPr="00A47E8F">
              <w:t>1.</w:t>
            </w:r>
          </w:p>
        </w:tc>
        <w:tc>
          <w:tcPr>
            <w:tcW w:w="5689" w:type="dxa"/>
          </w:tcPr>
          <w:p w:rsidR="005B64F2" w:rsidRPr="00A47E8F" w:rsidRDefault="005B64F2" w:rsidP="00D57EBA">
            <w:pPr>
              <w:ind w:left="-89" w:firstLine="142"/>
              <w:rPr>
                <w:b/>
              </w:rPr>
            </w:pPr>
            <w:r w:rsidRPr="00A47E8F">
              <w:rPr>
                <w:b/>
              </w:rPr>
              <w:t>Все категории инвалидов и МГН</w:t>
            </w:r>
          </w:p>
          <w:p w:rsidR="005B64F2" w:rsidRPr="00A47E8F" w:rsidRDefault="005B64F2" w:rsidP="00D57EBA">
            <w:pPr>
              <w:ind w:left="-89" w:firstLine="142"/>
              <w:rPr>
                <w:b/>
                <w:sz w:val="10"/>
                <w:szCs w:val="10"/>
              </w:rPr>
            </w:pPr>
          </w:p>
        </w:tc>
        <w:tc>
          <w:tcPr>
            <w:tcW w:w="2959" w:type="dxa"/>
          </w:tcPr>
          <w:p w:rsidR="005B64F2" w:rsidRDefault="005B64F2" w:rsidP="00D57EB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5B64F2" w:rsidRPr="00A47E8F" w:rsidTr="00D57EBA">
        <w:trPr>
          <w:jc w:val="center"/>
        </w:trPr>
        <w:tc>
          <w:tcPr>
            <w:tcW w:w="674" w:type="dxa"/>
          </w:tcPr>
          <w:p w:rsidR="005B64F2" w:rsidRPr="00A47E8F" w:rsidRDefault="005B64F2" w:rsidP="00D57EBA">
            <w:pPr>
              <w:ind w:firstLine="53"/>
            </w:pPr>
          </w:p>
        </w:tc>
        <w:tc>
          <w:tcPr>
            <w:tcW w:w="5689" w:type="dxa"/>
          </w:tcPr>
          <w:p w:rsidR="005B64F2" w:rsidRPr="00A47E8F" w:rsidRDefault="005B64F2" w:rsidP="00D57EBA">
            <w:pPr>
              <w:ind w:left="-89" w:firstLine="142"/>
              <w:rPr>
                <w:i/>
              </w:rPr>
            </w:pPr>
            <w:r w:rsidRPr="00A47E8F">
              <w:rPr>
                <w:i/>
              </w:rPr>
              <w:t>в том числе инвалиды:</w:t>
            </w:r>
          </w:p>
        </w:tc>
        <w:tc>
          <w:tcPr>
            <w:tcW w:w="2959" w:type="dxa"/>
          </w:tcPr>
          <w:p w:rsidR="005B64F2" w:rsidRDefault="005B64F2" w:rsidP="00D57EBA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64F2" w:rsidRPr="00A47E8F" w:rsidTr="00D57EBA">
        <w:trPr>
          <w:jc w:val="center"/>
        </w:trPr>
        <w:tc>
          <w:tcPr>
            <w:tcW w:w="674" w:type="dxa"/>
          </w:tcPr>
          <w:p w:rsidR="005B64F2" w:rsidRPr="00A47E8F" w:rsidRDefault="005B64F2" w:rsidP="00D57EBA">
            <w:pPr>
              <w:ind w:firstLine="53"/>
            </w:pPr>
            <w:r w:rsidRPr="00A47E8F">
              <w:t>2</w:t>
            </w:r>
          </w:p>
        </w:tc>
        <w:tc>
          <w:tcPr>
            <w:tcW w:w="5689" w:type="dxa"/>
          </w:tcPr>
          <w:p w:rsidR="005B64F2" w:rsidRPr="00A47E8F" w:rsidRDefault="005B64F2" w:rsidP="00D57EBA">
            <w:pPr>
              <w:ind w:left="-89" w:firstLine="142"/>
              <w:rPr>
                <w:sz w:val="10"/>
                <w:szCs w:val="10"/>
              </w:rPr>
            </w:pPr>
            <w:r w:rsidRPr="00A47E8F">
              <w:t>передвигающиеся на креслах-колясках</w:t>
            </w:r>
          </w:p>
        </w:tc>
        <w:tc>
          <w:tcPr>
            <w:tcW w:w="2959" w:type="dxa"/>
          </w:tcPr>
          <w:p w:rsidR="005B64F2" w:rsidRDefault="005B64F2" w:rsidP="00D57EB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5B64F2" w:rsidRPr="00A47E8F" w:rsidTr="00D57EBA">
        <w:trPr>
          <w:trHeight w:val="253"/>
          <w:jc w:val="center"/>
        </w:trPr>
        <w:tc>
          <w:tcPr>
            <w:tcW w:w="674" w:type="dxa"/>
          </w:tcPr>
          <w:p w:rsidR="005B64F2" w:rsidRPr="00A47E8F" w:rsidRDefault="005B64F2" w:rsidP="00D57EBA">
            <w:pPr>
              <w:ind w:firstLine="53"/>
            </w:pPr>
            <w:r w:rsidRPr="00A47E8F">
              <w:t>3</w:t>
            </w:r>
          </w:p>
        </w:tc>
        <w:tc>
          <w:tcPr>
            <w:tcW w:w="5689" w:type="dxa"/>
          </w:tcPr>
          <w:p w:rsidR="005B64F2" w:rsidRPr="00A47E8F" w:rsidRDefault="005B64F2" w:rsidP="00D57EBA">
            <w:pPr>
              <w:ind w:left="-89" w:firstLine="142"/>
              <w:rPr>
                <w:sz w:val="10"/>
                <w:szCs w:val="10"/>
              </w:rPr>
            </w:pPr>
            <w:r w:rsidRPr="00A47E8F"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5B64F2" w:rsidRDefault="005B64F2" w:rsidP="00D57EB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5B64F2" w:rsidRPr="00A47E8F" w:rsidTr="00D57EBA">
        <w:trPr>
          <w:jc w:val="center"/>
        </w:trPr>
        <w:tc>
          <w:tcPr>
            <w:tcW w:w="674" w:type="dxa"/>
          </w:tcPr>
          <w:p w:rsidR="005B64F2" w:rsidRPr="00A47E8F" w:rsidRDefault="005B64F2" w:rsidP="00D57EBA">
            <w:pPr>
              <w:ind w:firstLine="53"/>
            </w:pPr>
            <w:r w:rsidRPr="00A47E8F">
              <w:t>4</w:t>
            </w:r>
          </w:p>
        </w:tc>
        <w:tc>
          <w:tcPr>
            <w:tcW w:w="5689" w:type="dxa"/>
          </w:tcPr>
          <w:p w:rsidR="005B64F2" w:rsidRPr="00A47E8F" w:rsidRDefault="005B64F2" w:rsidP="00D57EBA">
            <w:pPr>
              <w:ind w:left="-89" w:firstLine="142"/>
              <w:rPr>
                <w:sz w:val="10"/>
                <w:szCs w:val="10"/>
              </w:rPr>
            </w:pPr>
            <w:r w:rsidRPr="00A47E8F">
              <w:t>с нарушениями зрения</w:t>
            </w:r>
          </w:p>
        </w:tc>
        <w:tc>
          <w:tcPr>
            <w:tcW w:w="2959" w:type="dxa"/>
          </w:tcPr>
          <w:p w:rsidR="005B64F2" w:rsidRDefault="005B64F2" w:rsidP="00D57EB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5B64F2" w:rsidRPr="00A47E8F" w:rsidTr="00D57EBA">
        <w:trPr>
          <w:jc w:val="center"/>
        </w:trPr>
        <w:tc>
          <w:tcPr>
            <w:tcW w:w="674" w:type="dxa"/>
          </w:tcPr>
          <w:p w:rsidR="005B64F2" w:rsidRPr="00A47E8F" w:rsidRDefault="005B64F2" w:rsidP="00D57EBA">
            <w:pPr>
              <w:ind w:firstLine="53"/>
            </w:pPr>
            <w:r w:rsidRPr="00A47E8F">
              <w:t>5</w:t>
            </w:r>
          </w:p>
        </w:tc>
        <w:tc>
          <w:tcPr>
            <w:tcW w:w="5689" w:type="dxa"/>
          </w:tcPr>
          <w:p w:rsidR="005B64F2" w:rsidRPr="00A47E8F" w:rsidRDefault="005B64F2" w:rsidP="00D57EBA">
            <w:pPr>
              <w:ind w:left="-89" w:firstLine="142"/>
              <w:rPr>
                <w:sz w:val="10"/>
                <w:szCs w:val="10"/>
              </w:rPr>
            </w:pPr>
            <w:r w:rsidRPr="00A47E8F">
              <w:t>с нарушениями слуха</w:t>
            </w:r>
          </w:p>
        </w:tc>
        <w:tc>
          <w:tcPr>
            <w:tcW w:w="2959" w:type="dxa"/>
          </w:tcPr>
          <w:p w:rsidR="005B64F2" w:rsidRDefault="005B64F2" w:rsidP="00D57EB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5B64F2" w:rsidRPr="00A47E8F" w:rsidTr="00D57EBA">
        <w:trPr>
          <w:jc w:val="center"/>
        </w:trPr>
        <w:tc>
          <w:tcPr>
            <w:tcW w:w="674" w:type="dxa"/>
          </w:tcPr>
          <w:p w:rsidR="005B64F2" w:rsidRPr="00A47E8F" w:rsidRDefault="005B64F2" w:rsidP="00D57EBA">
            <w:pPr>
              <w:ind w:firstLine="53"/>
            </w:pPr>
            <w:r w:rsidRPr="00A47E8F">
              <w:t>6</w:t>
            </w:r>
          </w:p>
        </w:tc>
        <w:tc>
          <w:tcPr>
            <w:tcW w:w="5689" w:type="dxa"/>
          </w:tcPr>
          <w:p w:rsidR="005B64F2" w:rsidRPr="00A47E8F" w:rsidRDefault="005B64F2" w:rsidP="00D57EBA">
            <w:pPr>
              <w:ind w:left="-89" w:firstLine="142"/>
              <w:rPr>
                <w:sz w:val="10"/>
                <w:szCs w:val="10"/>
              </w:rPr>
            </w:pPr>
            <w:r w:rsidRPr="00A47E8F">
              <w:t>с нарушениями умственного развития</w:t>
            </w:r>
          </w:p>
        </w:tc>
        <w:tc>
          <w:tcPr>
            <w:tcW w:w="2959" w:type="dxa"/>
          </w:tcPr>
          <w:p w:rsidR="005B64F2" w:rsidRDefault="005B64F2" w:rsidP="00D57EBA">
            <w:pPr>
              <w:pStyle w:val="ConsPlusNormal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</w:tbl>
    <w:p w:rsidR="005B64F2" w:rsidRPr="00A47E8F" w:rsidRDefault="005B64F2" w:rsidP="00327C09">
      <w:pPr>
        <w:ind w:firstLine="708"/>
        <w:rPr>
          <w:sz w:val="20"/>
          <w:szCs w:val="20"/>
        </w:rPr>
      </w:pPr>
      <w:r w:rsidRPr="00A47E8F">
        <w:t xml:space="preserve">* - </w:t>
      </w:r>
      <w:r w:rsidRPr="00A47E8F">
        <w:rPr>
          <w:sz w:val="20"/>
          <w:szCs w:val="20"/>
        </w:rPr>
        <w:t xml:space="preserve">указывается один из вариантов: </w:t>
      </w:r>
      <w:r w:rsidRPr="00A47E8F">
        <w:rPr>
          <w:b/>
          <w:sz w:val="20"/>
          <w:szCs w:val="20"/>
        </w:rPr>
        <w:t>«А», «Б», «ДУ», «ВНД»</w:t>
      </w:r>
    </w:p>
    <w:p w:rsidR="005B64F2" w:rsidRPr="00710DC7" w:rsidRDefault="005B64F2" w:rsidP="00327C09">
      <w:pPr>
        <w:rPr>
          <w:sz w:val="12"/>
        </w:rPr>
      </w:pPr>
    </w:p>
    <w:p w:rsidR="005B64F2" w:rsidRPr="00A47E8F" w:rsidRDefault="005B64F2" w:rsidP="00327C09">
      <w:pPr>
        <w:rPr>
          <w:b/>
        </w:rPr>
      </w:pPr>
      <w:r w:rsidRPr="00A47E8F">
        <w:rPr>
          <w:b/>
        </w:rPr>
        <w:t>3.4 Состояние доступности основных структурно-функциональных зон</w:t>
      </w:r>
    </w:p>
    <w:p w:rsidR="005B64F2" w:rsidRPr="00A47E8F" w:rsidRDefault="005B64F2" w:rsidP="00327C09">
      <w:pPr>
        <w:rPr>
          <w:sz w:val="16"/>
          <w:szCs w:val="16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41"/>
        <w:gridCol w:w="5939"/>
        <w:gridCol w:w="2880"/>
      </w:tblGrid>
      <w:tr w:rsidR="005B64F2" w:rsidRPr="00A47E8F" w:rsidTr="00D57EBA">
        <w:trPr>
          <w:trHeight w:val="930"/>
        </w:trPr>
        <w:tc>
          <w:tcPr>
            <w:tcW w:w="541" w:type="dxa"/>
          </w:tcPr>
          <w:p w:rsidR="005B64F2" w:rsidRPr="00A47E8F" w:rsidRDefault="005B64F2" w:rsidP="00D57EBA">
            <w:r w:rsidRPr="00A47E8F">
              <w:t>№№</w:t>
            </w:r>
          </w:p>
          <w:p w:rsidR="005B64F2" w:rsidRPr="00A47E8F" w:rsidRDefault="005B64F2" w:rsidP="00D57EBA">
            <w:r w:rsidRPr="00A47E8F">
              <w:t>п \п</w:t>
            </w:r>
          </w:p>
        </w:tc>
        <w:tc>
          <w:tcPr>
            <w:tcW w:w="5939" w:type="dxa"/>
            <w:vAlign w:val="center"/>
          </w:tcPr>
          <w:p w:rsidR="005B64F2" w:rsidRPr="00A47E8F" w:rsidRDefault="005B64F2" w:rsidP="00D57EBA">
            <w:pPr>
              <w:jc w:val="center"/>
              <w:rPr>
                <w:b/>
              </w:rPr>
            </w:pPr>
            <w:r w:rsidRPr="00A47E8F">
              <w:rPr>
                <w:b/>
              </w:rPr>
              <w:t>Основные структурно-функциональные зоны</w:t>
            </w:r>
          </w:p>
        </w:tc>
        <w:tc>
          <w:tcPr>
            <w:tcW w:w="2880" w:type="dxa"/>
          </w:tcPr>
          <w:p w:rsidR="005B64F2" w:rsidRPr="00A47E8F" w:rsidRDefault="005B64F2" w:rsidP="00D57EBA">
            <w:pPr>
              <w:jc w:val="center"/>
              <w:rPr>
                <w:b/>
              </w:rPr>
            </w:pPr>
            <w:r w:rsidRPr="00A47E8F">
              <w:rPr>
                <w:b/>
              </w:rPr>
              <w:t>Состояние доступности, в том числе для основных категорий инвалидов**</w:t>
            </w:r>
          </w:p>
        </w:tc>
      </w:tr>
      <w:tr w:rsidR="005B64F2" w:rsidRPr="00A47E8F" w:rsidTr="00D57EBA">
        <w:tc>
          <w:tcPr>
            <w:tcW w:w="541" w:type="dxa"/>
          </w:tcPr>
          <w:p w:rsidR="005B64F2" w:rsidRPr="00A47E8F" w:rsidRDefault="005B64F2" w:rsidP="00D57EBA">
            <w:r w:rsidRPr="00A47E8F">
              <w:t>1</w:t>
            </w:r>
          </w:p>
        </w:tc>
        <w:tc>
          <w:tcPr>
            <w:tcW w:w="5939" w:type="dxa"/>
          </w:tcPr>
          <w:p w:rsidR="005B64F2" w:rsidRPr="00A47E8F" w:rsidRDefault="005B64F2" w:rsidP="00D57EBA">
            <w:r w:rsidRPr="00A47E8F">
              <w:t>Территория, прилегающая к зданию (участок)</w:t>
            </w:r>
          </w:p>
        </w:tc>
        <w:tc>
          <w:tcPr>
            <w:tcW w:w="2880" w:type="dxa"/>
          </w:tcPr>
          <w:p w:rsidR="005B64F2" w:rsidRDefault="005B64F2" w:rsidP="00D57EBA">
            <w:pPr>
              <w:jc w:val="center"/>
            </w:pPr>
            <w:r>
              <w:rPr>
                <w:b/>
              </w:rPr>
              <w:t>ДУ</w:t>
            </w:r>
          </w:p>
        </w:tc>
      </w:tr>
      <w:tr w:rsidR="005B64F2" w:rsidRPr="00A47E8F" w:rsidTr="00D57EBA">
        <w:tc>
          <w:tcPr>
            <w:tcW w:w="541" w:type="dxa"/>
          </w:tcPr>
          <w:p w:rsidR="005B64F2" w:rsidRPr="00A47E8F" w:rsidRDefault="005B64F2" w:rsidP="00D57EBA">
            <w:r w:rsidRPr="00A47E8F">
              <w:t>2</w:t>
            </w:r>
          </w:p>
        </w:tc>
        <w:tc>
          <w:tcPr>
            <w:tcW w:w="5939" w:type="dxa"/>
          </w:tcPr>
          <w:p w:rsidR="005B64F2" w:rsidRPr="00A47E8F" w:rsidRDefault="005B64F2" w:rsidP="00D57EBA">
            <w:r w:rsidRPr="00A47E8F">
              <w:t>Вход (входы) в здание</w:t>
            </w:r>
          </w:p>
        </w:tc>
        <w:tc>
          <w:tcPr>
            <w:tcW w:w="2880" w:type="dxa"/>
          </w:tcPr>
          <w:p w:rsidR="005B64F2" w:rsidRDefault="005B64F2" w:rsidP="00D57EBA">
            <w:pPr>
              <w:jc w:val="center"/>
            </w:pPr>
            <w:r>
              <w:rPr>
                <w:b/>
              </w:rPr>
              <w:t>ДУ</w:t>
            </w:r>
          </w:p>
        </w:tc>
      </w:tr>
      <w:tr w:rsidR="005B64F2" w:rsidRPr="00A47E8F" w:rsidTr="00D57EBA">
        <w:tc>
          <w:tcPr>
            <w:tcW w:w="541" w:type="dxa"/>
          </w:tcPr>
          <w:p w:rsidR="005B64F2" w:rsidRPr="00A47E8F" w:rsidRDefault="005B64F2" w:rsidP="00D57EBA">
            <w:r w:rsidRPr="00A47E8F">
              <w:t>3</w:t>
            </w:r>
          </w:p>
        </w:tc>
        <w:tc>
          <w:tcPr>
            <w:tcW w:w="5939" w:type="dxa"/>
          </w:tcPr>
          <w:p w:rsidR="005B64F2" w:rsidRPr="00A47E8F" w:rsidRDefault="005B64F2" w:rsidP="00D57EBA">
            <w:r w:rsidRPr="00A47E8F">
              <w:t>Путь (пути) движения внутри здания (в т.ч. пути эвакуации)</w:t>
            </w:r>
          </w:p>
        </w:tc>
        <w:tc>
          <w:tcPr>
            <w:tcW w:w="2880" w:type="dxa"/>
          </w:tcPr>
          <w:p w:rsidR="005B64F2" w:rsidRDefault="005B64F2" w:rsidP="00D57EBA">
            <w:pPr>
              <w:jc w:val="center"/>
            </w:pPr>
            <w:r>
              <w:rPr>
                <w:b/>
              </w:rPr>
              <w:t>ДУ</w:t>
            </w:r>
          </w:p>
        </w:tc>
      </w:tr>
      <w:tr w:rsidR="005B64F2" w:rsidRPr="00A47E8F" w:rsidTr="00D57EBA">
        <w:tc>
          <w:tcPr>
            <w:tcW w:w="541" w:type="dxa"/>
          </w:tcPr>
          <w:p w:rsidR="005B64F2" w:rsidRPr="00A47E8F" w:rsidRDefault="005B64F2" w:rsidP="00D57EBA">
            <w:r w:rsidRPr="00A47E8F">
              <w:t>4</w:t>
            </w:r>
          </w:p>
        </w:tc>
        <w:tc>
          <w:tcPr>
            <w:tcW w:w="5939" w:type="dxa"/>
          </w:tcPr>
          <w:p w:rsidR="005B64F2" w:rsidRPr="00A47E8F" w:rsidRDefault="005B64F2" w:rsidP="00D57EBA">
            <w:r w:rsidRPr="00A47E8F">
              <w:t>Зона целевого назначения здания (целевого посещения объекта)</w:t>
            </w:r>
          </w:p>
        </w:tc>
        <w:tc>
          <w:tcPr>
            <w:tcW w:w="2880" w:type="dxa"/>
          </w:tcPr>
          <w:p w:rsidR="005B64F2" w:rsidRDefault="005B64F2" w:rsidP="00D57EBA">
            <w:pPr>
              <w:jc w:val="center"/>
            </w:pPr>
            <w:r>
              <w:rPr>
                <w:b/>
              </w:rPr>
              <w:t>ДУ</w:t>
            </w:r>
          </w:p>
        </w:tc>
      </w:tr>
      <w:tr w:rsidR="005B64F2" w:rsidRPr="00A47E8F" w:rsidTr="00D57EBA">
        <w:tc>
          <w:tcPr>
            <w:tcW w:w="541" w:type="dxa"/>
          </w:tcPr>
          <w:p w:rsidR="005B64F2" w:rsidRPr="00A47E8F" w:rsidRDefault="005B64F2" w:rsidP="00D57EBA">
            <w:r w:rsidRPr="00A47E8F">
              <w:t>5</w:t>
            </w:r>
          </w:p>
        </w:tc>
        <w:tc>
          <w:tcPr>
            <w:tcW w:w="5939" w:type="dxa"/>
          </w:tcPr>
          <w:p w:rsidR="005B64F2" w:rsidRPr="00A47E8F" w:rsidRDefault="005B64F2" w:rsidP="00D57EBA">
            <w:r w:rsidRPr="00A47E8F">
              <w:t>Санитарно-гигиенические помещения</w:t>
            </w:r>
          </w:p>
        </w:tc>
        <w:tc>
          <w:tcPr>
            <w:tcW w:w="2880" w:type="dxa"/>
          </w:tcPr>
          <w:p w:rsidR="005B64F2" w:rsidRDefault="005B64F2" w:rsidP="00D57EBA">
            <w:pPr>
              <w:jc w:val="center"/>
            </w:pPr>
            <w:r>
              <w:rPr>
                <w:b/>
              </w:rPr>
              <w:t>ДУ</w:t>
            </w:r>
          </w:p>
        </w:tc>
      </w:tr>
      <w:tr w:rsidR="005B64F2" w:rsidRPr="00A47E8F" w:rsidTr="00D57EBA">
        <w:tc>
          <w:tcPr>
            <w:tcW w:w="541" w:type="dxa"/>
          </w:tcPr>
          <w:p w:rsidR="005B64F2" w:rsidRPr="00A47E8F" w:rsidRDefault="005B64F2" w:rsidP="00D57EBA">
            <w:r w:rsidRPr="00A47E8F">
              <w:t>6</w:t>
            </w:r>
          </w:p>
        </w:tc>
        <w:tc>
          <w:tcPr>
            <w:tcW w:w="5939" w:type="dxa"/>
          </w:tcPr>
          <w:p w:rsidR="005B64F2" w:rsidRPr="00A47E8F" w:rsidRDefault="005B64F2" w:rsidP="00D57EBA">
            <w:r w:rsidRPr="00A47E8F">
              <w:t>Система информации и связи (на всех зонах)</w:t>
            </w:r>
          </w:p>
        </w:tc>
        <w:tc>
          <w:tcPr>
            <w:tcW w:w="2880" w:type="dxa"/>
          </w:tcPr>
          <w:p w:rsidR="005B64F2" w:rsidRDefault="005B64F2" w:rsidP="00D57EBA">
            <w:pPr>
              <w:jc w:val="center"/>
            </w:pPr>
            <w:r>
              <w:rPr>
                <w:b/>
              </w:rPr>
              <w:t>ДУ</w:t>
            </w:r>
          </w:p>
        </w:tc>
      </w:tr>
      <w:tr w:rsidR="005B64F2" w:rsidRPr="00A47E8F" w:rsidTr="00D57EBA">
        <w:tc>
          <w:tcPr>
            <w:tcW w:w="541" w:type="dxa"/>
          </w:tcPr>
          <w:p w:rsidR="005B64F2" w:rsidRPr="00A47E8F" w:rsidRDefault="005B64F2" w:rsidP="00D57EBA">
            <w:r w:rsidRPr="00A47E8F">
              <w:t>7</w:t>
            </w:r>
          </w:p>
        </w:tc>
        <w:tc>
          <w:tcPr>
            <w:tcW w:w="5939" w:type="dxa"/>
          </w:tcPr>
          <w:p w:rsidR="005B64F2" w:rsidRPr="00A47E8F" w:rsidRDefault="005B64F2" w:rsidP="00D57EBA">
            <w:r w:rsidRPr="00A47E8F">
              <w:t>Пути движения к объекту (от остановки транспорта)</w:t>
            </w:r>
          </w:p>
        </w:tc>
        <w:tc>
          <w:tcPr>
            <w:tcW w:w="2880" w:type="dxa"/>
          </w:tcPr>
          <w:p w:rsidR="005B64F2" w:rsidRPr="00A47E8F" w:rsidRDefault="005B64F2" w:rsidP="00D57EBA">
            <w:pPr>
              <w:jc w:val="center"/>
            </w:pPr>
            <w:r>
              <w:rPr>
                <w:b/>
                <w:sz w:val="20"/>
                <w:szCs w:val="20"/>
              </w:rPr>
              <w:t xml:space="preserve">ДУ  </w:t>
            </w:r>
          </w:p>
        </w:tc>
      </w:tr>
    </w:tbl>
    <w:p w:rsidR="005B64F2" w:rsidRPr="00A47E8F" w:rsidRDefault="005B64F2" w:rsidP="00327C09">
      <w:r w:rsidRPr="00A47E8F">
        <w:rPr>
          <w:b/>
        </w:rPr>
        <w:t xml:space="preserve">** </w:t>
      </w:r>
      <w:r w:rsidRPr="00A47E8F">
        <w:rPr>
          <w:sz w:val="20"/>
          <w:szCs w:val="20"/>
        </w:rPr>
        <w:t>Указывается:</w:t>
      </w:r>
      <w:r w:rsidRPr="00A47E8F">
        <w:rPr>
          <w:b/>
          <w:sz w:val="20"/>
          <w:szCs w:val="20"/>
        </w:rPr>
        <w:t xml:space="preserve"> ДП-В</w:t>
      </w:r>
      <w:r w:rsidRPr="00A47E8F">
        <w:rPr>
          <w:sz w:val="20"/>
          <w:szCs w:val="20"/>
        </w:rPr>
        <w:t xml:space="preserve"> - доступно полностью всем;  </w:t>
      </w:r>
      <w:r w:rsidRPr="00A47E8F">
        <w:rPr>
          <w:b/>
          <w:sz w:val="20"/>
          <w:szCs w:val="20"/>
        </w:rPr>
        <w:t>ДП-И</w:t>
      </w:r>
      <w:r w:rsidRPr="00A47E8F"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A47E8F">
        <w:rPr>
          <w:b/>
          <w:sz w:val="20"/>
          <w:szCs w:val="20"/>
        </w:rPr>
        <w:t>ДЧ-В</w:t>
      </w:r>
      <w:r w:rsidRPr="00A47E8F">
        <w:rPr>
          <w:sz w:val="20"/>
          <w:szCs w:val="20"/>
        </w:rPr>
        <w:t xml:space="preserve"> - доступно частично всем; </w:t>
      </w:r>
      <w:r w:rsidRPr="00A47E8F">
        <w:rPr>
          <w:b/>
          <w:sz w:val="20"/>
          <w:szCs w:val="20"/>
        </w:rPr>
        <w:t>ДЧ-И</w:t>
      </w:r>
      <w:r w:rsidRPr="00A47E8F">
        <w:rPr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A47E8F">
        <w:rPr>
          <w:b/>
          <w:sz w:val="20"/>
          <w:szCs w:val="20"/>
        </w:rPr>
        <w:t>ДУ</w:t>
      </w:r>
      <w:r w:rsidRPr="00A47E8F">
        <w:rPr>
          <w:sz w:val="20"/>
          <w:szCs w:val="20"/>
        </w:rPr>
        <w:t xml:space="preserve"> - доступно условно, </w:t>
      </w:r>
      <w:r w:rsidRPr="00A47E8F">
        <w:rPr>
          <w:b/>
          <w:sz w:val="20"/>
          <w:szCs w:val="20"/>
        </w:rPr>
        <w:t>ВНД</w:t>
      </w:r>
      <w:r w:rsidRPr="00A47E8F">
        <w:rPr>
          <w:sz w:val="20"/>
          <w:szCs w:val="20"/>
        </w:rPr>
        <w:t xml:space="preserve"> – временно недоступно</w:t>
      </w:r>
    </w:p>
    <w:p w:rsidR="005B64F2" w:rsidRPr="00A47E8F" w:rsidRDefault="005B64F2" w:rsidP="00327C09"/>
    <w:p w:rsidR="005B64F2" w:rsidRPr="00E86BB0" w:rsidRDefault="005B64F2" w:rsidP="00E735B5">
      <w:pPr>
        <w:rPr>
          <w:b/>
        </w:rPr>
      </w:pPr>
      <w:r w:rsidRPr="00A47E8F">
        <w:rPr>
          <w:b/>
        </w:rPr>
        <w:t>3.5. ИТОГОВОЕ  ЗАКЛЮЧЕНИЕ о состоянии доступности ОСИ</w:t>
      </w:r>
      <w:r w:rsidRPr="00A47E8F">
        <w:t xml:space="preserve">: </w:t>
      </w:r>
      <w:r>
        <w:rPr>
          <w:b/>
        </w:rPr>
        <w:t>__________________________________________________________________________________________________________________________________________________________</w:t>
      </w:r>
    </w:p>
    <w:p w:rsidR="005B64F2" w:rsidRPr="00A47E8F" w:rsidRDefault="005B64F2" w:rsidP="00E735B5">
      <w:pPr>
        <w:jc w:val="center"/>
      </w:pPr>
      <w:r w:rsidRPr="00A47E8F">
        <w:rPr>
          <w:b/>
        </w:rPr>
        <w:t>4. Управленческое решение</w:t>
      </w:r>
      <w:r w:rsidRPr="00A47E8F">
        <w:t xml:space="preserve"> </w:t>
      </w:r>
    </w:p>
    <w:p w:rsidR="005B64F2" w:rsidRPr="00A47E8F" w:rsidRDefault="005B64F2" w:rsidP="00E735B5">
      <w:pPr>
        <w:spacing w:after="120"/>
        <w:rPr>
          <w:b/>
        </w:rPr>
      </w:pPr>
      <w:r w:rsidRPr="00A47E8F">
        <w:rPr>
          <w:b/>
        </w:rPr>
        <w:t>4.1. Рекомендации по адаптации основных структурных элементов объекта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5670"/>
        <w:gridCol w:w="3375"/>
      </w:tblGrid>
      <w:tr w:rsidR="005B64F2" w:rsidRPr="00A47E8F" w:rsidTr="00D57EBA">
        <w:trPr>
          <w:trHeight w:val="998"/>
        </w:trPr>
        <w:tc>
          <w:tcPr>
            <w:tcW w:w="675" w:type="dxa"/>
            <w:vAlign w:val="center"/>
          </w:tcPr>
          <w:p w:rsidR="005B64F2" w:rsidRPr="00A47E8F" w:rsidRDefault="005B64F2" w:rsidP="00D57EBA">
            <w:pPr>
              <w:ind w:firstLine="26"/>
              <w:jc w:val="center"/>
            </w:pPr>
            <w:r w:rsidRPr="00A47E8F">
              <w:t>№№</w:t>
            </w:r>
          </w:p>
          <w:p w:rsidR="005B64F2" w:rsidRPr="00A47E8F" w:rsidRDefault="005B64F2" w:rsidP="00D57EBA">
            <w:pPr>
              <w:ind w:firstLine="26"/>
              <w:jc w:val="center"/>
            </w:pPr>
            <w:r w:rsidRPr="00A47E8F">
              <w:t>п \п</w:t>
            </w:r>
          </w:p>
        </w:tc>
        <w:tc>
          <w:tcPr>
            <w:tcW w:w="5670" w:type="dxa"/>
            <w:vAlign w:val="center"/>
          </w:tcPr>
          <w:p w:rsidR="005B64F2" w:rsidRPr="00A47E8F" w:rsidRDefault="005B64F2" w:rsidP="00D57EBA">
            <w:pPr>
              <w:ind w:firstLine="26"/>
              <w:jc w:val="center"/>
            </w:pPr>
            <w:r w:rsidRPr="00A47E8F">
              <w:rPr>
                <w:b/>
              </w:rPr>
              <w:t>Основные структурно-функциональные зоны объекта</w:t>
            </w:r>
          </w:p>
        </w:tc>
        <w:tc>
          <w:tcPr>
            <w:tcW w:w="3375" w:type="dxa"/>
            <w:vAlign w:val="center"/>
          </w:tcPr>
          <w:p w:rsidR="005B64F2" w:rsidRPr="00A47E8F" w:rsidRDefault="005B64F2" w:rsidP="00D57EBA">
            <w:pPr>
              <w:ind w:firstLine="26"/>
              <w:jc w:val="center"/>
            </w:pPr>
            <w:r w:rsidRPr="00A47E8F">
              <w:rPr>
                <w:b/>
              </w:rPr>
              <w:t>Рекомендации по адаптации объекта (вид работы)*</w:t>
            </w:r>
          </w:p>
        </w:tc>
      </w:tr>
      <w:tr w:rsidR="005B64F2" w:rsidRPr="00A47E8F" w:rsidTr="00D57EBA">
        <w:trPr>
          <w:trHeight w:val="276"/>
        </w:trPr>
        <w:tc>
          <w:tcPr>
            <w:tcW w:w="675" w:type="dxa"/>
          </w:tcPr>
          <w:p w:rsidR="005B64F2" w:rsidRPr="00A47E8F" w:rsidRDefault="005B64F2" w:rsidP="00D57EBA">
            <w:pPr>
              <w:ind w:firstLine="26"/>
            </w:pPr>
            <w:r w:rsidRPr="00A47E8F">
              <w:t>1</w:t>
            </w:r>
          </w:p>
        </w:tc>
        <w:tc>
          <w:tcPr>
            <w:tcW w:w="5670" w:type="dxa"/>
          </w:tcPr>
          <w:p w:rsidR="005B64F2" w:rsidRPr="00A47E8F" w:rsidRDefault="005B64F2" w:rsidP="00D57EBA">
            <w:r w:rsidRPr="00A47E8F">
              <w:t>Территория, прилегающая к зданию (участок)</w:t>
            </w:r>
          </w:p>
        </w:tc>
        <w:tc>
          <w:tcPr>
            <w:tcW w:w="3375" w:type="dxa"/>
          </w:tcPr>
          <w:p w:rsidR="005B64F2" w:rsidRPr="00A47E8F" w:rsidRDefault="005B64F2" w:rsidP="00CF1EF0">
            <w:pPr>
              <w:ind w:firstLine="26"/>
              <w:jc w:val="center"/>
            </w:pPr>
            <w:r>
              <w:t>не нуждается</w:t>
            </w:r>
          </w:p>
        </w:tc>
      </w:tr>
      <w:tr w:rsidR="005B64F2" w:rsidRPr="00A47E8F" w:rsidTr="00D57EBA">
        <w:trPr>
          <w:trHeight w:val="276"/>
        </w:trPr>
        <w:tc>
          <w:tcPr>
            <w:tcW w:w="675" w:type="dxa"/>
          </w:tcPr>
          <w:p w:rsidR="005B64F2" w:rsidRPr="00A47E8F" w:rsidRDefault="005B64F2" w:rsidP="00D57EBA">
            <w:pPr>
              <w:ind w:firstLine="26"/>
            </w:pPr>
            <w:r w:rsidRPr="00A47E8F">
              <w:t>2</w:t>
            </w:r>
          </w:p>
        </w:tc>
        <w:tc>
          <w:tcPr>
            <w:tcW w:w="5670" w:type="dxa"/>
          </w:tcPr>
          <w:p w:rsidR="005B64F2" w:rsidRPr="00A47E8F" w:rsidRDefault="005B64F2" w:rsidP="00D57EBA">
            <w:r w:rsidRPr="00A47E8F">
              <w:t>Вход (входы) в здание</w:t>
            </w:r>
          </w:p>
        </w:tc>
        <w:tc>
          <w:tcPr>
            <w:tcW w:w="3375" w:type="dxa"/>
          </w:tcPr>
          <w:p w:rsidR="005B64F2" w:rsidRPr="00A47E8F" w:rsidRDefault="005B64F2" w:rsidP="00CF1EF0">
            <w:pPr>
              <w:ind w:firstLine="26"/>
              <w:jc w:val="center"/>
            </w:pPr>
            <w:r>
              <w:t>не нуждается</w:t>
            </w:r>
          </w:p>
        </w:tc>
      </w:tr>
      <w:tr w:rsidR="005B64F2" w:rsidRPr="00A47E8F" w:rsidTr="00D57EBA">
        <w:trPr>
          <w:trHeight w:val="276"/>
        </w:trPr>
        <w:tc>
          <w:tcPr>
            <w:tcW w:w="675" w:type="dxa"/>
          </w:tcPr>
          <w:p w:rsidR="005B64F2" w:rsidRPr="00A47E8F" w:rsidRDefault="005B64F2" w:rsidP="00D57EBA">
            <w:pPr>
              <w:ind w:firstLine="26"/>
            </w:pPr>
            <w:r w:rsidRPr="00A47E8F">
              <w:t>3</w:t>
            </w:r>
          </w:p>
        </w:tc>
        <w:tc>
          <w:tcPr>
            <w:tcW w:w="5670" w:type="dxa"/>
          </w:tcPr>
          <w:p w:rsidR="005B64F2" w:rsidRPr="00A47E8F" w:rsidRDefault="005B64F2" w:rsidP="00D57EBA">
            <w:r w:rsidRPr="00A47E8F">
              <w:t>Путь (пути) движения внутри здания (в т.ч. пути эвакуации)</w:t>
            </w:r>
          </w:p>
        </w:tc>
        <w:tc>
          <w:tcPr>
            <w:tcW w:w="3375" w:type="dxa"/>
          </w:tcPr>
          <w:p w:rsidR="005B64F2" w:rsidRDefault="005B64F2" w:rsidP="00D57EBA">
            <w:pPr>
              <w:jc w:val="center"/>
            </w:pPr>
            <w:r>
              <w:rPr>
                <w:b/>
              </w:rPr>
              <w:t>ДУ</w:t>
            </w:r>
          </w:p>
        </w:tc>
      </w:tr>
      <w:tr w:rsidR="005B64F2" w:rsidRPr="00A47E8F" w:rsidTr="00D57EBA">
        <w:trPr>
          <w:trHeight w:val="276"/>
        </w:trPr>
        <w:tc>
          <w:tcPr>
            <w:tcW w:w="675" w:type="dxa"/>
          </w:tcPr>
          <w:p w:rsidR="005B64F2" w:rsidRPr="00A47E8F" w:rsidRDefault="005B64F2" w:rsidP="00D57EBA">
            <w:pPr>
              <w:ind w:firstLine="26"/>
            </w:pPr>
            <w:r w:rsidRPr="00A47E8F">
              <w:t>4</w:t>
            </w:r>
          </w:p>
        </w:tc>
        <w:tc>
          <w:tcPr>
            <w:tcW w:w="5670" w:type="dxa"/>
          </w:tcPr>
          <w:p w:rsidR="005B64F2" w:rsidRPr="00A47E8F" w:rsidRDefault="005B64F2" w:rsidP="00D57EBA">
            <w:r w:rsidRPr="00A47E8F">
              <w:t xml:space="preserve">Зона целевого назначения здания </w:t>
            </w:r>
            <w:r w:rsidRPr="00A47E8F">
              <w:rPr>
                <w:sz w:val="22"/>
                <w:szCs w:val="22"/>
              </w:rPr>
              <w:t>(целевого посещения объекта)</w:t>
            </w:r>
          </w:p>
        </w:tc>
        <w:tc>
          <w:tcPr>
            <w:tcW w:w="3375" w:type="dxa"/>
          </w:tcPr>
          <w:p w:rsidR="005B64F2" w:rsidRDefault="005B64F2" w:rsidP="00D57EBA">
            <w:pPr>
              <w:jc w:val="center"/>
            </w:pPr>
            <w:r>
              <w:rPr>
                <w:b/>
              </w:rPr>
              <w:t>ДУ</w:t>
            </w:r>
          </w:p>
        </w:tc>
      </w:tr>
      <w:tr w:rsidR="005B64F2" w:rsidRPr="00A47E8F" w:rsidTr="00D57EBA">
        <w:trPr>
          <w:trHeight w:val="276"/>
        </w:trPr>
        <w:tc>
          <w:tcPr>
            <w:tcW w:w="675" w:type="dxa"/>
          </w:tcPr>
          <w:p w:rsidR="005B64F2" w:rsidRPr="00A47E8F" w:rsidRDefault="005B64F2" w:rsidP="00D57EBA">
            <w:pPr>
              <w:ind w:firstLine="26"/>
            </w:pPr>
            <w:r w:rsidRPr="00A47E8F">
              <w:t>5</w:t>
            </w:r>
          </w:p>
        </w:tc>
        <w:tc>
          <w:tcPr>
            <w:tcW w:w="5670" w:type="dxa"/>
          </w:tcPr>
          <w:p w:rsidR="005B64F2" w:rsidRPr="00A47E8F" w:rsidRDefault="005B64F2" w:rsidP="00D57EBA">
            <w:r w:rsidRPr="00A47E8F">
              <w:t>Санитарно-гигиенические помещения</w:t>
            </w:r>
          </w:p>
        </w:tc>
        <w:tc>
          <w:tcPr>
            <w:tcW w:w="3375" w:type="dxa"/>
          </w:tcPr>
          <w:p w:rsidR="005B64F2" w:rsidRDefault="005B64F2" w:rsidP="00D57EBA">
            <w:pPr>
              <w:jc w:val="center"/>
            </w:pPr>
            <w:r>
              <w:rPr>
                <w:b/>
              </w:rPr>
              <w:t>ДУ</w:t>
            </w:r>
          </w:p>
        </w:tc>
      </w:tr>
      <w:tr w:rsidR="005B64F2" w:rsidRPr="00A47E8F" w:rsidTr="00D57EBA">
        <w:trPr>
          <w:trHeight w:val="276"/>
        </w:trPr>
        <w:tc>
          <w:tcPr>
            <w:tcW w:w="675" w:type="dxa"/>
          </w:tcPr>
          <w:p w:rsidR="005B64F2" w:rsidRPr="00A47E8F" w:rsidRDefault="005B64F2" w:rsidP="00D57EBA">
            <w:pPr>
              <w:ind w:firstLine="26"/>
            </w:pPr>
            <w:r w:rsidRPr="00A47E8F">
              <w:t>6</w:t>
            </w:r>
          </w:p>
        </w:tc>
        <w:tc>
          <w:tcPr>
            <w:tcW w:w="5670" w:type="dxa"/>
          </w:tcPr>
          <w:p w:rsidR="005B64F2" w:rsidRPr="00A47E8F" w:rsidRDefault="005B64F2" w:rsidP="00D57EBA">
            <w:pPr>
              <w:ind w:firstLine="26"/>
            </w:pPr>
            <w:r w:rsidRPr="00A47E8F">
              <w:t>Система информации на объекте (на всех зонах)</w:t>
            </w:r>
          </w:p>
        </w:tc>
        <w:tc>
          <w:tcPr>
            <w:tcW w:w="3375" w:type="dxa"/>
          </w:tcPr>
          <w:p w:rsidR="005B64F2" w:rsidRPr="00A47E8F" w:rsidRDefault="005B64F2" w:rsidP="00CF1EF0">
            <w:pPr>
              <w:ind w:firstLine="26"/>
              <w:jc w:val="center"/>
            </w:pPr>
            <w:r>
              <w:rPr>
                <w:b/>
              </w:rPr>
              <w:t>ДУ</w:t>
            </w:r>
          </w:p>
        </w:tc>
      </w:tr>
      <w:tr w:rsidR="005B64F2" w:rsidRPr="00A47E8F" w:rsidTr="00D57EBA">
        <w:trPr>
          <w:trHeight w:val="276"/>
        </w:trPr>
        <w:tc>
          <w:tcPr>
            <w:tcW w:w="675" w:type="dxa"/>
          </w:tcPr>
          <w:p w:rsidR="005B64F2" w:rsidRPr="00A47E8F" w:rsidRDefault="005B64F2" w:rsidP="00D57EBA">
            <w:pPr>
              <w:ind w:firstLine="26"/>
            </w:pPr>
            <w:r w:rsidRPr="00A47E8F">
              <w:t>7</w:t>
            </w:r>
          </w:p>
        </w:tc>
        <w:tc>
          <w:tcPr>
            <w:tcW w:w="5670" w:type="dxa"/>
          </w:tcPr>
          <w:p w:rsidR="005B64F2" w:rsidRPr="00A47E8F" w:rsidRDefault="005B64F2" w:rsidP="00D57EBA">
            <w:pPr>
              <w:ind w:firstLine="26"/>
            </w:pPr>
            <w:r w:rsidRPr="00A47E8F">
              <w:t>Пути движения  к объекту (от остановки транспорта)</w:t>
            </w:r>
          </w:p>
        </w:tc>
        <w:tc>
          <w:tcPr>
            <w:tcW w:w="3375" w:type="dxa"/>
          </w:tcPr>
          <w:p w:rsidR="005B64F2" w:rsidRPr="00A47E8F" w:rsidRDefault="005B64F2" w:rsidP="008A6967">
            <w:pPr>
              <w:ind w:firstLine="26"/>
              <w:jc w:val="center"/>
            </w:pPr>
            <w:r>
              <w:rPr>
                <w:b/>
              </w:rPr>
              <w:t>ДУ</w:t>
            </w:r>
          </w:p>
        </w:tc>
      </w:tr>
      <w:tr w:rsidR="005B64F2" w:rsidRPr="00A47E8F" w:rsidTr="00D57EBA">
        <w:trPr>
          <w:trHeight w:val="276"/>
        </w:trPr>
        <w:tc>
          <w:tcPr>
            <w:tcW w:w="675" w:type="dxa"/>
          </w:tcPr>
          <w:p w:rsidR="005B64F2" w:rsidRPr="00A47E8F" w:rsidRDefault="005B64F2" w:rsidP="00D57EBA">
            <w:pPr>
              <w:ind w:firstLine="26"/>
            </w:pPr>
            <w:r w:rsidRPr="00A47E8F">
              <w:t>8</w:t>
            </w:r>
          </w:p>
        </w:tc>
        <w:tc>
          <w:tcPr>
            <w:tcW w:w="5670" w:type="dxa"/>
          </w:tcPr>
          <w:p w:rsidR="005B64F2" w:rsidRPr="00A47E8F" w:rsidRDefault="005B64F2" w:rsidP="00D57EBA">
            <w:pPr>
              <w:ind w:firstLine="26"/>
              <w:rPr>
                <w:b/>
              </w:rPr>
            </w:pPr>
          </w:p>
          <w:p w:rsidR="005B64F2" w:rsidRPr="00A47E8F" w:rsidRDefault="005B64F2" w:rsidP="00D57EBA">
            <w:pPr>
              <w:ind w:firstLine="26"/>
              <w:rPr>
                <w:b/>
              </w:rPr>
            </w:pPr>
            <w:r w:rsidRPr="00A47E8F">
              <w:rPr>
                <w:b/>
              </w:rPr>
              <w:t>Все зоны и участки</w:t>
            </w:r>
          </w:p>
          <w:p w:rsidR="005B64F2" w:rsidRPr="00A47E8F" w:rsidRDefault="005B64F2" w:rsidP="00D57EBA">
            <w:pPr>
              <w:ind w:firstLine="26"/>
            </w:pPr>
          </w:p>
        </w:tc>
        <w:tc>
          <w:tcPr>
            <w:tcW w:w="3375" w:type="dxa"/>
          </w:tcPr>
          <w:p w:rsidR="005B64F2" w:rsidRPr="00A47E8F" w:rsidRDefault="005B64F2" w:rsidP="00D57EBA">
            <w:pPr>
              <w:ind w:firstLine="26"/>
            </w:pPr>
          </w:p>
        </w:tc>
      </w:tr>
    </w:tbl>
    <w:p w:rsidR="005B64F2" w:rsidRPr="00AE339A" w:rsidRDefault="005B64F2" w:rsidP="00E735B5">
      <w:pPr>
        <w:rPr>
          <w:sz w:val="20"/>
          <w:szCs w:val="20"/>
        </w:rPr>
      </w:pPr>
      <w:r w:rsidRPr="00A47E8F">
        <w:t xml:space="preserve">*- </w:t>
      </w:r>
      <w:r w:rsidRPr="00A47E8F">
        <w:rPr>
          <w:sz w:val="20"/>
          <w:szCs w:val="20"/>
        </w:rPr>
        <w:t>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5B64F2" w:rsidRPr="00A47E8F" w:rsidRDefault="005B64F2" w:rsidP="00E735B5">
      <w:r w:rsidRPr="00A47E8F">
        <w:t>4.2. Пер</w:t>
      </w:r>
      <w:r>
        <w:t xml:space="preserve">иод проведения работ:  </w:t>
      </w:r>
      <w:r>
        <w:rPr>
          <w:b/>
        </w:rPr>
        <w:t>до особых указаний, при наличии финансирования</w:t>
      </w:r>
      <w:r w:rsidRPr="00A47E8F">
        <w:t xml:space="preserve"> _</w:t>
      </w:r>
    </w:p>
    <w:p w:rsidR="005B64F2" w:rsidRPr="00A47E8F" w:rsidRDefault="005B64F2" w:rsidP="00E735B5">
      <w:r w:rsidRPr="00A47E8F">
        <w:t>в рамках исполнения ___________________________________________________</w:t>
      </w:r>
      <w:r>
        <w:t>________</w:t>
      </w:r>
    </w:p>
    <w:p w:rsidR="005B64F2" w:rsidRPr="00AE339A" w:rsidRDefault="005B64F2" w:rsidP="00E735B5">
      <w:pPr>
        <w:rPr>
          <w:i/>
          <w:sz w:val="22"/>
          <w:szCs w:val="22"/>
        </w:rPr>
      </w:pPr>
      <w:r>
        <w:tab/>
      </w:r>
      <w:r>
        <w:tab/>
      </w:r>
      <w:r>
        <w:tab/>
      </w:r>
      <w:r>
        <w:tab/>
      </w:r>
      <w:r w:rsidRPr="00A47E8F">
        <w:rPr>
          <w:i/>
          <w:sz w:val="22"/>
          <w:szCs w:val="22"/>
        </w:rPr>
        <w:t>(указывается наименование документа: программы, плана)</w:t>
      </w:r>
    </w:p>
    <w:p w:rsidR="005B64F2" w:rsidRPr="00A47E8F" w:rsidRDefault="005B64F2" w:rsidP="00E735B5">
      <w:r w:rsidRPr="00A47E8F">
        <w:t>4.3</w:t>
      </w:r>
      <w:r w:rsidRPr="00A47E8F">
        <w:rPr>
          <w:sz w:val="22"/>
          <w:szCs w:val="22"/>
        </w:rPr>
        <w:t xml:space="preserve"> </w:t>
      </w:r>
      <w:r w:rsidRPr="00A47E8F">
        <w:t>Ожидаемый результат (по состоянию доступности)</w:t>
      </w:r>
      <w:r w:rsidRPr="00A47E8F">
        <w:rPr>
          <w:sz w:val="22"/>
          <w:szCs w:val="22"/>
        </w:rPr>
        <w:t xml:space="preserve"> </w:t>
      </w:r>
      <w:r w:rsidRPr="00A47E8F">
        <w:t>после выполнения работ по адаптации ___________________________________________________</w:t>
      </w:r>
      <w:r>
        <w:t>________________</w:t>
      </w:r>
    </w:p>
    <w:p w:rsidR="005B64F2" w:rsidRPr="00A47E8F" w:rsidRDefault="005B64F2" w:rsidP="00E735B5">
      <w:r w:rsidRPr="00A47E8F">
        <w:t>Оценка результата исполнения программы, плана (по состоянию доступности) _____</w:t>
      </w:r>
      <w:r>
        <w:t>________________________________________________________________________</w:t>
      </w:r>
    </w:p>
    <w:p w:rsidR="005B64F2" w:rsidRPr="00A47E8F" w:rsidRDefault="005B64F2" w:rsidP="00E735B5"/>
    <w:p w:rsidR="005B64F2" w:rsidRPr="00A47E8F" w:rsidRDefault="005B64F2" w:rsidP="00E735B5">
      <w:pPr>
        <w:rPr>
          <w:i/>
          <w:sz w:val="20"/>
          <w:szCs w:val="20"/>
        </w:rPr>
      </w:pPr>
      <w:r w:rsidRPr="00A47E8F">
        <w:t xml:space="preserve">4.4. Для принятия решения требуется, </w:t>
      </w:r>
      <w:r w:rsidRPr="000F4A3F">
        <w:t xml:space="preserve">не требуется </w:t>
      </w:r>
      <w:r w:rsidRPr="00A47E8F">
        <w:rPr>
          <w:i/>
          <w:sz w:val="20"/>
          <w:szCs w:val="20"/>
        </w:rPr>
        <w:t>(нужное подчеркнуть):</w:t>
      </w:r>
    </w:p>
    <w:p w:rsidR="005B64F2" w:rsidRPr="00A47E8F" w:rsidRDefault="005B64F2" w:rsidP="00E735B5">
      <w:r w:rsidRPr="00A47E8F">
        <w:t>Согласование ___________________________________________________________</w:t>
      </w:r>
    </w:p>
    <w:p w:rsidR="005B64F2" w:rsidRPr="00A47E8F" w:rsidRDefault="005B64F2" w:rsidP="00E735B5">
      <w:r w:rsidRPr="00A47E8F">
        <w:t>Имеется заключение уполномоченной организации о состоянии доступности объекта (</w:t>
      </w:r>
      <w:r w:rsidRPr="00A47E8F">
        <w:rPr>
          <w:i/>
        </w:rPr>
        <w:t>наименование документа и выдавшей его организации, дата</w:t>
      </w:r>
      <w:r w:rsidRPr="00A47E8F">
        <w:t xml:space="preserve">), прилагается </w:t>
      </w:r>
    </w:p>
    <w:p w:rsidR="005B64F2" w:rsidRPr="00AE339A" w:rsidRDefault="005B64F2" w:rsidP="00E735B5">
      <w:pPr>
        <w:rPr>
          <w:szCs w:val="20"/>
        </w:rPr>
      </w:pPr>
      <w:r w:rsidRPr="00A47E8F">
        <w:t>_______________________________________________________________________</w:t>
      </w:r>
    </w:p>
    <w:p w:rsidR="005B64F2" w:rsidRDefault="005B64F2" w:rsidP="00E735B5">
      <w:r w:rsidRPr="00A47E8F">
        <w:t xml:space="preserve">4.5. Информация размещена (обновлена) на Карте доступности </w:t>
      </w:r>
      <w:r w:rsidRPr="00A47E8F">
        <w:rPr>
          <w:b/>
        </w:rPr>
        <w:t xml:space="preserve">дата </w:t>
      </w:r>
      <w:r w:rsidRPr="00A47E8F">
        <w:t>______</w:t>
      </w:r>
      <w:r>
        <w:t>____________</w:t>
      </w:r>
    </w:p>
    <w:p w:rsidR="005B64F2" w:rsidRPr="00A47E8F" w:rsidRDefault="005B64F2" w:rsidP="00E735B5">
      <w:r>
        <w:t>_____________________________________________________________________________</w:t>
      </w:r>
    </w:p>
    <w:p w:rsidR="005B64F2" w:rsidRPr="00A47E8F" w:rsidRDefault="005B64F2" w:rsidP="00E735B5">
      <w:pPr>
        <w:jc w:val="center"/>
        <w:rPr>
          <w:i/>
          <w:sz w:val="22"/>
          <w:szCs w:val="22"/>
        </w:rPr>
      </w:pPr>
      <w:r w:rsidRPr="00A47E8F">
        <w:rPr>
          <w:i/>
          <w:sz w:val="22"/>
          <w:szCs w:val="22"/>
        </w:rPr>
        <w:t>(наименование сайта, портала)</w:t>
      </w:r>
    </w:p>
    <w:p w:rsidR="005B64F2" w:rsidRPr="00A47E8F" w:rsidRDefault="005B64F2" w:rsidP="00E735B5">
      <w:pPr>
        <w:rPr>
          <w:b/>
          <w:sz w:val="10"/>
          <w:szCs w:val="10"/>
        </w:rPr>
      </w:pPr>
    </w:p>
    <w:p w:rsidR="005B64F2" w:rsidRPr="00A47E8F" w:rsidRDefault="005B64F2" w:rsidP="00E735B5">
      <w:pPr>
        <w:jc w:val="center"/>
        <w:rPr>
          <w:b/>
        </w:rPr>
      </w:pPr>
      <w:r w:rsidRPr="00A47E8F">
        <w:rPr>
          <w:b/>
        </w:rPr>
        <w:t>5. Особые отметки</w:t>
      </w:r>
    </w:p>
    <w:p w:rsidR="005B64F2" w:rsidRPr="00A47E8F" w:rsidRDefault="005B64F2" w:rsidP="00E735B5">
      <w:pPr>
        <w:jc w:val="center"/>
        <w:rPr>
          <w:sz w:val="10"/>
          <w:szCs w:val="10"/>
        </w:rPr>
      </w:pPr>
    </w:p>
    <w:p w:rsidR="005B64F2" w:rsidRPr="00A47E8F" w:rsidRDefault="005B64F2" w:rsidP="00E735B5">
      <w:pPr>
        <w:pBdr>
          <w:bottom w:val="single" w:sz="12" w:space="1" w:color="auto"/>
        </w:pBdr>
      </w:pPr>
      <w:r w:rsidRPr="00A47E8F">
        <w:t>Паспорт сформирован на основании:</w:t>
      </w:r>
    </w:p>
    <w:p w:rsidR="005B64F2" w:rsidRDefault="005B64F2"/>
    <w:p w:rsidR="005B64F2" w:rsidRDefault="005B64F2"/>
    <w:p w:rsidR="005B64F2" w:rsidRDefault="005B64F2"/>
    <w:p w:rsidR="005B64F2" w:rsidRDefault="005B64F2"/>
    <w:p w:rsidR="005B64F2" w:rsidRDefault="005B64F2"/>
    <w:p w:rsidR="005B64F2" w:rsidRDefault="005B64F2"/>
    <w:p w:rsidR="005B64F2" w:rsidRDefault="005B64F2"/>
    <w:p w:rsidR="005B64F2" w:rsidRDefault="005B64F2"/>
    <w:p w:rsidR="005B64F2" w:rsidRDefault="005B64F2"/>
    <w:p w:rsidR="005B64F2" w:rsidRDefault="005B64F2"/>
    <w:p w:rsidR="005B64F2" w:rsidRDefault="005B64F2"/>
    <w:p w:rsidR="005B64F2" w:rsidRDefault="005B64F2"/>
    <w:p w:rsidR="005B64F2" w:rsidRDefault="005B64F2"/>
    <w:p w:rsidR="005B64F2" w:rsidRDefault="005B64F2"/>
    <w:p w:rsidR="005B64F2" w:rsidRDefault="005B64F2"/>
    <w:p w:rsidR="005B64F2" w:rsidRDefault="005B64F2" w:rsidP="00D57EBA">
      <w:pPr>
        <w:ind w:left="6480"/>
        <w:rPr>
          <w:sz w:val="28"/>
          <w:szCs w:val="28"/>
        </w:rPr>
      </w:pPr>
    </w:p>
    <w:p w:rsidR="005B64F2" w:rsidRDefault="005B64F2"/>
    <w:sectPr w:rsidR="005B64F2" w:rsidSect="00A94F90">
      <w:pgSz w:w="11906" w:h="16838"/>
      <w:pgMar w:top="360" w:right="850" w:bottom="1134" w:left="3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C0A55"/>
    <w:rsid w:val="000072E5"/>
    <w:rsid w:val="000253DF"/>
    <w:rsid w:val="000C0A55"/>
    <w:rsid w:val="000D1F7B"/>
    <w:rsid w:val="000F4A3F"/>
    <w:rsid w:val="00122F45"/>
    <w:rsid w:val="00141F19"/>
    <w:rsid w:val="0019259F"/>
    <w:rsid w:val="0019306B"/>
    <w:rsid w:val="001D75E6"/>
    <w:rsid w:val="00201C86"/>
    <w:rsid w:val="00292C1B"/>
    <w:rsid w:val="002A0B27"/>
    <w:rsid w:val="002D166A"/>
    <w:rsid w:val="002D2074"/>
    <w:rsid w:val="00327C09"/>
    <w:rsid w:val="0037396B"/>
    <w:rsid w:val="003925FC"/>
    <w:rsid w:val="003C50C9"/>
    <w:rsid w:val="003D44BD"/>
    <w:rsid w:val="00401F05"/>
    <w:rsid w:val="00442518"/>
    <w:rsid w:val="00525093"/>
    <w:rsid w:val="005B42CF"/>
    <w:rsid w:val="005B64F2"/>
    <w:rsid w:val="005D0113"/>
    <w:rsid w:val="005E2D14"/>
    <w:rsid w:val="00612F34"/>
    <w:rsid w:val="006A175E"/>
    <w:rsid w:val="006B0839"/>
    <w:rsid w:val="006E340A"/>
    <w:rsid w:val="00710DC7"/>
    <w:rsid w:val="00743146"/>
    <w:rsid w:val="0077450C"/>
    <w:rsid w:val="007874A1"/>
    <w:rsid w:val="007E3CD6"/>
    <w:rsid w:val="0087039A"/>
    <w:rsid w:val="00876B7A"/>
    <w:rsid w:val="008A6967"/>
    <w:rsid w:val="008A6A90"/>
    <w:rsid w:val="008B41D0"/>
    <w:rsid w:val="009044BB"/>
    <w:rsid w:val="00955CE9"/>
    <w:rsid w:val="00956C01"/>
    <w:rsid w:val="00971441"/>
    <w:rsid w:val="009844D9"/>
    <w:rsid w:val="009B51AE"/>
    <w:rsid w:val="00A24173"/>
    <w:rsid w:val="00A47E8F"/>
    <w:rsid w:val="00A94F90"/>
    <w:rsid w:val="00AB2CDC"/>
    <w:rsid w:val="00AE339A"/>
    <w:rsid w:val="00BA18E9"/>
    <w:rsid w:val="00BD42F8"/>
    <w:rsid w:val="00BF0126"/>
    <w:rsid w:val="00C04E5E"/>
    <w:rsid w:val="00C11EAB"/>
    <w:rsid w:val="00C34E37"/>
    <w:rsid w:val="00C62FE9"/>
    <w:rsid w:val="00C66B24"/>
    <w:rsid w:val="00C73EA3"/>
    <w:rsid w:val="00CB58F6"/>
    <w:rsid w:val="00CF1EF0"/>
    <w:rsid w:val="00D57EBA"/>
    <w:rsid w:val="00DC4B47"/>
    <w:rsid w:val="00E735B5"/>
    <w:rsid w:val="00E86BB0"/>
    <w:rsid w:val="00E972D0"/>
    <w:rsid w:val="00EF3B64"/>
    <w:rsid w:val="00F33437"/>
    <w:rsid w:val="00F339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7C09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CF1EF0"/>
    <w:pPr>
      <w:widowControl w:val="0"/>
      <w:suppressAutoHyphens/>
      <w:autoSpaceDE w:val="0"/>
    </w:pPr>
    <w:rPr>
      <w:rFonts w:ascii="Arial" w:hAnsi="Arial" w:cs="Arial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7488</TotalTime>
  <Pages>4</Pages>
  <Words>663</Words>
  <Characters>3780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Оленька</dc:creator>
  <cp:keywords/>
  <dc:description/>
  <cp:lastModifiedBy>user</cp:lastModifiedBy>
  <cp:revision>17</cp:revision>
  <dcterms:created xsi:type="dcterms:W3CDTF">2016-12-10T10:23:00Z</dcterms:created>
  <dcterms:modified xsi:type="dcterms:W3CDTF">2019-03-11T10:53:00Z</dcterms:modified>
</cp:coreProperties>
</file>