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B1" w:rsidRPr="009245B1" w:rsidRDefault="009245B1" w:rsidP="009245B1">
      <w:pPr>
        <w:spacing w:after="0"/>
        <w:ind w:firstLine="272"/>
        <w:jc w:val="both"/>
        <w:rPr>
          <w:rFonts w:ascii="Times New Roman" w:hAnsi="Times New Roman"/>
          <w:spacing w:val="-6"/>
          <w:sz w:val="24"/>
          <w:szCs w:val="24"/>
        </w:rPr>
      </w:pPr>
      <w:r w:rsidRPr="009245B1">
        <w:rPr>
          <w:rFonts w:ascii="Times New Roman" w:hAnsi="Times New Roman"/>
          <w:spacing w:val="-6"/>
          <w:sz w:val="24"/>
          <w:szCs w:val="24"/>
        </w:rPr>
        <w:t xml:space="preserve">Имеется  санитарно-эпидемиологическое заключение, заключение Управления Государственного пожарного надзора о соответствии зданий, строений, сооружений и помещений для ведения образовательной деятельности требованиям пожарной безопасности. </w:t>
      </w:r>
    </w:p>
    <w:p w:rsidR="009245B1" w:rsidRPr="009245B1" w:rsidRDefault="009245B1" w:rsidP="009245B1">
      <w:pPr>
        <w:spacing w:after="0"/>
        <w:ind w:firstLine="272"/>
        <w:jc w:val="both"/>
        <w:rPr>
          <w:rFonts w:ascii="Times New Roman" w:hAnsi="Times New Roman"/>
          <w:spacing w:val="-6"/>
          <w:sz w:val="24"/>
          <w:szCs w:val="24"/>
        </w:rPr>
      </w:pPr>
      <w:r w:rsidRPr="009245B1">
        <w:rPr>
          <w:rFonts w:ascii="Times New Roman" w:hAnsi="Times New Roman"/>
          <w:spacing w:val="-6"/>
          <w:sz w:val="24"/>
          <w:szCs w:val="24"/>
        </w:rPr>
        <w:t xml:space="preserve">Имеется   акт проверки от «13» августа 2015 года о готовности  общеобразовательной организации к 2015 - 2016 учебному году. </w:t>
      </w:r>
    </w:p>
    <w:p w:rsidR="009245B1" w:rsidRPr="009245B1" w:rsidRDefault="009245B1" w:rsidP="009245B1">
      <w:pPr>
        <w:spacing w:after="0"/>
        <w:ind w:firstLine="272"/>
        <w:jc w:val="both"/>
        <w:rPr>
          <w:rFonts w:ascii="Times New Roman" w:hAnsi="Times New Roman"/>
          <w:spacing w:val="-6"/>
          <w:sz w:val="24"/>
          <w:szCs w:val="24"/>
        </w:rPr>
      </w:pPr>
      <w:r w:rsidRPr="009245B1">
        <w:rPr>
          <w:rFonts w:ascii="Times New Roman" w:hAnsi="Times New Roman"/>
          <w:spacing w:val="-6"/>
          <w:sz w:val="24"/>
          <w:szCs w:val="24"/>
        </w:rPr>
        <w:t>Имеются в наличии приказы об организации мероприятий   по охране труда и по отработке навыков, действий в чрезвычайных ситуациях №27 ОД от 01.09.2015г.</w:t>
      </w:r>
    </w:p>
    <w:p w:rsidR="009245B1" w:rsidRPr="009245B1" w:rsidRDefault="009245B1" w:rsidP="009245B1">
      <w:pPr>
        <w:ind w:firstLine="272"/>
        <w:jc w:val="both"/>
        <w:rPr>
          <w:rFonts w:ascii="Times New Roman" w:hAnsi="Times New Roman"/>
          <w:sz w:val="24"/>
          <w:szCs w:val="24"/>
        </w:rPr>
      </w:pPr>
      <w:r w:rsidRPr="009245B1">
        <w:rPr>
          <w:rFonts w:ascii="Times New Roman" w:hAnsi="Times New Roman"/>
          <w:spacing w:val="-6"/>
          <w:sz w:val="24"/>
          <w:szCs w:val="24"/>
        </w:rPr>
        <w:t xml:space="preserve">В школе для </w:t>
      </w:r>
      <w:proofErr w:type="gramStart"/>
      <w:r w:rsidRPr="009245B1">
        <w:rPr>
          <w:rFonts w:ascii="Times New Roman" w:hAnsi="Times New Roman"/>
          <w:spacing w:val="-6"/>
          <w:sz w:val="24"/>
          <w:szCs w:val="24"/>
        </w:rPr>
        <w:t>обучающихся</w:t>
      </w:r>
      <w:proofErr w:type="gramEnd"/>
      <w:r w:rsidRPr="009245B1">
        <w:rPr>
          <w:rFonts w:ascii="Times New Roman" w:hAnsi="Times New Roman"/>
          <w:spacing w:val="-6"/>
          <w:sz w:val="24"/>
          <w:szCs w:val="24"/>
        </w:rPr>
        <w:t xml:space="preserve"> организовано горячее питание. </w:t>
      </w:r>
      <w:r w:rsidRPr="009245B1">
        <w:rPr>
          <w:rFonts w:ascii="Times New Roman" w:hAnsi="Times New Roman"/>
          <w:sz w:val="24"/>
          <w:szCs w:val="24"/>
        </w:rPr>
        <w:t xml:space="preserve">100% обучающихся начальной школы получают горячий завтрак и обед, обучающиеся основной и старшей школы – горячий обед. В наличии имеются документы, необходимые для организации питания в образовательном учреждении: приказы по школе со списками обучающихся, обеспеченных льготным питанием </w:t>
      </w:r>
      <w:r w:rsidRPr="009245B1">
        <w:rPr>
          <w:rFonts w:ascii="Times New Roman" w:hAnsi="Times New Roman"/>
          <w:spacing w:val="-6"/>
          <w:sz w:val="24"/>
          <w:szCs w:val="24"/>
        </w:rPr>
        <w:t>№11-У от 25.04 2015г., №30-У от01.09.2015г., №41-У от 30.10.2015г</w:t>
      </w:r>
      <w:r w:rsidRPr="009245B1">
        <w:rPr>
          <w:rFonts w:ascii="Times New Roman" w:hAnsi="Times New Roman"/>
          <w:sz w:val="24"/>
          <w:szCs w:val="24"/>
        </w:rPr>
        <w:t xml:space="preserve"> (приказы согласованы с органами социальной защиты); приказ по школе «О назначении ответственных лиц за организацию горячего питания школьников в 2015 -2016 учебном году» № 27/18  от «01» сентября  2015, договор на поставку продуктов, договор на санитарно-эпидемиологическую экспертизу. </w:t>
      </w:r>
    </w:p>
    <w:p w:rsidR="009245B1" w:rsidRPr="009245B1" w:rsidRDefault="009245B1" w:rsidP="009245B1">
      <w:pPr>
        <w:spacing w:after="0"/>
        <w:ind w:firstLine="272"/>
        <w:rPr>
          <w:rFonts w:ascii="Times New Roman" w:hAnsi="Times New Roman"/>
          <w:bCs/>
          <w:spacing w:val="-6"/>
          <w:sz w:val="24"/>
          <w:szCs w:val="24"/>
        </w:rPr>
      </w:pPr>
      <w:r w:rsidRPr="009245B1">
        <w:rPr>
          <w:rFonts w:ascii="Times New Roman" w:hAnsi="Times New Roman"/>
          <w:sz w:val="24"/>
          <w:szCs w:val="24"/>
        </w:rPr>
        <w:t>Медицинское обслуживание обучающихся и работников школы осуществляется по договору с ГБУЗ РМ «</w:t>
      </w:r>
      <w:proofErr w:type="spellStart"/>
      <w:r w:rsidRPr="009245B1">
        <w:rPr>
          <w:rFonts w:ascii="Times New Roman" w:hAnsi="Times New Roman"/>
          <w:sz w:val="24"/>
          <w:szCs w:val="24"/>
        </w:rPr>
        <w:t>Ичалковская</w:t>
      </w:r>
      <w:proofErr w:type="spellEnd"/>
      <w:r w:rsidRPr="009245B1">
        <w:rPr>
          <w:rFonts w:ascii="Times New Roman" w:hAnsi="Times New Roman"/>
          <w:sz w:val="24"/>
          <w:szCs w:val="24"/>
        </w:rPr>
        <w:t xml:space="preserve"> МБ»</w:t>
      </w:r>
      <w:r w:rsidRPr="009245B1">
        <w:rPr>
          <w:rFonts w:ascii="Times New Roman" w:hAnsi="Times New Roman"/>
          <w:spacing w:val="-6"/>
          <w:sz w:val="24"/>
          <w:szCs w:val="24"/>
        </w:rPr>
        <w:t xml:space="preserve"> от «11» января 2016 года</w:t>
      </w:r>
      <w:r w:rsidRPr="009245B1"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9245B1">
        <w:rPr>
          <w:rFonts w:ascii="Times New Roman" w:hAnsi="Times New Roman"/>
          <w:sz w:val="24"/>
          <w:szCs w:val="24"/>
        </w:rPr>
        <w:t xml:space="preserve">   </w:t>
      </w:r>
      <w:r w:rsidRPr="009245B1">
        <w:rPr>
          <w:rFonts w:ascii="Times New Roman" w:hAnsi="Times New Roman"/>
          <w:bCs/>
          <w:spacing w:val="-6"/>
          <w:sz w:val="24"/>
          <w:szCs w:val="24"/>
        </w:rPr>
        <w:t>Непосредственное медицинское сопровождение образовательного процесса, в том числе медицинский осмотр учителей, технического персонала и учащихся школы, обследование работников столовой, медицинская помощь и профилактические мероприятия осуществляется работниками Государственного бюджетного учреждения здравоохранения «</w:t>
      </w:r>
      <w:proofErr w:type="spellStart"/>
      <w:r w:rsidRPr="009245B1">
        <w:rPr>
          <w:rFonts w:ascii="Times New Roman" w:hAnsi="Times New Roman"/>
          <w:bCs/>
          <w:spacing w:val="-6"/>
          <w:sz w:val="24"/>
          <w:szCs w:val="24"/>
        </w:rPr>
        <w:t>Ичалковская</w:t>
      </w:r>
      <w:proofErr w:type="spellEnd"/>
      <w:r w:rsidRPr="009245B1">
        <w:rPr>
          <w:rFonts w:ascii="Times New Roman" w:hAnsi="Times New Roman"/>
          <w:bCs/>
          <w:spacing w:val="-6"/>
          <w:sz w:val="24"/>
          <w:szCs w:val="24"/>
        </w:rPr>
        <w:t xml:space="preserve"> МБ» </w:t>
      </w:r>
      <w:proofErr w:type="spellStart"/>
      <w:r w:rsidRPr="009245B1">
        <w:rPr>
          <w:rFonts w:ascii="Times New Roman" w:hAnsi="Times New Roman"/>
          <w:bCs/>
          <w:spacing w:val="-6"/>
          <w:sz w:val="24"/>
          <w:szCs w:val="24"/>
        </w:rPr>
        <w:t>Ичалковского</w:t>
      </w:r>
      <w:proofErr w:type="spellEnd"/>
      <w:r w:rsidRPr="009245B1">
        <w:rPr>
          <w:rFonts w:ascii="Times New Roman" w:hAnsi="Times New Roman"/>
          <w:bCs/>
          <w:spacing w:val="-6"/>
          <w:sz w:val="24"/>
          <w:szCs w:val="24"/>
        </w:rPr>
        <w:t xml:space="preserve"> муниципального района Республики Мордовия.</w:t>
      </w:r>
    </w:p>
    <w:p w:rsidR="00290B4C" w:rsidRPr="009245B1" w:rsidRDefault="009245B1" w:rsidP="009245B1">
      <w:pPr>
        <w:rPr>
          <w:sz w:val="24"/>
          <w:szCs w:val="24"/>
        </w:rPr>
      </w:pPr>
      <w:r w:rsidRPr="009245B1">
        <w:rPr>
          <w:rFonts w:ascii="Times New Roman" w:hAnsi="Times New Roman"/>
          <w:bCs/>
          <w:spacing w:val="-6"/>
          <w:sz w:val="24"/>
          <w:szCs w:val="24"/>
        </w:rPr>
        <w:t>ГБУЗ «</w:t>
      </w:r>
      <w:proofErr w:type="spellStart"/>
      <w:r w:rsidRPr="009245B1">
        <w:rPr>
          <w:rFonts w:ascii="Times New Roman" w:hAnsi="Times New Roman"/>
          <w:bCs/>
          <w:spacing w:val="-6"/>
          <w:sz w:val="24"/>
          <w:szCs w:val="24"/>
        </w:rPr>
        <w:t>Ичалковская</w:t>
      </w:r>
      <w:proofErr w:type="spellEnd"/>
      <w:r w:rsidRPr="009245B1">
        <w:rPr>
          <w:rFonts w:ascii="Times New Roman" w:hAnsi="Times New Roman"/>
          <w:bCs/>
          <w:spacing w:val="-6"/>
          <w:sz w:val="24"/>
          <w:szCs w:val="24"/>
        </w:rPr>
        <w:t xml:space="preserve"> МБ» обеспечивает двухразовый осмотр детей педиатром.</w:t>
      </w:r>
    </w:p>
    <w:sectPr w:rsidR="00290B4C" w:rsidRPr="009245B1" w:rsidSect="0029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45B1"/>
    <w:rsid w:val="00290B4C"/>
    <w:rsid w:val="002B4188"/>
    <w:rsid w:val="009245B1"/>
    <w:rsid w:val="00C20A5D"/>
    <w:rsid w:val="00C9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2016-06-02T09:24:00Z</dcterms:created>
  <dcterms:modified xsi:type="dcterms:W3CDTF">2016-06-02T09:24:00Z</dcterms:modified>
</cp:coreProperties>
</file>