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59" w:rsidRDefault="004175D0" w:rsidP="003C1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Представление</w:t>
      </w:r>
      <w:r w:rsidR="009A4B59" w:rsidRPr="00B7728C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педагогического опыта</w:t>
      </w:r>
    </w:p>
    <w:p w:rsidR="004175D0" w:rsidRPr="00B7728C" w:rsidRDefault="004175D0" w:rsidP="003C1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28C">
        <w:rPr>
          <w:rFonts w:ascii="Times New Roman" w:eastAsia="Calibri" w:hAnsi="Times New Roman" w:cs="Times New Roman"/>
          <w:b/>
          <w:sz w:val="28"/>
          <w:szCs w:val="28"/>
        </w:rPr>
        <w:t>Меркуловой Валерии Алексеевны</w:t>
      </w:r>
    </w:p>
    <w:p w:rsidR="009A4B59" w:rsidRDefault="009A4B59" w:rsidP="003C15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75D0">
        <w:rPr>
          <w:rFonts w:ascii="Times New Roman" w:eastAsia="Calibri" w:hAnsi="Times New Roman" w:cs="Times New Roman"/>
          <w:sz w:val="28"/>
          <w:szCs w:val="28"/>
        </w:rPr>
        <w:t xml:space="preserve">воспитателя </w:t>
      </w:r>
      <w:r w:rsidR="004175D0" w:rsidRPr="004175D0">
        <w:rPr>
          <w:rFonts w:ascii="Times New Roman" w:eastAsia="Calibri" w:hAnsi="Times New Roman" w:cs="Times New Roman"/>
          <w:sz w:val="28"/>
          <w:szCs w:val="28"/>
        </w:rPr>
        <w:t>муниципального автономного дошкольного образовательного учреждения</w:t>
      </w:r>
      <w:r w:rsidRPr="004175D0">
        <w:rPr>
          <w:rFonts w:ascii="Times New Roman" w:eastAsia="Calibri" w:hAnsi="Times New Roman" w:cs="Times New Roman"/>
          <w:sz w:val="28"/>
          <w:szCs w:val="28"/>
        </w:rPr>
        <w:t xml:space="preserve"> «Детский сад №76 комбинированного вида»</w:t>
      </w:r>
    </w:p>
    <w:p w:rsidR="00103280" w:rsidRDefault="00103280" w:rsidP="003C15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3280" w:rsidRPr="00103280" w:rsidRDefault="00103280" w:rsidP="00103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280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ED7CFE" w:rsidRDefault="00103280" w:rsidP="00103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7F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CFE" w:rsidRPr="00B7728C">
        <w:rPr>
          <w:rFonts w:ascii="Times New Roman" w:eastAsia="Calibri" w:hAnsi="Times New Roman" w:cs="Times New Roman"/>
          <w:sz w:val="28"/>
          <w:szCs w:val="28"/>
        </w:rPr>
        <w:t>«</w:t>
      </w:r>
      <w:r w:rsidR="008A4AED">
        <w:rPr>
          <w:rFonts w:ascii="Times New Roman" w:eastAsia="Calibri" w:hAnsi="Times New Roman" w:cs="Times New Roman"/>
          <w:sz w:val="28"/>
          <w:szCs w:val="28"/>
        </w:rPr>
        <w:t>Использование мнемотехники на занятиях по развитию речи и чтению художественной литературы с детьми младшего дошкольного возраста</w:t>
      </w:r>
      <w:r w:rsidR="00ED7CFE" w:rsidRPr="00B7728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03280" w:rsidRDefault="00103280" w:rsidP="003C15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475" w:rsidRPr="000557F5" w:rsidRDefault="00103280" w:rsidP="001032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57F5">
        <w:rPr>
          <w:rFonts w:ascii="Times New Roman" w:eastAsia="Calibri" w:hAnsi="Times New Roman" w:cs="Times New Roman"/>
          <w:b/>
          <w:sz w:val="28"/>
          <w:szCs w:val="28"/>
          <w:u w:val="single"/>
        </w:rPr>
        <w:t>Сведения об авторе:</w:t>
      </w:r>
    </w:p>
    <w:p w:rsidR="00103280" w:rsidRDefault="00103280" w:rsidP="0010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Меркулова Валерия Алексеевна 07.12.1985 года рождения, образование: высшее, МГПИ им.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Физики и учитель Информатики по специальности «Физика» с дополнительной специальностью «Информатика» 2008г.</w:t>
      </w:r>
    </w:p>
    <w:p w:rsidR="00103280" w:rsidRDefault="00103280" w:rsidP="001032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118">
        <w:rPr>
          <w:rFonts w:ascii="Times New Roman" w:eastAsia="Calibri" w:hAnsi="Times New Roman" w:cs="Times New Roman"/>
          <w:sz w:val="28"/>
          <w:szCs w:val="28"/>
        </w:rPr>
        <w:t>Диплом о профессиональной переподготовке:</w:t>
      </w:r>
      <w:r w:rsidRPr="00B31FBA">
        <w:rPr>
          <w:rFonts w:ascii="Times New Roman" w:eastAsia="Calibri" w:hAnsi="Times New Roman" w:cs="Times New Roman"/>
          <w:sz w:val="28"/>
          <w:szCs w:val="28"/>
        </w:rPr>
        <w:t xml:space="preserve"> ФГБОУ ВПО «Мордовский государственный педагогический институт имени М. Е. </w:t>
      </w:r>
      <w:proofErr w:type="spellStart"/>
      <w:r w:rsidRPr="00B31FBA">
        <w:rPr>
          <w:rFonts w:ascii="Times New Roman" w:eastAsia="Calibri" w:hAnsi="Times New Roman" w:cs="Times New Roman"/>
          <w:sz w:val="28"/>
          <w:szCs w:val="28"/>
        </w:rPr>
        <w:t>Евсевьева</w:t>
      </w:r>
      <w:proofErr w:type="spellEnd"/>
      <w:r w:rsidRPr="00B31FBA">
        <w:rPr>
          <w:rFonts w:ascii="Times New Roman" w:eastAsia="Calibri" w:hAnsi="Times New Roman" w:cs="Times New Roman"/>
          <w:sz w:val="28"/>
          <w:szCs w:val="28"/>
        </w:rPr>
        <w:t>», «Воспитатель» 2014г.</w:t>
      </w:r>
    </w:p>
    <w:p w:rsidR="00103280" w:rsidRDefault="00103280" w:rsidP="0010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квалификации:</w:t>
      </w:r>
    </w:p>
    <w:p w:rsidR="00070ED7" w:rsidRPr="00070ED7" w:rsidRDefault="00070ED7" w:rsidP="00070ED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26.09.2017г. в </w:t>
      </w:r>
      <w:r w:rsidRPr="00735D77">
        <w:rPr>
          <w:rFonts w:ascii="Times New Roman" w:hAnsi="Times New Roman" w:cs="Times New Roman"/>
          <w:sz w:val="28"/>
          <w:szCs w:val="28"/>
        </w:rPr>
        <w:t>ГБОУ ДПО «МРИО»</w:t>
      </w:r>
      <w:r>
        <w:rPr>
          <w:rFonts w:ascii="Times New Roman" w:hAnsi="Times New Roman" w:cs="Times New Roman"/>
          <w:sz w:val="28"/>
          <w:szCs w:val="28"/>
        </w:rPr>
        <w:t xml:space="preserve"> по теме: Методические аспекты работы воспитателя по формированию основ российской гражданской идентичности педагога;</w:t>
      </w:r>
    </w:p>
    <w:p w:rsidR="00103280" w:rsidRPr="00735D77" w:rsidRDefault="00103280" w:rsidP="00103280">
      <w:pPr>
        <w:pStyle w:val="a5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D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D77">
        <w:rPr>
          <w:rFonts w:ascii="Times New Roman" w:hAnsi="Times New Roman" w:cs="Times New Roman"/>
          <w:sz w:val="28"/>
          <w:szCs w:val="28"/>
        </w:rPr>
        <w:t xml:space="preserve"> 29 сентября по 13 октября 2017г. в ФГБОУ ВО «Московский педагогический государственный университет» по теме «Инклюзивное образование детей с ОВЗ» в объеме 72 часа;</w:t>
      </w:r>
    </w:p>
    <w:p w:rsidR="00103280" w:rsidRPr="00735D77" w:rsidRDefault="00103280" w:rsidP="00103280">
      <w:pPr>
        <w:pStyle w:val="a5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5D77">
        <w:rPr>
          <w:rFonts w:ascii="Times New Roman" w:hAnsi="Times New Roman" w:cs="Times New Roman"/>
          <w:sz w:val="28"/>
          <w:szCs w:val="28"/>
        </w:rPr>
        <w:t>с 6 сентября по 8 сентября 2018г. в ГБОУ ДПО «МРИО» по теме «Проектирование и реализация дополнительных образовательных программ в условиях дошкольной образовательной организации» в объеме 24 часа;</w:t>
      </w:r>
    </w:p>
    <w:p w:rsidR="00103280" w:rsidRPr="00735D77" w:rsidRDefault="00103280" w:rsidP="00103280">
      <w:pPr>
        <w:pStyle w:val="a5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5D77">
        <w:rPr>
          <w:rFonts w:ascii="Times New Roman" w:hAnsi="Times New Roman" w:cs="Times New Roman"/>
          <w:sz w:val="28"/>
          <w:szCs w:val="28"/>
        </w:rPr>
        <w:t>с 11 февраля по 22 февраля 2019г. ГБОУ ДПО «МРИО» по теме «Современные подходы к организации образования дошкольников в новых условиях» в объеме 72 часа.</w:t>
      </w:r>
    </w:p>
    <w:p w:rsidR="00103280" w:rsidRDefault="00103280" w:rsidP="001032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Педагогический стаж 5лет (в данной организации 4 года)</w:t>
      </w:r>
    </w:p>
    <w:p w:rsidR="00103280" w:rsidRDefault="00103280" w:rsidP="001032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5D0" w:rsidRPr="000557F5" w:rsidRDefault="004175D0" w:rsidP="00103280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57F5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Обоснование актуальности и перспективности опыта</w:t>
      </w:r>
      <w:r w:rsidR="00BA6475" w:rsidRPr="000557F5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3C1577" w:rsidRDefault="008C1C97" w:rsidP="003C15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28C">
        <w:rPr>
          <w:rFonts w:ascii="Times New Roman" w:eastAsia="Calibri" w:hAnsi="Times New Roman" w:cs="Times New Roman"/>
          <w:sz w:val="28"/>
          <w:szCs w:val="28"/>
        </w:rPr>
        <w:t xml:space="preserve">В современном мире педагогическая теория и практика интенсивно преобразуется. Педагоги </w:t>
      </w:r>
      <w:r w:rsidR="00613AA4" w:rsidRPr="00B7728C">
        <w:rPr>
          <w:rFonts w:ascii="Times New Roman" w:eastAsia="Calibri" w:hAnsi="Times New Roman" w:cs="Times New Roman"/>
          <w:sz w:val="28"/>
          <w:szCs w:val="28"/>
        </w:rPr>
        <w:t xml:space="preserve">дошкольники </w:t>
      </w:r>
      <w:r w:rsidRPr="00B7728C">
        <w:rPr>
          <w:rFonts w:ascii="Times New Roman" w:eastAsia="Calibri" w:hAnsi="Times New Roman" w:cs="Times New Roman"/>
          <w:sz w:val="28"/>
          <w:szCs w:val="28"/>
        </w:rPr>
        <w:t xml:space="preserve">ищут новые, современные методы и приемы для реализации педагогической деятельности. </w:t>
      </w:r>
      <w:r w:rsidR="003C1577">
        <w:rPr>
          <w:rFonts w:ascii="Times New Roman" w:eastAsia="Calibri" w:hAnsi="Times New Roman" w:cs="Times New Roman"/>
          <w:sz w:val="28"/>
          <w:szCs w:val="28"/>
        </w:rPr>
        <w:t>Э</w:t>
      </w:r>
      <w:r w:rsidRPr="00B7728C">
        <w:rPr>
          <w:rFonts w:ascii="Times New Roman" w:eastAsia="Calibri" w:hAnsi="Times New Roman" w:cs="Times New Roman"/>
          <w:sz w:val="28"/>
          <w:szCs w:val="28"/>
        </w:rPr>
        <w:t>тот проц</w:t>
      </w:r>
      <w:r w:rsidR="003C1577">
        <w:rPr>
          <w:rFonts w:ascii="Times New Roman" w:eastAsia="Calibri" w:hAnsi="Times New Roman" w:cs="Times New Roman"/>
          <w:sz w:val="28"/>
          <w:szCs w:val="28"/>
        </w:rPr>
        <w:t>есс набирает все новые обороты.</w:t>
      </w:r>
    </w:p>
    <w:p w:rsidR="008C1C97" w:rsidRPr="00B7728C" w:rsidRDefault="008C1C97" w:rsidP="003C15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8C">
        <w:rPr>
          <w:rFonts w:ascii="Times New Roman" w:eastAsia="Calibri" w:hAnsi="Times New Roman" w:cs="Times New Roman"/>
          <w:sz w:val="28"/>
          <w:szCs w:val="28"/>
        </w:rPr>
        <w:t xml:space="preserve">Это связано с тем, что </w:t>
      </w:r>
      <w:r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методы, приемы, способы</w:t>
      </w:r>
      <w:r w:rsidR="00215FD3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обучения и воспитания дошкольных образовательных учреждений не всегда соответствуют нынешним </w:t>
      </w:r>
      <w:r w:rsidR="0041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 требованиям</w:t>
      </w:r>
      <w:r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3AA4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поиск новых методов связан с изменившимися требованиями современной школы</w:t>
      </w:r>
      <w:r w:rsidR="001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3AA4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программах которой </w:t>
      </w:r>
      <w:r w:rsidR="00A70342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 большой объем познавательного материала, который должен стать средством развития ребенка его мыслительной деятельности</w:t>
      </w:r>
      <w:r w:rsidR="003C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0342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70342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этого современный ребенок должен уметь быстро и надолго запоминать нужную ему информацию. Но как этого добиться в наш информационный век? Как помочь ребенку выбрать нужное, необходимое ему для дальнейшего развития</w:t>
      </w:r>
      <w:r w:rsidR="00F334B4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мыслительных и психологических процессов</w:t>
      </w:r>
      <w:r w:rsidR="0041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огромного потока информации в нашем современном обществе</w:t>
      </w:r>
      <w:r w:rsidR="00F334B4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1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аботу </w:t>
      </w:r>
      <w:r w:rsidR="001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данном направлении нужно начинать как можно раньше, уже с младшего дошкольного возраста.</w:t>
      </w:r>
    </w:p>
    <w:p w:rsidR="00F334B4" w:rsidRPr="00B7728C" w:rsidRDefault="00F334B4" w:rsidP="003C15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вопросы подтолкнули меня начать поиск новых методов для реализации </w:t>
      </w:r>
      <w:r w:rsidR="00215FD3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процессов </w:t>
      </w:r>
      <w:r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 развития детей дошкольного возраст</w:t>
      </w:r>
      <w:r w:rsidR="00D2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ведь всем известно, что речь</w:t>
      </w:r>
      <w:r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выступает в виде средства получения знаний и средства контроля над этими знаниями.</w:t>
      </w:r>
    </w:p>
    <w:p w:rsidR="004B5166" w:rsidRDefault="00F334B4" w:rsidP="003C1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Многолетние исследования Т.А.</w:t>
      </w:r>
      <w:r w:rsidR="0041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Ткаченко показали, что дети дошкольного возраста при формировании связной речи нуждаются во вспомогательных средствах. </w:t>
      </w:r>
      <w:r w:rsidR="0041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средства должны основываться на факторах, которые по своей специфик</w:t>
      </w:r>
      <w:r w:rsidR="00D2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1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облегчать и направлять процесс становления связной речи детей дошкольного возраста.</w:t>
      </w:r>
      <w:r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таких факторов, по мнению С.Л. Рубинштейна, </w:t>
      </w:r>
    </w:p>
    <w:p w:rsidR="00F334B4" w:rsidRPr="00B7728C" w:rsidRDefault="004B5166" w:rsidP="004B5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</w:t>
      </w:r>
      <w:r w:rsidR="00F334B4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="00F334B4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Леушиной</w:t>
      </w:r>
      <w:proofErr w:type="spellEnd"/>
      <w:r w:rsidR="00F334B4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других, является наглядность. В качестве второго вспомогательного </w:t>
      </w:r>
      <w:r w:rsidR="003C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</w:t>
      </w:r>
      <w:r w:rsidR="00F334B4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выделить моделирование плана высказывания, на значимость 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указывал известный психолог Л.</w:t>
      </w:r>
      <w:r w:rsidR="00F334B4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F334B4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Выгодский</w:t>
      </w:r>
      <w:proofErr w:type="spellEnd"/>
      <w:r w:rsidR="00F334B4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педагоги В.К. Воробьева и В.П. Глухов.</w:t>
      </w:r>
    </w:p>
    <w:p w:rsidR="00A70342" w:rsidRPr="00B7728C" w:rsidRDefault="00DB37BB" w:rsidP="003C15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предметно-смысловых отношений можно смоделировать, т.е. представить в виде наглядного графического плана, который будет отражать правила построения</w:t>
      </w:r>
      <w:r w:rsidR="00215FD3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высказывания, так и целого рассказа</w:t>
      </w:r>
      <w:r w:rsidR="0083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5FD3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15FD3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рафический план можно представить в виде </w:t>
      </w:r>
      <w:proofErr w:type="spellStart"/>
      <w:r w:rsidR="00215FD3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мнемотоблиц</w:t>
      </w:r>
      <w:proofErr w:type="spellEnd"/>
      <w:r w:rsidR="0083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15FD3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5FD3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мнемодорожек</w:t>
      </w:r>
      <w:proofErr w:type="spellEnd"/>
      <w:r w:rsidR="0083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3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мнемоквадратов</w:t>
      </w:r>
      <w:proofErr w:type="spellEnd"/>
      <w:r w:rsidR="0083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 такого вида воспринимается детьми достаточно просто и облегчает процесс формирования связной речи, памяти, логического мышления, запоминания.</w:t>
      </w:r>
    </w:p>
    <w:p w:rsidR="008314BD" w:rsidRPr="00B7728C" w:rsidRDefault="008314BD" w:rsidP="003C1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Мнемотехника предполагает изображение символов, а не предметов. Один символ позволяет запомнить несколько образов или действий одновременно.</w:t>
      </w:r>
    </w:p>
    <w:p w:rsidR="008314BD" w:rsidRDefault="008314BD" w:rsidP="003C1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</w:t>
      </w:r>
      <w:r w:rsidRPr="00B7728C">
        <w:rPr>
          <w:rFonts w:ascii="Times New Roman" w:hAnsi="Times New Roman" w:cs="Times New Roman"/>
          <w:sz w:val="28"/>
          <w:szCs w:val="28"/>
        </w:rPr>
        <w:t>мнемотехники сокраща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7728C">
        <w:rPr>
          <w:rFonts w:ascii="Times New Roman" w:hAnsi="Times New Roman" w:cs="Times New Roman"/>
          <w:sz w:val="28"/>
          <w:szCs w:val="28"/>
        </w:rPr>
        <w:t>т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28C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детей,</w:t>
      </w:r>
      <w:r w:rsidRPr="00B77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ведут к развитию </w:t>
      </w:r>
      <w:r w:rsidRPr="00B7728C">
        <w:rPr>
          <w:rFonts w:ascii="Times New Roman" w:hAnsi="Times New Roman" w:cs="Times New Roman"/>
          <w:sz w:val="28"/>
          <w:szCs w:val="28"/>
        </w:rPr>
        <w:t>памяти, внимания,</w:t>
      </w:r>
      <w:r>
        <w:rPr>
          <w:rFonts w:ascii="Times New Roman" w:hAnsi="Times New Roman" w:cs="Times New Roman"/>
          <w:sz w:val="28"/>
          <w:szCs w:val="28"/>
        </w:rPr>
        <w:t xml:space="preserve"> образного мышления, </w:t>
      </w:r>
      <w:r w:rsidRPr="00B7728C">
        <w:rPr>
          <w:rFonts w:ascii="Times New Roman" w:hAnsi="Times New Roman" w:cs="Times New Roman"/>
          <w:sz w:val="28"/>
          <w:szCs w:val="28"/>
        </w:rPr>
        <w:t>мелкой моторики рук при частичном или 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28C">
        <w:rPr>
          <w:rFonts w:ascii="Times New Roman" w:hAnsi="Times New Roman" w:cs="Times New Roman"/>
          <w:sz w:val="28"/>
          <w:szCs w:val="28"/>
        </w:rPr>
        <w:t>графическом воспроизведении</w:t>
      </w:r>
      <w:r>
        <w:rPr>
          <w:rFonts w:ascii="Times New Roman" w:hAnsi="Times New Roman" w:cs="Times New Roman"/>
          <w:sz w:val="28"/>
          <w:szCs w:val="28"/>
        </w:rPr>
        <w:t>, учат преобразовывать абстрактные символы в образы.</w:t>
      </w:r>
    </w:p>
    <w:p w:rsidR="008314BD" w:rsidRPr="0069337C" w:rsidRDefault="008314BD" w:rsidP="003C1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Мнемотехника </w:t>
      </w:r>
      <w:r w:rsidRPr="00B3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система методов и приемов, обеспечивающих эффективное запоминание, сохранение и воспроизведение информации, и конечно развитие речи.</w:t>
      </w:r>
    </w:p>
    <w:p w:rsidR="008314BD" w:rsidRPr="00B7728C" w:rsidRDefault="008314BD" w:rsidP="003C1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8C">
        <w:rPr>
          <w:rFonts w:ascii="Times New Roman" w:hAnsi="Times New Roman" w:cs="Times New Roman"/>
          <w:sz w:val="28"/>
          <w:szCs w:val="28"/>
        </w:rPr>
        <w:t>Мнемотаблица – это схема,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28C">
        <w:rPr>
          <w:rFonts w:ascii="Times New Roman" w:hAnsi="Times New Roman" w:cs="Times New Roman"/>
          <w:sz w:val="28"/>
          <w:szCs w:val="28"/>
        </w:rPr>
        <w:t>которую заложена определенная информация.</w:t>
      </w:r>
    </w:p>
    <w:p w:rsidR="008314BD" w:rsidRPr="00B7728C" w:rsidRDefault="008314BD" w:rsidP="003C1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70">
        <w:rPr>
          <w:rFonts w:ascii="Times New Roman" w:hAnsi="Times New Roman" w:cs="Times New Roman"/>
          <w:iCs/>
          <w:sz w:val="28"/>
          <w:szCs w:val="28"/>
        </w:rPr>
        <w:t xml:space="preserve">Содержание </w:t>
      </w:r>
      <w:proofErr w:type="spellStart"/>
      <w:r w:rsidRPr="00B33370">
        <w:rPr>
          <w:rFonts w:ascii="Times New Roman" w:hAnsi="Times New Roman" w:cs="Times New Roman"/>
          <w:iCs/>
          <w:sz w:val="28"/>
          <w:szCs w:val="28"/>
        </w:rPr>
        <w:t>мнемотаблицы</w:t>
      </w:r>
      <w:proofErr w:type="spellEnd"/>
      <w:r w:rsidRPr="00B772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728C">
        <w:rPr>
          <w:rFonts w:ascii="Times New Roman" w:hAnsi="Times New Roman" w:cs="Times New Roman"/>
          <w:sz w:val="28"/>
          <w:szCs w:val="28"/>
        </w:rPr>
        <w:t>- это графическое или частично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28C">
        <w:rPr>
          <w:rFonts w:ascii="Times New Roman" w:hAnsi="Times New Roman" w:cs="Times New Roman"/>
          <w:sz w:val="28"/>
          <w:szCs w:val="28"/>
        </w:rPr>
        <w:t>графическое изображение персонажей сказки, явлений природы,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28C">
        <w:rPr>
          <w:rFonts w:ascii="Times New Roman" w:hAnsi="Times New Roman" w:cs="Times New Roman"/>
          <w:sz w:val="28"/>
          <w:szCs w:val="28"/>
        </w:rPr>
        <w:t xml:space="preserve">действий и др. путем выделения главных смысловых звеньев сюжета </w:t>
      </w:r>
      <w:r w:rsidR="00D24617">
        <w:rPr>
          <w:rFonts w:ascii="Times New Roman" w:hAnsi="Times New Roman" w:cs="Times New Roman"/>
          <w:sz w:val="28"/>
          <w:szCs w:val="28"/>
        </w:rPr>
        <w:t>произведения</w:t>
      </w:r>
      <w:r w:rsidRPr="00B7728C">
        <w:rPr>
          <w:rFonts w:ascii="Times New Roman" w:hAnsi="Times New Roman" w:cs="Times New Roman"/>
          <w:sz w:val="28"/>
          <w:szCs w:val="28"/>
        </w:rPr>
        <w:t>.</w:t>
      </w:r>
    </w:p>
    <w:p w:rsidR="008314BD" w:rsidRDefault="008314BD" w:rsidP="003C1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Мнемотаблица содерж</w:t>
      </w:r>
      <w:r w:rsidR="00B77112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в себе легко читаемую и понятную детям информацию</w:t>
      </w:r>
      <w:r w:rsidR="00B7711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помога</w:t>
      </w:r>
      <w:r w:rsidR="00B7711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процессы памят</w:t>
      </w:r>
      <w:r w:rsidR="00E979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4BD" w:rsidRDefault="008314BD" w:rsidP="003C1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8C">
        <w:rPr>
          <w:rFonts w:ascii="Times New Roman" w:hAnsi="Times New Roman" w:cs="Times New Roman"/>
          <w:sz w:val="28"/>
          <w:szCs w:val="28"/>
        </w:rPr>
        <w:t>Мнемотаблицы</w:t>
      </w:r>
      <w:r>
        <w:rPr>
          <w:rFonts w:ascii="Times New Roman" w:hAnsi="Times New Roman" w:cs="Times New Roman"/>
          <w:sz w:val="28"/>
          <w:szCs w:val="28"/>
        </w:rPr>
        <w:t xml:space="preserve"> - служат хорошим дидактическим и наглядным материалом, которые я активно использую на занятиях по развитию речи с детьми дошкольного возраста. С их помощью обогащается словарный запас детей, они являются хорошими помощниками в составлении рассказов, при </w:t>
      </w:r>
      <w:r w:rsidRPr="00B7728C">
        <w:rPr>
          <w:rFonts w:ascii="Times New Roman" w:hAnsi="Times New Roman" w:cs="Times New Roman"/>
          <w:sz w:val="28"/>
          <w:szCs w:val="28"/>
        </w:rPr>
        <w:t>пересказах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728C">
        <w:rPr>
          <w:rFonts w:ascii="Times New Roman" w:hAnsi="Times New Roman" w:cs="Times New Roman"/>
          <w:sz w:val="28"/>
          <w:szCs w:val="28"/>
        </w:rPr>
        <w:t>при отгадывании и загадывании загадок,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28C">
        <w:rPr>
          <w:rFonts w:ascii="Times New Roman" w:hAnsi="Times New Roman" w:cs="Times New Roman"/>
          <w:sz w:val="28"/>
          <w:szCs w:val="28"/>
        </w:rPr>
        <w:t>при заучивании стихов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928" w:rsidRDefault="00B77112" w:rsidP="003C1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всего этого и вытекает </w:t>
      </w:r>
      <w:r w:rsidR="00B32928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заинтересованность использовани</w:t>
      </w:r>
      <w:r w:rsidR="00AE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32928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 мнемотехники на занятиях по развитию речи</w:t>
      </w:r>
      <w:r w:rsidR="00B3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2928">
        <w:rPr>
          <w:rFonts w:ascii="Times New Roman" w:eastAsia="Calibri" w:hAnsi="Times New Roman" w:cs="Times New Roman"/>
          <w:sz w:val="28"/>
          <w:szCs w:val="28"/>
        </w:rPr>
        <w:t>и чтению художественной литературы</w:t>
      </w:r>
      <w:r w:rsidR="00B32928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дошкольного возраста, так как она</w:t>
      </w:r>
      <w:r w:rsidR="00B3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2928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моему мнению</w:t>
      </w:r>
      <w:r w:rsidR="00B3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2928" w:rsidRPr="00B7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всем современным требованиям работы с детьми в условиях ФГОС.</w:t>
      </w:r>
    </w:p>
    <w:p w:rsidR="00BA6475" w:rsidRDefault="00BA6475" w:rsidP="003C1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166" w:rsidRDefault="004B5166" w:rsidP="001032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03280" w:rsidRPr="000557F5" w:rsidRDefault="00103280" w:rsidP="001032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7F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Основная идея опыта</w:t>
      </w:r>
      <w:r w:rsidRPr="000557F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B631D" w:rsidRDefault="000B631D" w:rsidP="003C1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Считаю, что использование мнемотехники на занятиях по речевому развитию, отвечает всем современным требованиям образования. Данная техника интересна и эффективна. Она развивает познавательные, творческие способности ребенка, совершенствует новаторские идеи педагога в своей работе. </w:t>
      </w:r>
      <w:r w:rsidR="00B77112">
        <w:rPr>
          <w:rFonts w:ascii="Times New Roman" w:eastAsia="TimesNewRomanPSMT" w:hAnsi="Times New Roman" w:cs="Times New Roman"/>
          <w:sz w:val="28"/>
          <w:szCs w:val="28"/>
        </w:rPr>
        <w:t>Именно поэтому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я решила </w:t>
      </w:r>
      <w:r w:rsidR="00B77112">
        <w:rPr>
          <w:rFonts w:ascii="Times New Roman" w:eastAsia="TimesNewRomanPSMT" w:hAnsi="Times New Roman" w:cs="Times New Roman"/>
          <w:sz w:val="28"/>
          <w:szCs w:val="28"/>
        </w:rPr>
        <w:t xml:space="preserve">внедрить данный метод в свою </w:t>
      </w:r>
      <w:r>
        <w:rPr>
          <w:rFonts w:ascii="Times New Roman" w:eastAsia="TimesNewRomanPSMT" w:hAnsi="Times New Roman" w:cs="Times New Roman"/>
          <w:sz w:val="28"/>
          <w:szCs w:val="28"/>
        </w:rPr>
        <w:t>работу с детьми младшего дошкольного возраста. Работа велась в тесном контакте с родителями и специалистами детского сада.</w:t>
      </w:r>
    </w:p>
    <w:p w:rsidR="005B2D18" w:rsidRDefault="005B2D18" w:rsidP="003C1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514E" w:rsidRDefault="00B77112" w:rsidP="003C15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12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моей педагогической работы является </w:t>
      </w:r>
      <w:r w:rsidR="005B2D18">
        <w:rPr>
          <w:rFonts w:ascii="Times New Roman" w:hAnsi="Times New Roman" w:cs="Times New Roman"/>
          <w:sz w:val="28"/>
          <w:szCs w:val="28"/>
        </w:rPr>
        <w:t>р</w:t>
      </w:r>
      <w:r w:rsidR="0050514E" w:rsidRPr="00B7728C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 xml:space="preserve">тие </w:t>
      </w:r>
      <w:r w:rsidR="0050514E" w:rsidRPr="00B7728C">
        <w:rPr>
          <w:rFonts w:ascii="Times New Roman" w:hAnsi="Times New Roman" w:cs="Times New Roman"/>
          <w:sz w:val="28"/>
          <w:szCs w:val="28"/>
        </w:rPr>
        <w:t>связн</w:t>
      </w:r>
      <w:r w:rsidR="005B2D18">
        <w:rPr>
          <w:rFonts w:ascii="Times New Roman" w:hAnsi="Times New Roman" w:cs="Times New Roman"/>
          <w:sz w:val="28"/>
          <w:szCs w:val="28"/>
        </w:rPr>
        <w:t>ой</w:t>
      </w:r>
      <w:r w:rsidR="0050514E" w:rsidRPr="00B7728C">
        <w:rPr>
          <w:rFonts w:ascii="Times New Roman" w:hAnsi="Times New Roman" w:cs="Times New Roman"/>
          <w:sz w:val="28"/>
          <w:szCs w:val="28"/>
        </w:rPr>
        <w:t xml:space="preserve"> речи у детей </w:t>
      </w:r>
      <w:r w:rsidR="001E011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50514E" w:rsidRPr="00B7728C">
        <w:rPr>
          <w:rFonts w:ascii="Times New Roman" w:hAnsi="Times New Roman" w:cs="Times New Roman"/>
          <w:sz w:val="28"/>
          <w:szCs w:val="28"/>
        </w:rPr>
        <w:t>дошкольного возраста средствам</w:t>
      </w:r>
      <w:r w:rsidR="00AE191C">
        <w:rPr>
          <w:rFonts w:ascii="Times New Roman" w:hAnsi="Times New Roman" w:cs="Times New Roman"/>
          <w:sz w:val="28"/>
          <w:szCs w:val="28"/>
        </w:rPr>
        <w:t>и</w:t>
      </w:r>
      <w:r w:rsidR="0050514E" w:rsidRPr="00B7728C">
        <w:rPr>
          <w:rFonts w:ascii="Times New Roman" w:hAnsi="Times New Roman" w:cs="Times New Roman"/>
          <w:sz w:val="28"/>
          <w:szCs w:val="28"/>
        </w:rPr>
        <w:t xml:space="preserve"> мнемотехники.</w:t>
      </w:r>
    </w:p>
    <w:p w:rsidR="00595FBE" w:rsidRPr="006306A7" w:rsidRDefault="00595FBE" w:rsidP="003C1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BE" w:rsidRPr="006306A7" w:rsidRDefault="00595FBE" w:rsidP="003C157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6A7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 w:rsidR="00B77112" w:rsidRPr="006306A7">
        <w:rPr>
          <w:rFonts w:ascii="Times New Roman" w:hAnsi="Times New Roman" w:cs="Times New Roman"/>
          <w:sz w:val="28"/>
          <w:szCs w:val="28"/>
        </w:rPr>
        <w:t>перед собой поставил</w:t>
      </w:r>
      <w:r w:rsidR="002F5DF4" w:rsidRPr="006306A7">
        <w:rPr>
          <w:rFonts w:ascii="Times New Roman" w:hAnsi="Times New Roman" w:cs="Times New Roman"/>
          <w:sz w:val="28"/>
          <w:szCs w:val="28"/>
        </w:rPr>
        <w:t>а</w:t>
      </w:r>
      <w:r w:rsidR="00B77112" w:rsidRPr="006306A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6306A7">
        <w:rPr>
          <w:rFonts w:ascii="Times New Roman" w:hAnsi="Times New Roman" w:cs="Times New Roman"/>
          <w:sz w:val="28"/>
          <w:szCs w:val="28"/>
        </w:rPr>
        <w:t xml:space="preserve"> </w:t>
      </w:r>
      <w:r w:rsidRPr="006306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4E91" w:rsidRPr="006306A7" w:rsidRDefault="00864E91" w:rsidP="003C157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 технологию мнемотехник</w:t>
      </w:r>
      <w:r w:rsidR="00641F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образовательный процесс;</w:t>
      </w:r>
    </w:p>
    <w:p w:rsidR="00864E91" w:rsidRPr="006306A7" w:rsidRDefault="00864E91" w:rsidP="003C157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предметно-развивающую среду</w:t>
      </w:r>
      <w:r w:rsidR="002F5DF4" w:rsidRPr="0063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</w:t>
      </w:r>
      <w:r w:rsidRPr="0063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будет </w:t>
      </w:r>
      <w:r w:rsidR="00400F4E" w:rsidRPr="00630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 детей, развивать связную речь</w:t>
      </w:r>
      <w:r w:rsidRPr="00630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CDA" w:rsidRPr="006306A7" w:rsidRDefault="00163CDA" w:rsidP="003C157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A7">
        <w:rPr>
          <w:rFonts w:ascii="Times New Roman" w:hAnsi="Times New Roman" w:cs="Times New Roman"/>
          <w:sz w:val="28"/>
          <w:szCs w:val="28"/>
        </w:rPr>
        <w:t>развивать память, внимание, образное мышление; умение детей преобразовывать абстрактные символы в образы;</w:t>
      </w:r>
    </w:p>
    <w:p w:rsidR="00163CDA" w:rsidRPr="006306A7" w:rsidRDefault="00163CDA" w:rsidP="003C157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A7">
        <w:rPr>
          <w:rFonts w:ascii="Times New Roman" w:hAnsi="Times New Roman" w:cs="Times New Roman"/>
          <w:sz w:val="28"/>
          <w:szCs w:val="28"/>
        </w:rPr>
        <w:t>развивать творческие способности детей, умение самим составлять схемы (из готового материала) и воспроизводить их;</w:t>
      </w:r>
    </w:p>
    <w:p w:rsidR="00163CDA" w:rsidRPr="006306A7" w:rsidRDefault="00163CDA" w:rsidP="003C1577">
      <w:pPr>
        <w:pStyle w:val="Default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6306A7">
        <w:rPr>
          <w:sz w:val="28"/>
          <w:szCs w:val="28"/>
        </w:rPr>
        <w:t>развивать способность работать по образцу, по правилам, слушать взрослого и выполнять его инструкции;</w:t>
      </w:r>
    </w:p>
    <w:p w:rsidR="00163CDA" w:rsidRPr="006306A7" w:rsidRDefault="00163CDA" w:rsidP="003C1577">
      <w:pPr>
        <w:pStyle w:val="Default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proofErr w:type="gramStart"/>
      <w:r w:rsidRPr="006306A7">
        <w:rPr>
          <w:sz w:val="28"/>
          <w:szCs w:val="28"/>
        </w:rPr>
        <w:t>развивать</w:t>
      </w:r>
      <w:proofErr w:type="gramEnd"/>
      <w:r w:rsidRPr="006306A7">
        <w:rPr>
          <w:sz w:val="28"/>
          <w:szCs w:val="28"/>
        </w:rPr>
        <w:t xml:space="preserve"> связную речь, расширять и обогащать словарный</w:t>
      </w:r>
      <w:r w:rsidR="006306A7">
        <w:rPr>
          <w:sz w:val="28"/>
          <w:szCs w:val="28"/>
        </w:rPr>
        <w:t xml:space="preserve"> запаса детей;</w:t>
      </w:r>
    </w:p>
    <w:p w:rsidR="00163CDA" w:rsidRPr="006306A7" w:rsidRDefault="006306A7" w:rsidP="003C1577">
      <w:pPr>
        <w:pStyle w:val="Default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6306A7">
        <w:rPr>
          <w:sz w:val="28"/>
          <w:szCs w:val="28"/>
        </w:rPr>
        <w:t>формировать навыки сотрудничества, взаимопонимания, доброжелательности, самостоятельности, инициативности, ответственности;</w:t>
      </w:r>
    </w:p>
    <w:p w:rsidR="003115BC" w:rsidRPr="00BA6475" w:rsidRDefault="0076798F" w:rsidP="003C1577">
      <w:pPr>
        <w:pStyle w:val="Default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 w:rsidRPr="006306A7">
        <w:rPr>
          <w:color w:val="auto"/>
          <w:sz w:val="28"/>
          <w:szCs w:val="28"/>
        </w:rPr>
        <w:t xml:space="preserve">обработать и проанализировать полученные результаты и </w:t>
      </w:r>
      <w:r w:rsidR="0069337C" w:rsidRPr="006306A7">
        <w:rPr>
          <w:color w:val="auto"/>
          <w:sz w:val="28"/>
          <w:szCs w:val="28"/>
        </w:rPr>
        <w:t>сделать выводы.</w:t>
      </w:r>
    </w:p>
    <w:p w:rsidR="005B2D18" w:rsidRPr="00B7728C" w:rsidRDefault="005B2D18" w:rsidP="003C1577">
      <w:pPr>
        <w:pStyle w:val="Default"/>
        <w:ind w:firstLine="709"/>
        <w:jc w:val="both"/>
        <w:rPr>
          <w:sz w:val="28"/>
          <w:szCs w:val="28"/>
        </w:rPr>
      </w:pPr>
      <w:r w:rsidRPr="00B7728C">
        <w:rPr>
          <w:b/>
          <w:bCs/>
          <w:sz w:val="28"/>
          <w:szCs w:val="28"/>
        </w:rPr>
        <w:t xml:space="preserve">Гипотеза: </w:t>
      </w:r>
      <w:r w:rsidRPr="00B7728C">
        <w:rPr>
          <w:sz w:val="28"/>
          <w:szCs w:val="28"/>
        </w:rPr>
        <w:t xml:space="preserve">предполагаю, что </w:t>
      </w:r>
      <w:r w:rsidRPr="00B7728C">
        <w:rPr>
          <w:bCs/>
          <w:sz w:val="28"/>
          <w:szCs w:val="28"/>
        </w:rPr>
        <w:t>если</w:t>
      </w:r>
      <w:r w:rsidRPr="00B7728C">
        <w:rPr>
          <w:b/>
          <w:bCs/>
          <w:sz w:val="28"/>
          <w:szCs w:val="28"/>
        </w:rPr>
        <w:t xml:space="preserve"> </w:t>
      </w:r>
      <w:r w:rsidRPr="00B7728C">
        <w:rPr>
          <w:sz w:val="28"/>
          <w:szCs w:val="28"/>
        </w:rPr>
        <w:t xml:space="preserve">использовать нетрадиционные технологии на занятиях по развитию речи, в частности технологию мнемотехники, </w:t>
      </w:r>
      <w:r w:rsidRPr="001E0118">
        <w:rPr>
          <w:bCs/>
          <w:sz w:val="28"/>
          <w:szCs w:val="28"/>
        </w:rPr>
        <w:t>то</w:t>
      </w:r>
      <w:r w:rsidRPr="00B7728C">
        <w:rPr>
          <w:b/>
          <w:bCs/>
          <w:sz w:val="28"/>
          <w:szCs w:val="28"/>
        </w:rPr>
        <w:t xml:space="preserve"> </w:t>
      </w:r>
      <w:r w:rsidRPr="00B7728C">
        <w:rPr>
          <w:sz w:val="28"/>
          <w:szCs w:val="28"/>
        </w:rPr>
        <w:t xml:space="preserve">это поможет </w:t>
      </w:r>
      <w:r>
        <w:rPr>
          <w:sz w:val="28"/>
          <w:szCs w:val="28"/>
        </w:rPr>
        <w:t>младшим дошкольникам:</w:t>
      </w:r>
    </w:p>
    <w:p w:rsidR="005B2D18" w:rsidRPr="00B7728C" w:rsidRDefault="005B2D18" w:rsidP="003C157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1) быть более общительными;</w:t>
      </w:r>
    </w:p>
    <w:p w:rsidR="005B2D18" w:rsidRPr="00B7728C" w:rsidRDefault="005B2D18" w:rsidP="003C1577">
      <w:pPr>
        <w:pStyle w:val="Default"/>
        <w:ind w:firstLine="709"/>
        <w:rPr>
          <w:sz w:val="28"/>
          <w:szCs w:val="28"/>
        </w:rPr>
      </w:pPr>
      <w:r w:rsidRPr="00B7728C">
        <w:rPr>
          <w:sz w:val="28"/>
          <w:szCs w:val="28"/>
        </w:rPr>
        <w:t>2</w:t>
      </w:r>
      <w:r>
        <w:rPr>
          <w:sz w:val="28"/>
          <w:szCs w:val="28"/>
        </w:rPr>
        <w:t>) расширить их словарный запас;</w:t>
      </w:r>
    </w:p>
    <w:p w:rsidR="005B2D18" w:rsidRPr="00B7728C" w:rsidRDefault="005B2D18" w:rsidP="003C1577">
      <w:pPr>
        <w:pStyle w:val="Default"/>
        <w:ind w:firstLine="709"/>
        <w:rPr>
          <w:sz w:val="28"/>
          <w:szCs w:val="28"/>
        </w:rPr>
      </w:pPr>
      <w:r w:rsidRPr="00B7728C">
        <w:rPr>
          <w:sz w:val="28"/>
          <w:szCs w:val="28"/>
        </w:rPr>
        <w:t>3) связно говорить, рассказывать, выражать свои мысл</w:t>
      </w:r>
      <w:r>
        <w:rPr>
          <w:sz w:val="28"/>
          <w:szCs w:val="28"/>
        </w:rPr>
        <w:t>и;</w:t>
      </w:r>
    </w:p>
    <w:p w:rsidR="005B2D18" w:rsidRPr="00B7728C" w:rsidRDefault="005B2D18" w:rsidP="003C1577">
      <w:pPr>
        <w:pStyle w:val="Default"/>
        <w:ind w:firstLine="709"/>
        <w:rPr>
          <w:sz w:val="28"/>
          <w:szCs w:val="28"/>
        </w:rPr>
      </w:pPr>
      <w:r w:rsidRPr="00B7728C">
        <w:rPr>
          <w:sz w:val="28"/>
          <w:szCs w:val="28"/>
        </w:rPr>
        <w:t>4) развива</w:t>
      </w:r>
      <w:r>
        <w:rPr>
          <w:sz w:val="28"/>
          <w:szCs w:val="28"/>
        </w:rPr>
        <w:t>ть зрительную и слуховую память;</w:t>
      </w:r>
    </w:p>
    <w:p w:rsidR="005B2D18" w:rsidRPr="00B7728C" w:rsidRDefault="005B2D18" w:rsidP="003C1577">
      <w:pPr>
        <w:pStyle w:val="Default"/>
        <w:ind w:firstLine="709"/>
        <w:rPr>
          <w:sz w:val="28"/>
          <w:szCs w:val="28"/>
        </w:rPr>
      </w:pPr>
      <w:r w:rsidRPr="00B7728C">
        <w:rPr>
          <w:sz w:val="28"/>
          <w:szCs w:val="28"/>
        </w:rPr>
        <w:t xml:space="preserve">5) развивать </w:t>
      </w:r>
      <w:r>
        <w:rPr>
          <w:sz w:val="28"/>
          <w:szCs w:val="28"/>
        </w:rPr>
        <w:t>зрительное и слуховое внимание;</w:t>
      </w:r>
    </w:p>
    <w:p w:rsidR="00DD38F7" w:rsidRDefault="005B2D18" w:rsidP="003C1577">
      <w:pPr>
        <w:pStyle w:val="Default"/>
        <w:ind w:firstLine="709"/>
        <w:rPr>
          <w:sz w:val="28"/>
          <w:szCs w:val="28"/>
        </w:rPr>
      </w:pPr>
      <w:r w:rsidRPr="00B7728C">
        <w:rPr>
          <w:sz w:val="28"/>
          <w:szCs w:val="28"/>
        </w:rPr>
        <w:t>6) развивать ассоциативное мышление</w:t>
      </w:r>
      <w:r>
        <w:rPr>
          <w:sz w:val="28"/>
          <w:szCs w:val="28"/>
        </w:rPr>
        <w:t>.</w:t>
      </w:r>
    </w:p>
    <w:p w:rsidR="00DD38F7" w:rsidRPr="004B36A2" w:rsidRDefault="00DD38F7" w:rsidP="003C1577">
      <w:pPr>
        <w:pStyle w:val="Default"/>
        <w:ind w:firstLine="709"/>
        <w:rPr>
          <w:b/>
          <w:sz w:val="28"/>
          <w:szCs w:val="28"/>
        </w:rPr>
      </w:pPr>
      <w:r w:rsidRPr="004B36A2">
        <w:rPr>
          <w:b/>
          <w:sz w:val="28"/>
          <w:szCs w:val="28"/>
        </w:rPr>
        <w:t>Формы работы:</w:t>
      </w:r>
    </w:p>
    <w:p w:rsidR="004B36A2" w:rsidRDefault="004B36A2" w:rsidP="003C15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образовательная деятельность с детьми;</w:t>
      </w:r>
    </w:p>
    <w:p w:rsidR="004B36A2" w:rsidRDefault="004B36A2" w:rsidP="003C15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деятельность детей;</w:t>
      </w:r>
    </w:p>
    <w:p w:rsidR="004B36A2" w:rsidRDefault="004B36A2" w:rsidP="003C15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работа с детьми;</w:t>
      </w:r>
    </w:p>
    <w:p w:rsidR="004B36A2" w:rsidRDefault="004B36A2" w:rsidP="003C15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кружковая работа с детьми;</w:t>
      </w:r>
    </w:p>
    <w:p w:rsidR="004B36A2" w:rsidRDefault="004B36A2" w:rsidP="003C15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«игра»- как форма работы с детьми;</w:t>
      </w:r>
    </w:p>
    <w:p w:rsidR="004B36A2" w:rsidRDefault="004B36A2" w:rsidP="003C15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моделирование;</w:t>
      </w:r>
    </w:p>
    <w:p w:rsidR="00DD38F7" w:rsidRDefault="00DD38F7" w:rsidP="003C15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консультативная работа с родителями;</w:t>
      </w:r>
    </w:p>
    <w:p w:rsidR="004B36A2" w:rsidRDefault="00641FAA" w:rsidP="003C15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родительские собрания.</w:t>
      </w:r>
    </w:p>
    <w:p w:rsidR="004B36A2" w:rsidRPr="004B36A2" w:rsidRDefault="004B36A2" w:rsidP="00641FAA">
      <w:pPr>
        <w:pStyle w:val="Default"/>
        <w:ind w:firstLine="709"/>
        <w:jc w:val="both"/>
        <w:rPr>
          <w:b/>
          <w:sz w:val="28"/>
          <w:szCs w:val="28"/>
        </w:rPr>
      </w:pPr>
      <w:r w:rsidRPr="004B36A2">
        <w:rPr>
          <w:b/>
          <w:sz w:val="28"/>
          <w:szCs w:val="28"/>
        </w:rPr>
        <w:t>Методы и приемы работы:</w:t>
      </w:r>
    </w:p>
    <w:p w:rsidR="00623AA4" w:rsidRPr="00623AA4" w:rsidRDefault="00623AA4" w:rsidP="00641FAA">
      <w:pPr>
        <w:pStyle w:val="Default"/>
        <w:numPr>
          <w:ilvl w:val="0"/>
          <w:numId w:val="6"/>
        </w:numPr>
        <w:ind w:left="1418" w:hanging="709"/>
        <w:jc w:val="both"/>
        <w:rPr>
          <w:sz w:val="28"/>
          <w:szCs w:val="28"/>
        </w:rPr>
      </w:pPr>
      <w:r w:rsidRPr="00623AA4">
        <w:rPr>
          <w:sz w:val="28"/>
          <w:szCs w:val="28"/>
        </w:rPr>
        <w:t>Метод «</w:t>
      </w:r>
      <w:proofErr w:type="spellStart"/>
      <w:r w:rsidRPr="00623AA4">
        <w:rPr>
          <w:sz w:val="28"/>
          <w:szCs w:val="28"/>
        </w:rPr>
        <w:t>крокирования</w:t>
      </w:r>
      <w:proofErr w:type="spellEnd"/>
      <w:r w:rsidRPr="00623AA4">
        <w:rPr>
          <w:sz w:val="28"/>
          <w:szCs w:val="28"/>
        </w:rPr>
        <w:t xml:space="preserve">» (от </w:t>
      </w:r>
      <w:proofErr w:type="spellStart"/>
      <w:r w:rsidRPr="00623AA4">
        <w:rPr>
          <w:sz w:val="28"/>
          <w:szCs w:val="28"/>
        </w:rPr>
        <w:t>франц.croguis</w:t>
      </w:r>
      <w:proofErr w:type="spellEnd"/>
      <w:r w:rsidRPr="00623AA4">
        <w:rPr>
          <w:sz w:val="28"/>
          <w:szCs w:val="28"/>
        </w:rPr>
        <w:t>-чертеж, схема, набросок) – использование чертежей, схем, набросков, зарисово</w:t>
      </w:r>
      <w:r>
        <w:rPr>
          <w:sz w:val="28"/>
          <w:szCs w:val="28"/>
        </w:rPr>
        <w:t>к;</w:t>
      </w:r>
    </w:p>
    <w:p w:rsidR="00623AA4" w:rsidRPr="00623AA4" w:rsidRDefault="00623AA4" w:rsidP="00641FAA">
      <w:pPr>
        <w:pStyle w:val="Default"/>
        <w:numPr>
          <w:ilvl w:val="0"/>
          <w:numId w:val="6"/>
        </w:numPr>
        <w:ind w:left="1418" w:hanging="709"/>
        <w:jc w:val="both"/>
        <w:rPr>
          <w:color w:val="auto"/>
          <w:sz w:val="28"/>
          <w:szCs w:val="28"/>
        </w:rPr>
      </w:pPr>
      <w:r w:rsidRPr="00623AA4">
        <w:rPr>
          <w:sz w:val="28"/>
          <w:szCs w:val="28"/>
        </w:rPr>
        <w:lastRenderedPageBreak/>
        <w:t>метод трансформации</w:t>
      </w:r>
      <w:r>
        <w:rPr>
          <w:sz w:val="28"/>
          <w:szCs w:val="28"/>
        </w:rPr>
        <w:t>;</w:t>
      </w:r>
    </w:p>
    <w:p w:rsidR="005B2D18" w:rsidRDefault="00623AA4" w:rsidP="00641FAA">
      <w:pPr>
        <w:pStyle w:val="Default"/>
        <w:numPr>
          <w:ilvl w:val="0"/>
          <w:numId w:val="6"/>
        </w:numPr>
        <w:ind w:left="1418" w:hanging="709"/>
        <w:jc w:val="both"/>
        <w:rPr>
          <w:sz w:val="28"/>
          <w:szCs w:val="28"/>
        </w:rPr>
      </w:pPr>
      <w:r w:rsidRPr="00623AA4">
        <w:rPr>
          <w:sz w:val="28"/>
          <w:szCs w:val="28"/>
        </w:rPr>
        <w:t>метод ассоциативных цепочек</w:t>
      </w:r>
      <w:r>
        <w:rPr>
          <w:sz w:val="28"/>
          <w:szCs w:val="28"/>
        </w:rPr>
        <w:t>;</w:t>
      </w:r>
    </w:p>
    <w:p w:rsidR="00623AA4" w:rsidRPr="00623AA4" w:rsidRDefault="00623AA4" w:rsidP="00641FAA">
      <w:pPr>
        <w:pStyle w:val="Default"/>
        <w:numPr>
          <w:ilvl w:val="0"/>
          <w:numId w:val="6"/>
        </w:numPr>
        <w:ind w:left="1418" w:hanging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составление </w:t>
      </w:r>
      <w:proofErr w:type="spellStart"/>
      <w:r>
        <w:rPr>
          <w:bCs/>
          <w:sz w:val="28"/>
          <w:szCs w:val="28"/>
          <w:shd w:val="clear" w:color="auto" w:fill="FFFFFF"/>
        </w:rPr>
        <w:t>мнемодорожек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bCs/>
          <w:sz w:val="28"/>
          <w:szCs w:val="28"/>
          <w:shd w:val="clear" w:color="auto" w:fill="FFFFFF"/>
        </w:rPr>
        <w:t>мнемотаблиц</w:t>
      </w:r>
      <w:proofErr w:type="spellEnd"/>
      <w:r>
        <w:rPr>
          <w:bCs/>
          <w:sz w:val="28"/>
          <w:szCs w:val="28"/>
          <w:shd w:val="clear" w:color="auto" w:fill="FFFFFF"/>
        </w:rPr>
        <w:t>;</w:t>
      </w:r>
    </w:p>
    <w:p w:rsidR="00623AA4" w:rsidRPr="00623AA4" w:rsidRDefault="00623AA4" w:rsidP="00641FAA">
      <w:pPr>
        <w:pStyle w:val="Default"/>
        <w:numPr>
          <w:ilvl w:val="0"/>
          <w:numId w:val="6"/>
        </w:numPr>
        <w:ind w:left="1418" w:hanging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зарисовка </w:t>
      </w:r>
      <w:proofErr w:type="spellStart"/>
      <w:r>
        <w:rPr>
          <w:bCs/>
          <w:sz w:val="28"/>
          <w:szCs w:val="28"/>
          <w:shd w:val="clear" w:color="auto" w:fill="FFFFFF"/>
        </w:rPr>
        <w:t>мнемоквадратов</w:t>
      </w:r>
      <w:proofErr w:type="spellEnd"/>
      <w:r>
        <w:rPr>
          <w:bCs/>
          <w:sz w:val="28"/>
          <w:szCs w:val="28"/>
          <w:shd w:val="clear" w:color="auto" w:fill="FFFFFF"/>
        </w:rPr>
        <w:t>;</w:t>
      </w:r>
    </w:p>
    <w:p w:rsidR="00623AA4" w:rsidRPr="00623AA4" w:rsidRDefault="00623AA4" w:rsidP="00641FAA">
      <w:pPr>
        <w:pStyle w:val="Default"/>
        <w:numPr>
          <w:ilvl w:val="0"/>
          <w:numId w:val="6"/>
        </w:numPr>
        <w:ind w:left="1418" w:hanging="709"/>
        <w:jc w:val="both"/>
        <w:rPr>
          <w:color w:val="auto"/>
          <w:sz w:val="28"/>
          <w:szCs w:val="28"/>
        </w:rPr>
      </w:pPr>
      <w:r w:rsidRPr="00623AA4">
        <w:rPr>
          <w:color w:val="auto"/>
          <w:sz w:val="28"/>
          <w:szCs w:val="28"/>
        </w:rPr>
        <w:t>создание коллажа</w:t>
      </w:r>
      <w:r>
        <w:rPr>
          <w:color w:val="auto"/>
          <w:sz w:val="28"/>
          <w:szCs w:val="28"/>
        </w:rPr>
        <w:t>;</w:t>
      </w:r>
    </w:p>
    <w:p w:rsidR="00623AA4" w:rsidRDefault="00641FAA" w:rsidP="00641FAA">
      <w:pPr>
        <w:pStyle w:val="Default"/>
        <w:numPr>
          <w:ilvl w:val="0"/>
          <w:numId w:val="6"/>
        </w:numPr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623AA4" w:rsidRPr="00623AA4">
        <w:rPr>
          <w:color w:val="auto"/>
          <w:sz w:val="28"/>
          <w:szCs w:val="28"/>
        </w:rPr>
        <w:t>гры и упражнения на развитие восприятия</w:t>
      </w:r>
      <w:r w:rsidR="00A84E62">
        <w:rPr>
          <w:color w:val="auto"/>
          <w:sz w:val="28"/>
          <w:szCs w:val="28"/>
        </w:rPr>
        <w:t>;</w:t>
      </w:r>
    </w:p>
    <w:p w:rsidR="00623AA4" w:rsidRDefault="00641FAA" w:rsidP="00641FAA">
      <w:pPr>
        <w:pStyle w:val="Default"/>
        <w:numPr>
          <w:ilvl w:val="0"/>
          <w:numId w:val="6"/>
        </w:numPr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623AA4">
        <w:rPr>
          <w:color w:val="auto"/>
          <w:sz w:val="28"/>
          <w:szCs w:val="28"/>
        </w:rPr>
        <w:t>идактические игры на развитие памяти и связной речи;</w:t>
      </w:r>
    </w:p>
    <w:p w:rsidR="00623AA4" w:rsidRDefault="00641FAA" w:rsidP="00641FAA">
      <w:pPr>
        <w:pStyle w:val="Default"/>
        <w:numPr>
          <w:ilvl w:val="0"/>
          <w:numId w:val="6"/>
        </w:numPr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</w:t>
      </w:r>
      <w:r w:rsidR="00623AA4">
        <w:rPr>
          <w:color w:val="auto"/>
          <w:sz w:val="28"/>
          <w:szCs w:val="28"/>
        </w:rPr>
        <w:t>тение сказок</w:t>
      </w:r>
      <w:r>
        <w:rPr>
          <w:color w:val="auto"/>
          <w:sz w:val="28"/>
          <w:szCs w:val="28"/>
        </w:rPr>
        <w:t>,</w:t>
      </w:r>
      <w:r w:rsidR="00623AA4">
        <w:rPr>
          <w:color w:val="auto"/>
          <w:sz w:val="28"/>
          <w:szCs w:val="28"/>
        </w:rPr>
        <w:t xml:space="preserve"> рассказов</w:t>
      </w:r>
      <w:r>
        <w:rPr>
          <w:color w:val="auto"/>
          <w:sz w:val="28"/>
          <w:szCs w:val="28"/>
        </w:rPr>
        <w:t>, стихов</w:t>
      </w:r>
      <w:r w:rsidR="00623AA4">
        <w:rPr>
          <w:color w:val="auto"/>
          <w:sz w:val="28"/>
          <w:szCs w:val="28"/>
        </w:rPr>
        <w:t>;</w:t>
      </w:r>
    </w:p>
    <w:p w:rsidR="00623AA4" w:rsidRDefault="00641FAA" w:rsidP="00641FAA">
      <w:pPr>
        <w:pStyle w:val="Default"/>
        <w:numPr>
          <w:ilvl w:val="0"/>
          <w:numId w:val="6"/>
        </w:numPr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623AA4">
        <w:rPr>
          <w:color w:val="auto"/>
          <w:sz w:val="28"/>
          <w:szCs w:val="28"/>
        </w:rPr>
        <w:t>аучивание стихов;</w:t>
      </w:r>
    </w:p>
    <w:p w:rsidR="00623AA4" w:rsidRDefault="00641FAA" w:rsidP="00641FAA">
      <w:pPr>
        <w:pStyle w:val="Default"/>
        <w:numPr>
          <w:ilvl w:val="0"/>
          <w:numId w:val="6"/>
        </w:numPr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623AA4">
        <w:rPr>
          <w:color w:val="auto"/>
          <w:sz w:val="28"/>
          <w:szCs w:val="28"/>
        </w:rPr>
        <w:t xml:space="preserve">оставление различных алгоритмов с помощью </w:t>
      </w:r>
      <w:proofErr w:type="spellStart"/>
      <w:r w:rsidR="00623AA4">
        <w:rPr>
          <w:color w:val="auto"/>
          <w:sz w:val="28"/>
          <w:szCs w:val="28"/>
        </w:rPr>
        <w:t>мнемодороже</w:t>
      </w:r>
      <w:r>
        <w:rPr>
          <w:color w:val="auto"/>
          <w:sz w:val="28"/>
          <w:szCs w:val="28"/>
        </w:rPr>
        <w:t>к</w:t>
      </w:r>
      <w:proofErr w:type="spellEnd"/>
      <w:r w:rsidR="00623AA4">
        <w:rPr>
          <w:color w:val="auto"/>
          <w:sz w:val="28"/>
          <w:szCs w:val="28"/>
        </w:rPr>
        <w:t>;</w:t>
      </w:r>
    </w:p>
    <w:p w:rsidR="00163CDA" w:rsidRPr="00BA6475" w:rsidRDefault="00641FAA" w:rsidP="00641FAA">
      <w:pPr>
        <w:pStyle w:val="Default"/>
        <w:numPr>
          <w:ilvl w:val="0"/>
          <w:numId w:val="6"/>
        </w:numPr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623AA4">
        <w:rPr>
          <w:color w:val="auto"/>
          <w:sz w:val="28"/>
          <w:szCs w:val="28"/>
        </w:rPr>
        <w:t xml:space="preserve">ассматривание картинок к </w:t>
      </w:r>
      <w:r w:rsidR="00A84E62">
        <w:rPr>
          <w:color w:val="auto"/>
          <w:sz w:val="28"/>
          <w:szCs w:val="28"/>
        </w:rPr>
        <w:t xml:space="preserve">известным </w:t>
      </w:r>
      <w:r w:rsidR="00623AA4">
        <w:rPr>
          <w:color w:val="auto"/>
          <w:sz w:val="28"/>
          <w:szCs w:val="28"/>
        </w:rPr>
        <w:t xml:space="preserve">художественным </w:t>
      </w:r>
      <w:r w:rsidR="00A84E62">
        <w:rPr>
          <w:color w:val="auto"/>
          <w:sz w:val="28"/>
          <w:szCs w:val="28"/>
        </w:rPr>
        <w:t>произвед</w:t>
      </w:r>
      <w:r w:rsidR="00621135">
        <w:rPr>
          <w:color w:val="auto"/>
          <w:sz w:val="28"/>
          <w:szCs w:val="28"/>
        </w:rPr>
        <w:t>е</w:t>
      </w:r>
      <w:r w:rsidR="00A84E62">
        <w:rPr>
          <w:color w:val="auto"/>
          <w:sz w:val="28"/>
          <w:szCs w:val="28"/>
        </w:rPr>
        <w:t>ниям.</w:t>
      </w:r>
    </w:p>
    <w:p w:rsidR="00163CDA" w:rsidRDefault="00163CDA" w:rsidP="003C157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Робота по внедрению мнемотехники в образовательный процесс</w:t>
      </w:r>
      <w:r w:rsidR="0062113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строилась в несколько этапов.</w:t>
      </w:r>
    </w:p>
    <w:p w:rsidR="00103280" w:rsidRDefault="00103280" w:rsidP="00103280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0079C">
        <w:rPr>
          <w:rFonts w:ascii="Times New Roman" w:hAnsi="Times New Roman"/>
          <w:b/>
          <w:sz w:val="28"/>
          <w:szCs w:val="28"/>
          <w:u w:val="single"/>
        </w:rPr>
        <w:t>Теоретическая база опыта</w:t>
      </w:r>
      <w:r w:rsidR="0060079C">
        <w:rPr>
          <w:rFonts w:ascii="Times New Roman" w:hAnsi="Times New Roman"/>
          <w:sz w:val="28"/>
          <w:szCs w:val="28"/>
          <w:u w:val="single"/>
        </w:rPr>
        <w:t>.</w:t>
      </w:r>
    </w:p>
    <w:p w:rsidR="0060079C" w:rsidRPr="0060079C" w:rsidRDefault="0060079C" w:rsidP="005E41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Многолетние исследования Т.А.</w:t>
      </w:r>
      <w:r w:rsidR="004B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Ткаченко показали, что дети дошкольного возраста при формировании связной речи нуждаются в </w:t>
      </w:r>
      <w:r w:rsidR="005E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Pr="0060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средствах. При подборе таких средств </w:t>
      </w:r>
      <w:r w:rsidR="005E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оперировать факторами</w:t>
      </w:r>
      <w:r w:rsidRPr="0060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облегчающи</w:t>
      </w:r>
      <w:r w:rsidR="005E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0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направляющи</w:t>
      </w:r>
      <w:r w:rsidR="005E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0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становления связной речи. Одним из таких факторов,</w:t>
      </w:r>
      <w:r w:rsidR="004B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С.Л. Рубинштейна, Л.В. </w:t>
      </w:r>
      <w:proofErr w:type="spellStart"/>
      <w:r w:rsidR="004B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Эльконина</w:t>
      </w:r>
      <w:proofErr w:type="spellEnd"/>
      <w:r w:rsidR="004B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</w:t>
      </w:r>
      <w:r w:rsidRPr="0060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60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Леушиной</w:t>
      </w:r>
      <w:proofErr w:type="spellEnd"/>
      <w:r w:rsidRPr="0060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других, является наглядность, при которой происходит речевой акт. В качестве второго вспомогательного средства можно выделить моделирование плана высказывания, на значимость которого</w:t>
      </w:r>
      <w:r w:rsidR="004B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указывал известный психолог Л.</w:t>
      </w:r>
      <w:r w:rsidRPr="0060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60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Выгодский</w:t>
      </w:r>
      <w:proofErr w:type="spellEnd"/>
      <w:r w:rsidRPr="0060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педагоги В.К. Воробьева и В.П. Глухов.</w:t>
      </w:r>
    </w:p>
    <w:p w:rsidR="0060079C" w:rsidRPr="0060079C" w:rsidRDefault="0060079C" w:rsidP="005E41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смысловых связей и отношений, составляющих содержательную структуру речевого общения, протекает во внутренней речи и обеспечивается не словами и фразами, а единицами универсального предметно-схемного или предметно-изобразительного кода».</w:t>
      </w:r>
    </w:p>
    <w:p w:rsidR="0060079C" w:rsidRDefault="0060079C" w:rsidP="005E4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0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Систему предметно-смысловых отношений можно смоделировать, т.е. представить в виде наглядного графического плана, который будет отражать </w:t>
      </w:r>
      <w:r w:rsidR="005E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Pr="0060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построения высказывания и целого рассказа. Л.С. Выготски</w:t>
      </w:r>
      <w:r w:rsidR="005E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0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говоривши</w:t>
      </w:r>
      <w:r w:rsidR="00AB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0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важности последовательного размещения в предварительной программе всех конкретных элементов высказывания, так же он отмечал, что каждое звено высказывания должно вовремя сменяться последующим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C57" w:rsidRPr="0060079C" w:rsidRDefault="00E85C57" w:rsidP="00103280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07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Искусство мнемотехники берет свое начало в 477 году до нашей эры. </w:t>
      </w:r>
      <w:r w:rsidR="00AB1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Принято считать</w:t>
      </w:r>
      <w:r w:rsidRPr="006007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термин «мнемоника» </w:t>
      </w:r>
      <w:r w:rsidR="00AB1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 </w:t>
      </w:r>
      <w:r w:rsidRPr="006007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введен Пифагором Самосским</w:t>
      </w:r>
      <w:r w:rsidR="00AB1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еще</w:t>
      </w:r>
      <w:r w:rsidRPr="006007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6 веке до н. э. Первый </w:t>
      </w:r>
      <w:r w:rsidR="00AB1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труд по мнемонике, который сохранился до наших дней, принадлежит </w:t>
      </w:r>
      <w:r w:rsidRPr="006007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Цицерону. Мнемотехнику изучал, разрабатывал и преподавал Джордано Бруно, ею интересовался Аристотель и обучал этому искусству своего ученика Александра Македонского. Феноменальной памятью, основанной на мнемотехнике, обладали Юлий Цезарь и Наполеон Бонапарт.</w:t>
      </w:r>
    </w:p>
    <w:p w:rsidR="00AB1CA6" w:rsidRDefault="00E85C57" w:rsidP="00E85C57">
      <w:pPr>
        <w:pStyle w:val="c17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советский период в нашей стране эт</w:t>
      </w:r>
      <w:r w:rsidR="00AB1CA6">
        <w:rPr>
          <w:rStyle w:val="c2"/>
          <w:color w:val="000000"/>
          <w:sz w:val="28"/>
          <w:szCs w:val="28"/>
        </w:rPr>
        <w:t>а</w:t>
      </w:r>
      <w:r>
        <w:rPr>
          <w:rStyle w:val="c2"/>
          <w:color w:val="000000"/>
          <w:sz w:val="28"/>
          <w:szCs w:val="28"/>
        </w:rPr>
        <w:t xml:space="preserve"> тем</w:t>
      </w:r>
      <w:r w:rsidR="00AB1CA6">
        <w:rPr>
          <w:rStyle w:val="c2"/>
          <w:color w:val="000000"/>
          <w:sz w:val="28"/>
          <w:szCs w:val="28"/>
        </w:rPr>
        <w:t>а</w:t>
      </w:r>
      <w:r>
        <w:rPr>
          <w:rStyle w:val="c2"/>
          <w:color w:val="000000"/>
          <w:sz w:val="28"/>
          <w:szCs w:val="28"/>
        </w:rPr>
        <w:t xml:space="preserve"> </w:t>
      </w:r>
      <w:r w:rsidR="00AB1CA6">
        <w:rPr>
          <w:rStyle w:val="c2"/>
          <w:color w:val="000000"/>
          <w:sz w:val="28"/>
          <w:szCs w:val="28"/>
        </w:rPr>
        <w:t xml:space="preserve">практически не </w:t>
      </w:r>
      <w:r>
        <w:rPr>
          <w:rStyle w:val="c2"/>
          <w:color w:val="000000"/>
          <w:sz w:val="28"/>
          <w:szCs w:val="28"/>
        </w:rPr>
        <w:t>изучал</w:t>
      </w:r>
      <w:r w:rsidR="00AB1CA6">
        <w:rPr>
          <w:rStyle w:val="c2"/>
          <w:color w:val="000000"/>
          <w:sz w:val="28"/>
          <w:szCs w:val="28"/>
        </w:rPr>
        <w:t>ась</w:t>
      </w:r>
      <w:r>
        <w:rPr>
          <w:rStyle w:val="c2"/>
          <w:color w:val="000000"/>
          <w:sz w:val="28"/>
          <w:szCs w:val="28"/>
        </w:rPr>
        <w:t xml:space="preserve"> </w:t>
      </w:r>
      <w:r w:rsidR="00AB1CA6">
        <w:rPr>
          <w:rStyle w:val="c2"/>
          <w:color w:val="000000"/>
          <w:sz w:val="28"/>
          <w:szCs w:val="28"/>
        </w:rPr>
        <w:t xml:space="preserve">и </w:t>
      </w:r>
      <w:r>
        <w:rPr>
          <w:rStyle w:val="c2"/>
          <w:color w:val="000000"/>
          <w:sz w:val="28"/>
          <w:szCs w:val="28"/>
        </w:rPr>
        <w:t xml:space="preserve">лишь отдельные ученые </w:t>
      </w:r>
      <w:r w:rsidR="00AB1CA6">
        <w:rPr>
          <w:rStyle w:val="c2"/>
          <w:color w:val="000000"/>
          <w:sz w:val="28"/>
          <w:szCs w:val="28"/>
        </w:rPr>
        <w:t>–</w:t>
      </w:r>
      <w:r>
        <w:rPr>
          <w:rStyle w:val="c2"/>
          <w:color w:val="000000"/>
          <w:sz w:val="28"/>
          <w:szCs w:val="28"/>
        </w:rPr>
        <w:t xml:space="preserve"> психологи</w:t>
      </w:r>
      <w:r w:rsidR="00AB1CA6">
        <w:rPr>
          <w:rStyle w:val="c2"/>
          <w:color w:val="000000"/>
          <w:sz w:val="28"/>
          <w:szCs w:val="28"/>
        </w:rPr>
        <w:t xml:space="preserve"> проявляли к ней научный интерес. К таким ученым относятся </w:t>
      </w:r>
      <w:r w:rsidR="004B5166">
        <w:rPr>
          <w:rStyle w:val="c2"/>
          <w:color w:val="000000"/>
          <w:sz w:val="28"/>
          <w:szCs w:val="28"/>
        </w:rPr>
        <w:t xml:space="preserve">А.Р. </w:t>
      </w:r>
      <w:proofErr w:type="spellStart"/>
      <w:r w:rsidR="004B5166">
        <w:rPr>
          <w:rStyle w:val="c2"/>
          <w:color w:val="000000"/>
          <w:sz w:val="28"/>
          <w:szCs w:val="28"/>
        </w:rPr>
        <w:t>Лурия</w:t>
      </w:r>
      <w:proofErr w:type="spellEnd"/>
      <w:r w:rsidR="004B5166">
        <w:rPr>
          <w:rStyle w:val="c2"/>
          <w:color w:val="000000"/>
          <w:sz w:val="28"/>
          <w:szCs w:val="28"/>
        </w:rPr>
        <w:t>, Л.С. Выготский, А.Н. Леонтьев, П.</w:t>
      </w:r>
      <w:r>
        <w:rPr>
          <w:rStyle w:val="c2"/>
          <w:color w:val="000000"/>
          <w:sz w:val="28"/>
          <w:szCs w:val="28"/>
        </w:rPr>
        <w:t xml:space="preserve">И. </w:t>
      </w:r>
      <w:r w:rsidR="00AB1CA6">
        <w:rPr>
          <w:rStyle w:val="c2"/>
          <w:color w:val="000000"/>
          <w:sz w:val="28"/>
          <w:szCs w:val="28"/>
        </w:rPr>
        <w:t>Зинченко.</w:t>
      </w:r>
    </w:p>
    <w:p w:rsidR="00BB4BA7" w:rsidRDefault="00E85C57" w:rsidP="00E85C57">
      <w:pPr>
        <w:pStyle w:val="c17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 сожалению, у советских методистов, </w:t>
      </w:r>
      <w:proofErr w:type="spellStart"/>
      <w:r>
        <w:rPr>
          <w:rStyle w:val="c2"/>
          <w:color w:val="000000"/>
          <w:sz w:val="28"/>
          <w:szCs w:val="28"/>
        </w:rPr>
        <w:t>дидактов</w:t>
      </w:r>
      <w:proofErr w:type="spellEnd"/>
      <w:r>
        <w:rPr>
          <w:rStyle w:val="c2"/>
          <w:color w:val="000000"/>
          <w:sz w:val="28"/>
          <w:szCs w:val="28"/>
        </w:rPr>
        <w:t>, учителей «</w:t>
      </w:r>
      <w:proofErr w:type="spellStart"/>
      <w:r>
        <w:rPr>
          <w:rStyle w:val="c2"/>
          <w:color w:val="000000"/>
          <w:sz w:val="28"/>
          <w:szCs w:val="28"/>
        </w:rPr>
        <w:t>мнемоприемы</w:t>
      </w:r>
      <w:proofErr w:type="spellEnd"/>
      <w:r>
        <w:rPr>
          <w:rStyle w:val="c2"/>
          <w:color w:val="000000"/>
          <w:sz w:val="28"/>
          <w:szCs w:val="28"/>
        </w:rPr>
        <w:t xml:space="preserve">» относились к разряду «противоречащих осознанному научному освоению учебного материала». Поэтому </w:t>
      </w:r>
      <w:r w:rsidR="00BB4BA7">
        <w:rPr>
          <w:rStyle w:val="c2"/>
          <w:color w:val="000000"/>
          <w:sz w:val="28"/>
          <w:szCs w:val="28"/>
        </w:rPr>
        <w:t>учителя, использовавшие в своей практике мнемотехнику, не особо делились своим опытом</w:t>
      </w:r>
      <w:r>
        <w:rPr>
          <w:rStyle w:val="c2"/>
          <w:color w:val="000000"/>
          <w:sz w:val="28"/>
          <w:szCs w:val="28"/>
        </w:rPr>
        <w:t xml:space="preserve">, </w:t>
      </w:r>
      <w:r w:rsidR="00BB4BA7">
        <w:rPr>
          <w:rStyle w:val="c2"/>
          <w:color w:val="000000"/>
          <w:sz w:val="28"/>
          <w:szCs w:val="28"/>
        </w:rPr>
        <w:t xml:space="preserve">не афишировали заинтересованность в данной </w:t>
      </w:r>
      <w:r w:rsidR="00BB4BA7">
        <w:rPr>
          <w:rStyle w:val="c2"/>
          <w:color w:val="000000"/>
          <w:sz w:val="28"/>
          <w:szCs w:val="28"/>
        </w:rPr>
        <w:lastRenderedPageBreak/>
        <w:t xml:space="preserve">методики. Это явилось причиной того, что </w:t>
      </w:r>
      <w:r>
        <w:rPr>
          <w:rStyle w:val="c2"/>
          <w:color w:val="000000"/>
          <w:sz w:val="28"/>
          <w:szCs w:val="28"/>
        </w:rPr>
        <w:t xml:space="preserve">до сих пор нет </w:t>
      </w:r>
      <w:r w:rsidR="00BB4BA7">
        <w:rPr>
          <w:rStyle w:val="c2"/>
          <w:color w:val="000000"/>
          <w:sz w:val="28"/>
          <w:szCs w:val="28"/>
        </w:rPr>
        <w:t>базовой методической копилки, которой могли бы воспользоваться другие педагоги.</w:t>
      </w:r>
    </w:p>
    <w:p w:rsidR="00C62117" w:rsidRDefault="00E85C57" w:rsidP="00E85C57">
      <w:pPr>
        <w:pStyle w:val="c17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Начиная с конца 80 -х годов стали выходить в свет издания, которые наряду с занимательным материалом содержали и элементы мнемотехники. В конце 90-х некоторые авторы осознанно стали выделять </w:t>
      </w:r>
      <w:proofErr w:type="spellStart"/>
      <w:r>
        <w:rPr>
          <w:rStyle w:val="c2"/>
          <w:color w:val="000000"/>
          <w:sz w:val="28"/>
          <w:szCs w:val="28"/>
        </w:rPr>
        <w:t>мнемоматериал</w:t>
      </w:r>
      <w:proofErr w:type="spellEnd"/>
      <w:r>
        <w:rPr>
          <w:rStyle w:val="c2"/>
          <w:color w:val="000000"/>
          <w:sz w:val="28"/>
          <w:szCs w:val="28"/>
        </w:rPr>
        <w:t xml:space="preserve"> наряду с другими. </w:t>
      </w:r>
      <w:r w:rsidR="00C62117">
        <w:rPr>
          <w:rStyle w:val="c2"/>
          <w:color w:val="000000"/>
          <w:sz w:val="28"/>
          <w:szCs w:val="28"/>
        </w:rPr>
        <w:t>Эти методические разработки были разбросаны по разным издательствам журналов и книг, в основном они являлись небольшими по объему.</w:t>
      </w:r>
    </w:p>
    <w:p w:rsidR="00E85C57" w:rsidRDefault="00E85C57" w:rsidP="00E85C57">
      <w:pPr>
        <w:pStyle w:val="c1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Овладение мнемотехникой - это овладение инструментальным навыком. Очевидно, что </w:t>
      </w:r>
      <w:r w:rsidR="007E47C8">
        <w:rPr>
          <w:rStyle w:val="c2"/>
          <w:color w:val="000000"/>
          <w:sz w:val="28"/>
          <w:szCs w:val="28"/>
        </w:rPr>
        <w:t>необходимо работать в последовательной системе для того, что бы был сформированы нужные навыки работы с данной методикой.</w:t>
      </w:r>
      <w:r>
        <w:rPr>
          <w:rStyle w:val="c2"/>
          <w:color w:val="000000"/>
          <w:sz w:val="28"/>
          <w:szCs w:val="28"/>
        </w:rPr>
        <w:t xml:space="preserve"> Без </w:t>
      </w:r>
      <w:r w:rsidR="007E47C8">
        <w:rPr>
          <w:rStyle w:val="c2"/>
          <w:color w:val="000000"/>
          <w:sz w:val="28"/>
          <w:szCs w:val="28"/>
        </w:rPr>
        <w:t>особой системы</w:t>
      </w:r>
      <w:r>
        <w:rPr>
          <w:rStyle w:val="c2"/>
          <w:color w:val="000000"/>
          <w:sz w:val="28"/>
          <w:szCs w:val="28"/>
        </w:rPr>
        <w:t xml:space="preserve"> освоить мнемотехнику нельзя. После формирования навыка запоминания человек может пользоваться этим навыком, а может и не пользоваться. Сама по себе информация запоминаться не будет. Для запоминания каждый раз придется применять сформированный навык запоминания – последовательность определенных мыслительных действий, ведущих к фиксации информации в мозге.</w:t>
      </w:r>
    </w:p>
    <w:p w:rsidR="00E85C57" w:rsidRPr="00497376" w:rsidRDefault="00E85C57" w:rsidP="00E85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</w:t>
      </w:r>
      <w:r w:rsidRPr="0049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 методики,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учившей название «мнемотехника» легли два основных фактора:</w:t>
      </w:r>
    </w:p>
    <w:p w:rsidR="00E85C57" w:rsidRPr="00497376" w:rsidRDefault="00E85C57" w:rsidP="00E85C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-наглядность;</w:t>
      </w:r>
    </w:p>
    <w:p w:rsidR="00E85C57" w:rsidRDefault="00E85C57" w:rsidP="00E85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 высказывания.</w:t>
      </w:r>
    </w:p>
    <w:p w:rsidR="004B5166" w:rsidRDefault="00E85C57" w:rsidP="00E85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Теоретической базой моего педагогического опыта стали труды </w:t>
      </w:r>
    </w:p>
    <w:p w:rsidR="00E85C57" w:rsidRDefault="00E85C57" w:rsidP="004B5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</w:t>
      </w:r>
      <w:r w:rsidR="004B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Л.В.</w:t>
      </w:r>
      <w:r w:rsidR="004B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явились прародителями данной методики, и именно они выявили наличие данных факторов.</w:t>
      </w:r>
    </w:p>
    <w:p w:rsidR="00163CDA" w:rsidRDefault="00163CDA" w:rsidP="003C157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0557F5" w:rsidRPr="000557F5" w:rsidRDefault="000557F5" w:rsidP="000557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E47C8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Новизна опыта</w:t>
      </w:r>
    </w:p>
    <w:p w:rsidR="000557F5" w:rsidRPr="0060079C" w:rsidRDefault="0060079C" w:rsidP="003C157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60079C">
        <w:rPr>
          <w:sz w:val="28"/>
          <w:szCs w:val="28"/>
        </w:rPr>
        <w:t xml:space="preserve">Новизна представляемого педагогического опыта заключается в использовании </w:t>
      </w:r>
      <w:proofErr w:type="spellStart"/>
      <w:r w:rsidRPr="0060079C">
        <w:rPr>
          <w:sz w:val="28"/>
          <w:szCs w:val="28"/>
        </w:rPr>
        <w:t>мнемотаблиц</w:t>
      </w:r>
      <w:proofErr w:type="spellEnd"/>
      <w:r w:rsidRPr="0060079C">
        <w:rPr>
          <w:sz w:val="28"/>
          <w:szCs w:val="28"/>
        </w:rPr>
        <w:t xml:space="preserve"> не только для развития монологической речи, но и для развития умственных способностей дошкольников: -развитие памяти, формирование у детей навыков запоминания информации, используя эффективные </w:t>
      </w:r>
      <w:proofErr w:type="spellStart"/>
      <w:r w:rsidRPr="0060079C">
        <w:rPr>
          <w:sz w:val="28"/>
          <w:szCs w:val="28"/>
        </w:rPr>
        <w:t>приѐмы</w:t>
      </w:r>
      <w:proofErr w:type="spellEnd"/>
      <w:r w:rsidRPr="0060079C">
        <w:rPr>
          <w:sz w:val="28"/>
          <w:szCs w:val="28"/>
        </w:rPr>
        <w:t xml:space="preserve"> мнемотехники; -развитие логического мышления и речи; -управление своим вниманием; -совершенствование воображения, восприятия: зрительного, слухового, тактильного ощущения (прикосновения); -расширение представлений детей о предметах и явлениях окружающего мира; -развитие воображения. Мнемотехника помогает детям перешагнуть через барьер неуверенности. Освоив </w:t>
      </w:r>
      <w:proofErr w:type="spellStart"/>
      <w:r w:rsidRPr="0060079C">
        <w:rPr>
          <w:sz w:val="28"/>
          <w:szCs w:val="28"/>
        </w:rPr>
        <w:t>приѐмы</w:t>
      </w:r>
      <w:proofErr w:type="spellEnd"/>
      <w:r w:rsidRPr="0060079C">
        <w:rPr>
          <w:sz w:val="28"/>
          <w:szCs w:val="28"/>
        </w:rPr>
        <w:t xml:space="preserve"> мнемотехники, </w:t>
      </w:r>
      <w:proofErr w:type="spellStart"/>
      <w:r w:rsidRPr="0060079C">
        <w:rPr>
          <w:sz w:val="28"/>
          <w:szCs w:val="28"/>
        </w:rPr>
        <w:t>ребѐнок</w:t>
      </w:r>
      <w:proofErr w:type="spellEnd"/>
      <w:r w:rsidRPr="0060079C">
        <w:rPr>
          <w:sz w:val="28"/>
          <w:szCs w:val="28"/>
        </w:rPr>
        <w:t xml:space="preserve"> в последствии самостоятельно сможет выбрать наиболее удобный ему способ кодирования и запоминания информации.</w:t>
      </w:r>
    </w:p>
    <w:p w:rsidR="000557F5" w:rsidRPr="006D4331" w:rsidRDefault="006D4331" w:rsidP="006D43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4331">
        <w:rPr>
          <w:rFonts w:ascii="Times New Roman" w:eastAsia="Calibri" w:hAnsi="Times New Roman" w:cs="Times New Roman"/>
          <w:b/>
          <w:sz w:val="28"/>
          <w:szCs w:val="28"/>
        </w:rPr>
        <w:t>ТЕХНОЛОГИЯ ОПЫТА.</w:t>
      </w:r>
    </w:p>
    <w:p w:rsidR="000557F5" w:rsidRDefault="000557F5" w:rsidP="00055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приступить к работе, я составила следующий </w:t>
      </w:r>
      <w:r w:rsidRPr="00071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план:</w:t>
      </w:r>
    </w:p>
    <w:p w:rsidR="000557F5" w:rsidRDefault="000557F5" w:rsidP="000557F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литературу по данной теме.</w:t>
      </w:r>
    </w:p>
    <w:p w:rsidR="000557F5" w:rsidRDefault="000557F5" w:rsidP="000557F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Внедрить в работу по развитию связной речи детей дошкольного возраста методы и приемы мнемотехники.</w:t>
      </w:r>
    </w:p>
    <w:p w:rsidR="000557F5" w:rsidRDefault="000557F5" w:rsidP="000557F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картотеку игр по развитию речи детей 3-4 лет.</w:t>
      </w:r>
    </w:p>
    <w:p w:rsidR="000557F5" w:rsidRDefault="000557F5" w:rsidP="000557F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сказкам, рассказам, стихам входящих в перечень занятий по развитию речи и чтению художественной литературы для детей второй младшей группы.</w:t>
      </w:r>
    </w:p>
    <w:p w:rsidR="000557F5" w:rsidRDefault="000557F5" w:rsidP="000557F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Оформить групповую, умывальную, раздевальную комнату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алгоритмов раздевания, одевания, умывания и т.д.</w:t>
      </w:r>
    </w:p>
    <w:p w:rsidR="000557F5" w:rsidRDefault="000557F5" w:rsidP="000557F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Подготовить нужные картинки, раскраски для самостоятельного составления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детьми.</w:t>
      </w:r>
    </w:p>
    <w:p w:rsidR="000557F5" w:rsidRDefault="000557F5" w:rsidP="000557F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консультации для родителей, буклеты, провести тематические родительские собрания.</w:t>
      </w:r>
    </w:p>
    <w:p w:rsidR="000557F5" w:rsidRDefault="000557F5" w:rsidP="000557F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заинтересовать детей работой по составлению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начала с простейшего – раскрашивания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мнемоквадратов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разным сказкам. Детей увлек творческий процесс рисования, они с удовольствием угадывали героев сказок, описывали их внешний вид, характер. Интерес к данной деятельности повышался, если мы совместно с детьми прослушивали загадки по сказкам, песни, просматривали иллюстрации, мультфильмы. Создавался благоприятный эмоциональный фон, благодаря которому дети увлеченно выполняли мои задания.</w:t>
      </w:r>
    </w:p>
    <w:p w:rsidR="000557F5" w:rsidRDefault="000557F5" w:rsidP="000557F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Мною была составлена картотека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мнемоквадратов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разным художественным произведениям. Были нарисованы и размещены в группе разные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изображали алгоритмы. Они помогли малышам делать все свои действия в правильной последовательности.</w:t>
      </w:r>
    </w:p>
    <w:p w:rsidR="000557F5" w:rsidRDefault="000557F5" w:rsidP="000557F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разработала дидактические игры по типу «Вспомни сказку и расставь картинки правильно». Здесь детям предлагалось самостоятельно, из готового материала составлять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способствовало не только развитию желания пересказать сказку, но и развитию логического мышления, памяти.</w:t>
      </w:r>
    </w:p>
    <w:p w:rsidR="000557F5" w:rsidRDefault="000557F5" w:rsidP="000557F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самостоятельно создавали коллажи по разным сказкам, самостоятельно раскрашивали картинки к ним. Тем самым учились в дальнейшем составлять и читать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Красочные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составляли вместе с детьми. Подбирали картинки, раскладывали их в правильной последовательности и приклеивали. Таким образом, получали наглядный материал для дальнейшей совместной работы на занятиях.</w:t>
      </w:r>
    </w:p>
    <w:p w:rsidR="000557F5" w:rsidRDefault="000557F5" w:rsidP="000557F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каждом занятии по развитию речи я пыталась использовать приемы мнемотехники. Мнемотаблица обязательно использовалась при пересказе литературного произведения (индивидуального и коллективного), при заучивании стихов. Составлялся алгоритм описательного рассказа о предметах в виде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7F5" w:rsidRDefault="000557F5" w:rsidP="000557F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была подобрана картотека игр и упражнений, направленных на составление коротких описательных рассказов, которые помогали детям связно, последовательно и выразительно передавать художественный текст.</w:t>
      </w:r>
    </w:p>
    <w:p w:rsidR="000557F5" w:rsidRDefault="000557F5" w:rsidP="000557F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мнемотехники облегчало и ускорило процесс запоминания и усвоения предложенного материала, позволило превратить процесс обучения в интересную и увлекательную игру.</w:t>
      </w:r>
    </w:p>
    <w:p w:rsidR="000557F5" w:rsidRDefault="000557F5" w:rsidP="000557F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– одно из важнейших направлений в работе. Основная задача на начальном этапе работы с родителями – формирование и стимуляция мотивационного отношения родителей к работе с их детьми. Были подготовлены консультации для педагогов и родителей, отражающие актуальные вопросы развития связной речи детей дошкольного возраста по средствам мнемотехники.</w:t>
      </w:r>
    </w:p>
    <w:p w:rsidR="00163CDA" w:rsidRDefault="00163CDA" w:rsidP="003C1577">
      <w:pPr>
        <w:pStyle w:val="Default"/>
        <w:jc w:val="center"/>
        <w:rPr>
          <w:b/>
          <w:color w:val="auto"/>
          <w:sz w:val="28"/>
          <w:szCs w:val="28"/>
        </w:rPr>
      </w:pPr>
      <w:r w:rsidRPr="00163CDA">
        <w:rPr>
          <w:b/>
          <w:color w:val="auto"/>
          <w:sz w:val="28"/>
          <w:szCs w:val="28"/>
        </w:rPr>
        <w:t>1 ЭТАП информационно-аналитический (вводно-ознакомительный)</w:t>
      </w:r>
      <w:r w:rsidR="001A65DC">
        <w:rPr>
          <w:b/>
          <w:color w:val="auto"/>
          <w:sz w:val="28"/>
          <w:szCs w:val="28"/>
        </w:rPr>
        <w:t>.</w:t>
      </w:r>
    </w:p>
    <w:p w:rsidR="00BA6475" w:rsidRDefault="00BA6475" w:rsidP="003C157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Изучение научной и учебно-методической литературы:</w:t>
      </w:r>
    </w:p>
    <w:p w:rsidR="004B5166" w:rsidRDefault="004B5166" w:rsidP="003C157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B5166" w:rsidRDefault="004B5166" w:rsidP="003C157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7EDF" w:rsidRDefault="00827EDF" w:rsidP="003C1577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0"/>
        <w:gridCol w:w="2403"/>
        <w:gridCol w:w="4805"/>
        <w:gridCol w:w="2216"/>
      </w:tblGrid>
      <w:tr w:rsidR="00BA6475" w:rsidRPr="003155CB" w:rsidTr="003F1D15">
        <w:tc>
          <w:tcPr>
            <w:tcW w:w="786" w:type="dxa"/>
          </w:tcPr>
          <w:p w:rsidR="00BA6475" w:rsidRPr="003155CB" w:rsidRDefault="00BA6475" w:rsidP="003C157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155CB">
              <w:rPr>
                <w:b/>
                <w:color w:val="auto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41" w:type="dxa"/>
          </w:tcPr>
          <w:p w:rsidR="00BA6475" w:rsidRPr="003155CB" w:rsidRDefault="00BA6475" w:rsidP="003C157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155CB">
              <w:rPr>
                <w:b/>
                <w:color w:val="auto"/>
                <w:sz w:val="28"/>
                <w:szCs w:val="28"/>
              </w:rPr>
              <w:t>Автор</w:t>
            </w:r>
          </w:p>
        </w:tc>
        <w:tc>
          <w:tcPr>
            <w:tcW w:w="4961" w:type="dxa"/>
          </w:tcPr>
          <w:p w:rsidR="00BA6475" w:rsidRPr="003155CB" w:rsidRDefault="00BA6475" w:rsidP="003C157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155CB">
              <w:rPr>
                <w:b/>
                <w:color w:val="auto"/>
                <w:sz w:val="28"/>
                <w:szCs w:val="28"/>
              </w:rPr>
              <w:t>Название</w:t>
            </w:r>
          </w:p>
        </w:tc>
        <w:tc>
          <w:tcPr>
            <w:tcW w:w="2232" w:type="dxa"/>
          </w:tcPr>
          <w:p w:rsidR="00BA6475" w:rsidRPr="003155CB" w:rsidRDefault="00BA6475" w:rsidP="003C157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155CB">
              <w:rPr>
                <w:b/>
                <w:color w:val="auto"/>
                <w:sz w:val="28"/>
                <w:szCs w:val="28"/>
              </w:rPr>
              <w:t>Издательство</w:t>
            </w:r>
          </w:p>
        </w:tc>
      </w:tr>
      <w:tr w:rsidR="008D30F9" w:rsidRPr="008D30F9" w:rsidTr="003F1D15">
        <w:tc>
          <w:tcPr>
            <w:tcW w:w="786" w:type="dxa"/>
          </w:tcPr>
          <w:p w:rsidR="008D30F9" w:rsidRPr="003155CB" w:rsidRDefault="003F1D15" w:rsidP="003C157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155CB">
              <w:rPr>
                <w:b/>
                <w:color w:val="auto"/>
                <w:sz w:val="28"/>
                <w:szCs w:val="28"/>
              </w:rPr>
              <w:t>1.</w:t>
            </w:r>
          </w:p>
        </w:tc>
        <w:tc>
          <w:tcPr>
            <w:tcW w:w="2441" w:type="dxa"/>
          </w:tcPr>
          <w:p w:rsidR="008D30F9" w:rsidRPr="008D30F9" w:rsidRDefault="00B66AD6" w:rsidP="003C1577">
            <w:pPr>
              <w:pStyle w:val="Default"/>
              <w:rPr>
                <w:color w:val="242424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Алексеева М.М., Яшина</w:t>
            </w:r>
            <w:r w:rsidR="008D30F9" w:rsidRPr="008D30F9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4961" w:type="dxa"/>
          </w:tcPr>
          <w:p w:rsidR="008D30F9" w:rsidRPr="008D30F9" w:rsidRDefault="008D30F9" w:rsidP="003C1577">
            <w:pPr>
              <w:pStyle w:val="Default"/>
              <w:rPr>
                <w:color w:val="242424"/>
                <w:sz w:val="28"/>
                <w:szCs w:val="28"/>
                <w:shd w:val="clear" w:color="auto" w:fill="FFFFFF"/>
              </w:rPr>
            </w:pPr>
            <w:r w:rsidRPr="008D30F9">
              <w:rPr>
                <w:sz w:val="28"/>
                <w:szCs w:val="28"/>
              </w:rPr>
              <w:t>Методика развития речи и обучение родному языку дошкольников</w:t>
            </w:r>
          </w:p>
        </w:tc>
        <w:tc>
          <w:tcPr>
            <w:tcW w:w="2232" w:type="dxa"/>
          </w:tcPr>
          <w:p w:rsidR="008D30F9" w:rsidRPr="008D30F9" w:rsidRDefault="008D30F9" w:rsidP="003C1577">
            <w:pPr>
              <w:pStyle w:val="Default"/>
              <w:rPr>
                <w:color w:val="242424"/>
                <w:sz w:val="28"/>
                <w:szCs w:val="28"/>
                <w:shd w:val="clear" w:color="auto" w:fill="FFFFFF"/>
              </w:rPr>
            </w:pPr>
            <w:r w:rsidRPr="008D30F9">
              <w:rPr>
                <w:color w:val="242424"/>
                <w:sz w:val="28"/>
                <w:szCs w:val="28"/>
                <w:shd w:val="clear" w:color="auto" w:fill="FFFFFF"/>
              </w:rPr>
              <w:t>Москва,</w:t>
            </w:r>
            <w:r w:rsidR="003F1D15">
              <w:rPr>
                <w:color w:val="242424"/>
                <w:sz w:val="28"/>
                <w:szCs w:val="28"/>
                <w:shd w:val="clear" w:color="auto" w:fill="FFFFFF"/>
              </w:rPr>
              <w:t>2015</w:t>
            </w:r>
            <w:r w:rsidR="001A65DC">
              <w:rPr>
                <w:color w:val="242424"/>
                <w:sz w:val="28"/>
                <w:szCs w:val="28"/>
                <w:shd w:val="clear" w:color="auto" w:fill="FFFFFF"/>
              </w:rPr>
              <w:t>г.</w:t>
            </w:r>
          </w:p>
        </w:tc>
      </w:tr>
      <w:tr w:rsidR="00BA6475" w:rsidRPr="008D30F9" w:rsidTr="003F1D15">
        <w:tc>
          <w:tcPr>
            <w:tcW w:w="786" w:type="dxa"/>
          </w:tcPr>
          <w:p w:rsidR="00BA6475" w:rsidRPr="003155CB" w:rsidRDefault="003F1D15" w:rsidP="003C157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155CB">
              <w:rPr>
                <w:b/>
                <w:color w:val="auto"/>
                <w:sz w:val="28"/>
                <w:szCs w:val="28"/>
              </w:rPr>
              <w:t>2.</w:t>
            </w:r>
          </w:p>
        </w:tc>
        <w:tc>
          <w:tcPr>
            <w:tcW w:w="2441" w:type="dxa"/>
          </w:tcPr>
          <w:p w:rsidR="00BA6475" w:rsidRPr="008D30F9" w:rsidRDefault="00097A7A" w:rsidP="003C1577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8D30F9">
              <w:rPr>
                <w:color w:val="242424"/>
                <w:sz w:val="28"/>
                <w:szCs w:val="28"/>
                <w:shd w:val="clear" w:color="auto" w:fill="FFFFFF"/>
              </w:rPr>
              <w:t>Большева</w:t>
            </w:r>
            <w:proofErr w:type="spellEnd"/>
            <w:r w:rsidRPr="008D30F9">
              <w:rPr>
                <w:color w:val="242424"/>
                <w:sz w:val="28"/>
                <w:szCs w:val="28"/>
                <w:shd w:val="clear" w:color="auto" w:fill="FFFFFF"/>
              </w:rPr>
              <w:t xml:space="preserve"> Т.В.</w:t>
            </w:r>
          </w:p>
        </w:tc>
        <w:tc>
          <w:tcPr>
            <w:tcW w:w="4961" w:type="dxa"/>
          </w:tcPr>
          <w:p w:rsidR="00BA6475" w:rsidRPr="008D30F9" w:rsidRDefault="00097A7A" w:rsidP="003C1577">
            <w:pPr>
              <w:pStyle w:val="Default"/>
              <w:rPr>
                <w:color w:val="auto"/>
                <w:sz w:val="28"/>
                <w:szCs w:val="28"/>
              </w:rPr>
            </w:pPr>
            <w:r w:rsidRPr="008D30F9">
              <w:rPr>
                <w:color w:val="242424"/>
                <w:sz w:val="28"/>
                <w:szCs w:val="28"/>
                <w:shd w:val="clear" w:color="auto" w:fill="FFFFFF"/>
              </w:rPr>
              <w:t>Учимся по сказке: Развитие мышления дошкольников с помощью мнемотехники: Учебно-методическое пособие</w:t>
            </w:r>
          </w:p>
        </w:tc>
        <w:tc>
          <w:tcPr>
            <w:tcW w:w="2232" w:type="dxa"/>
          </w:tcPr>
          <w:p w:rsidR="00BA6475" w:rsidRPr="008D30F9" w:rsidRDefault="003F1D15" w:rsidP="003C157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  <w:shd w:val="clear" w:color="auto" w:fill="FFFFFF"/>
              </w:rPr>
              <w:t>Детство-Пресс</w:t>
            </w:r>
            <w:r w:rsidR="00097A7A" w:rsidRPr="008D30F9">
              <w:rPr>
                <w:color w:val="242424"/>
                <w:sz w:val="28"/>
                <w:szCs w:val="28"/>
                <w:shd w:val="clear" w:color="auto" w:fill="FFFFFF"/>
              </w:rPr>
              <w:t>, 201</w:t>
            </w:r>
            <w:r>
              <w:rPr>
                <w:color w:val="242424"/>
                <w:sz w:val="28"/>
                <w:szCs w:val="28"/>
                <w:shd w:val="clear" w:color="auto" w:fill="FFFFFF"/>
              </w:rPr>
              <w:t>6</w:t>
            </w:r>
            <w:r w:rsidR="001A65DC">
              <w:rPr>
                <w:color w:val="242424"/>
                <w:sz w:val="28"/>
                <w:szCs w:val="28"/>
                <w:shd w:val="clear" w:color="auto" w:fill="FFFFFF"/>
              </w:rPr>
              <w:t>г.</w:t>
            </w:r>
          </w:p>
        </w:tc>
      </w:tr>
      <w:tr w:rsidR="008D30F9" w:rsidRPr="008D30F9" w:rsidTr="003F1D15">
        <w:tc>
          <w:tcPr>
            <w:tcW w:w="786" w:type="dxa"/>
          </w:tcPr>
          <w:p w:rsidR="008D30F9" w:rsidRPr="003155CB" w:rsidRDefault="003F1D15" w:rsidP="003C157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155CB">
              <w:rPr>
                <w:b/>
                <w:color w:val="auto"/>
                <w:sz w:val="28"/>
                <w:szCs w:val="28"/>
              </w:rPr>
              <w:t>3.</w:t>
            </w:r>
          </w:p>
        </w:tc>
        <w:tc>
          <w:tcPr>
            <w:tcW w:w="2441" w:type="dxa"/>
          </w:tcPr>
          <w:p w:rsidR="008D30F9" w:rsidRPr="008D30F9" w:rsidRDefault="008D30F9" w:rsidP="003C1577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8D30F9">
              <w:rPr>
                <w:color w:val="auto"/>
                <w:sz w:val="28"/>
                <w:szCs w:val="28"/>
                <w:shd w:val="clear" w:color="auto" w:fill="FFFFFF"/>
              </w:rPr>
              <w:t>Давьщова</w:t>
            </w:r>
            <w:proofErr w:type="spellEnd"/>
            <w:r w:rsidRPr="008D30F9">
              <w:rPr>
                <w:color w:val="auto"/>
                <w:sz w:val="28"/>
                <w:szCs w:val="28"/>
                <w:shd w:val="clear" w:color="auto" w:fill="FFFFFF"/>
              </w:rPr>
              <w:t xml:space="preserve"> Т.Г. Ввозная В.М.</w:t>
            </w:r>
          </w:p>
        </w:tc>
        <w:tc>
          <w:tcPr>
            <w:tcW w:w="4961" w:type="dxa"/>
          </w:tcPr>
          <w:p w:rsidR="008D30F9" w:rsidRPr="008D30F9" w:rsidRDefault="008D30F9" w:rsidP="003C1577">
            <w:pPr>
              <w:pStyle w:val="Default"/>
              <w:rPr>
                <w:color w:val="auto"/>
                <w:sz w:val="28"/>
                <w:szCs w:val="28"/>
              </w:rPr>
            </w:pPr>
            <w:r w:rsidRPr="008D30F9">
              <w:rPr>
                <w:color w:val="auto"/>
                <w:sz w:val="28"/>
                <w:szCs w:val="28"/>
                <w:shd w:val="clear" w:color="auto" w:fill="FFFFFF"/>
              </w:rPr>
              <w:t>Использование опорных схем в работе с детьми</w:t>
            </w:r>
          </w:p>
        </w:tc>
        <w:tc>
          <w:tcPr>
            <w:tcW w:w="2232" w:type="dxa"/>
          </w:tcPr>
          <w:p w:rsidR="008D30F9" w:rsidRPr="008D30F9" w:rsidRDefault="008D30F9" w:rsidP="003C1577">
            <w:pPr>
              <w:pStyle w:val="Default"/>
              <w:rPr>
                <w:color w:val="auto"/>
                <w:sz w:val="28"/>
                <w:szCs w:val="28"/>
              </w:rPr>
            </w:pPr>
            <w:r w:rsidRPr="008D30F9">
              <w:rPr>
                <w:color w:val="auto"/>
                <w:sz w:val="28"/>
                <w:szCs w:val="28"/>
                <w:shd w:val="clear" w:color="auto" w:fill="FFFFFF"/>
              </w:rPr>
              <w:t>Москва,</w:t>
            </w:r>
            <w:r w:rsidR="003F1D15">
              <w:rPr>
                <w:color w:val="auto"/>
                <w:sz w:val="28"/>
                <w:szCs w:val="28"/>
                <w:shd w:val="clear" w:color="auto" w:fill="FFFFFF"/>
              </w:rPr>
              <w:t xml:space="preserve"> 2014</w:t>
            </w:r>
            <w:r w:rsidR="001A65DC">
              <w:rPr>
                <w:color w:val="auto"/>
                <w:sz w:val="28"/>
                <w:szCs w:val="28"/>
                <w:shd w:val="clear" w:color="auto" w:fill="FFFFFF"/>
              </w:rPr>
              <w:t>г.</w:t>
            </w:r>
          </w:p>
        </w:tc>
      </w:tr>
      <w:tr w:rsidR="003F1D15" w:rsidRPr="008D30F9" w:rsidTr="003F1D15">
        <w:tc>
          <w:tcPr>
            <w:tcW w:w="786" w:type="dxa"/>
          </w:tcPr>
          <w:p w:rsidR="003F1D15" w:rsidRPr="003155CB" w:rsidRDefault="003F1D15" w:rsidP="003C157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155CB">
              <w:rPr>
                <w:b/>
                <w:color w:val="auto"/>
                <w:sz w:val="28"/>
                <w:szCs w:val="28"/>
              </w:rPr>
              <w:t>4.</w:t>
            </w:r>
          </w:p>
        </w:tc>
        <w:tc>
          <w:tcPr>
            <w:tcW w:w="2441" w:type="dxa"/>
          </w:tcPr>
          <w:p w:rsidR="003F1D15" w:rsidRPr="008D30F9" w:rsidRDefault="003F1D15" w:rsidP="003C1577">
            <w:pPr>
              <w:pStyle w:val="Default"/>
              <w:rPr>
                <w:color w:val="auto"/>
                <w:sz w:val="28"/>
                <w:szCs w:val="28"/>
              </w:rPr>
            </w:pPr>
            <w:r w:rsidRPr="008D30F9">
              <w:rPr>
                <w:sz w:val="28"/>
                <w:szCs w:val="28"/>
              </w:rPr>
              <w:t>Жукова О.В.</w:t>
            </w:r>
          </w:p>
        </w:tc>
        <w:tc>
          <w:tcPr>
            <w:tcW w:w="4961" w:type="dxa"/>
          </w:tcPr>
          <w:p w:rsidR="003F1D15" w:rsidRPr="008D30F9" w:rsidRDefault="003F1D15" w:rsidP="003C1577">
            <w:pPr>
              <w:pStyle w:val="Default"/>
              <w:rPr>
                <w:color w:val="auto"/>
                <w:sz w:val="28"/>
                <w:szCs w:val="28"/>
              </w:rPr>
            </w:pPr>
            <w:r w:rsidRPr="008D30F9">
              <w:rPr>
                <w:sz w:val="28"/>
                <w:szCs w:val="28"/>
              </w:rPr>
              <w:t>Развитие связной речи дошкольников методом наглядного моделирования</w:t>
            </w:r>
          </w:p>
        </w:tc>
        <w:tc>
          <w:tcPr>
            <w:tcW w:w="2232" w:type="dxa"/>
          </w:tcPr>
          <w:p w:rsidR="003F1D15" w:rsidRPr="008D30F9" w:rsidRDefault="003F1D15" w:rsidP="003C1577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8D30F9">
              <w:rPr>
                <w:color w:val="auto"/>
                <w:sz w:val="28"/>
                <w:szCs w:val="28"/>
                <w:shd w:val="clear" w:color="auto" w:fill="FFFFFF"/>
              </w:rPr>
              <w:t>Москва,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 2016</w:t>
            </w:r>
            <w:r w:rsidR="001A65DC">
              <w:rPr>
                <w:color w:val="auto"/>
                <w:sz w:val="28"/>
                <w:szCs w:val="28"/>
                <w:shd w:val="clear" w:color="auto" w:fill="FFFFFF"/>
              </w:rPr>
              <w:t>г.</w:t>
            </w:r>
          </w:p>
        </w:tc>
      </w:tr>
      <w:tr w:rsidR="008D30F9" w:rsidRPr="008D30F9" w:rsidTr="003F1D15">
        <w:tc>
          <w:tcPr>
            <w:tcW w:w="786" w:type="dxa"/>
          </w:tcPr>
          <w:p w:rsidR="008D30F9" w:rsidRPr="003155CB" w:rsidRDefault="00B66AD6" w:rsidP="003C157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155CB">
              <w:rPr>
                <w:b/>
                <w:color w:val="auto"/>
                <w:sz w:val="28"/>
                <w:szCs w:val="28"/>
              </w:rPr>
              <w:t>5</w:t>
            </w:r>
            <w:r w:rsidR="003F1D15" w:rsidRPr="003155CB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2441" w:type="dxa"/>
          </w:tcPr>
          <w:p w:rsidR="008D30F9" w:rsidRPr="008D30F9" w:rsidRDefault="00B66AD6" w:rsidP="003C15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</w:t>
            </w:r>
            <w:r w:rsidR="008D30F9" w:rsidRPr="008D30F9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961" w:type="dxa"/>
          </w:tcPr>
          <w:p w:rsidR="008D30F9" w:rsidRPr="008D30F9" w:rsidRDefault="008D30F9" w:rsidP="003C1577">
            <w:pPr>
              <w:pStyle w:val="Default"/>
              <w:rPr>
                <w:sz w:val="28"/>
                <w:szCs w:val="28"/>
              </w:rPr>
            </w:pPr>
            <w:r w:rsidRPr="008D30F9">
              <w:rPr>
                <w:sz w:val="28"/>
                <w:szCs w:val="28"/>
              </w:rPr>
              <w:t>Конспекты занятий по обучению детей пересказу с использованием опорных схем</w:t>
            </w:r>
          </w:p>
        </w:tc>
        <w:tc>
          <w:tcPr>
            <w:tcW w:w="2232" w:type="dxa"/>
          </w:tcPr>
          <w:p w:rsidR="008D30F9" w:rsidRPr="008D30F9" w:rsidRDefault="008D30F9" w:rsidP="003C1577">
            <w:pPr>
              <w:pStyle w:val="Default"/>
              <w:rPr>
                <w:color w:val="242424"/>
                <w:sz w:val="28"/>
                <w:szCs w:val="28"/>
                <w:shd w:val="clear" w:color="auto" w:fill="FFFFFF"/>
              </w:rPr>
            </w:pPr>
            <w:r w:rsidRPr="008D30F9">
              <w:rPr>
                <w:color w:val="242424"/>
                <w:sz w:val="28"/>
                <w:szCs w:val="28"/>
                <w:shd w:val="clear" w:color="auto" w:fill="FFFFFF"/>
              </w:rPr>
              <w:t>Москва,</w:t>
            </w:r>
            <w:r w:rsidR="003F1D15">
              <w:rPr>
                <w:color w:val="242424"/>
                <w:sz w:val="28"/>
                <w:szCs w:val="28"/>
                <w:shd w:val="clear" w:color="auto" w:fill="FFFFFF"/>
              </w:rPr>
              <w:t xml:space="preserve"> 2017</w:t>
            </w:r>
            <w:r w:rsidR="001A65DC">
              <w:rPr>
                <w:color w:val="242424"/>
                <w:sz w:val="28"/>
                <w:szCs w:val="28"/>
                <w:shd w:val="clear" w:color="auto" w:fill="FFFFFF"/>
              </w:rPr>
              <w:t>г.</w:t>
            </w:r>
          </w:p>
        </w:tc>
      </w:tr>
      <w:tr w:rsidR="00BA6475" w:rsidRPr="008D30F9" w:rsidTr="003F1D15">
        <w:tc>
          <w:tcPr>
            <w:tcW w:w="786" w:type="dxa"/>
          </w:tcPr>
          <w:p w:rsidR="00BA6475" w:rsidRPr="003155CB" w:rsidRDefault="00B66AD6" w:rsidP="003C157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155CB">
              <w:rPr>
                <w:b/>
                <w:color w:val="auto"/>
                <w:sz w:val="28"/>
                <w:szCs w:val="28"/>
              </w:rPr>
              <w:t>6</w:t>
            </w:r>
            <w:r w:rsidR="003F1D15" w:rsidRPr="003155CB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2441" w:type="dxa"/>
          </w:tcPr>
          <w:p w:rsidR="00BA6475" w:rsidRPr="008D30F9" w:rsidRDefault="00097A7A" w:rsidP="003C1577">
            <w:pPr>
              <w:pStyle w:val="Default"/>
              <w:rPr>
                <w:color w:val="auto"/>
                <w:sz w:val="28"/>
                <w:szCs w:val="28"/>
              </w:rPr>
            </w:pPr>
            <w:r w:rsidRPr="008D30F9">
              <w:rPr>
                <w:color w:val="242424"/>
                <w:sz w:val="28"/>
                <w:szCs w:val="28"/>
                <w:shd w:val="clear" w:color="auto" w:fill="FFFFFF"/>
              </w:rPr>
              <w:t> Омельченко Л.В.</w:t>
            </w:r>
          </w:p>
        </w:tc>
        <w:tc>
          <w:tcPr>
            <w:tcW w:w="4961" w:type="dxa"/>
          </w:tcPr>
          <w:p w:rsidR="00BA6475" w:rsidRPr="008D30F9" w:rsidRDefault="00097A7A" w:rsidP="003C1577">
            <w:pPr>
              <w:pStyle w:val="Default"/>
              <w:rPr>
                <w:color w:val="auto"/>
                <w:sz w:val="28"/>
                <w:szCs w:val="28"/>
              </w:rPr>
            </w:pPr>
            <w:r w:rsidRPr="008D30F9">
              <w:rPr>
                <w:color w:val="242424"/>
                <w:sz w:val="28"/>
                <w:szCs w:val="28"/>
                <w:shd w:val="clear" w:color="auto" w:fill="FFFFFF"/>
              </w:rPr>
              <w:t> Использование приемов мнемотехники в развитии связной речи</w:t>
            </w:r>
          </w:p>
        </w:tc>
        <w:tc>
          <w:tcPr>
            <w:tcW w:w="2232" w:type="dxa"/>
          </w:tcPr>
          <w:p w:rsidR="00BA6475" w:rsidRPr="008D30F9" w:rsidRDefault="00097A7A" w:rsidP="003C1577">
            <w:pPr>
              <w:pStyle w:val="Default"/>
              <w:rPr>
                <w:color w:val="auto"/>
                <w:sz w:val="28"/>
                <w:szCs w:val="28"/>
              </w:rPr>
            </w:pPr>
            <w:r w:rsidRPr="008D30F9">
              <w:rPr>
                <w:color w:val="242424"/>
                <w:sz w:val="28"/>
                <w:szCs w:val="28"/>
                <w:shd w:val="clear" w:color="auto" w:fill="FFFFFF"/>
              </w:rPr>
              <w:t>Москва, 20</w:t>
            </w:r>
            <w:r w:rsidR="003F1D15">
              <w:rPr>
                <w:color w:val="242424"/>
                <w:sz w:val="28"/>
                <w:szCs w:val="28"/>
                <w:shd w:val="clear" w:color="auto" w:fill="FFFFFF"/>
              </w:rPr>
              <w:t>1</w:t>
            </w:r>
            <w:r w:rsidRPr="008D30F9">
              <w:rPr>
                <w:color w:val="242424"/>
                <w:sz w:val="28"/>
                <w:szCs w:val="28"/>
                <w:shd w:val="clear" w:color="auto" w:fill="FFFFFF"/>
              </w:rPr>
              <w:t>7</w:t>
            </w:r>
            <w:r w:rsidR="001A65DC">
              <w:rPr>
                <w:color w:val="242424"/>
                <w:sz w:val="28"/>
                <w:szCs w:val="28"/>
                <w:shd w:val="clear" w:color="auto" w:fill="FFFFFF"/>
              </w:rPr>
              <w:t>г.</w:t>
            </w:r>
          </w:p>
        </w:tc>
      </w:tr>
      <w:tr w:rsidR="00BA6475" w:rsidRPr="008D30F9" w:rsidTr="003F1D15">
        <w:tc>
          <w:tcPr>
            <w:tcW w:w="786" w:type="dxa"/>
          </w:tcPr>
          <w:p w:rsidR="00BA6475" w:rsidRPr="003155CB" w:rsidRDefault="00B66AD6" w:rsidP="003C157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155CB">
              <w:rPr>
                <w:b/>
                <w:color w:val="auto"/>
                <w:sz w:val="28"/>
                <w:szCs w:val="28"/>
              </w:rPr>
              <w:t>7</w:t>
            </w:r>
            <w:r w:rsidR="003F1D15" w:rsidRPr="003155CB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2441" w:type="dxa"/>
          </w:tcPr>
          <w:p w:rsidR="00BA6475" w:rsidRPr="008D30F9" w:rsidRDefault="00097A7A" w:rsidP="003C1577">
            <w:pPr>
              <w:pStyle w:val="Default"/>
              <w:rPr>
                <w:color w:val="auto"/>
                <w:sz w:val="28"/>
                <w:szCs w:val="28"/>
              </w:rPr>
            </w:pPr>
            <w:r w:rsidRPr="008D30F9">
              <w:rPr>
                <w:color w:val="242424"/>
                <w:sz w:val="28"/>
                <w:szCs w:val="28"/>
                <w:shd w:val="clear" w:color="auto" w:fill="FFFFFF"/>
              </w:rPr>
              <w:t>Полянская Т.Б.</w:t>
            </w:r>
          </w:p>
        </w:tc>
        <w:tc>
          <w:tcPr>
            <w:tcW w:w="4961" w:type="dxa"/>
          </w:tcPr>
          <w:p w:rsidR="00BA6475" w:rsidRPr="008D30F9" w:rsidRDefault="00097A7A" w:rsidP="003C1577">
            <w:pPr>
              <w:pStyle w:val="Default"/>
              <w:rPr>
                <w:color w:val="auto"/>
                <w:sz w:val="28"/>
                <w:szCs w:val="28"/>
              </w:rPr>
            </w:pPr>
            <w:r w:rsidRPr="008D30F9">
              <w:rPr>
                <w:color w:val="242424"/>
                <w:sz w:val="28"/>
                <w:szCs w:val="28"/>
                <w:shd w:val="clear" w:color="auto" w:fill="FFFFFF"/>
              </w:rPr>
              <w:t>Использование метода мнемотехники в обучении рассказыванию детей дошкольного возраст</w:t>
            </w:r>
          </w:p>
        </w:tc>
        <w:tc>
          <w:tcPr>
            <w:tcW w:w="2232" w:type="dxa"/>
          </w:tcPr>
          <w:p w:rsidR="00BA6475" w:rsidRPr="008D30F9" w:rsidRDefault="00097A7A" w:rsidP="003C1577">
            <w:pPr>
              <w:pStyle w:val="Default"/>
              <w:rPr>
                <w:color w:val="auto"/>
                <w:sz w:val="28"/>
                <w:szCs w:val="28"/>
              </w:rPr>
            </w:pPr>
            <w:r w:rsidRPr="008D30F9">
              <w:rPr>
                <w:color w:val="242424"/>
                <w:sz w:val="28"/>
                <w:szCs w:val="28"/>
                <w:shd w:val="clear" w:color="auto" w:fill="FFFFFF"/>
              </w:rPr>
              <w:t>Детство-Пресс</w:t>
            </w:r>
            <w:r w:rsidR="003F1D15">
              <w:rPr>
                <w:color w:val="242424"/>
                <w:sz w:val="28"/>
                <w:szCs w:val="28"/>
                <w:shd w:val="clear" w:color="auto" w:fill="FFFFFF"/>
              </w:rPr>
              <w:t>, 2016</w:t>
            </w:r>
            <w:r w:rsidR="001A65DC">
              <w:rPr>
                <w:color w:val="242424"/>
                <w:sz w:val="28"/>
                <w:szCs w:val="28"/>
                <w:shd w:val="clear" w:color="auto" w:fill="FFFFFF"/>
              </w:rPr>
              <w:t>г.</w:t>
            </w:r>
          </w:p>
        </w:tc>
      </w:tr>
      <w:tr w:rsidR="00BA6475" w:rsidRPr="008D30F9" w:rsidTr="003F1D15">
        <w:tc>
          <w:tcPr>
            <w:tcW w:w="786" w:type="dxa"/>
          </w:tcPr>
          <w:p w:rsidR="00BA6475" w:rsidRPr="003155CB" w:rsidRDefault="00B66AD6" w:rsidP="003C157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155CB">
              <w:rPr>
                <w:b/>
                <w:color w:val="auto"/>
                <w:sz w:val="28"/>
                <w:szCs w:val="28"/>
              </w:rPr>
              <w:t>8</w:t>
            </w:r>
            <w:r w:rsidR="003F1D15" w:rsidRPr="003155CB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2441" w:type="dxa"/>
          </w:tcPr>
          <w:p w:rsidR="00BA6475" w:rsidRPr="008D30F9" w:rsidRDefault="00097A7A" w:rsidP="003C1577">
            <w:pPr>
              <w:pStyle w:val="Default"/>
              <w:rPr>
                <w:color w:val="auto"/>
                <w:sz w:val="28"/>
                <w:szCs w:val="28"/>
              </w:rPr>
            </w:pPr>
            <w:r w:rsidRPr="008D30F9">
              <w:rPr>
                <w:sz w:val="28"/>
                <w:szCs w:val="28"/>
                <w:shd w:val="clear" w:color="auto" w:fill="FFFFFF"/>
              </w:rPr>
              <w:t>Ткаченко Т. А</w:t>
            </w:r>
          </w:p>
        </w:tc>
        <w:tc>
          <w:tcPr>
            <w:tcW w:w="4961" w:type="dxa"/>
          </w:tcPr>
          <w:p w:rsidR="00BA6475" w:rsidRPr="008D30F9" w:rsidRDefault="00097A7A" w:rsidP="003C1577">
            <w:pPr>
              <w:pStyle w:val="Default"/>
              <w:rPr>
                <w:color w:val="auto"/>
                <w:sz w:val="28"/>
                <w:szCs w:val="28"/>
              </w:rPr>
            </w:pPr>
            <w:r w:rsidRPr="008D30F9">
              <w:rPr>
                <w:sz w:val="28"/>
                <w:szCs w:val="28"/>
                <w:shd w:val="clear" w:color="auto" w:fill="FFFFFF"/>
              </w:rPr>
              <w:t>Схемы для составления дошкольниками описательных и сравнительных рассказов.</w:t>
            </w:r>
          </w:p>
        </w:tc>
        <w:tc>
          <w:tcPr>
            <w:tcW w:w="2232" w:type="dxa"/>
          </w:tcPr>
          <w:p w:rsidR="00BA6475" w:rsidRPr="008D30F9" w:rsidRDefault="00097A7A" w:rsidP="003C1577">
            <w:pPr>
              <w:pStyle w:val="Default"/>
              <w:rPr>
                <w:color w:val="auto"/>
                <w:sz w:val="28"/>
                <w:szCs w:val="28"/>
              </w:rPr>
            </w:pPr>
            <w:r w:rsidRPr="008D30F9">
              <w:rPr>
                <w:sz w:val="28"/>
                <w:szCs w:val="28"/>
                <w:shd w:val="clear" w:color="auto" w:fill="FFFFFF"/>
              </w:rPr>
              <w:t>Гном, 20</w:t>
            </w:r>
            <w:r w:rsidR="003F1D15">
              <w:rPr>
                <w:sz w:val="28"/>
                <w:szCs w:val="28"/>
                <w:shd w:val="clear" w:color="auto" w:fill="FFFFFF"/>
              </w:rPr>
              <w:t>1</w:t>
            </w:r>
            <w:r w:rsidRPr="008D30F9">
              <w:rPr>
                <w:sz w:val="28"/>
                <w:szCs w:val="28"/>
                <w:shd w:val="clear" w:color="auto" w:fill="FFFFFF"/>
              </w:rPr>
              <w:t>4</w:t>
            </w:r>
            <w:r w:rsidR="001A65DC">
              <w:rPr>
                <w:sz w:val="28"/>
                <w:szCs w:val="28"/>
                <w:shd w:val="clear" w:color="auto" w:fill="FFFFFF"/>
              </w:rPr>
              <w:t>г.</w:t>
            </w:r>
          </w:p>
        </w:tc>
      </w:tr>
      <w:tr w:rsidR="00BA6475" w:rsidRPr="008D30F9" w:rsidTr="003F1D15">
        <w:tc>
          <w:tcPr>
            <w:tcW w:w="786" w:type="dxa"/>
          </w:tcPr>
          <w:p w:rsidR="00BA6475" w:rsidRPr="003155CB" w:rsidRDefault="00B66AD6" w:rsidP="003C157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155CB">
              <w:rPr>
                <w:b/>
                <w:color w:val="auto"/>
                <w:sz w:val="28"/>
                <w:szCs w:val="28"/>
              </w:rPr>
              <w:t>9</w:t>
            </w:r>
            <w:r w:rsidR="003F1D15" w:rsidRPr="003155CB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2441" w:type="dxa"/>
          </w:tcPr>
          <w:p w:rsidR="00BA6475" w:rsidRPr="003F1D15" w:rsidRDefault="008D30F9" w:rsidP="003C1577">
            <w:pPr>
              <w:pStyle w:val="Default"/>
              <w:rPr>
                <w:color w:val="auto"/>
                <w:sz w:val="28"/>
                <w:szCs w:val="28"/>
              </w:rPr>
            </w:pPr>
            <w:r w:rsidRPr="003F1D15">
              <w:rPr>
                <w:color w:val="auto"/>
                <w:sz w:val="28"/>
                <w:szCs w:val="28"/>
                <w:shd w:val="clear" w:color="auto" w:fill="FFFFFF"/>
              </w:rPr>
              <w:t>Широких Т.Д.</w:t>
            </w:r>
          </w:p>
        </w:tc>
        <w:tc>
          <w:tcPr>
            <w:tcW w:w="4961" w:type="dxa"/>
          </w:tcPr>
          <w:p w:rsidR="00BA6475" w:rsidRPr="003F1D15" w:rsidRDefault="008D30F9" w:rsidP="003C1577">
            <w:pPr>
              <w:pStyle w:val="Default"/>
              <w:rPr>
                <w:color w:val="auto"/>
                <w:sz w:val="28"/>
                <w:szCs w:val="28"/>
              </w:rPr>
            </w:pPr>
            <w:r w:rsidRPr="003F1D15">
              <w:rPr>
                <w:color w:val="auto"/>
                <w:sz w:val="28"/>
                <w:szCs w:val="28"/>
                <w:shd w:val="clear" w:color="auto" w:fill="FFFFFF"/>
              </w:rPr>
              <w:t>Учим стихи – развиваем память</w:t>
            </w:r>
          </w:p>
        </w:tc>
        <w:tc>
          <w:tcPr>
            <w:tcW w:w="2232" w:type="dxa"/>
          </w:tcPr>
          <w:p w:rsidR="00BA6475" w:rsidRPr="008D30F9" w:rsidRDefault="003F1D15" w:rsidP="003C1577">
            <w:pPr>
              <w:pStyle w:val="Default"/>
              <w:rPr>
                <w:color w:val="auto"/>
                <w:sz w:val="28"/>
                <w:szCs w:val="28"/>
              </w:rPr>
            </w:pPr>
            <w:r w:rsidRPr="008D30F9">
              <w:rPr>
                <w:color w:val="auto"/>
                <w:sz w:val="28"/>
                <w:szCs w:val="28"/>
                <w:shd w:val="clear" w:color="auto" w:fill="FFFFFF"/>
              </w:rPr>
              <w:t>Москва,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 2017</w:t>
            </w:r>
            <w:r w:rsidR="001A65DC">
              <w:rPr>
                <w:color w:val="auto"/>
                <w:sz w:val="28"/>
                <w:szCs w:val="28"/>
                <w:shd w:val="clear" w:color="auto" w:fill="FFFFFF"/>
              </w:rPr>
              <w:t>г.</w:t>
            </w:r>
          </w:p>
        </w:tc>
      </w:tr>
    </w:tbl>
    <w:p w:rsidR="00BA6475" w:rsidRDefault="00BA6475" w:rsidP="003C157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A65DC" w:rsidRPr="001A65DC" w:rsidRDefault="001A65DC" w:rsidP="006D4331">
      <w:pPr>
        <w:pStyle w:val="Default"/>
        <w:ind w:firstLine="709"/>
        <w:rPr>
          <w:b/>
          <w:color w:val="auto"/>
          <w:sz w:val="28"/>
          <w:szCs w:val="28"/>
        </w:rPr>
      </w:pPr>
      <w:r w:rsidRPr="001A65DC">
        <w:rPr>
          <w:b/>
          <w:color w:val="auto"/>
          <w:sz w:val="28"/>
          <w:szCs w:val="28"/>
        </w:rPr>
        <w:t>2 ЭТАП – внедрение в практику.</w:t>
      </w:r>
    </w:p>
    <w:p w:rsidR="00BA6475" w:rsidRDefault="001A65DC" w:rsidP="003C157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своей работе по данному направлению я применяю накопительный опыт современных педагогов и использую основные принципы:</w:t>
      </w:r>
    </w:p>
    <w:p w:rsidR="009E7091" w:rsidRDefault="001A65DC" w:rsidP="003C1577">
      <w:pPr>
        <w:pStyle w:val="Default"/>
        <w:numPr>
          <w:ilvl w:val="0"/>
          <w:numId w:val="8"/>
        </w:numPr>
        <w:ind w:left="0" w:firstLine="851"/>
        <w:jc w:val="both"/>
        <w:rPr>
          <w:color w:val="auto"/>
          <w:sz w:val="28"/>
          <w:szCs w:val="28"/>
        </w:rPr>
      </w:pPr>
      <w:r w:rsidRPr="009E7091">
        <w:rPr>
          <w:color w:val="auto"/>
          <w:sz w:val="28"/>
          <w:szCs w:val="28"/>
        </w:rPr>
        <w:t>Систематичность проведения занятий по развитию речи и чтению художественной литературы с использованием мнемот</w:t>
      </w:r>
      <w:r w:rsidR="008845C1">
        <w:rPr>
          <w:color w:val="auto"/>
          <w:sz w:val="28"/>
          <w:szCs w:val="28"/>
        </w:rPr>
        <w:t>ехники</w:t>
      </w:r>
      <w:r w:rsidR="00600325" w:rsidRPr="009E7091">
        <w:rPr>
          <w:color w:val="auto"/>
          <w:sz w:val="28"/>
          <w:szCs w:val="28"/>
        </w:rPr>
        <w:t xml:space="preserve">. Следует тщательно готовиться к каждому занятию, составлять </w:t>
      </w:r>
      <w:proofErr w:type="spellStart"/>
      <w:r w:rsidR="00600325" w:rsidRPr="009E7091">
        <w:rPr>
          <w:color w:val="auto"/>
          <w:sz w:val="28"/>
          <w:szCs w:val="28"/>
        </w:rPr>
        <w:t>мнемотаблицы</w:t>
      </w:r>
      <w:proofErr w:type="spellEnd"/>
      <w:r w:rsidR="00600325" w:rsidRPr="009E7091">
        <w:rPr>
          <w:color w:val="auto"/>
          <w:sz w:val="28"/>
          <w:szCs w:val="28"/>
        </w:rPr>
        <w:t>, используя красочные рисунки-картинки, соблюдать последовательность их расположения, в соответствии с текстом сказки, рассказа, стихотворения</w:t>
      </w:r>
      <w:r w:rsidR="009E7091" w:rsidRPr="009E7091">
        <w:rPr>
          <w:color w:val="auto"/>
          <w:sz w:val="28"/>
          <w:szCs w:val="28"/>
        </w:rPr>
        <w:t>, и</w:t>
      </w:r>
      <w:r w:rsidR="00600325" w:rsidRPr="009E7091">
        <w:rPr>
          <w:color w:val="auto"/>
          <w:sz w:val="28"/>
          <w:szCs w:val="28"/>
        </w:rPr>
        <w:t xml:space="preserve">зготавливать образцы </w:t>
      </w:r>
      <w:proofErr w:type="spellStart"/>
      <w:r w:rsidR="00600325" w:rsidRPr="009E7091">
        <w:rPr>
          <w:color w:val="auto"/>
          <w:sz w:val="28"/>
          <w:szCs w:val="28"/>
        </w:rPr>
        <w:t>мнемодорожек</w:t>
      </w:r>
      <w:proofErr w:type="spellEnd"/>
      <w:r w:rsidR="00600325" w:rsidRPr="009E7091">
        <w:rPr>
          <w:color w:val="auto"/>
          <w:sz w:val="28"/>
          <w:szCs w:val="28"/>
        </w:rPr>
        <w:t xml:space="preserve"> для последовательного рассказывания.</w:t>
      </w:r>
      <w:r w:rsidR="00FA3C05">
        <w:rPr>
          <w:color w:val="auto"/>
          <w:sz w:val="28"/>
          <w:szCs w:val="28"/>
        </w:rPr>
        <w:t xml:space="preserve"> Для запоминания разных алгоритмов необходимо </w:t>
      </w:r>
      <w:r w:rsidR="001F091B">
        <w:rPr>
          <w:color w:val="auto"/>
          <w:sz w:val="28"/>
          <w:szCs w:val="28"/>
        </w:rPr>
        <w:t xml:space="preserve">составить </w:t>
      </w:r>
      <w:proofErr w:type="spellStart"/>
      <w:r w:rsidR="001F091B">
        <w:rPr>
          <w:color w:val="auto"/>
          <w:sz w:val="28"/>
          <w:szCs w:val="28"/>
        </w:rPr>
        <w:t>мнемодорожки</w:t>
      </w:r>
      <w:proofErr w:type="spellEnd"/>
      <w:r w:rsidR="001F091B">
        <w:rPr>
          <w:color w:val="auto"/>
          <w:sz w:val="28"/>
          <w:szCs w:val="28"/>
        </w:rPr>
        <w:t xml:space="preserve"> и разместить их в групповой, умывальной, раздевальной </w:t>
      </w:r>
      <w:proofErr w:type="spellStart"/>
      <w:proofErr w:type="gramStart"/>
      <w:r w:rsidR="001F091B">
        <w:rPr>
          <w:color w:val="auto"/>
          <w:sz w:val="28"/>
          <w:szCs w:val="28"/>
        </w:rPr>
        <w:t>комнате,</w:t>
      </w:r>
      <w:r w:rsidR="00580191">
        <w:rPr>
          <w:color w:val="auto"/>
          <w:sz w:val="28"/>
          <w:szCs w:val="28"/>
        </w:rPr>
        <w:t>так</w:t>
      </w:r>
      <w:proofErr w:type="spellEnd"/>
      <w:proofErr w:type="gramEnd"/>
      <w:r w:rsidR="001F091B">
        <w:rPr>
          <w:color w:val="auto"/>
          <w:sz w:val="28"/>
          <w:szCs w:val="28"/>
        </w:rPr>
        <w:t xml:space="preserve"> что бы дети имели возможность их видеть.</w:t>
      </w:r>
    </w:p>
    <w:p w:rsidR="008A14E8" w:rsidRDefault="00AC72D6" w:rsidP="003C157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занятий мною проводилась кружковая работа по речевому развитию с детьми второй младшей группы «Раз-словечко, два-словечко». На </w:t>
      </w:r>
      <w:r w:rsidR="006768F6">
        <w:rPr>
          <w:color w:val="auto"/>
          <w:sz w:val="28"/>
          <w:szCs w:val="28"/>
        </w:rPr>
        <w:t xml:space="preserve">данных </w:t>
      </w:r>
      <w:r>
        <w:rPr>
          <w:color w:val="auto"/>
          <w:sz w:val="28"/>
          <w:szCs w:val="28"/>
        </w:rPr>
        <w:t>занятиях я также систематически использовала прием мнемотехники</w:t>
      </w:r>
      <w:r w:rsidR="008A14E8">
        <w:rPr>
          <w:color w:val="auto"/>
          <w:sz w:val="28"/>
          <w:szCs w:val="28"/>
        </w:rPr>
        <w:t>.</w:t>
      </w:r>
    </w:p>
    <w:p w:rsidR="009E7091" w:rsidRDefault="009E7091" w:rsidP="003C1577">
      <w:pPr>
        <w:pStyle w:val="Default"/>
        <w:numPr>
          <w:ilvl w:val="0"/>
          <w:numId w:val="8"/>
        </w:numPr>
        <w:ind w:left="0" w:firstLine="709"/>
        <w:jc w:val="both"/>
        <w:rPr>
          <w:color w:val="auto"/>
          <w:sz w:val="28"/>
          <w:szCs w:val="28"/>
        </w:rPr>
      </w:pPr>
      <w:r w:rsidRPr="009E7091">
        <w:rPr>
          <w:color w:val="auto"/>
          <w:sz w:val="28"/>
          <w:szCs w:val="28"/>
        </w:rPr>
        <w:t>Последовательность – от простого к сложному</w:t>
      </w:r>
      <w:r>
        <w:rPr>
          <w:color w:val="auto"/>
          <w:sz w:val="28"/>
          <w:szCs w:val="28"/>
        </w:rPr>
        <w:t xml:space="preserve">. Вводить приемы мнемотехники нужно постепенно, сначала дать возможность поработать с </w:t>
      </w:r>
      <w:proofErr w:type="spellStart"/>
      <w:r>
        <w:rPr>
          <w:color w:val="auto"/>
          <w:sz w:val="28"/>
          <w:szCs w:val="28"/>
        </w:rPr>
        <w:t>мнемоквадратами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мнемодорожками</w:t>
      </w:r>
      <w:proofErr w:type="spellEnd"/>
      <w:r>
        <w:rPr>
          <w:color w:val="auto"/>
          <w:sz w:val="28"/>
          <w:szCs w:val="28"/>
        </w:rPr>
        <w:t xml:space="preserve"> и только после этого переходить к </w:t>
      </w:r>
      <w:proofErr w:type="spellStart"/>
      <w:r>
        <w:rPr>
          <w:color w:val="auto"/>
          <w:sz w:val="28"/>
          <w:szCs w:val="28"/>
        </w:rPr>
        <w:t>мнемотаблиц</w:t>
      </w:r>
      <w:r w:rsidR="006768F6">
        <w:rPr>
          <w:color w:val="auto"/>
          <w:sz w:val="28"/>
          <w:szCs w:val="28"/>
        </w:rPr>
        <w:t>ам</w:t>
      </w:r>
      <w:proofErr w:type="spellEnd"/>
      <w:r>
        <w:rPr>
          <w:color w:val="auto"/>
          <w:sz w:val="28"/>
          <w:szCs w:val="28"/>
        </w:rPr>
        <w:t xml:space="preserve">. Затем можно начать подводить детей к самостоятельному составлению </w:t>
      </w:r>
      <w:proofErr w:type="spellStart"/>
      <w:r>
        <w:rPr>
          <w:color w:val="auto"/>
          <w:sz w:val="28"/>
          <w:szCs w:val="28"/>
        </w:rPr>
        <w:t>мнемотаблиц</w:t>
      </w:r>
      <w:proofErr w:type="spellEnd"/>
      <w:r>
        <w:rPr>
          <w:color w:val="auto"/>
          <w:sz w:val="28"/>
          <w:szCs w:val="28"/>
        </w:rPr>
        <w:t xml:space="preserve"> из готового материала (картинок, раскрасок), коллажей по сказкам и рассказам.</w:t>
      </w:r>
    </w:p>
    <w:p w:rsidR="009E7091" w:rsidRDefault="009E7091" w:rsidP="003C1577">
      <w:pPr>
        <w:pStyle w:val="Default"/>
        <w:numPr>
          <w:ilvl w:val="0"/>
          <w:numId w:val="8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Индивидуальный и дифференцируемый подход.</w:t>
      </w:r>
      <w:r w:rsidR="00631BD6">
        <w:rPr>
          <w:color w:val="auto"/>
          <w:sz w:val="28"/>
          <w:szCs w:val="28"/>
        </w:rPr>
        <w:t xml:space="preserve"> Во время </w:t>
      </w:r>
      <w:proofErr w:type="spellStart"/>
      <w:r w:rsidR="00631BD6">
        <w:rPr>
          <w:color w:val="auto"/>
          <w:sz w:val="28"/>
          <w:szCs w:val="28"/>
        </w:rPr>
        <w:t>пересказывания</w:t>
      </w:r>
      <w:proofErr w:type="spellEnd"/>
      <w:r w:rsidR="00631BD6">
        <w:rPr>
          <w:color w:val="auto"/>
          <w:sz w:val="28"/>
          <w:szCs w:val="28"/>
        </w:rPr>
        <w:t xml:space="preserve"> сказки или рассказа нужно дать возможность ответить каждому ребенку</w:t>
      </w:r>
      <w:r w:rsidR="00EA7982">
        <w:rPr>
          <w:color w:val="auto"/>
          <w:sz w:val="28"/>
          <w:szCs w:val="28"/>
        </w:rPr>
        <w:t xml:space="preserve">, при этом </w:t>
      </w:r>
      <w:r w:rsidR="00FA3C05">
        <w:rPr>
          <w:color w:val="auto"/>
          <w:sz w:val="28"/>
          <w:szCs w:val="28"/>
        </w:rPr>
        <w:t xml:space="preserve">можно </w:t>
      </w:r>
      <w:r w:rsidR="00EA7982">
        <w:rPr>
          <w:color w:val="auto"/>
          <w:sz w:val="28"/>
          <w:szCs w:val="28"/>
        </w:rPr>
        <w:t xml:space="preserve">не начинать </w:t>
      </w:r>
      <w:r w:rsidR="00FD7357">
        <w:rPr>
          <w:color w:val="auto"/>
          <w:sz w:val="28"/>
          <w:szCs w:val="28"/>
        </w:rPr>
        <w:t xml:space="preserve">каждый раз </w:t>
      </w:r>
      <w:r w:rsidR="00EA7982">
        <w:rPr>
          <w:color w:val="auto"/>
          <w:sz w:val="28"/>
          <w:szCs w:val="28"/>
        </w:rPr>
        <w:t xml:space="preserve">пересказ с </w:t>
      </w:r>
      <w:r w:rsidR="000B08C5">
        <w:rPr>
          <w:color w:val="auto"/>
          <w:sz w:val="28"/>
          <w:szCs w:val="28"/>
        </w:rPr>
        <w:t xml:space="preserve">самого </w:t>
      </w:r>
      <w:r w:rsidR="00EA7982">
        <w:rPr>
          <w:color w:val="auto"/>
          <w:sz w:val="28"/>
          <w:szCs w:val="28"/>
        </w:rPr>
        <w:t xml:space="preserve">начало, </w:t>
      </w:r>
      <w:r w:rsidR="00FA3C05">
        <w:rPr>
          <w:color w:val="auto"/>
          <w:sz w:val="28"/>
          <w:szCs w:val="28"/>
        </w:rPr>
        <w:t>а</w:t>
      </w:r>
      <w:r w:rsidR="00EA7982">
        <w:rPr>
          <w:color w:val="auto"/>
          <w:sz w:val="28"/>
          <w:szCs w:val="28"/>
        </w:rPr>
        <w:t xml:space="preserve"> вести </w:t>
      </w:r>
      <w:r w:rsidR="00FA3C05">
        <w:rPr>
          <w:color w:val="auto"/>
          <w:sz w:val="28"/>
          <w:szCs w:val="28"/>
        </w:rPr>
        <w:t xml:space="preserve">его </w:t>
      </w:r>
      <w:r w:rsidR="00EA7982">
        <w:rPr>
          <w:color w:val="auto"/>
          <w:sz w:val="28"/>
          <w:szCs w:val="28"/>
        </w:rPr>
        <w:t>по ст</w:t>
      </w:r>
      <w:r w:rsidR="00FA3C05">
        <w:rPr>
          <w:color w:val="auto"/>
          <w:sz w:val="28"/>
          <w:szCs w:val="28"/>
        </w:rPr>
        <w:t>р</w:t>
      </w:r>
      <w:r w:rsidR="00EA7982">
        <w:rPr>
          <w:color w:val="auto"/>
          <w:sz w:val="28"/>
          <w:szCs w:val="28"/>
        </w:rPr>
        <w:t xml:space="preserve">окам </w:t>
      </w:r>
      <w:proofErr w:type="spellStart"/>
      <w:r w:rsidR="00EA7982">
        <w:rPr>
          <w:color w:val="auto"/>
          <w:sz w:val="28"/>
          <w:szCs w:val="28"/>
        </w:rPr>
        <w:t>мнемотаблицы</w:t>
      </w:r>
      <w:proofErr w:type="spellEnd"/>
      <w:r w:rsidR="00EA7982">
        <w:rPr>
          <w:color w:val="auto"/>
          <w:sz w:val="28"/>
          <w:szCs w:val="28"/>
        </w:rPr>
        <w:t>, так дети не будут забывать</w:t>
      </w:r>
      <w:r w:rsidR="00FA3C05">
        <w:rPr>
          <w:color w:val="auto"/>
          <w:sz w:val="28"/>
          <w:szCs w:val="28"/>
        </w:rPr>
        <w:t>,</w:t>
      </w:r>
      <w:r w:rsidR="00EA7982">
        <w:rPr>
          <w:color w:val="auto"/>
          <w:sz w:val="28"/>
          <w:szCs w:val="28"/>
        </w:rPr>
        <w:t xml:space="preserve"> на чем остановился предыдущий рас</w:t>
      </w:r>
      <w:r w:rsidR="00FA3C05">
        <w:rPr>
          <w:color w:val="auto"/>
          <w:sz w:val="28"/>
          <w:szCs w:val="28"/>
        </w:rPr>
        <w:t>с</w:t>
      </w:r>
      <w:r w:rsidR="00EA7982">
        <w:rPr>
          <w:color w:val="auto"/>
          <w:sz w:val="28"/>
          <w:szCs w:val="28"/>
        </w:rPr>
        <w:t>каз</w:t>
      </w:r>
      <w:r w:rsidR="00FA3C05">
        <w:rPr>
          <w:color w:val="auto"/>
          <w:sz w:val="28"/>
          <w:szCs w:val="28"/>
        </w:rPr>
        <w:t>ч</w:t>
      </w:r>
      <w:r w:rsidR="00EA7982">
        <w:rPr>
          <w:color w:val="auto"/>
          <w:sz w:val="28"/>
          <w:szCs w:val="28"/>
        </w:rPr>
        <w:t>ик</w:t>
      </w:r>
      <w:r w:rsidR="006768F6">
        <w:rPr>
          <w:color w:val="auto"/>
          <w:sz w:val="28"/>
          <w:szCs w:val="28"/>
        </w:rPr>
        <w:t xml:space="preserve"> и продолжать дальше</w:t>
      </w:r>
      <w:r w:rsidR="00FA3C05">
        <w:rPr>
          <w:color w:val="auto"/>
          <w:sz w:val="28"/>
          <w:szCs w:val="28"/>
        </w:rPr>
        <w:t xml:space="preserve">. При заучивании стихов, кроме совместного проговаривания, необходима индивидуальная работа с детьми с плохой памятью. При запоминании алгоритмов одевания, раздевания, умывания и т.д. нужно обращать внимание на детей, у которых не сформированы </w:t>
      </w:r>
      <w:r w:rsidR="001F091B">
        <w:rPr>
          <w:color w:val="auto"/>
          <w:sz w:val="28"/>
          <w:szCs w:val="28"/>
        </w:rPr>
        <w:t>нужные</w:t>
      </w:r>
      <w:r w:rsidR="00FA3C05">
        <w:rPr>
          <w:color w:val="auto"/>
          <w:sz w:val="28"/>
          <w:szCs w:val="28"/>
        </w:rPr>
        <w:t xml:space="preserve"> навыки.</w:t>
      </w:r>
      <w:r w:rsidR="001F091B">
        <w:rPr>
          <w:color w:val="auto"/>
          <w:sz w:val="28"/>
          <w:szCs w:val="28"/>
        </w:rPr>
        <w:t xml:space="preserve"> </w:t>
      </w:r>
      <w:r w:rsidR="00FD7357">
        <w:rPr>
          <w:color w:val="auto"/>
          <w:sz w:val="28"/>
          <w:szCs w:val="28"/>
        </w:rPr>
        <w:t xml:space="preserve">Когда наступает момент самостоятельного составления </w:t>
      </w:r>
      <w:proofErr w:type="spellStart"/>
      <w:r w:rsidR="00FD7357">
        <w:rPr>
          <w:color w:val="auto"/>
          <w:sz w:val="28"/>
          <w:szCs w:val="28"/>
        </w:rPr>
        <w:t>мнемотаблицы</w:t>
      </w:r>
      <w:proofErr w:type="spellEnd"/>
      <w:r w:rsidR="00FD7357">
        <w:rPr>
          <w:color w:val="auto"/>
          <w:sz w:val="28"/>
          <w:szCs w:val="28"/>
        </w:rPr>
        <w:t xml:space="preserve">, можно дать детям возможность выбора, сделать ее из готовых картинок или раскрасить свои. </w:t>
      </w:r>
      <w:r w:rsidR="001F091B">
        <w:rPr>
          <w:color w:val="auto"/>
          <w:sz w:val="28"/>
          <w:szCs w:val="28"/>
        </w:rPr>
        <w:t>Не нужно давать детям сразу много информации, нагружать, переутомлять их, все заняти</w:t>
      </w:r>
      <w:r w:rsidR="000B08C5">
        <w:rPr>
          <w:color w:val="auto"/>
          <w:sz w:val="28"/>
          <w:szCs w:val="28"/>
        </w:rPr>
        <w:t>я</w:t>
      </w:r>
      <w:r w:rsidR="001F091B">
        <w:rPr>
          <w:color w:val="auto"/>
          <w:sz w:val="28"/>
          <w:szCs w:val="28"/>
        </w:rPr>
        <w:t xml:space="preserve"> должны вестись с учетом требований ФГОС</w:t>
      </w:r>
      <w:r w:rsidR="00FD7357">
        <w:rPr>
          <w:color w:val="auto"/>
          <w:sz w:val="28"/>
          <w:szCs w:val="28"/>
        </w:rPr>
        <w:t xml:space="preserve"> и СанПиНа</w:t>
      </w:r>
      <w:r w:rsidR="001F091B">
        <w:rPr>
          <w:color w:val="auto"/>
          <w:sz w:val="28"/>
          <w:szCs w:val="28"/>
        </w:rPr>
        <w:t>.</w:t>
      </w:r>
    </w:p>
    <w:p w:rsidR="000557F5" w:rsidRDefault="000557F5" w:rsidP="000557F5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0557F5" w:rsidRDefault="006D4331" w:rsidP="006D4331">
      <w:pPr>
        <w:pStyle w:val="a5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6D433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РЕЗУЛЬТАТИВНОСТЬ ОПЫТА</w:t>
      </w:r>
    </w:p>
    <w:p w:rsidR="00585573" w:rsidRDefault="00585573" w:rsidP="00585573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9"/>
          <w:color w:val="000000"/>
          <w:sz w:val="28"/>
          <w:szCs w:val="28"/>
        </w:rPr>
        <w:t>Выбрав данную тему педагогического</w:t>
      </w:r>
      <w:r w:rsidR="00066671">
        <w:rPr>
          <w:rStyle w:val="c59"/>
          <w:color w:val="000000"/>
          <w:sz w:val="28"/>
          <w:szCs w:val="28"/>
        </w:rPr>
        <w:t>,</w:t>
      </w:r>
      <w:r>
        <w:rPr>
          <w:rStyle w:val="c59"/>
          <w:color w:val="000000"/>
          <w:sz w:val="28"/>
          <w:szCs w:val="28"/>
        </w:rPr>
        <w:t xml:space="preserve"> опыта мною были предположены следующие </w:t>
      </w:r>
      <w:r w:rsidR="00066671">
        <w:rPr>
          <w:rStyle w:val="c59"/>
          <w:color w:val="000000"/>
          <w:sz w:val="28"/>
          <w:szCs w:val="28"/>
        </w:rPr>
        <w:t xml:space="preserve">результаты в отношении </w:t>
      </w:r>
      <w:r>
        <w:rPr>
          <w:rStyle w:val="c52"/>
          <w:color w:val="000000"/>
          <w:sz w:val="28"/>
          <w:szCs w:val="28"/>
          <w:u w:val="single"/>
        </w:rPr>
        <w:t>детей</w:t>
      </w:r>
      <w:r>
        <w:rPr>
          <w:rStyle w:val="c0"/>
          <w:color w:val="000000"/>
          <w:sz w:val="28"/>
          <w:szCs w:val="28"/>
        </w:rPr>
        <w:t>:</w:t>
      </w:r>
    </w:p>
    <w:p w:rsidR="00585573" w:rsidRDefault="00585573" w:rsidP="00585573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систематизация знаний детей по лексическим темам,</w:t>
      </w:r>
      <w:r w:rsidR="0006667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закрепление знаний об окружающем мире;</w:t>
      </w:r>
    </w:p>
    <w:p w:rsidR="00585573" w:rsidRDefault="00585573" w:rsidP="00585573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пополнение и активизация словарного запаса детей;</w:t>
      </w:r>
    </w:p>
    <w:p w:rsidR="00585573" w:rsidRDefault="00585573" w:rsidP="00585573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развитие логического и образное мышление, совершенствование связной речи;</w:t>
      </w:r>
    </w:p>
    <w:p w:rsidR="00585573" w:rsidRDefault="00585573" w:rsidP="00585573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формирование целостности окружающего мира;</w:t>
      </w:r>
    </w:p>
    <w:p w:rsidR="00585573" w:rsidRDefault="00585573" w:rsidP="00585573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умение договариваться и работать слажено;</w:t>
      </w:r>
    </w:p>
    <w:p w:rsidR="00585573" w:rsidRDefault="00585573" w:rsidP="00585573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умение обратиться к взрослому с вопросом;</w:t>
      </w:r>
    </w:p>
    <w:p w:rsidR="00585573" w:rsidRDefault="00585573" w:rsidP="00585573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умение ребенка отвечать на вопросы полным предложением;</w:t>
      </w:r>
    </w:p>
    <w:p w:rsidR="00585573" w:rsidRDefault="00585573" w:rsidP="00585573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умение осуществлять поиск информации, иллюстраций, материалов необходимых для исследований по определенной тематике;</w:t>
      </w:r>
    </w:p>
    <w:p w:rsidR="00585573" w:rsidRDefault="00585573" w:rsidP="00585573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умение </w:t>
      </w:r>
      <w:r w:rsidR="00066671">
        <w:rPr>
          <w:rStyle w:val="c0"/>
          <w:color w:val="000000"/>
          <w:sz w:val="28"/>
          <w:szCs w:val="28"/>
        </w:rPr>
        <w:t>обрабатывать собранный материал.</w:t>
      </w:r>
    </w:p>
    <w:p w:rsidR="00585573" w:rsidRDefault="00066671" w:rsidP="00585573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9"/>
          <w:color w:val="000000"/>
          <w:sz w:val="28"/>
          <w:szCs w:val="28"/>
        </w:rPr>
        <w:t xml:space="preserve">В отношении </w:t>
      </w:r>
      <w:r w:rsidR="00585573">
        <w:rPr>
          <w:rStyle w:val="c52"/>
          <w:color w:val="000000"/>
          <w:sz w:val="28"/>
          <w:szCs w:val="28"/>
          <w:u w:val="single"/>
        </w:rPr>
        <w:t>родителей</w:t>
      </w:r>
      <w:r w:rsidR="00585573">
        <w:rPr>
          <w:rStyle w:val="c0"/>
          <w:color w:val="000000"/>
          <w:sz w:val="28"/>
          <w:szCs w:val="28"/>
        </w:rPr>
        <w:t>:</w:t>
      </w:r>
    </w:p>
    <w:p w:rsidR="00585573" w:rsidRDefault="00585573" w:rsidP="00585573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повышение компетентности в вопросах организации и проведения совместной творческой и речевой деятельности;</w:t>
      </w:r>
    </w:p>
    <w:p w:rsidR="00585573" w:rsidRDefault="00585573" w:rsidP="00585573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повышение активности родителей в воспитательно-образовательном процессе.</w:t>
      </w:r>
    </w:p>
    <w:p w:rsidR="00585573" w:rsidRDefault="00585573" w:rsidP="00585573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Итоговая диагностика показала, что уровень развития </w:t>
      </w:r>
      <w:r w:rsidR="00066671">
        <w:rPr>
          <w:rStyle w:val="c0"/>
          <w:color w:val="000000"/>
          <w:sz w:val="28"/>
          <w:szCs w:val="28"/>
        </w:rPr>
        <w:t xml:space="preserve">связной </w:t>
      </w:r>
      <w:r>
        <w:rPr>
          <w:rStyle w:val="c0"/>
          <w:color w:val="000000"/>
          <w:sz w:val="28"/>
          <w:szCs w:val="28"/>
        </w:rPr>
        <w:t xml:space="preserve">речи </w:t>
      </w:r>
      <w:r w:rsidR="00066671">
        <w:rPr>
          <w:rStyle w:val="c0"/>
          <w:color w:val="000000"/>
          <w:sz w:val="28"/>
          <w:szCs w:val="28"/>
        </w:rPr>
        <w:t>детей младшего дошкольного возраста значительно повысился и были достигнуты следующие результаты:</w:t>
      </w:r>
    </w:p>
    <w:p w:rsidR="00585573" w:rsidRDefault="00585573" w:rsidP="00585573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у детей появилось желание пересказывать сказки, тексты, придумывать интересные истории – как на занятии, так и в повседневной жизни;</w:t>
      </w:r>
    </w:p>
    <w:p w:rsidR="00585573" w:rsidRDefault="00585573" w:rsidP="00585573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расширился круг знаний об окружающем мире;</w:t>
      </w:r>
    </w:p>
    <w:p w:rsidR="00585573" w:rsidRDefault="00585573" w:rsidP="00585573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расширился активный и пассивный словарный запас;</w:t>
      </w:r>
    </w:p>
    <w:p w:rsidR="00585573" w:rsidRDefault="00585573" w:rsidP="00585573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появился интерес к заучиванию стихов и малых фольклорных форм;</w:t>
      </w:r>
    </w:p>
    <w:p w:rsidR="00585573" w:rsidRDefault="00585573" w:rsidP="00585573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дети преодолели робость, застенчивость, стали более общительными.</w:t>
      </w:r>
    </w:p>
    <w:p w:rsidR="006D4331" w:rsidRDefault="006D4331" w:rsidP="006D433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чтобы результат работы был эффективным необходимо использовать разнообразные приемы и методы мнемотехники на занятиях по развитию речи и чтению художественной литературы. Это способствует развитию связной речи детей младшего дошкольного возраста и обогащению их словарного запаса.</w:t>
      </w:r>
    </w:p>
    <w:p w:rsidR="006D4331" w:rsidRPr="00AF656D" w:rsidRDefault="006D4331" w:rsidP="006D433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Работа по совершенствованию связной речи детей дошкольного возраста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средствам мнемотехники, оказалась одновременно увлекательным и трудоемким процессом. Она потребовала большой и кропотливой подготовки. Но вся проделанная работа ведет к эффективному решению проблемы современных детей, а именно проблемы плохо развитой связной речи и не богатого словарного запаса. В процессе работы по данному направлению я убедилась, что систематическое использование мнемотехники дает достаточный и высокий уровень речевого развития детей дошкольного возраста.</w:t>
      </w:r>
    </w:p>
    <w:p w:rsidR="006D4331" w:rsidRDefault="006D4331" w:rsidP="006D4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8C">
        <w:rPr>
          <w:rFonts w:ascii="Times New Roman" w:hAnsi="Times New Roman" w:cs="Times New Roman"/>
          <w:sz w:val="28"/>
          <w:szCs w:val="28"/>
        </w:rPr>
        <w:t>Использование методов мнемотехники позволяет мне повысить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28C">
        <w:rPr>
          <w:rFonts w:ascii="Times New Roman" w:hAnsi="Times New Roman" w:cs="Times New Roman"/>
          <w:sz w:val="28"/>
          <w:szCs w:val="28"/>
        </w:rPr>
        <w:t>развития связной речи у детей и одновременно решить задачи,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28C">
        <w:rPr>
          <w:rFonts w:ascii="Times New Roman" w:hAnsi="Times New Roman" w:cs="Times New Roman"/>
          <w:sz w:val="28"/>
          <w:szCs w:val="28"/>
        </w:rPr>
        <w:t>на развитие основных психических процессов, а это в свою очередь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28C">
        <w:rPr>
          <w:rFonts w:ascii="Times New Roman" w:hAnsi="Times New Roman" w:cs="Times New Roman"/>
          <w:sz w:val="28"/>
          <w:szCs w:val="28"/>
        </w:rPr>
        <w:t xml:space="preserve">в достаточной степени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B7728C">
        <w:rPr>
          <w:rFonts w:ascii="Times New Roman" w:hAnsi="Times New Roman" w:cs="Times New Roman"/>
          <w:sz w:val="28"/>
          <w:szCs w:val="28"/>
        </w:rPr>
        <w:t>подготовить детей к обучению в школе.</w:t>
      </w:r>
    </w:p>
    <w:p w:rsidR="00585573" w:rsidRDefault="00585573" w:rsidP="00585573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я буду продолжать работать в данном направлении.</w:t>
      </w:r>
    </w:p>
    <w:p w:rsidR="00585573" w:rsidRPr="00B7728C" w:rsidRDefault="00585573" w:rsidP="006D4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331" w:rsidRDefault="006D4331" w:rsidP="006D4331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Трудности и проблемы использования данного опыта.</w:t>
      </w:r>
    </w:p>
    <w:p w:rsidR="006D4331" w:rsidRDefault="006D4331" w:rsidP="006D433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при применении данного опыта могут заключаться в следующем:</w:t>
      </w:r>
    </w:p>
    <w:p w:rsidR="006D4331" w:rsidRDefault="006D4331" w:rsidP="006D433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планировании и построении системы занятий с использованием мнемотехники с учетом возрастных и индивидуальных особенностей детей;</w:t>
      </w:r>
    </w:p>
    <w:p w:rsidR="006D4331" w:rsidRDefault="006D4331" w:rsidP="006D433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разработке и составлении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занятий по развитию речи и чтению художественной литературы, так как этот процесс занимает много времени и требует от педагога новых творческих идей.</w:t>
      </w:r>
    </w:p>
    <w:p w:rsidR="006D4331" w:rsidRDefault="006D4331" w:rsidP="006D433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результат работы был эффективным необходимо и в дальнейшем использовать приемы мнемотехники в своей работе, научить детей пользоваться мнемосхемами и самостоятельно зарисовывать их.</w:t>
      </w:r>
    </w:p>
    <w:p w:rsidR="006D4331" w:rsidRDefault="006D4331" w:rsidP="006D4331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Адресные рекомендации по использованию опыта.</w:t>
      </w:r>
    </w:p>
    <w:p w:rsidR="006D4331" w:rsidRDefault="006D4331" w:rsidP="006D433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Представленный опыт может быть полезен для педагогов дошкольного образования, осуществляющих работу по формирования связной речи детей 3-4 лет.</w:t>
      </w:r>
    </w:p>
    <w:p w:rsidR="006D4331" w:rsidRPr="00472CE8" w:rsidRDefault="006D4331" w:rsidP="006D433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C5" w:rsidRPr="006D4331" w:rsidRDefault="006D4331" w:rsidP="006D43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6D4331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6D4331" w:rsidRPr="00E3465B" w:rsidRDefault="004B5166" w:rsidP="006D4331">
      <w:pPr>
        <w:pStyle w:val="c1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6F6F6"/>
        </w:rPr>
        <w:t>Белоусова Л.</w:t>
      </w:r>
      <w:r w:rsidR="006D4331" w:rsidRPr="00E3465B">
        <w:rPr>
          <w:sz w:val="28"/>
          <w:szCs w:val="28"/>
          <w:shd w:val="clear" w:color="auto" w:fill="F6F6F6"/>
        </w:rPr>
        <w:t xml:space="preserve">Е. Научиться пересказывать? Это просто! </w:t>
      </w:r>
      <w:r w:rsidR="006D4331">
        <w:rPr>
          <w:rStyle w:val="c1"/>
          <w:sz w:val="28"/>
          <w:szCs w:val="28"/>
        </w:rPr>
        <w:t>–</w:t>
      </w:r>
      <w:r w:rsidR="006D4331" w:rsidRPr="00E3465B">
        <w:rPr>
          <w:sz w:val="28"/>
          <w:szCs w:val="28"/>
          <w:shd w:val="clear" w:color="auto" w:fill="F6F6F6"/>
        </w:rPr>
        <w:t xml:space="preserve"> СПб: Литера, 2009</w:t>
      </w:r>
      <w:r w:rsidR="006D4331">
        <w:rPr>
          <w:sz w:val="28"/>
          <w:szCs w:val="28"/>
          <w:shd w:val="clear" w:color="auto" w:fill="F6F6F6"/>
        </w:rPr>
        <w:t xml:space="preserve"> </w:t>
      </w:r>
      <w:r w:rsidR="006D4331">
        <w:rPr>
          <w:rStyle w:val="c1"/>
          <w:sz w:val="28"/>
          <w:szCs w:val="28"/>
        </w:rPr>
        <w:t>–</w:t>
      </w:r>
      <w:r w:rsidR="006D4331">
        <w:rPr>
          <w:sz w:val="28"/>
          <w:szCs w:val="28"/>
          <w:shd w:val="clear" w:color="auto" w:fill="F6F6F6"/>
        </w:rPr>
        <w:t xml:space="preserve"> </w:t>
      </w:r>
      <w:r w:rsidR="006D4331" w:rsidRPr="00E3465B">
        <w:rPr>
          <w:sz w:val="28"/>
          <w:szCs w:val="28"/>
          <w:shd w:val="clear" w:color="auto" w:fill="F6F6F6"/>
        </w:rPr>
        <w:t>65с.</w:t>
      </w:r>
    </w:p>
    <w:p w:rsidR="006D4331" w:rsidRPr="00E3465B" w:rsidRDefault="004B5166" w:rsidP="006D4331">
      <w:pPr>
        <w:pStyle w:val="c1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6F6F6"/>
        </w:rPr>
        <w:t>Гурьева Н.</w:t>
      </w:r>
      <w:r w:rsidR="006D4331" w:rsidRPr="00E3465B">
        <w:rPr>
          <w:sz w:val="28"/>
          <w:szCs w:val="28"/>
          <w:shd w:val="clear" w:color="auto" w:fill="F6F6F6"/>
        </w:rPr>
        <w:t xml:space="preserve">А. Упражнения по мнемотехнике. </w:t>
      </w:r>
      <w:r w:rsidR="006D4331">
        <w:rPr>
          <w:rStyle w:val="c1"/>
          <w:sz w:val="28"/>
          <w:szCs w:val="28"/>
        </w:rPr>
        <w:t xml:space="preserve">– </w:t>
      </w:r>
      <w:r w:rsidR="006D4331" w:rsidRPr="00E3465B">
        <w:rPr>
          <w:sz w:val="28"/>
          <w:szCs w:val="28"/>
          <w:shd w:val="clear" w:color="auto" w:fill="F6F6F6"/>
        </w:rPr>
        <w:t>СПб: Светлячок, 2000</w:t>
      </w:r>
      <w:r w:rsidR="006D4331">
        <w:rPr>
          <w:sz w:val="28"/>
          <w:szCs w:val="28"/>
          <w:shd w:val="clear" w:color="auto" w:fill="F6F6F6"/>
        </w:rPr>
        <w:t xml:space="preserve"> </w:t>
      </w:r>
      <w:r w:rsidR="006D4331">
        <w:rPr>
          <w:rStyle w:val="c1"/>
          <w:sz w:val="28"/>
          <w:szCs w:val="28"/>
        </w:rPr>
        <w:t xml:space="preserve">– </w:t>
      </w:r>
      <w:r w:rsidR="006D4331">
        <w:rPr>
          <w:sz w:val="28"/>
          <w:szCs w:val="28"/>
          <w:shd w:val="clear" w:color="auto" w:fill="F6F6F6"/>
        </w:rPr>
        <w:t>73с.</w:t>
      </w:r>
    </w:p>
    <w:p w:rsidR="006D4331" w:rsidRPr="00E3465B" w:rsidRDefault="006D4331" w:rsidP="006D4331">
      <w:pPr>
        <w:pStyle w:val="c1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rStyle w:val="c1"/>
          <w:sz w:val="28"/>
          <w:szCs w:val="28"/>
        </w:rPr>
      </w:pPr>
      <w:r w:rsidRPr="00E3465B">
        <w:rPr>
          <w:rStyle w:val="c1"/>
          <w:sz w:val="28"/>
          <w:szCs w:val="28"/>
        </w:rPr>
        <w:t>Громова, О.Е.,</w:t>
      </w:r>
      <w:r w:rsidR="004B5166">
        <w:rPr>
          <w:rStyle w:val="c1"/>
          <w:sz w:val="28"/>
          <w:szCs w:val="28"/>
        </w:rPr>
        <w:t xml:space="preserve"> Соломатина, Г.Н., Савинова, Н.</w:t>
      </w:r>
      <w:r w:rsidRPr="00E3465B">
        <w:rPr>
          <w:rStyle w:val="c1"/>
          <w:sz w:val="28"/>
          <w:szCs w:val="28"/>
        </w:rPr>
        <w:t>П. Стихи о временах года и игры. Дидактические материалы по развитию речи детей 3-4 лет. Москва, 2005</w:t>
      </w:r>
      <w:r>
        <w:rPr>
          <w:rStyle w:val="c1"/>
          <w:sz w:val="28"/>
          <w:szCs w:val="28"/>
        </w:rPr>
        <w:t xml:space="preserve"> – 147с</w:t>
      </w:r>
      <w:r w:rsidRPr="00E3465B">
        <w:rPr>
          <w:rStyle w:val="c1"/>
          <w:sz w:val="28"/>
          <w:szCs w:val="28"/>
        </w:rPr>
        <w:t>.</w:t>
      </w:r>
    </w:p>
    <w:p w:rsidR="006D4331" w:rsidRPr="00E3465B" w:rsidRDefault="004B5166" w:rsidP="006D4331">
      <w:pPr>
        <w:pStyle w:val="c1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6F6F6"/>
        </w:rPr>
        <w:t>Козаренко В.</w:t>
      </w:r>
      <w:r w:rsidR="006D4331" w:rsidRPr="00E3465B">
        <w:rPr>
          <w:sz w:val="28"/>
          <w:szCs w:val="28"/>
          <w:shd w:val="clear" w:color="auto" w:fill="F6F6F6"/>
        </w:rPr>
        <w:t>А. Учебник мнемотехники. Система запоминания «</w:t>
      </w:r>
      <w:proofErr w:type="spellStart"/>
      <w:proofErr w:type="gramStart"/>
      <w:r w:rsidR="006D4331" w:rsidRPr="00E3465B">
        <w:rPr>
          <w:sz w:val="28"/>
          <w:szCs w:val="28"/>
          <w:shd w:val="clear" w:color="auto" w:fill="F6F6F6"/>
        </w:rPr>
        <w:t>Джор</w:t>
      </w:r>
      <w:proofErr w:type="spellEnd"/>
      <w:r w:rsidR="006D4331" w:rsidRPr="00E3465B">
        <w:rPr>
          <w:sz w:val="28"/>
          <w:szCs w:val="28"/>
          <w:shd w:val="clear" w:color="auto" w:fill="F6F6F6"/>
        </w:rPr>
        <w:t>-дано</w:t>
      </w:r>
      <w:proofErr w:type="gramEnd"/>
      <w:r w:rsidR="006D4331" w:rsidRPr="00E3465B">
        <w:rPr>
          <w:sz w:val="28"/>
          <w:szCs w:val="28"/>
          <w:shd w:val="clear" w:color="auto" w:fill="F6F6F6"/>
        </w:rPr>
        <w:t xml:space="preserve">». М.: Самиздат, </w:t>
      </w:r>
      <w:r w:rsidR="006D4331">
        <w:rPr>
          <w:sz w:val="28"/>
          <w:szCs w:val="28"/>
          <w:shd w:val="clear" w:color="auto" w:fill="F6F6F6"/>
        </w:rPr>
        <w:t xml:space="preserve">2007. </w:t>
      </w:r>
      <w:r w:rsidR="006D4331">
        <w:rPr>
          <w:rStyle w:val="c1"/>
          <w:sz w:val="28"/>
          <w:szCs w:val="28"/>
        </w:rPr>
        <w:t xml:space="preserve">– </w:t>
      </w:r>
      <w:r w:rsidR="006D4331">
        <w:rPr>
          <w:sz w:val="28"/>
          <w:szCs w:val="28"/>
          <w:shd w:val="clear" w:color="auto" w:fill="F6F6F6"/>
        </w:rPr>
        <w:t xml:space="preserve">350 c. </w:t>
      </w:r>
      <w:r w:rsidR="006D4331">
        <w:rPr>
          <w:rStyle w:val="c1"/>
          <w:sz w:val="28"/>
          <w:szCs w:val="28"/>
        </w:rPr>
        <w:t>–</w:t>
      </w:r>
      <w:r w:rsidR="006D4331">
        <w:rPr>
          <w:sz w:val="28"/>
          <w:szCs w:val="28"/>
          <w:shd w:val="clear" w:color="auto" w:fill="F6F6F6"/>
        </w:rPr>
        <w:t xml:space="preserve"> Режим </w:t>
      </w:r>
      <w:proofErr w:type="spellStart"/>
      <w:r w:rsidR="006D4331">
        <w:rPr>
          <w:sz w:val="28"/>
          <w:szCs w:val="28"/>
          <w:shd w:val="clear" w:color="auto" w:fill="F6F6F6"/>
        </w:rPr>
        <w:t>доступа:</w:t>
      </w:r>
      <w:hyperlink r:id="rId6" w:history="1">
        <w:r w:rsidR="006D4331" w:rsidRPr="00E3465B">
          <w:rPr>
            <w:rStyle w:val="a7"/>
            <w:color w:val="auto"/>
            <w:sz w:val="28"/>
            <w:szCs w:val="28"/>
            <w:shd w:val="clear" w:color="auto" w:fill="F6F6F6"/>
          </w:rPr>
          <w:t>http</w:t>
        </w:r>
        <w:proofErr w:type="spellEnd"/>
        <w:r w:rsidR="006D4331" w:rsidRPr="00E3465B">
          <w:rPr>
            <w:rStyle w:val="a7"/>
            <w:color w:val="auto"/>
            <w:sz w:val="28"/>
            <w:szCs w:val="28"/>
            <w:shd w:val="clear" w:color="auto" w:fill="F6F6F6"/>
          </w:rPr>
          <w:t>://mnemonikon.ru/uchebnik.htm</w:t>
        </w:r>
      </w:hyperlink>
    </w:p>
    <w:p w:rsidR="004B5166" w:rsidRDefault="004B5166" w:rsidP="004B5166">
      <w:pPr>
        <w:pStyle w:val="c1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6F6F6"/>
        </w:rPr>
        <w:t>Леонтьев А.</w:t>
      </w:r>
      <w:r w:rsidR="006D4331" w:rsidRPr="00E3465B">
        <w:rPr>
          <w:sz w:val="28"/>
          <w:szCs w:val="28"/>
          <w:shd w:val="clear" w:color="auto" w:fill="F6F6F6"/>
        </w:rPr>
        <w:t>Н. К теории развития психики ребенка / Возрастная и педа</w:t>
      </w:r>
      <w:r>
        <w:rPr>
          <w:sz w:val="28"/>
          <w:szCs w:val="28"/>
          <w:shd w:val="clear" w:color="auto" w:fill="F6F6F6"/>
        </w:rPr>
        <w:t xml:space="preserve">гогическая психология /Сост. И.В. Дубровина, А.М. Прихожан, </w:t>
      </w:r>
    </w:p>
    <w:p w:rsidR="006D4331" w:rsidRPr="004B5166" w:rsidRDefault="004B5166" w:rsidP="004B5166">
      <w:pPr>
        <w:pStyle w:val="c1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709"/>
        <w:rPr>
          <w:sz w:val="28"/>
          <w:szCs w:val="28"/>
        </w:rPr>
      </w:pPr>
      <w:r w:rsidRPr="004B5166">
        <w:rPr>
          <w:sz w:val="28"/>
          <w:szCs w:val="28"/>
          <w:shd w:val="clear" w:color="auto" w:fill="F6F6F6"/>
        </w:rPr>
        <w:t xml:space="preserve">В.В. </w:t>
      </w:r>
      <w:proofErr w:type="spellStart"/>
      <w:r w:rsidR="006D4331" w:rsidRPr="004B5166">
        <w:rPr>
          <w:sz w:val="28"/>
          <w:szCs w:val="28"/>
          <w:shd w:val="clear" w:color="auto" w:fill="F6F6F6"/>
        </w:rPr>
        <w:t>Зацепин</w:t>
      </w:r>
      <w:proofErr w:type="spellEnd"/>
      <w:r w:rsidR="006D4331" w:rsidRPr="004B5166">
        <w:rPr>
          <w:sz w:val="28"/>
          <w:szCs w:val="28"/>
          <w:shd w:val="clear" w:color="auto" w:fill="F6F6F6"/>
        </w:rPr>
        <w:t xml:space="preserve">. </w:t>
      </w:r>
      <w:r w:rsidR="006D4331" w:rsidRPr="004B5166">
        <w:rPr>
          <w:rStyle w:val="c1"/>
          <w:sz w:val="28"/>
          <w:szCs w:val="28"/>
        </w:rPr>
        <w:t>–</w:t>
      </w:r>
      <w:r>
        <w:rPr>
          <w:sz w:val="28"/>
          <w:szCs w:val="28"/>
          <w:shd w:val="clear" w:color="auto" w:fill="F6F6F6"/>
        </w:rPr>
        <w:t xml:space="preserve"> Режим доступа: </w:t>
      </w:r>
      <w:r w:rsidR="006D4331" w:rsidRPr="004B5166">
        <w:rPr>
          <w:sz w:val="28"/>
          <w:szCs w:val="28"/>
          <w:shd w:val="clear" w:color="auto" w:fill="F6F6F6"/>
        </w:rPr>
        <w:t>http://www.gumer.info/bibliotek_Buks/Pedagog/hrestomatia/04.php</w:t>
      </w:r>
    </w:p>
    <w:p w:rsidR="006D4331" w:rsidRPr="00E3465B" w:rsidRDefault="006D4331" w:rsidP="006D4331">
      <w:pPr>
        <w:pStyle w:val="c1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E3465B">
        <w:rPr>
          <w:rStyle w:val="c1"/>
          <w:sz w:val="28"/>
          <w:szCs w:val="28"/>
        </w:rPr>
        <w:t xml:space="preserve">Омельченко Л.В. Использование приёмов мнемотехники в развитии связной речи / Логопед. 2008. №4. С.102 </w:t>
      </w:r>
      <w:r>
        <w:rPr>
          <w:rStyle w:val="c1"/>
          <w:sz w:val="28"/>
          <w:szCs w:val="28"/>
        </w:rPr>
        <w:t xml:space="preserve">– </w:t>
      </w:r>
      <w:r w:rsidRPr="00E3465B">
        <w:rPr>
          <w:rStyle w:val="c1"/>
          <w:sz w:val="28"/>
          <w:szCs w:val="28"/>
        </w:rPr>
        <w:t>115</w:t>
      </w:r>
      <w:r>
        <w:rPr>
          <w:rStyle w:val="c1"/>
          <w:sz w:val="28"/>
          <w:szCs w:val="28"/>
        </w:rPr>
        <w:t>с</w:t>
      </w:r>
      <w:r w:rsidRPr="00E3465B">
        <w:rPr>
          <w:rStyle w:val="c1"/>
          <w:sz w:val="28"/>
          <w:szCs w:val="28"/>
        </w:rPr>
        <w:t>.</w:t>
      </w:r>
    </w:p>
    <w:p w:rsidR="006D4331" w:rsidRPr="00E3465B" w:rsidRDefault="006D4331" w:rsidP="006D4331">
      <w:pPr>
        <w:pStyle w:val="c1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E3465B">
        <w:rPr>
          <w:rStyle w:val="c1"/>
          <w:sz w:val="28"/>
          <w:szCs w:val="28"/>
        </w:rPr>
        <w:t>Полянская Т.Б.</w:t>
      </w:r>
      <w:r w:rsidR="004B5166">
        <w:rPr>
          <w:rStyle w:val="c1"/>
          <w:sz w:val="28"/>
          <w:szCs w:val="28"/>
        </w:rPr>
        <w:t xml:space="preserve"> </w:t>
      </w:r>
      <w:bookmarkStart w:id="0" w:name="_GoBack"/>
      <w:bookmarkEnd w:id="0"/>
      <w:r w:rsidRPr="00E3465B">
        <w:rPr>
          <w:rStyle w:val="c1"/>
          <w:sz w:val="28"/>
          <w:szCs w:val="28"/>
        </w:rPr>
        <w:t xml:space="preserve">Использование метода мнемотехники в обучении рассказыванию детей дошкольного возраста: Учебно-методическое пособие. – </w:t>
      </w:r>
      <w:proofErr w:type="gramStart"/>
      <w:r w:rsidRPr="00E3465B">
        <w:rPr>
          <w:rStyle w:val="c1"/>
          <w:sz w:val="28"/>
          <w:szCs w:val="28"/>
        </w:rPr>
        <w:t>СПб.:</w:t>
      </w:r>
      <w:proofErr w:type="gramEnd"/>
      <w:r w:rsidRPr="00E3465B">
        <w:rPr>
          <w:rStyle w:val="c1"/>
          <w:sz w:val="28"/>
          <w:szCs w:val="28"/>
        </w:rPr>
        <w:t xml:space="preserve"> ООО «Издательство «ДЕТСТВО-ПРЕСС», 2010. – 64</w:t>
      </w:r>
      <w:r>
        <w:rPr>
          <w:rStyle w:val="c1"/>
          <w:sz w:val="28"/>
          <w:szCs w:val="28"/>
        </w:rPr>
        <w:t>с.</w:t>
      </w:r>
    </w:p>
    <w:p w:rsidR="006D4331" w:rsidRPr="00E3465B" w:rsidRDefault="006D4331" w:rsidP="006D4331">
      <w:pPr>
        <w:pStyle w:val="c1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E3465B">
        <w:rPr>
          <w:rStyle w:val="c1"/>
          <w:sz w:val="28"/>
          <w:szCs w:val="28"/>
        </w:rPr>
        <w:t>Ткаченко Т.А. Использование схем в составлении описательных рассказов / Дошкольное воспитание.1990. №10. С.16-21.</w:t>
      </w:r>
    </w:p>
    <w:p w:rsidR="006D4331" w:rsidRPr="00E3465B" w:rsidRDefault="006D4331" w:rsidP="006D4331">
      <w:pPr>
        <w:pStyle w:val="c1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E3465B">
        <w:rPr>
          <w:rStyle w:val="c1"/>
          <w:sz w:val="28"/>
          <w:szCs w:val="28"/>
        </w:rPr>
        <w:lastRenderedPageBreak/>
        <w:t xml:space="preserve">Широких Т.Д. Учим стихи </w:t>
      </w:r>
      <w:r>
        <w:rPr>
          <w:rStyle w:val="c1"/>
          <w:sz w:val="28"/>
          <w:szCs w:val="28"/>
        </w:rPr>
        <w:t>–</w:t>
      </w:r>
      <w:r w:rsidRPr="00E3465B">
        <w:rPr>
          <w:rStyle w:val="c1"/>
          <w:sz w:val="28"/>
          <w:szCs w:val="28"/>
        </w:rPr>
        <w:t xml:space="preserve"> развиваем память / Ребёнок в детском саду. 2004. №2. С.59- 62.</w:t>
      </w:r>
    </w:p>
    <w:sectPr w:rsidR="006D4331" w:rsidRPr="00E3465B" w:rsidSect="00BA64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4AA"/>
    <w:multiLevelType w:val="hybridMultilevel"/>
    <w:tmpl w:val="909C23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32A0B"/>
    <w:multiLevelType w:val="hybridMultilevel"/>
    <w:tmpl w:val="204EA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AB6D3D"/>
    <w:multiLevelType w:val="hybridMultilevel"/>
    <w:tmpl w:val="06FA1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AC4D34"/>
    <w:multiLevelType w:val="hybridMultilevel"/>
    <w:tmpl w:val="F9D89D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8378C3"/>
    <w:multiLevelType w:val="hybridMultilevel"/>
    <w:tmpl w:val="1658A1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F970E4"/>
    <w:multiLevelType w:val="hybridMultilevel"/>
    <w:tmpl w:val="3B00F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05ECC"/>
    <w:multiLevelType w:val="hybridMultilevel"/>
    <w:tmpl w:val="0A829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720DDE"/>
    <w:multiLevelType w:val="hybridMultilevel"/>
    <w:tmpl w:val="C054D604"/>
    <w:lvl w:ilvl="0" w:tplc="20A6F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2A3015"/>
    <w:multiLevelType w:val="hybridMultilevel"/>
    <w:tmpl w:val="BBC297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B15F78"/>
    <w:multiLevelType w:val="hybridMultilevel"/>
    <w:tmpl w:val="9640B3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801C2"/>
    <w:multiLevelType w:val="hybridMultilevel"/>
    <w:tmpl w:val="FA3C8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9087F"/>
    <w:multiLevelType w:val="hybridMultilevel"/>
    <w:tmpl w:val="1CCE70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96"/>
    <w:rsid w:val="00024E9A"/>
    <w:rsid w:val="00025EC6"/>
    <w:rsid w:val="000557F5"/>
    <w:rsid w:val="00066671"/>
    <w:rsid w:val="00070ED7"/>
    <w:rsid w:val="00071037"/>
    <w:rsid w:val="00097A7A"/>
    <w:rsid w:val="000A1204"/>
    <w:rsid w:val="000A12FA"/>
    <w:rsid w:val="000B08C5"/>
    <w:rsid w:val="000B631D"/>
    <w:rsid w:val="00103280"/>
    <w:rsid w:val="00116472"/>
    <w:rsid w:val="00144B71"/>
    <w:rsid w:val="00156000"/>
    <w:rsid w:val="00163CDA"/>
    <w:rsid w:val="001A65DC"/>
    <w:rsid w:val="001D422E"/>
    <w:rsid w:val="001D68B5"/>
    <w:rsid w:val="001E0118"/>
    <w:rsid w:val="001E2F74"/>
    <w:rsid w:val="001F091B"/>
    <w:rsid w:val="0020108F"/>
    <w:rsid w:val="00215FD3"/>
    <w:rsid w:val="00242586"/>
    <w:rsid w:val="002E3F4E"/>
    <w:rsid w:val="002F1622"/>
    <w:rsid w:val="002F5DF4"/>
    <w:rsid w:val="003115BC"/>
    <w:rsid w:val="003155CB"/>
    <w:rsid w:val="0039398E"/>
    <w:rsid w:val="003A4286"/>
    <w:rsid w:val="003C1577"/>
    <w:rsid w:val="003F1D15"/>
    <w:rsid w:val="00400F4E"/>
    <w:rsid w:val="00413253"/>
    <w:rsid w:val="004175D0"/>
    <w:rsid w:val="00472CE8"/>
    <w:rsid w:val="004959BA"/>
    <w:rsid w:val="00496BFF"/>
    <w:rsid w:val="00497376"/>
    <w:rsid w:val="004B36A2"/>
    <w:rsid w:val="004B5166"/>
    <w:rsid w:val="004E2646"/>
    <w:rsid w:val="004E6309"/>
    <w:rsid w:val="004F02B8"/>
    <w:rsid w:val="0050514E"/>
    <w:rsid w:val="00506A1A"/>
    <w:rsid w:val="00523B2E"/>
    <w:rsid w:val="00523BDC"/>
    <w:rsid w:val="005258EB"/>
    <w:rsid w:val="00580191"/>
    <w:rsid w:val="00585573"/>
    <w:rsid w:val="00587D92"/>
    <w:rsid w:val="00595FBE"/>
    <w:rsid w:val="005B2D18"/>
    <w:rsid w:val="005B5C96"/>
    <w:rsid w:val="005B79AB"/>
    <w:rsid w:val="005D3A10"/>
    <w:rsid w:val="005E4198"/>
    <w:rsid w:val="00600325"/>
    <w:rsid w:val="0060079C"/>
    <w:rsid w:val="00613AA4"/>
    <w:rsid w:val="00621135"/>
    <w:rsid w:val="00623AA4"/>
    <w:rsid w:val="00623B02"/>
    <w:rsid w:val="006254DF"/>
    <w:rsid w:val="006306A7"/>
    <w:rsid w:val="00631BD6"/>
    <w:rsid w:val="00641FAA"/>
    <w:rsid w:val="006768F6"/>
    <w:rsid w:val="0069337C"/>
    <w:rsid w:val="006D0221"/>
    <w:rsid w:val="006D4331"/>
    <w:rsid w:val="00702CA2"/>
    <w:rsid w:val="007214D1"/>
    <w:rsid w:val="0076798F"/>
    <w:rsid w:val="007A1242"/>
    <w:rsid w:val="007D3AB0"/>
    <w:rsid w:val="007E47C8"/>
    <w:rsid w:val="00827EDF"/>
    <w:rsid w:val="008314BD"/>
    <w:rsid w:val="00864E91"/>
    <w:rsid w:val="008845C1"/>
    <w:rsid w:val="008864CD"/>
    <w:rsid w:val="008866AF"/>
    <w:rsid w:val="008A14E8"/>
    <w:rsid w:val="008A4AED"/>
    <w:rsid w:val="008B33C7"/>
    <w:rsid w:val="008C1C97"/>
    <w:rsid w:val="008D30F9"/>
    <w:rsid w:val="008E79E8"/>
    <w:rsid w:val="0092025B"/>
    <w:rsid w:val="009A4B59"/>
    <w:rsid w:val="009E7091"/>
    <w:rsid w:val="00A33695"/>
    <w:rsid w:val="00A70342"/>
    <w:rsid w:val="00A8369F"/>
    <w:rsid w:val="00A84E62"/>
    <w:rsid w:val="00AB1CA6"/>
    <w:rsid w:val="00AB67F6"/>
    <w:rsid w:val="00AC1E5A"/>
    <w:rsid w:val="00AC234D"/>
    <w:rsid w:val="00AC72D6"/>
    <w:rsid w:val="00AE191C"/>
    <w:rsid w:val="00AF656D"/>
    <w:rsid w:val="00B06B0F"/>
    <w:rsid w:val="00B165EC"/>
    <w:rsid w:val="00B3038A"/>
    <w:rsid w:val="00B32928"/>
    <w:rsid w:val="00B33370"/>
    <w:rsid w:val="00B45836"/>
    <w:rsid w:val="00B60F90"/>
    <w:rsid w:val="00B66AD6"/>
    <w:rsid w:val="00B77112"/>
    <w:rsid w:val="00B7728C"/>
    <w:rsid w:val="00BA6475"/>
    <w:rsid w:val="00BB4BA7"/>
    <w:rsid w:val="00BE29DA"/>
    <w:rsid w:val="00C62117"/>
    <w:rsid w:val="00CB31E6"/>
    <w:rsid w:val="00D24617"/>
    <w:rsid w:val="00D75326"/>
    <w:rsid w:val="00DB37BB"/>
    <w:rsid w:val="00DD38F7"/>
    <w:rsid w:val="00E01264"/>
    <w:rsid w:val="00E3465B"/>
    <w:rsid w:val="00E40264"/>
    <w:rsid w:val="00E44C1F"/>
    <w:rsid w:val="00E57D4D"/>
    <w:rsid w:val="00E61E31"/>
    <w:rsid w:val="00E62B11"/>
    <w:rsid w:val="00E85C57"/>
    <w:rsid w:val="00E97916"/>
    <w:rsid w:val="00EA7982"/>
    <w:rsid w:val="00EB3B9A"/>
    <w:rsid w:val="00EC78B2"/>
    <w:rsid w:val="00ED0B82"/>
    <w:rsid w:val="00ED7CFE"/>
    <w:rsid w:val="00F0243D"/>
    <w:rsid w:val="00F12CDB"/>
    <w:rsid w:val="00F334B4"/>
    <w:rsid w:val="00F42F90"/>
    <w:rsid w:val="00FA3C05"/>
    <w:rsid w:val="00FB3997"/>
    <w:rsid w:val="00FB551F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F6922-AE46-4D94-80E7-584413B8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5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4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06A1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C78B2"/>
    <w:pPr>
      <w:ind w:left="720"/>
      <w:contextualSpacing/>
    </w:pPr>
  </w:style>
  <w:style w:type="table" w:styleId="a6">
    <w:name w:val="Table Grid"/>
    <w:basedOn w:val="a1"/>
    <w:uiPriority w:val="59"/>
    <w:rsid w:val="00BA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02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4E9A"/>
  </w:style>
  <w:style w:type="character" w:styleId="a7">
    <w:name w:val="Hyperlink"/>
    <w:basedOn w:val="a0"/>
    <w:uiPriority w:val="99"/>
    <w:unhideWhenUsed/>
    <w:rsid w:val="00E3465B"/>
    <w:rPr>
      <w:color w:val="0000FF" w:themeColor="hyperlink"/>
      <w:u w:val="single"/>
    </w:rPr>
  </w:style>
  <w:style w:type="paragraph" w:customStyle="1" w:styleId="c6">
    <w:name w:val="c6"/>
    <w:basedOn w:val="a"/>
    <w:rsid w:val="0058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5573"/>
  </w:style>
  <w:style w:type="character" w:customStyle="1" w:styleId="c59">
    <w:name w:val="c59"/>
    <w:basedOn w:val="a0"/>
    <w:rsid w:val="00585573"/>
  </w:style>
  <w:style w:type="character" w:customStyle="1" w:styleId="c52">
    <w:name w:val="c52"/>
    <w:basedOn w:val="a0"/>
    <w:rsid w:val="00585573"/>
  </w:style>
  <w:style w:type="paragraph" w:customStyle="1" w:styleId="c67">
    <w:name w:val="c67"/>
    <w:basedOn w:val="a"/>
    <w:rsid w:val="0058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8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5C57"/>
  </w:style>
  <w:style w:type="paragraph" w:styleId="a8">
    <w:name w:val="Balloon Text"/>
    <w:basedOn w:val="a"/>
    <w:link w:val="a9"/>
    <w:uiPriority w:val="99"/>
    <w:semiHidden/>
    <w:unhideWhenUsed/>
    <w:rsid w:val="00B1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nemonikon.ru/uchebnik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1C46-7F74-4C62-8BD4-FCC5846B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Пользователь</cp:lastModifiedBy>
  <cp:revision>3</cp:revision>
  <cp:lastPrinted>2019-08-28T15:56:00Z</cp:lastPrinted>
  <dcterms:created xsi:type="dcterms:W3CDTF">2019-08-29T05:48:00Z</dcterms:created>
  <dcterms:modified xsi:type="dcterms:W3CDTF">2019-08-29T06:52:00Z</dcterms:modified>
</cp:coreProperties>
</file>