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0" w:rsidRPr="00897205" w:rsidRDefault="000013A0" w:rsidP="005056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20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013A0" w:rsidRDefault="000013A0" w:rsidP="008972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205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13A0" w:rsidRDefault="000013A0" w:rsidP="008972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205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013A0" w:rsidRPr="00897205" w:rsidRDefault="000013A0" w:rsidP="008972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3A0" w:rsidRPr="00897205" w:rsidRDefault="000013A0" w:rsidP="00505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 xml:space="preserve"> г.Саранск              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  "__" ______________ 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     (дата заключения договора)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 комбинированного вида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1BC7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Саранск</w:t>
      </w:r>
      <w:r w:rsidRPr="00111BC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организация) на основании лицензии</w:t>
      </w:r>
      <w:r w:rsidRPr="008972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Республики Мордовия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9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89720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89720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Федотовой Елены Витальевны</w:t>
      </w:r>
      <w:r w:rsidRPr="008972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720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(утвержден распоряжением заместителя Главы Администрации городского округа 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 Администрации городского округа Саранск от </w:t>
      </w:r>
      <w:r>
        <w:rPr>
          <w:rFonts w:ascii="Times New Roman" w:hAnsi="Times New Roman" w:cs="Times New Roman"/>
          <w:sz w:val="24"/>
          <w:szCs w:val="24"/>
          <w:u w:val="single"/>
        </w:rPr>
        <w:t>18.03.2013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u w:val="single"/>
        </w:rPr>
        <w:t>387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>- р</w:t>
      </w:r>
      <w:r>
        <w:rPr>
          <w:rFonts w:ascii="Times New Roman" w:hAnsi="Times New Roman" w:cs="Times New Roman"/>
          <w:sz w:val="24"/>
          <w:szCs w:val="24"/>
          <w:u w:val="single"/>
        </w:rPr>
        <w:t>з)</w:t>
      </w:r>
      <w:r w:rsidRPr="00897205">
        <w:rPr>
          <w:rFonts w:ascii="Times New Roman" w:hAnsi="Times New Roman" w:cs="Times New Roman"/>
          <w:sz w:val="24"/>
          <w:szCs w:val="24"/>
        </w:rPr>
        <w:t>, и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013A0" w:rsidRPr="00897205" w:rsidRDefault="000013A0" w:rsidP="00111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897205">
        <w:rPr>
          <w:rFonts w:ascii="Times New Roman" w:hAnsi="Times New Roman" w:cs="Times New Roman"/>
          <w:sz w:val="24"/>
          <w:szCs w:val="24"/>
        </w:rPr>
        <w:t>)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</w:t>
      </w:r>
      <w:r w:rsidRPr="00897205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72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7205">
        <w:rPr>
          <w:rFonts w:ascii="Times New Roman" w:hAnsi="Times New Roman" w:cs="Times New Roman"/>
          <w:sz w:val="24"/>
          <w:szCs w:val="24"/>
        </w:rPr>
        <w:t>,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Pr="00897205">
        <w:rPr>
          <w:rFonts w:ascii="Times New Roman" w:hAnsi="Times New Roman" w:cs="Times New Roman"/>
          <w:sz w:val="24"/>
          <w:szCs w:val="24"/>
        </w:rPr>
        <w:tab/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205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 индекса)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111BC7" w:rsidRDefault="000013A0" w:rsidP="00111B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111BC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3A0" w:rsidRPr="0004581E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81E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Par78"/>
      <w:bookmarkEnd w:id="1"/>
      <w:r w:rsidRPr="0004581E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программы: основная общеобразовательная программа.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81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>полный день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12-часовое 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>пребывание)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07.00 до 19.00 (выходные дни: суббота, воскресенье, праздничные дни, в соответствии с законодательством Российской Федерации).</w:t>
      </w:r>
      <w:r w:rsidRPr="008972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</w:t>
      </w:r>
      <w:r w:rsidRPr="0004581E">
        <w:rPr>
          <w:rFonts w:ascii="Times New Roman" w:hAnsi="Times New Roman" w:cs="Times New Roman"/>
          <w:sz w:val="24"/>
          <w:szCs w:val="24"/>
        </w:rPr>
        <w:t xml:space="preserve">группу 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Pr="00897205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013A0" w:rsidRPr="00897205" w:rsidRDefault="000013A0" w:rsidP="0004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(направленность группы (</w:t>
      </w:r>
      <w:r>
        <w:rPr>
          <w:rFonts w:ascii="Times New Roman" w:hAnsi="Times New Roman" w:cs="Times New Roman"/>
          <w:sz w:val="24"/>
          <w:szCs w:val="24"/>
        </w:rPr>
        <w:t>общеразвивающая, компенсирующая</w:t>
      </w:r>
      <w:r w:rsidRPr="008972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3A0" w:rsidRPr="00897205" w:rsidRDefault="000013A0" w:rsidP="00111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04581E" w:rsidRDefault="000013A0" w:rsidP="000458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04581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Устанавливать расписание непосредственно образовательной деятельности, ее сменности и продолжительности в соответствии с Уставом образовательной организации, санитарно-эпидемиологическими нормами и правилами для образовательной организации.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Посещать семьи воспитанников: первичный патронаж; по болезни ребенка; в связи с долгим отсутствием ребенка в образовательной организации; по приглашению Заказчика; по постановлению комиссии по делам несовершеннолетних и защите их прав, органов опеки и попечительства.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Соединять в летний период группы, при наличии производственной необходимости.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Отчислить ребенка из образовательной организации: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письменному заявлению Заказчика (законного представителя);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потребителей», Федеральным Законом от 29 декабря 2012 года № 273-ФЗ «Об образовании в Российской Федерации», Постановлением Администрации городского округа Саранск от 26 октября 2012 года № 3571.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147675">
        <w:rPr>
          <w:rFonts w:ascii="Times New Roman" w:hAnsi="Times New Roman" w:cs="Times New Roman"/>
          <w:sz w:val="24"/>
          <w:szCs w:val="24"/>
        </w:rPr>
        <w:t xml:space="preserve">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47675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147675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205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97205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89720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205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Pr="00897205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Разрешать Родителям находиться в группе вместе с ребенком во время адаптации в течение 1 дня и других случаях по согласованию с руководителем Учреждения.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Получать компенсацию части родительской платы за содержание Воспитанника (присмотр и уход). Компенсация выплачивается со дня зачисления Воспитанника в образовательную организацию и по день его отчисления.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Давать 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7205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72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7205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образовательной организации за фактически проведенной время.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97205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897205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89720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97205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97205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9720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97205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97205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89720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13A0" w:rsidRPr="00A073FC" w:rsidRDefault="000013A0" w:rsidP="00A07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73FC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сбалансированным </w:t>
      </w:r>
      <w:r w:rsidRPr="00A073FC">
        <w:rPr>
          <w:rFonts w:ascii="Times New Roman" w:hAnsi="Times New Roman"/>
          <w:sz w:val="24"/>
          <w:szCs w:val="22"/>
        </w:rPr>
        <w:t xml:space="preserve">5-разовым </w:t>
      </w:r>
      <w:r w:rsidRPr="00A073FC">
        <w:rPr>
          <w:rFonts w:ascii="Times New Roman" w:hAnsi="Times New Roman" w:cs="Times New Roman"/>
          <w:sz w:val="24"/>
          <w:szCs w:val="24"/>
        </w:rPr>
        <w:t>питанием</w:t>
      </w:r>
      <w:r w:rsidRPr="00A073FC">
        <w:rPr>
          <w:rFonts w:ascii="Times New Roman" w:hAnsi="Times New Roman"/>
          <w:sz w:val="24"/>
          <w:szCs w:val="22"/>
        </w:rPr>
        <w:t>, в соответствии с режимом работы учреждения</w:t>
      </w:r>
      <w:r w:rsidRPr="00A073FC">
        <w:rPr>
          <w:rFonts w:ascii="Times New Roman" w:hAnsi="Times New Roman" w:cs="Times New Roman"/>
          <w:sz w:val="24"/>
          <w:szCs w:val="24"/>
        </w:rPr>
        <w:t>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с 01 сентября</w:t>
      </w:r>
      <w:r w:rsidRPr="00897205">
        <w:rPr>
          <w:rFonts w:ascii="Times New Roman" w:hAnsi="Times New Roman" w:cs="Times New Roman"/>
          <w:sz w:val="24"/>
          <w:szCs w:val="24"/>
        </w:rPr>
        <w:t>.</w:t>
      </w:r>
    </w:p>
    <w:p w:rsidR="000013A0" w:rsidRPr="00897205" w:rsidRDefault="000013A0" w:rsidP="0011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не позднее чем за две недели </w:t>
      </w:r>
      <w:r w:rsidRPr="00897205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897205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897205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Сохранять за Воспитанником место в случаях: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 ребенка, подтвержденной соответствующими медицинскими документами;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представителей);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санаторно-курортного лечения;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медицинского обследования ребенка;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карантинных мероприятий;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закрытия образовательной организации на ремонтные и (или) аварийные работы.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Осуществлять прием, регистрацию заявлений и прилагающихся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образовательной организации.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FBE">
        <w:rPr>
          <w:rFonts w:ascii="Times New Roman" w:hAnsi="Times New Roman" w:cs="Times New Roman"/>
          <w:sz w:val="24"/>
          <w:szCs w:val="24"/>
        </w:rPr>
        <w:t xml:space="preserve">2.4.2. </w:t>
      </w:r>
      <w:r w:rsidRPr="00897205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205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897205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897205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Pr="00897205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или его болезни.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897205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Вносить плату за  содержание ребенка до 10 числа текущего месяца в АККС «КС Банк», с которым заключен договор МДОУ «Детский сад № 78 комбинированного вида». Плата за содержание Ребенка вносится в сумме и на условиях, определенных нормативными правовыми актами РФ и региональными правовыми актами РМ.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Лично передавать Воспитанника и забирать его из образовательной организации у воспитателя, не передавая лицам, не достигшим 18-летнего возраста. В случае если Заказчик доверяет другим лицам забирать Воспитанника из образовательной организации, обязуется предоставить заявление с указанием лиц, имеющих право забирать ребенка.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Ежедневно приводить Воспитанника в образовательную организацию в одежде по сезону, со сменной одеждой и обувью: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музыкальных занятий – чешками (для девочек – юбкой),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физкультурных занятий – чешками, носками, спортивной формой для зала о облегченной одеждой и обувью для улицы.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Не допускать наличия у Воспитанника в образовательной организации: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украшений (серьги, цепочки и веревочки с кулонами и т.д.),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средств связи,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передвижения (коляски, санки и др.),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дорогостоящих игровых материалов,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травмоопасных предметов (спички, зажигалки, острые, режущие предметы) и прочие,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медицинских препаратов.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Предоставить ребенку для обеспечения комфортного пребывания в ДОУ в течение дня: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сменную одежду для прогулки с учетом погоды и времени года,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сменное белье (трусы, майку, колготки и т.д.), пижаму – в холодное время года,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головной убор – в теплый период года,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расческу, носовые платки.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целях сохранности все вещи должны быть промаркированы с инициалами ребенка).</w:t>
      </w: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Выполнять рекомендации врача-педиатра, курирующего образовательную организацию, старшей медицинской сестры относительно медицинского обследования ребенка у врачей-специалистов.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Предоставлять информацию о состоянии развития Воспитанника, его здоровье, в том числе об аллергии на пищевые продукты (справка, заверенная врачом).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75283F" w:rsidRDefault="000013A0" w:rsidP="00752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75283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0013A0" w:rsidRPr="0075283F" w:rsidRDefault="000013A0" w:rsidP="007528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3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Default="000013A0" w:rsidP="007528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897205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не имеющим инвалидность </w:t>
      </w:r>
      <w:r w:rsidRPr="00897205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определяется Решением Совета депутатов городского округа Саранск Республики Мордовия (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Совета депутатов городского округа Саранск Республики Мордовия от 04.02.2015 г. № 426), </w:t>
      </w:r>
      <w:r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оставшимся без попечения родителей, а также за детьми с туберкулезной интоксикацией родительская плата не взимается.</w:t>
      </w:r>
    </w:p>
    <w:p w:rsidR="000013A0" w:rsidRPr="0075283F" w:rsidRDefault="000013A0" w:rsidP="007528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Плата за содержание Ребенка вносится в сумме и на условиях, определенных нормативными правовыми актами РФ и региональными правовыми актами РМ.</w:t>
      </w:r>
    </w:p>
    <w:p w:rsidR="000013A0" w:rsidRPr="00897205" w:rsidRDefault="000013A0" w:rsidP="00752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</w:t>
      </w:r>
      <w:r w:rsidRPr="00897205">
        <w:rPr>
          <w:rFonts w:ascii="Times New Roman" w:hAnsi="Times New Roman" w:cs="Times New Roman"/>
          <w:sz w:val="24"/>
          <w:szCs w:val="24"/>
        </w:rPr>
        <w:lastRenderedPageBreak/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13A0" w:rsidRDefault="000013A0" w:rsidP="00752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97205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013A0" w:rsidRDefault="000013A0" w:rsidP="00752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97205">
        <w:rPr>
          <w:rFonts w:ascii="Times New Roman" w:hAnsi="Times New Roman" w:cs="Times New Roman"/>
          <w:sz w:val="24"/>
          <w:szCs w:val="24"/>
        </w:rPr>
        <w:t xml:space="preserve">. Заказчик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46CA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897205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897205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>: для детей от 1 года до 3 лет – 87,20; для детей от 3 до 7 лет – 77, 40</w:t>
      </w:r>
      <w:r w:rsidRPr="0089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 для детей от 3 до 7 лет компенсирующей направленности – 88,80 рублей.</w:t>
      </w:r>
    </w:p>
    <w:p w:rsidR="000013A0" w:rsidRDefault="000013A0" w:rsidP="00752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Родителям (законным представителям) выплачивается компенсация родительской платы за присмотр и уход за ребенком  в соответствии с действующим законодательством.</w:t>
      </w:r>
    </w:p>
    <w:p w:rsidR="000013A0" w:rsidRDefault="000013A0" w:rsidP="006E7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97205">
        <w:rPr>
          <w:rFonts w:ascii="Times New Roman" w:hAnsi="Times New Roman" w:cs="Times New Roman"/>
          <w:sz w:val="24"/>
          <w:szCs w:val="24"/>
        </w:rPr>
        <w:t xml:space="preserve"> Оплата производится в срок</w:t>
      </w:r>
      <w:r>
        <w:rPr>
          <w:rFonts w:ascii="Times New Roman" w:hAnsi="Times New Roman" w:cs="Times New Roman"/>
          <w:sz w:val="24"/>
          <w:szCs w:val="24"/>
        </w:rPr>
        <w:t>, не позднее 10 числа месяца в АККС «КС Банк», с которым заключен договор МДОУ «Детский сад № 78 комбинированного вида».</w:t>
      </w:r>
    </w:p>
    <w:p w:rsidR="000013A0" w:rsidRDefault="000013A0" w:rsidP="006E7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невнесения родительской платы дошкольная образовательная организация вправе обратиться в суд с иском о принудительном взыскании задолженности.</w:t>
      </w:r>
    </w:p>
    <w:p w:rsidR="000013A0" w:rsidRDefault="000013A0" w:rsidP="00111BC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</w:p>
    <w:p w:rsidR="000013A0" w:rsidRPr="006E7B15" w:rsidRDefault="000013A0" w:rsidP="006E7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B15"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Default="000013A0" w:rsidP="006E7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   4.1.    Полная    стоимость   дополнительных   образовательных  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наименование,      перечень      и     форма     предоставления   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 xml:space="preserve">определены    в    </w:t>
      </w:r>
      <w:hyperlink w:anchor="Par278" w:tooltip="Ссылка на текущий документ" w:history="1">
        <w:r w:rsidRPr="00897205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97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    настоящему    Договору.</w:t>
      </w:r>
    </w:p>
    <w:p w:rsidR="000013A0" w:rsidRDefault="000013A0" w:rsidP="006E7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3A0" w:rsidRPr="00897205" w:rsidRDefault="000013A0" w:rsidP="0024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242951" w:rsidRDefault="000013A0" w:rsidP="002429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 w:rsidRPr="0024295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0013A0" w:rsidRPr="00242951" w:rsidRDefault="000013A0" w:rsidP="002429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5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0013A0" w:rsidRPr="00242951" w:rsidRDefault="000013A0" w:rsidP="002429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51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242951" w:rsidRDefault="000013A0" w:rsidP="002429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242951">
        <w:rPr>
          <w:rFonts w:ascii="Times New Roman" w:hAnsi="Times New Roman" w:cs="Times New Roman"/>
          <w:b/>
          <w:sz w:val="24"/>
          <w:szCs w:val="24"/>
        </w:rPr>
        <w:t xml:space="preserve">VI. Основания изменения и расторжения договора 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242951" w:rsidRDefault="000013A0" w:rsidP="002429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242951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1 год, и, если одна из сторон не заявляет о его расторжении, договор считается продленным еще на год, и так далее, вплоть до выпуска ребенка в школу.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97205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242951" w:rsidRDefault="000013A0" w:rsidP="002429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242951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0013A0" w:rsidRDefault="000013A0" w:rsidP="00111BC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13A0" w:rsidRDefault="000013A0" w:rsidP="00111B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Исполнитель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97205">
        <w:rPr>
          <w:rFonts w:ascii="Times New Roman" w:hAnsi="Times New Roman" w:cs="Times New Roman"/>
          <w:sz w:val="24"/>
          <w:szCs w:val="24"/>
        </w:rPr>
        <w:t>Заказчик</w:t>
      </w:r>
    </w:p>
    <w:tbl>
      <w:tblPr>
        <w:tblW w:w="9044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0"/>
        <w:gridCol w:w="4394"/>
      </w:tblGrid>
      <w:tr w:rsidR="000013A0" w:rsidRPr="00A4149C" w:rsidTr="001333B7">
        <w:tc>
          <w:tcPr>
            <w:tcW w:w="4650" w:type="dxa"/>
          </w:tcPr>
          <w:p w:rsidR="000013A0" w:rsidRDefault="000013A0" w:rsidP="00111BC7">
            <w:pPr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1333B7">
              <w:rPr>
                <w:rFonts w:ascii="Times New Roman" w:hAnsi="Times New Roman"/>
                <w:b/>
                <w:sz w:val="24"/>
                <w:szCs w:val="22"/>
              </w:rPr>
              <w:t>Муниципальное дошкольное образовательное учреждение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«Детский сад № 78</w:t>
            </w:r>
            <w:bookmarkStart w:id="10" w:name="_GoBack"/>
            <w:bookmarkEnd w:id="10"/>
            <w:r w:rsidRPr="001333B7">
              <w:rPr>
                <w:rFonts w:ascii="Times New Roman" w:hAnsi="Times New Roman"/>
                <w:b/>
                <w:sz w:val="24"/>
                <w:szCs w:val="22"/>
              </w:rPr>
              <w:t xml:space="preserve">» </w:t>
            </w:r>
          </w:p>
          <w:p w:rsidR="000013A0" w:rsidRPr="001333B7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333B7">
              <w:rPr>
                <w:rFonts w:ascii="Times New Roman" w:hAnsi="Times New Roman"/>
                <w:sz w:val="24"/>
                <w:szCs w:val="22"/>
              </w:rPr>
              <w:t>4300</w:t>
            </w:r>
            <w:r>
              <w:rPr>
                <w:rFonts w:ascii="Times New Roman" w:hAnsi="Times New Roman"/>
                <w:sz w:val="24"/>
                <w:szCs w:val="22"/>
              </w:rPr>
              <w:t>28</w:t>
            </w:r>
            <w:r w:rsidRPr="001333B7">
              <w:rPr>
                <w:rFonts w:ascii="Times New Roman" w:hAnsi="Times New Roman"/>
                <w:sz w:val="24"/>
                <w:szCs w:val="22"/>
              </w:rPr>
              <w:t xml:space="preserve">, Республика Мордовия, г. Саранск, улица </w:t>
            </w:r>
            <w:r>
              <w:rPr>
                <w:rFonts w:ascii="Times New Roman" w:hAnsi="Times New Roman"/>
                <w:sz w:val="24"/>
                <w:szCs w:val="22"/>
              </w:rPr>
              <w:t>Пушкина, д. 50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ИНН/КПП 1327048080</w:t>
            </w:r>
            <w:r w:rsidRPr="001333B7">
              <w:rPr>
                <w:rFonts w:ascii="Times New Roman" w:hAnsi="Times New Roman"/>
                <w:sz w:val="24"/>
                <w:szCs w:val="22"/>
              </w:rPr>
              <w:t>/132701001</w:t>
            </w:r>
          </w:p>
          <w:p w:rsidR="000013A0" w:rsidRPr="001333B7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333B7">
              <w:rPr>
                <w:rFonts w:ascii="Times New Roman" w:hAnsi="Times New Roman"/>
                <w:sz w:val="24"/>
                <w:szCs w:val="22"/>
              </w:rPr>
              <w:t xml:space="preserve">р/с40701810500001000002  в ГРКЦ НБ Республики Мордовия Банка России г. Саранск , БИК 048952001, 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л/с 20096U518</w:t>
            </w:r>
            <w:r w:rsidRPr="001333B7">
              <w:rPr>
                <w:rFonts w:ascii="Times New Roman" w:hAnsi="Times New Roman"/>
                <w:sz w:val="24"/>
                <w:szCs w:val="22"/>
              </w:rPr>
              <w:t xml:space="preserve">50 УФК по РМ 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0013A0" w:rsidRPr="001333B7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333B7">
              <w:rPr>
                <w:rFonts w:ascii="Times New Roman" w:hAnsi="Times New Roman"/>
                <w:sz w:val="24"/>
                <w:szCs w:val="22"/>
              </w:rPr>
              <w:t xml:space="preserve">Заведующая МДОУ </w:t>
            </w:r>
          </w:p>
          <w:p w:rsidR="000013A0" w:rsidRPr="001333B7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333B7">
              <w:rPr>
                <w:rFonts w:ascii="Times New Roman" w:hAnsi="Times New Roman"/>
                <w:sz w:val="24"/>
                <w:szCs w:val="22"/>
              </w:rPr>
              <w:t xml:space="preserve">«Детский сад № </w:t>
            </w:r>
            <w:r>
              <w:rPr>
                <w:rFonts w:ascii="Times New Roman" w:hAnsi="Times New Roman"/>
                <w:sz w:val="24"/>
                <w:szCs w:val="22"/>
              </w:rPr>
              <w:t>78 комбинированного вида</w:t>
            </w:r>
            <w:r w:rsidRPr="001333B7">
              <w:rPr>
                <w:rFonts w:ascii="Times New Roman" w:hAnsi="Times New Roman"/>
                <w:sz w:val="24"/>
                <w:szCs w:val="22"/>
              </w:rPr>
              <w:t xml:space="preserve">»             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333B7">
              <w:rPr>
                <w:rFonts w:ascii="Times New Roman" w:hAnsi="Times New Roman"/>
                <w:sz w:val="24"/>
                <w:szCs w:val="22"/>
              </w:rPr>
              <w:t>__________________</w:t>
            </w:r>
            <w:r>
              <w:rPr>
                <w:rFonts w:ascii="Times New Roman" w:hAnsi="Times New Roman"/>
                <w:sz w:val="24"/>
                <w:szCs w:val="22"/>
              </w:rPr>
              <w:t>Федотова Е.В.</w:t>
            </w:r>
          </w:p>
          <w:p w:rsidR="000013A0" w:rsidRPr="001333B7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0013A0" w:rsidRPr="001333B7" w:rsidRDefault="000013A0" w:rsidP="00111BC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333B7">
              <w:rPr>
                <w:rFonts w:ascii="Times New Roman" w:hAnsi="Times New Roman"/>
                <w:sz w:val="24"/>
                <w:szCs w:val="22"/>
              </w:rPr>
              <w:t>М.П.</w:t>
            </w:r>
          </w:p>
        </w:tc>
        <w:tc>
          <w:tcPr>
            <w:tcW w:w="4394" w:type="dxa"/>
          </w:tcPr>
          <w:p w:rsidR="000013A0" w:rsidRPr="001333B7" w:rsidRDefault="000013A0" w:rsidP="00111BC7">
            <w:pPr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Заказчик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013A0" w:rsidRDefault="000013A0" w:rsidP="00242951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 и отчество)</w:t>
            </w:r>
          </w:p>
          <w:p w:rsidR="000013A0" w:rsidRDefault="000013A0" w:rsidP="0024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________________________________________________________________________________________________________________________________________                 </w:t>
            </w:r>
            <w:r w:rsidRPr="00897205">
              <w:rPr>
                <w:rFonts w:ascii="Times New Roman" w:hAnsi="Times New Roman"/>
                <w:sz w:val="24"/>
                <w:szCs w:val="24"/>
              </w:rPr>
              <w:t>(паспортные данные)</w:t>
            </w:r>
          </w:p>
          <w:p w:rsidR="000013A0" w:rsidRDefault="000013A0" w:rsidP="0024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 (</w:t>
            </w:r>
            <w:r w:rsidRPr="00897205">
              <w:rPr>
                <w:rFonts w:ascii="Times New Roman" w:hAnsi="Times New Roman"/>
                <w:sz w:val="24"/>
                <w:szCs w:val="24"/>
              </w:rPr>
              <w:t>адрес места жительства,</w:t>
            </w:r>
          </w:p>
          <w:p w:rsidR="000013A0" w:rsidRDefault="000013A0" w:rsidP="0024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205">
              <w:rPr>
                <w:rFonts w:ascii="Times New Roman" w:hAnsi="Times New Roman"/>
                <w:sz w:val="24"/>
                <w:szCs w:val="24"/>
              </w:rPr>
              <w:t>контактные данные)</w:t>
            </w: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3A0" w:rsidRDefault="000013A0" w:rsidP="00111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_______________</w:t>
            </w:r>
          </w:p>
          <w:p w:rsidR="000013A0" w:rsidRPr="00CD0823" w:rsidRDefault="000013A0" w:rsidP="00242951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972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0013A0" w:rsidRPr="00897205" w:rsidRDefault="000013A0" w:rsidP="00111BC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Default="000013A0" w:rsidP="00111B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5">
        <w:rPr>
          <w:rFonts w:ascii="Times New Roman" w:hAnsi="Times New Roman" w:cs="Times New Roman"/>
          <w:sz w:val="24"/>
          <w:szCs w:val="24"/>
        </w:rPr>
        <w:t>Заказчиком</w:t>
      </w:r>
    </w:p>
    <w:p w:rsidR="000013A0" w:rsidRPr="00897205" w:rsidRDefault="000013A0" w:rsidP="00111B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013A0" w:rsidRPr="00897205" w:rsidRDefault="000013A0" w:rsidP="00111B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97205">
        <w:rPr>
          <w:rFonts w:ascii="Times New Roman" w:hAnsi="Times New Roman" w:cs="Times New Roman"/>
          <w:sz w:val="24"/>
          <w:szCs w:val="24"/>
        </w:rPr>
        <w:t>Дата: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7205">
        <w:rPr>
          <w:rFonts w:ascii="Times New Roman" w:hAnsi="Times New Roman" w:cs="Times New Roman"/>
          <w:sz w:val="24"/>
          <w:szCs w:val="24"/>
        </w:rPr>
        <w:t xml:space="preserve"> Подпись: ___________</w:t>
      </w:r>
    </w:p>
    <w:p w:rsidR="000013A0" w:rsidRPr="00897205" w:rsidRDefault="000013A0" w:rsidP="00111BC7">
      <w:pPr>
        <w:jc w:val="both"/>
        <w:rPr>
          <w:rFonts w:ascii="Times New Roman" w:hAnsi="Times New Roman"/>
          <w:sz w:val="24"/>
          <w:szCs w:val="24"/>
        </w:rPr>
      </w:pPr>
    </w:p>
    <w:sectPr w:rsidR="000013A0" w:rsidRPr="00897205" w:rsidSect="00111BC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604"/>
    <w:rsid w:val="000013A0"/>
    <w:rsid w:val="0004581E"/>
    <w:rsid w:val="00092960"/>
    <w:rsid w:val="000F7005"/>
    <w:rsid w:val="00111BC7"/>
    <w:rsid w:val="001333B7"/>
    <w:rsid w:val="00144385"/>
    <w:rsid w:val="00147675"/>
    <w:rsid w:val="001636E5"/>
    <w:rsid w:val="00171076"/>
    <w:rsid w:val="00203291"/>
    <w:rsid w:val="00222901"/>
    <w:rsid w:val="00242951"/>
    <w:rsid w:val="00297D24"/>
    <w:rsid w:val="002B7418"/>
    <w:rsid w:val="00342540"/>
    <w:rsid w:val="003C48FE"/>
    <w:rsid w:val="0040511B"/>
    <w:rsid w:val="004A473F"/>
    <w:rsid w:val="00505604"/>
    <w:rsid w:val="00540D82"/>
    <w:rsid w:val="005446CA"/>
    <w:rsid w:val="0056578C"/>
    <w:rsid w:val="006C1EDE"/>
    <w:rsid w:val="006E7B15"/>
    <w:rsid w:val="0075283F"/>
    <w:rsid w:val="008310D4"/>
    <w:rsid w:val="00897205"/>
    <w:rsid w:val="009245E8"/>
    <w:rsid w:val="00984D0B"/>
    <w:rsid w:val="00A073FC"/>
    <w:rsid w:val="00A4149C"/>
    <w:rsid w:val="00A8305F"/>
    <w:rsid w:val="00AA3EC0"/>
    <w:rsid w:val="00B04960"/>
    <w:rsid w:val="00BF4A16"/>
    <w:rsid w:val="00BF7FBE"/>
    <w:rsid w:val="00CA09D1"/>
    <w:rsid w:val="00CD0823"/>
    <w:rsid w:val="00DD00E0"/>
    <w:rsid w:val="00F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7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56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0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2987</Words>
  <Characters>17026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Светлана Викторовна</cp:lastModifiedBy>
  <cp:revision>2</cp:revision>
  <cp:lastPrinted>2015-08-14T06:13:00Z</cp:lastPrinted>
  <dcterms:created xsi:type="dcterms:W3CDTF">2015-11-11T13:43:00Z</dcterms:created>
  <dcterms:modified xsi:type="dcterms:W3CDTF">2015-11-11T13:43:00Z</dcterms:modified>
</cp:coreProperties>
</file>