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Хлеб – всему голова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59116B" w:rsidRDefault="0059116B" w:rsidP="0059116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:rsidR="0059116B" w:rsidRPr="0067196F" w:rsidRDefault="0059116B" w:rsidP="0059116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59116B" w:rsidRPr="00811306" w:rsidRDefault="0059116B" w:rsidP="0059116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BB763D">
        <w:rPr>
          <w:b/>
          <w:sz w:val="28"/>
          <w:szCs w:val="28"/>
          <w:u w:val="single"/>
        </w:rPr>
        <w:t>Вид проекта:</w:t>
      </w:r>
      <w:r w:rsidRPr="006254AC">
        <w:rPr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игровой, коммуникативный, познавательно-исследовательский</w:t>
      </w:r>
    </w:p>
    <w:p w:rsidR="0059116B" w:rsidRPr="0059116B" w:rsidRDefault="0059116B" w:rsidP="005911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59116B" w:rsidRPr="006254AC" w:rsidRDefault="0059116B" w:rsidP="0059116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среднесрочный</w:t>
      </w:r>
    </w:p>
    <w:p w:rsidR="0059116B" w:rsidRPr="006254AC" w:rsidRDefault="0059116B" w:rsidP="0059116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 сентября по 30 сентября </w:t>
      </w:r>
    </w:p>
    <w:p w:rsidR="0059116B" w:rsidRDefault="0059116B" w:rsidP="0059116B">
      <w:pPr>
        <w:rPr>
          <w:rFonts w:ascii="Arial" w:hAnsi="Arial" w:cs="Arial"/>
          <w:color w:val="111111"/>
          <w:sz w:val="27"/>
          <w:szCs w:val="27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>второй младшей группы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Проблема</w:t>
      </w:r>
      <w:r>
        <w:rPr>
          <w:rFonts w:ascii="Arial" w:hAnsi="Arial" w:cs="Arial"/>
          <w:color w:val="111111"/>
          <w:sz w:val="27"/>
          <w:szCs w:val="27"/>
        </w:rPr>
        <w:t>: Небрежное обращение 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хлебом</w:t>
      </w:r>
      <w:r>
        <w:rPr>
          <w:rFonts w:ascii="Arial" w:hAnsi="Arial" w:cs="Arial"/>
          <w:color w:val="111111"/>
          <w:sz w:val="27"/>
          <w:szCs w:val="27"/>
        </w:rPr>
        <w:t>? Слабые знания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 о том</w:t>
      </w:r>
      <w:r>
        <w:rPr>
          <w:rFonts w:ascii="Arial" w:hAnsi="Arial" w:cs="Arial"/>
          <w:color w:val="111111"/>
          <w:sz w:val="27"/>
          <w:szCs w:val="27"/>
        </w:rPr>
        <w:t>, откуда берётся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7"/>
          <w:szCs w:val="27"/>
        </w:rPr>
        <w:t>, закреплять навыки построения простых не распространённых предложений.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Актуальность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Дошкольный возраст – яркая,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неповторимая</w:t>
      </w:r>
      <w:r>
        <w:rPr>
          <w:rFonts w:ascii="Arial" w:hAnsi="Arial" w:cs="Arial"/>
          <w:color w:val="111111"/>
          <w:sz w:val="27"/>
          <w:szCs w:val="27"/>
        </w:rPr>
        <w:t xml:space="preserve"> страница в жизни каждого человека. В этот период начинается процесс социализации, устанавливается связь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ребё </w:t>
      </w: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нка</w:t>
      </w:r>
      <w:proofErr w:type="spellEnd"/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с ведущими сферами бытия</w:t>
      </w:r>
      <w:r>
        <w:rPr>
          <w:rFonts w:ascii="Arial" w:hAnsi="Arial" w:cs="Arial"/>
          <w:color w:val="111111"/>
          <w:sz w:val="27"/>
          <w:szCs w:val="27"/>
        </w:rPr>
        <w:t>: миром людей, природы.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7"/>
          <w:szCs w:val="27"/>
        </w:rPr>
        <w:t> издревле высоко ценился и почитался людьми. На Руси он считался главным богатством.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хлебу</w:t>
      </w:r>
      <w:r>
        <w:rPr>
          <w:rFonts w:ascii="Arial" w:hAnsi="Arial" w:cs="Arial"/>
          <w:color w:val="111111"/>
          <w:sz w:val="27"/>
          <w:szCs w:val="27"/>
        </w:rPr>
        <w:t> народ всегда относился с благоговением, как к дару, спасающему от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голода</w:t>
      </w:r>
      <w:r>
        <w:rPr>
          <w:rFonts w:ascii="Arial" w:hAnsi="Arial" w:cs="Arial"/>
          <w:color w:val="111111"/>
          <w:sz w:val="27"/>
          <w:szCs w:val="27"/>
        </w:rPr>
        <w:t>. По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всему</w:t>
      </w:r>
      <w:r>
        <w:rPr>
          <w:rFonts w:ascii="Arial" w:hAnsi="Arial" w:cs="Arial"/>
          <w:color w:val="111111"/>
          <w:sz w:val="27"/>
          <w:szCs w:val="27"/>
        </w:rPr>
        <w:t> миру ни один прием пищи не начинается без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хлеба</w:t>
      </w:r>
      <w:r>
        <w:rPr>
          <w:rFonts w:ascii="Arial" w:hAnsi="Arial" w:cs="Arial"/>
          <w:color w:val="111111"/>
          <w:sz w:val="27"/>
          <w:szCs w:val="27"/>
        </w:rPr>
        <w:t>. При этом современные дети часто не догадываются, какой долгий путь он проходит, чтобы попасть на стол, сколько труда нужно приложить людям, чтобы посеять, вырастить, а затем испечь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7"/>
          <w:szCs w:val="27"/>
        </w:rPr>
        <w:t>. Формированию представления у дошкольников о труде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хлебороба</w:t>
      </w:r>
      <w:r>
        <w:rPr>
          <w:rFonts w:ascii="Arial" w:hAnsi="Arial" w:cs="Arial"/>
          <w:color w:val="111111"/>
          <w:sz w:val="27"/>
          <w:szCs w:val="27"/>
        </w:rPr>
        <w:t>, воспитанию уважительного отношения к людям, занятым приготовлением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хлеба</w:t>
      </w:r>
      <w:r>
        <w:rPr>
          <w:rFonts w:ascii="Arial" w:hAnsi="Arial" w:cs="Arial"/>
          <w:color w:val="111111"/>
          <w:sz w:val="27"/>
          <w:szCs w:val="27"/>
        </w:rPr>
        <w:t>, способствует реализуемый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Хлеб - всему голова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!»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 формировать 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 представление о хлебе</w:t>
      </w:r>
      <w:r>
        <w:rPr>
          <w:rFonts w:ascii="Arial" w:hAnsi="Arial" w:cs="Arial"/>
          <w:color w:val="111111"/>
          <w:sz w:val="27"/>
          <w:szCs w:val="27"/>
        </w:rPr>
        <w:t>, как одном из величайших богатств на земле и как пришел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 к нам на стол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Задачи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Образовательные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формирование представлений о выращивании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хлеба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расширить знания 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 о значении хлеба</w:t>
      </w:r>
      <w:r>
        <w:rPr>
          <w:rFonts w:ascii="Arial" w:hAnsi="Arial" w:cs="Arial"/>
          <w:color w:val="111111"/>
          <w:sz w:val="27"/>
          <w:szCs w:val="27"/>
        </w:rPr>
        <w:t> как полезного необходимого продукта для жизни человека;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обратить внимание на содержание труда людей.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Развивающие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развивать способность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давать эстетические оценки и высказывать суждения;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развивать познавательный интерес, внимание, память, связную речь.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Воспитательные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воспитывать 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 бережное отношение</w:t>
      </w:r>
      <w:r>
        <w:rPr>
          <w:rFonts w:ascii="Arial" w:hAnsi="Arial" w:cs="Arial"/>
          <w:color w:val="111111"/>
          <w:sz w:val="27"/>
          <w:szCs w:val="27"/>
        </w:rPr>
        <w:t>, уважение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хлебу и людям</w:t>
      </w:r>
      <w:r>
        <w:rPr>
          <w:rFonts w:ascii="Arial" w:hAnsi="Arial" w:cs="Arial"/>
          <w:color w:val="111111"/>
          <w:sz w:val="27"/>
          <w:szCs w:val="27"/>
        </w:rPr>
        <w:t>, вырастившим его.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Предполагаемый результат</w:t>
      </w:r>
      <w:r>
        <w:rPr>
          <w:rFonts w:ascii="Arial" w:hAnsi="Arial" w:cs="Arial"/>
          <w:color w:val="111111"/>
          <w:sz w:val="27"/>
          <w:szCs w:val="27"/>
        </w:rPr>
        <w:t>: Обогащение знаний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 о том</w:t>
      </w:r>
      <w:r>
        <w:rPr>
          <w:rFonts w:ascii="Arial" w:hAnsi="Arial" w:cs="Arial"/>
          <w:color w:val="111111"/>
          <w:sz w:val="27"/>
          <w:szCs w:val="27"/>
        </w:rPr>
        <w:t>, как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 попадает на стол</w:t>
      </w:r>
      <w:r>
        <w:rPr>
          <w:rFonts w:ascii="Arial" w:hAnsi="Arial" w:cs="Arial"/>
          <w:color w:val="111111"/>
          <w:sz w:val="27"/>
          <w:szCs w:val="27"/>
        </w:rPr>
        <w:t xml:space="preserve">; кто заботится о том, чтобы мы могли приобрести его; знакомство с профессиями людей, участвующих в процессе </w:t>
      </w:r>
      <w:r>
        <w:rPr>
          <w:rFonts w:ascii="Arial" w:hAnsi="Arial" w:cs="Arial"/>
          <w:color w:val="111111"/>
          <w:sz w:val="27"/>
          <w:szCs w:val="27"/>
        </w:rPr>
        <w:lastRenderedPageBreak/>
        <w:t>изготовления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хлебобулочных изделий</w:t>
      </w:r>
      <w:r>
        <w:rPr>
          <w:rFonts w:ascii="Arial" w:hAnsi="Arial" w:cs="Arial"/>
          <w:color w:val="111111"/>
          <w:sz w:val="27"/>
          <w:szCs w:val="27"/>
        </w:rPr>
        <w:t>; воспитывается бережное отношение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хлебу</w:t>
      </w:r>
      <w:r>
        <w:rPr>
          <w:rFonts w:ascii="Arial" w:hAnsi="Arial" w:cs="Arial"/>
          <w:color w:val="111111"/>
          <w:sz w:val="27"/>
          <w:szCs w:val="27"/>
        </w:rPr>
        <w:t>; понимание взаимосвязи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«человек-природа»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Планируемые результаты развития интегративных качеств дошкольника</w:t>
      </w:r>
      <w:r>
        <w:rPr>
          <w:rFonts w:ascii="Arial" w:hAnsi="Arial" w:cs="Arial"/>
          <w:color w:val="111111"/>
          <w:sz w:val="27"/>
          <w:szCs w:val="27"/>
        </w:rPr>
        <w:t>: проявляет интерес к участию в совместных подвижно-дидактических, развивающих играх, отвечает на вопросы педагога, проявляет интерес к окружающим предметам разной формы, проявляет положительные эмоции при физической активности.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Этапы работы над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проектом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1 этап.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Целеполагание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(Выявление проблемы, определение цели, задач)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 этап. Разработка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(Поиск решения задач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 этап. Выполнение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. (Практическая деятельность по решению проблемы, планирование совместной деятельности).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 этап. Подведение итогов.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(Презентация в виде выставки детских работ и иллюстраций к занятиям)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Итоговое мероприятие</w:t>
      </w:r>
      <w:r>
        <w:rPr>
          <w:rFonts w:ascii="Arial" w:hAnsi="Arial" w:cs="Arial"/>
          <w:color w:val="111111"/>
          <w:sz w:val="27"/>
          <w:szCs w:val="27"/>
        </w:rPr>
        <w:t>: коллективная работа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«Самовар с баранками»</w:t>
      </w:r>
    </w:p>
    <w:p w:rsidR="0059116B" w:rsidRDefault="0059116B" w:rsidP="005911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Дата Образовательная область Интеграция ОО Виды детской деятельности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«Художественно-эстетическое развитие»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(Лепка)</w:t>
      </w:r>
      <w:r>
        <w:rPr>
          <w:rFonts w:ascii="Arial" w:hAnsi="Arial" w:cs="Arial"/>
          <w:color w:val="111111"/>
          <w:sz w:val="27"/>
          <w:szCs w:val="27"/>
        </w:rPr>
        <w:t> 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«Речевое развитие»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развивать все компоненты устной речи</w:t>
      </w:r>
      <w:r>
        <w:rPr>
          <w:rFonts w:ascii="Arial" w:hAnsi="Arial" w:cs="Arial"/>
          <w:color w:val="111111"/>
          <w:sz w:val="27"/>
          <w:szCs w:val="27"/>
        </w:rPr>
        <w:t>: произносительной стороны речи, связной речи - диалогической и монологической форм. Активизировать речь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посредством использования стихотворных форм. Умение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участвовать в беседе, отвечать на вопросы и задавать их. Пополнять и активизировать словарь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. Развивать умения различать и называть существенные детали и части предмета. Развивать умение понимать обобщающее слово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(гостинцы)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«Социально-коммуникативное»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развивать интерес к различным видам игр, любознательности, восприятия, мышления. Воспитывать стремление быть аккуратным; побуждать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к самостоятельному выполнению элементарных поручений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 окончании лепки убрать свое рабочее место)</w:t>
      </w:r>
      <w:r>
        <w:rPr>
          <w:rFonts w:ascii="Arial" w:hAnsi="Arial" w:cs="Arial"/>
          <w:color w:val="111111"/>
          <w:sz w:val="27"/>
          <w:szCs w:val="27"/>
        </w:rPr>
        <w:t>. Формировать умения соблюдать правила безопасности с предметами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(стека, пластилин)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«Познавательное развитие»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Закреплять умение выделять цвет, форму предмета, способ обследования предмета, активно включая движения рук. Развитие творческих задатков и воображения; знакомство с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доступным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пониманию ребенка профессиями взрослых - повар, пекарь.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«Физическое развитие»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создание эмоционально-благополучного климата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группе</w:t>
      </w:r>
      <w:r>
        <w:rPr>
          <w:rFonts w:ascii="Arial" w:hAnsi="Arial" w:cs="Arial"/>
          <w:color w:val="111111"/>
          <w:sz w:val="27"/>
          <w:szCs w:val="27"/>
        </w:rPr>
        <w:t>. Формировать привычку сохранять правильную осанку. Воспитывать самостоятельность в организации знакомых игр. Обратить внимание на снятие мышечного напряжения. ООД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«Гостинцы для бабушки»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«Социально-коммуникативное развитие»</w:t>
      </w:r>
      <w:r>
        <w:rPr>
          <w:rFonts w:ascii="Arial" w:hAnsi="Arial" w:cs="Arial"/>
          <w:color w:val="111111"/>
          <w:sz w:val="27"/>
          <w:szCs w:val="27"/>
        </w:rPr>
        <w:t>- вызвать 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желание рассказывать знакомые сказки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хлебе</w:t>
      </w:r>
      <w:r>
        <w:rPr>
          <w:rFonts w:ascii="Arial" w:hAnsi="Arial" w:cs="Arial"/>
          <w:color w:val="111111"/>
          <w:sz w:val="27"/>
          <w:szCs w:val="27"/>
        </w:rPr>
        <w:t xml:space="preserve">; продолжать формировать элементарные представления о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том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,ч</w:t>
      </w:r>
      <w:proofErr w:type="gramEnd"/>
      <w:r>
        <w:rPr>
          <w:rFonts w:ascii="Arial" w:hAnsi="Arial" w:cs="Arial"/>
          <w:color w:val="111111"/>
          <w:sz w:val="27"/>
          <w:szCs w:val="27"/>
        </w:rPr>
        <w:t>то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хорошо и что плохо;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обеспечивать условия для нравственного воспитания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;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формировать элементарные навыки поведения за столом</w:t>
      </w:r>
      <w:r>
        <w:rPr>
          <w:rFonts w:ascii="Arial" w:hAnsi="Arial" w:cs="Arial"/>
          <w:color w:val="111111"/>
          <w:sz w:val="27"/>
          <w:szCs w:val="27"/>
        </w:rPr>
        <w:t>: не крошить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7"/>
          <w:szCs w:val="27"/>
        </w:rPr>
        <w:t>, пережевывать пищу с закрытым ртом, не разговаривать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полным ртом. 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«Познавательное развитие»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расширять представления о том, откуда берётся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7"/>
          <w:szCs w:val="27"/>
        </w:rPr>
        <w:t>; расширение кругозора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; развитие творческих задатков и воображения; знакомство с доступным пониманию ребенка профессиями взрослых - повар, пекарь.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«Речевое развитие»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совершенствовать умение строить простые предложения; активизировать словарь воспитывать звуковую культуру речи; </w:t>
      </w:r>
      <w:r>
        <w:rPr>
          <w:rFonts w:ascii="Arial" w:hAnsi="Arial" w:cs="Arial"/>
          <w:color w:val="111111"/>
          <w:sz w:val="27"/>
          <w:szCs w:val="27"/>
        </w:rPr>
        <w:lastRenderedPageBreak/>
        <w:t>Беседа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«Как мы можем беречь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хлеб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?»</w:t>
      </w:r>
      <w:r>
        <w:rPr>
          <w:rFonts w:ascii="Arial" w:hAnsi="Arial" w:cs="Arial"/>
          <w:color w:val="111111"/>
          <w:sz w:val="27"/>
          <w:szCs w:val="27"/>
        </w:rPr>
        <w:t>;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«Из чего делают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хлеб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?»</w:t>
      </w:r>
      <w:r>
        <w:rPr>
          <w:rFonts w:ascii="Arial" w:hAnsi="Arial" w:cs="Arial"/>
          <w:color w:val="111111"/>
          <w:sz w:val="27"/>
          <w:szCs w:val="27"/>
        </w:rPr>
        <w:t> Рассматривание предметных и сюжетных картинок с изображением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хлебобулочных изделий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«Речевое развитие»</w:t>
      </w:r>
      <w:r>
        <w:rPr>
          <w:rFonts w:ascii="Arial" w:hAnsi="Arial" w:cs="Arial"/>
          <w:color w:val="111111"/>
          <w:sz w:val="27"/>
          <w:szCs w:val="27"/>
        </w:rPr>
        <w:t>- активизировать словарь, воспитывать звуковую культуру речи; вовлекать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в разговор во время рассматривания предметных и сюжетных картинок с изображением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хлебобулочных изделий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«Познавательное развитие»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формирование целостной картины мира, в том числе первичных ценностных представлений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хлебе</w:t>
      </w:r>
      <w:r>
        <w:rPr>
          <w:rFonts w:ascii="Arial" w:hAnsi="Arial" w:cs="Arial"/>
          <w:color w:val="111111"/>
          <w:sz w:val="27"/>
          <w:szCs w:val="27"/>
        </w:rPr>
        <w:t>, узнавать через загадку или пословицу виды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хлебобулочных</w:t>
      </w:r>
      <w:r>
        <w:rPr>
          <w:rFonts w:ascii="Arial" w:hAnsi="Arial" w:cs="Arial"/>
          <w:color w:val="111111"/>
          <w:sz w:val="27"/>
          <w:szCs w:val="27"/>
        </w:rPr>
        <w:t> изделий и называть их.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«Социально-коммуникативное развитие»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обеспечивать условия для нравственного воспитания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; вызвать 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желание рассказывать знакомые стихотворения, сказки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хлебе</w:t>
      </w:r>
      <w:r>
        <w:rPr>
          <w:rFonts w:ascii="Arial" w:hAnsi="Arial" w:cs="Arial"/>
          <w:color w:val="111111"/>
          <w:sz w:val="27"/>
          <w:szCs w:val="27"/>
        </w:rPr>
        <w:t>; воспитывать уважительное отношение к окружающему миру.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Сказки</w:t>
      </w:r>
      <w:r>
        <w:rPr>
          <w:rFonts w:ascii="Arial" w:hAnsi="Arial" w:cs="Arial"/>
          <w:color w:val="111111"/>
          <w:sz w:val="27"/>
          <w:szCs w:val="27"/>
        </w:rPr>
        <w:t>: 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«Колобок»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«Крылатый, мохнатый, да масляный»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«Колосок»</w:t>
      </w:r>
      <w:r>
        <w:rPr>
          <w:rFonts w:ascii="Arial" w:hAnsi="Arial" w:cs="Arial"/>
          <w:color w:val="111111"/>
          <w:sz w:val="27"/>
          <w:szCs w:val="27"/>
        </w:rPr>
        <w:t>; К. Чуковский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«Чудо – дерево»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«Булка»</w:t>
      </w:r>
      <w:r>
        <w:rPr>
          <w:rFonts w:ascii="Arial" w:hAnsi="Arial" w:cs="Arial"/>
          <w:color w:val="111111"/>
          <w:sz w:val="27"/>
          <w:szCs w:val="27"/>
        </w:rPr>
        <w:t>, Д. Хармс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«Очень-очень вкусный пирог»</w:t>
      </w:r>
      <w:r>
        <w:rPr>
          <w:rFonts w:ascii="Arial" w:hAnsi="Arial" w:cs="Arial"/>
          <w:color w:val="111111"/>
          <w:sz w:val="27"/>
          <w:szCs w:val="27"/>
        </w:rPr>
        <w:t xml:space="preserve">, И.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Токмакова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«Что такое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хлеб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 загадки, скороговорки, пословицы, поговорки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хлебе</w:t>
      </w:r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«Социально-коммуникативное развитие»</w:t>
      </w:r>
      <w:r>
        <w:rPr>
          <w:rFonts w:ascii="Arial" w:hAnsi="Arial" w:cs="Arial"/>
          <w:color w:val="111111"/>
          <w:sz w:val="27"/>
          <w:szCs w:val="27"/>
        </w:rPr>
        <w:t>- помогать детям доброжелательно общаться друг с другом; развитие свободного общения с взрослыми и детьми; побуждать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к самостоятельному выполнению элементарных поручений, после игры убирать на место игрушки 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«Познавательное развитие»</w:t>
      </w:r>
      <w:r>
        <w:rPr>
          <w:rFonts w:ascii="Arial" w:hAnsi="Arial" w:cs="Arial"/>
          <w:color w:val="111111"/>
          <w:sz w:val="27"/>
          <w:szCs w:val="27"/>
        </w:rPr>
        <w:t> - формирование представлений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хлебе</w:t>
      </w:r>
      <w:r>
        <w:rPr>
          <w:rFonts w:ascii="Arial" w:hAnsi="Arial" w:cs="Arial"/>
          <w:color w:val="111111"/>
          <w:sz w:val="27"/>
          <w:szCs w:val="27"/>
        </w:rPr>
        <w:t>; о профессиях, связанных с изготовлением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хлебных изделий</w:t>
      </w:r>
      <w:r>
        <w:rPr>
          <w:rFonts w:ascii="Arial" w:hAnsi="Arial" w:cs="Arial"/>
          <w:color w:val="111111"/>
          <w:sz w:val="27"/>
          <w:szCs w:val="27"/>
        </w:rPr>
        <w:t>; обогащать чувственный опыт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и умение фиксировать его в речи.</w:t>
      </w:r>
      <w:proofErr w:type="gramEnd"/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«Физическое развитие»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развивать 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мелкую и общую моторику.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Дидактические игры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«Кто больше назовёт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хлебобулочных изделий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Игра имитационная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«Печем пироги»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Игра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«Каравай»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Сюжетно-ролевая игра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Хлебный магазин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Физкультминутки.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Работа с родителями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Ознакомление родителей с целями и задачами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Консультация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«Берегите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хлеб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9116B" w:rsidRDefault="0059116B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</w:rPr>
        <w:t>3. Коллективная работа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«Самовар с баранками»</w:t>
      </w:r>
    </w:p>
    <w:p w:rsidR="002A5D11" w:rsidRDefault="002A5D11" w:rsidP="005911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3020922" cy="4038600"/>
            <wp:effectExtent l="19050" t="0" r="8028" b="0"/>
            <wp:docPr id="1" name="Рисунок 0" descr="IMG_20220916_1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6_1143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796" cy="403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221818" cy="2409825"/>
            <wp:effectExtent l="19050" t="0" r="0" b="0"/>
            <wp:docPr id="2" name="Рисунок 1" descr="IMG_20220916_08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6_0857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818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200400" cy="2393805"/>
            <wp:effectExtent l="19050" t="0" r="0" b="0"/>
            <wp:docPr id="3" name="Рисунок 2" descr="IMG_20220916_08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6_0855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295650" cy="2465049"/>
            <wp:effectExtent l="19050" t="0" r="0" b="0"/>
            <wp:docPr id="4" name="Рисунок 3" descr="IMG_20220916_08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6_0855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6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200400" cy="2393804"/>
            <wp:effectExtent l="19050" t="0" r="0" b="0"/>
            <wp:docPr id="5" name="Рисунок 4" descr="IMG_20220916_08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6_0828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800" cy="239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200400" cy="2393805"/>
            <wp:effectExtent l="19050" t="0" r="0" b="0"/>
            <wp:docPr id="6" name="Рисунок 5" descr="IMG_20220916_08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6_0827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90" cy="239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2C" w:rsidRDefault="008E1E2C"/>
    <w:sectPr w:rsidR="008E1E2C" w:rsidSect="0059116B">
      <w:pgSz w:w="11906" w:h="16838"/>
      <w:pgMar w:top="567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116B"/>
    <w:rsid w:val="002A5D11"/>
    <w:rsid w:val="0059116B"/>
    <w:rsid w:val="008E1E2C"/>
    <w:rsid w:val="00FA4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911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5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1051</Words>
  <Characters>5992</Characters>
  <Application>Microsoft Office Word</Application>
  <DocSecurity>0</DocSecurity>
  <Lines>49</Lines>
  <Paragraphs>14</Paragraphs>
  <ScaleCrop>false</ScaleCrop>
  <Company/>
  <LinksUpToDate>false</LinksUpToDate>
  <CharactersWithSpaces>7029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trema924</cp:lastModifiedBy>
  <cp:revision>3</cp:revision>
  <dcterms:created xsi:type="dcterms:W3CDTF">2022-08-28T18:36:00Z</dcterms:created>
  <dcterms:modified xsi:type="dcterms:W3CDTF">2022-09-17T10:16:00Z</dcterms:modified>
</cp:coreProperties>
</file>