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68" w:rsidRDefault="00BA4C68" w:rsidP="00BA4C68">
      <w:pPr>
        <w:spacing w:before="100" w:beforeAutospacing="1" w:after="100" w:afterAutospacing="1" w:line="240" w:lineRule="auto"/>
        <w:jc w:val="center"/>
        <w:outlineLvl w:val="2"/>
        <w:rPr>
          <w:rFonts w:ascii="Times New Roman" w:eastAsia="Times New Roman" w:hAnsi="Times New Roman" w:cs="Times New Roman"/>
          <w:b/>
          <w:bCs/>
          <w:sz w:val="28"/>
          <w:szCs w:val="27"/>
          <w:lang w:eastAsia="ru-RU"/>
        </w:rPr>
      </w:pPr>
      <w:r w:rsidRPr="00BA4C68">
        <w:rPr>
          <w:rFonts w:ascii="Times New Roman" w:eastAsia="Times New Roman" w:hAnsi="Times New Roman" w:cs="Times New Roman"/>
          <w:b/>
          <w:bCs/>
          <w:sz w:val="28"/>
          <w:szCs w:val="27"/>
          <w:lang w:eastAsia="ru-RU"/>
        </w:rPr>
        <w:t>«Первый раз в первый класс…»</w:t>
      </w:r>
    </w:p>
    <w:p w:rsidR="00BA4C68" w:rsidRPr="00BA4C68" w:rsidRDefault="00BA4C68" w:rsidP="00BA4C68">
      <w:pPr>
        <w:spacing w:before="100" w:beforeAutospacing="1" w:after="100" w:afterAutospacing="1" w:line="240" w:lineRule="auto"/>
        <w:jc w:val="center"/>
        <w:outlineLvl w:val="2"/>
        <w:rPr>
          <w:rFonts w:ascii="Times New Roman" w:eastAsia="Times New Roman" w:hAnsi="Times New Roman" w:cs="Times New Roman"/>
          <w:b/>
          <w:bCs/>
          <w:sz w:val="28"/>
          <w:szCs w:val="27"/>
          <w:lang w:eastAsia="ru-RU"/>
        </w:rPr>
      </w:pPr>
      <w:r>
        <w:rPr>
          <w:rFonts w:ascii="Times New Roman" w:eastAsia="Times New Roman" w:hAnsi="Times New Roman" w:cs="Times New Roman"/>
          <w:b/>
          <w:bCs/>
          <w:sz w:val="28"/>
          <w:szCs w:val="27"/>
          <w:lang w:eastAsia="ru-RU"/>
        </w:rPr>
        <w:t>Рекомендации родителям по организации успешной адаптации первоклассников к систематическим условиям обучения.</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 xml:space="preserve">Не торопите. Умение рассчитать время – ваша задача, </w:t>
      </w:r>
      <w:proofErr w:type="gramStart"/>
      <w:r w:rsidRPr="00BA4C68">
        <w:rPr>
          <w:rFonts w:ascii="Times New Roman" w:eastAsia="Times New Roman" w:hAnsi="Times New Roman" w:cs="Times New Roman"/>
          <w:sz w:val="28"/>
          <w:szCs w:val="24"/>
          <w:lang w:eastAsia="ru-RU"/>
        </w:rPr>
        <w:t>и</w:t>
      </w:r>
      <w:proofErr w:type="gramEnd"/>
      <w:r w:rsidRPr="00BA4C68">
        <w:rPr>
          <w:rFonts w:ascii="Times New Roman" w:eastAsia="Times New Roman" w:hAnsi="Times New Roman" w:cs="Times New Roman"/>
          <w:sz w:val="28"/>
          <w:szCs w:val="24"/>
          <w:lang w:eastAsia="ru-RU"/>
        </w:rPr>
        <w:t xml:space="preserve"> если это плохо удаётся, это не вина ребёнка.</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Не отправляйте ребёнка в школу без завтрака.</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Если увидите, что ребёнок огорчён, но молчит, не допытывайтесь, пусть успокоится, тогда и расскажет всё сам.</w:t>
      </w:r>
    </w:p>
    <w:p w:rsidR="00BA4C68" w:rsidRDefault="00BA4C68" w:rsidP="00A34C24">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 xml:space="preserve">После школы не торопитесь садиться за уроки, необходимо два часа отдыха (ещё лучше 1,5 часа поспать) для восстановления сил. </w:t>
      </w:r>
    </w:p>
    <w:p w:rsidR="00BA4C68" w:rsidRPr="00BA4C68" w:rsidRDefault="00BA4C68" w:rsidP="00A34C24">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bookmarkStart w:id="0" w:name="_GoBack"/>
      <w:bookmarkEnd w:id="0"/>
      <w:r w:rsidRPr="00BA4C68">
        <w:rPr>
          <w:rFonts w:ascii="Times New Roman" w:eastAsia="Times New Roman" w:hAnsi="Times New Roman" w:cs="Times New Roman"/>
          <w:sz w:val="28"/>
          <w:szCs w:val="24"/>
          <w:lang w:eastAsia="ru-RU"/>
        </w:rPr>
        <w:t>Не заставляйте делать уроки за один присест, после 15 – 20 минут занятий необходимы 10 – 15 минут перерыва, лучше, если он будет подвижным.</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необходимы.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В общении с ребёнком старайтесь избегать условий: «Если ты сделаешь, то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 xml:space="preserve">Выработайте единую тактику общения всех взрослых в семье с ребёнком, свои разногласия по поводу педагогической тактики решайте </w:t>
      </w:r>
      <w:r w:rsidRPr="00BA4C68">
        <w:rPr>
          <w:rFonts w:ascii="Times New Roman" w:eastAsia="Times New Roman" w:hAnsi="Times New Roman" w:cs="Times New Roman"/>
          <w:sz w:val="28"/>
          <w:szCs w:val="24"/>
          <w:lang w:eastAsia="ru-RU"/>
        </w:rPr>
        <w:lastRenderedPageBreak/>
        <w:t>без него. Если что-то не получается, посоветуйтесь с учителем, психологом, врачом, прочитайте литературу для родителей.</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 – 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Будьте внимательны к жалобам ребёнка на головную боль, усталость, плохое состояние.</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Учтите, 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Обсудите с ребенком те правила и нормы, с которыми он встретился в школе. Объясните их необходимость и целесообразность.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Ваш ребенок пришел в школу, чтобы учиться, у него может что-то не сразу получаться, это естественно, ребенок имеет право на ошибку.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Составьте вместе с первоклассником распорядок дня, следите за его соблюдением.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BA4C68" w:rsidRPr="00BA4C68" w:rsidRDefault="00BA4C68" w:rsidP="00BA4C68">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A4C68">
        <w:rPr>
          <w:rFonts w:ascii="Times New Roman" w:eastAsia="Times New Roman" w:hAnsi="Times New Roman" w:cs="Times New Roman"/>
          <w:sz w:val="28"/>
          <w:szCs w:val="24"/>
          <w:lang w:eastAsia="ru-RU"/>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F43957" w:rsidRPr="00BA4C68" w:rsidRDefault="00F43957">
      <w:pPr>
        <w:rPr>
          <w:sz w:val="24"/>
        </w:rPr>
      </w:pPr>
    </w:p>
    <w:sectPr w:rsidR="00F43957" w:rsidRPr="00BA4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A47E3"/>
    <w:multiLevelType w:val="multilevel"/>
    <w:tmpl w:val="014E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68"/>
    <w:rsid w:val="00BA4C68"/>
    <w:rsid w:val="00F4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D8C"/>
  <w15:chartTrackingRefBased/>
  <w15:docId w15:val="{CBD513DE-5FE3-4BE6-A465-162D224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2019-08-20T11:57:00Z</dcterms:created>
  <dcterms:modified xsi:type="dcterms:W3CDTF">2019-08-20T12:05:00Z</dcterms:modified>
</cp:coreProperties>
</file>