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BF" w:rsidRDefault="00DC1800" w:rsidP="006D0302">
      <w:pPr>
        <w:jc w:val="right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5D31B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Старинная мудрость напоминает:</w:t>
      </w:r>
    </w:p>
    <w:p w:rsidR="00DC1800" w:rsidRPr="005D31BF" w:rsidRDefault="00DC1800" w:rsidP="006D0302">
      <w:pPr>
        <w:jc w:val="right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5D31B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«Человек, не знающий своего прошлого, не знает ничего». </w:t>
      </w:r>
    </w:p>
    <w:p w:rsidR="00DC1800" w:rsidRPr="003A1CC9" w:rsidRDefault="006D0302" w:rsidP="006D0302">
      <w:pPr>
        <w:tabs>
          <w:tab w:val="left" w:pos="-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C1800" w:rsidRPr="003A1CC9">
        <w:rPr>
          <w:rFonts w:ascii="Times New Roman" w:hAnsi="Times New Roman" w:cs="Times New Roman"/>
          <w:sz w:val="28"/>
          <w:szCs w:val="28"/>
        </w:rPr>
        <w:t>егодня одна из наиболее актуальных</w:t>
      </w:r>
      <w:r w:rsidR="00DC1800">
        <w:rPr>
          <w:rFonts w:ascii="Times New Roman" w:hAnsi="Times New Roman" w:cs="Times New Roman"/>
          <w:sz w:val="28"/>
          <w:szCs w:val="28"/>
        </w:rPr>
        <w:t xml:space="preserve"> проблем подрастающего поколения – это п</w:t>
      </w:r>
      <w:r w:rsidR="00DC1800" w:rsidRPr="003A1CC9">
        <w:rPr>
          <w:rFonts w:ascii="Times New Roman" w:hAnsi="Times New Roman" w:cs="Times New Roman"/>
          <w:sz w:val="28"/>
          <w:szCs w:val="28"/>
        </w:rPr>
        <w:t>роб</w:t>
      </w:r>
      <w:r w:rsidR="00DC1800">
        <w:rPr>
          <w:rFonts w:ascii="Times New Roman" w:hAnsi="Times New Roman" w:cs="Times New Roman"/>
          <w:sz w:val="28"/>
          <w:szCs w:val="28"/>
        </w:rPr>
        <w:t>лема патриотического воспитания.</w:t>
      </w:r>
      <w:r w:rsidR="00DC1800" w:rsidRPr="003A1CC9">
        <w:rPr>
          <w:rFonts w:ascii="Times New Roman" w:hAnsi="Times New Roman" w:cs="Times New Roman"/>
          <w:sz w:val="28"/>
          <w:szCs w:val="28"/>
        </w:rPr>
        <w:t xml:space="preserve"> Исследования в области дошкольной педагогики и психологии свидетельствуют о том, что именно в дошкольном возрасте закладываются основы личности, начинается процесс становления и формирования социокультурного опыта, </w:t>
      </w:r>
      <w:r w:rsidR="00DC1800">
        <w:rPr>
          <w:rFonts w:ascii="Times New Roman" w:hAnsi="Times New Roman" w:cs="Times New Roman"/>
          <w:sz w:val="28"/>
          <w:szCs w:val="28"/>
        </w:rPr>
        <w:t>развивается внутренний мир</w:t>
      </w:r>
      <w:r w:rsidR="00DC1800" w:rsidRPr="003A1CC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C1800">
        <w:rPr>
          <w:rFonts w:ascii="Times New Roman" w:hAnsi="Times New Roman" w:cs="Times New Roman"/>
          <w:sz w:val="28"/>
          <w:szCs w:val="28"/>
        </w:rPr>
        <w:t>а</w:t>
      </w:r>
      <w:r w:rsidR="00DC1800" w:rsidRPr="003A1C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1800" w:rsidRPr="003A1CC9" w:rsidRDefault="00DC1800" w:rsidP="006D0302">
      <w:pPr>
        <w:tabs>
          <w:tab w:val="left" w:pos="-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</w:rPr>
        <w:t xml:space="preserve">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              </w:t>
      </w:r>
    </w:p>
    <w:p w:rsidR="00DC1800" w:rsidRDefault="00DC1800" w:rsidP="006D0302">
      <w:pPr>
        <w:tabs>
          <w:tab w:val="left" w:pos="-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</w:rPr>
        <w:t>И действительно, как не велика наша страна, человек связывает свое чувство любви к ней с теми местами, где он родился, вырос; с улицей, по которой ходил не раз; с двором, где посадил первое деревце.</w:t>
      </w:r>
      <w:r w:rsidRPr="00DC1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800" w:rsidRPr="003A1CC9" w:rsidRDefault="00DC1800" w:rsidP="000E7758">
      <w:pPr>
        <w:tabs>
          <w:tab w:val="left" w:pos="-426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B7B" w:rsidRDefault="000E7758" w:rsidP="00071EA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  <w:r w:rsidRPr="005D3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МОЙ </w:t>
      </w:r>
      <w:r w:rsidR="007E68B4" w:rsidRPr="005D3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КРАЙ РОДНОЙ</w:t>
      </w:r>
      <w:r w:rsidRPr="005D3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7E68B4" w:rsidRPr="005D3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МОРДОВИЯ МОЯ!</w:t>
      </w:r>
    </w:p>
    <w:p w:rsidR="007E68B4" w:rsidRPr="00DC1800" w:rsidRDefault="007E68B4" w:rsidP="007E68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C180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Цель:</w:t>
      </w:r>
    </w:p>
    <w:p w:rsidR="007E68B4" w:rsidRPr="00DC1800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C18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Развитие ценностного отношения к мордовской культуре, к истории мордовского края</w:t>
      </w:r>
      <w:bookmarkStart w:id="0" w:name="_GoBack"/>
      <w:bookmarkEnd w:id="0"/>
      <w:r w:rsidRPr="00DC18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7E68B4" w:rsidRPr="00AF3F78" w:rsidRDefault="007E68B4" w:rsidP="007E68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80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Программное содержание:</w:t>
      </w:r>
      <w:r w:rsidRPr="00DC18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gramStart"/>
      <w:r w:rsidRPr="00AF3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глобусом, с географической картой, с картой Мордовии, учить «читать» ее;</w:t>
      </w:r>
      <w:proofErr w:type="gramEnd"/>
    </w:p>
    <w:p w:rsidR="007E68B4" w:rsidRPr="00AF3F78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F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представление о Республике Мордовия, как о малой Родине; закрепить понятие «мордовский край»; познакомить детей с мордовским национальным бытом, культурой, этносом.</w:t>
      </w:r>
    </w:p>
    <w:p w:rsidR="007E68B4" w:rsidRPr="00AF3F78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интерес к культуре мордовского народа, познавательную активность детей; создавать радостное настроение.</w:t>
      </w:r>
    </w:p>
    <w:p w:rsidR="007E68B4" w:rsidRPr="00AF3F78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071E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истории родного края</w:t>
      </w:r>
      <w:r w:rsidRPr="00AF3F78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любознательность, расширять кругозор; развивать знания детей о богатствах Мордовии, её природе и животном мире,</w:t>
      </w:r>
    </w:p>
    <w:p w:rsidR="007E68B4" w:rsidRPr="00AF3F78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F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гордости к тому месту, где мы живем, интерес и уважение к национальным традициям.</w:t>
      </w:r>
    </w:p>
    <w:p w:rsidR="007E68B4" w:rsidRPr="00AF3F78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F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Обогащать и активизировать словарь, продолжать развивать связную речь детей</w:t>
      </w:r>
      <w:proofErr w:type="gramStart"/>
      <w:r w:rsidRPr="00AF3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F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F3F7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F3F7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лобус, макет, материк, страна, символика).</w:t>
      </w:r>
    </w:p>
    <w:p w:rsidR="007E68B4" w:rsidRPr="00AF3F78" w:rsidRDefault="007E68B4" w:rsidP="007E68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3F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AF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глобус, карта Мордовии, символика Республики Мордовия; презентация с изображением природы Мордовии, историческими фото; старинные предметы быта и обихода; кукла в мордовском национальном костюме; элементы узора; музыкальные инструменты; сказка «Благородный медведь».</w:t>
      </w:r>
      <w:proofErr w:type="gramEnd"/>
      <w:r w:rsidRPr="00AF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Дидактическая игра «Сложи герб», материал на каждого ребёнка для аппликации.</w:t>
      </w:r>
    </w:p>
    <w:p w:rsidR="007E68B4" w:rsidRPr="00AF3F78" w:rsidRDefault="007E68B4" w:rsidP="007E68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F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AF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экскурсии в природу. Рассматривание альбомов о Мордовии, о г. Саранске. Беседа с детьми на тему «Природа Мордовии, разучивание мордовских народных игр, беседы о нашей ст</w:t>
      </w:r>
      <w:r w:rsidR="0007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ране, чтение мордовских сказок, </w:t>
      </w:r>
      <w:r w:rsidRPr="00AF3F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мордовских народных песен, разучивание стихотворений о Мордовии.</w:t>
      </w:r>
    </w:p>
    <w:p w:rsidR="007E68B4" w:rsidRPr="00AF3F78" w:rsidRDefault="00071EAA" w:rsidP="007E68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О</w:t>
      </w:r>
      <w:r w:rsidR="007E68B4" w:rsidRPr="00AF3F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ОД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стоят около карты России»)</w:t>
      </w:r>
    </w:p>
    <w:p w:rsidR="007E68B4" w:rsidRPr="005D31BF" w:rsidRDefault="007E68B4" w:rsidP="007E68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В. </w:t>
      </w: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как называется наша Родина? (ответы)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дети, наша Родина – Россия. </w:t>
      </w:r>
      <w:proofErr w:type="gram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огромная страна, где проживают многие народы: татары, чуваши, башкиры, армяне, русские и многие другие.</w:t>
      </w:r>
      <w:proofErr w:type="gramEnd"/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(показываю детям картинки людей (кукол) в национальных одеждах)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народности есть своя малая Родина. Мы с вами живем в Мордовии – это наша малая Родина – это республика. Подскажите мне, почему наша республика называется Мордовия? (ответы детей)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правы! Мордовия называется так, потому, что основное население нашей республики – мордва. Каждая народность разговаривает на своем родном языке, и если мы живем в Мордовии, то и разговаривать можем на мордовском языке. Давайте научимся здороваться </w:t>
      </w:r>
      <w:proofErr w:type="gram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мордовски</w:t>
      </w:r>
      <w:proofErr w:type="spellEnd"/>
      <w:proofErr w:type="gram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Шумбратадо</w:t>
      </w:r>
      <w:proofErr w:type="spell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! (дети отвечают:</w:t>
      </w:r>
      <w:proofErr w:type="gram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Шумбратадо</w:t>
      </w:r>
      <w:proofErr w:type="spell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скажите, на каком языке мы с вами поздоровались? (мордовском)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Правильно!</w:t>
      </w:r>
    </w:p>
    <w:p w:rsidR="007E68B4" w:rsidRPr="005D31BF" w:rsidRDefault="007E68B4" w:rsidP="007E68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31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 воспитателя в руках кукла, одетая в мордовский костюм.</w:t>
      </w:r>
      <w:proofErr w:type="gramEnd"/>
      <w:r w:rsidRPr="005D31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От ее имени воспитатель здоровается с детьми на мордовском языке</w:t>
      </w:r>
      <w:proofErr w:type="gramStart"/>
      <w:r w:rsidRPr="005D31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5D31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5D31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D31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овторение слова «</w:t>
      </w:r>
      <w:proofErr w:type="spellStart"/>
      <w:r w:rsidRPr="005D31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Шумбратадо</w:t>
      </w:r>
      <w:proofErr w:type="spellEnd"/>
      <w:r w:rsidRPr="005D31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! »)</w:t>
      </w:r>
    </w:p>
    <w:p w:rsidR="007E68B4" w:rsidRPr="005D31BF" w:rsidRDefault="007E68B4" w:rsidP="007E68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В. </w:t>
      </w: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в гости пришла девочка - эрзянка, зовут ее </w:t>
      </w:r>
      <w:proofErr w:type="spell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Татуня</w:t>
      </w:r>
      <w:proofErr w:type="spell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Сегодня </w:t>
      </w:r>
      <w:proofErr w:type="spell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Татуня</w:t>
      </w:r>
      <w:proofErr w:type="spell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 поговорить с вами о нашей малой Родине, о крае, в котором мы родились. </w:t>
      </w:r>
      <w:proofErr w:type="spell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Татуня</w:t>
      </w:r>
      <w:proofErr w:type="spell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приглашает вас отправиться в путешествие.</w:t>
      </w:r>
    </w:p>
    <w:p w:rsidR="007E68B4" w:rsidRPr="005D31BF" w:rsidRDefault="007E68B4" w:rsidP="007E68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(воспитатель и дети проходят к карте Мордовии, рассматривая которую находят город Саранск)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Еще раз вспомним, как называется республика, в которой мы проживаем? (Мордовия)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Послушайте стихотворение о нашей малой Родине и рассмотрите репродукции картин мордовских художников, которые изобразили природу мордовского края.</w:t>
      </w:r>
    </w:p>
    <w:p w:rsidR="007E68B4" w:rsidRPr="005D31BF" w:rsidRDefault="007E68B4" w:rsidP="007E68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Милый край! Мордовия родная!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раздолье рек, лесов, полей.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нет лучше в мире края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мне всех дороже и милей.</w:t>
      </w:r>
    </w:p>
    <w:p w:rsidR="007E68B4" w:rsidRPr="005D31BF" w:rsidRDefault="007E68B4" w:rsidP="007E68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(рассматривают картинки с изображением мордовской природы в разное время года под музыку.)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Природа Мордовии довольна разнообразна. Здесь есть леса и луга, реки и озера, низменности и возвышенности. Все времена года в Мордовии </w:t>
      </w:r>
      <w:proofErr w:type="gram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непохожи</w:t>
      </w:r>
      <w:proofErr w:type="gram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на друга. На смену теплой весне приходит жаркое лето. Дождливая осень сменяется морозной зимой.</w:t>
      </w:r>
    </w:p>
    <w:p w:rsidR="007E68B4" w:rsidRPr="005D31BF" w:rsidRDefault="007E68B4" w:rsidP="007E68B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Мария Филатова</w:t>
      </w:r>
    </w:p>
    <w:p w:rsidR="007E68B4" w:rsidRPr="005D31BF" w:rsidRDefault="007E68B4" w:rsidP="006D03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Мордовия моя!</w:t>
      </w:r>
    </w:p>
    <w:p w:rsidR="007E68B4" w:rsidRPr="005D31BF" w:rsidRDefault="007E68B4" w:rsidP="006D03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родная.</w:t>
      </w:r>
    </w:p>
    <w:p w:rsidR="007E68B4" w:rsidRPr="005D31BF" w:rsidRDefault="007E68B4" w:rsidP="006D03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Горжусь тобою я,</w:t>
      </w:r>
    </w:p>
    <w:p w:rsidR="007E68B4" w:rsidRPr="005D31BF" w:rsidRDefault="007E68B4" w:rsidP="006D03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Красоты восхваляя.</w:t>
      </w:r>
    </w:p>
    <w:p w:rsidR="007E68B4" w:rsidRPr="005D31BF" w:rsidRDefault="007E68B4" w:rsidP="006D03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солнце ярче светит,</w:t>
      </w:r>
    </w:p>
    <w:p w:rsidR="007E68B4" w:rsidRPr="005D31BF" w:rsidRDefault="007E68B4" w:rsidP="006D03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небо голубее</w:t>
      </w:r>
    </w:p>
    <w:p w:rsidR="007E68B4" w:rsidRPr="005D31BF" w:rsidRDefault="007E68B4" w:rsidP="006D03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нет на всей планете</w:t>
      </w:r>
    </w:p>
    <w:p w:rsidR="007E68B4" w:rsidRPr="005D31BF" w:rsidRDefault="007E68B4" w:rsidP="006D03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моей роднее.</w:t>
      </w:r>
    </w:p>
    <w:p w:rsidR="007E68B4" w:rsidRPr="005D31BF" w:rsidRDefault="007E68B4" w:rsidP="006D03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 твои бескрайние,</w:t>
      </w:r>
    </w:p>
    <w:p w:rsidR="007E68B4" w:rsidRPr="005D31BF" w:rsidRDefault="007E68B4" w:rsidP="006D03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Озёра светло-синие,</w:t>
      </w:r>
    </w:p>
    <w:p w:rsidR="007E68B4" w:rsidRPr="005D31BF" w:rsidRDefault="007E68B4" w:rsidP="006D03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тебя, Мордовия,</w:t>
      </w:r>
    </w:p>
    <w:p w:rsidR="007E68B4" w:rsidRPr="005D31BF" w:rsidRDefault="007E68B4" w:rsidP="006D03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непобедимая.</w:t>
      </w:r>
    </w:p>
    <w:p w:rsidR="007E68B4" w:rsidRPr="005D31BF" w:rsidRDefault="007E68B4" w:rsidP="006D03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 Русью благородной</w:t>
      </w:r>
    </w:p>
    <w:p w:rsidR="007E68B4" w:rsidRPr="005D31BF" w:rsidRDefault="007E68B4" w:rsidP="006D03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Идёшь одной дорогой</w:t>
      </w:r>
    </w:p>
    <w:p w:rsidR="007E68B4" w:rsidRPr="005D31BF" w:rsidRDefault="007E68B4" w:rsidP="006D03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Уж тысячу годов.</w:t>
      </w:r>
    </w:p>
    <w:p w:rsidR="007E68B4" w:rsidRPr="005D31BF" w:rsidRDefault="007E68B4" w:rsidP="006D03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войне и в мире </w:t>
      </w:r>
      <w:proofErr w:type="gram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верная</w:t>
      </w:r>
      <w:proofErr w:type="gram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E68B4" w:rsidRPr="005D31BF" w:rsidRDefault="007E68B4" w:rsidP="006D03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моя любимая!</w:t>
      </w:r>
    </w:p>
    <w:p w:rsidR="007E68B4" w:rsidRPr="005D31BF" w:rsidRDefault="007E68B4" w:rsidP="006D03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Живи, цвети, Мордовия,</w:t>
      </w:r>
    </w:p>
    <w:p w:rsidR="007E68B4" w:rsidRPr="005D31BF" w:rsidRDefault="007E68B4" w:rsidP="006D03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святой Руси </w:t>
      </w:r>
      <w:proofErr w:type="gram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ценимая</w:t>
      </w:r>
      <w:proofErr w:type="gram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8B4" w:rsidRPr="005D31BF" w:rsidRDefault="007E68B4" w:rsidP="007E68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В. </w:t>
      </w: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как называется столица Мордовии? (Саранск)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ВСЕ НАЧИНАЛОСЬ.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Саранск – один из старейших городов Среднего Поволжья. Давным-давно, </w:t>
      </w:r>
      <w:proofErr w:type="gram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proofErr w:type="gram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сейчас находится Саранск, располагалась деревенька. Вокруг нее были леса, где люди собирали мед и охотились. Первые поселенцы умели выращивать зерно и печь хлеб, держали овец, коров, кур, свиней. Мирный труд крестьян, охотников нарушали набеги кочевых племен, которые жгли дома и уводили жителей в плен. И тогда мордовский народ решил объединиться с русским народом для защиты от набегов и строительства.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путь врагу преградили заграждения из поваленных деревьев и остроги (крепости). Один из острогов был построен Саввой Козловским на месте мордовской деревеньки, где сливались две реки: </w:t>
      </w:r>
      <w:proofErr w:type="spell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Саранка</w:t>
      </w:r>
      <w:proofErr w:type="spell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Инсар. Так возник острог Саранск в 1641 году как военная крепость на юго-восточной сторожевой черте Московского государства. Речка </w:t>
      </w:r>
      <w:proofErr w:type="spell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Саранка</w:t>
      </w:r>
      <w:proofErr w:type="spell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называвшаяся в XVII веке </w:t>
      </w:r>
      <w:proofErr w:type="spell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Сарлей</w:t>
      </w:r>
      <w:proofErr w:type="spell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, у самого города образовывала огромную заболоченную площадь.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-Саранская крепость имела почти квадратную форму. Река </w:t>
      </w:r>
      <w:proofErr w:type="spell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Саранка</w:t>
      </w:r>
      <w:proofErr w:type="spell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протекала по территории крепости. Со всех сторон крепость была окружена земляным валом с угловыми деревянными башнями и высоким частоколом. С наружной стороны вала тянулись глубокие рвы. </w:t>
      </w:r>
      <w:proofErr w:type="gram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внутренней – возвышались еще и деревянные стены с приспособлениями для обороны.</w:t>
      </w:r>
      <w:proofErr w:type="gramEnd"/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всякому врагу было под силу завоевать такую крепость. Город рос и развивался.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1651 году Саранск получил статус уездного города.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столетий уездный город был торгово-ремесленным центром сельскохозяйственной округи.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город имеет свой герб. На старинном гербе Саранска изображены красная лисица и три стрелы, символизировавшие охотничьи промыслы, которыми занималось местное население.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– это герб и флаг Республики Мордовия. Из каких цветов состоит флаг Мордовии? (белый, красный, синий)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Герб Республики Мордовия — государственный символ Республики Мордовия. </w:t>
      </w:r>
      <w:proofErr w:type="gram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Парламентом Республики 30 марта 1995года.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Герб Республики Мордовия представляет собой изображение геральдический щита с гербом города Саранска — изображением бегущей лисы красного цвета, расположенной под тремя вертикально направленными вниз стрелами, на фоне </w:t>
      </w:r>
      <w:proofErr w:type="spell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</w:t>
      </w:r>
      <w:proofErr w:type="gram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proofErr w:type="gram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Мордовия в середине. </w:t>
      </w:r>
      <w:proofErr w:type="gram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</w:t>
      </w:r>
      <w:proofErr w:type="gram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обрамленный золотыми колосьями пшеницы и золотой нашейной гривной. Колосья пшеницы олицетворяют приверженность мордовского народа к сельскому хозяйству, a нашейная гривна это национальное украшение женщин. </w:t>
      </w:r>
      <w:proofErr w:type="spell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Ha</w:t>
      </w:r>
      <w:proofErr w:type="spell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гривн</w:t>
      </w:r>
      <w:proofErr w:type="gram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spellEnd"/>
      <w:proofErr w:type="gram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нaxoдитcя</w:t>
      </w:r>
      <w:proofErr w:type="spell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 орнаментов, означающих 7 городов республики: Ардатов, Инсар, </w:t>
      </w:r>
      <w:proofErr w:type="spell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Ковылкино</w:t>
      </w:r>
      <w:proofErr w:type="spell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Краснослободск, Рузаевка, Саранск и Темников. В верхней части </w:t>
      </w:r>
      <w:proofErr w:type="spell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восьмиконечн</w:t>
      </w:r>
      <w:proofErr w:type="gram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розеткa</w:t>
      </w:r>
      <w:proofErr w:type="spell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 цвета — солярный знак, символ солнца.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герба – </w:t>
      </w:r>
      <w:proofErr w:type="spell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Чикринев</w:t>
      </w:r>
      <w:proofErr w:type="spell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Дмитриевич. На щите повторяются цвета флага РМ: в центре его на белой полосе помещен щиток с изображением древнего герба города Саранска: в серебряном поле лисица и три стрелы, расположенные вертикально сверху вниз.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пожалуйста, какой герб у Саранска, из предложенного материала выберите нужные детали и сложите герб Саранска.</w:t>
      </w:r>
    </w:p>
    <w:p w:rsidR="007E68B4" w:rsidRPr="005D31BF" w:rsidRDefault="007E68B4" w:rsidP="007E68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садятся за столы.)</w:t>
      </w:r>
    </w:p>
    <w:p w:rsidR="007E68B4" w:rsidRPr="005D31BF" w:rsidRDefault="007E68B4" w:rsidP="007E68B4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«Собери герб Саранска».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посмотрите на картинку с гербом и проверьте, правильно ли вы сложили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Посмотрите – вот еще один символ Мордовии.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Республики Мордовия принят Парламентом Республики 30 марта 1995 года.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Республики Мордовия представляет собой прямоугольное полотнище, состоящее из расположенных горизонтально в последовательности сверху вниз трех полос маренового (темно-красного, белого и темно-синего цветов.</w:t>
      </w:r>
      <w:proofErr w:type="gram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Верхняя и нижняя полосы по размеру одинаковы. Ширина каждой из них составляет 1/4 ширины флага. В середине белой полосы располагается восьмиконечная розетка – солярный знак тёмно – красного цвета, символ солнца.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Важную роль </w:t>
      </w:r>
      <w:proofErr w:type="gram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флаге играет цвет: белый - чистоту, мудрость, невинность, мир; красный – право, силу, мужество, любовь, храбрость;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именно эти цвета используются на флаге России? (Они говорят о мужестве, верности, правде)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 российского флага: белый, синий, красный – издревле почитались на Руси.</w:t>
      </w:r>
    </w:p>
    <w:p w:rsidR="007E68B4" w:rsidRPr="005D31BF" w:rsidRDefault="007E68B4" w:rsidP="007E68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Художественная деятельность «Мордовский флаг»</w:t>
      </w:r>
    </w:p>
    <w:p w:rsidR="007E68B4" w:rsidRPr="005D31BF" w:rsidRDefault="007E68B4" w:rsidP="007E68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31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проходят к своим столам и выполняют аппликативную работу. »</w:t>
      </w:r>
      <w:proofErr w:type="gramEnd"/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сегодняшний день</w:t>
      </w:r>
      <w:r w:rsidR="00DC1800"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Саранск представляет собой культурный, (перечислить театры, промышленный (перечислить предприятия, чем они занимаются) спортивный, студенческий центр.</w:t>
      </w:r>
      <w:proofErr w:type="gram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Расскажите, каким вы видите</w:t>
      </w:r>
      <w:r w:rsidR="00E3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он вам нравится.</w:t>
      </w:r>
    </w:p>
    <w:p w:rsidR="007E68B4" w:rsidRPr="005D31BF" w:rsidRDefault="007E68B4" w:rsidP="007E68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(высказывания детей)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-У каждого города, большого или маленького, старинного или только что возникшего, есть своё лицо. Одни отличаются старинными домиками с удивительной резьбой, други</w:t>
      </w:r>
      <w:proofErr w:type="gram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каменными особняками, памятниками архитектуры, третьи- древними монастырями и церквами, четвёртые- современными проспектами, прекрасными парками, набережными.</w:t>
      </w:r>
    </w:p>
    <w:p w:rsidR="007E68B4" w:rsidRPr="005D31BF" w:rsidRDefault="007E68B4" w:rsidP="007E68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полюбуемся городом! </w:t>
      </w:r>
      <w:r w:rsidRPr="005D31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(дети подходят к </w:t>
      </w:r>
      <w:proofErr w:type="gramStart"/>
      <w:r w:rsidRPr="005D31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выставке картин о Саранске</w:t>
      </w:r>
      <w:proofErr w:type="gramEnd"/>
      <w:r w:rsidRPr="005D31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рассматривают, обсуждают знакомые места.)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В. -Ребята, а что привлекает вас в облике города?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музеи вы посещали с родителями?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памятники нашего города вы знаете?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 спортсменов</w:t>
      </w:r>
      <w:r w:rsidR="00DC1800"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прославивших нашу Республику?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</w:t>
      </w:r>
      <w:r w:rsidR="00E344A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с вами любим наш родной край</w:t>
      </w: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gram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бы мы не уехали</w:t>
      </w:r>
      <w:proofErr w:type="gram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всегда будем помнить его.</w:t>
      </w:r>
    </w:p>
    <w:p w:rsidR="007E68B4" w:rsidRPr="005D31BF" w:rsidRDefault="007E68B4" w:rsidP="007E68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В. </w:t>
      </w: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</w:t>
      </w:r>
      <w:proofErr w:type="gram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занятия предлагаю вам поиграть в мордовскую игру</w:t>
      </w:r>
    </w:p>
    <w:tbl>
      <w:tblPr>
        <w:tblW w:w="5000" w:type="pct"/>
        <w:tblCellSpacing w:w="0" w:type="dxa"/>
        <w:shd w:val="clear" w:color="auto" w:fill="CBE7F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03"/>
        <w:gridCol w:w="1412"/>
      </w:tblGrid>
      <w:tr w:rsidR="00071EAA" w:rsidRPr="00071EAA" w:rsidTr="00071EAA">
        <w:trPr>
          <w:tblCellSpacing w:w="0" w:type="dxa"/>
        </w:trPr>
        <w:tc>
          <w:tcPr>
            <w:tcW w:w="4250" w:type="pct"/>
            <w:shd w:val="clear" w:color="auto" w:fill="CBE7F1"/>
            <w:vAlign w:val="center"/>
            <w:hideMark/>
          </w:tcPr>
          <w:p w:rsidR="00071EAA" w:rsidRPr="00071EAA" w:rsidRDefault="00071EAA" w:rsidP="00071EAA">
            <w:pPr>
              <w:shd w:val="clear" w:color="auto" w:fill="FFFFFF"/>
              <w:spacing w:after="0" w:line="315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1E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«СЯКАНЯСА» («В ГОРШКИ»)</w:t>
            </w:r>
          </w:p>
        </w:tc>
        <w:tc>
          <w:tcPr>
            <w:tcW w:w="0" w:type="auto"/>
            <w:shd w:val="clear" w:color="auto" w:fill="CBE7F1"/>
            <w:noWrap/>
            <w:vAlign w:val="center"/>
          </w:tcPr>
          <w:p w:rsidR="00071EAA" w:rsidRPr="00071EAA" w:rsidRDefault="00071EAA" w:rsidP="00071EAA">
            <w:pPr>
              <w:shd w:val="clear" w:color="auto" w:fill="FFFFFF"/>
              <w:spacing w:after="0" w:line="315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71EAA" w:rsidRPr="00071EAA" w:rsidTr="00071EAA">
        <w:trPr>
          <w:tblCellSpacing w:w="0" w:type="dxa"/>
        </w:trPr>
        <w:tc>
          <w:tcPr>
            <w:tcW w:w="0" w:type="auto"/>
            <w:gridSpan w:val="2"/>
            <w:shd w:val="clear" w:color="auto" w:fill="CBE7F1"/>
            <w:vAlign w:val="center"/>
            <w:hideMark/>
          </w:tcPr>
          <w:p w:rsidR="00071EAA" w:rsidRPr="00071EAA" w:rsidRDefault="00071EAA" w:rsidP="00071EAA">
            <w:pPr>
              <w:shd w:val="clear" w:color="auto" w:fill="FFFFFF"/>
              <w:spacing w:after="0" w:line="315" w:lineRule="atLeast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1E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Действующие лица: Горшки, Хозяева, Покупатель (водящий).</w:t>
            </w:r>
          </w:p>
          <w:p w:rsidR="00071EAA" w:rsidRPr="00071EAA" w:rsidRDefault="00071EAA" w:rsidP="00071EAA">
            <w:pPr>
              <w:shd w:val="clear" w:color="auto" w:fill="FFFFFF"/>
              <w:spacing w:after="0" w:line="315" w:lineRule="atLeast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1E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Участники игры "Горшки", усевшись на пол, образуют круг. За каждым "Горшком" стоит "Хозяин". </w:t>
            </w:r>
          </w:p>
          <w:p w:rsidR="00071EAA" w:rsidRPr="00071EAA" w:rsidRDefault="00071EAA" w:rsidP="00071EAA">
            <w:pPr>
              <w:shd w:val="clear" w:color="auto" w:fill="FFFFFF"/>
              <w:spacing w:after="0" w:line="315" w:lineRule="atLeast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1E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Покупатель ходит по кругу, подходит к одному из "Хозяев" и начинает разговор:  </w:t>
            </w:r>
          </w:p>
          <w:p w:rsidR="00071EAA" w:rsidRPr="00071EAA" w:rsidRDefault="00071EAA" w:rsidP="00071EAA">
            <w:pPr>
              <w:shd w:val="clear" w:color="auto" w:fill="FFFFFF"/>
              <w:spacing w:after="0" w:line="315" w:lineRule="atLeast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1E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071E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Мисак</w:t>
            </w:r>
            <w:proofErr w:type="spellEnd"/>
            <w:r w:rsidRPr="00071E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E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чакшцень</w:t>
            </w:r>
            <w:proofErr w:type="spellEnd"/>
            <w:r w:rsidRPr="00071E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? (Продашь свой горшок?). </w:t>
            </w:r>
          </w:p>
          <w:p w:rsidR="00071EAA" w:rsidRPr="00071EAA" w:rsidRDefault="00071EAA" w:rsidP="00071EAA">
            <w:pPr>
              <w:shd w:val="clear" w:color="auto" w:fill="FFFFFF"/>
              <w:spacing w:after="0" w:line="315" w:lineRule="atLeast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1E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Хозяин: </w:t>
            </w:r>
          </w:p>
          <w:p w:rsidR="00071EAA" w:rsidRPr="00071EAA" w:rsidRDefault="00071EAA" w:rsidP="00071EAA">
            <w:pPr>
              <w:shd w:val="clear" w:color="auto" w:fill="FFFFFF"/>
              <w:spacing w:after="0" w:line="315" w:lineRule="atLeast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1E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71E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Миса</w:t>
            </w:r>
            <w:proofErr w:type="spellEnd"/>
            <w:r w:rsidRPr="00071E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(Продам). </w:t>
            </w:r>
          </w:p>
          <w:p w:rsidR="00071EAA" w:rsidRPr="00071EAA" w:rsidRDefault="00071EAA" w:rsidP="00071EAA">
            <w:pPr>
              <w:shd w:val="clear" w:color="auto" w:fill="FFFFFF"/>
              <w:spacing w:after="0" w:line="315" w:lineRule="atLeast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1E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После этих слов оба дотрагиваются руками до "Горшка" и бегут навстречу друг другу. Кто успевает первым прикоснуться руками к голове "Горшка", тот становится его "Хозяином", а оставшийся игрок становится "Покупателем". </w:t>
            </w:r>
          </w:p>
        </w:tc>
      </w:tr>
    </w:tbl>
    <w:p w:rsidR="00071EAA" w:rsidRPr="00071EAA" w:rsidRDefault="00071EAA" w:rsidP="007E68B4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8B4" w:rsidRPr="005D31BF" w:rsidRDefault="007E68B4" w:rsidP="007E68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В: </w:t>
      </w:r>
      <w:proofErr w:type="gram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прекрасное на свете - Родина. У каждого человека есть свой маленький уголок – город, деревня, улица, дом, где он родился. Это его маленькая Родина, а из множества таких маленьких родных уголков и состоит наша общая, великая Родина. Родина начинается на пороге родного дома. Она огромна и прекрасна. И у каждого она одна, как мама.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моя Родина, край наш, Мордовия!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опора, любовь и судьба.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 и эрзя, русские братья.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Мы, твои дети, славим тебя!</w:t>
      </w:r>
    </w:p>
    <w:p w:rsidR="00B70754" w:rsidRPr="005D31BF" w:rsidRDefault="00B7075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Вот такими замечательными словами мы закончим наше занятие. Нам осталось с вами попрощаться.</w:t>
      </w:r>
    </w:p>
    <w:p w:rsidR="00B70754" w:rsidRPr="005D31BF" w:rsidRDefault="00B7075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</w:t>
      </w:r>
      <w:proofErr w:type="spellStart"/>
      <w:r w:rsidR="005D31BF"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Вастомазонок</w:t>
      </w:r>
      <w:proofErr w:type="spellEnd"/>
      <w:r w:rsidR="005D31BF"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!                                          (дети повторяют)</w:t>
      </w:r>
    </w:p>
    <w:p w:rsidR="007E68B4" w:rsidRPr="005D31BF" w:rsidRDefault="007E68B4" w:rsidP="007E68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Литература.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Близкий сердцу край, Т. С. Багрова, Саранск: типография «Красный Октябрь», 2002г.</w:t>
      </w:r>
      <w:proofErr w:type="gram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Мордовия!</w:t>
      </w:r>
      <w:proofErr w:type="gram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 о родном крае для маленьких читателей; Н. М. Арсентьев, Т. С. Багрова, К. И. </w:t>
      </w:r>
      <w:proofErr w:type="spell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Шапкарин</w:t>
      </w:r>
      <w:proofErr w:type="spell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Саранск: типография «Красный Октябрь», 2005 г.</w:t>
      </w:r>
      <w:proofErr w:type="gram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Мордовии живем - примерный региональный модуль программы дошкольного образования.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Фото: флаги, гербы, мордовский костюм. http://www.google.ru/.</w:t>
      </w:r>
    </w:p>
    <w:p w:rsidR="00DB1DC5" w:rsidRPr="005D31BF" w:rsidRDefault="00DB1DC5"/>
    <w:sectPr w:rsidR="00DB1DC5" w:rsidRPr="005D31BF" w:rsidSect="00AD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278"/>
    <w:rsid w:val="0002068C"/>
    <w:rsid w:val="00071EAA"/>
    <w:rsid w:val="000E32A9"/>
    <w:rsid w:val="000E7758"/>
    <w:rsid w:val="005D31BF"/>
    <w:rsid w:val="006D0302"/>
    <w:rsid w:val="007E68B4"/>
    <w:rsid w:val="007F6278"/>
    <w:rsid w:val="00A32B7B"/>
    <w:rsid w:val="00AD6192"/>
    <w:rsid w:val="00AF3F78"/>
    <w:rsid w:val="00B70754"/>
    <w:rsid w:val="00DB1DC5"/>
    <w:rsid w:val="00DC1800"/>
    <w:rsid w:val="00E3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347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3015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10</cp:revision>
  <dcterms:created xsi:type="dcterms:W3CDTF">2014-10-06T07:41:00Z</dcterms:created>
  <dcterms:modified xsi:type="dcterms:W3CDTF">2021-04-27T07:32:00Z</dcterms:modified>
</cp:coreProperties>
</file>