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184" w:rsidRDefault="004449F9" w:rsidP="00370184">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6479540" cy="9161930"/>
            <wp:effectExtent l="0" t="0" r="0" b="0"/>
            <wp:docPr id="9" name="Рисунок 9" descr="C:\Users\Дом\Desktop\20201104\2020-11-04\Сканировать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Дом\Desktop\20201104\2020-11-04\Сканировать2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9540" cy="9161930"/>
                    </a:xfrm>
                    <a:prstGeom prst="rect">
                      <a:avLst/>
                    </a:prstGeom>
                    <a:noFill/>
                    <a:ln>
                      <a:noFill/>
                    </a:ln>
                  </pic:spPr>
                </pic:pic>
              </a:graphicData>
            </a:graphic>
          </wp:inline>
        </w:drawing>
      </w:r>
    </w:p>
    <w:p w:rsidR="002C6AEF" w:rsidRDefault="002C6AEF" w:rsidP="002C6AEF">
      <w:pPr>
        <w:spacing w:after="0" w:line="240" w:lineRule="auto"/>
        <w:rPr>
          <w:rFonts w:ascii="Times New Roman" w:hAnsi="Times New Roman"/>
          <w:sz w:val="24"/>
          <w:szCs w:val="24"/>
        </w:rPr>
      </w:pPr>
    </w:p>
    <w:p w:rsidR="004449F9" w:rsidRPr="00620B40" w:rsidRDefault="004449F9" w:rsidP="00620B40">
      <w:pPr>
        <w:jc w:val="center"/>
        <w:rPr>
          <w:rFonts w:ascii="Times New Roman" w:eastAsia="Calibri" w:hAnsi="Times New Roman"/>
          <w:b/>
          <w:sz w:val="32"/>
          <w:szCs w:val="32"/>
        </w:rPr>
      </w:pPr>
    </w:p>
    <w:p w:rsidR="00370184" w:rsidRDefault="00370184" w:rsidP="00370184">
      <w:pPr>
        <w:autoSpaceDE w:val="0"/>
        <w:autoSpaceDN w:val="0"/>
        <w:adjustRightInd w:val="0"/>
        <w:spacing w:after="0" w:line="240" w:lineRule="auto"/>
        <w:rPr>
          <w:rFonts w:ascii="Times New Roman" w:eastAsia="Times New Roman" w:hAnsi="Times New Roman" w:cs="Times New Roman"/>
          <w:b/>
          <w:bCs/>
          <w:sz w:val="24"/>
          <w:szCs w:val="24"/>
        </w:rPr>
      </w:pPr>
    </w:p>
    <w:p w:rsidR="00370184" w:rsidRDefault="00370184" w:rsidP="00370184">
      <w:pPr>
        <w:autoSpaceDE w:val="0"/>
        <w:autoSpaceDN w:val="0"/>
        <w:adjustRightInd w:val="0"/>
        <w:spacing w:after="0" w:line="240" w:lineRule="auto"/>
        <w:rPr>
          <w:rFonts w:ascii="Times New Roman" w:eastAsia="Times New Roman" w:hAnsi="Times New Roman" w:cs="Times New Roman"/>
          <w:b/>
          <w:bCs/>
          <w:sz w:val="24"/>
          <w:szCs w:val="24"/>
        </w:rPr>
      </w:pPr>
      <w:r w:rsidRPr="0059549A">
        <w:rPr>
          <w:rFonts w:ascii="Times New Roman" w:eastAsia="Times New Roman" w:hAnsi="Times New Roman" w:cs="Times New Roman"/>
          <w:b/>
          <w:bCs/>
          <w:sz w:val="24"/>
          <w:szCs w:val="24"/>
        </w:rPr>
        <w:t>Содержание</w:t>
      </w:r>
      <w:r>
        <w:rPr>
          <w:rFonts w:ascii="Times New Roman" w:eastAsia="Times New Roman" w:hAnsi="Times New Roman" w:cs="Times New Roman"/>
          <w:b/>
          <w:bCs/>
          <w:sz w:val="24"/>
          <w:szCs w:val="24"/>
        </w:rPr>
        <w:t xml:space="preserve"> </w:t>
      </w:r>
      <w:r w:rsidRPr="0059549A">
        <w:rPr>
          <w:rFonts w:ascii="Times New Roman" w:eastAsia="Times New Roman" w:hAnsi="Times New Roman" w:cs="Times New Roman"/>
          <w:b/>
          <w:bCs/>
          <w:sz w:val="24"/>
          <w:szCs w:val="24"/>
        </w:rPr>
        <w:t>программы</w:t>
      </w:r>
      <w:r>
        <w:rPr>
          <w:rFonts w:ascii="Times New Roman" w:eastAsia="Times New Roman" w:hAnsi="Times New Roman" w:cs="Times New Roman"/>
          <w:b/>
          <w:bCs/>
          <w:sz w:val="24"/>
          <w:szCs w:val="24"/>
        </w:rPr>
        <w:t>:</w:t>
      </w:r>
    </w:p>
    <w:p w:rsidR="00370184" w:rsidRPr="0059549A" w:rsidRDefault="00370184" w:rsidP="00370184">
      <w:pPr>
        <w:autoSpaceDE w:val="0"/>
        <w:autoSpaceDN w:val="0"/>
        <w:adjustRightInd w:val="0"/>
        <w:spacing w:after="0" w:line="240" w:lineRule="auto"/>
        <w:rPr>
          <w:rFonts w:ascii="Times New Roman" w:eastAsia="Times New Roman" w:hAnsi="Times New Roman" w:cs="Times New Roman"/>
          <w:b/>
          <w:bCs/>
          <w:sz w:val="24"/>
          <w:szCs w:val="24"/>
        </w:rPr>
      </w:pPr>
    </w:p>
    <w:p w:rsidR="00370184" w:rsidRDefault="00370184" w:rsidP="00370184">
      <w:pPr>
        <w:tabs>
          <w:tab w:val="left" w:pos="250"/>
        </w:tabs>
        <w:autoSpaceDE w:val="0"/>
        <w:autoSpaceDN w:val="0"/>
        <w:adjustRightInd w:val="0"/>
        <w:spacing w:after="0" w:line="240" w:lineRule="auto"/>
        <w:rPr>
          <w:rFonts w:ascii="Times New Roman" w:eastAsia="Times New Roman" w:hAnsi="Times New Roman" w:cs="Times New Roman"/>
          <w:b/>
          <w:bCs/>
          <w:sz w:val="24"/>
          <w:szCs w:val="24"/>
        </w:rPr>
      </w:pPr>
      <w:r w:rsidRPr="0059549A">
        <w:rPr>
          <w:rFonts w:ascii="Times New Roman" w:eastAsia="Times New Roman" w:hAnsi="Times New Roman" w:cs="Times New Roman"/>
          <w:b/>
          <w:bCs/>
          <w:sz w:val="24"/>
          <w:szCs w:val="24"/>
        </w:rPr>
        <w:t>I.</w:t>
      </w:r>
      <w:r w:rsidRPr="0059549A">
        <w:rPr>
          <w:rFonts w:ascii="Times New Roman" w:eastAsia="Times New Roman" w:hAnsi="Times New Roman" w:cs="Times New Roman"/>
          <w:sz w:val="24"/>
          <w:szCs w:val="24"/>
        </w:rPr>
        <w:tab/>
      </w:r>
      <w:r w:rsidRPr="0059549A">
        <w:rPr>
          <w:rFonts w:ascii="Times New Roman" w:eastAsia="Times New Roman" w:hAnsi="Times New Roman" w:cs="Times New Roman"/>
          <w:b/>
          <w:bCs/>
          <w:sz w:val="24"/>
          <w:szCs w:val="24"/>
        </w:rPr>
        <w:t>Целевой раздел</w:t>
      </w:r>
      <w:r>
        <w:rPr>
          <w:rFonts w:ascii="Times New Roman" w:eastAsia="Times New Roman" w:hAnsi="Times New Roman" w:cs="Times New Roman"/>
          <w:b/>
          <w:bCs/>
          <w:sz w:val="24"/>
          <w:szCs w:val="24"/>
        </w:rPr>
        <w:t xml:space="preserve"> </w:t>
      </w:r>
    </w:p>
    <w:p w:rsidR="0086700C" w:rsidRDefault="00370184" w:rsidP="00370184">
      <w:pPr>
        <w:tabs>
          <w:tab w:val="left" w:pos="250"/>
        </w:tabs>
        <w:autoSpaceDE w:val="0"/>
        <w:autoSpaceDN w:val="0"/>
        <w:adjustRightInd w:val="0"/>
        <w:spacing w:after="0" w:line="240" w:lineRule="auto"/>
        <w:rPr>
          <w:rFonts w:ascii="Times New Roman" w:eastAsia="Times New Roman" w:hAnsi="Times New Roman" w:cs="Times New Roman"/>
          <w:sz w:val="24"/>
          <w:szCs w:val="24"/>
        </w:rPr>
      </w:pPr>
      <w:r w:rsidRPr="0059549A">
        <w:rPr>
          <w:rFonts w:ascii="Times New Roman" w:eastAsia="Times New Roman" w:hAnsi="Times New Roman" w:cs="Times New Roman"/>
          <w:sz w:val="24"/>
          <w:szCs w:val="24"/>
        </w:rPr>
        <w:t>1.1</w:t>
      </w:r>
      <w:r w:rsidR="009273A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9549A">
        <w:rPr>
          <w:rFonts w:ascii="Times New Roman" w:eastAsia="Times New Roman" w:hAnsi="Times New Roman" w:cs="Times New Roman"/>
          <w:sz w:val="24"/>
          <w:szCs w:val="24"/>
        </w:rPr>
        <w:t>Пояснительная записка</w:t>
      </w:r>
      <w:r w:rsidR="00945EA0">
        <w:rPr>
          <w:rFonts w:ascii="Times New Roman" w:eastAsia="Times New Roman" w:hAnsi="Times New Roman" w:cs="Times New Roman"/>
          <w:sz w:val="24"/>
          <w:szCs w:val="24"/>
        </w:rPr>
        <w:t xml:space="preserve"> </w:t>
      </w:r>
      <w:r w:rsidR="0086700C">
        <w:rPr>
          <w:rFonts w:ascii="Times New Roman" w:eastAsia="Times New Roman" w:hAnsi="Times New Roman" w:cs="Times New Roman"/>
          <w:sz w:val="24"/>
          <w:szCs w:val="24"/>
        </w:rPr>
        <w:t xml:space="preserve">                                                                        </w:t>
      </w:r>
      <w:r w:rsidR="006564C4">
        <w:rPr>
          <w:rFonts w:ascii="Times New Roman" w:eastAsia="Times New Roman" w:hAnsi="Times New Roman" w:cs="Times New Roman"/>
          <w:sz w:val="24"/>
          <w:szCs w:val="24"/>
        </w:rPr>
        <w:t xml:space="preserve">                                                4</w:t>
      </w:r>
    </w:p>
    <w:p w:rsidR="0086700C" w:rsidRDefault="0086700C" w:rsidP="0086700C">
      <w:pPr>
        <w:tabs>
          <w:tab w:val="left" w:pos="250"/>
        </w:tabs>
        <w:autoSpaceDE w:val="0"/>
        <w:autoSpaceDN w:val="0"/>
        <w:adjustRightInd w:val="0"/>
        <w:spacing w:after="0" w:line="240" w:lineRule="auto"/>
        <w:rPr>
          <w:rFonts w:ascii="Times New Roman" w:eastAsia="Times New Roman" w:hAnsi="Times New Roman" w:cs="Times New Roman"/>
          <w:sz w:val="24"/>
          <w:szCs w:val="24"/>
        </w:rPr>
      </w:pPr>
      <w:r w:rsidRPr="0086700C">
        <w:rPr>
          <w:rFonts w:ascii="Times New Roman" w:eastAsia="Times New Roman" w:hAnsi="Times New Roman" w:cs="Times New Roman"/>
          <w:bCs/>
          <w:sz w:val="24"/>
          <w:szCs w:val="24"/>
        </w:rPr>
        <w:t>1.1.1. Цели и задачи реализации образовательной программы</w:t>
      </w:r>
      <w:r w:rsidR="006564C4">
        <w:rPr>
          <w:rFonts w:ascii="Times New Roman" w:eastAsia="Times New Roman" w:hAnsi="Times New Roman" w:cs="Times New Roman"/>
          <w:bCs/>
          <w:sz w:val="24"/>
          <w:szCs w:val="24"/>
        </w:rPr>
        <w:t xml:space="preserve">                                                               4</w:t>
      </w:r>
    </w:p>
    <w:p w:rsidR="002E4A2C" w:rsidRDefault="0086700C" w:rsidP="0086700C">
      <w:pPr>
        <w:tabs>
          <w:tab w:val="left" w:pos="250"/>
        </w:tabs>
        <w:autoSpaceDE w:val="0"/>
        <w:autoSpaceDN w:val="0"/>
        <w:adjustRightInd w:val="0"/>
        <w:spacing w:after="0" w:line="240" w:lineRule="auto"/>
        <w:rPr>
          <w:rFonts w:ascii="Times New Roman" w:eastAsia="Times New Roman" w:hAnsi="Times New Roman" w:cs="Times New Roman"/>
          <w:bCs/>
          <w:sz w:val="24"/>
          <w:szCs w:val="24"/>
        </w:rPr>
      </w:pPr>
      <w:r w:rsidRPr="0086700C">
        <w:rPr>
          <w:rFonts w:ascii="Times New Roman" w:eastAsia="Times New Roman" w:hAnsi="Times New Roman" w:cs="Times New Roman"/>
          <w:bCs/>
          <w:sz w:val="24"/>
          <w:szCs w:val="24"/>
        </w:rPr>
        <w:t>1.1.2</w:t>
      </w:r>
      <w:r w:rsidR="009273A4">
        <w:rPr>
          <w:rFonts w:ascii="Times New Roman" w:eastAsia="Times New Roman" w:hAnsi="Times New Roman" w:cs="Times New Roman"/>
          <w:bCs/>
          <w:sz w:val="24"/>
          <w:szCs w:val="24"/>
        </w:rPr>
        <w:t>.</w:t>
      </w:r>
      <w:r w:rsidRPr="0086700C">
        <w:rPr>
          <w:rFonts w:ascii="Times New Roman" w:eastAsia="Times New Roman" w:hAnsi="Times New Roman" w:cs="Times New Roman"/>
          <w:bCs/>
          <w:sz w:val="24"/>
          <w:szCs w:val="24"/>
        </w:rPr>
        <w:t xml:space="preserve"> Принципы и подходы к формированию основной образовательной програм</w:t>
      </w:r>
      <w:r>
        <w:rPr>
          <w:rFonts w:ascii="Times New Roman" w:eastAsia="Times New Roman" w:hAnsi="Times New Roman" w:cs="Times New Roman"/>
          <w:bCs/>
          <w:sz w:val="24"/>
          <w:szCs w:val="24"/>
        </w:rPr>
        <w:t xml:space="preserve">мы </w:t>
      </w:r>
      <w:r w:rsidR="006564C4">
        <w:rPr>
          <w:rFonts w:ascii="Times New Roman" w:eastAsia="Times New Roman" w:hAnsi="Times New Roman" w:cs="Times New Roman"/>
          <w:bCs/>
          <w:sz w:val="24"/>
          <w:szCs w:val="24"/>
        </w:rPr>
        <w:t xml:space="preserve">                      </w:t>
      </w:r>
    </w:p>
    <w:p w:rsidR="0086700C" w:rsidRPr="0086700C" w:rsidRDefault="0086700C" w:rsidP="0086700C">
      <w:pPr>
        <w:tabs>
          <w:tab w:val="left" w:pos="250"/>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основного общего образования</w:t>
      </w:r>
      <w:r w:rsidR="00282B60">
        <w:rPr>
          <w:rFonts w:ascii="Times New Roman" w:eastAsia="Times New Roman" w:hAnsi="Times New Roman" w:cs="Times New Roman"/>
          <w:bCs/>
          <w:sz w:val="24"/>
          <w:szCs w:val="24"/>
        </w:rPr>
        <w:t xml:space="preserve">                                                                                                                  5                                                                                                                                                 </w:t>
      </w:r>
    </w:p>
    <w:p w:rsidR="00945EA0" w:rsidRPr="009273A4" w:rsidRDefault="00370184" w:rsidP="009273A4">
      <w:pPr>
        <w:tabs>
          <w:tab w:val="left" w:pos="250"/>
        </w:tabs>
        <w:autoSpaceDE w:val="0"/>
        <w:autoSpaceDN w:val="0"/>
        <w:adjustRightInd w:val="0"/>
        <w:spacing w:after="0" w:line="240" w:lineRule="auto"/>
        <w:rPr>
          <w:rFonts w:ascii="Times New Roman" w:eastAsia="Times New Roman" w:hAnsi="Times New Roman" w:cs="Times New Roman"/>
          <w:b/>
          <w:bCs/>
          <w:sz w:val="24"/>
          <w:szCs w:val="24"/>
        </w:rPr>
      </w:pPr>
      <w:r w:rsidRPr="0059549A">
        <w:rPr>
          <w:rFonts w:ascii="Times New Roman" w:eastAsia="Times New Roman" w:hAnsi="Times New Roman" w:cs="Times New Roman"/>
          <w:sz w:val="24"/>
          <w:szCs w:val="24"/>
        </w:rPr>
        <w:t>1.2</w:t>
      </w:r>
      <w:r w:rsidR="009273A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9549A">
        <w:rPr>
          <w:rFonts w:ascii="Times New Roman" w:eastAsia="Times New Roman" w:hAnsi="Times New Roman" w:cs="Times New Roman"/>
          <w:sz w:val="24"/>
          <w:szCs w:val="24"/>
        </w:rPr>
        <w:t>Планируемые р</w:t>
      </w:r>
      <w:r>
        <w:rPr>
          <w:rFonts w:ascii="Times New Roman" w:eastAsia="Times New Roman" w:hAnsi="Times New Roman" w:cs="Times New Roman"/>
          <w:sz w:val="24"/>
          <w:szCs w:val="24"/>
        </w:rPr>
        <w:t xml:space="preserve">езультаты освоения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w:t>
      </w:r>
      <w:r w:rsidRPr="0059549A">
        <w:rPr>
          <w:rFonts w:ascii="Times New Roman" w:eastAsia="Times New Roman" w:hAnsi="Times New Roman" w:cs="Times New Roman"/>
          <w:sz w:val="24"/>
          <w:szCs w:val="24"/>
        </w:rPr>
        <w:t xml:space="preserve">основной </w:t>
      </w:r>
      <w:r w:rsidR="006564C4">
        <w:rPr>
          <w:rFonts w:ascii="Times New Roman" w:eastAsia="Times New Roman" w:hAnsi="Times New Roman" w:cs="Times New Roman"/>
          <w:sz w:val="24"/>
          <w:szCs w:val="24"/>
        </w:rPr>
        <w:t xml:space="preserve">                                                                                                </w:t>
      </w:r>
    </w:p>
    <w:p w:rsidR="00370184" w:rsidRDefault="00370184" w:rsidP="00370184">
      <w:pPr>
        <w:tabs>
          <w:tab w:val="left" w:pos="437"/>
        </w:tabs>
        <w:autoSpaceDE w:val="0"/>
        <w:autoSpaceDN w:val="0"/>
        <w:adjustRightInd w:val="0"/>
        <w:spacing w:after="0" w:line="240" w:lineRule="auto"/>
        <w:rPr>
          <w:rFonts w:ascii="Times New Roman" w:eastAsia="Times New Roman" w:hAnsi="Times New Roman" w:cs="Times New Roman"/>
          <w:sz w:val="24"/>
          <w:szCs w:val="24"/>
        </w:rPr>
      </w:pPr>
      <w:r w:rsidRPr="0059549A">
        <w:rPr>
          <w:rFonts w:ascii="Times New Roman" w:eastAsia="Times New Roman" w:hAnsi="Times New Roman" w:cs="Times New Roman"/>
          <w:sz w:val="24"/>
          <w:szCs w:val="24"/>
        </w:rPr>
        <w:t>образовател</w:t>
      </w:r>
      <w:r>
        <w:rPr>
          <w:rFonts w:ascii="Times New Roman" w:eastAsia="Times New Roman" w:hAnsi="Times New Roman" w:cs="Times New Roman"/>
          <w:sz w:val="24"/>
          <w:szCs w:val="24"/>
        </w:rPr>
        <w:t xml:space="preserve">ьной программы основного общего </w:t>
      </w:r>
      <w:r w:rsidR="0086700C">
        <w:rPr>
          <w:rFonts w:ascii="Times New Roman" w:eastAsia="Times New Roman" w:hAnsi="Times New Roman" w:cs="Times New Roman"/>
          <w:sz w:val="24"/>
          <w:szCs w:val="24"/>
        </w:rPr>
        <w:t>образования</w:t>
      </w:r>
      <w:r w:rsidR="00282B60">
        <w:rPr>
          <w:rFonts w:ascii="Times New Roman" w:eastAsia="Times New Roman" w:hAnsi="Times New Roman" w:cs="Times New Roman"/>
          <w:sz w:val="24"/>
          <w:szCs w:val="24"/>
        </w:rPr>
        <w:t xml:space="preserve">                                                                7</w:t>
      </w:r>
    </w:p>
    <w:p w:rsidR="0086700C" w:rsidRPr="0086700C" w:rsidRDefault="0086700C" w:rsidP="0086700C">
      <w:pPr>
        <w:pStyle w:val="3"/>
        <w:tabs>
          <w:tab w:val="left" w:pos="993"/>
        </w:tabs>
        <w:spacing w:before="0" w:beforeAutospacing="0" w:after="0" w:afterAutospacing="0"/>
        <w:ind w:right="-24"/>
        <w:jc w:val="both"/>
        <w:rPr>
          <w:b w:val="0"/>
          <w:sz w:val="24"/>
          <w:szCs w:val="24"/>
        </w:rPr>
      </w:pPr>
      <w:r w:rsidRPr="0086700C">
        <w:rPr>
          <w:b w:val="0"/>
          <w:sz w:val="24"/>
          <w:szCs w:val="24"/>
        </w:rPr>
        <w:t>1.2.1. Общие положения</w:t>
      </w:r>
      <w:r w:rsidR="006564C4">
        <w:rPr>
          <w:b w:val="0"/>
          <w:sz w:val="24"/>
          <w:szCs w:val="24"/>
        </w:rPr>
        <w:t xml:space="preserve">                                                                                                                              7</w:t>
      </w:r>
    </w:p>
    <w:p w:rsidR="0086700C" w:rsidRDefault="0086700C" w:rsidP="0086700C">
      <w:pPr>
        <w:pStyle w:val="3"/>
        <w:tabs>
          <w:tab w:val="left" w:pos="993"/>
        </w:tabs>
        <w:spacing w:before="0" w:beforeAutospacing="0" w:after="0" w:afterAutospacing="0"/>
        <w:jc w:val="both"/>
        <w:rPr>
          <w:b w:val="0"/>
          <w:sz w:val="24"/>
          <w:szCs w:val="24"/>
        </w:rPr>
      </w:pPr>
      <w:r w:rsidRPr="0086700C">
        <w:rPr>
          <w:b w:val="0"/>
          <w:sz w:val="24"/>
          <w:szCs w:val="24"/>
        </w:rPr>
        <w:t>1.2.2. Структура планируемых результатов</w:t>
      </w:r>
      <w:r w:rsidR="006564C4">
        <w:rPr>
          <w:b w:val="0"/>
          <w:sz w:val="24"/>
          <w:szCs w:val="24"/>
        </w:rPr>
        <w:t xml:space="preserve">  </w:t>
      </w:r>
      <w:r w:rsidR="002A7C83">
        <w:rPr>
          <w:b w:val="0"/>
          <w:sz w:val="24"/>
          <w:szCs w:val="24"/>
        </w:rPr>
        <w:t xml:space="preserve">                                                                                            7</w:t>
      </w:r>
    </w:p>
    <w:p w:rsidR="0086700C" w:rsidRPr="0086700C" w:rsidRDefault="0086700C" w:rsidP="0086700C">
      <w:pPr>
        <w:pStyle w:val="2"/>
        <w:tabs>
          <w:tab w:val="left" w:pos="993"/>
        </w:tabs>
        <w:spacing w:line="240" w:lineRule="auto"/>
        <w:ind w:firstLine="0"/>
        <w:rPr>
          <w:rStyle w:val="20"/>
          <w:sz w:val="24"/>
          <w:szCs w:val="24"/>
        </w:rPr>
      </w:pPr>
      <w:r w:rsidRPr="0086700C">
        <w:rPr>
          <w:rStyle w:val="20"/>
          <w:sz w:val="24"/>
          <w:szCs w:val="24"/>
        </w:rPr>
        <w:t>1.2.3. Личностные результаты освоения основной образовательной программы</w:t>
      </w:r>
      <w:r w:rsidR="00717CC9">
        <w:rPr>
          <w:rStyle w:val="20"/>
          <w:sz w:val="24"/>
          <w:szCs w:val="24"/>
        </w:rPr>
        <w:t xml:space="preserve">                                 9</w:t>
      </w:r>
    </w:p>
    <w:p w:rsidR="00263DC4" w:rsidRDefault="0086700C" w:rsidP="00263DC4">
      <w:pPr>
        <w:pStyle w:val="2"/>
        <w:tabs>
          <w:tab w:val="left" w:pos="993"/>
        </w:tabs>
        <w:spacing w:line="240" w:lineRule="auto"/>
        <w:ind w:firstLine="0"/>
        <w:rPr>
          <w:b w:val="0"/>
          <w:sz w:val="24"/>
          <w:szCs w:val="24"/>
        </w:rPr>
      </w:pPr>
      <w:r w:rsidRPr="0086700C">
        <w:rPr>
          <w:b w:val="0"/>
          <w:sz w:val="24"/>
          <w:szCs w:val="24"/>
        </w:rPr>
        <w:t>1.2.4. Метапредметные результаты освоения ООП</w:t>
      </w:r>
      <w:r w:rsidR="00717CC9">
        <w:rPr>
          <w:b w:val="0"/>
          <w:sz w:val="24"/>
          <w:szCs w:val="24"/>
        </w:rPr>
        <w:t xml:space="preserve">                                                                                10</w:t>
      </w:r>
    </w:p>
    <w:p w:rsidR="00263DC4" w:rsidRDefault="00263DC4" w:rsidP="00263DC4">
      <w:pPr>
        <w:pStyle w:val="2"/>
        <w:tabs>
          <w:tab w:val="left" w:pos="993"/>
        </w:tabs>
        <w:spacing w:line="240" w:lineRule="auto"/>
        <w:ind w:firstLine="0"/>
        <w:rPr>
          <w:b w:val="0"/>
          <w:sz w:val="24"/>
          <w:szCs w:val="24"/>
        </w:rPr>
      </w:pPr>
      <w:r w:rsidRPr="00263DC4">
        <w:rPr>
          <w:b w:val="0"/>
          <w:sz w:val="24"/>
          <w:szCs w:val="24"/>
        </w:rPr>
        <w:t>1.2.5. Предметные результаты</w:t>
      </w:r>
      <w:r w:rsidR="00717CC9">
        <w:rPr>
          <w:b w:val="0"/>
          <w:sz w:val="24"/>
          <w:szCs w:val="24"/>
        </w:rPr>
        <w:t xml:space="preserve">                                                                                                                  15</w:t>
      </w:r>
    </w:p>
    <w:p w:rsidR="00263DC4" w:rsidRDefault="00263DC4" w:rsidP="00263DC4">
      <w:pPr>
        <w:pStyle w:val="2"/>
        <w:tabs>
          <w:tab w:val="left" w:pos="993"/>
        </w:tabs>
        <w:spacing w:line="240" w:lineRule="auto"/>
        <w:ind w:firstLine="0"/>
        <w:rPr>
          <w:b w:val="0"/>
          <w:sz w:val="24"/>
          <w:szCs w:val="24"/>
        </w:rPr>
      </w:pPr>
      <w:r>
        <w:rPr>
          <w:b w:val="0"/>
          <w:sz w:val="24"/>
          <w:szCs w:val="24"/>
        </w:rPr>
        <w:t>1.2.5.1. Русский язык</w:t>
      </w:r>
      <w:r w:rsidR="00717CC9">
        <w:rPr>
          <w:b w:val="0"/>
          <w:sz w:val="24"/>
          <w:szCs w:val="24"/>
        </w:rPr>
        <w:t xml:space="preserve">                                                                                                                                  15</w:t>
      </w:r>
    </w:p>
    <w:p w:rsidR="00263DC4" w:rsidRPr="00263DC4" w:rsidRDefault="00263DC4" w:rsidP="009273A4">
      <w:pPr>
        <w:pStyle w:val="2"/>
        <w:tabs>
          <w:tab w:val="left" w:pos="993"/>
        </w:tabs>
        <w:spacing w:line="240" w:lineRule="auto"/>
        <w:ind w:firstLine="0"/>
        <w:rPr>
          <w:b w:val="0"/>
          <w:sz w:val="24"/>
          <w:szCs w:val="24"/>
        </w:rPr>
      </w:pPr>
      <w:r>
        <w:rPr>
          <w:b w:val="0"/>
          <w:sz w:val="24"/>
          <w:szCs w:val="24"/>
        </w:rPr>
        <w:t>1.2.5.2. Литература</w:t>
      </w:r>
      <w:r w:rsidR="00717CC9">
        <w:rPr>
          <w:b w:val="0"/>
          <w:sz w:val="24"/>
          <w:szCs w:val="24"/>
        </w:rPr>
        <w:t xml:space="preserve">                                                                                                                                     17</w:t>
      </w:r>
    </w:p>
    <w:p w:rsidR="00263DC4" w:rsidRDefault="00263DC4" w:rsidP="009273A4">
      <w:pPr>
        <w:spacing w:after="0" w:line="240" w:lineRule="auto"/>
        <w:rPr>
          <w:rFonts w:ascii="Times New Roman" w:hAnsi="Times New Roman" w:cs="Times New Roman"/>
          <w:sz w:val="24"/>
          <w:szCs w:val="24"/>
        </w:rPr>
      </w:pPr>
      <w:r w:rsidRPr="00263DC4">
        <w:rPr>
          <w:rFonts w:ascii="Times New Roman" w:hAnsi="Times New Roman" w:cs="Times New Roman"/>
          <w:sz w:val="24"/>
          <w:szCs w:val="24"/>
        </w:rPr>
        <w:t>1.2.5.3.</w:t>
      </w:r>
      <w:r>
        <w:rPr>
          <w:rFonts w:ascii="Times New Roman" w:hAnsi="Times New Roman" w:cs="Times New Roman"/>
          <w:sz w:val="24"/>
          <w:szCs w:val="24"/>
        </w:rPr>
        <w:t xml:space="preserve"> Иностранный язык (на примере английского языка)</w:t>
      </w:r>
      <w:r w:rsidR="00717CC9">
        <w:rPr>
          <w:rFonts w:ascii="Times New Roman" w:hAnsi="Times New Roman" w:cs="Times New Roman"/>
          <w:sz w:val="24"/>
          <w:szCs w:val="24"/>
        </w:rPr>
        <w:t xml:space="preserve">                                                                </w:t>
      </w:r>
      <w:r w:rsidR="00282B60">
        <w:rPr>
          <w:rFonts w:ascii="Times New Roman" w:hAnsi="Times New Roman" w:cs="Times New Roman"/>
          <w:sz w:val="24"/>
          <w:szCs w:val="24"/>
        </w:rPr>
        <w:t>2</w:t>
      </w:r>
      <w:r w:rsidR="00717CC9">
        <w:rPr>
          <w:rFonts w:ascii="Times New Roman" w:hAnsi="Times New Roman" w:cs="Times New Roman"/>
          <w:sz w:val="24"/>
          <w:szCs w:val="24"/>
        </w:rPr>
        <w:t>0</w:t>
      </w:r>
    </w:p>
    <w:p w:rsidR="00263DC4" w:rsidRDefault="00263DC4" w:rsidP="009273A4">
      <w:pPr>
        <w:spacing w:after="0" w:line="240" w:lineRule="auto"/>
        <w:rPr>
          <w:rFonts w:ascii="Times New Roman" w:hAnsi="Times New Roman" w:cs="Times New Roman"/>
          <w:sz w:val="24"/>
          <w:szCs w:val="24"/>
        </w:rPr>
      </w:pPr>
      <w:r>
        <w:rPr>
          <w:rFonts w:ascii="Times New Roman" w:hAnsi="Times New Roman" w:cs="Times New Roman"/>
          <w:sz w:val="24"/>
          <w:szCs w:val="24"/>
        </w:rPr>
        <w:t>1.2.5.4.Второй иностранный язык (на примере английского языка)</w:t>
      </w:r>
      <w:r w:rsidR="00717CC9">
        <w:rPr>
          <w:rFonts w:ascii="Times New Roman" w:hAnsi="Times New Roman" w:cs="Times New Roman"/>
          <w:sz w:val="24"/>
          <w:szCs w:val="24"/>
        </w:rPr>
        <w:t xml:space="preserve">                                                    25</w:t>
      </w:r>
    </w:p>
    <w:p w:rsidR="00263DC4" w:rsidRDefault="00263DC4" w:rsidP="009273A4">
      <w:pPr>
        <w:spacing w:after="0" w:line="240" w:lineRule="auto"/>
        <w:rPr>
          <w:rFonts w:ascii="Times New Roman" w:hAnsi="Times New Roman" w:cs="Times New Roman"/>
          <w:sz w:val="24"/>
          <w:szCs w:val="24"/>
        </w:rPr>
      </w:pPr>
      <w:r>
        <w:rPr>
          <w:rFonts w:ascii="Times New Roman" w:hAnsi="Times New Roman" w:cs="Times New Roman"/>
          <w:sz w:val="24"/>
          <w:szCs w:val="24"/>
        </w:rPr>
        <w:t>1.2.5.5. И</w:t>
      </w:r>
      <w:r w:rsidR="00717CC9">
        <w:rPr>
          <w:rFonts w:ascii="Times New Roman" w:hAnsi="Times New Roman" w:cs="Times New Roman"/>
          <w:sz w:val="24"/>
          <w:szCs w:val="24"/>
        </w:rPr>
        <w:t>стория России. Всеобщая история                                                                                            29</w:t>
      </w:r>
    </w:p>
    <w:p w:rsidR="00263DC4" w:rsidRDefault="00263DC4" w:rsidP="009273A4">
      <w:pPr>
        <w:spacing w:after="0" w:line="240" w:lineRule="auto"/>
        <w:rPr>
          <w:rFonts w:ascii="Times New Roman" w:hAnsi="Times New Roman" w:cs="Times New Roman"/>
          <w:sz w:val="24"/>
          <w:szCs w:val="24"/>
        </w:rPr>
      </w:pPr>
      <w:r>
        <w:rPr>
          <w:rFonts w:ascii="Times New Roman" w:hAnsi="Times New Roman" w:cs="Times New Roman"/>
          <w:sz w:val="24"/>
          <w:szCs w:val="24"/>
        </w:rPr>
        <w:t>1.2.5.6.Обществознание</w:t>
      </w:r>
      <w:r w:rsidR="00717CC9">
        <w:rPr>
          <w:rFonts w:ascii="Times New Roman" w:hAnsi="Times New Roman" w:cs="Times New Roman"/>
          <w:sz w:val="24"/>
          <w:szCs w:val="24"/>
        </w:rPr>
        <w:t xml:space="preserve">                                                                                                                             32</w:t>
      </w:r>
    </w:p>
    <w:p w:rsidR="00263DC4" w:rsidRDefault="00263DC4" w:rsidP="009273A4">
      <w:pPr>
        <w:spacing w:after="0" w:line="240" w:lineRule="auto"/>
        <w:rPr>
          <w:rFonts w:ascii="Times New Roman" w:hAnsi="Times New Roman" w:cs="Times New Roman"/>
          <w:sz w:val="24"/>
          <w:szCs w:val="24"/>
        </w:rPr>
      </w:pPr>
      <w:r>
        <w:rPr>
          <w:rFonts w:ascii="Times New Roman" w:hAnsi="Times New Roman" w:cs="Times New Roman"/>
          <w:sz w:val="24"/>
          <w:szCs w:val="24"/>
        </w:rPr>
        <w:t>1.2.5.7. География</w:t>
      </w:r>
      <w:r w:rsidR="00717CC9">
        <w:rPr>
          <w:rFonts w:ascii="Times New Roman" w:hAnsi="Times New Roman" w:cs="Times New Roman"/>
          <w:sz w:val="24"/>
          <w:szCs w:val="24"/>
        </w:rPr>
        <w:t xml:space="preserve">                                                                                                                                      36</w:t>
      </w:r>
    </w:p>
    <w:p w:rsidR="00263DC4" w:rsidRDefault="00263DC4" w:rsidP="009273A4">
      <w:pPr>
        <w:spacing w:after="0" w:line="240" w:lineRule="auto"/>
        <w:rPr>
          <w:rFonts w:ascii="Times New Roman" w:hAnsi="Times New Roman" w:cs="Times New Roman"/>
          <w:sz w:val="24"/>
          <w:szCs w:val="24"/>
        </w:rPr>
      </w:pPr>
      <w:r>
        <w:rPr>
          <w:rFonts w:ascii="Times New Roman" w:hAnsi="Times New Roman" w:cs="Times New Roman"/>
          <w:sz w:val="24"/>
          <w:szCs w:val="24"/>
        </w:rPr>
        <w:t>1.2.5.8. Математика</w:t>
      </w:r>
      <w:r w:rsidR="00717CC9">
        <w:rPr>
          <w:rFonts w:ascii="Times New Roman" w:hAnsi="Times New Roman" w:cs="Times New Roman"/>
          <w:sz w:val="24"/>
          <w:szCs w:val="24"/>
        </w:rPr>
        <w:t xml:space="preserve">                                                                                                                                    39</w:t>
      </w:r>
    </w:p>
    <w:p w:rsidR="00263DC4" w:rsidRDefault="00263DC4" w:rsidP="009273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1.2.5.9.  Информатика </w:t>
      </w:r>
      <w:r w:rsidR="00717CC9">
        <w:rPr>
          <w:rFonts w:ascii="Times New Roman" w:hAnsi="Times New Roman" w:cs="Times New Roman"/>
          <w:sz w:val="24"/>
          <w:szCs w:val="24"/>
        </w:rPr>
        <w:t xml:space="preserve">                                                                                                                               56</w:t>
      </w:r>
    </w:p>
    <w:p w:rsidR="00263DC4" w:rsidRDefault="00263DC4" w:rsidP="009273A4">
      <w:pPr>
        <w:spacing w:after="0" w:line="240" w:lineRule="auto"/>
        <w:rPr>
          <w:rFonts w:ascii="Times New Roman" w:hAnsi="Times New Roman" w:cs="Times New Roman"/>
          <w:sz w:val="24"/>
          <w:szCs w:val="24"/>
        </w:rPr>
      </w:pPr>
      <w:r>
        <w:rPr>
          <w:rFonts w:ascii="Times New Roman" w:hAnsi="Times New Roman" w:cs="Times New Roman"/>
          <w:sz w:val="24"/>
          <w:szCs w:val="24"/>
        </w:rPr>
        <w:t>1.2.5.10</w:t>
      </w:r>
      <w:r w:rsidR="009273A4">
        <w:rPr>
          <w:rFonts w:ascii="Times New Roman" w:hAnsi="Times New Roman" w:cs="Times New Roman"/>
          <w:sz w:val="24"/>
          <w:szCs w:val="24"/>
        </w:rPr>
        <w:t>.</w:t>
      </w:r>
      <w:r>
        <w:rPr>
          <w:rFonts w:ascii="Times New Roman" w:hAnsi="Times New Roman" w:cs="Times New Roman"/>
          <w:sz w:val="24"/>
          <w:szCs w:val="24"/>
        </w:rPr>
        <w:t xml:space="preserve"> Физика</w:t>
      </w:r>
      <w:r w:rsidR="00717CC9">
        <w:rPr>
          <w:rFonts w:ascii="Times New Roman" w:hAnsi="Times New Roman" w:cs="Times New Roman"/>
          <w:sz w:val="24"/>
          <w:szCs w:val="24"/>
        </w:rPr>
        <w:t xml:space="preserve">                                                                                                                                          59                                          </w:t>
      </w:r>
    </w:p>
    <w:p w:rsidR="00263DC4" w:rsidRDefault="00263DC4" w:rsidP="009273A4">
      <w:pPr>
        <w:spacing w:after="0" w:line="240" w:lineRule="auto"/>
        <w:rPr>
          <w:rFonts w:ascii="Times New Roman" w:hAnsi="Times New Roman" w:cs="Times New Roman"/>
          <w:sz w:val="24"/>
          <w:szCs w:val="24"/>
        </w:rPr>
      </w:pPr>
      <w:r>
        <w:rPr>
          <w:rFonts w:ascii="Times New Roman" w:hAnsi="Times New Roman" w:cs="Times New Roman"/>
          <w:sz w:val="24"/>
          <w:szCs w:val="24"/>
        </w:rPr>
        <w:t>1.2.5.11</w:t>
      </w:r>
      <w:r w:rsidR="009273A4">
        <w:rPr>
          <w:rFonts w:ascii="Times New Roman" w:hAnsi="Times New Roman" w:cs="Times New Roman"/>
          <w:sz w:val="24"/>
          <w:szCs w:val="24"/>
        </w:rPr>
        <w:t>.</w:t>
      </w:r>
      <w:r>
        <w:rPr>
          <w:rFonts w:ascii="Times New Roman" w:hAnsi="Times New Roman" w:cs="Times New Roman"/>
          <w:sz w:val="24"/>
          <w:szCs w:val="24"/>
        </w:rPr>
        <w:t xml:space="preserve"> Биология</w:t>
      </w:r>
      <w:r w:rsidR="00717CC9">
        <w:rPr>
          <w:rFonts w:ascii="Times New Roman" w:hAnsi="Times New Roman" w:cs="Times New Roman"/>
          <w:sz w:val="24"/>
          <w:szCs w:val="24"/>
        </w:rPr>
        <w:t xml:space="preserve">                                                                                                                                       64</w:t>
      </w:r>
    </w:p>
    <w:p w:rsidR="00263DC4" w:rsidRDefault="00263DC4" w:rsidP="00717CC9">
      <w:pPr>
        <w:tabs>
          <w:tab w:val="left" w:pos="9923"/>
        </w:tabs>
        <w:spacing w:after="0" w:line="240" w:lineRule="auto"/>
        <w:rPr>
          <w:rFonts w:ascii="Times New Roman" w:hAnsi="Times New Roman" w:cs="Times New Roman"/>
          <w:sz w:val="24"/>
          <w:szCs w:val="24"/>
        </w:rPr>
      </w:pPr>
      <w:r>
        <w:rPr>
          <w:rFonts w:ascii="Times New Roman" w:hAnsi="Times New Roman" w:cs="Times New Roman"/>
          <w:sz w:val="24"/>
          <w:szCs w:val="24"/>
        </w:rPr>
        <w:t>1.2.5.12</w:t>
      </w:r>
      <w:r w:rsidR="009273A4">
        <w:rPr>
          <w:rFonts w:ascii="Times New Roman" w:hAnsi="Times New Roman" w:cs="Times New Roman"/>
          <w:sz w:val="24"/>
          <w:szCs w:val="24"/>
        </w:rPr>
        <w:t>. Химия</w:t>
      </w:r>
      <w:r w:rsidR="00717CC9">
        <w:rPr>
          <w:rFonts w:ascii="Times New Roman" w:hAnsi="Times New Roman" w:cs="Times New Roman"/>
          <w:sz w:val="24"/>
          <w:szCs w:val="24"/>
        </w:rPr>
        <w:t xml:space="preserve">                                                                                                                                           67</w:t>
      </w:r>
    </w:p>
    <w:p w:rsidR="009273A4" w:rsidRDefault="009273A4" w:rsidP="009273A4">
      <w:pPr>
        <w:spacing w:after="0" w:line="240" w:lineRule="auto"/>
        <w:rPr>
          <w:rFonts w:ascii="Times New Roman" w:hAnsi="Times New Roman" w:cs="Times New Roman"/>
          <w:sz w:val="24"/>
          <w:szCs w:val="24"/>
        </w:rPr>
      </w:pPr>
      <w:r>
        <w:rPr>
          <w:rFonts w:ascii="Times New Roman" w:hAnsi="Times New Roman" w:cs="Times New Roman"/>
          <w:sz w:val="24"/>
          <w:szCs w:val="24"/>
        </w:rPr>
        <w:t>1.2.5.13. Изобразительное искусство</w:t>
      </w:r>
      <w:r w:rsidR="00717CC9">
        <w:rPr>
          <w:rFonts w:ascii="Times New Roman" w:hAnsi="Times New Roman" w:cs="Times New Roman"/>
          <w:sz w:val="24"/>
          <w:szCs w:val="24"/>
        </w:rPr>
        <w:t xml:space="preserve">                                                                                                       70</w:t>
      </w:r>
    </w:p>
    <w:p w:rsidR="009273A4" w:rsidRDefault="009273A4" w:rsidP="009273A4">
      <w:pPr>
        <w:spacing w:after="0" w:line="240" w:lineRule="auto"/>
        <w:rPr>
          <w:rFonts w:ascii="Times New Roman" w:hAnsi="Times New Roman" w:cs="Times New Roman"/>
          <w:sz w:val="24"/>
          <w:szCs w:val="24"/>
        </w:rPr>
      </w:pPr>
      <w:r>
        <w:rPr>
          <w:rFonts w:ascii="Times New Roman" w:hAnsi="Times New Roman" w:cs="Times New Roman"/>
          <w:sz w:val="24"/>
          <w:szCs w:val="24"/>
        </w:rPr>
        <w:t>1.2.5.14.Музыка</w:t>
      </w:r>
      <w:r w:rsidR="00717CC9">
        <w:rPr>
          <w:rFonts w:ascii="Times New Roman" w:hAnsi="Times New Roman" w:cs="Times New Roman"/>
          <w:sz w:val="24"/>
          <w:szCs w:val="24"/>
        </w:rPr>
        <w:t xml:space="preserve">                                                                                                                                          75</w:t>
      </w:r>
    </w:p>
    <w:p w:rsidR="009273A4" w:rsidRDefault="009273A4" w:rsidP="009273A4">
      <w:pPr>
        <w:spacing w:after="0" w:line="240" w:lineRule="auto"/>
        <w:rPr>
          <w:rFonts w:ascii="Times New Roman" w:hAnsi="Times New Roman" w:cs="Times New Roman"/>
          <w:sz w:val="24"/>
          <w:szCs w:val="24"/>
        </w:rPr>
      </w:pPr>
      <w:r>
        <w:rPr>
          <w:rFonts w:ascii="Times New Roman" w:hAnsi="Times New Roman" w:cs="Times New Roman"/>
          <w:sz w:val="24"/>
          <w:szCs w:val="24"/>
        </w:rPr>
        <w:t>1.2.5.15. Технология</w:t>
      </w:r>
      <w:r w:rsidR="00717CC9">
        <w:rPr>
          <w:rFonts w:ascii="Times New Roman" w:hAnsi="Times New Roman" w:cs="Times New Roman"/>
          <w:sz w:val="24"/>
          <w:szCs w:val="24"/>
        </w:rPr>
        <w:t xml:space="preserve">                                                                                                                                 </w:t>
      </w:r>
      <w:r w:rsidR="00355154">
        <w:rPr>
          <w:rFonts w:ascii="Times New Roman" w:hAnsi="Times New Roman" w:cs="Times New Roman"/>
          <w:sz w:val="24"/>
          <w:szCs w:val="24"/>
        </w:rPr>
        <w:t xml:space="preserve">  </w:t>
      </w:r>
      <w:r w:rsidR="00717CC9">
        <w:rPr>
          <w:rFonts w:ascii="Times New Roman" w:hAnsi="Times New Roman" w:cs="Times New Roman"/>
          <w:sz w:val="24"/>
          <w:szCs w:val="24"/>
        </w:rPr>
        <w:t>78</w:t>
      </w:r>
    </w:p>
    <w:p w:rsidR="009273A4" w:rsidRDefault="009273A4" w:rsidP="009273A4">
      <w:pPr>
        <w:spacing w:after="0" w:line="240" w:lineRule="auto"/>
        <w:rPr>
          <w:rFonts w:ascii="Times New Roman" w:hAnsi="Times New Roman" w:cs="Times New Roman"/>
          <w:sz w:val="24"/>
          <w:szCs w:val="24"/>
        </w:rPr>
      </w:pPr>
      <w:r>
        <w:rPr>
          <w:rFonts w:ascii="Times New Roman" w:hAnsi="Times New Roman" w:cs="Times New Roman"/>
          <w:sz w:val="24"/>
          <w:szCs w:val="24"/>
        </w:rPr>
        <w:t>1.2.5.16. Физическая культура</w:t>
      </w:r>
      <w:r w:rsidR="00355154">
        <w:rPr>
          <w:rFonts w:ascii="Times New Roman" w:hAnsi="Times New Roman" w:cs="Times New Roman"/>
          <w:sz w:val="24"/>
          <w:szCs w:val="24"/>
        </w:rPr>
        <w:t xml:space="preserve">                                                                                                                  84</w:t>
      </w:r>
    </w:p>
    <w:p w:rsidR="009273A4" w:rsidRDefault="009273A4" w:rsidP="009273A4">
      <w:pPr>
        <w:spacing w:after="0" w:line="240" w:lineRule="auto"/>
        <w:rPr>
          <w:rFonts w:ascii="Times New Roman" w:hAnsi="Times New Roman" w:cs="Times New Roman"/>
          <w:sz w:val="24"/>
          <w:szCs w:val="24"/>
        </w:rPr>
      </w:pPr>
      <w:r>
        <w:rPr>
          <w:rFonts w:ascii="Times New Roman" w:hAnsi="Times New Roman" w:cs="Times New Roman"/>
          <w:sz w:val="24"/>
          <w:szCs w:val="24"/>
        </w:rPr>
        <w:t>1.2.5.17.Основы безопасности жизнедеятельности</w:t>
      </w:r>
      <w:r w:rsidR="00355154">
        <w:rPr>
          <w:rFonts w:ascii="Times New Roman" w:hAnsi="Times New Roman" w:cs="Times New Roman"/>
          <w:sz w:val="24"/>
          <w:szCs w:val="24"/>
        </w:rPr>
        <w:t xml:space="preserve">                                                                                85</w:t>
      </w:r>
    </w:p>
    <w:p w:rsidR="00E52F38" w:rsidRPr="00282B60" w:rsidRDefault="00E52F38" w:rsidP="00E52F38">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1.2.5.18.</w:t>
      </w:r>
      <w:r w:rsidRPr="00E52F38">
        <w:rPr>
          <w:rFonts w:ascii="Times New Roman" w:eastAsia="Times New Roman" w:hAnsi="Times New Roman" w:cs="Times New Roman"/>
          <w:bCs/>
          <w:sz w:val="24"/>
          <w:szCs w:val="24"/>
        </w:rPr>
        <w:t>Часть, формируемая участн</w:t>
      </w:r>
      <w:r>
        <w:rPr>
          <w:rFonts w:ascii="Times New Roman" w:eastAsia="Times New Roman" w:hAnsi="Times New Roman" w:cs="Times New Roman"/>
          <w:bCs/>
          <w:sz w:val="24"/>
          <w:szCs w:val="24"/>
        </w:rPr>
        <w:t>иками образовательных отношений</w:t>
      </w:r>
      <w:r w:rsidR="00355154">
        <w:rPr>
          <w:rFonts w:ascii="Times New Roman" w:eastAsia="Times New Roman" w:hAnsi="Times New Roman" w:cs="Times New Roman"/>
          <w:bCs/>
          <w:sz w:val="24"/>
          <w:szCs w:val="24"/>
        </w:rPr>
        <w:t xml:space="preserve">                                           88</w:t>
      </w:r>
    </w:p>
    <w:p w:rsidR="00E52F38" w:rsidRPr="00905D7C" w:rsidRDefault="00E52F38" w:rsidP="00905D7C">
      <w:pPr>
        <w:autoSpaceDE w:val="0"/>
        <w:autoSpaceDN w:val="0"/>
        <w:adjustRightInd w:val="0"/>
        <w:spacing w:after="0" w:line="240" w:lineRule="auto"/>
        <w:jc w:val="both"/>
        <w:rPr>
          <w:rFonts w:ascii="Times New Roman" w:eastAsia="Times New Roman" w:hAnsi="Times New Roman" w:cs="Times New Roman"/>
          <w:bCs/>
          <w:sz w:val="24"/>
          <w:szCs w:val="24"/>
        </w:rPr>
      </w:pPr>
      <w:r w:rsidRPr="00E52F38">
        <w:rPr>
          <w:rFonts w:ascii="Times New Roman" w:eastAsia="Times New Roman" w:hAnsi="Times New Roman" w:cs="Times New Roman"/>
          <w:bCs/>
          <w:sz w:val="24"/>
          <w:szCs w:val="24"/>
        </w:rPr>
        <w:t>1.2.5.19.  Планируемые ре</w:t>
      </w:r>
      <w:r w:rsidR="00905D7C">
        <w:rPr>
          <w:rFonts w:ascii="Times New Roman" w:eastAsia="Times New Roman" w:hAnsi="Times New Roman" w:cs="Times New Roman"/>
          <w:bCs/>
          <w:sz w:val="24"/>
          <w:szCs w:val="24"/>
        </w:rPr>
        <w:t>зультаты внеурочной деятельност</w:t>
      </w:r>
      <w:r w:rsidR="00B2013E">
        <w:rPr>
          <w:rFonts w:ascii="Times New Roman" w:eastAsia="Times New Roman" w:hAnsi="Times New Roman" w:cs="Times New Roman"/>
          <w:bCs/>
          <w:sz w:val="24"/>
          <w:szCs w:val="24"/>
        </w:rPr>
        <w:t>и</w:t>
      </w:r>
      <w:r w:rsidR="00355154">
        <w:rPr>
          <w:rFonts w:ascii="Times New Roman" w:eastAsia="Times New Roman" w:hAnsi="Times New Roman" w:cs="Times New Roman"/>
          <w:bCs/>
          <w:sz w:val="24"/>
          <w:szCs w:val="24"/>
        </w:rPr>
        <w:t xml:space="preserve">                                                             90</w:t>
      </w:r>
    </w:p>
    <w:p w:rsidR="002E4A2C" w:rsidRDefault="00370184" w:rsidP="009273A4">
      <w:pPr>
        <w:tabs>
          <w:tab w:val="left" w:pos="379"/>
        </w:tabs>
        <w:autoSpaceDE w:val="0"/>
        <w:autoSpaceDN w:val="0"/>
        <w:adjustRightInd w:val="0"/>
        <w:spacing w:after="0" w:line="240" w:lineRule="auto"/>
        <w:rPr>
          <w:rFonts w:ascii="Times New Roman" w:eastAsia="Times New Roman" w:hAnsi="Times New Roman" w:cs="Times New Roman"/>
          <w:sz w:val="24"/>
          <w:szCs w:val="24"/>
        </w:rPr>
      </w:pPr>
      <w:r w:rsidRPr="0059549A">
        <w:rPr>
          <w:rFonts w:ascii="Times New Roman" w:eastAsia="Times New Roman" w:hAnsi="Times New Roman" w:cs="Times New Roman"/>
          <w:sz w:val="24"/>
          <w:szCs w:val="24"/>
        </w:rPr>
        <w:t>1.3</w:t>
      </w:r>
      <w:r w:rsidR="009273A4">
        <w:rPr>
          <w:rFonts w:ascii="Times New Roman" w:eastAsia="Times New Roman" w:hAnsi="Times New Roman" w:cs="Times New Roman"/>
          <w:sz w:val="24"/>
          <w:szCs w:val="24"/>
        </w:rPr>
        <w:t>.</w:t>
      </w:r>
      <w:r w:rsidRPr="0059549A">
        <w:rPr>
          <w:rFonts w:ascii="Times New Roman" w:eastAsia="Times New Roman" w:hAnsi="Times New Roman" w:cs="Times New Roman"/>
          <w:sz w:val="24"/>
          <w:szCs w:val="24"/>
        </w:rPr>
        <w:tab/>
        <w:t xml:space="preserve">Система оценки достижения планируемых результатов освоения основной </w:t>
      </w:r>
      <w:r w:rsidR="00355154">
        <w:rPr>
          <w:rFonts w:ascii="Times New Roman" w:eastAsia="Times New Roman" w:hAnsi="Times New Roman" w:cs="Times New Roman"/>
          <w:sz w:val="24"/>
          <w:szCs w:val="24"/>
        </w:rPr>
        <w:t xml:space="preserve">                              91</w:t>
      </w:r>
    </w:p>
    <w:p w:rsidR="00370184" w:rsidRDefault="00370184" w:rsidP="009273A4">
      <w:pPr>
        <w:tabs>
          <w:tab w:val="left" w:pos="379"/>
        </w:tabs>
        <w:autoSpaceDE w:val="0"/>
        <w:autoSpaceDN w:val="0"/>
        <w:adjustRightInd w:val="0"/>
        <w:spacing w:after="0" w:line="240" w:lineRule="auto"/>
        <w:rPr>
          <w:rFonts w:ascii="Times New Roman" w:eastAsia="Times New Roman" w:hAnsi="Times New Roman" w:cs="Times New Roman"/>
          <w:sz w:val="24"/>
          <w:szCs w:val="24"/>
        </w:rPr>
      </w:pPr>
      <w:r w:rsidRPr="0059549A">
        <w:rPr>
          <w:rFonts w:ascii="Times New Roman" w:eastAsia="Times New Roman" w:hAnsi="Times New Roman" w:cs="Times New Roman"/>
          <w:sz w:val="24"/>
          <w:szCs w:val="24"/>
        </w:rPr>
        <w:t>образовательной программы основного общего образования.</w:t>
      </w:r>
    </w:p>
    <w:p w:rsidR="00905D7C" w:rsidRPr="0059549A" w:rsidRDefault="00905D7C" w:rsidP="009273A4">
      <w:pPr>
        <w:tabs>
          <w:tab w:val="left" w:pos="379"/>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 Общие положения</w:t>
      </w:r>
      <w:r w:rsidR="00355154">
        <w:rPr>
          <w:rFonts w:ascii="Times New Roman" w:eastAsia="Times New Roman" w:hAnsi="Times New Roman" w:cs="Times New Roman"/>
          <w:sz w:val="24"/>
          <w:szCs w:val="24"/>
        </w:rPr>
        <w:t xml:space="preserve">                                                                                                                            91</w:t>
      </w:r>
    </w:p>
    <w:p w:rsidR="00905D7C" w:rsidRPr="00905D7C" w:rsidRDefault="00905D7C" w:rsidP="00905D7C">
      <w:pPr>
        <w:pStyle w:val="Style17"/>
        <w:widowControl/>
        <w:spacing w:line="240" w:lineRule="auto"/>
        <w:ind w:firstLine="0"/>
        <w:jc w:val="both"/>
        <w:rPr>
          <w:rStyle w:val="FontStyle130"/>
          <w:b w:val="0"/>
          <w:sz w:val="24"/>
          <w:szCs w:val="24"/>
        </w:rPr>
      </w:pPr>
      <w:r w:rsidRPr="00905D7C">
        <w:rPr>
          <w:rStyle w:val="FontStyle130"/>
          <w:b w:val="0"/>
          <w:sz w:val="24"/>
          <w:szCs w:val="24"/>
        </w:rPr>
        <w:t>1.3.2</w:t>
      </w:r>
      <w:r>
        <w:rPr>
          <w:rStyle w:val="FontStyle130"/>
          <w:b w:val="0"/>
          <w:sz w:val="24"/>
          <w:szCs w:val="24"/>
        </w:rPr>
        <w:t>.</w:t>
      </w:r>
      <w:r w:rsidRPr="00905D7C">
        <w:rPr>
          <w:rStyle w:val="FontStyle130"/>
          <w:b w:val="0"/>
          <w:sz w:val="24"/>
          <w:szCs w:val="24"/>
        </w:rPr>
        <w:t xml:space="preserve"> Особенности оценки личностных, метапред</w:t>
      </w:r>
      <w:r>
        <w:rPr>
          <w:rStyle w:val="FontStyle130"/>
          <w:b w:val="0"/>
          <w:sz w:val="24"/>
          <w:szCs w:val="24"/>
        </w:rPr>
        <w:t>метных и предметных результатов</w:t>
      </w:r>
      <w:r w:rsidR="00355154">
        <w:rPr>
          <w:rStyle w:val="FontStyle130"/>
          <w:b w:val="0"/>
          <w:sz w:val="24"/>
          <w:szCs w:val="24"/>
        </w:rPr>
        <w:t xml:space="preserve">                     92</w:t>
      </w:r>
    </w:p>
    <w:p w:rsidR="00370184" w:rsidRPr="00282B60" w:rsidRDefault="00905D7C" w:rsidP="009273A4">
      <w:pPr>
        <w:autoSpaceDE w:val="0"/>
        <w:autoSpaceDN w:val="0"/>
        <w:adjustRightInd w:val="0"/>
        <w:spacing w:after="0" w:line="240" w:lineRule="auto"/>
        <w:rPr>
          <w:rFonts w:ascii="Times New Roman" w:hAnsi="Times New Roman" w:cs="Times New Roman"/>
          <w:bCs/>
          <w:sz w:val="24"/>
          <w:szCs w:val="24"/>
        </w:rPr>
      </w:pPr>
      <w:r w:rsidRPr="00905D7C">
        <w:rPr>
          <w:rStyle w:val="FontStyle130"/>
          <w:b w:val="0"/>
          <w:sz w:val="24"/>
          <w:szCs w:val="24"/>
        </w:rPr>
        <w:t>1.3.3. Организация и содержание оценочных процедур</w:t>
      </w:r>
      <w:r w:rsidR="00282B60">
        <w:rPr>
          <w:rStyle w:val="FontStyle130"/>
          <w:b w:val="0"/>
          <w:sz w:val="24"/>
          <w:szCs w:val="24"/>
        </w:rPr>
        <w:t xml:space="preserve">                                                                        94</w:t>
      </w:r>
    </w:p>
    <w:p w:rsidR="002E4A2C" w:rsidRDefault="00370184" w:rsidP="0088320E">
      <w:pPr>
        <w:pStyle w:val="Style37"/>
        <w:widowControl/>
        <w:rPr>
          <w:b/>
        </w:rPr>
      </w:pPr>
      <w:r w:rsidRPr="0059549A">
        <w:rPr>
          <w:b/>
          <w:lang w:val="en-US"/>
        </w:rPr>
        <w:t>II</w:t>
      </w:r>
      <w:r w:rsidRPr="0059549A">
        <w:rPr>
          <w:b/>
        </w:rPr>
        <w:t>.</w:t>
      </w:r>
      <w:r w:rsidR="0088320E" w:rsidRPr="00FF5FFF">
        <w:rPr>
          <w:rStyle w:val="FontStyle130"/>
          <w:sz w:val="28"/>
          <w:szCs w:val="28"/>
        </w:rPr>
        <w:t xml:space="preserve"> </w:t>
      </w:r>
      <w:r w:rsidR="0088320E" w:rsidRPr="00A00165">
        <w:rPr>
          <w:b/>
        </w:rPr>
        <w:t xml:space="preserve">Содержательный раздел примерной основной образовательной программы </w:t>
      </w:r>
    </w:p>
    <w:p w:rsidR="0088320E" w:rsidRPr="00282B60" w:rsidRDefault="0088320E" w:rsidP="0088320E">
      <w:pPr>
        <w:pStyle w:val="Style37"/>
        <w:widowControl/>
        <w:rPr>
          <w:rStyle w:val="FontStyle140"/>
          <w:b w:val="0"/>
          <w:sz w:val="28"/>
          <w:szCs w:val="28"/>
        </w:rPr>
      </w:pPr>
      <w:r w:rsidRPr="00A00165">
        <w:rPr>
          <w:b/>
        </w:rPr>
        <w:t>основного общего образования</w:t>
      </w:r>
      <w:r w:rsidRPr="00FF5FFF">
        <w:rPr>
          <w:rStyle w:val="FontStyle140"/>
          <w:sz w:val="28"/>
          <w:szCs w:val="28"/>
        </w:rPr>
        <w:t xml:space="preserve"> </w:t>
      </w:r>
      <w:r w:rsidR="00282B60">
        <w:rPr>
          <w:rStyle w:val="FontStyle140"/>
          <w:sz w:val="28"/>
          <w:szCs w:val="28"/>
        </w:rPr>
        <w:t xml:space="preserve">                                                                                                                      </w:t>
      </w:r>
      <w:r w:rsidR="00282B60" w:rsidRPr="00282B60">
        <w:rPr>
          <w:rStyle w:val="FontStyle140"/>
          <w:b w:val="0"/>
          <w:sz w:val="24"/>
          <w:szCs w:val="24"/>
        </w:rPr>
        <w:t>97</w:t>
      </w:r>
    </w:p>
    <w:p w:rsidR="0088320E" w:rsidRDefault="0088320E" w:rsidP="0088320E">
      <w:pPr>
        <w:pStyle w:val="2"/>
        <w:tabs>
          <w:tab w:val="left" w:pos="993"/>
        </w:tabs>
        <w:spacing w:line="240" w:lineRule="auto"/>
        <w:ind w:firstLine="0"/>
        <w:rPr>
          <w:b w:val="0"/>
          <w:sz w:val="24"/>
          <w:szCs w:val="24"/>
        </w:rPr>
      </w:pPr>
      <w:r w:rsidRPr="0088320E">
        <w:rPr>
          <w:b w:val="0"/>
          <w:sz w:val="24"/>
          <w:szCs w:val="24"/>
        </w:rPr>
        <w:t>2.1. Программа развития универсальных учебных действий, включающая</w:t>
      </w:r>
      <w:r w:rsidR="009A3BF8" w:rsidRPr="009A3BF8">
        <w:rPr>
          <w:b w:val="0"/>
          <w:sz w:val="24"/>
          <w:szCs w:val="24"/>
        </w:rPr>
        <w:t xml:space="preserve"> </w:t>
      </w:r>
      <w:r w:rsidR="009A3BF8" w:rsidRPr="0088320E">
        <w:rPr>
          <w:b w:val="0"/>
          <w:sz w:val="24"/>
          <w:szCs w:val="24"/>
        </w:rPr>
        <w:t>формирование</w:t>
      </w:r>
      <w:r w:rsidRPr="0088320E">
        <w:rPr>
          <w:b w:val="0"/>
          <w:sz w:val="24"/>
          <w:szCs w:val="24"/>
        </w:rPr>
        <w:t xml:space="preserve"> </w:t>
      </w:r>
      <w:r w:rsidR="00282B60">
        <w:rPr>
          <w:b w:val="0"/>
          <w:sz w:val="24"/>
          <w:szCs w:val="24"/>
        </w:rPr>
        <w:t xml:space="preserve">                                      </w:t>
      </w:r>
    </w:p>
    <w:p w:rsidR="0088320E" w:rsidRDefault="0088320E" w:rsidP="0088320E">
      <w:pPr>
        <w:pStyle w:val="2"/>
        <w:tabs>
          <w:tab w:val="left" w:pos="993"/>
        </w:tabs>
        <w:spacing w:line="240" w:lineRule="auto"/>
        <w:ind w:firstLine="0"/>
        <w:rPr>
          <w:b w:val="0"/>
          <w:sz w:val="24"/>
          <w:szCs w:val="24"/>
        </w:rPr>
      </w:pPr>
      <w:r w:rsidRPr="0088320E">
        <w:rPr>
          <w:b w:val="0"/>
          <w:sz w:val="24"/>
          <w:szCs w:val="24"/>
        </w:rPr>
        <w:t xml:space="preserve">компетенций обучающихся в области использования </w:t>
      </w:r>
      <w:r w:rsidR="009A3BF8" w:rsidRPr="0088320E">
        <w:rPr>
          <w:b w:val="0"/>
          <w:sz w:val="24"/>
          <w:szCs w:val="24"/>
        </w:rPr>
        <w:t>информационно-коммуникационных</w:t>
      </w:r>
    </w:p>
    <w:p w:rsidR="0088320E" w:rsidRPr="0088320E" w:rsidRDefault="0088320E" w:rsidP="0088320E">
      <w:pPr>
        <w:pStyle w:val="2"/>
        <w:tabs>
          <w:tab w:val="left" w:pos="993"/>
        </w:tabs>
        <w:spacing w:line="240" w:lineRule="auto"/>
        <w:ind w:firstLine="0"/>
        <w:rPr>
          <w:b w:val="0"/>
          <w:sz w:val="24"/>
          <w:szCs w:val="24"/>
        </w:rPr>
      </w:pPr>
      <w:r w:rsidRPr="0088320E">
        <w:rPr>
          <w:b w:val="0"/>
          <w:sz w:val="24"/>
          <w:szCs w:val="24"/>
        </w:rPr>
        <w:t>технологий, учебно-исследовательской и</w:t>
      </w:r>
      <w:r w:rsidR="009A3BF8" w:rsidRPr="009A3BF8">
        <w:rPr>
          <w:b w:val="0"/>
          <w:sz w:val="24"/>
          <w:szCs w:val="24"/>
        </w:rPr>
        <w:t xml:space="preserve"> </w:t>
      </w:r>
      <w:r w:rsidR="009A3BF8" w:rsidRPr="0088320E">
        <w:rPr>
          <w:b w:val="0"/>
          <w:sz w:val="24"/>
          <w:szCs w:val="24"/>
        </w:rPr>
        <w:t>проектной деятельности</w:t>
      </w:r>
      <w:r w:rsidR="009A3BF8">
        <w:rPr>
          <w:b w:val="0"/>
          <w:sz w:val="24"/>
          <w:szCs w:val="24"/>
        </w:rPr>
        <w:t xml:space="preserve">                                                    97</w:t>
      </w:r>
      <w:r w:rsidR="00282B60">
        <w:rPr>
          <w:b w:val="0"/>
          <w:sz w:val="24"/>
          <w:szCs w:val="24"/>
        </w:rPr>
        <w:t xml:space="preserve">                                                                                                                </w:t>
      </w:r>
    </w:p>
    <w:p w:rsidR="00945EA0" w:rsidRDefault="00370184" w:rsidP="00370184">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sidRPr="0059549A">
        <w:rPr>
          <w:rFonts w:ascii="Times New Roman" w:eastAsia="Times New Roman" w:hAnsi="Times New Roman" w:cs="Times New Roman"/>
          <w:sz w:val="24"/>
          <w:szCs w:val="24"/>
        </w:rPr>
        <w:t>2.2</w:t>
      </w:r>
      <w:r w:rsidR="009273A4">
        <w:rPr>
          <w:rFonts w:ascii="Times New Roman" w:eastAsia="Times New Roman" w:hAnsi="Times New Roman" w:cs="Times New Roman"/>
          <w:sz w:val="24"/>
          <w:szCs w:val="24"/>
        </w:rPr>
        <w:t>.</w:t>
      </w:r>
      <w:r w:rsidRPr="0059549A">
        <w:rPr>
          <w:rFonts w:ascii="Times New Roman" w:eastAsia="Times New Roman" w:hAnsi="Times New Roman" w:cs="Times New Roman"/>
          <w:sz w:val="24"/>
          <w:szCs w:val="24"/>
        </w:rPr>
        <w:t xml:space="preserve"> Программы отдельных учебных предметов, курсов и курсов внеурочной </w:t>
      </w:r>
      <w:r w:rsidR="009A3BF8">
        <w:rPr>
          <w:rFonts w:ascii="Times New Roman" w:eastAsia="Times New Roman" w:hAnsi="Times New Roman" w:cs="Times New Roman"/>
          <w:sz w:val="24"/>
          <w:szCs w:val="24"/>
        </w:rPr>
        <w:t>деятельности        135</w:t>
      </w:r>
    </w:p>
    <w:p w:rsidR="00F02E76" w:rsidRDefault="00F02E76" w:rsidP="00370184">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 Общее положение</w:t>
      </w:r>
    </w:p>
    <w:p w:rsidR="002E4A2C" w:rsidRDefault="00F02E76" w:rsidP="00370184">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2.2.2. Основное содержание учебных предметов на уровне </w:t>
      </w:r>
      <w:proofErr w:type="gramStart"/>
      <w:r>
        <w:rPr>
          <w:rFonts w:ascii="Times New Roman" w:eastAsia="Times New Roman" w:hAnsi="Times New Roman" w:cs="Times New Roman"/>
          <w:sz w:val="24"/>
          <w:szCs w:val="24"/>
        </w:rPr>
        <w:t>основной</w:t>
      </w:r>
      <w:proofErr w:type="gramEnd"/>
      <w:r>
        <w:rPr>
          <w:rFonts w:ascii="Times New Roman" w:eastAsia="Times New Roman" w:hAnsi="Times New Roman" w:cs="Times New Roman"/>
          <w:sz w:val="24"/>
          <w:szCs w:val="24"/>
        </w:rPr>
        <w:t xml:space="preserve"> </w:t>
      </w:r>
      <w:r w:rsidR="009A3BF8">
        <w:rPr>
          <w:rFonts w:ascii="Times New Roman" w:eastAsia="Times New Roman" w:hAnsi="Times New Roman" w:cs="Times New Roman"/>
          <w:sz w:val="24"/>
          <w:szCs w:val="24"/>
        </w:rPr>
        <w:t>образовательной</w:t>
      </w:r>
    </w:p>
    <w:p w:rsidR="00F02E76" w:rsidRDefault="00F02E76" w:rsidP="00370184">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программы</w:t>
      </w:r>
      <w:r w:rsidR="00282B60">
        <w:rPr>
          <w:rFonts w:ascii="Times New Roman" w:eastAsia="Times New Roman" w:hAnsi="Times New Roman" w:cs="Times New Roman"/>
          <w:sz w:val="24"/>
          <w:szCs w:val="24"/>
        </w:rPr>
        <w:t xml:space="preserve">                                                                                                          </w:t>
      </w:r>
      <w:r w:rsidR="009A3BF8">
        <w:rPr>
          <w:rFonts w:ascii="Times New Roman" w:eastAsia="Times New Roman" w:hAnsi="Times New Roman" w:cs="Times New Roman"/>
          <w:sz w:val="24"/>
          <w:szCs w:val="24"/>
        </w:rPr>
        <w:t xml:space="preserve">                                      </w:t>
      </w:r>
      <w:r w:rsidR="00282B60">
        <w:rPr>
          <w:rFonts w:ascii="Times New Roman" w:eastAsia="Times New Roman" w:hAnsi="Times New Roman" w:cs="Times New Roman"/>
          <w:sz w:val="24"/>
          <w:szCs w:val="24"/>
        </w:rPr>
        <w:t>135</w:t>
      </w:r>
    </w:p>
    <w:p w:rsidR="00F02E76" w:rsidRDefault="00F02E76" w:rsidP="00370184">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2.2.2.1. Русский язык</w:t>
      </w:r>
      <w:r w:rsidR="00282B60">
        <w:rPr>
          <w:rFonts w:ascii="Times New Roman" w:eastAsia="Times New Roman" w:hAnsi="Times New Roman" w:cs="Times New Roman"/>
          <w:sz w:val="24"/>
          <w:szCs w:val="24"/>
        </w:rPr>
        <w:t xml:space="preserve">                                                                                                                                136</w:t>
      </w:r>
    </w:p>
    <w:p w:rsidR="00F02E76" w:rsidRDefault="00F02E76" w:rsidP="00370184">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2.2.2.2. Литература</w:t>
      </w:r>
      <w:r w:rsidR="00282B60">
        <w:rPr>
          <w:rFonts w:ascii="Times New Roman" w:eastAsia="Times New Roman" w:hAnsi="Times New Roman" w:cs="Times New Roman"/>
          <w:sz w:val="24"/>
          <w:szCs w:val="24"/>
        </w:rPr>
        <w:t xml:space="preserve">                                                                                                                                   140</w:t>
      </w:r>
    </w:p>
    <w:p w:rsidR="00F02E76" w:rsidRDefault="00F02E76" w:rsidP="00F02E76">
      <w:pPr>
        <w:spacing w:after="0" w:line="240" w:lineRule="auto"/>
        <w:rPr>
          <w:rFonts w:ascii="Times New Roman" w:hAnsi="Times New Roman" w:cs="Times New Roman"/>
          <w:sz w:val="24"/>
          <w:szCs w:val="24"/>
        </w:rPr>
      </w:pPr>
      <w:r>
        <w:rPr>
          <w:rFonts w:ascii="Times New Roman" w:hAnsi="Times New Roman" w:cs="Times New Roman"/>
          <w:sz w:val="24"/>
          <w:szCs w:val="24"/>
        </w:rPr>
        <w:t>2.2.2</w:t>
      </w:r>
      <w:r w:rsidRPr="00263DC4">
        <w:rPr>
          <w:rFonts w:ascii="Times New Roman" w:hAnsi="Times New Roman" w:cs="Times New Roman"/>
          <w:sz w:val="24"/>
          <w:szCs w:val="24"/>
        </w:rPr>
        <w:t>.3.</w:t>
      </w:r>
      <w:r>
        <w:rPr>
          <w:rFonts w:ascii="Times New Roman" w:hAnsi="Times New Roman" w:cs="Times New Roman"/>
          <w:sz w:val="24"/>
          <w:szCs w:val="24"/>
        </w:rPr>
        <w:t xml:space="preserve"> Иностранный язык (на примере английского языка)</w:t>
      </w:r>
      <w:r w:rsidR="00282B60">
        <w:rPr>
          <w:rFonts w:ascii="Times New Roman" w:hAnsi="Times New Roman" w:cs="Times New Roman"/>
          <w:sz w:val="24"/>
          <w:szCs w:val="24"/>
        </w:rPr>
        <w:t xml:space="preserve">                                                              152</w:t>
      </w:r>
    </w:p>
    <w:p w:rsidR="00F02E76" w:rsidRDefault="00F02E76" w:rsidP="00F02E76">
      <w:pPr>
        <w:spacing w:after="0" w:line="240" w:lineRule="auto"/>
        <w:rPr>
          <w:rFonts w:ascii="Times New Roman" w:hAnsi="Times New Roman" w:cs="Times New Roman"/>
          <w:sz w:val="24"/>
          <w:szCs w:val="24"/>
        </w:rPr>
      </w:pPr>
      <w:r>
        <w:rPr>
          <w:rFonts w:ascii="Times New Roman" w:hAnsi="Times New Roman" w:cs="Times New Roman"/>
          <w:sz w:val="24"/>
          <w:szCs w:val="24"/>
        </w:rPr>
        <w:t>2.2.2.4.Второй иностранный язык (на примере английского языка)</w:t>
      </w:r>
      <w:r w:rsidR="00282B60">
        <w:rPr>
          <w:rFonts w:ascii="Times New Roman" w:hAnsi="Times New Roman" w:cs="Times New Roman"/>
          <w:sz w:val="24"/>
          <w:szCs w:val="24"/>
        </w:rPr>
        <w:t xml:space="preserve">                  </w:t>
      </w:r>
      <w:r w:rsidR="003B0EF9">
        <w:rPr>
          <w:rFonts w:ascii="Times New Roman" w:hAnsi="Times New Roman" w:cs="Times New Roman"/>
          <w:sz w:val="24"/>
          <w:szCs w:val="24"/>
        </w:rPr>
        <w:t xml:space="preserve">                                </w:t>
      </w:r>
      <w:r w:rsidR="00282B60">
        <w:rPr>
          <w:rFonts w:ascii="Times New Roman" w:hAnsi="Times New Roman" w:cs="Times New Roman"/>
          <w:sz w:val="24"/>
          <w:szCs w:val="24"/>
        </w:rPr>
        <w:t>156</w:t>
      </w:r>
    </w:p>
    <w:p w:rsidR="00F02E76" w:rsidRDefault="00F02E76" w:rsidP="00F02E76">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B302E1">
        <w:rPr>
          <w:rFonts w:ascii="Times New Roman" w:hAnsi="Times New Roman" w:cs="Times New Roman"/>
          <w:sz w:val="24"/>
          <w:szCs w:val="24"/>
        </w:rPr>
        <w:t>.2.2</w:t>
      </w:r>
      <w:r>
        <w:rPr>
          <w:rFonts w:ascii="Times New Roman" w:hAnsi="Times New Roman" w:cs="Times New Roman"/>
          <w:sz w:val="24"/>
          <w:szCs w:val="24"/>
        </w:rPr>
        <w:t>.5. И</w:t>
      </w:r>
      <w:r w:rsidR="00282B60">
        <w:rPr>
          <w:rFonts w:ascii="Times New Roman" w:hAnsi="Times New Roman" w:cs="Times New Roman"/>
          <w:sz w:val="24"/>
          <w:szCs w:val="24"/>
        </w:rPr>
        <w:t xml:space="preserve">стория России. Всеобщая история                                                          </w:t>
      </w:r>
      <w:r w:rsidR="003B0EF9">
        <w:rPr>
          <w:rFonts w:ascii="Times New Roman" w:hAnsi="Times New Roman" w:cs="Times New Roman"/>
          <w:sz w:val="24"/>
          <w:szCs w:val="24"/>
        </w:rPr>
        <w:t xml:space="preserve">                                </w:t>
      </w:r>
      <w:r w:rsidR="00282B60">
        <w:rPr>
          <w:rFonts w:ascii="Times New Roman" w:hAnsi="Times New Roman" w:cs="Times New Roman"/>
          <w:sz w:val="24"/>
          <w:szCs w:val="24"/>
        </w:rPr>
        <w:t>160</w:t>
      </w:r>
    </w:p>
    <w:p w:rsidR="00F02E76" w:rsidRDefault="00B302E1" w:rsidP="00F02E76">
      <w:pPr>
        <w:spacing w:after="0" w:line="240" w:lineRule="auto"/>
        <w:rPr>
          <w:rFonts w:ascii="Times New Roman" w:hAnsi="Times New Roman" w:cs="Times New Roman"/>
          <w:sz w:val="24"/>
          <w:szCs w:val="24"/>
        </w:rPr>
      </w:pPr>
      <w:r>
        <w:rPr>
          <w:rFonts w:ascii="Times New Roman" w:hAnsi="Times New Roman" w:cs="Times New Roman"/>
          <w:sz w:val="24"/>
          <w:szCs w:val="24"/>
        </w:rPr>
        <w:t>2.2.2</w:t>
      </w:r>
      <w:r w:rsidR="00F02E76">
        <w:rPr>
          <w:rFonts w:ascii="Times New Roman" w:hAnsi="Times New Roman" w:cs="Times New Roman"/>
          <w:sz w:val="24"/>
          <w:szCs w:val="24"/>
        </w:rPr>
        <w:t>.6.Обществознание</w:t>
      </w:r>
      <w:r w:rsidR="00282B60">
        <w:rPr>
          <w:rFonts w:ascii="Times New Roman" w:hAnsi="Times New Roman" w:cs="Times New Roman"/>
          <w:sz w:val="24"/>
          <w:szCs w:val="24"/>
        </w:rPr>
        <w:t xml:space="preserve">                                                                                           </w:t>
      </w:r>
      <w:r w:rsidR="003B0EF9">
        <w:rPr>
          <w:rFonts w:ascii="Times New Roman" w:hAnsi="Times New Roman" w:cs="Times New Roman"/>
          <w:sz w:val="24"/>
          <w:szCs w:val="24"/>
        </w:rPr>
        <w:t xml:space="preserve">                                </w:t>
      </w:r>
      <w:r w:rsidR="00282B60">
        <w:rPr>
          <w:rFonts w:ascii="Times New Roman" w:hAnsi="Times New Roman" w:cs="Times New Roman"/>
          <w:sz w:val="24"/>
          <w:szCs w:val="24"/>
        </w:rPr>
        <w:t>180</w:t>
      </w:r>
    </w:p>
    <w:p w:rsidR="00F02E76" w:rsidRDefault="00B302E1" w:rsidP="00F02E76">
      <w:pPr>
        <w:spacing w:after="0" w:line="240" w:lineRule="auto"/>
        <w:rPr>
          <w:rFonts w:ascii="Times New Roman" w:hAnsi="Times New Roman" w:cs="Times New Roman"/>
          <w:sz w:val="24"/>
          <w:szCs w:val="24"/>
        </w:rPr>
      </w:pPr>
      <w:r>
        <w:rPr>
          <w:rFonts w:ascii="Times New Roman" w:hAnsi="Times New Roman" w:cs="Times New Roman"/>
          <w:sz w:val="24"/>
          <w:szCs w:val="24"/>
        </w:rPr>
        <w:t>2.2.2</w:t>
      </w:r>
      <w:r w:rsidR="00F02E76">
        <w:rPr>
          <w:rFonts w:ascii="Times New Roman" w:hAnsi="Times New Roman" w:cs="Times New Roman"/>
          <w:sz w:val="24"/>
          <w:szCs w:val="24"/>
        </w:rPr>
        <w:t>.7. География</w:t>
      </w:r>
      <w:r w:rsidR="00282B60">
        <w:rPr>
          <w:rFonts w:ascii="Times New Roman" w:hAnsi="Times New Roman" w:cs="Times New Roman"/>
          <w:sz w:val="24"/>
          <w:szCs w:val="24"/>
        </w:rPr>
        <w:t xml:space="preserve">                                                                                                                                    182</w:t>
      </w:r>
    </w:p>
    <w:p w:rsidR="00F02E76" w:rsidRDefault="00B302E1" w:rsidP="00F02E76">
      <w:pPr>
        <w:spacing w:after="0" w:line="240" w:lineRule="auto"/>
        <w:rPr>
          <w:rFonts w:ascii="Times New Roman" w:hAnsi="Times New Roman" w:cs="Times New Roman"/>
          <w:sz w:val="24"/>
          <w:szCs w:val="24"/>
        </w:rPr>
      </w:pPr>
      <w:r>
        <w:rPr>
          <w:rFonts w:ascii="Times New Roman" w:hAnsi="Times New Roman" w:cs="Times New Roman"/>
          <w:sz w:val="24"/>
          <w:szCs w:val="24"/>
        </w:rPr>
        <w:t>2.2.2</w:t>
      </w:r>
      <w:r w:rsidR="00F02E76">
        <w:rPr>
          <w:rFonts w:ascii="Times New Roman" w:hAnsi="Times New Roman" w:cs="Times New Roman"/>
          <w:sz w:val="24"/>
          <w:szCs w:val="24"/>
        </w:rPr>
        <w:t>.8. Математика</w:t>
      </w:r>
      <w:r w:rsidR="00282B60">
        <w:rPr>
          <w:rFonts w:ascii="Times New Roman" w:hAnsi="Times New Roman" w:cs="Times New Roman"/>
          <w:sz w:val="24"/>
          <w:szCs w:val="24"/>
        </w:rPr>
        <w:t xml:space="preserve">                                                                                                                                  192</w:t>
      </w:r>
    </w:p>
    <w:p w:rsidR="00F02E76" w:rsidRDefault="00B302E1" w:rsidP="00F02E76">
      <w:pPr>
        <w:spacing w:after="0" w:line="240" w:lineRule="auto"/>
        <w:rPr>
          <w:rFonts w:ascii="Times New Roman" w:hAnsi="Times New Roman" w:cs="Times New Roman"/>
          <w:sz w:val="24"/>
          <w:szCs w:val="24"/>
        </w:rPr>
      </w:pPr>
      <w:r>
        <w:rPr>
          <w:rFonts w:ascii="Times New Roman" w:hAnsi="Times New Roman" w:cs="Times New Roman"/>
          <w:sz w:val="24"/>
          <w:szCs w:val="24"/>
        </w:rPr>
        <w:t>2.2.2</w:t>
      </w:r>
      <w:r w:rsidR="00F02E76">
        <w:rPr>
          <w:rFonts w:ascii="Times New Roman" w:hAnsi="Times New Roman" w:cs="Times New Roman"/>
          <w:sz w:val="24"/>
          <w:szCs w:val="24"/>
        </w:rPr>
        <w:t xml:space="preserve">.9.  Информатика </w:t>
      </w:r>
      <w:r w:rsidR="00282B60">
        <w:rPr>
          <w:rFonts w:ascii="Times New Roman" w:hAnsi="Times New Roman" w:cs="Times New Roman"/>
          <w:sz w:val="24"/>
          <w:szCs w:val="24"/>
        </w:rPr>
        <w:t xml:space="preserve">                                                                                                                             200</w:t>
      </w:r>
    </w:p>
    <w:p w:rsidR="00F02E76" w:rsidRDefault="00B302E1" w:rsidP="00F02E76">
      <w:pPr>
        <w:spacing w:after="0" w:line="240" w:lineRule="auto"/>
        <w:rPr>
          <w:rFonts w:ascii="Times New Roman" w:hAnsi="Times New Roman" w:cs="Times New Roman"/>
          <w:sz w:val="24"/>
          <w:szCs w:val="24"/>
        </w:rPr>
      </w:pPr>
      <w:r>
        <w:rPr>
          <w:rFonts w:ascii="Times New Roman" w:hAnsi="Times New Roman" w:cs="Times New Roman"/>
          <w:sz w:val="24"/>
          <w:szCs w:val="24"/>
        </w:rPr>
        <w:t>2.2.2</w:t>
      </w:r>
      <w:r w:rsidR="00F02E76">
        <w:rPr>
          <w:rFonts w:ascii="Times New Roman" w:hAnsi="Times New Roman" w:cs="Times New Roman"/>
          <w:sz w:val="24"/>
          <w:szCs w:val="24"/>
        </w:rPr>
        <w:t>.10. Физика</w:t>
      </w:r>
      <w:r w:rsidR="00282B60">
        <w:rPr>
          <w:rFonts w:ascii="Times New Roman" w:hAnsi="Times New Roman" w:cs="Times New Roman"/>
          <w:sz w:val="24"/>
          <w:szCs w:val="24"/>
        </w:rPr>
        <w:t xml:space="preserve">                                                                                                                                        206</w:t>
      </w:r>
    </w:p>
    <w:p w:rsidR="00F02E76" w:rsidRDefault="00B302E1" w:rsidP="00F02E76">
      <w:pPr>
        <w:spacing w:after="0" w:line="240" w:lineRule="auto"/>
        <w:rPr>
          <w:rFonts w:ascii="Times New Roman" w:hAnsi="Times New Roman" w:cs="Times New Roman"/>
          <w:sz w:val="24"/>
          <w:szCs w:val="24"/>
        </w:rPr>
      </w:pPr>
      <w:r>
        <w:rPr>
          <w:rFonts w:ascii="Times New Roman" w:hAnsi="Times New Roman" w:cs="Times New Roman"/>
          <w:sz w:val="24"/>
          <w:szCs w:val="24"/>
        </w:rPr>
        <w:t>2.2.2</w:t>
      </w:r>
      <w:r w:rsidR="00F02E76">
        <w:rPr>
          <w:rFonts w:ascii="Times New Roman" w:hAnsi="Times New Roman" w:cs="Times New Roman"/>
          <w:sz w:val="24"/>
          <w:szCs w:val="24"/>
        </w:rPr>
        <w:t>.11. Биология</w:t>
      </w:r>
      <w:r w:rsidR="00282B60">
        <w:rPr>
          <w:rFonts w:ascii="Times New Roman" w:hAnsi="Times New Roman" w:cs="Times New Roman"/>
          <w:sz w:val="24"/>
          <w:szCs w:val="24"/>
        </w:rPr>
        <w:t xml:space="preserve">                                                                                                                                     210</w:t>
      </w:r>
    </w:p>
    <w:p w:rsidR="00F02E76" w:rsidRDefault="00B302E1" w:rsidP="00F02E76">
      <w:pPr>
        <w:spacing w:after="0" w:line="240" w:lineRule="auto"/>
        <w:rPr>
          <w:rFonts w:ascii="Times New Roman" w:hAnsi="Times New Roman" w:cs="Times New Roman"/>
          <w:sz w:val="24"/>
          <w:szCs w:val="24"/>
        </w:rPr>
      </w:pPr>
      <w:r>
        <w:rPr>
          <w:rFonts w:ascii="Times New Roman" w:hAnsi="Times New Roman" w:cs="Times New Roman"/>
          <w:sz w:val="24"/>
          <w:szCs w:val="24"/>
        </w:rPr>
        <w:t>2.2.2</w:t>
      </w:r>
      <w:r w:rsidR="00F02E76">
        <w:rPr>
          <w:rFonts w:ascii="Times New Roman" w:hAnsi="Times New Roman" w:cs="Times New Roman"/>
          <w:sz w:val="24"/>
          <w:szCs w:val="24"/>
        </w:rPr>
        <w:t>.12. Химия</w:t>
      </w:r>
      <w:r w:rsidR="00282B60">
        <w:rPr>
          <w:rFonts w:ascii="Times New Roman" w:hAnsi="Times New Roman" w:cs="Times New Roman"/>
          <w:sz w:val="24"/>
          <w:szCs w:val="24"/>
        </w:rPr>
        <w:t xml:space="preserve">                                                                                                                                         217</w:t>
      </w:r>
    </w:p>
    <w:p w:rsidR="00F02E76" w:rsidRDefault="00B302E1" w:rsidP="00F02E76">
      <w:pPr>
        <w:spacing w:after="0" w:line="240" w:lineRule="auto"/>
        <w:rPr>
          <w:rFonts w:ascii="Times New Roman" w:hAnsi="Times New Roman" w:cs="Times New Roman"/>
          <w:sz w:val="24"/>
          <w:szCs w:val="24"/>
        </w:rPr>
      </w:pPr>
      <w:r>
        <w:rPr>
          <w:rFonts w:ascii="Times New Roman" w:hAnsi="Times New Roman" w:cs="Times New Roman"/>
          <w:sz w:val="24"/>
          <w:szCs w:val="24"/>
        </w:rPr>
        <w:t>2.2.2</w:t>
      </w:r>
      <w:r w:rsidR="00F02E76">
        <w:rPr>
          <w:rFonts w:ascii="Times New Roman" w:hAnsi="Times New Roman" w:cs="Times New Roman"/>
          <w:sz w:val="24"/>
          <w:szCs w:val="24"/>
        </w:rPr>
        <w:t>.13. Изобразительное искусство</w:t>
      </w:r>
      <w:r w:rsidR="00282B60">
        <w:rPr>
          <w:rFonts w:ascii="Times New Roman" w:hAnsi="Times New Roman" w:cs="Times New Roman"/>
          <w:sz w:val="24"/>
          <w:szCs w:val="24"/>
        </w:rPr>
        <w:t xml:space="preserve">                                                                          </w:t>
      </w:r>
      <w:r w:rsidR="003B0EF9">
        <w:rPr>
          <w:rFonts w:ascii="Times New Roman" w:hAnsi="Times New Roman" w:cs="Times New Roman"/>
          <w:sz w:val="24"/>
          <w:szCs w:val="24"/>
        </w:rPr>
        <w:t xml:space="preserve">                           </w:t>
      </w:r>
      <w:r w:rsidR="00282B60">
        <w:rPr>
          <w:rFonts w:ascii="Times New Roman" w:hAnsi="Times New Roman" w:cs="Times New Roman"/>
          <w:sz w:val="24"/>
          <w:szCs w:val="24"/>
        </w:rPr>
        <w:t>219</w:t>
      </w:r>
    </w:p>
    <w:p w:rsidR="00F02E76" w:rsidRDefault="00B302E1" w:rsidP="00F02E76">
      <w:pPr>
        <w:spacing w:after="0" w:line="240" w:lineRule="auto"/>
        <w:rPr>
          <w:rFonts w:ascii="Times New Roman" w:hAnsi="Times New Roman" w:cs="Times New Roman"/>
          <w:sz w:val="24"/>
          <w:szCs w:val="24"/>
        </w:rPr>
      </w:pPr>
      <w:r>
        <w:rPr>
          <w:rFonts w:ascii="Times New Roman" w:hAnsi="Times New Roman" w:cs="Times New Roman"/>
          <w:sz w:val="24"/>
          <w:szCs w:val="24"/>
        </w:rPr>
        <w:t>2.2.2</w:t>
      </w:r>
      <w:r w:rsidR="00F02E76">
        <w:rPr>
          <w:rFonts w:ascii="Times New Roman" w:hAnsi="Times New Roman" w:cs="Times New Roman"/>
          <w:sz w:val="24"/>
          <w:szCs w:val="24"/>
        </w:rPr>
        <w:t>.14.Музыка</w:t>
      </w:r>
      <w:r w:rsidR="00282B60">
        <w:rPr>
          <w:rFonts w:ascii="Times New Roman" w:hAnsi="Times New Roman" w:cs="Times New Roman"/>
          <w:sz w:val="24"/>
          <w:szCs w:val="24"/>
        </w:rPr>
        <w:t xml:space="preserve">                                                                                                                                        222</w:t>
      </w:r>
    </w:p>
    <w:p w:rsidR="00F02E76" w:rsidRDefault="00B302E1" w:rsidP="00F02E76">
      <w:pPr>
        <w:spacing w:after="0" w:line="240" w:lineRule="auto"/>
        <w:rPr>
          <w:rFonts w:ascii="Times New Roman" w:hAnsi="Times New Roman" w:cs="Times New Roman"/>
          <w:sz w:val="24"/>
          <w:szCs w:val="24"/>
        </w:rPr>
      </w:pPr>
      <w:r>
        <w:rPr>
          <w:rFonts w:ascii="Times New Roman" w:hAnsi="Times New Roman" w:cs="Times New Roman"/>
          <w:sz w:val="24"/>
          <w:szCs w:val="24"/>
        </w:rPr>
        <w:t>2.2.2</w:t>
      </w:r>
      <w:r w:rsidR="00F02E76">
        <w:rPr>
          <w:rFonts w:ascii="Times New Roman" w:hAnsi="Times New Roman" w:cs="Times New Roman"/>
          <w:sz w:val="24"/>
          <w:szCs w:val="24"/>
        </w:rPr>
        <w:t>.15. Технология</w:t>
      </w:r>
      <w:r w:rsidR="00282B60">
        <w:rPr>
          <w:rFonts w:ascii="Times New Roman" w:hAnsi="Times New Roman" w:cs="Times New Roman"/>
          <w:sz w:val="24"/>
          <w:szCs w:val="24"/>
        </w:rPr>
        <w:t xml:space="preserve">                                                                                                                                 227</w:t>
      </w:r>
    </w:p>
    <w:p w:rsidR="00F02E76" w:rsidRDefault="00B302E1" w:rsidP="00F02E76">
      <w:pPr>
        <w:spacing w:after="0" w:line="240" w:lineRule="auto"/>
        <w:rPr>
          <w:rFonts w:ascii="Times New Roman" w:hAnsi="Times New Roman" w:cs="Times New Roman"/>
          <w:sz w:val="24"/>
          <w:szCs w:val="24"/>
        </w:rPr>
      </w:pPr>
      <w:r>
        <w:rPr>
          <w:rFonts w:ascii="Times New Roman" w:hAnsi="Times New Roman" w:cs="Times New Roman"/>
          <w:sz w:val="24"/>
          <w:szCs w:val="24"/>
        </w:rPr>
        <w:t>2.2.2</w:t>
      </w:r>
      <w:r w:rsidR="00F02E76">
        <w:rPr>
          <w:rFonts w:ascii="Times New Roman" w:hAnsi="Times New Roman" w:cs="Times New Roman"/>
          <w:sz w:val="24"/>
          <w:szCs w:val="24"/>
        </w:rPr>
        <w:t>.16. Физическая культура</w:t>
      </w:r>
      <w:r w:rsidR="003B0EF9">
        <w:rPr>
          <w:rFonts w:ascii="Times New Roman" w:hAnsi="Times New Roman" w:cs="Times New Roman"/>
          <w:sz w:val="24"/>
          <w:szCs w:val="24"/>
        </w:rPr>
        <w:t xml:space="preserve">                                                                                                                233</w:t>
      </w:r>
    </w:p>
    <w:p w:rsidR="003B0EF9" w:rsidRDefault="00B302E1" w:rsidP="00370184">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2.2.2</w:t>
      </w:r>
      <w:r w:rsidR="00F02E76">
        <w:rPr>
          <w:rFonts w:ascii="Times New Roman" w:hAnsi="Times New Roman" w:cs="Times New Roman"/>
          <w:sz w:val="24"/>
          <w:szCs w:val="24"/>
        </w:rPr>
        <w:t>.17.Основы безопасности жизнедеятельности</w:t>
      </w:r>
      <w:r w:rsidR="003B0EF9">
        <w:rPr>
          <w:rFonts w:ascii="Times New Roman" w:hAnsi="Times New Roman" w:cs="Times New Roman"/>
          <w:sz w:val="24"/>
          <w:szCs w:val="24"/>
        </w:rPr>
        <w:t xml:space="preserve">                                                                              235</w:t>
      </w:r>
    </w:p>
    <w:p w:rsidR="00945EA0" w:rsidRDefault="00370184" w:rsidP="00370184">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sidRPr="0059549A">
        <w:rPr>
          <w:rFonts w:ascii="Times New Roman" w:eastAsia="Times New Roman" w:hAnsi="Times New Roman" w:cs="Times New Roman"/>
          <w:sz w:val="24"/>
          <w:szCs w:val="24"/>
        </w:rPr>
        <w:t>2.3</w:t>
      </w:r>
      <w:r w:rsidR="009273A4">
        <w:rPr>
          <w:rFonts w:ascii="Times New Roman" w:eastAsia="Times New Roman" w:hAnsi="Times New Roman" w:cs="Times New Roman"/>
          <w:sz w:val="24"/>
          <w:szCs w:val="24"/>
        </w:rPr>
        <w:t>.</w:t>
      </w:r>
      <w:r w:rsidRPr="0059549A">
        <w:rPr>
          <w:rFonts w:ascii="Times New Roman" w:eastAsia="Times New Roman" w:hAnsi="Times New Roman" w:cs="Times New Roman"/>
          <w:sz w:val="24"/>
          <w:szCs w:val="24"/>
        </w:rPr>
        <w:t xml:space="preserve"> Программа воспитания и </w:t>
      </w:r>
      <w:proofErr w:type="gramStart"/>
      <w:r w:rsidRPr="0059549A">
        <w:rPr>
          <w:rFonts w:ascii="Times New Roman" w:eastAsia="Times New Roman" w:hAnsi="Times New Roman" w:cs="Times New Roman"/>
          <w:sz w:val="24"/>
          <w:szCs w:val="24"/>
        </w:rPr>
        <w:t>социализации</w:t>
      </w:r>
      <w:proofErr w:type="gramEnd"/>
      <w:r w:rsidRPr="0059549A">
        <w:rPr>
          <w:rFonts w:ascii="Times New Roman" w:eastAsia="Times New Roman" w:hAnsi="Times New Roman" w:cs="Times New Roman"/>
          <w:sz w:val="24"/>
          <w:szCs w:val="24"/>
        </w:rPr>
        <w:t xml:space="preserve"> обучающихся основного общего </w:t>
      </w:r>
    </w:p>
    <w:p w:rsidR="00370184" w:rsidRPr="0059549A" w:rsidRDefault="003B0EF9" w:rsidP="00370184">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образования                                                                                                                                              238                                                  </w:t>
      </w:r>
    </w:p>
    <w:p w:rsidR="00370184" w:rsidRPr="0059549A" w:rsidRDefault="00370184" w:rsidP="00370184">
      <w:pPr>
        <w:autoSpaceDE w:val="0"/>
        <w:autoSpaceDN w:val="0"/>
        <w:adjustRightInd w:val="0"/>
        <w:spacing w:after="0" w:line="240" w:lineRule="auto"/>
        <w:rPr>
          <w:rFonts w:ascii="Times New Roman" w:eastAsia="Times New Roman" w:hAnsi="Times New Roman" w:cs="Times New Roman"/>
          <w:sz w:val="24"/>
          <w:szCs w:val="24"/>
        </w:rPr>
      </w:pPr>
      <w:r w:rsidRPr="0059549A">
        <w:rPr>
          <w:rFonts w:ascii="Times New Roman" w:eastAsia="Times New Roman" w:hAnsi="Times New Roman" w:cs="Times New Roman"/>
          <w:sz w:val="24"/>
          <w:szCs w:val="24"/>
        </w:rPr>
        <w:t>2.4</w:t>
      </w:r>
      <w:r w:rsidR="009273A4">
        <w:rPr>
          <w:rFonts w:ascii="Times New Roman" w:eastAsia="Times New Roman" w:hAnsi="Times New Roman" w:cs="Times New Roman"/>
          <w:sz w:val="24"/>
          <w:szCs w:val="24"/>
        </w:rPr>
        <w:t>.</w:t>
      </w:r>
      <w:r w:rsidRPr="0059549A">
        <w:rPr>
          <w:rFonts w:ascii="Times New Roman" w:eastAsia="Times New Roman" w:hAnsi="Times New Roman" w:cs="Times New Roman"/>
          <w:sz w:val="24"/>
          <w:szCs w:val="24"/>
        </w:rPr>
        <w:t xml:space="preserve"> Программа коррекционной работы</w:t>
      </w:r>
      <w:r w:rsidR="003B0EF9">
        <w:rPr>
          <w:rFonts w:ascii="Times New Roman" w:eastAsia="Times New Roman" w:hAnsi="Times New Roman" w:cs="Times New Roman"/>
          <w:sz w:val="24"/>
          <w:szCs w:val="24"/>
        </w:rPr>
        <w:t xml:space="preserve">                                                                                                 271</w:t>
      </w:r>
    </w:p>
    <w:p w:rsidR="00370184" w:rsidRPr="0059549A" w:rsidRDefault="00370184" w:rsidP="00370184">
      <w:pPr>
        <w:tabs>
          <w:tab w:val="left" w:pos="394"/>
        </w:tabs>
        <w:autoSpaceDE w:val="0"/>
        <w:autoSpaceDN w:val="0"/>
        <w:adjustRightInd w:val="0"/>
        <w:spacing w:after="0" w:line="240" w:lineRule="auto"/>
        <w:rPr>
          <w:rFonts w:ascii="Times New Roman" w:eastAsia="Times New Roman" w:hAnsi="Times New Roman" w:cs="Times New Roman"/>
          <w:b/>
          <w:bCs/>
          <w:sz w:val="24"/>
          <w:szCs w:val="24"/>
        </w:rPr>
      </w:pPr>
      <w:r w:rsidRPr="0059549A">
        <w:rPr>
          <w:rFonts w:ascii="Times New Roman" w:eastAsia="Times New Roman" w:hAnsi="Times New Roman" w:cs="Times New Roman"/>
          <w:b/>
          <w:bCs/>
          <w:sz w:val="24"/>
          <w:szCs w:val="24"/>
        </w:rPr>
        <w:t>III.</w:t>
      </w:r>
      <w:r w:rsidRPr="0059549A">
        <w:rPr>
          <w:rFonts w:ascii="Times New Roman" w:eastAsia="Times New Roman" w:hAnsi="Times New Roman" w:cs="Times New Roman"/>
          <w:sz w:val="24"/>
          <w:szCs w:val="24"/>
        </w:rPr>
        <w:tab/>
      </w:r>
      <w:r w:rsidRPr="0059549A">
        <w:rPr>
          <w:rFonts w:ascii="Times New Roman" w:eastAsia="Times New Roman" w:hAnsi="Times New Roman" w:cs="Times New Roman"/>
          <w:b/>
          <w:bCs/>
          <w:sz w:val="24"/>
          <w:szCs w:val="24"/>
        </w:rPr>
        <w:t>Организационный раздел</w:t>
      </w:r>
      <w:r w:rsidR="003B0EF9">
        <w:rPr>
          <w:rFonts w:ascii="Times New Roman" w:eastAsia="Times New Roman" w:hAnsi="Times New Roman" w:cs="Times New Roman"/>
          <w:b/>
          <w:bCs/>
          <w:sz w:val="24"/>
          <w:szCs w:val="24"/>
        </w:rPr>
        <w:t xml:space="preserve">                                                                                                              </w:t>
      </w:r>
      <w:r w:rsidR="003B0EF9" w:rsidRPr="003B0EF9">
        <w:rPr>
          <w:rFonts w:ascii="Times New Roman" w:eastAsia="Times New Roman" w:hAnsi="Times New Roman" w:cs="Times New Roman"/>
          <w:bCs/>
          <w:sz w:val="24"/>
          <w:szCs w:val="24"/>
        </w:rPr>
        <w:t>284</w:t>
      </w:r>
    </w:p>
    <w:p w:rsidR="00370184" w:rsidRDefault="00370184" w:rsidP="00370184">
      <w:pPr>
        <w:autoSpaceDE w:val="0"/>
        <w:autoSpaceDN w:val="0"/>
        <w:adjustRightInd w:val="0"/>
        <w:spacing w:after="0" w:line="240" w:lineRule="auto"/>
        <w:rPr>
          <w:rFonts w:ascii="Times New Roman" w:eastAsia="Times New Roman" w:hAnsi="Times New Roman" w:cs="Times New Roman"/>
          <w:sz w:val="24"/>
          <w:szCs w:val="24"/>
        </w:rPr>
      </w:pPr>
      <w:r w:rsidRPr="0059549A">
        <w:rPr>
          <w:rFonts w:ascii="Times New Roman" w:eastAsia="Times New Roman" w:hAnsi="Times New Roman" w:cs="Times New Roman"/>
          <w:sz w:val="24"/>
          <w:szCs w:val="24"/>
        </w:rPr>
        <w:t>3.1</w:t>
      </w:r>
      <w:r w:rsidR="002E4A2C">
        <w:rPr>
          <w:rFonts w:ascii="Times New Roman" w:eastAsia="Times New Roman" w:hAnsi="Times New Roman" w:cs="Times New Roman"/>
          <w:sz w:val="24"/>
          <w:szCs w:val="24"/>
        </w:rPr>
        <w:t>.</w:t>
      </w:r>
      <w:r w:rsidRPr="0059549A">
        <w:rPr>
          <w:rFonts w:ascii="Times New Roman" w:eastAsia="Times New Roman" w:hAnsi="Times New Roman" w:cs="Times New Roman"/>
          <w:sz w:val="24"/>
          <w:szCs w:val="24"/>
        </w:rPr>
        <w:t xml:space="preserve"> </w:t>
      </w:r>
      <w:r w:rsidR="00FD6A27">
        <w:rPr>
          <w:rFonts w:ascii="Times New Roman" w:eastAsia="Times New Roman" w:hAnsi="Times New Roman" w:cs="Times New Roman"/>
          <w:sz w:val="24"/>
          <w:szCs w:val="24"/>
        </w:rPr>
        <w:t>Примерный у</w:t>
      </w:r>
      <w:r w:rsidRPr="0059549A">
        <w:rPr>
          <w:rFonts w:ascii="Times New Roman" w:eastAsia="Times New Roman" w:hAnsi="Times New Roman" w:cs="Times New Roman"/>
          <w:sz w:val="24"/>
          <w:szCs w:val="24"/>
        </w:rPr>
        <w:t>чебный план основного общего образования</w:t>
      </w:r>
      <w:r w:rsidR="003B0EF9">
        <w:rPr>
          <w:rFonts w:ascii="Times New Roman" w:eastAsia="Times New Roman" w:hAnsi="Times New Roman" w:cs="Times New Roman"/>
          <w:sz w:val="24"/>
          <w:szCs w:val="24"/>
        </w:rPr>
        <w:t xml:space="preserve">                                                         284                                                                                    </w:t>
      </w:r>
    </w:p>
    <w:p w:rsidR="00370184" w:rsidRPr="005D1701" w:rsidRDefault="00FD6A27" w:rsidP="00370184">
      <w:pPr>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3.1.1.</w:t>
      </w:r>
      <w:r w:rsidR="00370184">
        <w:rPr>
          <w:rFonts w:ascii="Times New Roman" w:eastAsia="Times New Roman" w:hAnsi="Times New Roman" w:cs="Times New Roman"/>
          <w:sz w:val="24"/>
          <w:szCs w:val="24"/>
        </w:rPr>
        <w:t xml:space="preserve"> </w:t>
      </w:r>
      <w:r>
        <w:rPr>
          <w:rStyle w:val="95"/>
          <w:b w:val="0"/>
          <w:sz w:val="24"/>
          <w:szCs w:val="24"/>
        </w:rPr>
        <w:t>Примерный  к</w:t>
      </w:r>
      <w:r w:rsidR="00370184" w:rsidRPr="005D1701">
        <w:rPr>
          <w:rStyle w:val="95"/>
          <w:b w:val="0"/>
          <w:sz w:val="24"/>
          <w:szCs w:val="24"/>
        </w:rPr>
        <w:t>алендарный учебный график</w:t>
      </w:r>
      <w:r w:rsidR="003B0EF9">
        <w:rPr>
          <w:rStyle w:val="95"/>
          <w:b w:val="0"/>
          <w:sz w:val="24"/>
          <w:szCs w:val="24"/>
        </w:rPr>
        <w:t xml:space="preserve">                                                                                293                           </w:t>
      </w:r>
    </w:p>
    <w:p w:rsidR="00FD6A27" w:rsidRDefault="00FD6A27" w:rsidP="00370184">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3.1.2. Примерный план внеурочной деятельности</w:t>
      </w:r>
      <w:r w:rsidR="003B0EF9">
        <w:rPr>
          <w:rFonts w:ascii="Times New Roman" w:eastAsia="Times New Roman" w:hAnsi="Times New Roman" w:cs="Times New Roman"/>
          <w:sz w:val="24"/>
          <w:szCs w:val="24"/>
        </w:rPr>
        <w:t xml:space="preserve">                                                                               297                                                                                                             </w:t>
      </w:r>
    </w:p>
    <w:p w:rsidR="00FD6A27" w:rsidRDefault="00FD6A27" w:rsidP="00FD6A27">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sidR="002E4A2C">
        <w:rPr>
          <w:rFonts w:ascii="Times New Roman" w:eastAsia="Times New Roman" w:hAnsi="Times New Roman" w:cs="Times New Roman"/>
          <w:sz w:val="24"/>
          <w:szCs w:val="24"/>
        </w:rPr>
        <w:t>.</w:t>
      </w:r>
      <w:r w:rsidR="00370184" w:rsidRPr="0059549A">
        <w:rPr>
          <w:rFonts w:ascii="Times New Roman" w:eastAsia="Times New Roman" w:hAnsi="Times New Roman" w:cs="Times New Roman"/>
          <w:sz w:val="24"/>
          <w:szCs w:val="24"/>
        </w:rPr>
        <w:t xml:space="preserve"> </w:t>
      </w:r>
      <w:r w:rsidR="00370184">
        <w:rPr>
          <w:rFonts w:ascii="Times New Roman" w:eastAsia="Times New Roman" w:hAnsi="Times New Roman" w:cs="Times New Roman"/>
          <w:spacing w:val="-20"/>
          <w:sz w:val="24"/>
          <w:szCs w:val="24"/>
        </w:rPr>
        <w:t xml:space="preserve"> </w:t>
      </w:r>
      <w:r w:rsidR="00370184" w:rsidRPr="0059549A">
        <w:rPr>
          <w:rFonts w:ascii="Times New Roman" w:eastAsia="Times New Roman" w:hAnsi="Times New Roman" w:cs="Times New Roman"/>
          <w:sz w:val="24"/>
          <w:szCs w:val="24"/>
        </w:rPr>
        <w:t>Сист</w:t>
      </w:r>
      <w:r w:rsidR="00370184">
        <w:rPr>
          <w:rFonts w:ascii="Times New Roman" w:eastAsia="Times New Roman" w:hAnsi="Times New Roman" w:cs="Times New Roman"/>
          <w:sz w:val="24"/>
          <w:szCs w:val="24"/>
        </w:rPr>
        <w:t xml:space="preserve">ема условий реализации основной </w:t>
      </w:r>
      <w:r w:rsidR="00370184" w:rsidRPr="0059549A">
        <w:rPr>
          <w:rFonts w:ascii="Times New Roman" w:eastAsia="Times New Roman" w:hAnsi="Times New Roman" w:cs="Times New Roman"/>
          <w:sz w:val="24"/>
          <w:szCs w:val="24"/>
        </w:rPr>
        <w:t>образовател</w:t>
      </w:r>
      <w:r w:rsidR="00370184">
        <w:rPr>
          <w:rFonts w:ascii="Times New Roman" w:eastAsia="Times New Roman" w:hAnsi="Times New Roman" w:cs="Times New Roman"/>
          <w:sz w:val="24"/>
          <w:szCs w:val="24"/>
        </w:rPr>
        <w:t xml:space="preserve">ьной программы </w:t>
      </w:r>
    </w:p>
    <w:p w:rsidR="00945EA0" w:rsidRDefault="00FD6A27" w:rsidP="00FD6A27">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sidRPr="0059549A">
        <w:rPr>
          <w:rFonts w:ascii="Times New Roman" w:eastAsia="Times New Roman" w:hAnsi="Times New Roman" w:cs="Times New Roman"/>
          <w:sz w:val="24"/>
          <w:szCs w:val="24"/>
        </w:rPr>
        <w:t xml:space="preserve">основного общего </w:t>
      </w:r>
      <w:r>
        <w:rPr>
          <w:rFonts w:ascii="Times New Roman" w:eastAsia="Times New Roman" w:hAnsi="Times New Roman" w:cs="Times New Roman"/>
          <w:sz w:val="24"/>
          <w:szCs w:val="24"/>
        </w:rPr>
        <w:t>образования</w:t>
      </w:r>
      <w:r w:rsidR="003B0EF9">
        <w:rPr>
          <w:rFonts w:ascii="Times New Roman" w:eastAsia="Times New Roman" w:hAnsi="Times New Roman" w:cs="Times New Roman"/>
          <w:sz w:val="24"/>
          <w:szCs w:val="24"/>
        </w:rPr>
        <w:t xml:space="preserve">                                                                                                              303</w:t>
      </w:r>
    </w:p>
    <w:p w:rsidR="00FD6A27" w:rsidRDefault="00FD6A27" w:rsidP="00FD6A27">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pacing w:val="-20"/>
          <w:sz w:val="24"/>
          <w:szCs w:val="24"/>
        </w:rPr>
        <w:t xml:space="preserve">3.2.1. Описание кадровых условий </w:t>
      </w:r>
      <w:r>
        <w:rPr>
          <w:rFonts w:ascii="Times New Roman" w:eastAsia="Times New Roman" w:hAnsi="Times New Roman" w:cs="Times New Roman"/>
          <w:sz w:val="24"/>
          <w:szCs w:val="24"/>
        </w:rPr>
        <w:t xml:space="preserve"> реализации основной </w:t>
      </w:r>
      <w:r w:rsidRPr="0059549A">
        <w:rPr>
          <w:rFonts w:ascii="Times New Roman" w:eastAsia="Times New Roman" w:hAnsi="Times New Roman" w:cs="Times New Roman"/>
          <w:sz w:val="24"/>
          <w:szCs w:val="24"/>
        </w:rPr>
        <w:t>образовател</w:t>
      </w:r>
      <w:r>
        <w:rPr>
          <w:rFonts w:ascii="Times New Roman" w:eastAsia="Times New Roman" w:hAnsi="Times New Roman" w:cs="Times New Roman"/>
          <w:sz w:val="24"/>
          <w:szCs w:val="24"/>
        </w:rPr>
        <w:t xml:space="preserve">ьной программы </w:t>
      </w:r>
    </w:p>
    <w:p w:rsidR="00FD6A27" w:rsidRDefault="00FD6A27" w:rsidP="00FD6A27">
      <w:pPr>
        <w:autoSpaceDE w:val="0"/>
        <w:autoSpaceDN w:val="0"/>
        <w:adjustRightInd w:val="0"/>
        <w:spacing w:after="0" w:line="240" w:lineRule="auto"/>
        <w:rPr>
          <w:rFonts w:ascii="Times New Roman" w:eastAsia="Times New Roman" w:hAnsi="Times New Roman" w:cs="Times New Roman"/>
          <w:sz w:val="24"/>
          <w:szCs w:val="24"/>
        </w:rPr>
      </w:pPr>
      <w:r w:rsidRPr="0059549A">
        <w:rPr>
          <w:rFonts w:ascii="Times New Roman" w:eastAsia="Times New Roman" w:hAnsi="Times New Roman" w:cs="Times New Roman"/>
          <w:sz w:val="24"/>
          <w:szCs w:val="24"/>
        </w:rPr>
        <w:t xml:space="preserve">основного общего </w:t>
      </w:r>
      <w:r>
        <w:rPr>
          <w:rFonts w:ascii="Times New Roman" w:eastAsia="Times New Roman" w:hAnsi="Times New Roman" w:cs="Times New Roman"/>
          <w:sz w:val="24"/>
          <w:szCs w:val="24"/>
        </w:rPr>
        <w:t>образования</w:t>
      </w:r>
      <w:r w:rsidR="003B0EF9">
        <w:rPr>
          <w:rFonts w:ascii="Times New Roman" w:eastAsia="Times New Roman" w:hAnsi="Times New Roman" w:cs="Times New Roman"/>
          <w:sz w:val="24"/>
          <w:szCs w:val="24"/>
        </w:rPr>
        <w:t xml:space="preserve">                                                                                                              303</w:t>
      </w:r>
    </w:p>
    <w:p w:rsidR="00FD6A27" w:rsidRDefault="00FD6A27" w:rsidP="00FD6A27">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3.2.2.Психолого-педагогические </w:t>
      </w:r>
      <w:r>
        <w:rPr>
          <w:rFonts w:ascii="Times New Roman" w:eastAsia="Times New Roman" w:hAnsi="Times New Roman" w:cs="Times New Roman"/>
          <w:spacing w:val="-20"/>
          <w:sz w:val="24"/>
          <w:szCs w:val="24"/>
        </w:rPr>
        <w:t>условия</w:t>
      </w:r>
      <w:r>
        <w:rPr>
          <w:rFonts w:ascii="Times New Roman" w:eastAsia="Times New Roman" w:hAnsi="Times New Roman" w:cs="Times New Roman"/>
          <w:sz w:val="24"/>
          <w:szCs w:val="24"/>
        </w:rPr>
        <w:t xml:space="preserve"> реализации основной </w:t>
      </w:r>
      <w:r w:rsidRPr="0059549A">
        <w:rPr>
          <w:rFonts w:ascii="Times New Roman" w:eastAsia="Times New Roman" w:hAnsi="Times New Roman" w:cs="Times New Roman"/>
          <w:sz w:val="24"/>
          <w:szCs w:val="24"/>
        </w:rPr>
        <w:t>образовател</w:t>
      </w:r>
      <w:r>
        <w:rPr>
          <w:rFonts w:ascii="Times New Roman" w:eastAsia="Times New Roman" w:hAnsi="Times New Roman" w:cs="Times New Roman"/>
          <w:sz w:val="24"/>
          <w:szCs w:val="24"/>
        </w:rPr>
        <w:t xml:space="preserve">ьной </w:t>
      </w:r>
    </w:p>
    <w:p w:rsidR="00FD6A27" w:rsidRDefault="00FD6A27" w:rsidP="00FD6A27">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программы </w:t>
      </w:r>
      <w:r w:rsidRPr="0059549A">
        <w:rPr>
          <w:rFonts w:ascii="Times New Roman" w:eastAsia="Times New Roman" w:hAnsi="Times New Roman" w:cs="Times New Roman"/>
          <w:sz w:val="24"/>
          <w:szCs w:val="24"/>
        </w:rPr>
        <w:t xml:space="preserve">основного общего </w:t>
      </w:r>
      <w:r>
        <w:rPr>
          <w:rFonts w:ascii="Times New Roman" w:eastAsia="Times New Roman" w:hAnsi="Times New Roman" w:cs="Times New Roman"/>
          <w:sz w:val="24"/>
          <w:szCs w:val="24"/>
        </w:rPr>
        <w:t>образования</w:t>
      </w:r>
      <w:r w:rsidR="003B0EF9">
        <w:rPr>
          <w:rFonts w:ascii="Times New Roman" w:eastAsia="Times New Roman" w:hAnsi="Times New Roman" w:cs="Times New Roman"/>
          <w:sz w:val="24"/>
          <w:szCs w:val="24"/>
        </w:rPr>
        <w:t xml:space="preserve">                                                                                          320                                                                   </w:t>
      </w:r>
    </w:p>
    <w:p w:rsidR="00FD6A27" w:rsidRDefault="00FD6A27" w:rsidP="00FD6A27">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pacing w:val="-20"/>
          <w:sz w:val="24"/>
          <w:szCs w:val="24"/>
        </w:rPr>
        <w:t>3.2.3. Финансово-экономические условия</w:t>
      </w:r>
      <w:r>
        <w:rPr>
          <w:rFonts w:ascii="Times New Roman" w:eastAsia="Times New Roman" w:hAnsi="Times New Roman" w:cs="Times New Roman"/>
          <w:sz w:val="24"/>
          <w:szCs w:val="24"/>
        </w:rPr>
        <w:t xml:space="preserve"> реализации основной </w:t>
      </w:r>
      <w:r w:rsidRPr="0059549A">
        <w:rPr>
          <w:rFonts w:ascii="Times New Roman" w:eastAsia="Times New Roman" w:hAnsi="Times New Roman" w:cs="Times New Roman"/>
          <w:sz w:val="24"/>
          <w:szCs w:val="24"/>
        </w:rPr>
        <w:t>образовател</w:t>
      </w:r>
      <w:r>
        <w:rPr>
          <w:rFonts w:ascii="Times New Roman" w:eastAsia="Times New Roman" w:hAnsi="Times New Roman" w:cs="Times New Roman"/>
          <w:sz w:val="24"/>
          <w:szCs w:val="24"/>
        </w:rPr>
        <w:t xml:space="preserve">ьной </w:t>
      </w:r>
      <w:r w:rsidR="00DB7CC6">
        <w:rPr>
          <w:rFonts w:ascii="Times New Roman" w:eastAsia="Times New Roman" w:hAnsi="Times New Roman" w:cs="Times New Roman"/>
          <w:sz w:val="24"/>
          <w:szCs w:val="24"/>
        </w:rPr>
        <w:t>программы</w:t>
      </w:r>
    </w:p>
    <w:p w:rsidR="00FD6A27" w:rsidRDefault="00FD6A27" w:rsidP="00FD6A27">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sidRPr="0059549A">
        <w:rPr>
          <w:rFonts w:ascii="Times New Roman" w:eastAsia="Times New Roman" w:hAnsi="Times New Roman" w:cs="Times New Roman"/>
          <w:sz w:val="24"/>
          <w:szCs w:val="24"/>
        </w:rPr>
        <w:t xml:space="preserve">основного общего </w:t>
      </w:r>
      <w:r>
        <w:rPr>
          <w:rFonts w:ascii="Times New Roman" w:eastAsia="Times New Roman" w:hAnsi="Times New Roman" w:cs="Times New Roman"/>
          <w:sz w:val="24"/>
          <w:szCs w:val="24"/>
        </w:rPr>
        <w:t>образования</w:t>
      </w:r>
      <w:r w:rsidR="003B0EF9">
        <w:rPr>
          <w:rFonts w:ascii="Times New Roman" w:eastAsia="Times New Roman" w:hAnsi="Times New Roman" w:cs="Times New Roman"/>
          <w:sz w:val="24"/>
          <w:szCs w:val="24"/>
        </w:rPr>
        <w:t xml:space="preserve">                                                                                         </w:t>
      </w:r>
      <w:r w:rsidR="00DB7CC6">
        <w:rPr>
          <w:rFonts w:ascii="Times New Roman" w:eastAsia="Times New Roman" w:hAnsi="Times New Roman" w:cs="Times New Roman"/>
          <w:sz w:val="24"/>
          <w:szCs w:val="24"/>
        </w:rPr>
        <w:t xml:space="preserve">                    </w:t>
      </w:r>
      <w:r w:rsidR="003B0EF9">
        <w:rPr>
          <w:rFonts w:ascii="Times New Roman" w:eastAsia="Times New Roman" w:hAnsi="Times New Roman" w:cs="Times New Roman"/>
          <w:sz w:val="24"/>
          <w:szCs w:val="24"/>
        </w:rPr>
        <w:t xml:space="preserve"> 321</w:t>
      </w:r>
    </w:p>
    <w:p w:rsidR="00FD6A27" w:rsidRDefault="00FD6A27" w:rsidP="00FD6A27">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pacing w:val="-20"/>
          <w:sz w:val="24"/>
          <w:szCs w:val="24"/>
        </w:rPr>
        <w:t>3.2.4. Материально-технические условия</w:t>
      </w:r>
      <w:r>
        <w:rPr>
          <w:rFonts w:ascii="Times New Roman" w:eastAsia="Times New Roman" w:hAnsi="Times New Roman" w:cs="Times New Roman"/>
          <w:sz w:val="24"/>
          <w:szCs w:val="24"/>
        </w:rPr>
        <w:t xml:space="preserve"> реализации основной </w:t>
      </w:r>
      <w:r w:rsidRPr="0059549A">
        <w:rPr>
          <w:rFonts w:ascii="Times New Roman" w:eastAsia="Times New Roman" w:hAnsi="Times New Roman" w:cs="Times New Roman"/>
          <w:sz w:val="24"/>
          <w:szCs w:val="24"/>
        </w:rPr>
        <w:t>образовател</w:t>
      </w:r>
      <w:r>
        <w:rPr>
          <w:rFonts w:ascii="Times New Roman" w:eastAsia="Times New Roman" w:hAnsi="Times New Roman" w:cs="Times New Roman"/>
          <w:sz w:val="24"/>
          <w:szCs w:val="24"/>
        </w:rPr>
        <w:t xml:space="preserve">ьной </w:t>
      </w:r>
    </w:p>
    <w:p w:rsidR="00FD6A27" w:rsidRDefault="00FD6A27" w:rsidP="00FD6A27">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программы </w:t>
      </w:r>
      <w:r w:rsidR="00425AF3" w:rsidRPr="0059549A">
        <w:rPr>
          <w:rFonts w:ascii="Times New Roman" w:eastAsia="Times New Roman" w:hAnsi="Times New Roman" w:cs="Times New Roman"/>
          <w:sz w:val="24"/>
          <w:szCs w:val="24"/>
        </w:rPr>
        <w:t xml:space="preserve">основного общего </w:t>
      </w:r>
      <w:r w:rsidR="00425AF3">
        <w:rPr>
          <w:rFonts w:ascii="Times New Roman" w:eastAsia="Times New Roman" w:hAnsi="Times New Roman" w:cs="Times New Roman"/>
          <w:sz w:val="24"/>
          <w:szCs w:val="24"/>
        </w:rPr>
        <w:t>образования</w:t>
      </w:r>
      <w:r w:rsidR="003B0EF9">
        <w:rPr>
          <w:rFonts w:ascii="Times New Roman" w:eastAsia="Times New Roman" w:hAnsi="Times New Roman" w:cs="Times New Roman"/>
          <w:sz w:val="24"/>
          <w:szCs w:val="24"/>
        </w:rPr>
        <w:t xml:space="preserve">                                                                                          324</w:t>
      </w:r>
    </w:p>
    <w:p w:rsidR="00425AF3" w:rsidRDefault="00425AF3" w:rsidP="00425AF3">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3.2.5. Информационно-методические </w:t>
      </w:r>
      <w:r>
        <w:rPr>
          <w:rFonts w:ascii="Times New Roman" w:eastAsia="Times New Roman" w:hAnsi="Times New Roman" w:cs="Times New Roman"/>
          <w:spacing w:val="-20"/>
          <w:sz w:val="24"/>
          <w:szCs w:val="24"/>
        </w:rPr>
        <w:t>условия</w:t>
      </w:r>
      <w:r>
        <w:rPr>
          <w:rFonts w:ascii="Times New Roman" w:eastAsia="Times New Roman" w:hAnsi="Times New Roman" w:cs="Times New Roman"/>
          <w:sz w:val="24"/>
          <w:szCs w:val="24"/>
        </w:rPr>
        <w:t xml:space="preserve"> реализации основной </w:t>
      </w:r>
      <w:r w:rsidRPr="0059549A">
        <w:rPr>
          <w:rFonts w:ascii="Times New Roman" w:eastAsia="Times New Roman" w:hAnsi="Times New Roman" w:cs="Times New Roman"/>
          <w:sz w:val="24"/>
          <w:szCs w:val="24"/>
        </w:rPr>
        <w:t>образовател</w:t>
      </w:r>
      <w:r>
        <w:rPr>
          <w:rFonts w:ascii="Times New Roman" w:eastAsia="Times New Roman" w:hAnsi="Times New Roman" w:cs="Times New Roman"/>
          <w:sz w:val="24"/>
          <w:szCs w:val="24"/>
        </w:rPr>
        <w:t xml:space="preserve">ьной </w:t>
      </w:r>
    </w:p>
    <w:p w:rsidR="00425AF3" w:rsidRDefault="00425AF3" w:rsidP="00425AF3">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программы </w:t>
      </w:r>
      <w:r w:rsidRPr="0059549A">
        <w:rPr>
          <w:rFonts w:ascii="Times New Roman" w:eastAsia="Times New Roman" w:hAnsi="Times New Roman" w:cs="Times New Roman"/>
          <w:sz w:val="24"/>
          <w:szCs w:val="24"/>
        </w:rPr>
        <w:t xml:space="preserve">основного общего </w:t>
      </w:r>
      <w:r>
        <w:rPr>
          <w:rFonts w:ascii="Times New Roman" w:eastAsia="Times New Roman" w:hAnsi="Times New Roman" w:cs="Times New Roman"/>
          <w:sz w:val="24"/>
          <w:szCs w:val="24"/>
        </w:rPr>
        <w:t>образования</w:t>
      </w:r>
      <w:r w:rsidR="003B0EF9">
        <w:rPr>
          <w:rFonts w:ascii="Times New Roman" w:eastAsia="Times New Roman" w:hAnsi="Times New Roman" w:cs="Times New Roman"/>
          <w:sz w:val="24"/>
          <w:szCs w:val="24"/>
        </w:rPr>
        <w:t xml:space="preserve">                                                                                          327</w:t>
      </w:r>
    </w:p>
    <w:p w:rsidR="00425AF3" w:rsidRDefault="00425AF3" w:rsidP="00425AF3">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3.2.6. Механизмы достижения целевых ориентиров системе условий</w:t>
      </w:r>
      <w:r w:rsidRPr="00425A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реализации </w:t>
      </w:r>
    </w:p>
    <w:p w:rsidR="00425AF3" w:rsidRDefault="00425AF3" w:rsidP="00425AF3">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основной </w:t>
      </w:r>
      <w:r w:rsidRPr="0059549A">
        <w:rPr>
          <w:rFonts w:ascii="Times New Roman" w:eastAsia="Times New Roman" w:hAnsi="Times New Roman" w:cs="Times New Roman"/>
          <w:sz w:val="24"/>
          <w:szCs w:val="24"/>
        </w:rPr>
        <w:t>образовател</w:t>
      </w:r>
      <w:r>
        <w:rPr>
          <w:rFonts w:ascii="Times New Roman" w:eastAsia="Times New Roman" w:hAnsi="Times New Roman" w:cs="Times New Roman"/>
          <w:sz w:val="24"/>
          <w:szCs w:val="24"/>
        </w:rPr>
        <w:t xml:space="preserve">ьной программы </w:t>
      </w:r>
      <w:r w:rsidRPr="0059549A">
        <w:rPr>
          <w:rFonts w:ascii="Times New Roman" w:eastAsia="Times New Roman" w:hAnsi="Times New Roman" w:cs="Times New Roman"/>
          <w:sz w:val="24"/>
          <w:szCs w:val="24"/>
        </w:rPr>
        <w:t xml:space="preserve">основного общего </w:t>
      </w:r>
      <w:r>
        <w:rPr>
          <w:rFonts w:ascii="Times New Roman" w:eastAsia="Times New Roman" w:hAnsi="Times New Roman" w:cs="Times New Roman"/>
          <w:sz w:val="24"/>
          <w:szCs w:val="24"/>
        </w:rPr>
        <w:t>образования</w:t>
      </w:r>
      <w:r w:rsidR="003B0EF9">
        <w:rPr>
          <w:rFonts w:ascii="Times New Roman" w:eastAsia="Times New Roman" w:hAnsi="Times New Roman" w:cs="Times New Roman"/>
          <w:sz w:val="24"/>
          <w:szCs w:val="24"/>
        </w:rPr>
        <w:t xml:space="preserve">                                           333</w:t>
      </w:r>
    </w:p>
    <w:p w:rsidR="00425AF3" w:rsidRDefault="00425AF3" w:rsidP="00425AF3">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3.2.7. Сетевой график (дорожная карта) по формированию необходимой системы </w:t>
      </w:r>
    </w:p>
    <w:p w:rsidR="00FD6A27" w:rsidRPr="00425AF3" w:rsidRDefault="00425AF3" w:rsidP="00FD6A27">
      <w:pPr>
        <w:tabs>
          <w:tab w:val="left" w:pos="283"/>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условий</w:t>
      </w:r>
      <w:r w:rsidRPr="00425A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реализации основной </w:t>
      </w:r>
      <w:r w:rsidRPr="0059549A">
        <w:rPr>
          <w:rFonts w:ascii="Times New Roman" w:eastAsia="Times New Roman" w:hAnsi="Times New Roman" w:cs="Times New Roman"/>
          <w:sz w:val="24"/>
          <w:szCs w:val="24"/>
        </w:rPr>
        <w:t>образовател</w:t>
      </w:r>
      <w:r>
        <w:rPr>
          <w:rFonts w:ascii="Times New Roman" w:eastAsia="Times New Roman" w:hAnsi="Times New Roman" w:cs="Times New Roman"/>
          <w:sz w:val="24"/>
          <w:szCs w:val="24"/>
        </w:rPr>
        <w:t xml:space="preserve">ьной программы </w:t>
      </w:r>
      <w:r w:rsidRPr="0059549A">
        <w:rPr>
          <w:rFonts w:ascii="Times New Roman" w:eastAsia="Times New Roman" w:hAnsi="Times New Roman" w:cs="Times New Roman"/>
          <w:sz w:val="24"/>
          <w:szCs w:val="24"/>
        </w:rPr>
        <w:t xml:space="preserve">основного общего </w:t>
      </w:r>
      <w:r>
        <w:rPr>
          <w:rFonts w:ascii="Times New Roman" w:eastAsia="Times New Roman" w:hAnsi="Times New Roman" w:cs="Times New Roman"/>
          <w:sz w:val="24"/>
          <w:szCs w:val="24"/>
        </w:rPr>
        <w:t>образования</w:t>
      </w:r>
      <w:r w:rsidR="003B0EF9">
        <w:rPr>
          <w:rFonts w:ascii="Times New Roman" w:eastAsia="Times New Roman" w:hAnsi="Times New Roman" w:cs="Times New Roman"/>
          <w:sz w:val="24"/>
          <w:szCs w:val="24"/>
        </w:rPr>
        <w:t xml:space="preserve">        334</w:t>
      </w:r>
    </w:p>
    <w:p w:rsidR="00370184" w:rsidRDefault="00370184" w:rsidP="00370184">
      <w:pPr>
        <w:autoSpaceDE w:val="0"/>
        <w:autoSpaceDN w:val="0"/>
        <w:adjustRightInd w:val="0"/>
        <w:spacing w:after="0" w:line="240" w:lineRule="auto"/>
        <w:rPr>
          <w:rFonts w:ascii="Times New Roman" w:eastAsia="Times New Roman" w:hAnsi="Times New Roman" w:cs="Times New Roman"/>
          <w:sz w:val="24"/>
          <w:szCs w:val="24"/>
        </w:rPr>
      </w:pPr>
      <w:r w:rsidRPr="0059549A">
        <w:rPr>
          <w:rFonts w:ascii="Times New Roman" w:eastAsia="Times New Roman" w:hAnsi="Times New Roman" w:cs="Times New Roman"/>
          <w:spacing w:val="-20"/>
          <w:sz w:val="24"/>
          <w:szCs w:val="24"/>
        </w:rPr>
        <w:t xml:space="preserve">3 </w:t>
      </w:r>
      <w:r w:rsidR="00425AF3">
        <w:rPr>
          <w:rFonts w:ascii="Times New Roman" w:eastAsia="Times New Roman" w:hAnsi="Times New Roman" w:cs="Times New Roman"/>
          <w:spacing w:val="-20"/>
          <w:sz w:val="24"/>
          <w:szCs w:val="24"/>
        </w:rPr>
        <w:t>.3</w:t>
      </w:r>
      <w:r w:rsidR="002E4A2C">
        <w:rPr>
          <w:rFonts w:ascii="Times New Roman" w:eastAsia="Times New Roman" w:hAnsi="Times New Roman" w:cs="Times New Roman"/>
          <w:spacing w:val="-20"/>
          <w:sz w:val="24"/>
          <w:szCs w:val="24"/>
        </w:rPr>
        <w:t>.</w:t>
      </w:r>
      <w:r>
        <w:rPr>
          <w:rFonts w:ascii="Times New Roman" w:eastAsia="Times New Roman" w:hAnsi="Times New Roman" w:cs="Times New Roman"/>
          <w:spacing w:val="-20"/>
          <w:sz w:val="24"/>
          <w:szCs w:val="24"/>
        </w:rPr>
        <w:t xml:space="preserve"> </w:t>
      </w:r>
      <w:r w:rsidR="00B2013E" w:rsidRPr="00B2013E">
        <w:rPr>
          <w:rFonts w:ascii="Times New Roman" w:hAnsi="Times New Roman"/>
          <w:bCs/>
          <w:color w:val="2F3237"/>
          <w:sz w:val="24"/>
          <w:szCs w:val="24"/>
        </w:rPr>
        <w:t>Ожидаемые образовательные результаты обучения в основной школе</w:t>
      </w:r>
      <w:r w:rsidR="00B2013E" w:rsidRPr="0059549A">
        <w:rPr>
          <w:rFonts w:ascii="Times New Roman" w:eastAsia="Times New Roman" w:hAnsi="Times New Roman" w:cs="Times New Roman"/>
          <w:sz w:val="24"/>
          <w:szCs w:val="24"/>
        </w:rPr>
        <w:t xml:space="preserve"> </w:t>
      </w:r>
      <w:r w:rsidR="00B2013E">
        <w:rPr>
          <w:rFonts w:ascii="Times New Roman" w:eastAsia="Times New Roman" w:hAnsi="Times New Roman" w:cs="Times New Roman"/>
          <w:sz w:val="24"/>
          <w:szCs w:val="24"/>
        </w:rPr>
        <w:t xml:space="preserve"> </w:t>
      </w:r>
      <w:r w:rsidR="003B0EF9">
        <w:rPr>
          <w:rFonts w:ascii="Times New Roman" w:eastAsia="Times New Roman" w:hAnsi="Times New Roman" w:cs="Times New Roman"/>
          <w:sz w:val="24"/>
          <w:szCs w:val="24"/>
        </w:rPr>
        <w:t xml:space="preserve">    </w:t>
      </w:r>
      <w:r w:rsidR="009E06BA">
        <w:rPr>
          <w:rFonts w:ascii="Times New Roman" w:eastAsia="Times New Roman" w:hAnsi="Times New Roman" w:cs="Times New Roman"/>
          <w:sz w:val="24"/>
          <w:szCs w:val="24"/>
        </w:rPr>
        <w:t xml:space="preserve">                                344 </w:t>
      </w:r>
    </w:p>
    <w:p w:rsidR="00103BC9" w:rsidRPr="00103BC9" w:rsidRDefault="00103BC9" w:rsidP="00103BC9">
      <w:pPr>
        <w:tabs>
          <w:tab w:val="left" w:pos="394"/>
        </w:tabs>
        <w:autoSpaceDE w:val="0"/>
        <w:autoSpaceDN w:val="0"/>
        <w:adjustRightInd w:val="0"/>
        <w:spacing w:after="0" w:line="240" w:lineRule="auto"/>
        <w:rPr>
          <w:rFonts w:ascii="Times New Roman" w:eastAsia="Times New Roman" w:hAnsi="Times New Roman" w:cs="Times New Roman"/>
          <w:b/>
          <w:bCs/>
          <w:sz w:val="24"/>
          <w:szCs w:val="24"/>
        </w:rPr>
      </w:pPr>
      <w:r w:rsidRPr="00103BC9">
        <w:rPr>
          <w:rFonts w:ascii="Times New Roman" w:eastAsia="Times New Roman" w:hAnsi="Times New Roman" w:cs="Times New Roman"/>
          <w:b/>
          <w:bCs/>
          <w:sz w:val="24"/>
          <w:szCs w:val="24"/>
        </w:rPr>
        <w:t>IV.</w:t>
      </w:r>
      <w:r w:rsidRPr="00103BC9">
        <w:rPr>
          <w:rFonts w:ascii="Times New Roman" w:eastAsia="Times New Roman" w:hAnsi="Times New Roman" w:cs="Times New Roman"/>
          <w:b/>
          <w:bCs/>
          <w:sz w:val="24"/>
          <w:szCs w:val="24"/>
        </w:rPr>
        <w:tab/>
        <w:t>Приложения</w:t>
      </w:r>
      <w:r w:rsidR="003B0EF9">
        <w:rPr>
          <w:rFonts w:ascii="Times New Roman" w:eastAsia="Times New Roman" w:hAnsi="Times New Roman" w:cs="Times New Roman"/>
          <w:b/>
          <w:bCs/>
          <w:sz w:val="24"/>
          <w:szCs w:val="24"/>
        </w:rPr>
        <w:t xml:space="preserve">                                                  </w:t>
      </w:r>
    </w:p>
    <w:p w:rsidR="00370184" w:rsidRDefault="00370184" w:rsidP="00370184">
      <w:pPr>
        <w:autoSpaceDE w:val="0"/>
        <w:autoSpaceDN w:val="0"/>
        <w:adjustRightInd w:val="0"/>
        <w:spacing w:after="0" w:line="240" w:lineRule="auto"/>
        <w:ind w:right="240" w:firstLine="567"/>
        <w:jc w:val="center"/>
        <w:rPr>
          <w:rFonts w:ascii="Times New Roman" w:eastAsia="Times New Roman" w:hAnsi="Times New Roman" w:cs="Times New Roman"/>
          <w:b/>
          <w:bCs/>
          <w:sz w:val="28"/>
          <w:szCs w:val="28"/>
        </w:rPr>
      </w:pPr>
    </w:p>
    <w:p w:rsidR="00370184" w:rsidRDefault="00370184" w:rsidP="00370184">
      <w:pPr>
        <w:autoSpaceDE w:val="0"/>
        <w:autoSpaceDN w:val="0"/>
        <w:adjustRightInd w:val="0"/>
        <w:spacing w:after="0" w:line="240" w:lineRule="auto"/>
        <w:ind w:right="240" w:firstLine="567"/>
        <w:jc w:val="center"/>
        <w:rPr>
          <w:rFonts w:ascii="Times New Roman" w:eastAsia="Times New Roman" w:hAnsi="Times New Roman" w:cs="Times New Roman"/>
          <w:b/>
          <w:bCs/>
          <w:sz w:val="28"/>
          <w:szCs w:val="28"/>
        </w:rPr>
      </w:pPr>
    </w:p>
    <w:p w:rsidR="00370184" w:rsidRDefault="00370184" w:rsidP="00370184">
      <w:pPr>
        <w:autoSpaceDE w:val="0"/>
        <w:autoSpaceDN w:val="0"/>
        <w:adjustRightInd w:val="0"/>
        <w:spacing w:after="0" w:line="240" w:lineRule="auto"/>
        <w:ind w:right="240" w:firstLine="567"/>
        <w:jc w:val="center"/>
        <w:rPr>
          <w:rFonts w:ascii="Times New Roman" w:eastAsia="Times New Roman" w:hAnsi="Times New Roman" w:cs="Times New Roman"/>
          <w:b/>
          <w:bCs/>
          <w:sz w:val="28"/>
          <w:szCs w:val="28"/>
        </w:rPr>
      </w:pPr>
    </w:p>
    <w:p w:rsidR="00370184" w:rsidRDefault="00370184" w:rsidP="00370184">
      <w:pPr>
        <w:autoSpaceDE w:val="0"/>
        <w:autoSpaceDN w:val="0"/>
        <w:adjustRightInd w:val="0"/>
        <w:spacing w:after="0" w:line="240" w:lineRule="auto"/>
        <w:ind w:right="240" w:firstLine="567"/>
        <w:jc w:val="center"/>
        <w:rPr>
          <w:rFonts w:ascii="Times New Roman" w:eastAsia="Times New Roman" w:hAnsi="Times New Roman" w:cs="Times New Roman"/>
          <w:b/>
          <w:bCs/>
          <w:sz w:val="28"/>
          <w:szCs w:val="28"/>
        </w:rPr>
      </w:pPr>
    </w:p>
    <w:p w:rsidR="00370184" w:rsidRDefault="00370184" w:rsidP="00370184">
      <w:pPr>
        <w:autoSpaceDE w:val="0"/>
        <w:autoSpaceDN w:val="0"/>
        <w:adjustRightInd w:val="0"/>
        <w:spacing w:after="0" w:line="240" w:lineRule="auto"/>
        <w:ind w:right="240" w:firstLine="567"/>
        <w:jc w:val="center"/>
        <w:rPr>
          <w:rFonts w:ascii="Times New Roman" w:eastAsia="Times New Roman" w:hAnsi="Times New Roman" w:cs="Times New Roman"/>
          <w:b/>
          <w:bCs/>
          <w:sz w:val="28"/>
          <w:szCs w:val="28"/>
        </w:rPr>
      </w:pPr>
    </w:p>
    <w:p w:rsidR="00370184" w:rsidRDefault="00370184" w:rsidP="00370184">
      <w:pPr>
        <w:autoSpaceDE w:val="0"/>
        <w:autoSpaceDN w:val="0"/>
        <w:adjustRightInd w:val="0"/>
        <w:spacing w:after="0" w:line="240" w:lineRule="auto"/>
        <w:ind w:right="240" w:firstLine="567"/>
        <w:jc w:val="center"/>
        <w:rPr>
          <w:rFonts w:ascii="Times New Roman" w:eastAsia="Times New Roman" w:hAnsi="Times New Roman" w:cs="Times New Roman"/>
          <w:b/>
          <w:bCs/>
          <w:sz w:val="28"/>
          <w:szCs w:val="28"/>
        </w:rPr>
      </w:pPr>
    </w:p>
    <w:p w:rsidR="00370184" w:rsidRDefault="00370184" w:rsidP="00370184">
      <w:pPr>
        <w:autoSpaceDE w:val="0"/>
        <w:autoSpaceDN w:val="0"/>
        <w:adjustRightInd w:val="0"/>
        <w:spacing w:after="0" w:line="240" w:lineRule="auto"/>
        <w:ind w:right="240" w:firstLine="567"/>
        <w:jc w:val="center"/>
        <w:rPr>
          <w:rFonts w:ascii="Times New Roman" w:eastAsia="Times New Roman" w:hAnsi="Times New Roman" w:cs="Times New Roman"/>
          <w:b/>
          <w:bCs/>
          <w:sz w:val="28"/>
          <w:szCs w:val="28"/>
        </w:rPr>
      </w:pPr>
    </w:p>
    <w:p w:rsidR="0022030D" w:rsidRDefault="0022030D" w:rsidP="0022030D">
      <w:pPr>
        <w:autoSpaceDE w:val="0"/>
        <w:autoSpaceDN w:val="0"/>
        <w:adjustRightInd w:val="0"/>
        <w:spacing w:after="0" w:line="240" w:lineRule="auto"/>
        <w:ind w:right="240"/>
        <w:rPr>
          <w:rFonts w:ascii="Times New Roman" w:eastAsia="Times New Roman" w:hAnsi="Times New Roman" w:cs="Times New Roman"/>
          <w:b/>
          <w:bCs/>
          <w:sz w:val="28"/>
          <w:szCs w:val="28"/>
        </w:rPr>
      </w:pPr>
    </w:p>
    <w:p w:rsidR="009A3BF8" w:rsidRDefault="009A3BF8" w:rsidP="0022030D">
      <w:pPr>
        <w:autoSpaceDE w:val="0"/>
        <w:autoSpaceDN w:val="0"/>
        <w:adjustRightInd w:val="0"/>
        <w:spacing w:after="0" w:line="240" w:lineRule="auto"/>
        <w:ind w:right="240"/>
        <w:rPr>
          <w:rFonts w:ascii="Times New Roman" w:eastAsia="Times New Roman" w:hAnsi="Times New Roman" w:cs="Times New Roman"/>
          <w:b/>
          <w:bCs/>
          <w:sz w:val="28"/>
          <w:szCs w:val="28"/>
        </w:rPr>
      </w:pPr>
      <w:bookmarkStart w:id="0" w:name="_GoBack"/>
      <w:bookmarkEnd w:id="0"/>
    </w:p>
    <w:p w:rsidR="009A3BF8" w:rsidRDefault="009A3BF8" w:rsidP="0022030D">
      <w:pPr>
        <w:autoSpaceDE w:val="0"/>
        <w:autoSpaceDN w:val="0"/>
        <w:adjustRightInd w:val="0"/>
        <w:spacing w:after="0" w:line="240" w:lineRule="auto"/>
        <w:ind w:right="240"/>
        <w:rPr>
          <w:rFonts w:ascii="Times New Roman" w:eastAsia="Times New Roman" w:hAnsi="Times New Roman" w:cs="Times New Roman"/>
          <w:b/>
          <w:bCs/>
          <w:sz w:val="28"/>
          <w:szCs w:val="28"/>
        </w:rPr>
      </w:pPr>
    </w:p>
    <w:p w:rsidR="00370184" w:rsidRPr="00556A8E" w:rsidRDefault="00370184" w:rsidP="00370184">
      <w:pPr>
        <w:autoSpaceDE w:val="0"/>
        <w:autoSpaceDN w:val="0"/>
        <w:adjustRightInd w:val="0"/>
        <w:spacing w:after="0" w:line="240" w:lineRule="auto"/>
        <w:ind w:right="240" w:firstLine="567"/>
        <w:jc w:val="center"/>
        <w:rPr>
          <w:rFonts w:ascii="Times New Roman" w:eastAsia="Times New Roman" w:hAnsi="Times New Roman" w:cs="Times New Roman"/>
          <w:b/>
          <w:bCs/>
          <w:sz w:val="28"/>
          <w:szCs w:val="28"/>
        </w:rPr>
      </w:pPr>
      <w:r w:rsidRPr="00556A8E">
        <w:rPr>
          <w:rFonts w:ascii="Times New Roman" w:eastAsia="Times New Roman" w:hAnsi="Times New Roman" w:cs="Times New Roman"/>
          <w:b/>
          <w:bCs/>
          <w:sz w:val="28"/>
          <w:szCs w:val="28"/>
        </w:rPr>
        <w:t>I.</w:t>
      </w:r>
      <w:r>
        <w:rPr>
          <w:rFonts w:ascii="Times New Roman" w:eastAsia="Times New Roman" w:hAnsi="Times New Roman" w:cs="Times New Roman"/>
          <w:b/>
          <w:bCs/>
          <w:sz w:val="28"/>
          <w:szCs w:val="28"/>
        </w:rPr>
        <w:t xml:space="preserve"> </w:t>
      </w:r>
      <w:r w:rsidRPr="00556A8E">
        <w:rPr>
          <w:rFonts w:ascii="Times New Roman" w:eastAsia="Times New Roman" w:hAnsi="Times New Roman" w:cs="Times New Roman"/>
          <w:b/>
          <w:bCs/>
          <w:sz w:val="28"/>
          <w:szCs w:val="28"/>
        </w:rPr>
        <w:t>Целевой раздел</w:t>
      </w:r>
    </w:p>
    <w:p w:rsidR="00730D50" w:rsidRPr="009B683B" w:rsidRDefault="00730D50" w:rsidP="000374C3">
      <w:pPr>
        <w:tabs>
          <w:tab w:val="left" w:pos="993"/>
        </w:tabs>
        <w:spacing w:after="0"/>
        <w:ind w:firstLine="709"/>
        <w:jc w:val="both"/>
        <w:rPr>
          <w:rFonts w:ascii="Times New Roman" w:hAnsi="Times New Roman" w:cs="Times New Roman"/>
          <w:b/>
          <w:sz w:val="24"/>
          <w:szCs w:val="24"/>
        </w:rPr>
      </w:pPr>
      <w:bookmarkStart w:id="1" w:name="_Toc409691624"/>
      <w:bookmarkStart w:id="2" w:name="_Toc410653945"/>
      <w:bookmarkStart w:id="3" w:name="_Toc414553126"/>
      <w:r w:rsidRPr="009B683B">
        <w:rPr>
          <w:rFonts w:ascii="Times New Roman" w:hAnsi="Times New Roman" w:cs="Times New Roman"/>
          <w:b/>
          <w:sz w:val="24"/>
          <w:szCs w:val="24"/>
        </w:rPr>
        <w:t>1.1. Пояснительная  записка</w:t>
      </w:r>
    </w:p>
    <w:p w:rsidR="00C7476E" w:rsidRPr="000374C3" w:rsidRDefault="00C7476E" w:rsidP="000374C3">
      <w:pPr>
        <w:tabs>
          <w:tab w:val="left" w:pos="993"/>
        </w:tabs>
        <w:spacing w:after="0"/>
        <w:ind w:firstLine="709"/>
        <w:jc w:val="both"/>
        <w:rPr>
          <w:rFonts w:ascii="Times New Roman" w:hAnsi="Times New Roman" w:cs="Times New Roman"/>
          <w:bCs/>
          <w:sz w:val="24"/>
          <w:szCs w:val="24"/>
        </w:rPr>
      </w:pPr>
      <w:r w:rsidRPr="000374C3">
        <w:rPr>
          <w:rFonts w:ascii="Times New Roman" w:hAnsi="Times New Roman" w:cs="Times New Roman"/>
          <w:sz w:val="24"/>
          <w:szCs w:val="24"/>
        </w:rPr>
        <w:t>Основная образовательная программа основного общего образования (далее - ООП ООО) разработана педагогическим коллективом с участием представителей Управляющего совета</w:t>
      </w:r>
      <w:r w:rsidR="00902D13">
        <w:rPr>
          <w:rFonts w:ascii="Times New Roman" w:hAnsi="Times New Roman" w:cs="Times New Roman"/>
          <w:sz w:val="24"/>
          <w:szCs w:val="24"/>
        </w:rPr>
        <w:t xml:space="preserve"> </w:t>
      </w:r>
      <w:r w:rsidRPr="000374C3">
        <w:rPr>
          <w:rFonts w:ascii="Times New Roman" w:hAnsi="Times New Roman" w:cs="Times New Roman"/>
          <w:sz w:val="24"/>
          <w:szCs w:val="24"/>
        </w:rPr>
        <w:t xml:space="preserve">муниципального образовательного учреждения «Озёрная основная общеобразовательная школа»  </w:t>
      </w:r>
      <w:r w:rsidRPr="000374C3">
        <w:rPr>
          <w:rFonts w:ascii="Times New Roman" w:hAnsi="Times New Roman" w:cs="Times New Roman"/>
          <w:iCs/>
          <w:sz w:val="24"/>
          <w:szCs w:val="24"/>
        </w:rPr>
        <w:t>(далее - Школа</w:t>
      </w:r>
      <w:r w:rsidRPr="000374C3">
        <w:rPr>
          <w:rFonts w:ascii="Times New Roman" w:hAnsi="Times New Roman" w:cs="Times New Roman"/>
          <w:i/>
          <w:iCs/>
          <w:sz w:val="24"/>
          <w:szCs w:val="24"/>
        </w:rPr>
        <w:t>)</w:t>
      </w:r>
      <w:proofErr w:type="gramStart"/>
      <w:r w:rsidRPr="000374C3">
        <w:rPr>
          <w:rFonts w:ascii="Times New Roman" w:hAnsi="Times New Roman" w:cs="Times New Roman"/>
          <w:i/>
          <w:iCs/>
          <w:sz w:val="24"/>
          <w:szCs w:val="24"/>
        </w:rPr>
        <w:t>.</w:t>
      </w:r>
      <w:r w:rsidRPr="000374C3">
        <w:rPr>
          <w:rFonts w:ascii="Times New Roman" w:hAnsi="Times New Roman" w:cs="Times New Roman"/>
          <w:sz w:val="24"/>
          <w:szCs w:val="24"/>
        </w:rPr>
        <w:t>О</w:t>
      </w:r>
      <w:proofErr w:type="gramEnd"/>
      <w:r w:rsidRPr="000374C3">
        <w:rPr>
          <w:rFonts w:ascii="Times New Roman" w:hAnsi="Times New Roman" w:cs="Times New Roman"/>
          <w:sz w:val="24"/>
          <w:szCs w:val="24"/>
        </w:rPr>
        <w:t>ОП ООО</w:t>
      </w:r>
      <w:r w:rsidR="00902D13">
        <w:rPr>
          <w:rFonts w:ascii="Times New Roman" w:hAnsi="Times New Roman" w:cs="Times New Roman"/>
          <w:sz w:val="24"/>
          <w:szCs w:val="24"/>
        </w:rPr>
        <w:t xml:space="preserve"> </w:t>
      </w:r>
      <w:r w:rsidRPr="000374C3">
        <w:rPr>
          <w:rFonts w:ascii="Times New Roman" w:hAnsi="Times New Roman" w:cs="Times New Roman"/>
          <w:bCs/>
          <w:sz w:val="24"/>
          <w:szCs w:val="24"/>
        </w:rPr>
        <w:t xml:space="preserve">соответствует требованиям </w:t>
      </w:r>
      <w:r w:rsidRPr="000374C3">
        <w:rPr>
          <w:rFonts w:ascii="Times New Roman" w:hAnsi="Times New Roman" w:cs="Times New Roman"/>
          <w:sz w:val="24"/>
          <w:szCs w:val="24"/>
        </w:rPr>
        <w:t>федерального государственного образовательного стандарта основного общего образования (с изменениями от</w:t>
      </w:r>
      <w:r w:rsidRPr="000374C3">
        <w:rPr>
          <w:rFonts w:ascii="Times New Roman" w:hAnsi="Times New Roman" w:cs="Times New Roman"/>
          <w:bCs/>
          <w:sz w:val="24"/>
          <w:szCs w:val="24"/>
        </w:rPr>
        <w:t>29 декабря 2014 г</w:t>
      </w:r>
      <w:r w:rsidRPr="000374C3">
        <w:rPr>
          <w:rFonts w:ascii="Times New Roman" w:hAnsi="Times New Roman" w:cs="Times New Roman"/>
          <w:sz w:val="24"/>
          <w:szCs w:val="24"/>
        </w:rPr>
        <w:t xml:space="preserve">. </w:t>
      </w:r>
      <w:r w:rsidRPr="000374C3">
        <w:rPr>
          <w:rFonts w:ascii="Times New Roman" w:hAnsi="Times New Roman" w:cs="Times New Roman"/>
          <w:bCs/>
          <w:sz w:val="24"/>
          <w:szCs w:val="24"/>
        </w:rPr>
        <w:t>№1644) и с учетом примерной основной образовательной программы (от 08 апреля 2015 г.</w:t>
      </w:r>
      <w:r w:rsidRPr="000374C3">
        <w:rPr>
          <w:rFonts w:ascii="Times New Roman" w:hAnsi="Times New Roman" w:cs="Times New Roman"/>
          <w:sz w:val="24"/>
          <w:szCs w:val="24"/>
        </w:rPr>
        <w:t xml:space="preserve"> Протокол от №1/15</w:t>
      </w:r>
      <w:r w:rsidRPr="000374C3">
        <w:rPr>
          <w:rFonts w:ascii="Times New Roman" w:hAnsi="Times New Roman" w:cs="Times New Roman"/>
          <w:bCs/>
          <w:sz w:val="24"/>
          <w:szCs w:val="24"/>
        </w:rPr>
        <w:t>).</w:t>
      </w:r>
    </w:p>
    <w:p w:rsidR="00C7476E" w:rsidRPr="000374C3" w:rsidRDefault="00C7476E" w:rsidP="000374C3">
      <w:pPr>
        <w:tabs>
          <w:tab w:val="left" w:pos="993"/>
        </w:tabs>
        <w:spacing w:after="0"/>
        <w:ind w:firstLine="709"/>
        <w:jc w:val="both"/>
        <w:rPr>
          <w:rFonts w:ascii="Times New Roman" w:hAnsi="Times New Roman" w:cs="Times New Roman"/>
          <w:sz w:val="24"/>
          <w:szCs w:val="24"/>
        </w:rPr>
      </w:pPr>
      <w:r w:rsidRPr="000374C3">
        <w:rPr>
          <w:rFonts w:ascii="Times New Roman" w:hAnsi="Times New Roman" w:cs="Times New Roman"/>
          <w:sz w:val="24"/>
          <w:szCs w:val="24"/>
        </w:rPr>
        <w:t xml:space="preserve">По мере реализации федерального государственного образовательного стандарта основного общего образования (далее - ФГОС ООО), накопления опыта работы в данную программу будут вноситься изменения и дополнения. </w:t>
      </w:r>
    </w:p>
    <w:p w:rsidR="00C7476E" w:rsidRPr="000374C3" w:rsidRDefault="00C7476E" w:rsidP="000374C3">
      <w:pPr>
        <w:pStyle w:val="af"/>
        <w:tabs>
          <w:tab w:val="left" w:pos="993"/>
        </w:tabs>
        <w:spacing w:line="276" w:lineRule="auto"/>
        <w:rPr>
          <w:rFonts w:ascii="Times New Roman" w:hAnsi="Times New Roman"/>
          <w:color w:val="FF0000"/>
          <w:szCs w:val="24"/>
          <w:lang w:val="ru-RU"/>
        </w:rPr>
      </w:pPr>
      <w:r w:rsidRPr="000374C3">
        <w:rPr>
          <w:rFonts w:ascii="Times New Roman" w:hAnsi="Times New Roman"/>
          <w:szCs w:val="24"/>
          <w:lang w:val="ru-RU"/>
        </w:rPr>
        <w:t>Программа адресована учащимся 5-9 классов и учитывает образовательные и личностные потребности, интересы и способности учащихся, их родителей в части, формируемой участниками образовательных отношений. Уровень</w:t>
      </w:r>
      <w:r w:rsidRPr="000374C3">
        <w:rPr>
          <w:rStyle w:val="2ff0"/>
          <w:rFonts w:ascii="Times New Roman" w:hAnsi="Times New Roman"/>
          <w:iCs/>
          <w:color w:val="000000"/>
          <w:szCs w:val="24"/>
          <w:lang w:val="ru-RU"/>
        </w:rPr>
        <w:t xml:space="preserve"> готовности к освоению ООП ООО устанавливается на основании </w:t>
      </w:r>
      <w:proofErr w:type="gramStart"/>
      <w:r w:rsidRPr="000374C3">
        <w:rPr>
          <w:rStyle w:val="2ff0"/>
          <w:rFonts w:ascii="Times New Roman" w:hAnsi="Times New Roman"/>
          <w:iCs/>
          <w:color w:val="000000"/>
          <w:szCs w:val="24"/>
          <w:lang w:val="ru-RU"/>
        </w:rPr>
        <w:t>оценки уровня достижения планируемых результатов освоения</w:t>
      </w:r>
      <w:proofErr w:type="gramEnd"/>
      <w:r w:rsidRPr="000374C3">
        <w:rPr>
          <w:rStyle w:val="2ff0"/>
          <w:rFonts w:ascii="Times New Roman" w:hAnsi="Times New Roman"/>
          <w:iCs/>
          <w:color w:val="000000"/>
          <w:szCs w:val="24"/>
          <w:lang w:val="ru-RU"/>
        </w:rPr>
        <w:t xml:space="preserve"> учащимися основной образовательной программы начального общего образования.</w:t>
      </w:r>
    </w:p>
    <w:p w:rsidR="00C7476E" w:rsidRPr="000374C3" w:rsidRDefault="00C7476E" w:rsidP="000374C3">
      <w:pPr>
        <w:pStyle w:val="2"/>
        <w:tabs>
          <w:tab w:val="left" w:pos="993"/>
        </w:tabs>
        <w:spacing w:line="240" w:lineRule="auto"/>
        <w:rPr>
          <w:rFonts w:eastAsia="Calibri"/>
          <w:sz w:val="24"/>
          <w:szCs w:val="24"/>
          <w:lang w:eastAsia="en-US"/>
        </w:rPr>
      </w:pPr>
      <w:bookmarkStart w:id="4" w:name="_Toc410653946"/>
      <w:bookmarkStart w:id="5" w:name="_Toc414553127"/>
    </w:p>
    <w:p w:rsidR="000374C3" w:rsidRDefault="00C7476E" w:rsidP="000374C3">
      <w:pPr>
        <w:pStyle w:val="2"/>
        <w:tabs>
          <w:tab w:val="left" w:pos="993"/>
        </w:tabs>
        <w:spacing w:line="276" w:lineRule="auto"/>
        <w:jc w:val="center"/>
        <w:rPr>
          <w:sz w:val="24"/>
          <w:szCs w:val="24"/>
        </w:rPr>
      </w:pPr>
      <w:r w:rsidRPr="000374C3">
        <w:rPr>
          <w:rFonts w:eastAsia="Calibri"/>
          <w:sz w:val="24"/>
          <w:szCs w:val="24"/>
          <w:lang w:eastAsia="en-US"/>
        </w:rPr>
        <w:t xml:space="preserve">1.1. 1. </w:t>
      </w:r>
      <w:r w:rsidRPr="000374C3">
        <w:rPr>
          <w:rStyle w:val="Zag11"/>
          <w:sz w:val="24"/>
          <w:szCs w:val="24"/>
        </w:rPr>
        <w:t xml:space="preserve">Цели и задачи реализации </w:t>
      </w:r>
      <w:r w:rsidRPr="000374C3">
        <w:rPr>
          <w:sz w:val="24"/>
          <w:szCs w:val="24"/>
        </w:rPr>
        <w:t>основной образовательной программы</w:t>
      </w:r>
      <w:r w:rsidR="000374C3">
        <w:rPr>
          <w:sz w:val="24"/>
          <w:szCs w:val="24"/>
        </w:rPr>
        <w:t xml:space="preserve"> основного</w:t>
      </w:r>
    </w:p>
    <w:p w:rsidR="00C7476E" w:rsidRPr="000374C3" w:rsidRDefault="00C7476E" w:rsidP="000374C3">
      <w:pPr>
        <w:pStyle w:val="2"/>
        <w:tabs>
          <w:tab w:val="left" w:pos="993"/>
        </w:tabs>
        <w:spacing w:line="276" w:lineRule="auto"/>
        <w:rPr>
          <w:rStyle w:val="Zag11"/>
          <w:b w:val="0"/>
          <w:bCs w:val="0"/>
          <w:sz w:val="24"/>
          <w:szCs w:val="24"/>
        </w:rPr>
      </w:pPr>
      <w:r w:rsidRPr="000374C3">
        <w:rPr>
          <w:sz w:val="24"/>
          <w:szCs w:val="24"/>
        </w:rPr>
        <w:t>общего образования</w:t>
      </w:r>
      <w:bookmarkEnd w:id="4"/>
      <w:bookmarkEnd w:id="5"/>
    </w:p>
    <w:p w:rsidR="00C7476E" w:rsidRPr="000374C3" w:rsidRDefault="00C7476E" w:rsidP="000374C3">
      <w:pPr>
        <w:tabs>
          <w:tab w:val="left" w:pos="993"/>
        </w:tabs>
        <w:spacing w:after="0"/>
        <w:ind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Целями реализации</w:t>
      </w:r>
      <w:r w:rsidR="000374C3">
        <w:rPr>
          <w:rStyle w:val="Zag11"/>
          <w:rFonts w:ascii="Times New Roman" w:eastAsia="@Arial Unicode MS" w:hAnsi="Times New Roman" w:cs="Times New Roman"/>
          <w:sz w:val="24"/>
          <w:szCs w:val="24"/>
        </w:rPr>
        <w:t xml:space="preserve"> </w:t>
      </w:r>
      <w:r w:rsidRPr="000374C3">
        <w:rPr>
          <w:rFonts w:ascii="Times New Roman" w:hAnsi="Times New Roman" w:cs="Times New Roman"/>
          <w:sz w:val="24"/>
          <w:szCs w:val="24"/>
        </w:rPr>
        <w:t>ООП ООО</w:t>
      </w:r>
      <w:r w:rsidRPr="000374C3">
        <w:rPr>
          <w:rStyle w:val="Zag11"/>
          <w:rFonts w:ascii="Times New Roman" w:eastAsia="@Arial Unicode MS" w:hAnsi="Times New Roman" w:cs="Times New Roman"/>
          <w:sz w:val="24"/>
          <w:szCs w:val="24"/>
        </w:rPr>
        <w:t xml:space="preserve"> являются: </w:t>
      </w:r>
    </w:p>
    <w:p w:rsidR="00C7476E" w:rsidRPr="000374C3" w:rsidRDefault="000374C3" w:rsidP="000374C3">
      <w:pPr>
        <w:widowControl w:val="0"/>
        <w:numPr>
          <w:ilvl w:val="0"/>
          <w:numId w:val="276"/>
        </w:numPr>
        <w:tabs>
          <w:tab w:val="left" w:pos="993"/>
        </w:tabs>
        <w:spacing w:after="0"/>
        <w:ind w:left="0"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Д</w:t>
      </w:r>
      <w:r w:rsidR="00C7476E" w:rsidRPr="000374C3">
        <w:rPr>
          <w:rStyle w:val="Zag11"/>
          <w:rFonts w:ascii="Times New Roman" w:eastAsia="@Arial Unicode MS" w:hAnsi="Times New Roman" w:cs="Times New Roman"/>
          <w:sz w:val="24"/>
          <w:szCs w:val="24"/>
        </w:rPr>
        <w:t>остижение</w:t>
      </w:r>
      <w:r>
        <w:rPr>
          <w:rStyle w:val="Zag11"/>
          <w:rFonts w:ascii="Times New Roman" w:eastAsia="@Arial Unicode MS" w:hAnsi="Times New Roman" w:cs="Times New Roman"/>
          <w:sz w:val="24"/>
          <w:szCs w:val="24"/>
        </w:rPr>
        <w:t xml:space="preserve"> </w:t>
      </w:r>
      <w:r w:rsidR="00C7476E" w:rsidRPr="000374C3">
        <w:rPr>
          <w:rStyle w:val="Zag11"/>
          <w:rFonts w:ascii="Times New Roman" w:eastAsia="@Arial Unicode MS" w:hAnsi="Times New Roman" w:cs="Times New Roman"/>
          <w:sz w:val="24"/>
          <w:szCs w:val="24"/>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C7476E" w:rsidRPr="000374C3" w:rsidRDefault="00C7476E" w:rsidP="000374C3">
      <w:pPr>
        <w:widowControl w:val="0"/>
        <w:numPr>
          <w:ilvl w:val="0"/>
          <w:numId w:val="276"/>
        </w:numPr>
        <w:tabs>
          <w:tab w:val="left" w:pos="993"/>
        </w:tabs>
        <w:spacing w:after="0"/>
        <w:ind w:left="0" w:firstLine="709"/>
        <w:jc w:val="both"/>
        <w:rPr>
          <w:rFonts w:ascii="Times New Roman" w:hAnsi="Times New Roman" w:cs="Times New Roman"/>
          <w:sz w:val="24"/>
          <w:szCs w:val="24"/>
        </w:rPr>
      </w:pPr>
      <w:r w:rsidRPr="000374C3">
        <w:rPr>
          <w:rFonts w:ascii="Times New Roman" w:hAnsi="Times New Roman" w:cs="Times New Roman"/>
          <w:sz w:val="24"/>
          <w:szCs w:val="24"/>
        </w:rPr>
        <w:t xml:space="preserve">становление и развитие личности </w:t>
      </w:r>
      <w:proofErr w:type="gramStart"/>
      <w:r w:rsidRPr="000374C3">
        <w:rPr>
          <w:rFonts w:ascii="Times New Roman" w:hAnsi="Times New Roman" w:cs="Times New Roman"/>
          <w:sz w:val="24"/>
          <w:szCs w:val="24"/>
        </w:rPr>
        <w:t>обучающегося</w:t>
      </w:r>
      <w:proofErr w:type="gramEnd"/>
      <w:r w:rsidRPr="000374C3">
        <w:rPr>
          <w:rFonts w:ascii="Times New Roman" w:hAnsi="Times New Roman" w:cs="Times New Roman"/>
          <w:sz w:val="24"/>
          <w:szCs w:val="24"/>
        </w:rPr>
        <w:t xml:space="preserve"> в ее самобытности, уникальности, неповторимости.</w:t>
      </w:r>
    </w:p>
    <w:p w:rsidR="00C7476E" w:rsidRPr="000374C3" w:rsidRDefault="00C7476E" w:rsidP="000374C3">
      <w:pPr>
        <w:tabs>
          <w:tab w:val="left" w:pos="993"/>
        </w:tabs>
        <w:spacing w:after="0"/>
        <w:ind w:firstLine="709"/>
        <w:jc w:val="both"/>
        <w:rPr>
          <w:rStyle w:val="Zag11"/>
          <w:rFonts w:ascii="Times New Roman" w:eastAsia="@Arial Unicode MS" w:hAnsi="Times New Roman" w:cs="Times New Roman"/>
          <w:bCs/>
          <w:noProof/>
          <w:sz w:val="24"/>
          <w:szCs w:val="24"/>
        </w:rPr>
      </w:pPr>
      <w:r w:rsidRPr="000374C3">
        <w:rPr>
          <w:rStyle w:val="Zag11"/>
          <w:rFonts w:ascii="Times New Roman" w:eastAsia="@Arial Unicode MS" w:hAnsi="Times New Roman" w:cs="Times New Roman"/>
          <w:sz w:val="24"/>
          <w:szCs w:val="24"/>
        </w:rPr>
        <w:t>Достижение поставленных целей при</w:t>
      </w:r>
      <w:r w:rsidR="000374C3">
        <w:rPr>
          <w:rStyle w:val="Zag11"/>
          <w:rFonts w:ascii="Times New Roman" w:eastAsia="@Arial Unicode MS" w:hAnsi="Times New Roman" w:cs="Times New Roman"/>
          <w:sz w:val="24"/>
          <w:szCs w:val="24"/>
        </w:rPr>
        <w:t xml:space="preserve"> </w:t>
      </w:r>
      <w:r w:rsidRPr="000374C3">
        <w:rPr>
          <w:rStyle w:val="Zag11"/>
          <w:rFonts w:ascii="Times New Roman" w:eastAsia="@Arial Unicode MS" w:hAnsi="Times New Roman" w:cs="Times New Roman"/>
          <w:sz w:val="24"/>
          <w:szCs w:val="24"/>
        </w:rPr>
        <w:t>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C7476E" w:rsidRPr="000374C3" w:rsidRDefault="00C7476E" w:rsidP="000374C3">
      <w:pPr>
        <w:widowControl w:val="0"/>
        <w:numPr>
          <w:ilvl w:val="0"/>
          <w:numId w:val="276"/>
        </w:numPr>
        <w:tabs>
          <w:tab w:val="left" w:pos="993"/>
        </w:tabs>
        <w:spacing w:after="0"/>
        <w:ind w:left="0"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C7476E" w:rsidRPr="000374C3" w:rsidRDefault="00C7476E" w:rsidP="000374C3">
      <w:pPr>
        <w:widowControl w:val="0"/>
        <w:numPr>
          <w:ilvl w:val="0"/>
          <w:numId w:val="276"/>
        </w:numPr>
        <w:tabs>
          <w:tab w:val="left" w:pos="993"/>
        </w:tabs>
        <w:spacing w:after="0"/>
        <w:ind w:left="0"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C7476E" w:rsidRPr="000374C3" w:rsidRDefault="00C7476E" w:rsidP="000374C3">
      <w:pPr>
        <w:widowControl w:val="0"/>
        <w:numPr>
          <w:ilvl w:val="0"/>
          <w:numId w:val="276"/>
        </w:numPr>
        <w:tabs>
          <w:tab w:val="left" w:pos="993"/>
        </w:tabs>
        <w:spacing w:after="0"/>
        <w:ind w:left="0"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C7476E" w:rsidRPr="000374C3" w:rsidRDefault="00C7476E" w:rsidP="000374C3">
      <w:pPr>
        <w:widowControl w:val="0"/>
        <w:numPr>
          <w:ilvl w:val="0"/>
          <w:numId w:val="276"/>
        </w:numPr>
        <w:tabs>
          <w:tab w:val="left" w:pos="993"/>
        </w:tabs>
        <w:spacing w:after="0"/>
        <w:ind w:left="0"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C7476E" w:rsidRPr="000374C3" w:rsidRDefault="00C7476E" w:rsidP="000374C3">
      <w:pPr>
        <w:widowControl w:val="0"/>
        <w:numPr>
          <w:ilvl w:val="0"/>
          <w:numId w:val="276"/>
        </w:numPr>
        <w:tabs>
          <w:tab w:val="left" w:pos="993"/>
        </w:tabs>
        <w:spacing w:after="0"/>
        <w:ind w:left="0"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 xml:space="preserve">взаимодействие образовательной организации при реализации основной </w:t>
      </w:r>
      <w:r w:rsidRPr="000374C3">
        <w:rPr>
          <w:rStyle w:val="Zag11"/>
          <w:rFonts w:ascii="Times New Roman" w:eastAsia="@Arial Unicode MS" w:hAnsi="Times New Roman" w:cs="Times New Roman"/>
          <w:sz w:val="24"/>
          <w:szCs w:val="24"/>
        </w:rPr>
        <w:lastRenderedPageBreak/>
        <w:t>образовательной программы с социальными партнерами;</w:t>
      </w:r>
    </w:p>
    <w:p w:rsidR="00C7476E" w:rsidRPr="000374C3" w:rsidRDefault="00C7476E" w:rsidP="000374C3">
      <w:pPr>
        <w:widowControl w:val="0"/>
        <w:numPr>
          <w:ilvl w:val="0"/>
          <w:numId w:val="276"/>
        </w:numPr>
        <w:tabs>
          <w:tab w:val="left" w:pos="993"/>
        </w:tabs>
        <w:spacing w:after="0"/>
        <w:ind w:left="0"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C7476E" w:rsidRPr="000374C3" w:rsidRDefault="00C7476E" w:rsidP="000374C3">
      <w:pPr>
        <w:widowControl w:val="0"/>
        <w:numPr>
          <w:ilvl w:val="0"/>
          <w:numId w:val="276"/>
        </w:numPr>
        <w:tabs>
          <w:tab w:val="left" w:pos="993"/>
        </w:tabs>
        <w:spacing w:after="0"/>
        <w:ind w:left="0"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C7476E" w:rsidRPr="000374C3" w:rsidRDefault="00C7476E" w:rsidP="000374C3">
      <w:pPr>
        <w:widowControl w:val="0"/>
        <w:numPr>
          <w:ilvl w:val="0"/>
          <w:numId w:val="276"/>
        </w:numPr>
        <w:tabs>
          <w:tab w:val="left" w:pos="993"/>
        </w:tabs>
        <w:spacing w:after="0"/>
        <w:ind w:left="0"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C7476E" w:rsidRPr="000374C3" w:rsidRDefault="00C7476E" w:rsidP="000374C3">
      <w:pPr>
        <w:widowControl w:val="0"/>
        <w:numPr>
          <w:ilvl w:val="0"/>
          <w:numId w:val="276"/>
        </w:numPr>
        <w:tabs>
          <w:tab w:val="left" w:pos="993"/>
        </w:tabs>
        <w:spacing w:after="0"/>
        <w:ind w:left="0"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 xml:space="preserve">включение </w:t>
      </w:r>
      <w:proofErr w:type="gramStart"/>
      <w:r w:rsidRPr="000374C3">
        <w:rPr>
          <w:rStyle w:val="Zag11"/>
          <w:rFonts w:ascii="Times New Roman" w:eastAsia="@Arial Unicode MS" w:hAnsi="Times New Roman" w:cs="Times New Roman"/>
          <w:sz w:val="24"/>
          <w:szCs w:val="24"/>
        </w:rPr>
        <w:t>обучающихся</w:t>
      </w:r>
      <w:proofErr w:type="gramEnd"/>
      <w:r w:rsidRPr="000374C3">
        <w:rPr>
          <w:rStyle w:val="Zag11"/>
          <w:rFonts w:ascii="Times New Roman" w:eastAsia="@Arial Unicode MS" w:hAnsi="Times New Roman" w:cs="Times New Roman"/>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C7476E" w:rsidRPr="000374C3" w:rsidRDefault="00C7476E" w:rsidP="000374C3">
      <w:pPr>
        <w:widowControl w:val="0"/>
        <w:numPr>
          <w:ilvl w:val="0"/>
          <w:numId w:val="276"/>
        </w:numPr>
        <w:tabs>
          <w:tab w:val="left" w:pos="993"/>
        </w:tabs>
        <w:spacing w:after="0"/>
        <w:ind w:left="0"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C7476E" w:rsidRPr="000374C3" w:rsidRDefault="00C7476E" w:rsidP="000374C3">
      <w:pPr>
        <w:widowControl w:val="0"/>
        <w:numPr>
          <w:ilvl w:val="0"/>
          <w:numId w:val="276"/>
        </w:numPr>
        <w:tabs>
          <w:tab w:val="left" w:pos="993"/>
        </w:tabs>
        <w:spacing w:after="0"/>
        <w:ind w:left="0"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сохранение</w:t>
      </w:r>
      <w:r w:rsidRPr="000374C3">
        <w:rPr>
          <w:rFonts w:ascii="Times New Roman" w:hAnsi="Times New Roman" w:cs="Times New Roman"/>
          <w:sz w:val="24"/>
          <w:szCs w:val="24"/>
        </w:rPr>
        <w:t xml:space="preserve"> и укрепление физического, психологического и социального здоровья обучающихся</w:t>
      </w:r>
      <w:r w:rsidRPr="000374C3">
        <w:rPr>
          <w:rStyle w:val="Zag11"/>
          <w:rFonts w:ascii="Times New Roman" w:eastAsia="@Arial Unicode MS" w:hAnsi="Times New Roman" w:cs="Times New Roman"/>
          <w:sz w:val="24"/>
          <w:szCs w:val="24"/>
        </w:rPr>
        <w:t>, обеспечение их безопасности.</w:t>
      </w:r>
    </w:p>
    <w:p w:rsidR="00C7476E" w:rsidRPr="000374C3" w:rsidRDefault="00C7476E" w:rsidP="000374C3">
      <w:pPr>
        <w:pStyle w:val="2"/>
        <w:tabs>
          <w:tab w:val="left" w:pos="993"/>
        </w:tabs>
        <w:spacing w:line="276" w:lineRule="auto"/>
        <w:rPr>
          <w:rStyle w:val="Zag11"/>
          <w:sz w:val="24"/>
          <w:szCs w:val="24"/>
        </w:rPr>
      </w:pPr>
      <w:bookmarkStart w:id="6" w:name="_Toc414553128"/>
      <w:r w:rsidRPr="000374C3">
        <w:rPr>
          <w:rStyle w:val="Zag11"/>
          <w:sz w:val="24"/>
          <w:szCs w:val="24"/>
        </w:rPr>
        <w:t>1.1.2. Принципы и подходы к формированию образовательной программы основного общего образования</w:t>
      </w:r>
      <w:bookmarkEnd w:id="6"/>
    </w:p>
    <w:p w:rsidR="00C7476E" w:rsidRPr="000374C3" w:rsidRDefault="00C7476E" w:rsidP="000374C3">
      <w:pPr>
        <w:tabs>
          <w:tab w:val="left" w:pos="993"/>
        </w:tabs>
        <w:spacing w:after="0"/>
        <w:ind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Методологической основой ФГОС является системно-деятельностный подход, который предполагает:</w:t>
      </w:r>
    </w:p>
    <w:p w:rsidR="00C7476E" w:rsidRPr="000374C3" w:rsidRDefault="00C7476E" w:rsidP="000374C3">
      <w:pPr>
        <w:widowControl w:val="0"/>
        <w:numPr>
          <w:ilvl w:val="0"/>
          <w:numId w:val="276"/>
        </w:numPr>
        <w:tabs>
          <w:tab w:val="left" w:pos="993"/>
        </w:tabs>
        <w:spacing w:after="0"/>
        <w:ind w:left="0"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C7476E" w:rsidRPr="000374C3" w:rsidRDefault="00C7476E" w:rsidP="000374C3">
      <w:pPr>
        <w:widowControl w:val="0"/>
        <w:numPr>
          <w:ilvl w:val="0"/>
          <w:numId w:val="276"/>
        </w:numPr>
        <w:tabs>
          <w:tab w:val="left" w:pos="993"/>
        </w:tabs>
        <w:spacing w:after="0"/>
        <w:ind w:left="0"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7476E" w:rsidRPr="000374C3" w:rsidRDefault="00C7476E" w:rsidP="000374C3">
      <w:pPr>
        <w:widowControl w:val="0"/>
        <w:numPr>
          <w:ilvl w:val="0"/>
          <w:numId w:val="276"/>
        </w:numPr>
        <w:tabs>
          <w:tab w:val="left" w:pos="993"/>
        </w:tabs>
        <w:spacing w:after="0"/>
        <w:ind w:left="0"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C7476E" w:rsidRPr="000374C3" w:rsidRDefault="00C7476E" w:rsidP="000374C3">
      <w:pPr>
        <w:widowControl w:val="0"/>
        <w:numPr>
          <w:ilvl w:val="0"/>
          <w:numId w:val="276"/>
        </w:numPr>
        <w:tabs>
          <w:tab w:val="left" w:pos="993"/>
        </w:tabs>
        <w:spacing w:after="0"/>
        <w:ind w:left="0"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7476E" w:rsidRPr="000374C3" w:rsidRDefault="00C7476E" w:rsidP="000374C3">
      <w:pPr>
        <w:widowControl w:val="0"/>
        <w:numPr>
          <w:ilvl w:val="0"/>
          <w:numId w:val="276"/>
        </w:numPr>
        <w:tabs>
          <w:tab w:val="left" w:pos="993"/>
        </w:tabs>
        <w:spacing w:after="0"/>
        <w:ind w:left="0"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C7476E" w:rsidRPr="000374C3" w:rsidRDefault="00C7476E" w:rsidP="000374C3">
      <w:pPr>
        <w:widowControl w:val="0"/>
        <w:numPr>
          <w:ilvl w:val="0"/>
          <w:numId w:val="276"/>
        </w:numPr>
        <w:tabs>
          <w:tab w:val="left" w:pos="993"/>
        </w:tabs>
        <w:spacing w:after="0"/>
        <w:ind w:left="0"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w:t>
      </w:r>
      <w:r w:rsidRPr="000374C3">
        <w:rPr>
          <w:rStyle w:val="Zag11"/>
          <w:rFonts w:ascii="Times New Roman" w:eastAsia="@Arial Unicode MS" w:hAnsi="Times New Roman" w:cs="Times New Roman"/>
          <w:sz w:val="24"/>
          <w:szCs w:val="24"/>
        </w:rPr>
        <w:lastRenderedPageBreak/>
        <w:t>инвалидов и детей с ОВЗ.</w:t>
      </w:r>
    </w:p>
    <w:p w:rsidR="00C7476E" w:rsidRPr="000374C3" w:rsidRDefault="00C7476E" w:rsidP="000374C3">
      <w:pPr>
        <w:tabs>
          <w:tab w:val="left" w:pos="993"/>
        </w:tabs>
        <w:spacing w:after="0"/>
        <w:ind w:firstLine="709"/>
        <w:jc w:val="both"/>
        <w:rPr>
          <w:rStyle w:val="Zag11"/>
          <w:rFonts w:ascii="Times New Roman" w:eastAsia="@Arial Unicode MS" w:hAnsi="Times New Roman" w:cs="Times New Roman"/>
          <w:sz w:val="24"/>
          <w:szCs w:val="24"/>
        </w:rPr>
      </w:pPr>
      <w:r w:rsidRPr="000374C3">
        <w:rPr>
          <w:rStyle w:val="Zag11"/>
          <w:rFonts w:ascii="Times New Roman" w:eastAsia="@Arial Unicode MS" w:hAnsi="Times New Roman" w:cs="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C7476E" w:rsidRPr="000374C3" w:rsidRDefault="00C7476E" w:rsidP="000374C3">
      <w:pPr>
        <w:widowControl w:val="0"/>
        <w:numPr>
          <w:ilvl w:val="0"/>
          <w:numId w:val="277"/>
        </w:numPr>
        <w:tabs>
          <w:tab w:val="left" w:pos="993"/>
        </w:tabs>
        <w:spacing w:after="0"/>
        <w:ind w:left="0" w:firstLine="709"/>
        <w:jc w:val="both"/>
        <w:rPr>
          <w:rFonts w:ascii="Times New Roman" w:hAnsi="Times New Roman" w:cs="Times New Roman"/>
          <w:sz w:val="24"/>
          <w:szCs w:val="24"/>
        </w:rPr>
      </w:pPr>
      <w:proofErr w:type="gramStart"/>
      <w:r w:rsidRPr="000374C3">
        <w:rPr>
          <w:rFonts w:ascii="Times New Roman" w:hAnsi="Times New Roman" w:cs="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902D13">
        <w:rPr>
          <w:rFonts w:ascii="Times New Roman" w:hAnsi="Times New Roman" w:cs="Times New Roman"/>
          <w:sz w:val="24"/>
          <w:szCs w:val="24"/>
        </w:rPr>
        <w:t xml:space="preserve"> </w:t>
      </w:r>
      <w:r w:rsidRPr="000374C3">
        <w:rPr>
          <w:rFonts w:ascii="Times New Roman" w:hAnsi="Times New Roman" w:cs="Times New Roman"/>
          <w:sz w:val="24"/>
          <w:szCs w:val="24"/>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0374C3">
        <w:rPr>
          <w:rFonts w:ascii="Times New Roman" w:hAnsi="Times New Roman" w:cs="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7476E" w:rsidRPr="000374C3" w:rsidRDefault="00C7476E" w:rsidP="000374C3">
      <w:pPr>
        <w:widowControl w:val="0"/>
        <w:numPr>
          <w:ilvl w:val="0"/>
          <w:numId w:val="277"/>
        </w:numPr>
        <w:tabs>
          <w:tab w:val="left" w:pos="993"/>
        </w:tabs>
        <w:spacing w:after="0"/>
        <w:ind w:left="0" w:firstLine="709"/>
        <w:jc w:val="both"/>
        <w:rPr>
          <w:rFonts w:ascii="Times New Roman" w:hAnsi="Times New Roman" w:cs="Times New Roman"/>
          <w:sz w:val="24"/>
          <w:szCs w:val="24"/>
        </w:rPr>
      </w:pPr>
      <w:proofErr w:type="gramStart"/>
      <w:r w:rsidRPr="000374C3">
        <w:rPr>
          <w:rFonts w:ascii="Times New Roman" w:hAnsi="Times New Roman" w:cs="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00902D13">
        <w:rPr>
          <w:rFonts w:ascii="Times New Roman" w:hAnsi="Times New Roman" w:cs="Times New Roman"/>
          <w:sz w:val="24"/>
          <w:szCs w:val="24"/>
        </w:rPr>
        <w:t xml:space="preserve"> </w:t>
      </w:r>
      <w:r w:rsidRPr="000374C3">
        <w:rPr>
          <w:rFonts w:ascii="Times New Roman" w:hAnsi="Times New Roman" w:cs="Times New Roman"/>
          <w:sz w:val="24"/>
          <w:szCs w:val="24"/>
        </w:rPr>
        <w:t>от самостоятельной постановки обучающимися новых учебных задач к</w:t>
      </w:r>
      <w:r w:rsidR="000374C3">
        <w:rPr>
          <w:rFonts w:ascii="Times New Roman" w:hAnsi="Times New Roman" w:cs="Times New Roman"/>
          <w:sz w:val="24"/>
          <w:szCs w:val="24"/>
        </w:rPr>
        <w:t xml:space="preserve"> </w:t>
      </w:r>
      <w:r w:rsidRPr="000374C3">
        <w:rPr>
          <w:rFonts w:ascii="Times New Roman" w:hAnsi="Times New Roman" w:cs="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C7476E" w:rsidRPr="000374C3" w:rsidRDefault="00C7476E" w:rsidP="000374C3">
      <w:pPr>
        <w:widowControl w:val="0"/>
        <w:numPr>
          <w:ilvl w:val="0"/>
          <w:numId w:val="277"/>
        </w:numPr>
        <w:tabs>
          <w:tab w:val="left" w:pos="993"/>
        </w:tabs>
        <w:spacing w:after="0"/>
        <w:ind w:left="0" w:firstLine="709"/>
        <w:jc w:val="both"/>
        <w:rPr>
          <w:rFonts w:ascii="Times New Roman" w:hAnsi="Times New Roman" w:cs="Times New Roman"/>
          <w:sz w:val="24"/>
          <w:szCs w:val="24"/>
        </w:rPr>
      </w:pPr>
      <w:r w:rsidRPr="000374C3">
        <w:rPr>
          <w:rFonts w:ascii="Times New Roman"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C7476E" w:rsidRPr="000374C3" w:rsidRDefault="00C7476E" w:rsidP="000374C3">
      <w:pPr>
        <w:widowControl w:val="0"/>
        <w:numPr>
          <w:ilvl w:val="0"/>
          <w:numId w:val="277"/>
        </w:numPr>
        <w:tabs>
          <w:tab w:val="left" w:pos="993"/>
        </w:tabs>
        <w:spacing w:after="0"/>
        <w:ind w:left="0" w:firstLine="709"/>
        <w:jc w:val="both"/>
        <w:rPr>
          <w:rFonts w:ascii="Times New Roman" w:hAnsi="Times New Roman" w:cs="Times New Roman"/>
          <w:sz w:val="24"/>
          <w:szCs w:val="24"/>
        </w:rPr>
      </w:pPr>
      <w:r w:rsidRPr="000374C3">
        <w:rPr>
          <w:rFonts w:ascii="Times New Roman" w:hAnsi="Times New Roman" w:cs="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C7476E" w:rsidRPr="000374C3" w:rsidRDefault="00C7476E" w:rsidP="000374C3">
      <w:pPr>
        <w:widowControl w:val="0"/>
        <w:numPr>
          <w:ilvl w:val="0"/>
          <w:numId w:val="277"/>
        </w:numPr>
        <w:tabs>
          <w:tab w:val="left" w:pos="993"/>
        </w:tabs>
        <w:spacing w:after="0"/>
        <w:ind w:left="0" w:firstLine="709"/>
        <w:jc w:val="both"/>
        <w:rPr>
          <w:rFonts w:ascii="Times New Roman" w:hAnsi="Times New Roman" w:cs="Times New Roman"/>
          <w:sz w:val="24"/>
          <w:szCs w:val="24"/>
        </w:rPr>
      </w:pPr>
      <w:r w:rsidRPr="000374C3">
        <w:rPr>
          <w:rFonts w:ascii="Times New Roman" w:hAnsi="Times New Roman" w:cs="Times New Roman"/>
          <w:sz w:val="24"/>
          <w:szCs w:val="24"/>
        </w:rPr>
        <w:t xml:space="preserve">с изменением формы организации учебной деятельности и учебного сотрудничества </w:t>
      </w:r>
      <w:proofErr w:type="gramStart"/>
      <w:r w:rsidRPr="000374C3">
        <w:rPr>
          <w:rFonts w:ascii="Times New Roman" w:hAnsi="Times New Roman" w:cs="Times New Roman"/>
          <w:sz w:val="24"/>
          <w:szCs w:val="24"/>
        </w:rPr>
        <w:t>от</w:t>
      </w:r>
      <w:proofErr w:type="gramEnd"/>
      <w:r w:rsidRPr="000374C3">
        <w:rPr>
          <w:rFonts w:ascii="Times New Roman" w:hAnsi="Times New Roman" w:cs="Times New Roman"/>
          <w:sz w:val="24"/>
          <w:szCs w:val="24"/>
        </w:rPr>
        <w:t xml:space="preserve"> классно-урочной к лабораторно-семинарской и лекционно-лабораторной исследовательской.</w:t>
      </w:r>
    </w:p>
    <w:p w:rsidR="00C7476E" w:rsidRPr="000374C3" w:rsidRDefault="00C7476E" w:rsidP="000374C3">
      <w:pPr>
        <w:tabs>
          <w:tab w:val="left" w:pos="993"/>
        </w:tabs>
        <w:spacing w:after="0"/>
        <w:ind w:firstLine="709"/>
        <w:jc w:val="both"/>
        <w:rPr>
          <w:rFonts w:ascii="Times New Roman" w:hAnsi="Times New Roman" w:cs="Times New Roman"/>
          <w:sz w:val="24"/>
          <w:szCs w:val="24"/>
        </w:rPr>
      </w:pPr>
      <w:proofErr w:type="gramStart"/>
      <w:r w:rsidRPr="000374C3">
        <w:rPr>
          <w:rFonts w:ascii="Times New Roman" w:hAnsi="Times New Roman" w:cs="Times New Roman"/>
          <w:sz w:val="24"/>
          <w:szCs w:val="24"/>
        </w:rPr>
        <w:t>Переход обучающегося в основную школу совпадает с</w:t>
      </w:r>
      <w:r w:rsidR="000374C3">
        <w:rPr>
          <w:rFonts w:ascii="Times New Roman" w:hAnsi="Times New Roman" w:cs="Times New Roman"/>
          <w:sz w:val="24"/>
          <w:szCs w:val="24"/>
        </w:rPr>
        <w:t xml:space="preserve"> </w:t>
      </w:r>
      <w:r w:rsidRPr="000374C3">
        <w:rPr>
          <w:rFonts w:ascii="Times New Roman" w:hAnsi="Times New Roman" w:cs="Times New Roman"/>
          <w:sz w:val="24"/>
          <w:szCs w:val="24"/>
        </w:rPr>
        <w:t>первым этапом подросткового развития</w:t>
      </w:r>
      <w:r w:rsidRPr="000374C3">
        <w:rPr>
          <w:rFonts w:ascii="Times New Roman" w:hAnsi="Times New Roman" w:cs="Times New Roman"/>
          <w:b/>
          <w:i/>
          <w:sz w:val="24"/>
          <w:szCs w:val="24"/>
        </w:rPr>
        <w:t xml:space="preserve"> - </w:t>
      </w:r>
      <w:r w:rsidRPr="000374C3">
        <w:rPr>
          <w:rFonts w:ascii="Times New Roman" w:hAnsi="Times New Roman" w:cs="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0374C3">
        <w:rPr>
          <w:rFonts w:ascii="Times New Roman" w:hAnsi="Times New Roman" w:cs="Times New Roman"/>
          <w:sz w:val="24"/>
          <w:szCs w:val="24"/>
        </w:rPr>
        <w:t xml:space="preserve"> правил и ограничений, связанных с моралью послушания, на нормы поведения взрослых.</w:t>
      </w:r>
    </w:p>
    <w:p w:rsidR="00C7476E" w:rsidRPr="000374C3" w:rsidRDefault="00C7476E" w:rsidP="000374C3">
      <w:pPr>
        <w:tabs>
          <w:tab w:val="left" w:pos="993"/>
        </w:tabs>
        <w:spacing w:after="0"/>
        <w:ind w:firstLine="709"/>
        <w:jc w:val="both"/>
        <w:rPr>
          <w:rFonts w:ascii="Times New Roman" w:hAnsi="Times New Roman" w:cs="Times New Roman"/>
          <w:sz w:val="24"/>
          <w:szCs w:val="24"/>
        </w:rPr>
      </w:pPr>
      <w:r w:rsidRPr="000374C3">
        <w:rPr>
          <w:rFonts w:ascii="Times New Roman" w:hAnsi="Times New Roman" w:cs="Times New Roman"/>
          <w:sz w:val="24"/>
          <w:szCs w:val="24"/>
        </w:rPr>
        <w:t>Второй этап подросткового развития (14–15 лет, 8–9 классы), характеризуется:</w:t>
      </w:r>
    </w:p>
    <w:p w:rsidR="00C7476E" w:rsidRPr="000374C3" w:rsidRDefault="00C7476E" w:rsidP="000374C3">
      <w:pPr>
        <w:widowControl w:val="0"/>
        <w:numPr>
          <w:ilvl w:val="0"/>
          <w:numId w:val="278"/>
        </w:numPr>
        <w:tabs>
          <w:tab w:val="left" w:pos="993"/>
        </w:tabs>
        <w:spacing w:after="0"/>
        <w:ind w:left="0" w:firstLine="709"/>
        <w:jc w:val="both"/>
        <w:rPr>
          <w:rFonts w:ascii="Times New Roman" w:hAnsi="Times New Roman" w:cs="Times New Roman"/>
          <w:sz w:val="24"/>
          <w:szCs w:val="24"/>
        </w:rPr>
      </w:pPr>
      <w:r w:rsidRPr="000374C3">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C7476E" w:rsidRPr="000374C3" w:rsidRDefault="00C7476E" w:rsidP="000374C3">
      <w:pPr>
        <w:widowControl w:val="0"/>
        <w:numPr>
          <w:ilvl w:val="0"/>
          <w:numId w:val="278"/>
        </w:numPr>
        <w:tabs>
          <w:tab w:val="left" w:pos="993"/>
        </w:tabs>
        <w:spacing w:after="0"/>
        <w:ind w:left="0" w:firstLine="709"/>
        <w:jc w:val="both"/>
        <w:rPr>
          <w:rFonts w:ascii="Times New Roman" w:hAnsi="Times New Roman" w:cs="Times New Roman"/>
          <w:sz w:val="24"/>
          <w:szCs w:val="24"/>
        </w:rPr>
      </w:pPr>
      <w:r w:rsidRPr="000374C3">
        <w:rPr>
          <w:rFonts w:ascii="Times New Roman" w:hAnsi="Times New Roman" w:cs="Times New Roman"/>
          <w:sz w:val="24"/>
          <w:szCs w:val="24"/>
        </w:rPr>
        <w:t>стремлением подростка к общению и совместной деятельности со сверстниками;</w:t>
      </w:r>
    </w:p>
    <w:p w:rsidR="00C7476E" w:rsidRDefault="00C7476E" w:rsidP="000374C3">
      <w:pPr>
        <w:widowControl w:val="0"/>
        <w:numPr>
          <w:ilvl w:val="0"/>
          <w:numId w:val="278"/>
        </w:numPr>
        <w:tabs>
          <w:tab w:val="left" w:pos="993"/>
        </w:tabs>
        <w:spacing w:after="0"/>
        <w:ind w:left="0" w:firstLine="709"/>
        <w:jc w:val="both"/>
        <w:rPr>
          <w:rFonts w:ascii="Times New Roman" w:hAnsi="Times New Roman" w:cs="Times New Roman"/>
          <w:sz w:val="24"/>
          <w:szCs w:val="24"/>
        </w:rPr>
      </w:pPr>
      <w:r w:rsidRPr="000374C3">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374C3" w:rsidRPr="000374C3" w:rsidRDefault="000374C3" w:rsidP="000374C3">
      <w:pPr>
        <w:widowControl w:val="0"/>
        <w:tabs>
          <w:tab w:val="left" w:pos="993"/>
        </w:tabs>
        <w:spacing w:after="0" w:line="240" w:lineRule="auto"/>
        <w:jc w:val="both"/>
        <w:rPr>
          <w:rFonts w:ascii="Times New Roman" w:hAnsi="Times New Roman" w:cs="Times New Roman"/>
          <w:sz w:val="24"/>
          <w:szCs w:val="24"/>
        </w:rPr>
      </w:pPr>
    </w:p>
    <w:p w:rsidR="00C7476E" w:rsidRPr="000374C3" w:rsidRDefault="00C7476E" w:rsidP="000374C3">
      <w:pPr>
        <w:pStyle w:val="Normal1"/>
        <w:numPr>
          <w:ilvl w:val="0"/>
          <w:numId w:val="278"/>
        </w:numPr>
        <w:tabs>
          <w:tab w:val="left" w:pos="993"/>
        </w:tabs>
        <w:ind w:left="0" w:firstLine="709"/>
        <w:rPr>
          <w:sz w:val="24"/>
          <w:szCs w:val="24"/>
        </w:rPr>
      </w:pPr>
      <w:r w:rsidRPr="000374C3">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374C3">
        <w:rPr>
          <w:bCs/>
          <w:sz w:val="24"/>
          <w:szCs w:val="24"/>
        </w:rPr>
        <w:t>интенсивное формирование нравственных понятий и</w:t>
      </w:r>
      <w:r w:rsidR="000374C3">
        <w:rPr>
          <w:bCs/>
          <w:sz w:val="24"/>
          <w:szCs w:val="24"/>
        </w:rPr>
        <w:t xml:space="preserve"> </w:t>
      </w:r>
      <w:r w:rsidRPr="000374C3">
        <w:rPr>
          <w:bCs/>
          <w:sz w:val="24"/>
          <w:szCs w:val="24"/>
        </w:rPr>
        <w:t xml:space="preserve">убеждений, выработку принципов, </w:t>
      </w:r>
      <w:r w:rsidRPr="000374C3">
        <w:rPr>
          <w:bCs/>
          <w:iCs/>
          <w:sz w:val="24"/>
          <w:szCs w:val="24"/>
        </w:rPr>
        <w:t>моральное развитие личности</w:t>
      </w:r>
      <w:r w:rsidR="000374C3">
        <w:rPr>
          <w:bCs/>
          <w:iCs/>
          <w:sz w:val="24"/>
          <w:szCs w:val="24"/>
        </w:rPr>
        <w:t xml:space="preserve"> </w:t>
      </w:r>
      <w:proofErr w:type="gramStart"/>
      <w:r w:rsidRPr="000374C3">
        <w:rPr>
          <w:bCs/>
          <w:iCs/>
          <w:sz w:val="24"/>
          <w:szCs w:val="24"/>
        </w:rPr>
        <w:t>;</w:t>
      </w:r>
      <w:r w:rsidRPr="000374C3">
        <w:rPr>
          <w:bCs/>
          <w:sz w:val="24"/>
          <w:szCs w:val="24"/>
        </w:rPr>
        <w:t>т</w:t>
      </w:r>
      <w:proofErr w:type="gramEnd"/>
      <w:r w:rsidRPr="000374C3">
        <w:rPr>
          <w:bCs/>
          <w:sz w:val="24"/>
          <w:szCs w:val="24"/>
        </w:rPr>
        <w:t>.е. моральным развитием личности;</w:t>
      </w:r>
    </w:p>
    <w:p w:rsidR="000374C3" w:rsidRDefault="000374C3" w:rsidP="000374C3">
      <w:pPr>
        <w:pStyle w:val="aa"/>
        <w:rPr>
          <w:sz w:val="24"/>
          <w:szCs w:val="24"/>
        </w:rPr>
      </w:pPr>
    </w:p>
    <w:p w:rsidR="000374C3" w:rsidRPr="000374C3" w:rsidRDefault="000374C3" w:rsidP="000374C3">
      <w:pPr>
        <w:pStyle w:val="Normal1"/>
        <w:tabs>
          <w:tab w:val="left" w:pos="993"/>
        </w:tabs>
        <w:ind w:left="709"/>
        <w:rPr>
          <w:sz w:val="24"/>
          <w:szCs w:val="24"/>
        </w:rPr>
      </w:pPr>
    </w:p>
    <w:p w:rsidR="00C7476E" w:rsidRPr="000374C3" w:rsidRDefault="00C7476E" w:rsidP="000374C3">
      <w:pPr>
        <w:widowControl w:val="0"/>
        <w:numPr>
          <w:ilvl w:val="0"/>
          <w:numId w:val="278"/>
        </w:numPr>
        <w:tabs>
          <w:tab w:val="left" w:pos="993"/>
        </w:tabs>
        <w:spacing w:after="0" w:line="240" w:lineRule="auto"/>
        <w:ind w:left="0" w:firstLine="709"/>
        <w:jc w:val="both"/>
        <w:rPr>
          <w:rFonts w:ascii="Times New Roman" w:hAnsi="Times New Roman" w:cs="Times New Roman"/>
          <w:sz w:val="24"/>
          <w:szCs w:val="24"/>
        </w:rPr>
      </w:pPr>
      <w:r w:rsidRPr="000374C3">
        <w:rPr>
          <w:rFonts w:ascii="Times New Roman"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C7476E" w:rsidRPr="000374C3" w:rsidRDefault="00C7476E" w:rsidP="000374C3">
      <w:pPr>
        <w:tabs>
          <w:tab w:val="left" w:pos="993"/>
        </w:tabs>
        <w:spacing w:after="0" w:line="240" w:lineRule="auto"/>
        <w:ind w:firstLine="709"/>
        <w:jc w:val="both"/>
        <w:rPr>
          <w:rFonts w:ascii="Times New Roman" w:hAnsi="Times New Roman" w:cs="Times New Roman"/>
          <w:sz w:val="24"/>
          <w:szCs w:val="24"/>
        </w:rPr>
      </w:pPr>
      <w:r w:rsidRPr="000374C3">
        <w:rPr>
          <w:rFonts w:ascii="Times New Roman" w:hAnsi="Times New Roman" w:cs="Times New Roman"/>
          <w:sz w:val="24"/>
          <w:szCs w:val="24"/>
        </w:rPr>
        <w:t>изменением социальной ситуации развития:</w:t>
      </w:r>
      <w:r w:rsidR="00902D13">
        <w:rPr>
          <w:rFonts w:ascii="Times New Roman" w:hAnsi="Times New Roman" w:cs="Times New Roman"/>
          <w:sz w:val="24"/>
          <w:szCs w:val="24"/>
        </w:rPr>
        <w:t xml:space="preserve"> </w:t>
      </w:r>
      <w:r w:rsidRPr="000374C3">
        <w:rPr>
          <w:rFonts w:ascii="Times New Roman" w:hAnsi="Times New Roman" w:cs="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p>
    <w:p w:rsidR="00C7476E" w:rsidRPr="000374C3" w:rsidRDefault="00C7476E" w:rsidP="000374C3">
      <w:pPr>
        <w:tabs>
          <w:tab w:val="left" w:pos="993"/>
        </w:tabs>
        <w:spacing w:after="0" w:line="240" w:lineRule="auto"/>
        <w:ind w:firstLine="709"/>
        <w:jc w:val="both"/>
        <w:rPr>
          <w:rFonts w:ascii="Times New Roman" w:hAnsi="Times New Roman" w:cs="Times New Roman"/>
          <w:sz w:val="24"/>
          <w:szCs w:val="24"/>
        </w:rPr>
      </w:pPr>
      <w:r w:rsidRPr="000374C3">
        <w:rPr>
          <w:rFonts w:ascii="Times New Roman"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C7476E" w:rsidRPr="000374C3" w:rsidRDefault="00C7476E" w:rsidP="000374C3">
      <w:pPr>
        <w:tabs>
          <w:tab w:val="left" w:pos="993"/>
        </w:tabs>
        <w:spacing w:after="0" w:line="240" w:lineRule="auto"/>
        <w:ind w:firstLine="709"/>
        <w:jc w:val="both"/>
        <w:rPr>
          <w:rFonts w:ascii="Times New Roman" w:hAnsi="Times New Roman" w:cs="Times New Roman"/>
          <w:sz w:val="24"/>
          <w:szCs w:val="24"/>
        </w:rPr>
      </w:pPr>
      <w:r w:rsidRPr="000374C3">
        <w:rPr>
          <w:rFonts w:ascii="Times New Roman" w:hAnsi="Times New Roman" w:cs="Times New Roman"/>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0374C3">
        <w:rPr>
          <w:rFonts w:ascii="Times New Roman" w:hAnsi="Times New Roman" w:cs="Times New Roman"/>
          <w:sz w:val="24"/>
          <w:szCs w:val="24"/>
        </w:rPr>
        <w:t>новый</w:t>
      </w:r>
      <w:proofErr w:type="gramEnd"/>
      <w:r w:rsidRPr="000374C3">
        <w:rPr>
          <w:rFonts w:ascii="Times New Roman" w:hAnsi="Times New Roman" w:cs="Times New Roman"/>
          <w:sz w:val="24"/>
          <w:szCs w:val="24"/>
        </w:rPr>
        <w:t>.</w:t>
      </w:r>
    </w:p>
    <w:p w:rsidR="00C7476E" w:rsidRPr="000374C3" w:rsidRDefault="00C7476E" w:rsidP="000374C3">
      <w:pPr>
        <w:tabs>
          <w:tab w:val="left" w:pos="993"/>
        </w:tabs>
        <w:spacing w:after="0" w:line="240" w:lineRule="auto"/>
        <w:ind w:firstLine="709"/>
        <w:jc w:val="both"/>
        <w:rPr>
          <w:rFonts w:ascii="Times New Roman" w:hAnsi="Times New Roman" w:cs="Times New Roman"/>
          <w:sz w:val="24"/>
          <w:szCs w:val="24"/>
        </w:rPr>
      </w:pPr>
    </w:p>
    <w:bookmarkEnd w:id="1"/>
    <w:bookmarkEnd w:id="2"/>
    <w:bookmarkEnd w:id="3"/>
    <w:p w:rsidR="0086700C" w:rsidRPr="00620B40" w:rsidRDefault="0086700C" w:rsidP="0086700C">
      <w:pPr>
        <w:widowControl w:val="0"/>
        <w:tabs>
          <w:tab w:val="left" w:pos="154"/>
          <w:tab w:val="left" w:pos="9498"/>
        </w:tabs>
        <w:autoSpaceDE w:val="0"/>
        <w:autoSpaceDN w:val="0"/>
        <w:adjustRightInd w:val="0"/>
        <w:spacing w:after="0" w:line="240" w:lineRule="auto"/>
        <w:jc w:val="both"/>
        <w:rPr>
          <w:rFonts w:ascii="Times New Roman" w:eastAsia="Times New Roman" w:hAnsi="Times New Roman" w:cs="Times New Roman"/>
          <w:sz w:val="24"/>
          <w:szCs w:val="24"/>
        </w:rPr>
      </w:pPr>
    </w:p>
    <w:p w:rsidR="00370184" w:rsidRPr="00F952BD" w:rsidRDefault="006814AF" w:rsidP="00370184">
      <w:pPr>
        <w:tabs>
          <w:tab w:val="left" w:pos="9498"/>
        </w:tabs>
        <w:autoSpaceDE w:val="0"/>
        <w:autoSpaceDN w:val="0"/>
        <w:adjustRightInd w:val="0"/>
        <w:spacing w:after="0" w:line="240" w:lineRule="auto"/>
        <w:ind w:firstLine="567"/>
        <w:jc w:val="both"/>
        <w:rPr>
          <w:rFonts w:ascii="Times New Roman" w:eastAsia="Times New Roman" w:hAnsi="Times New Roman" w:cs="Times New Roman"/>
          <w:b/>
          <w:bCs/>
          <w:sz w:val="24"/>
          <w:szCs w:val="24"/>
        </w:rPr>
      </w:pPr>
      <w:r w:rsidRPr="00F952BD">
        <w:rPr>
          <w:rFonts w:ascii="Times New Roman" w:eastAsia="Times New Roman" w:hAnsi="Times New Roman" w:cs="Times New Roman"/>
          <w:b/>
          <w:bCs/>
          <w:sz w:val="24"/>
          <w:szCs w:val="24"/>
        </w:rPr>
        <w:t>1</w:t>
      </w:r>
      <w:r w:rsidR="00370184" w:rsidRPr="00F952BD">
        <w:rPr>
          <w:rFonts w:ascii="Times New Roman" w:eastAsia="Times New Roman" w:hAnsi="Times New Roman" w:cs="Times New Roman"/>
          <w:b/>
          <w:bCs/>
          <w:sz w:val="24"/>
          <w:szCs w:val="24"/>
        </w:rPr>
        <w:t xml:space="preserve">.2. Планируемые результаты освоения </w:t>
      </w:r>
      <w:proofErr w:type="gramStart"/>
      <w:r w:rsidR="00370184" w:rsidRPr="00F952BD">
        <w:rPr>
          <w:rFonts w:ascii="Times New Roman" w:eastAsia="Times New Roman" w:hAnsi="Times New Roman" w:cs="Times New Roman"/>
          <w:b/>
          <w:bCs/>
          <w:sz w:val="24"/>
          <w:szCs w:val="24"/>
        </w:rPr>
        <w:t>обучающимися</w:t>
      </w:r>
      <w:proofErr w:type="gramEnd"/>
      <w:r w:rsidR="00370184" w:rsidRPr="00F952BD">
        <w:rPr>
          <w:rFonts w:ascii="Times New Roman" w:eastAsia="Times New Roman" w:hAnsi="Times New Roman" w:cs="Times New Roman"/>
          <w:b/>
          <w:bCs/>
          <w:sz w:val="24"/>
          <w:szCs w:val="24"/>
        </w:rPr>
        <w:t xml:space="preserve"> основной образовательной программы основного общего образования</w:t>
      </w:r>
    </w:p>
    <w:p w:rsidR="00370184" w:rsidRPr="00F93D6E" w:rsidRDefault="00370184" w:rsidP="00370184">
      <w:pPr>
        <w:tabs>
          <w:tab w:val="left" w:pos="9498"/>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2E4A2C" w:rsidRPr="002E4A2C" w:rsidRDefault="009476CF" w:rsidP="002E4A2C">
      <w:pPr>
        <w:pStyle w:val="3"/>
        <w:tabs>
          <w:tab w:val="left" w:pos="993"/>
        </w:tabs>
        <w:spacing w:before="0" w:beforeAutospacing="0" w:after="0" w:afterAutospacing="0"/>
        <w:ind w:firstLine="709"/>
        <w:jc w:val="both"/>
        <w:rPr>
          <w:sz w:val="24"/>
          <w:szCs w:val="24"/>
        </w:rPr>
      </w:pPr>
      <w:bookmarkStart w:id="7" w:name="_Toc410653948"/>
      <w:bookmarkStart w:id="8" w:name="_Toc414553130"/>
      <w:r w:rsidRPr="0086700C">
        <w:rPr>
          <w:sz w:val="24"/>
          <w:szCs w:val="24"/>
        </w:rPr>
        <w:t>1.2.1. Общие положения</w:t>
      </w:r>
      <w:bookmarkEnd w:id="7"/>
      <w:bookmarkEnd w:id="8"/>
      <w:r w:rsidR="002E4A2C">
        <w:rPr>
          <w:sz w:val="24"/>
          <w:szCs w:val="24"/>
        </w:rPr>
        <w:t>.</w:t>
      </w:r>
    </w:p>
    <w:p w:rsidR="009476CF" w:rsidRPr="00103BC9" w:rsidRDefault="009476CF" w:rsidP="002E4A2C">
      <w:pPr>
        <w:tabs>
          <w:tab w:val="left" w:pos="993"/>
        </w:tabs>
        <w:spacing w:after="0" w:line="240" w:lineRule="auto"/>
        <w:ind w:firstLine="709"/>
        <w:jc w:val="both"/>
        <w:rPr>
          <w:rFonts w:ascii="Times New Roman" w:hAnsi="Times New Roman" w:cs="Times New Roman"/>
          <w:sz w:val="24"/>
          <w:szCs w:val="24"/>
        </w:rPr>
      </w:pPr>
      <w:r w:rsidRPr="00103BC9">
        <w:rPr>
          <w:rFonts w:ascii="Times New Roman" w:hAnsi="Times New Roman" w:cs="Times New Roman"/>
          <w:sz w:val="24"/>
          <w:szCs w:val="24"/>
        </w:rPr>
        <w:t>Планируемые результаты освоения основной образовательной программы основного общего образования (ООП ООО)</w:t>
      </w:r>
      <w:r w:rsidR="00103BC9" w:rsidRPr="00103BC9">
        <w:rPr>
          <w:rFonts w:ascii="Times New Roman" w:hAnsi="Times New Roman" w:cs="Times New Roman"/>
          <w:sz w:val="24"/>
          <w:szCs w:val="24"/>
        </w:rPr>
        <w:t xml:space="preserve"> </w:t>
      </w:r>
      <w:r w:rsidRPr="00103BC9">
        <w:rPr>
          <w:rFonts w:ascii="Times New Roman" w:hAnsi="Times New Roman" w:cs="Times New Roman"/>
          <w:sz w:val="24"/>
          <w:szCs w:val="24"/>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9476CF" w:rsidRPr="00103BC9" w:rsidRDefault="009476CF" w:rsidP="00103BC9">
      <w:pPr>
        <w:tabs>
          <w:tab w:val="left" w:pos="993"/>
          <w:tab w:val="num" w:pos="1920"/>
        </w:tabs>
        <w:spacing w:after="0" w:line="240" w:lineRule="auto"/>
        <w:ind w:firstLine="709"/>
        <w:jc w:val="both"/>
        <w:rPr>
          <w:rFonts w:ascii="Times New Roman" w:hAnsi="Times New Roman" w:cs="Times New Roman"/>
          <w:sz w:val="24"/>
          <w:szCs w:val="24"/>
        </w:rPr>
      </w:pPr>
      <w:r w:rsidRPr="00103BC9">
        <w:rPr>
          <w:rFonts w:ascii="Times New Roman" w:hAnsi="Times New Roman" w:cs="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476CF" w:rsidRDefault="009476CF" w:rsidP="00103BC9">
      <w:pPr>
        <w:pStyle w:val="a5"/>
        <w:tabs>
          <w:tab w:val="clear" w:pos="4677"/>
          <w:tab w:val="clear" w:pos="9355"/>
          <w:tab w:val="left" w:pos="993"/>
        </w:tabs>
        <w:overflowPunct w:val="0"/>
        <w:ind w:firstLine="709"/>
        <w:jc w:val="both"/>
        <w:textAlignment w:val="baseline"/>
        <w:rPr>
          <w:rFonts w:ascii="Times New Roman" w:hAnsi="Times New Roman" w:cs="Times New Roman"/>
          <w:bCs/>
          <w:sz w:val="24"/>
          <w:szCs w:val="24"/>
        </w:rPr>
      </w:pPr>
      <w:proofErr w:type="gramStart"/>
      <w:r w:rsidRPr="00103BC9">
        <w:rPr>
          <w:rFonts w:ascii="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03BC9">
        <w:rPr>
          <w:rFonts w:ascii="Times New Roman" w:hAnsi="Times New Roman" w:cs="Times New Roman"/>
          <w:b/>
          <w:sz w:val="24"/>
          <w:szCs w:val="24"/>
        </w:rPr>
        <w:t>уровневого подхода</w:t>
      </w:r>
      <w:r w:rsidRPr="00103BC9">
        <w:rPr>
          <w:rFonts w:ascii="Times New Roman" w:hAnsi="Times New Roman" w:cs="Times New Roman"/>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103BC9">
        <w:rPr>
          <w:rFonts w:ascii="Times New Roman" w:hAnsi="Times New Roman" w:cs="Times New Roman"/>
          <w:sz w:val="24"/>
          <w:szCs w:val="24"/>
        </w:rPr>
        <w:t xml:space="preserve"> Такой подход позволяет определять динамическую картину развития </w:t>
      </w:r>
      <w:proofErr w:type="gramStart"/>
      <w:r w:rsidRPr="00103BC9">
        <w:rPr>
          <w:rFonts w:ascii="Times New Roman" w:hAnsi="Times New Roman" w:cs="Times New Roman"/>
          <w:sz w:val="24"/>
          <w:szCs w:val="24"/>
        </w:rPr>
        <w:t>обучающихся</w:t>
      </w:r>
      <w:proofErr w:type="gramEnd"/>
      <w:r w:rsidRPr="00103BC9">
        <w:rPr>
          <w:rFonts w:ascii="Times New Roman" w:hAnsi="Times New Roman" w:cs="Times New Roman"/>
          <w:sz w:val="24"/>
          <w:szCs w:val="24"/>
        </w:rPr>
        <w:t xml:space="preserve">, </w:t>
      </w:r>
      <w:r w:rsidRPr="00103BC9">
        <w:rPr>
          <w:rFonts w:ascii="Times New Roman" w:hAnsi="Times New Roman" w:cs="Times New Roman"/>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2E4A2C" w:rsidRPr="00103BC9" w:rsidRDefault="002E4A2C" w:rsidP="00103BC9">
      <w:pPr>
        <w:pStyle w:val="a5"/>
        <w:tabs>
          <w:tab w:val="clear" w:pos="4677"/>
          <w:tab w:val="clear" w:pos="9355"/>
          <w:tab w:val="left" w:pos="993"/>
        </w:tabs>
        <w:overflowPunct w:val="0"/>
        <w:ind w:firstLine="709"/>
        <w:jc w:val="both"/>
        <w:textAlignment w:val="baseline"/>
        <w:rPr>
          <w:rFonts w:ascii="Times New Roman" w:hAnsi="Times New Roman" w:cs="Times New Roman"/>
          <w:bCs/>
          <w:sz w:val="24"/>
          <w:szCs w:val="24"/>
        </w:rPr>
      </w:pPr>
    </w:p>
    <w:p w:rsidR="002E4A2C" w:rsidRPr="002E4A2C" w:rsidRDefault="009476CF" w:rsidP="002E4A2C">
      <w:pPr>
        <w:pStyle w:val="3"/>
        <w:tabs>
          <w:tab w:val="left" w:pos="993"/>
        </w:tabs>
        <w:spacing w:before="0" w:beforeAutospacing="0" w:after="0" w:afterAutospacing="0"/>
        <w:ind w:firstLine="709"/>
        <w:jc w:val="both"/>
        <w:rPr>
          <w:sz w:val="24"/>
          <w:szCs w:val="24"/>
        </w:rPr>
      </w:pPr>
      <w:bookmarkStart w:id="9" w:name="_Toc414553131"/>
      <w:bookmarkStart w:id="10" w:name="_Toc410653949"/>
      <w:r w:rsidRPr="00103BC9">
        <w:rPr>
          <w:sz w:val="24"/>
          <w:szCs w:val="24"/>
        </w:rPr>
        <w:t>1.2.2. Структура планируемых результатов</w:t>
      </w:r>
      <w:bookmarkEnd w:id="9"/>
      <w:r w:rsidR="002E4A2C">
        <w:rPr>
          <w:sz w:val="24"/>
          <w:szCs w:val="24"/>
        </w:rPr>
        <w:t>.</w:t>
      </w:r>
    </w:p>
    <w:bookmarkEnd w:id="10"/>
    <w:p w:rsidR="009476CF" w:rsidRPr="00103BC9" w:rsidRDefault="009476CF" w:rsidP="002E4A2C">
      <w:pPr>
        <w:pStyle w:val="a5"/>
        <w:tabs>
          <w:tab w:val="clear" w:pos="4677"/>
          <w:tab w:val="clear" w:pos="9355"/>
          <w:tab w:val="left" w:pos="993"/>
        </w:tabs>
        <w:overflowPunct w:val="0"/>
        <w:ind w:firstLine="709"/>
        <w:jc w:val="both"/>
        <w:textAlignment w:val="baseline"/>
        <w:rPr>
          <w:rFonts w:ascii="Times New Roman" w:hAnsi="Times New Roman" w:cs="Times New Roman"/>
          <w:sz w:val="24"/>
          <w:szCs w:val="24"/>
        </w:rPr>
      </w:pPr>
      <w:r w:rsidRPr="00103BC9">
        <w:rPr>
          <w:rFonts w:ascii="Times New Roman" w:hAnsi="Times New Roman" w:cs="Times New Roman"/>
          <w:bCs/>
          <w:sz w:val="24"/>
          <w:szCs w:val="24"/>
        </w:rPr>
        <w:t xml:space="preserve">Планируемые результаты опираются на </w:t>
      </w:r>
      <w:r w:rsidRPr="00103BC9">
        <w:rPr>
          <w:rFonts w:ascii="Times New Roman" w:hAnsi="Times New Roman" w:cs="Times New Roman"/>
          <w:b/>
          <w:bCs/>
          <w:sz w:val="24"/>
          <w:szCs w:val="24"/>
        </w:rPr>
        <w:t>ведущие целевые установки</w:t>
      </w:r>
      <w:r w:rsidRPr="00103BC9">
        <w:rPr>
          <w:rFonts w:ascii="Times New Roman" w:hAnsi="Times New Roman" w:cs="Times New Roman"/>
          <w:b/>
          <w:sz w:val="24"/>
          <w:szCs w:val="24"/>
        </w:rPr>
        <w:t xml:space="preserve">, </w:t>
      </w:r>
      <w:r w:rsidRPr="00103BC9">
        <w:rPr>
          <w:rFonts w:ascii="Times New Roman" w:hAnsi="Times New Roman" w:cs="Times New Roman"/>
          <w:sz w:val="24"/>
          <w:szCs w:val="24"/>
        </w:rPr>
        <w:t>отражающие</w:t>
      </w:r>
      <w:r w:rsidR="002E4A2C">
        <w:rPr>
          <w:rFonts w:ascii="Times New Roman" w:hAnsi="Times New Roman" w:cs="Times New Roman"/>
          <w:sz w:val="24"/>
          <w:szCs w:val="24"/>
        </w:rPr>
        <w:t xml:space="preserve"> </w:t>
      </w:r>
      <w:r w:rsidRPr="00103BC9">
        <w:rPr>
          <w:rFonts w:ascii="Times New Roman" w:hAnsi="Times New Roman" w:cs="Times New Roman"/>
          <w:sz w:val="24"/>
          <w:szCs w:val="24"/>
        </w:rPr>
        <w:t>основной, сущностный вклад каждой изучаемой программы в развитие личности обучающихся, их способностей.</w:t>
      </w:r>
    </w:p>
    <w:p w:rsidR="000374C3" w:rsidRDefault="000374C3" w:rsidP="002E4A2C">
      <w:pPr>
        <w:pStyle w:val="a5"/>
        <w:tabs>
          <w:tab w:val="clear" w:pos="4677"/>
          <w:tab w:val="clear" w:pos="9355"/>
          <w:tab w:val="left" w:pos="993"/>
        </w:tabs>
        <w:overflowPunct w:val="0"/>
        <w:ind w:firstLine="709"/>
        <w:jc w:val="both"/>
        <w:textAlignment w:val="baseline"/>
        <w:rPr>
          <w:rFonts w:ascii="Times New Roman" w:hAnsi="Times New Roman" w:cs="Times New Roman"/>
          <w:bCs/>
          <w:sz w:val="24"/>
          <w:szCs w:val="24"/>
        </w:rPr>
      </w:pPr>
    </w:p>
    <w:p w:rsidR="000374C3" w:rsidRDefault="000374C3" w:rsidP="002E4A2C">
      <w:pPr>
        <w:pStyle w:val="a5"/>
        <w:tabs>
          <w:tab w:val="clear" w:pos="4677"/>
          <w:tab w:val="clear" w:pos="9355"/>
          <w:tab w:val="left" w:pos="993"/>
        </w:tabs>
        <w:overflowPunct w:val="0"/>
        <w:ind w:firstLine="709"/>
        <w:jc w:val="both"/>
        <w:textAlignment w:val="baseline"/>
        <w:rPr>
          <w:rFonts w:ascii="Times New Roman" w:hAnsi="Times New Roman" w:cs="Times New Roman"/>
          <w:bCs/>
          <w:sz w:val="24"/>
          <w:szCs w:val="24"/>
        </w:rPr>
      </w:pPr>
    </w:p>
    <w:p w:rsidR="002E4A2C" w:rsidRPr="002E4A2C" w:rsidRDefault="009476CF" w:rsidP="002E4A2C">
      <w:pPr>
        <w:pStyle w:val="a5"/>
        <w:tabs>
          <w:tab w:val="clear" w:pos="4677"/>
          <w:tab w:val="clear" w:pos="9355"/>
          <w:tab w:val="left" w:pos="993"/>
        </w:tabs>
        <w:overflowPunct w:val="0"/>
        <w:ind w:firstLine="709"/>
        <w:jc w:val="both"/>
        <w:textAlignment w:val="baseline"/>
        <w:rPr>
          <w:rFonts w:ascii="Times New Roman" w:hAnsi="Times New Roman" w:cs="Times New Roman"/>
          <w:b/>
          <w:sz w:val="24"/>
          <w:szCs w:val="24"/>
        </w:rPr>
      </w:pPr>
      <w:r w:rsidRPr="00103BC9">
        <w:rPr>
          <w:rFonts w:ascii="Times New Roman" w:hAnsi="Times New Roman" w:cs="Times New Roman"/>
          <w:bCs/>
          <w:sz w:val="24"/>
          <w:szCs w:val="24"/>
        </w:rPr>
        <w:t>В стру</w:t>
      </w:r>
      <w:r w:rsidRPr="00103BC9">
        <w:rPr>
          <w:rFonts w:ascii="Times New Roman" w:hAnsi="Times New Roman" w:cs="Times New Roman"/>
          <w:sz w:val="24"/>
          <w:szCs w:val="24"/>
        </w:rPr>
        <w:t xml:space="preserve">ктуре планируемых результатов выделяется </w:t>
      </w:r>
      <w:r w:rsidRPr="00103BC9">
        <w:rPr>
          <w:rFonts w:ascii="Times New Roman" w:hAnsi="Times New Roman" w:cs="Times New Roman"/>
          <w:b/>
          <w:sz w:val="24"/>
          <w:szCs w:val="24"/>
        </w:rPr>
        <w:t xml:space="preserve">следующие группы: </w:t>
      </w:r>
    </w:p>
    <w:p w:rsidR="009476CF" w:rsidRPr="00103BC9" w:rsidRDefault="009476CF" w:rsidP="002E4A2C">
      <w:pPr>
        <w:pStyle w:val="a5"/>
        <w:tabs>
          <w:tab w:val="clear" w:pos="4677"/>
          <w:tab w:val="clear" w:pos="9355"/>
          <w:tab w:val="left" w:pos="993"/>
        </w:tabs>
        <w:overflowPunct w:val="0"/>
        <w:ind w:firstLine="709"/>
        <w:jc w:val="both"/>
        <w:textAlignment w:val="baseline"/>
        <w:rPr>
          <w:rFonts w:ascii="Times New Roman" w:hAnsi="Times New Roman" w:cs="Times New Roman"/>
          <w:sz w:val="24"/>
          <w:szCs w:val="24"/>
        </w:rPr>
      </w:pPr>
      <w:r w:rsidRPr="00103BC9">
        <w:rPr>
          <w:rFonts w:ascii="Times New Roman" w:hAnsi="Times New Roman" w:cs="Times New Roman"/>
          <w:b/>
          <w:sz w:val="24"/>
          <w:szCs w:val="24"/>
        </w:rPr>
        <w:t xml:space="preserve">1. Личностные результаты освоения основной образовательной программы </w:t>
      </w:r>
      <w:r w:rsidRPr="00103BC9">
        <w:rPr>
          <w:rFonts w:ascii="Times New Roman" w:hAnsi="Times New Roman" w:cs="Times New Roman"/>
          <w:sz w:val="24"/>
          <w:szCs w:val="24"/>
        </w:rPr>
        <w:t>представлены в соответствии с группой личностных результатов и раскрывают и детализируют основные направленности этих  результатов.</w:t>
      </w:r>
      <w:r w:rsidR="002E4A2C">
        <w:rPr>
          <w:rFonts w:ascii="Times New Roman" w:hAnsi="Times New Roman" w:cs="Times New Roman"/>
          <w:sz w:val="24"/>
          <w:szCs w:val="24"/>
        </w:rPr>
        <w:t xml:space="preserve"> </w:t>
      </w:r>
      <w:r w:rsidRPr="00103BC9">
        <w:rPr>
          <w:rFonts w:ascii="Times New Roman" w:hAnsi="Times New Roman" w:cs="Times New Roman"/>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Pr="00103BC9">
        <w:rPr>
          <w:rFonts w:ascii="Times New Roman" w:hAnsi="Times New Roman" w:cs="Times New Roman"/>
          <w:b/>
          <w:sz w:val="24"/>
          <w:szCs w:val="24"/>
        </w:rPr>
        <w:t>исключительно неперсонифицированной</w:t>
      </w:r>
      <w:r w:rsidRPr="00103BC9">
        <w:rPr>
          <w:rFonts w:ascii="Times New Roman" w:hAnsi="Times New Roman" w:cs="Times New Roman"/>
          <w:sz w:val="24"/>
          <w:szCs w:val="24"/>
        </w:rPr>
        <w:t xml:space="preserve"> информации.</w:t>
      </w:r>
    </w:p>
    <w:p w:rsidR="009476CF" w:rsidRPr="002E4A2C" w:rsidRDefault="009476CF" w:rsidP="002E4A2C">
      <w:pPr>
        <w:tabs>
          <w:tab w:val="left" w:pos="993"/>
        </w:tabs>
        <w:spacing w:after="0" w:line="240" w:lineRule="auto"/>
        <w:ind w:firstLine="709"/>
        <w:jc w:val="both"/>
        <w:rPr>
          <w:rFonts w:ascii="Times New Roman" w:hAnsi="Times New Roman" w:cs="Times New Roman"/>
          <w:sz w:val="24"/>
          <w:szCs w:val="24"/>
        </w:rPr>
      </w:pPr>
      <w:r w:rsidRPr="00103BC9">
        <w:rPr>
          <w:rFonts w:ascii="Times New Roman" w:hAnsi="Times New Roman" w:cs="Times New Roman"/>
          <w:b/>
          <w:sz w:val="24"/>
          <w:szCs w:val="24"/>
        </w:rPr>
        <w:t xml:space="preserve">2. Метапредметные результаты освоения основной образовательной программы </w:t>
      </w:r>
      <w:r w:rsidRPr="00103BC9">
        <w:rPr>
          <w:rFonts w:ascii="Times New Roman" w:hAnsi="Times New Roman" w:cs="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476CF" w:rsidRPr="00103BC9" w:rsidRDefault="009476CF" w:rsidP="002E4A2C">
      <w:pPr>
        <w:tabs>
          <w:tab w:val="left" w:pos="993"/>
        </w:tabs>
        <w:spacing w:after="0" w:line="240" w:lineRule="auto"/>
        <w:ind w:firstLine="709"/>
        <w:jc w:val="both"/>
        <w:rPr>
          <w:rFonts w:ascii="Times New Roman" w:hAnsi="Times New Roman" w:cs="Times New Roman"/>
          <w:sz w:val="24"/>
          <w:szCs w:val="24"/>
        </w:rPr>
      </w:pPr>
      <w:r w:rsidRPr="00103BC9">
        <w:rPr>
          <w:rFonts w:ascii="Times New Roman" w:hAnsi="Times New Roman" w:cs="Times New Roman"/>
          <w:b/>
          <w:sz w:val="24"/>
          <w:szCs w:val="24"/>
        </w:rPr>
        <w:t xml:space="preserve">3.Предметные результаты освоения основной образовательной программы </w:t>
      </w:r>
      <w:r w:rsidRPr="00103BC9">
        <w:rPr>
          <w:rFonts w:ascii="Times New Roman" w:hAnsi="Times New Roman" w:cs="Times New Roman"/>
          <w:sz w:val="24"/>
          <w:szCs w:val="24"/>
        </w:rPr>
        <w:t>представлены в соответствии с группами результатов учебных предметов, раскрывают и детализируют их.</w:t>
      </w:r>
    </w:p>
    <w:p w:rsidR="009476CF" w:rsidRPr="00103BC9" w:rsidRDefault="009476CF" w:rsidP="002E4A2C">
      <w:pPr>
        <w:tabs>
          <w:tab w:val="left" w:pos="993"/>
        </w:tabs>
        <w:spacing w:after="0" w:line="240" w:lineRule="auto"/>
        <w:ind w:firstLine="709"/>
        <w:jc w:val="both"/>
        <w:rPr>
          <w:rFonts w:ascii="Times New Roman" w:hAnsi="Times New Roman" w:cs="Times New Roman"/>
          <w:sz w:val="24"/>
          <w:szCs w:val="24"/>
        </w:rPr>
      </w:pPr>
      <w:r w:rsidRPr="00103BC9">
        <w:rPr>
          <w:rFonts w:ascii="Times New Roman" w:hAnsi="Times New Roman" w:cs="Times New Roman"/>
          <w:sz w:val="24"/>
          <w:szCs w:val="24"/>
        </w:rPr>
        <w:t>Предметные результаты приводятся в блоках</w:t>
      </w:r>
      <w:r w:rsidRPr="00103BC9">
        <w:rPr>
          <w:rFonts w:ascii="Times New Roman" w:hAnsi="Times New Roman" w:cs="Times New Roman"/>
          <w:b/>
          <w:sz w:val="24"/>
          <w:szCs w:val="24"/>
        </w:rPr>
        <w:t xml:space="preserve"> «</w:t>
      </w:r>
      <w:r w:rsidRPr="00103BC9">
        <w:rPr>
          <w:rFonts w:ascii="Times New Roman" w:hAnsi="Times New Roman" w:cs="Times New Roman"/>
          <w:sz w:val="24"/>
          <w:szCs w:val="24"/>
        </w:rPr>
        <w:t>Выпускник научится» и «Выпускник получит возможность научиться»,</w:t>
      </w:r>
      <w:r w:rsidRPr="00103BC9">
        <w:rPr>
          <w:rFonts w:ascii="Times New Roman" w:hAnsi="Times New Roman" w:cs="Times New Roman"/>
          <w:b/>
          <w:sz w:val="24"/>
          <w:szCs w:val="24"/>
        </w:rPr>
        <w:t xml:space="preserve"> относящихся </w:t>
      </w:r>
      <w:r w:rsidRPr="00103BC9">
        <w:rPr>
          <w:rFonts w:ascii="Times New Roman" w:hAnsi="Times New Roman" w:cs="Times New Roman"/>
          <w:sz w:val="24"/>
          <w:szCs w:val="24"/>
        </w:rPr>
        <w:t>к</w:t>
      </w:r>
      <w:r w:rsidR="002E4A2C">
        <w:rPr>
          <w:rFonts w:ascii="Times New Roman" w:hAnsi="Times New Roman" w:cs="Times New Roman"/>
          <w:sz w:val="24"/>
          <w:szCs w:val="24"/>
        </w:rPr>
        <w:t xml:space="preserve"> </w:t>
      </w:r>
      <w:r w:rsidRPr="00103BC9">
        <w:rPr>
          <w:rFonts w:ascii="Times New Roman" w:hAnsi="Times New Roman" w:cs="Times New Roman"/>
          <w:sz w:val="24"/>
          <w:szCs w:val="24"/>
        </w:rPr>
        <w:t>каждому учебному предмету: «Русский язык», «Литература», «Иностранный язык»,</w:t>
      </w:r>
      <w:r w:rsidR="002E4A2C">
        <w:rPr>
          <w:rFonts w:ascii="Times New Roman" w:hAnsi="Times New Roman" w:cs="Times New Roman"/>
          <w:sz w:val="24"/>
          <w:szCs w:val="24"/>
        </w:rPr>
        <w:t xml:space="preserve"> </w:t>
      </w:r>
      <w:r w:rsidRPr="00103BC9">
        <w:rPr>
          <w:rFonts w:ascii="Times New Roman" w:hAnsi="Times New Roman" w:cs="Times New Roman"/>
          <w:sz w:val="24"/>
          <w:szCs w:val="24"/>
        </w:rPr>
        <w:t xml:space="preserve">«Иностранный язык (второй)», «История России. </w:t>
      </w:r>
      <w:proofErr w:type="gramStart"/>
      <w:r w:rsidRPr="00103BC9">
        <w:rPr>
          <w:rFonts w:ascii="Times New Roman" w:hAnsi="Times New Roman" w:cs="Times New Roman"/>
          <w:sz w:val="24"/>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9476CF" w:rsidRPr="00103BC9" w:rsidRDefault="009476CF" w:rsidP="002E4A2C">
      <w:pPr>
        <w:tabs>
          <w:tab w:val="left" w:pos="993"/>
        </w:tabs>
        <w:spacing w:after="0" w:line="240" w:lineRule="auto"/>
        <w:ind w:firstLine="709"/>
        <w:jc w:val="both"/>
        <w:rPr>
          <w:rFonts w:ascii="Times New Roman" w:hAnsi="Times New Roman" w:cs="Times New Roman"/>
          <w:sz w:val="24"/>
          <w:szCs w:val="24"/>
        </w:rPr>
      </w:pPr>
      <w:r w:rsidRPr="00103BC9">
        <w:rPr>
          <w:rFonts w:ascii="Times New Roman" w:hAnsi="Times New Roman" w:cs="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9476CF" w:rsidRPr="00103BC9" w:rsidRDefault="009476CF" w:rsidP="002E4A2C">
      <w:pPr>
        <w:tabs>
          <w:tab w:val="left" w:pos="993"/>
        </w:tabs>
        <w:spacing w:after="0" w:line="240" w:lineRule="auto"/>
        <w:ind w:firstLine="709"/>
        <w:jc w:val="both"/>
        <w:rPr>
          <w:rFonts w:ascii="Times New Roman" w:hAnsi="Times New Roman" w:cs="Times New Roman"/>
          <w:sz w:val="24"/>
          <w:szCs w:val="24"/>
        </w:rPr>
      </w:pPr>
      <w:r w:rsidRPr="00103BC9">
        <w:rPr>
          <w:rFonts w:ascii="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476CF" w:rsidRPr="00103BC9" w:rsidRDefault="009476CF" w:rsidP="002E4A2C">
      <w:pPr>
        <w:tabs>
          <w:tab w:val="left" w:pos="993"/>
        </w:tabs>
        <w:spacing w:after="0" w:line="240" w:lineRule="auto"/>
        <w:ind w:firstLine="709"/>
        <w:jc w:val="both"/>
        <w:rPr>
          <w:rFonts w:ascii="Times New Roman" w:hAnsi="Times New Roman" w:cs="Times New Roman"/>
          <w:sz w:val="24"/>
          <w:szCs w:val="24"/>
        </w:rPr>
      </w:pPr>
      <w:r w:rsidRPr="00103BC9">
        <w:rPr>
          <w:rFonts w:ascii="Times New Roman" w:hAnsi="Times New Roman" w:cs="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103BC9">
        <w:rPr>
          <w:rFonts w:ascii="Times New Roman" w:hAnsi="Times New Roman" w:cs="Times New Roman"/>
          <w:sz w:val="24"/>
          <w:szCs w:val="24"/>
        </w:rPr>
        <w:t>обучающимися</w:t>
      </w:r>
      <w:proofErr w:type="gramEnd"/>
      <w:r w:rsidRPr="00103BC9">
        <w:rPr>
          <w:rFonts w:ascii="Times New Roman" w:hAnsi="Times New Roman" w:cs="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w:t>
      </w:r>
      <w:r w:rsidR="002E4A2C">
        <w:rPr>
          <w:rFonts w:ascii="Times New Roman" w:hAnsi="Times New Roman" w:cs="Times New Roman"/>
          <w:sz w:val="24"/>
          <w:szCs w:val="24"/>
        </w:rPr>
        <w:t xml:space="preserve"> </w:t>
      </w:r>
      <w:r w:rsidRPr="00103BC9">
        <w:rPr>
          <w:rFonts w:ascii="Times New Roman" w:hAnsi="Times New Roman" w:cs="Times New Roman"/>
          <w:sz w:val="24"/>
          <w:szCs w:val="24"/>
        </w:rPr>
        <w:t>уровень обучения.</w:t>
      </w:r>
    </w:p>
    <w:p w:rsidR="009476CF" w:rsidRPr="00103BC9" w:rsidRDefault="009476CF" w:rsidP="002E4A2C">
      <w:pPr>
        <w:tabs>
          <w:tab w:val="left" w:pos="993"/>
        </w:tabs>
        <w:spacing w:after="0" w:line="240" w:lineRule="auto"/>
        <w:ind w:firstLine="709"/>
        <w:jc w:val="both"/>
        <w:rPr>
          <w:rFonts w:ascii="Times New Roman" w:hAnsi="Times New Roman" w:cs="Times New Roman"/>
          <w:sz w:val="24"/>
          <w:szCs w:val="24"/>
        </w:rPr>
      </w:pPr>
      <w:r w:rsidRPr="00103BC9">
        <w:rPr>
          <w:rFonts w:ascii="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103BC9">
        <w:rPr>
          <w:rFonts w:ascii="Times New Roman" w:hAnsi="Times New Roman" w:cs="Times New Roman"/>
          <w:sz w:val="24"/>
          <w:szCs w:val="24"/>
        </w:rPr>
        <w:t>отдельные</w:t>
      </w:r>
      <w:proofErr w:type="gramEnd"/>
      <w:r w:rsidRPr="00103BC9">
        <w:rPr>
          <w:rFonts w:ascii="Times New Roman" w:hAnsi="Times New Roman" w:cs="Times New Roman"/>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2E4A2C">
        <w:rPr>
          <w:rFonts w:ascii="Times New Roman" w:hAnsi="Times New Roman" w:cs="Times New Roman"/>
          <w:sz w:val="24"/>
          <w:szCs w:val="24"/>
        </w:rPr>
        <w:t xml:space="preserve"> </w:t>
      </w:r>
      <w:r w:rsidRPr="00103BC9">
        <w:rPr>
          <w:rFonts w:ascii="Times New Roman" w:hAnsi="Times New Roman" w:cs="Times New Roman"/>
          <w:sz w:val="24"/>
          <w:szCs w:val="24"/>
        </w:rPr>
        <w:t xml:space="preserve">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9476CF" w:rsidRPr="00103BC9" w:rsidRDefault="009476CF" w:rsidP="002E4A2C">
      <w:pPr>
        <w:tabs>
          <w:tab w:val="left" w:pos="993"/>
        </w:tabs>
        <w:spacing w:after="0" w:line="240" w:lineRule="auto"/>
        <w:ind w:firstLine="709"/>
        <w:jc w:val="both"/>
        <w:rPr>
          <w:rFonts w:ascii="Times New Roman" w:hAnsi="Times New Roman" w:cs="Times New Roman"/>
          <w:sz w:val="24"/>
          <w:szCs w:val="24"/>
        </w:rPr>
      </w:pPr>
      <w:r w:rsidRPr="00103BC9">
        <w:rPr>
          <w:rFonts w:ascii="Times New Roman" w:hAnsi="Times New Roman" w:cs="Times New Roman"/>
          <w:sz w:val="24"/>
          <w:szCs w:val="24"/>
        </w:rPr>
        <w:lastRenderedPageBreak/>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103BC9">
        <w:rPr>
          <w:rFonts w:ascii="Times New Roman" w:hAnsi="Times New Roman" w:cs="Times New Roman"/>
          <w:sz w:val="24"/>
          <w:szCs w:val="24"/>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103BC9">
        <w:rPr>
          <w:rFonts w:ascii="Times New Roman" w:hAnsi="Times New Roman" w:cs="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9476CF" w:rsidRDefault="009476CF" w:rsidP="002E4A2C">
      <w:pPr>
        <w:tabs>
          <w:tab w:val="left" w:pos="993"/>
        </w:tabs>
        <w:spacing w:after="0" w:line="240" w:lineRule="auto"/>
        <w:ind w:firstLine="709"/>
        <w:jc w:val="both"/>
        <w:rPr>
          <w:rFonts w:ascii="Times New Roman" w:hAnsi="Times New Roman" w:cs="Times New Roman"/>
          <w:sz w:val="24"/>
          <w:szCs w:val="24"/>
        </w:rPr>
      </w:pPr>
      <w:r w:rsidRPr="00103BC9">
        <w:rPr>
          <w:rFonts w:ascii="Times New Roman" w:hAnsi="Times New Roman" w:cs="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03BC9">
        <w:rPr>
          <w:rFonts w:ascii="Times New Roman" w:hAnsi="Times New Roman" w:cs="Times New Roman"/>
          <w:bCs/>
          <w:iCs/>
          <w:sz w:val="24"/>
          <w:szCs w:val="24"/>
        </w:rPr>
        <w:t>дифференциации требований</w:t>
      </w:r>
      <w:r w:rsidRPr="00103BC9">
        <w:rPr>
          <w:rFonts w:ascii="Times New Roman" w:hAnsi="Times New Roman" w:cs="Times New Roman"/>
          <w:sz w:val="24"/>
          <w:szCs w:val="24"/>
        </w:rPr>
        <w:t xml:space="preserve"> к подготовке обучающихся.</w:t>
      </w:r>
    </w:p>
    <w:p w:rsidR="002E4A2C" w:rsidRPr="00103BC9" w:rsidRDefault="002E4A2C" w:rsidP="002E4A2C">
      <w:pPr>
        <w:tabs>
          <w:tab w:val="left" w:pos="993"/>
        </w:tabs>
        <w:spacing w:after="0" w:line="240" w:lineRule="auto"/>
        <w:ind w:firstLine="709"/>
        <w:jc w:val="both"/>
        <w:rPr>
          <w:rFonts w:ascii="Times New Roman" w:hAnsi="Times New Roman" w:cs="Times New Roman"/>
          <w:sz w:val="24"/>
          <w:szCs w:val="24"/>
        </w:rPr>
      </w:pPr>
    </w:p>
    <w:p w:rsidR="002E4A2C" w:rsidRPr="00103BC9" w:rsidRDefault="009476CF" w:rsidP="002E4A2C">
      <w:pPr>
        <w:pStyle w:val="2"/>
        <w:tabs>
          <w:tab w:val="left" w:pos="993"/>
        </w:tabs>
        <w:spacing w:line="240" w:lineRule="auto"/>
        <w:rPr>
          <w:rStyle w:val="20"/>
          <w:b/>
          <w:sz w:val="24"/>
          <w:szCs w:val="24"/>
        </w:rPr>
      </w:pPr>
      <w:bookmarkStart w:id="11" w:name="_Toc405145648"/>
      <w:bookmarkStart w:id="12" w:name="_Toc406058977"/>
      <w:bookmarkStart w:id="13" w:name="_Toc409691626"/>
      <w:r w:rsidRPr="00103BC9">
        <w:rPr>
          <w:rStyle w:val="20"/>
          <w:b/>
          <w:sz w:val="24"/>
          <w:szCs w:val="24"/>
        </w:rPr>
        <w:t xml:space="preserve">1.2.3. Личностные результаты освоения </w:t>
      </w:r>
      <w:bookmarkEnd w:id="11"/>
      <w:bookmarkEnd w:id="12"/>
      <w:bookmarkEnd w:id="13"/>
      <w:r w:rsidRPr="00103BC9">
        <w:rPr>
          <w:rStyle w:val="20"/>
          <w:b/>
          <w:sz w:val="24"/>
          <w:szCs w:val="24"/>
        </w:rPr>
        <w:t>осн</w:t>
      </w:r>
      <w:r w:rsidR="00103BC9">
        <w:rPr>
          <w:rStyle w:val="20"/>
          <w:b/>
          <w:sz w:val="24"/>
          <w:szCs w:val="24"/>
        </w:rPr>
        <w:t>овной образовательной программы</w:t>
      </w:r>
      <w:r w:rsidR="002E4A2C">
        <w:rPr>
          <w:rStyle w:val="20"/>
          <w:b/>
          <w:sz w:val="24"/>
          <w:szCs w:val="24"/>
        </w:rPr>
        <w:t>.</w:t>
      </w:r>
    </w:p>
    <w:p w:rsidR="009476CF" w:rsidRPr="00103BC9" w:rsidRDefault="009476CF" w:rsidP="002E4A2C">
      <w:pPr>
        <w:tabs>
          <w:tab w:val="left" w:pos="993"/>
        </w:tabs>
        <w:spacing w:after="0" w:line="240" w:lineRule="auto"/>
        <w:ind w:firstLine="709"/>
        <w:jc w:val="both"/>
        <w:rPr>
          <w:rStyle w:val="dash041e005f0431005f044b005f0447005f043d005f044b005f0439005f005fchar1char1"/>
        </w:rPr>
      </w:pPr>
      <w:r w:rsidRPr="00103BC9">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476CF" w:rsidRPr="00103BC9" w:rsidRDefault="009476CF" w:rsidP="00103BC9">
      <w:pPr>
        <w:tabs>
          <w:tab w:val="left" w:pos="993"/>
        </w:tabs>
        <w:spacing w:after="0" w:line="240" w:lineRule="auto"/>
        <w:ind w:firstLine="709"/>
        <w:jc w:val="both"/>
        <w:rPr>
          <w:rStyle w:val="dash041e005f0431005f044b005f0447005f043d005f044b005f0439005f005fchar1char1"/>
        </w:rPr>
      </w:pPr>
      <w:r w:rsidRPr="00103BC9">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476CF" w:rsidRPr="00103BC9" w:rsidRDefault="009476CF" w:rsidP="00103BC9">
      <w:pPr>
        <w:tabs>
          <w:tab w:val="left" w:pos="993"/>
        </w:tabs>
        <w:spacing w:after="0" w:line="240" w:lineRule="auto"/>
        <w:ind w:firstLine="709"/>
        <w:jc w:val="both"/>
        <w:rPr>
          <w:rStyle w:val="dash041e005f0431005f044b005f0447005f043d005f044b005f0439005f005fchar1char1"/>
        </w:rPr>
      </w:pPr>
      <w:r w:rsidRPr="00103BC9">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103BC9">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103BC9">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476CF" w:rsidRPr="00103BC9" w:rsidRDefault="009476CF" w:rsidP="00103BC9">
      <w:pPr>
        <w:tabs>
          <w:tab w:val="left" w:pos="993"/>
        </w:tabs>
        <w:spacing w:after="0" w:line="240" w:lineRule="auto"/>
        <w:ind w:firstLine="709"/>
        <w:jc w:val="both"/>
        <w:rPr>
          <w:rStyle w:val="dash041e005f0431005f044b005f0447005f043d005f044b005f0439005f005fchar1char1"/>
        </w:rPr>
      </w:pPr>
      <w:r w:rsidRPr="00103BC9">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476CF" w:rsidRPr="00103BC9" w:rsidRDefault="009476CF" w:rsidP="00103BC9">
      <w:pPr>
        <w:tabs>
          <w:tab w:val="left" w:pos="993"/>
        </w:tabs>
        <w:spacing w:after="0" w:line="240" w:lineRule="auto"/>
        <w:ind w:firstLine="709"/>
        <w:jc w:val="both"/>
        <w:rPr>
          <w:rStyle w:val="dash041e005f0431005f044b005f0447005f043d005f044b005f0439005f005fchar1char1"/>
        </w:rPr>
      </w:pPr>
      <w:r w:rsidRPr="00103BC9">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w:t>
      </w:r>
      <w:r w:rsidRPr="00103BC9">
        <w:rPr>
          <w:rStyle w:val="dash041e005f0431005f044b005f0447005f043d005f044b005f0439005f005fchar1char1"/>
        </w:rPr>
        <w:lastRenderedPageBreak/>
        <w:t xml:space="preserve">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9476CF" w:rsidRPr="00103BC9" w:rsidRDefault="009476CF" w:rsidP="00103BC9">
      <w:pPr>
        <w:tabs>
          <w:tab w:val="left" w:pos="993"/>
        </w:tabs>
        <w:spacing w:after="0" w:line="240" w:lineRule="auto"/>
        <w:ind w:firstLine="709"/>
        <w:jc w:val="both"/>
        <w:rPr>
          <w:rStyle w:val="dash041e005f0431005f044b005f0447005f043d005f044b005f0439005f005fchar1char1"/>
        </w:rPr>
      </w:pPr>
      <w:r w:rsidRPr="00103BC9">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w:t>
      </w:r>
      <w:proofErr w:type="gramStart"/>
      <w:r w:rsidRPr="00103BC9">
        <w:rPr>
          <w:rStyle w:val="dash041e005f0431005f044b005f0447005f043d005f044b005f0439005f005fchar1char1"/>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002E4A2C">
        <w:rPr>
          <w:rStyle w:val="dash041e005f0431005f044b005f0447005f043d005f044b005f0439005f005fchar1char1"/>
        </w:rPr>
        <w:t xml:space="preserve"> </w:t>
      </w:r>
      <w:proofErr w:type="gramStart"/>
      <w:r w:rsidRPr="00103BC9">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9476CF" w:rsidRPr="00103BC9" w:rsidRDefault="009476CF" w:rsidP="00103BC9">
      <w:pPr>
        <w:tabs>
          <w:tab w:val="left" w:pos="993"/>
        </w:tabs>
        <w:spacing w:after="0" w:line="240" w:lineRule="auto"/>
        <w:ind w:firstLine="709"/>
        <w:jc w:val="both"/>
        <w:rPr>
          <w:rStyle w:val="dash041e005f0431005f044b005f0447005f043d005f044b005f0439005f005fchar1char1"/>
        </w:rPr>
      </w:pPr>
      <w:r w:rsidRPr="00103BC9">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476CF" w:rsidRPr="00103BC9" w:rsidRDefault="009476CF" w:rsidP="00103BC9">
      <w:pPr>
        <w:tabs>
          <w:tab w:val="left" w:pos="993"/>
        </w:tabs>
        <w:spacing w:after="0" w:line="240" w:lineRule="auto"/>
        <w:ind w:firstLine="709"/>
        <w:jc w:val="both"/>
        <w:rPr>
          <w:rStyle w:val="dash041e005f0431005f044b005f0447005f043d005f044b005f0439005f005fchar1char1"/>
        </w:rPr>
      </w:pPr>
      <w:r w:rsidRPr="00103BC9">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103BC9">
        <w:rPr>
          <w:rStyle w:val="dash041e005f0431005f044b005f0447005f043d005f044b005f0439005f005fchar1char1"/>
        </w:rPr>
        <w:t>выраженной</w:t>
      </w:r>
      <w:proofErr w:type="gramEnd"/>
      <w:r w:rsidRPr="00103BC9">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476CF" w:rsidRPr="00103BC9" w:rsidRDefault="009476CF" w:rsidP="00103BC9">
      <w:pPr>
        <w:tabs>
          <w:tab w:val="left" w:pos="993"/>
        </w:tabs>
        <w:spacing w:after="0" w:line="240" w:lineRule="auto"/>
        <w:ind w:firstLine="709"/>
        <w:jc w:val="both"/>
        <w:rPr>
          <w:rFonts w:ascii="Times New Roman" w:hAnsi="Times New Roman" w:cs="Times New Roman"/>
          <w:sz w:val="24"/>
          <w:szCs w:val="24"/>
        </w:rPr>
      </w:pPr>
      <w:r w:rsidRPr="00103BC9">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476CF" w:rsidRPr="00103BC9" w:rsidRDefault="009476CF" w:rsidP="00103BC9">
      <w:pPr>
        <w:tabs>
          <w:tab w:val="left" w:pos="993"/>
        </w:tabs>
        <w:spacing w:after="0" w:line="240" w:lineRule="auto"/>
        <w:ind w:firstLine="709"/>
        <w:jc w:val="both"/>
        <w:rPr>
          <w:rFonts w:ascii="Times New Roman" w:hAnsi="Times New Roman" w:cs="Times New Roman"/>
          <w:b/>
          <w:sz w:val="24"/>
          <w:szCs w:val="24"/>
        </w:rPr>
      </w:pPr>
    </w:p>
    <w:p w:rsidR="009476CF" w:rsidRPr="00103BC9" w:rsidRDefault="009476CF" w:rsidP="00103BC9">
      <w:pPr>
        <w:pStyle w:val="2"/>
        <w:tabs>
          <w:tab w:val="left" w:pos="993"/>
        </w:tabs>
        <w:spacing w:line="240" w:lineRule="auto"/>
        <w:rPr>
          <w:sz w:val="24"/>
          <w:szCs w:val="24"/>
        </w:rPr>
      </w:pPr>
      <w:bookmarkStart w:id="14" w:name="_Toc405145649"/>
      <w:bookmarkStart w:id="15" w:name="_Toc406058978"/>
      <w:bookmarkStart w:id="16" w:name="_Toc409691627"/>
      <w:bookmarkStart w:id="17" w:name="_Toc410653951"/>
      <w:bookmarkStart w:id="18" w:name="_Toc414553132"/>
      <w:r w:rsidRPr="00103BC9">
        <w:rPr>
          <w:sz w:val="24"/>
          <w:szCs w:val="24"/>
        </w:rPr>
        <w:t>1.2.4. Метапредметные результаты освоения ООП</w:t>
      </w:r>
      <w:bookmarkEnd w:id="14"/>
      <w:bookmarkEnd w:id="15"/>
      <w:bookmarkEnd w:id="16"/>
      <w:bookmarkEnd w:id="17"/>
      <w:bookmarkEnd w:id="18"/>
    </w:p>
    <w:p w:rsidR="009476CF" w:rsidRPr="00103BC9" w:rsidRDefault="009476CF" w:rsidP="00103BC9">
      <w:pPr>
        <w:tabs>
          <w:tab w:val="left" w:pos="993"/>
        </w:tabs>
        <w:spacing w:after="0" w:line="240" w:lineRule="auto"/>
        <w:ind w:firstLine="709"/>
        <w:jc w:val="both"/>
        <w:rPr>
          <w:rFonts w:ascii="Times New Roman" w:hAnsi="Times New Roman" w:cs="Times New Roman"/>
          <w:b/>
          <w:i/>
          <w:sz w:val="24"/>
          <w:szCs w:val="24"/>
        </w:rPr>
      </w:pPr>
      <w:r w:rsidRPr="00103BC9">
        <w:rPr>
          <w:rFonts w:ascii="Times New Roman" w:hAnsi="Times New Roman" w:cs="Times New Roman"/>
          <w:sz w:val="24"/>
          <w:szCs w:val="24"/>
        </w:rPr>
        <w:t xml:space="preserve">Метапредметные результаты включают освоенные </w:t>
      </w:r>
      <w:proofErr w:type="gramStart"/>
      <w:r w:rsidRPr="00103BC9">
        <w:rPr>
          <w:rFonts w:ascii="Times New Roman" w:hAnsi="Times New Roman" w:cs="Times New Roman"/>
          <w:sz w:val="24"/>
          <w:szCs w:val="24"/>
        </w:rPr>
        <w:t>обучающимися</w:t>
      </w:r>
      <w:proofErr w:type="gramEnd"/>
      <w:r w:rsidRPr="00103BC9">
        <w:rPr>
          <w:rFonts w:ascii="Times New Roman" w:hAnsi="Times New Roman" w:cs="Times New Roman"/>
          <w:sz w:val="24"/>
          <w:szCs w:val="24"/>
        </w:rPr>
        <w:t xml:space="preserve"> межпредметные понятия и универсальные учебные действия (регулятивные, познавательные,</w:t>
      </w:r>
      <w:r w:rsidRPr="00103BC9">
        <w:rPr>
          <w:rFonts w:ascii="Times New Roman" w:hAnsi="Times New Roman" w:cs="Times New Roman"/>
          <w:sz w:val="24"/>
          <w:szCs w:val="24"/>
        </w:rPr>
        <w:tab/>
        <w:t>коммуникативные).</w:t>
      </w:r>
    </w:p>
    <w:p w:rsidR="009476CF" w:rsidRPr="00103BC9" w:rsidRDefault="009476CF" w:rsidP="00103BC9">
      <w:pPr>
        <w:tabs>
          <w:tab w:val="left" w:pos="993"/>
        </w:tabs>
        <w:spacing w:after="0" w:line="240" w:lineRule="auto"/>
        <w:ind w:firstLine="709"/>
        <w:jc w:val="both"/>
        <w:rPr>
          <w:rFonts w:ascii="Times New Roman" w:hAnsi="Times New Roman" w:cs="Times New Roman"/>
          <w:b/>
          <w:sz w:val="24"/>
          <w:szCs w:val="24"/>
        </w:rPr>
      </w:pPr>
      <w:r w:rsidRPr="00103BC9">
        <w:rPr>
          <w:rFonts w:ascii="Times New Roman" w:hAnsi="Times New Roman" w:cs="Times New Roman"/>
          <w:b/>
          <w:sz w:val="24"/>
          <w:szCs w:val="24"/>
        </w:rPr>
        <w:t>Межпредметные понятия</w:t>
      </w:r>
    </w:p>
    <w:p w:rsidR="009476CF" w:rsidRPr="00103BC9" w:rsidRDefault="009476CF" w:rsidP="00103BC9">
      <w:pPr>
        <w:tabs>
          <w:tab w:val="left" w:pos="993"/>
        </w:tabs>
        <w:spacing w:after="0" w:line="240" w:lineRule="auto"/>
        <w:ind w:firstLine="709"/>
        <w:jc w:val="both"/>
        <w:rPr>
          <w:rFonts w:ascii="Times New Roman" w:eastAsia="Times New Roman" w:hAnsi="Times New Roman" w:cs="Times New Roman"/>
          <w:sz w:val="24"/>
          <w:szCs w:val="24"/>
        </w:rPr>
      </w:pPr>
      <w:r w:rsidRPr="00103BC9">
        <w:rPr>
          <w:rFonts w:ascii="Times New Roman" w:hAnsi="Times New Roman" w:cs="Times New Roman"/>
          <w:sz w:val="24"/>
          <w:szCs w:val="24"/>
        </w:rPr>
        <w:t xml:space="preserve">Условием формирования межпредметных понятий,  таких, как система, </w:t>
      </w:r>
      <w:r w:rsidRPr="00103BC9">
        <w:rPr>
          <w:rFonts w:ascii="Times New Roman" w:eastAsia="Times New Roman" w:hAnsi="Times New Roman" w:cs="Times New Roman"/>
          <w:sz w:val="24"/>
          <w:szCs w:val="24"/>
          <w:shd w:val="clear" w:color="auto" w:fill="FFFFFF"/>
        </w:rPr>
        <w:t xml:space="preserve">факт, закономерность, феномен, анализ, синтез </w:t>
      </w:r>
      <w:r w:rsidRPr="00103BC9">
        <w:rPr>
          <w:rFonts w:ascii="Times New Roman"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03BC9">
        <w:rPr>
          <w:rFonts w:ascii="Times New Roman" w:hAnsi="Times New Roman" w:cs="Times New Roman"/>
          <w:b/>
          <w:sz w:val="24"/>
          <w:szCs w:val="24"/>
        </w:rPr>
        <w:t>основ читательской компетенции</w:t>
      </w:r>
      <w:r w:rsidRPr="00103BC9">
        <w:rPr>
          <w:rFonts w:ascii="Times New Roman" w:hAnsi="Times New Roman" w:cs="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w:t>
      </w:r>
      <w:r w:rsidRPr="00103BC9">
        <w:rPr>
          <w:rFonts w:ascii="Times New Roman" w:hAnsi="Times New Roman" w:cs="Times New Roman"/>
          <w:sz w:val="24"/>
          <w:szCs w:val="24"/>
        </w:rPr>
        <w:lastRenderedPageBreak/>
        <w:t>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476CF" w:rsidRPr="00103BC9" w:rsidRDefault="009476CF" w:rsidP="00103BC9">
      <w:pPr>
        <w:tabs>
          <w:tab w:val="left" w:pos="993"/>
        </w:tabs>
        <w:spacing w:after="0" w:line="240" w:lineRule="auto"/>
        <w:ind w:firstLine="709"/>
        <w:jc w:val="both"/>
        <w:rPr>
          <w:rFonts w:ascii="Times New Roman" w:hAnsi="Times New Roman" w:cs="Times New Roman"/>
          <w:i/>
          <w:sz w:val="24"/>
          <w:szCs w:val="24"/>
        </w:rPr>
      </w:pPr>
      <w:r w:rsidRPr="00103BC9">
        <w:rPr>
          <w:rFonts w:ascii="Times New Roman" w:hAnsi="Times New Roman" w:cs="Times New Roman"/>
          <w:sz w:val="24"/>
          <w:szCs w:val="24"/>
        </w:rPr>
        <w:t xml:space="preserve">При изучении учебных предметов обучающиеся усовершенствуют приобретенные на первом уровне </w:t>
      </w:r>
      <w:r w:rsidRPr="00103BC9">
        <w:rPr>
          <w:rFonts w:ascii="Times New Roman" w:hAnsi="Times New Roman" w:cs="Times New Roman"/>
          <w:b/>
          <w:sz w:val="24"/>
          <w:szCs w:val="24"/>
        </w:rPr>
        <w:t>навыки работы с информацией</w:t>
      </w:r>
      <w:r w:rsidRPr="00103BC9">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476CF" w:rsidRPr="00103BC9" w:rsidRDefault="009476CF" w:rsidP="00103BC9">
      <w:pPr>
        <w:tabs>
          <w:tab w:val="left" w:pos="993"/>
        </w:tabs>
        <w:spacing w:after="0" w:line="240" w:lineRule="auto"/>
        <w:ind w:firstLine="709"/>
        <w:jc w:val="both"/>
        <w:rPr>
          <w:rFonts w:ascii="Times New Roman" w:hAnsi="Times New Roman" w:cs="Times New Roman"/>
          <w:sz w:val="24"/>
          <w:szCs w:val="24"/>
        </w:rPr>
      </w:pPr>
      <w:proofErr w:type="gramStart"/>
      <w:r w:rsidRPr="00103BC9">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roofErr w:type="gramEnd"/>
    </w:p>
    <w:p w:rsidR="009476CF" w:rsidRPr="00103BC9" w:rsidRDefault="009476CF" w:rsidP="00103BC9">
      <w:pPr>
        <w:tabs>
          <w:tab w:val="left" w:pos="993"/>
        </w:tabs>
        <w:spacing w:after="0" w:line="240" w:lineRule="auto"/>
        <w:ind w:firstLine="709"/>
        <w:jc w:val="both"/>
        <w:rPr>
          <w:rFonts w:ascii="Times New Roman" w:hAnsi="Times New Roman" w:cs="Times New Roman"/>
          <w:sz w:val="24"/>
          <w:szCs w:val="24"/>
        </w:rPr>
      </w:pPr>
      <w:r w:rsidRPr="00103BC9">
        <w:rPr>
          <w:rFonts w:ascii="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476CF" w:rsidRPr="00103BC9" w:rsidRDefault="009476CF" w:rsidP="00103BC9">
      <w:pPr>
        <w:tabs>
          <w:tab w:val="left" w:pos="993"/>
        </w:tabs>
        <w:spacing w:after="0" w:line="240" w:lineRule="auto"/>
        <w:ind w:firstLine="709"/>
        <w:jc w:val="both"/>
        <w:rPr>
          <w:rFonts w:ascii="Times New Roman" w:hAnsi="Times New Roman" w:cs="Times New Roman"/>
          <w:sz w:val="24"/>
          <w:szCs w:val="24"/>
        </w:rPr>
      </w:pPr>
      <w:r w:rsidRPr="00103BC9">
        <w:rPr>
          <w:rFonts w:ascii="Times New Roman" w:hAnsi="Times New Roman" w:cs="Times New Roman"/>
          <w:sz w:val="24"/>
          <w:szCs w:val="24"/>
        </w:rPr>
        <w:t>• заполнять и дополнять таблицы, схемы, диаграммы, тексты.</w:t>
      </w:r>
    </w:p>
    <w:p w:rsidR="009476CF" w:rsidRPr="00103BC9" w:rsidRDefault="009476CF" w:rsidP="00103BC9">
      <w:pPr>
        <w:tabs>
          <w:tab w:val="left" w:pos="993"/>
        </w:tabs>
        <w:suppressAutoHyphens/>
        <w:spacing w:after="0" w:line="240" w:lineRule="auto"/>
        <w:ind w:firstLine="709"/>
        <w:jc w:val="both"/>
        <w:rPr>
          <w:rFonts w:ascii="Times New Roman" w:hAnsi="Times New Roman" w:cs="Times New Roman"/>
          <w:sz w:val="24"/>
          <w:szCs w:val="24"/>
        </w:rPr>
      </w:pPr>
      <w:proofErr w:type="gramStart"/>
      <w:r w:rsidRPr="00103BC9">
        <w:rPr>
          <w:rFonts w:ascii="Times New Roman" w:hAnsi="Times New Roman" w:cs="Times New Roman"/>
          <w:sz w:val="24"/>
          <w:szCs w:val="24"/>
        </w:rPr>
        <w:t xml:space="preserve">В ходе изучения всех учебных предметов обучающиеся </w:t>
      </w:r>
      <w:r w:rsidRPr="00103BC9">
        <w:rPr>
          <w:rFonts w:ascii="Times New Roman" w:hAnsi="Times New Roman" w:cs="Times New Roman"/>
          <w:b/>
          <w:sz w:val="24"/>
          <w:szCs w:val="24"/>
        </w:rPr>
        <w:t>приобретут опыт проектной деятельности</w:t>
      </w:r>
      <w:r w:rsidRPr="00103BC9">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roofErr w:type="gramEnd"/>
      <w:r w:rsidRPr="00103BC9">
        <w:rPr>
          <w:rFonts w:ascii="Times New Roman" w:hAnsi="Times New Roman" w:cs="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476CF" w:rsidRPr="00103BC9" w:rsidRDefault="009476CF" w:rsidP="00103BC9">
      <w:pPr>
        <w:tabs>
          <w:tab w:val="left" w:pos="993"/>
        </w:tabs>
        <w:suppressAutoHyphens/>
        <w:spacing w:after="0" w:line="240" w:lineRule="auto"/>
        <w:ind w:firstLine="709"/>
        <w:jc w:val="both"/>
        <w:rPr>
          <w:rFonts w:ascii="Times New Roman" w:hAnsi="Times New Roman" w:cs="Times New Roman"/>
          <w:sz w:val="24"/>
          <w:szCs w:val="24"/>
        </w:rPr>
      </w:pPr>
      <w:r w:rsidRPr="00103BC9">
        <w:rPr>
          <w:rFonts w:ascii="Times New Roman" w:hAnsi="Times New Roman" w:cs="Times New Roman"/>
          <w:sz w:val="24"/>
          <w:szCs w:val="24"/>
        </w:rPr>
        <w:t xml:space="preserve">       В соответствии ФГОС ООО выделяются три группы универсальных учебных действий: регулятивные, познавательные, коммуникативные.</w:t>
      </w:r>
    </w:p>
    <w:p w:rsidR="009476CF" w:rsidRPr="00103BC9" w:rsidRDefault="009476CF" w:rsidP="00103BC9">
      <w:pPr>
        <w:tabs>
          <w:tab w:val="left" w:pos="993"/>
        </w:tabs>
        <w:spacing w:after="0" w:line="240" w:lineRule="auto"/>
        <w:ind w:firstLine="709"/>
        <w:jc w:val="both"/>
        <w:rPr>
          <w:rFonts w:ascii="Times New Roman" w:hAnsi="Times New Roman" w:cs="Times New Roman"/>
          <w:b/>
          <w:sz w:val="24"/>
          <w:szCs w:val="24"/>
        </w:rPr>
      </w:pPr>
      <w:r w:rsidRPr="00103BC9">
        <w:rPr>
          <w:rFonts w:ascii="Times New Roman" w:hAnsi="Times New Roman" w:cs="Times New Roman"/>
          <w:b/>
          <w:sz w:val="24"/>
          <w:szCs w:val="24"/>
        </w:rPr>
        <w:t>Регулятивные УУД</w:t>
      </w:r>
    </w:p>
    <w:p w:rsidR="009476CF" w:rsidRPr="00103BC9" w:rsidRDefault="009476CF" w:rsidP="00E81D7C">
      <w:pPr>
        <w:widowControl w:val="0"/>
        <w:numPr>
          <w:ilvl w:val="0"/>
          <w:numId w:val="29"/>
        </w:numPr>
        <w:tabs>
          <w:tab w:val="left" w:pos="993"/>
          <w:tab w:val="left" w:pos="1134"/>
        </w:tabs>
        <w:spacing w:after="0" w:line="240" w:lineRule="auto"/>
        <w:ind w:left="0" w:firstLine="709"/>
        <w:jc w:val="both"/>
        <w:rPr>
          <w:rFonts w:ascii="Times New Roman" w:hAnsi="Times New Roman" w:cs="Times New Roman"/>
          <w:sz w:val="24"/>
          <w:szCs w:val="24"/>
        </w:rPr>
      </w:pPr>
      <w:r w:rsidRPr="00103BC9">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476CF" w:rsidRPr="00103BC9" w:rsidRDefault="009476CF" w:rsidP="00E81D7C">
      <w:pPr>
        <w:widowControl w:val="0"/>
        <w:numPr>
          <w:ilvl w:val="0"/>
          <w:numId w:val="30"/>
        </w:numPr>
        <w:tabs>
          <w:tab w:val="left" w:pos="993"/>
        </w:tabs>
        <w:spacing w:after="0" w:line="240" w:lineRule="auto"/>
        <w:ind w:left="0" w:firstLine="709"/>
        <w:jc w:val="both"/>
        <w:rPr>
          <w:rFonts w:ascii="Times New Roman" w:hAnsi="Times New Roman" w:cs="Times New Roman"/>
          <w:sz w:val="24"/>
          <w:szCs w:val="24"/>
        </w:rPr>
      </w:pPr>
      <w:r w:rsidRPr="00103BC9">
        <w:rPr>
          <w:rFonts w:ascii="Times New Roman" w:hAnsi="Times New Roman" w:cs="Times New Roman"/>
          <w:sz w:val="24"/>
          <w:szCs w:val="24"/>
        </w:rPr>
        <w:t>анализировать существующие и планировать будущие образовательные результаты;</w:t>
      </w:r>
    </w:p>
    <w:p w:rsidR="009476CF" w:rsidRPr="00103BC9" w:rsidRDefault="009476CF" w:rsidP="00E81D7C">
      <w:pPr>
        <w:widowControl w:val="0"/>
        <w:numPr>
          <w:ilvl w:val="0"/>
          <w:numId w:val="30"/>
        </w:numPr>
        <w:tabs>
          <w:tab w:val="left" w:pos="993"/>
        </w:tabs>
        <w:spacing w:after="0" w:line="240" w:lineRule="auto"/>
        <w:ind w:left="0" w:firstLine="709"/>
        <w:jc w:val="both"/>
        <w:rPr>
          <w:rFonts w:ascii="Times New Roman" w:hAnsi="Times New Roman" w:cs="Times New Roman"/>
          <w:sz w:val="24"/>
          <w:szCs w:val="24"/>
        </w:rPr>
      </w:pPr>
      <w:r w:rsidRPr="00103BC9">
        <w:rPr>
          <w:rFonts w:ascii="Times New Roman" w:hAnsi="Times New Roman" w:cs="Times New Roman"/>
          <w:sz w:val="24"/>
          <w:szCs w:val="24"/>
        </w:rPr>
        <w:t>идентифицировать собственные проблемы и определять главную проблему;</w:t>
      </w:r>
    </w:p>
    <w:p w:rsidR="009476CF" w:rsidRPr="00103BC9" w:rsidRDefault="009476CF" w:rsidP="00E81D7C">
      <w:pPr>
        <w:widowControl w:val="0"/>
        <w:numPr>
          <w:ilvl w:val="0"/>
          <w:numId w:val="30"/>
        </w:numPr>
        <w:tabs>
          <w:tab w:val="left" w:pos="993"/>
        </w:tabs>
        <w:spacing w:after="0" w:line="240" w:lineRule="auto"/>
        <w:ind w:left="0" w:firstLine="709"/>
        <w:jc w:val="both"/>
        <w:rPr>
          <w:rFonts w:ascii="Times New Roman" w:hAnsi="Times New Roman" w:cs="Times New Roman"/>
          <w:sz w:val="24"/>
          <w:szCs w:val="24"/>
        </w:rPr>
      </w:pPr>
      <w:r w:rsidRPr="00103BC9">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9476CF" w:rsidRPr="00103BC9" w:rsidRDefault="009476CF" w:rsidP="00E81D7C">
      <w:pPr>
        <w:widowControl w:val="0"/>
        <w:numPr>
          <w:ilvl w:val="0"/>
          <w:numId w:val="30"/>
        </w:numPr>
        <w:tabs>
          <w:tab w:val="left" w:pos="993"/>
        </w:tabs>
        <w:spacing w:after="0" w:line="240" w:lineRule="auto"/>
        <w:ind w:left="0" w:firstLine="709"/>
        <w:jc w:val="both"/>
        <w:rPr>
          <w:rFonts w:ascii="Times New Roman" w:hAnsi="Times New Roman" w:cs="Times New Roman"/>
          <w:sz w:val="24"/>
          <w:szCs w:val="24"/>
        </w:rPr>
      </w:pPr>
      <w:r w:rsidRPr="00103BC9">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9476CF" w:rsidRPr="00103BC9" w:rsidRDefault="009476CF" w:rsidP="00E81D7C">
      <w:pPr>
        <w:widowControl w:val="0"/>
        <w:numPr>
          <w:ilvl w:val="0"/>
          <w:numId w:val="30"/>
        </w:numPr>
        <w:tabs>
          <w:tab w:val="left" w:pos="993"/>
        </w:tabs>
        <w:spacing w:after="0" w:line="240" w:lineRule="auto"/>
        <w:ind w:left="0" w:firstLine="709"/>
        <w:jc w:val="both"/>
        <w:rPr>
          <w:rFonts w:ascii="Times New Roman" w:hAnsi="Times New Roman" w:cs="Times New Roman"/>
          <w:sz w:val="24"/>
          <w:szCs w:val="24"/>
        </w:rPr>
      </w:pPr>
      <w:r w:rsidRPr="00103BC9">
        <w:rPr>
          <w:rFonts w:ascii="Times New Roman" w:hAnsi="Times New Roman" w:cs="Times New Roman"/>
          <w:sz w:val="24"/>
          <w:szCs w:val="24"/>
        </w:rPr>
        <w:t>формулировать учебные задачи как шаги достижения поставленной цели деятельности;</w:t>
      </w:r>
    </w:p>
    <w:p w:rsidR="009476CF" w:rsidRPr="00103BC9" w:rsidRDefault="009476CF" w:rsidP="00E81D7C">
      <w:pPr>
        <w:widowControl w:val="0"/>
        <w:numPr>
          <w:ilvl w:val="0"/>
          <w:numId w:val="30"/>
        </w:numPr>
        <w:tabs>
          <w:tab w:val="left" w:pos="993"/>
        </w:tabs>
        <w:spacing w:after="0" w:line="240" w:lineRule="auto"/>
        <w:ind w:left="0" w:firstLine="709"/>
        <w:jc w:val="both"/>
        <w:rPr>
          <w:rFonts w:ascii="Times New Roman" w:hAnsi="Times New Roman" w:cs="Times New Roman"/>
          <w:sz w:val="24"/>
          <w:szCs w:val="24"/>
        </w:rPr>
      </w:pPr>
      <w:r w:rsidRPr="00103BC9">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9476CF" w:rsidRPr="00103BC9" w:rsidRDefault="009476CF" w:rsidP="00E81D7C">
      <w:pPr>
        <w:widowControl w:val="0"/>
        <w:numPr>
          <w:ilvl w:val="0"/>
          <w:numId w:val="29"/>
        </w:numPr>
        <w:tabs>
          <w:tab w:val="left" w:pos="993"/>
          <w:tab w:val="left" w:pos="1134"/>
        </w:tabs>
        <w:spacing w:after="0" w:line="240" w:lineRule="auto"/>
        <w:ind w:left="0" w:firstLine="709"/>
        <w:jc w:val="both"/>
        <w:rPr>
          <w:rFonts w:ascii="Times New Roman" w:hAnsi="Times New Roman" w:cs="Times New Roman"/>
          <w:b/>
          <w:sz w:val="24"/>
          <w:szCs w:val="24"/>
        </w:rPr>
      </w:pPr>
      <w:r w:rsidRPr="00103BC9">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9476CF" w:rsidRPr="00103BC9" w:rsidRDefault="009476CF" w:rsidP="00E81D7C">
      <w:pPr>
        <w:widowControl w:val="0"/>
        <w:numPr>
          <w:ilvl w:val="0"/>
          <w:numId w:val="30"/>
        </w:numPr>
        <w:tabs>
          <w:tab w:val="left" w:pos="993"/>
        </w:tabs>
        <w:spacing w:after="0" w:line="240" w:lineRule="auto"/>
        <w:ind w:left="0" w:firstLine="709"/>
        <w:jc w:val="both"/>
        <w:rPr>
          <w:rFonts w:ascii="Times New Roman" w:hAnsi="Times New Roman" w:cs="Times New Roman"/>
          <w:sz w:val="24"/>
          <w:szCs w:val="24"/>
        </w:rPr>
      </w:pPr>
      <w:r w:rsidRPr="00103BC9">
        <w:rPr>
          <w:rFonts w:ascii="Times New Roman" w:hAnsi="Times New Roman" w:cs="Times New Roman"/>
          <w:sz w:val="24"/>
          <w:szCs w:val="24"/>
        </w:rPr>
        <w:t>определять необходимые действи</w:t>
      </w:r>
      <w:proofErr w:type="gramStart"/>
      <w:r w:rsidRPr="00103BC9">
        <w:rPr>
          <w:rFonts w:ascii="Times New Roman" w:hAnsi="Times New Roman" w:cs="Times New Roman"/>
          <w:sz w:val="24"/>
          <w:szCs w:val="24"/>
        </w:rPr>
        <w:t>е(</w:t>
      </w:r>
      <w:proofErr w:type="gramEnd"/>
      <w:r w:rsidRPr="00103BC9">
        <w:rPr>
          <w:rFonts w:ascii="Times New Roman" w:hAnsi="Times New Roman" w:cs="Times New Roman"/>
          <w:sz w:val="24"/>
          <w:szCs w:val="24"/>
        </w:rPr>
        <w:t>я) в соответствии с учебной и познавательной задачей и составлять алгоритм их выполнения;</w:t>
      </w:r>
    </w:p>
    <w:p w:rsidR="009476CF" w:rsidRPr="00103BC9" w:rsidRDefault="009476CF" w:rsidP="00E81D7C">
      <w:pPr>
        <w:widowControl w:val="0"/>
        <w:numPr>
          <w:ilvl w:val="0"/>
          <w:numId w:val="30"/>
        </w:numPr>
        <w:tabs>
          <w:tab w:val="left" w:pos="993"/>
        </w:tabs>
        <w:spacing w:after="0" w:line="240" w:lineRule="auto"/>
        <w:ind w:left="0" w:firstLine="709"/>
        <w:jc w:val="both"/>
        <w:rPr>
          <w:rFonts w:ascii="Times New Roman" w:hAnsi="Times New Roman" w:cs="Times New Roman"/>
          <w:sz w:val="24"/>
          <w:szCs w:val="24"/>
        </w:rPr>
      </w:pPr>
      <w:r w:rsidRPr="00103BC9">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9476CF" w:rsidRPr="00103BC9" w:rsidRDefault="009476CF" w:rsidP="00E81D7C">
      <w:pPr>
        <w:widowControl w:val="0"/>
        <w:numPr>
          <w:ilvl w:val="0"/>
          <w:numId w:val="30"/>
        </w:numPr>
        <w:tabs>
          <w:tab w:val="left" w:pos="993"/>
        </w:tabs>
        <w:spacing w:after="0" w:line="240" w:lineRule="auto"/>
        <w:ind w:left="0" w:firstLine="709"/>
        <w:jc w:val="both"/>
        <w:rPr>
          <w:rFonts w:ascii="Times New Roman" w:hAnsi="Times New Roman" w:cs="Times New Roman"/>
          <w:sz w:val="24"/>
          <w:szCs w:val="24"/>
        </w:rPr>
      </w:pPr>
      <w:r w:rsidRPr="00103BC9">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9476CF" w:rsidRPr="00103BC9" w:rsidRDefault="009476CF" w:rsidP="00E81D7C">
      <w:pPr>
        <w:widowControl w:val="0"/>
        <w:numPr>
          <w:ilvl w:val="0"/>
          <w:numId w:val="30"/>
        </w:numPr>
        <w:tabs>
          <w:tab w:val="left" w:pos="993"/>
        </w:tabs>
        <w:spacing w:after="0" w:line="240" w:lineRule="auto"/>
        <w:ind w:left="0" w:firstLine="709"/>
        <w:jc w:val="both"/>
        <w:rPr>
          <w:rFonts w:ascii="Times New Roman" w:hAnsi="Times New Roman" w:cs="Times New Roman"/>
          <w:sz w:val="24"/>
          <w:szCs w:val="24"/>
        </w:rPr>
      </w:pPr>
      <w:r w:rsidRPr="00103BC9">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476CF" w:rsidRPr="00103BC9" w:rsidRDefault="009476CF" w:rsidP="00E81D7C">
      <w:pPr>
        <w:widowControl w:val="0"/>
        <w:numPr>
          <w:ilvl w:val="0"/>
          <w:numId w:val="30"/>
        </w:numPr>
        <w:tabs>
          <w:tab w:val="left" w:pos="993"/>
        </w:tabs>
        <w:spacing w:after="0" w:line="240" w:lineRule="auto"/>
        <w:ind w:left="0" w:firstLine="709"/>
        <w:jc w:val="both"/>
        <w:rPr>
          <w:rFonts w:ascii="Times New Roman" w:hAnsi="Times New Roman" w:cs="Times New Roman"/>
          <w:sz w:val="24"/>
          <w:szCs w:val="24"/>
        </w:rPr>
      </w:pPr>
      <w:r w:rsidRPr="00103BC9">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9476CF" w:rsidRPr="00103BC9" w:rsidRDefault="009476CF" w:rsidP="00E81D7C">
      <w:pPr>
        <w:widowControl w:val="0"/>
        <w:numPr>
          <w:ilvl w:val="0"/>
          <w:numId w:val="30"/>
        </w:numPr>
        <w:tabs>
          <w:tab w:val="left" w:pos="993"/>
        </w:tabs>
        <w:spacing w:after="0" w:line="240" w:lineRule="auto"/>
        <w:ind w:left="0" w:firstLine="709"/>
        <w:jc w:val="both"/>
        <w:rPr>
          <w:rFonts w:ascii="Times New Roman" w:hAnsi="Times New Roman" w:cs="Times New Roman"/>
          <w:sz w:val="24"/>
          <w:szCs w:val="24"/>
        </w:rPr>
      </w:pPr>
      <w:r w:rsidRPr="00103BC9">
        <w:rPr>
          <w:rFonts w:ascii="Times New Roman" w:hAnsi="Times New Roman" w:cs="Times New Roman"/>
          <w:sz w:val="24"/>
          <w:szCs w:val="24"/>
        </w:rPr>
        <w:t>составлять план решения проблемы (выполнения проекта, проведения исследования);</w:t>
      </w:r>
    </w:p>
    <w:p w:rsidR="009476CF" w:rsidRPr="00A00165" w:rsidRDefault="009476CF" w:rsidP="00E81D7C">
      <w:pPr>
        <w:widowControl w:val="0"/>
        <w:numPr>
          <w:ilvl w:val="0"/>
          <w:numId w:val="30"/>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lastRenderedPageBreak/>
        <w:t>определять потенциальные затруднения при решении учебной и познавательной задачи и находить средства для их устранения;</w:t>
      </w:r>
    </w:p>
    <w:p w:rsidR="009476CF" w:rsidRPr="00A00165" w:rsidRDefault="009476CF" w:rsidP="00E81D7C">
      <w:pPr>
        <w:widowControl w:val="0"/>
        <w:numPr>
          <w:ilvl w:val="0"/>
          <w:numId w:val="30"/>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9476CF" w:rsidRPr="00A00165" w:rsidRDefault="009476CF" w:rsidP="00E81D7C">
      <w:pPr>
        <w:widowControl w:val="0"/>
        <w:numPr>
          <w:ilvl w:val="0"/>
          <w:numId w:val="30"/>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планировать и корректировать свою индивидуальную образовательную траекторию.</w:t>
      </w:r>
    </w:p>
    <w:p w:rsidR="009476CF" w:rsidRPr="00A00165" w:rsidRDefault="009476CF" w:rsidP="00E81D7C">
      <w:pPr>
        <w:widowControl w:val="0"/>
        <w:numPr>
          <w:ilvl w:val="0"/>
          <w:numId w:val="29"/>
        </w:numPr>
        <w:tabs>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сверять свои действия с целью и, при необходимости, исправлять ошибки самостоятельно.</w:t>
      </w:r>
    </w:p>
    <w:p w:rsidR="009476CF" w:rsidRPr="00A00165" w:rsidRDefault="009476CF" w:rsidP="00E81D7C">
      <w:pPr>
        <w:widowControl w:val="0"/>
        <w:numPr>
          <w:ilvl w:val="0"/>
          <w:numId w:val="29"/>
        </w:numPr>
        <w:tabs>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определять критерии правильности (корректности) выполнения учебной задачи;</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фиксировать и анализировать динамику собственных образовательных результатов.</w:t>
      </w:r>
    </w:p>
    <w:p w:rsidR="009476CF" w:rsidRPr="00A00165" w:rsidRDefault="009476CF" w:rsidP="00E81D7C">
      <w:pPr>
        <w:widowControl w:val="0"/>
        <w:numPr>
          <w:ilvl w:val="0"/>
          <w:numId w:val="29"/>
        </w:numPr>
        <w:tabs>
          <w:tab w:val="left" w:pos="993"/>
          <w:tab w:val="left" w:pos="1134"/>
        </w:tabs>
        <w:spacing w:after="0" w:line="240" w:lineRule="auto"/>
        <w:ind w:left="0" w:right="-24" w:firstLine="709"/>
        <w:jc w:val="both"/>
        <w:rPr>
          <w:rFonts w:ascii="Times New Roman" w:hAnsi="Times New Roman"/>
          <w:b/>
          <w:sz w:val="24"/>
          <w:szCs w:val="24"/>
        </w:rPr>
      </w:pPr>
      <w:r w:rsidRPr="00A00165">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A00165">
        <w:rPr>
          <w:rFonts w:ascii="Times New Roman" w:hAnsi="Times New Roman"/>
          <w:sz w:val="24"/>
          <w:szCs w:val="24"/>
        </w:rPr>
        <w:t>в</w:t>
      </w:r>
      <w:proofErr w:type="gramEnd"/>
      <w:r w:rsidRPr="00A00165">
        <w:rPr>
          <w:rFonts w:ascii="Times New Roman" w:hAnsi="Times New Roman"/>
          <w:sz w:val="24"/>
          <w:szCs w:val="24"/>
        </w:rPr>
        <w:t xml:space="preserve"> учебной и познавательной. Обучающийся сможет:</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принимать решение в учебной ситуации и нести за него ответственность;</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демонстрировать приемы регуляции психофизиологических/ эмоциональных состояний </w:t>
      </w:r>
      <w:r w:rsidRPr="00A00165">
        <w:rPr>
          <w:rFonts w:ascii="Times New Roman" w:hAnsi="Times New Roman"/>
          <w:sz w:val="24"/>
          <w:szCs w:val="24"/>
        </w:rPr>
        <w:lastRenderedPageBreak/>
        <w:t>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Познавательные УУД</w:t>
      </w:r>
    </w:p>
    <w:p w:rsidR="009476CF" w:rsidRPr="00A00165" w:rsidRDefault="009476CF" w:rsidP="00E81D7C">
      <w:pPr>
        <w:widowControl w:val="0"/>
        <w:numPr>
          <w:ilvl w:val="0"/>
          <w:numId w:val="29"/>
        </w:numPr>
        <w:tabs>
          <w:tab w:val="left" w:pos="993"/>
          <w:tab w:val="left" w:pos="1134"/>
        </w:tabs>
        <w:spacing w:after="0" w:line="240" w:lineRule="auto"/>
        <w:ind w:left="0" w:right="-24" w:firstLine="709"/>
        <w:jc w:val="both"/>
        <w:rPr>
          <w:rFonts w:ascii="Times New Roman" w:hAnsi="Times New Roman"/>
          <w:sz w:val="24"/>
          <w:szCs w:val="24"/>
        </w:rPr>
      </w:pPr>
      <w:proofErr w:type="gramStart"/>
      <w:r w:rsidRPr="00A00165">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A00165">
        <w:rPr>
          <w:rFonts w:ascii="Times New Roman" w:hAnsi="Times New Roman"/>
          <w:sz w:val="24"/>
          <w:szCs w:val="24"/>
        </w:rPr>
        <w:t xml:space="preserve"> Обучающийся сможет:</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подбирать слова, соподчиненные ключевому слову, определяющие его признаки и свойства;</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выстраивать логическую цепочку, состоящую из ключевого слова и соподчиненных ему слов;</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выделять общий признак двух или нескольких предметов или явлений и объяснять их сходство;</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выделять явление из общего ряда других явлений;</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строить рассуждение на основе сравнения предметов и явлений, выделяя при этом общие признаки;</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излагать полученную информацию, интерпретируя ее в контексте решаемой задачи;</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вербализовать эмоциональное впечатление, оказанное на него источником;</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476CF" w:rsidRPr="00A00165" w:rsidRDefault="009476CF" w:rsidP="00E81D7C">
      <w:pPr>
        <w:widowControl w:val="0"/>
        <w:numPr>
          <w:ilvl w:val="0"/>
          <w:numId w:val="29"/>
        </w:numPr>
        <w:tabs>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обозначать символом и знаком предмет и/или явление;</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создавать абстрактный или реальный образ предмета и/или явления;</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строить модель/схему на основе условий задачи и/или способа ее решения;</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A00165">
        <w:rPr>
          <w:rFonts w:ascii="Times New Roman" w:hAnsi="Times New Roman"/>
          <w:sz w:val="24"/>
          <w:szCs w:val="24"/>
        </w:rPr>
        <w:t>текстовое</w:t>
      </w:r>
      <w:proofErr w:type="gramEnd"/>
      <w:r w:rsidRPr="00A00165">
        <w:rPr>
          <w:rFonts w:ascii="Times New Roman" w:hAnsi="Times New Roman"/>
          <w:sz w:val="24"/>
          <w:szCs w:val="24"/>
        </w:rPr>
        <w:t>, и наоборот;</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строить схему, алгоритм действия, исправлять или восстанавливать неизвестный ранее </w:t>
      </w:r>
      <w:r w:rsidRPr="00A00165">
        <w:rPr>
          <w:rFonts w:ascii="Times New Roman" w:hAnsi="Times New Roman"/>
          <w:sz w:val="24"/>
          <w:szCs w:val="24"/>
        </w:rPr>
        <w:lastRenderedPageBreak/>
        <w:t>алгоритм на основе имеющегося знания об объекте, к которому применяется алгоритм;</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строить доказательство: прямое, косвенное, от противного;</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476CF" w:rsidRPr="00A00165" w:rsidRDefault="009476CF" w:rsidP="00E81D7C">
      <w:pPr>
        <w:widowControl w:val="0"/>
        <w:numPr>
          <w:ilvl w:val="0"/>
          <w:numId w:val="29"/>
        </w:numPr>
        <w:tabs>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Смысловое чтение. Обучающийся сможет:</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находить в тексте требуемую информацию (в соответствии с целями своей деятельности);</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ориентироваться в содержании текста, понимать целостный смысл текста, структурировать текст;</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устанавливать взаимосвязь описанных в тексте событий, явлений, процессов;</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резюмировать главную идею текста;</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критически оценивать содержание и форму текста.</w:t>
      </w:r>
    </w:p>
    <w:p w:rsidR="009476CF" w:rsidRPr="00A00165" w:rsidRDefault="009476CF" w:rsidP="00E81D7C">
      <w:pPr>
        <w:widowControl w:val="0"/>
        <w:numPr>
          <w:ilvl w:val="0"/>
          <w:numId w:val="29"/>
        </w:numPr>
        <w:tabs>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определять свое отношение к природной среде;</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анализировать влияние экологических факторов на среду обитания живых организмов;</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проводить причинный и вероятностный анализ экологических ситуаций;</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выражать свое отношение к природе через рисунки, сочинения, модели, проектные работы.</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476CF" w:rsidRPr="00A00165" w:rsidRDefault="009476CF" w:rsidP="00E81D7C">
      <w:pPr>
        <w:pStyle w:val="aa"/>
        <w:numPr>
          <w:ilvl w:val="0"/>
          <w:numId w:val="31"/>
        </w:numPr>
        <w:tabs>
          <w:tab w:val="left" w:pos="993"/>
        </w:tabs>
        <w:spacing w:after="0" w:line="240" w:lineRule="auto"/>
        <w:ind w:left="0" w:right="-24" w:firstLine="709"/>
        <w:jc w:val="both"/>
        <w:rPr>
          <w:rFonts w:ascii="Times New Roman" w:hAnsi="Times New Roman"/>
        </w:rPr>
      </w:pPr>
      <w:r w:rsidRPr="00A00165">
        <w:rPr>
          <w:rFonts w:ascii="Times New Roman" w:hAnsi="Times New Roman"/>
        </w:rPr>
        <w:t>определять необходимые ключевые поисковые слова и запросы;</w:t>
      </w:r>
    </w:p>
    <w:p w:rsidR="009476CF" w:rsidRPr="00A00165" w:rsidRDefault="009476CF" w:rsidP="00E81D7C">
      <w:pPr>
        <w:pStyle w:val="aa"/>
        <w:numPr>
          <w:ilvl w:val="0"/>
          <w:numId w:val="31"/>
        </w:numPr>
        <w:tabs>
          <w:tab w:val="left" w:pos="993"/>
        </w:tabs>
        <w:spacing w:after="0" w:line="240" w:lineRule="auto"/>
        <w:ind w:left="0" w:right="-24" w:firstLine="709"/>
        <w:jc w:val="both"/>
        <w:rPr>
          <w:rFonts w:ascii="Times New Roman" w:hAnsi="Times New Roman"/>
        </w:rPr>
      </w:pPr>
      <w:r w:rsidRPr="00A00165">
        <w:rPr>
          <w:rFonts w:ascii="Times New Roman" w:hAnsi="Times New Roman"/>
        </w:rPr>
        <w:t>осуществлять взаимодействие с электронными поисковыми системами, словарями;</w:t>
      </w:r>
    </w:p>
    <w:p w:rsidR="009476CF" w:rsidRPr="00A00165" w:rsidRDefault="009476CF" w:rsidP="00E81D7C">
      <w:pPr>
        <w:pStyle w:val="aa"/>
        <w:numPr>
          <w:ilvl w:val="0"/>
          <w:numId w:val="31"/>
        </w:numPr>
        <w:tabs>
          <w:tab w:val="left" w:pos="993"/>
        </w:tabs>
        <w:spacing w:after="0" w:line="240" w:lineRule="auto"/>
        <w:ind w:left="0" w:right="-24" w:firstLine="709"/>
        <w:jc w:val="both"/>
        <w:rPr>
          <w:rFonts w:ascii="Times New Roman" w:hAnsi="Times New Roman"/>
        </w:rPr>
      </w:pPr>
      <w:r w:rsidRPr="00A00165">
        <w:rPr>
          <w:rFonts w:ascii="Times New Roman" w:hAnsi="Times New Roman"/>
        </w:rPr>
        <w:t>формировать множественную выборку из поисковых источников для объективизации результатов поиска;</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соотносить полученные результаты поиска со своей деятельностью.</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Коммуникативные УУД</w:t>
      </w:r>
    </w:p>
    <w:p w:rsidR="009476CF" w:rsidRPr="00A00165" w:rsidRDefault="009476CF" w:rsidP="00E81D7C">
      <w:pPr>
        <w:pStyle w:val="aa"/>
        <w:widowControl w:val="0"/>
        <w:numPr>
          <w:ilvl w:val="0"/>
          <w:numId w:val="33"/>
        </w:numPr>
        <w:tabs>
          <w:tab w:val="left" w:pos="426"/>
          <w:tab w:val="left" w:pos="993"/>
        </w:tabs>
        <w:spacing w:after="0" w:line="240" w:lineRule="auto"/>
        <w:ind w:left="0" w:right="-24" w:firstLine="709"/>
        <w:jc w:val="both"/>
        <w:rPr>
          <w:rFonts w:ascii="Times New Roman" w:hAnsi="Times New Roman"/>
        </w:rPr>
      </w:pPr>
      <w:r w:rsidRPr="00A00165">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476CF" w:rsidRPr="00A00165" w:rsidRDefault="009476CF" w:rsidP="00E81D7C">
      <w:pPr>
        <w:widowControl w:val="0"/>
        <w:numPr>
          <w:ilvl w:val="0"/>
          <w:numId w:val="34"/>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определять возможные роли в совместной деятельности;</w:t>
      </w:r>
    </w:p>
    <w:p w:rsidR="009476CF" w:rsidRPr="00A00165" w:rsidRDefault="009476CF" w:rsidP="00E81D7C">
      <w:pPr>
        <w:widowControl w:val="0"/>
        <w:numPr>
          <w:ilvl w:val="0"/>
          <w:numId w:val="34"/>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играть определенную роль в совместной деятельности;</w:t>
      </w:r>
    </w:p>
    <w:p w:rsidR="009476CF" w:rsidRPr="00A00165" w:rsidRDefault="009476CF" w:rsidP="00E81D7C">
      <w:pPr>
        <w:widowControl w:val="0"/>
        <w:numPr>
          <w:ilvl w:val="0"/>
          <w:numId w:val="34"/>
        </w:numPr>
        <w:tabs>
          <w:tab w:val="left" w:pos="993"/>
        </w:tabs>
        <w:spacing w:after="0" w:line="240" w:lineRule="auto"/>
        <w:ind w:left="0" w:right="-24" w:firstLine="709"/>
        <w:jc w:val="both"/>
        <w:rPr>
          <w:rFonts w:ascii="Times New Roman" w:hAnsi="Times New Roman"/>
          <w:sz w:val="24"/>
          <w:szCs w:val="24"/>
        </w:rPr>
      </w:pPr>
      <w:proofErr w:type="gramStart"/>
      <w:r w:rsidRPr="00A00165">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9476CF" w:rsidRPr="00A00165" w:rsidRDefault="009476CF" w:rsidP="00E81D7C">
      <w:pPr>
        <w:widowControl w:val="0"/>
        <w:numPr>
          <w:ilvl w:val="0"/>
          <w:numId w:val="34"/>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9476CF" w:rsidRPr="00A00165" w:rsidRDefault="009476CF" w:rsidP="00E81D7C">
      <w:pPr>
        <w:widowControl w:val="0"/>
        <w:numPr>
          <w:ilvl w:val="0"/>
          <w:numId w:val="34"/>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строить позитивные отношения в процессе учебной и познавательной деятельности;</w:t>
      </w:r>
    </w:p>
    <w:p w:rsidR="009476CF" w:rsidRPr="00A00165" w:rsidRDefault="009476CF" w:rsidP="00E81D7C">
      <w:pPr>
        <w:widowControl w:val="0"/>
        <w:numPr>
          <w:ilvl w:val="0"/>
          <w:numId w:val="34"/>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476CF" w:rsidRPr="00A00165" w:rsidRDefault="009476CF" w:rsidP="00E81D7C">
      <w:pPr>
        <w:widowControl w:val="0"/>
        <w:numPr>
          <w:ilvl w:val="0"/>
          <w:numId w:val="34"/>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критически относиться к собственному мнению, с достоинством признавать </w:t>
      </w:r>
      <w:r w:rsidRPr="00A00165">
        <w:rPr>
          <w:rFonts w:ascii="Times New Roman" w:hAnsi="Times New Roman"/>
          <w:sz w:val="24"/>
          <w:szCs w:val="24"/>
        </w:rPr>
        <w:lastRenderedPageBreak/>
        <w:t>ошибочность своего мнения (если оно таково) и корректировать его;</w:t>
      </w:r>
    </w:p>
    <w:p w:rsidR="009476CF" w:rsidRPr="00A00165" w:rsidRDefault="009476CF" w:rsidP="00E81D7C">
      <w:pPr>
        <w:widowControl w:val="0"/>
        <w:numPr>
          <w:ilvl w:val="0"/>
          <w:numId w:val="34"/>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предлагать альтернативное решение в конфликтной ситуации;</w:t>
      </w:r>
    </w:p>
    <w:p w:rsidR="009476CF" w:rsidRPr="00A00165" w:rsidRDefault="009476CF" w:rsidP="00E81D7C">
      <w:pPr>
        <w:widowControl w:val="0"/>
        <w:numPr>
          <w:ilvl w:val="0"/>
          <w:numId w:val="34"/>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выделять общую точку зрения в дискуссии;</w:t>
      </w:r>
    </w:p>
    <w:p w:rsidR="009476CF" w:rsidRPr="00A00165" w:rsidRDefault="009476CF" w:rsidP="00E81D7C">
      <w:pPr>
        <w:widowControl w:val="0"/>
        <w:numPr>
          <w:ilvl w:val="0"/>
          <w:numId w:val="34"/>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9476CF" w:rsidRPr="00A00165" w:rsidRDefault="009476CF" w:rsidP="00E81D7C">
      <w:pPr>
        <w:widowControl w:val="0"/>
        <w:numPr>
          <w:ilvl w:val="0"/>
          <w:numId w:val="34"/>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9476CF" w:rsidRPr="00A00165" w:rsidRDefault="009476CF" w:rsidP="00E81D7C">
      <w:pPr>
        <w:widowControl w:val="0"/>
        <w:numPr>
          <w:ilvl w:val="0"/>
          <w:numId w:val="34"/>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476CF" w:rsidRPr="00A00165" w:rsidRDefault="009476CF" w:rsidP="00E81D7C">
      <w:pPr>
        <w:widowControl w:val="0"/>
        <w:numPr>
          <w:ilvl w:val="0"/>
          <w:numId w:val="33"/>
        </w:numPr>
        <w:tabs>
          <w:tab w:val="left" w:pos="142"/>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определять задачу коммуникации и в соответствии с ней отбирать речевые средства;</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представлять в устной или письменной форме развернутый план собственной деятельности;</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высказывать и обосновывать мнение (суждение) и запрашивать мнение партнера в рамках диалога;</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принимать решение в ходе диалога и согласовывать его с собеседником;</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9476CF" w:rsidRPr="00A00165" w:rsidRDefault="009476CF" w:rsidP="00E81D7C">
      <w:pPr>
        <w:widowControl w:val="0"/>
        <w:numPr>
          <w:ilvl w:val="0"/>
          <w:numId w:val="3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476CF" w:rsidRPr="00A00165"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использовать информацию с учетом этических и правовых норм;</w:t>
      </w:r>
    </w:p>
    <w:p w:rsidR="009476CF" w:rsidRDefault="009476CF" w:rsidP="00E81D7C">
      <w:pPr>
        <w:widowControl w:val="0"/>
        <w:numPr>
          <w:ilvl w:val="0"/>
          <w:numId w:val="3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E4A2C" w:rsidRPr="00A00165" w:rsidRDefault="002E4A2C" w:rsidP="002E4A2C">
      <w:pPr>
        <w:widowControl w:val="0"/>
        <w:tabs>
          <w:tab w:val="left" w:pos="993"/>
        </w:tabs>
        <w:spacing w:after="0" w:line="240" w:lineRule="auto"/>
        <w:ind w:left="709" w:right="-24"/>
        <w:jc w:val="both"/>
        <w:rPr>
          <w:rFonts w:ascii="Times New Roman" w:hAnsi="Times New Roman"/>
          <w:sz w:val="24"/>
          <w:szCs w:val="24"/>
        </w:rPr>
      </w:pPr>
    </w:p>
    <w:p w:rsidR="009476CF" w:rsidRPr="00A00165" w:rsidRDefault="009476CF" w:rsidP="009476CF">
      <w:pPr>
        <w:pStyle w:val="2"/>
        <w:tabs>
          <w:tab w:val="left" w:pos="993"/>
        </w:tabs>
        <w:spacing w:line="240" w:lineRule="auto"/>
        <w:ind w:right="-24"/>
        <w:rPr>
          <w:sz w:val="24"/>
          <w:szCs w:val="24"/>
        </w:rPr>
      </w:pPr>
      <w:r w:rsidRPr="00A00165">
        <w:rPr>
          <w:sz w:val="24"/>
          <w:szCs w:val="24"/>
        </w:rPr>
        <w:t>1.2.5. Предметные результаты</w:t>
      </w:r>
    </w:p>
    <w:p w:rsidR="009476CF" w:rsidRPr="00A00165" w:rsidRDefault="009476CF" w:rsidP="009476CF">
      <w:pPr>
        <w:pStyle w:val="3"/>
        <w:tabs>
          <w:tab w:val="left" w:pos="993"/>
        </w:tabs>
        <w:spacing w:before="0" w:beforeAutospacing="0" w:after="0" w:afterAutospacing="0"/>
        <w:ind w:right="-24" w:firstLine="709"/>
        <w:jc w:val="both"/>
        <w:rPr>
          <w:sz w:val="24"/>
          <w:szCs w:val="24"/>
        </w:rPr>
      </w:pPr>
      <w:bookmarkStart w:id="19" w:name="_Toc409691628"/>
      <w:bookmarkStart w:id="20" w:name="_Toc410653953"/>
      <w:bookmarkStart w:id="21" w:name="_Toc414553133"/>
      <w:r w:rsidRPr="00A00165">
        <w:rPr>
          <w:sz w:val="24"/>
          <w:szCs w:val="24"/>
        </w:rPr>
        <w:t>1.2.5.1. Русский язык</w:t>
      </w:r>
      <w:bookmarkEnd w:id="19"/>
      <w:bookmarkEnd w:id="20"/>
      <w:bookmarkEnd w:id="21"/>
    </w:p>
    <w:p w:rsidR="009476CF" w:rsidRPr="00A00165" w:rsidRDefault="009476CF" w:rsidP="009476CF">
      <w:pPr>
        <w:pStyle w:val="2"/>
        <w:tabs>
          <w:tab w:val="left" w:pos="993"/>
        </w:tabs>
        <w:spacing w:line="240" w:lineRule="auto"/>
        <w:ind w:right="-24"/>
        <w:rPr>
          <w:sz w:val="24"/>
          <w:szCs w:val="24"/>
        </w:rPr>
      </w:pPr>
      <w:bookmarkStart w:id="22" w:name="_Toc287934277"/>
      <w:bookmarkStart w:id="23" w:name="_Toc414553134"/>
      <w:bookmarkStart w:id="24" w:name="_Toc287551922"/>
      <w:r w:rsidRPr="00A00165">
        <w:rPr>
          <w:sz w:val="24"/>
          <w:szCs w:val="24"/>
        </w:rPr>
        <w:t>Выпускник научится:</w:t>
      </w:r>
      <w:bookmarkEnd w:id="22"/>
      <w:bookmarkEnd w:id="23"/>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lastRenderedPageBreak/>
        <w:t>владеть навыками работы с учебной книгой, словарями и другими информационными источниками, включая СМИ и ресурсы Интернета;</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использовать знание алфавита при поиске информации;</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различать значимые и незначимые единицы языка;</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проводить фонетический и орфоэпический анализ слова;</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членить слова на слоги и правильно их переносить;</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проводить морфемный и словообразовательный анализ слов;</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проводить лексический анализ слова;</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опознавать самостоятельные части речи и их формы, а также служебные части речи и междометия;</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проводить морфологический анализ слова;</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применять знания и умения по морфемике и словообразованию при проведении морфологического анализа слов;</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опознавать основные единицы синтаксиса (словосочетание, предложение, текст);</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находить грамматическую основу предложения;</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распознавать главные и второстепенные члены предложения;</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опознавать предложения простые и сложные, предложения осложненной структуры;</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проводить синтаксический анализ словосочетания и предложения;</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соблюдать основные языковые нормы в устной и письменной речи;</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использовать орфографические словари.</w:t>
      </w:r>
    </w:p>
    <w:p w:rsidR="009476CF" w:rsidRPr="00A00165" w:rsidRDefault="009476CF" w:rsidP="009476CF">
      <w:pPr>
        <w:pStyle w:val="2"/>
        <w:tabs>
          <w:tab w:val="left" w:pos="993"/>
        </w:tabs>
        <w:spacing w:line="240" w:lineRule="auto"/>
        <w:ind w:right="-24"/>
        <w:rPr>
          <w:sz w:val="24"/>
          <w:szCs w:val="24"/>
        </w:rPr>
      </w:pPr>
      <w:bookmarkStart w:id="25" w:name="_Toc414553135"/>
      <w:r w:rsidRPr="00A00165">
        <w:rPr>
          <w:sz w:val="24"/>
          <w:szCs w:val="24"/>
        </w:rPr>
        <w:t>Выпускник получит возможность научиться:</w:t>
      </w:r>
      <w:bookmarkEnd w:id="25"/>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i/>
        </w:rPr>
      </w:pPr>
      <w:r w:rsidRPr="00A00165">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i/>
        </w:rPr>
      </w:pPr>
      <w:r w:rsidRPr="00A00165">
        <w:rPr>
          <w:rFonts w:ascii="Times New Roman" w:hAnsi="Times New Roman"/>
          <w:i/>
        </w:rPr>
        <w:t xml:space="preserve">оценивать собственную и чужую речь с точки зрения точного, уместного и выразительного </w:t>
      </w:r>
      <w:r w:rsidRPr="00A00165">
        <w:rPr>
          <w:rFonts w:ascii="Times New Roman" w:hAnsi="Times New Roman"/>
          <w:i/>
        </w:rPr>
        <w:lastRenderedPageBreak/>
        <w:t>словоупотребления;</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i/>
        </w:rPr>
      </w:pPr>
      <w:r w:rsidRPr="00A00165">
        <w:rPr>
          <w:rFonts w:ascii="Times New Roman" w:hAnsi="Times New Roman"/>
          <w:i/>
        </w:rPr>
        <w:t xml:space="preserve">опознавать различные выразительные средства языка; </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i/>
        </w:rPr>
      </w:pPr>
      <w:proofErr w:type="gramStart"/>
      <w:r w:rsidRPr="00A00165">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roofErr w:type="gramEnd"/>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i/>
        </w:rPr>
      </w:pPr>
      <w:r w:rsidRPr="00A00165">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i/>
        </w:rPr>
      </w:pPr>
      <w:r w:rsidRPr="00A00165">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i/>
        </w:rPr>
      </w:pPr>
      <w:r w:rsidRPr="00A00165">
        <w:rPr>
          <w:rFonts w:ascii="Times New Roman" w:hAnsi="Times New Roman"/>
          <w:i/>
        </w:rPr>
        <w:t>характеризовать словообразовательные цепочки и словообразовательные гнезда;</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i/>
        </w:rPr>
      </w:pPr>
      <w:r w:rsidRPr="00A00165">
        <w:rPr>
          <w:rFonts w:ascii="Times New Roman" w:hAnsi="Times New Roman"/>
          <w:i/>
        </w:rPr>
        <w:t>использовать этимологические данные для объяснения правописания и лексического значения слова;</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i/>
        </w:rPr>
      </w:pPr>
      <w:r w:rsidRPr="00A00165">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476CF" w:rsidRPr="00A00165" w:rsidRDefault="009476CF" w:rsidP="00E81D7C">
      <w:pPr>
        <w:pStyle w:val="aa"/>
        <w:widowControl w:val="0"/>
        <w:numPr>
          <w:ilvl w:val="0"/>
          <w:numId w:val="32"/>
        </w:numPr>
        <w:tabs>
          <w:tab w:val="left" w:pos="993"/>
        </w:tabs>
        <w:autoSpaceDE w:val="0"/>
        <w:autoSpaceDN w:val="0"/>
        <w:adjustRightInd w:val="0"/>
        <w:spacing w:after="0" w:line="240" w:lineRule="auto"/>
        <w:ind w:left="0" w:right="-24" w:firstLine="709"/>
        <w:jc w:val="both"/>
        <w:rPr>
          <w:rFonts w:ascii="Times New Roman" w:hAnsi="Times New Roman"/>
          <w:i/>
        </w:rPr>
      </w:pPr>
      <w:r w:rsidRPr="00A00165">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4"/>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p>
    <w:p w:rsidR="009476CF" w:rsidRPr="00A00165" w:rsidRDefault="009476CF" w:rsidP="009476CF">
      <w:pPr>
        <w:pStyle w:val="2"/>
        <w:tabs>
          <w:tab w:val="left" w:pos="993"/>
        </w:tabs>
        <w:spacing w:line="240" w:lineRule="auto"/>
        <w:ind w:right="-24"/>
        <w:rPr>
          <w:rStyle w:val="dash041e005f0431005f044b005f0447005f043d005f044b005f0439005f005fchar1char1"/>
          <w:rFonts w:eastAsia="Calibri"/>
          <w:b w:val="0"/>
          <w:bCs w:val="0"/>
          <w:lang w:eastAsia="en-US"/>
        </w:rPr>
      </w:pPr>
      <w:bookmarkStart w:id="26" w:name="_Toc409691629"/>
      <w:bookmarkStart w:id="27" w:name="_Toc410653954"/>
      <w:bookmarkStart w:id="28" w:name="_Toc414553136"/>
      <w:r w:rsidRPr="00A00165">
        <w:rPr>
          <w:sz w:val="24"/>
          <w:szCs w:val="24"/>
        </w:rPr>
        <w:t>1.2.5.2.Литература</w:t>
      </w:r>
      <w:bookmarkEnd w:id="26"/>
      <w:bookmarkEnd w:id="27"/>
      <w:bookmarkEnd w:id="28"/>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eastAsia="MS Mincho" w:hAnsi="Times New Roman"/>
          <w:sz w:val="24"/>
          <w:szCs w:val="24"/>
        </w:rPr>
      </w:pPr>
      <w:r w:rsidRPr="00A00165">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A00165">
        <w:rPr>
          <w:rFonts w:ascii="Times New Roman" w:eastAsia="MS Mincho" w:hAnsi="Times New Roman"/>
          <w:b/>
          <w:sz w:val="24"/>
          <w:szCs w:val="24"/>
        </w:rPr>
        <w:t>предметными</w:t>
      </w:r>
      <w:r w:rsidR="00103BC9">
        <w:rPr>
          <w:rFonts w:ascii="Times New Roman" w:eastAsia="MS Mincho" w:hAnsi="Times New Roman"/>
          <w:b/>
          <w:sz w:val="24"/>
          <w:szCs w:val="24"/>
        </w:rPr>
        <w:t xml:space="preserve"> </w:t>
      </w:r>
      <w:r w:rsidRPr="00A00165">
        <w:rPr>
          <w:rFonts w:ascii="Times New Roman" w:eastAsia="MS Mincho" w:hAnsi="Times New Roman"/>
          <w:b/>
          <w:sz w:val="24"/>
          <w:szCs w:val="24"/>
        </w:rPr>
        <w:t>результатами</w:t>
      </w:r>
      <w:r w:rsidRPr="00A00165">
        <w:rPr>
          <w:rFonts w:ascii="Times New Roman" w:eastAsia="MS Mincho" w:hAnsi="Times New Roman"/>
          <w:sz w:val="24"/>
          <w:szCs w:val="24"/>
        </w:rPr>
        <w:t xml:space="preserve"> изучения предмета «Литература» являются:</w:t>
      </w:r>
    </w:p>
    <w:p w:rsidR="009476CF" w:rsidRPr="00A00165" w:rsidRDefault="009476CF" w:rsidP="00E81D7C">
      <w:pPr>
        <w:numPr>
          <w:ilvl w:val="0"/>
          <w:numId w:val="62"/>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9476CF" w:rsidRPr="00A00165" w:rsidRDefault="009476CF" w:rsidP="00E81D7C">
      <w:pPr>
        <w:numPr>
          <w:ilvl w:val="0"/>
          <w:numId w:val="62"/>
        </w:numPr>
        <w:tabs>
          <w:tab w:val="left" w:pos="993"/>
        </w:tabs>
        <w:spacing w:after="0" w:line="240" w:lineRule="auto"/>
        <w:ind w:left="0" w:right="-24" w:firstLine="709"/>
        <w:jc w:val="both"/>
        <w:rPr>
          <w:rFonts w:ascii="Times New Roman" w:hAnsi="Times New Roman"/>
          <w:sz w:val="24"/>
          <w:szCs w:val="24"/>
        </w:rPr>
      </w:pPr>
      <w:r w:rsidRPr="00A00165">
        <w:rPr>
          <w:rFonts w:ascii="Times New Roman" w:eastAsia="Times New Roman" w:hAnsi="Times New Roman"/>
          <w:sz w:val="24"/>
          <w:szCs w:val="24"/>
        </w:rPr>
        <w:t>восприятие</w:t>
      </w:r>
      <w:r w:rsidRPr="00A00165">
        <w:rPr>
          <w:rFonts w:ascii="Times New Roman" w:hAnsi="Times New Roman"/>
          <w:sz w:val="24"/>
          <w:szCs w:val="24"/>
        </w:rPr>
        <w:t xml:space="preserve"> литературы как одной из основных культурных ценностей народа (отражающей его </w:t>
      </w:r>
      <w:r w:rsidRPr="00A00165">
        <w:rPr>
          <w:rFonts w:ascii="Times New Roman" w:eastAsia="Times New Roman" w:hAnsi="Times New Roman"/>
          <w:sz w:val="24"/>
          <w:szCs w:val="24"/>
        </w:rPr>
        <w:t>менталитет, историю, мировосприятие) и</w:t>
      </w:r>
      <w:r w:rsidRPr="00A00165">
        <w:rPr>
          <w:rFonts w:ascii="Times New Roman" w:hAnsi="Times New Roman"/>
          <w:sz w:val="24"/>
          <w:szCs w:val="24"/>
        </w:rPr>
        <w:t xml:space="preserve"> человечества (содержащей смыслы, важные для человечества в целом);</w:t>
      </w:r>
    </w:p>
    <w:p w:rsidR="009476CF" w:rsidRPr="00A00165" w:rsidRDefault="009476CF" w:rsidP="00E81D7C">
      <w:pPr>
        <w:numPr>
          <w:ilvl w:val="0"/>
          <w:numId w:val="37"/>
        </w:numPr>
        <w:tabs>
          <w:tab w:val="left" w:pos="993"/>
        </w:tabs>
        <w:spacing w:after="0" w:line="240" w:lineRule="auto"/>
        <w:ind w:left="0" w:right="-24" w:firstLine="709"/>
        <w:jc w:val="both"/>
        <w:rPr>
          <w:rFonts w:ascii="Times New Roman" w:hAnsi="Times New Roman"/>
          <w:b/>
          <w:bCs/>
          <w:sz w:val="24"/>
          <w:szCs w:val="24"/>
        </w:rPr>
      </w:pPr>
      <w:r w:rsidRPr="00A00165">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476CF" w:rsidRPr="00A00165" w:rsidRDefault="009476CF" w:rsidP="00E81D7C">
      <w:pPr>
        <w:numPr>
          <w:ilvl w:val="0"/>
          <w:numId w:val="37"/>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476CF" w:rsidRPr="00A00165" w:rsidRDefault="009476CF" w:rsidP="00E81D7C">
      <w:pPr>
        <w:numPr>
          <w:ilvl w:val="0"/>
          <w:numId w:val="37"/>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9476CF" w:rsidRPr="00A00165" w:rsidRDefault="009476CF" w:rsidP="00E81D7C">
      <w:pPr>
        <w:numPr>
          <w:ilvl w:val="0"/>
          <w:numId w:val="37"/>
        </w:numPr>
        <w:tabs>
          <w:tab w:val="left" w:pos="993"/>
        </w:tabs>
        <w:spacing w:after="0" w:line="240" w:lineRule="auto"/>
        <w:ind w:left="0" w:right="-24" w:firstLine="709"/>
        <w:jc w:val="both"/>
        <w:rPr>
          <w:rFonts w:ascii="Times New Roman" w:hAnsi="Times New Roman"/>
          <w:sz w:val="24"/>
          <w:szCs w:val="24"/>
        </w:rPr>
      </w:pPr>
      <w:proofErr w:type="gramStart"/>
      <w:r w:rsidRPr="00A00165">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eastAsia="MS Mincho" w:hAnsi="Times New Roman"/>
          <w:sz w:val="24"/>
          <w:szCs w:val="24"/>
        </w:rPr>
      </w:pPr>
      <w:proofErr w:type="gramStart"/>
      <w:r w:rsidRPr="00A00165">
        <w:rPr>
          <w:rFonts w:ascii="Times New Roman" w:eastAsia="MS Mincho" w:hAnsi="Times New Roman"/>
          <w:sz w:val="24"/>
          <w:szCs w:val="24"/>
        </w:rPr>
        <w:t xml:space="preserve">Конкретизируя эти общие результаты, обозначим наиболее важные </w:t>
      </w:r>
      <w:r w:rsidRPr="00A00165">
        <w:rPr>
          <w:rFonts w:ascii="Times New Roman" w:eastAsia="MS Mincho" w:hAnsi="Times New Roman"/>
          <w:b/>
          <w:sz w:val="24"/>
          <w:szCs w:val="24"/>
        </w:rPr>
        <w:t>предметныеумения</w:t>
      </w:r>
      <w:r w:rsidRPr="00A00165">
        <w:rPr>
          <w:rFonts w:ascii="Times New Roman" w:eastAsia="MS Mincho" w:hAnsi="Times New Roman"/>
          <w:sz w:val="24"/>
          <w:szCs w:val="24"/>
        </w:rPr>
        <w:t xml:space="preserve">, формируемые у </w:t>
      </w:r>
      <w:r w:rsidRPr="00A00165">
        <w:rPr>
          <w:rFonts w:ascii="Times New Roman" w:hAnsi="Times New Roman"/>
          <w:sz w:val="24"/>
          <w:szCs w:val="24"/>
        </w:rPr>
        <w:t xml:space="preserve">обучающихся </w:t>
      </w:r>
      <w:r w:rsidRPr="00A00165">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9476CF" w:rsidRPr="00A00165" w:rsidRDefault="009476CF" w:rsidP="00E81D7C">
      <w:pPr>
        <w:widowControl w:val="0"/>
        <w:numPr>
          <w:ilvl w:val="0"/>
          <w:numId w:val="36"/>
        </w:numPr>
        <w:tabs>
          <w:tab w:val="left" w:pos="993"/>
        </w:tabs>
        <w:autoSpaceDE w:val="0"/>
        <w:autoSpaceDN w:val="0"/>
        <w:adjustRightInd w:val="0"/>
        <w:spacing w:after="0" w:line="240" w:lineRule="auto"/>
        <w:ind w:left="0" w:right="-24" w:firstLine="709"/>
        <w:jc w:val="both"/>
        <w:rPr>
          <w:rFonts w:ascii="Times New Roman" w:eastAsia="MS Mincho" w:hAnsi="Times New Roman"/>
          <w:sz w:val="24"/>
          <w:szCs w:val="24"/>
        </w:rPr>
      </w:pPr>
      <w:r w:rsidRPr="00A00165">
        <w:rPr>
          <w:rFonts w:ascii="Times New Roman" w:eastAsia="MS Mincho" w:hAnsi="Times New Roman"/>
          <w:sz w:val="24"/>
          <w:szCs w:val="24"/>
        </w:rPr>
        <w:lastRenderedPageBreak/>
        <w:t>определять тему и основную мысль произведения (5</w:t>
      </w:r>
      <w:r w:rsidRPr="00A00165">
        <w:rPr>
          <w:rFonts w:ascii="Times New Roman" w:hAnsi="Times New Roman"/>
          <w:sz w:val="24"/>
          <w:szCs w:val="24"/>
        </w:rPr>
        <w:t>–</w:t>
      </w:r>
      <w:r w:rsidRPr="00A00165">
        <w:rPr>
          <w:rFonts w:ascii="Times New Roman" w:eastAsia="MS Mincho" w:hAnsi="Times New Roman"/>
          <w:sz w:val="24"/>
          <w:szCs w:val="24"/>
        </w:rPr>
        <w:t>6 кл.);</w:t>
      </w:r>
    </w:p>
    <w:p w:rsidR="009476CF" w:rsidRPr="00A00165" w:rsidRDefault="009476CF" w:rsidP="00E81D7C">
      <w:pPr>
        <w:widowControl w:val="0"/>
        <w:numPr>
          <w:ilvl w:val="0"/>
          <w:numId w:val="36"/>
        </w:numPr>
        <w:tabs>
          <w:tab w:val="left" w:pos="993"/>
        </w:tabs>
        <w:autoSpaceDE w:val="0"/>
        <w:autoSpaceDN w:val="0"/>
        <w:adjustRightInd w:val="0"/>
        <w:spacing w:after="0" w:line="240" w:lineRule="auto"/>
        <w:ind w:left="0" w:right="-24" w:firstLine="709"/>
        <w:jc w:val="both"/>
        <w:rPr>
          <w:rFonts w:ascii="Times New Roman" w:eastAsia="MS Mincho" w:hAnsi="Times New Roman"/>
          <w:sz w:val="24"/>
          <w:szCs w:val="24"/>
        </w:rPr>
      </w:pPr>
      <w:r w:rsidRPr="00A00165">
        <w:rPr>
          <w:rFonts w:ascii="Times New Roman" w:eastAsia="MS Mincho" w:hAnsi="Times New Roman"/>
          <w:sz w:val="24"/>
          <w:szCs w:val="24"/>
        </w:rPr>
        <w:t>владеть различными видами пересказа (5</w:t>
      </w:r>
      <w:r w:rsidRPr="00A00165">
        <w:rPr>
          <w:rFonts w:ascii="Times New Roman" w:hAnsi="Times New Roman"/>
          <w:sz w:val="24"/>
          <w:szCs w:val="24"/>
        </w:rPr>
        <w:t>–</w:t>
      </w:r>
      <w:r w:rsidRPr="00A00165">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A00165">
        <w:rPr>
          <w:rFonts w:ascii="Times New Roman" w:hAnsi="Times New Roman"/>
          <w:sz w:val="24"/>
          <w:szCs w:val="24"/>
        </w:rPr>
        <w:t>–</w:t>
      </w:r>
      <w:r w:rsidRPr="00A00165">
        <w:rPr>
          <w:rFonts w:ascii="Times New Roman" w:eastAsia="MS Mincho" w:hAnsi="Times New Roman"/>
          <w:sz w:val="24"/>
          <w:szCs w:val="24"/>
        </w:rPr>
        <w:t>7 кл.);</w:t>
      </w:r>
    </w:p>
    <w:p w:rsidR="009476CF" w:rsidRPr="00A00165" w:rsidRDefault="009476CF" w:rsidP="00E81D7C">
      <w:pPr>
        <w:widowControl w:val="0"/>
        <w:numPr>
          <w:ilvl w:val="0"/>
          <w:numId w:val="36"/>
        </w:numPr>
        <w:tabs>
          <w:tab w:val="left" w:pos="993"/>
        </w:tabs>
        <w:autoSpaceDE w:val="0"/>
        <w:autoSpaceDN w:val="0"/>
        <w:adjustRightInd w:val="0"/>
        <w:spacing w:after="0" w:line="240" w:lineRule="auto"/>
        <w:ind w:left="0" w:right="-24" w:firstLine="709"/>
        <w:jc w:val="both"/>
        <w:rPr>
          <w:rFonts w:ascii="Times New Roman" w:eastAsia="MS Mincho" w:hAnsi="Times New Roman"/>
          <w:sz w:val="24"/>
          <w:szCs w:val="24"/>
        </w:rPr>
      </w:pPr>
      <w:r w:rsidRPr="00A00165">
        <w:rPr>
          <w:rFonts w:ascii="Times New Roman" w:eastAsia="MS Mincho" w:hAnsi="Times New Roman"/>
          <w:sz w:val="24"/>
          <w:szCs w:val="24"/>
        </w:rPr>
        <w:t>характеризовать героев-персонажей, давать их сравнительные характеристики (5</w:t>
      </w:r>
      <w:r w:rsidRPr="00A00165">
        <w:rPr>
          <w:rFonts w:ascii="Times New Roman" w:hAnsi="Times New Roman"/>
          <w:sz w:val="24"/>
          <w:szCs w:val="24"/>
        </w:rPr>
        <w:t>–</w:t>
      </w:r>
      <w:r w:rsidRPr="00A00165">
        <w:rPr>
          <w:rFonts w:ascii="Times New Roman" w:eastAsia="MS Mincho" w:hAnsi="Times New Roman"/>
          <w:sz w:val="24"/>
          <w:szCs w:val="24"/>
        </w:rPr>
        <w:t>6 кл.); оценивать систему персонажей (6</w:t>
      </w:r>
      <w:r w:rsidRPr="00A00165">
        <w:rPr>
          <w:rFonts w:ascii="Times New Roman" w:hAnsi="Times New Roman"/>
          <w:sz w:val="24"/>
          <w:szCs w:val="24"/>
        </w:rPr>
        <w:t>–</w:t>
      </w:r>
      <w:r w:rsidRPr="00A00165">
        <w:rPr>
          <w:rFonts w:ascii="Times New Roman" w:eastAsia="MS Mincho" w:hAnsi="Times New Roman"/>
          <w:sz w:val="24"/>
          <w:szCs w:val="24"/>
        </w:rPr>
        <w:t>7 кл.);</w:t>
      </w:r>
    </w:p>
    <w:p w:rsidR="009476CF" w:rsidRPr="00A00165" w:rsidRDefault="009476CF" w:rsidP="00E81D7C">
      <w:pPr>
        <w:widowControl w:val="0"/>
        <w:numPr>
          <w:ilvl w:val="0"/>
          <w:numId w:val="36"/>
        </w:numPr>
        <w:tabs>
          <w:tab w:val="left" w:pos="993"/>
        </w:tabs>
        <w:autoSpaceDE w:val="0"/>
        <w:autoSpaceDN w:val="0"/>
        <w:adjustRightInd w:val="0"/>
        <w:spacing w:after="0" w:line="240" w:lineRule="auto"/>
        <w:ind w:left="0" w:right="-24" w:firstLine="709"/>
        <w:jc w:val="both"/>
        <w:rPr>
          <w:rFonts w:ascii="Times New Roman" w:eastAsia="MS Mincho" w:hAnsi="Times New Roman"/>
          <w:sz w:val="24"/>
          <w:szCs w:val="24"/>
        </w:rPr>
      </w:pPr>
      <w:r w:rsidRPr="00A00165">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A00165">
        <w:rPr>
          <w:rFonts w:ascii="Times New Roman" w:hAnsi="Times New Roman"/>
          <w:sz w:val="24"/>
          <w:szCs w:val="24"/>
        </w:rPr>
        <w:t>–</w:t>
      </w:r>
      <w:r w:rsidRPr="00A00165">
        <w:rPr>
          <w:rFonts w:ascii="Times New Roman" w:eastAsia="MS Mincho" w:hAnsi="Times New Roman"/>
          <w:sz w:val="24"/>
          <w:szCs w:val="24"/>
        </w:rPr>
        <w:t>7 кл.); выявлять особенности языка и стиля писателя (7</w:t>
      </w:r>
      <w:r w:rsidRPr="00A00165">
        <w:rPr>
          <w:rFonts w:ascii="Times New Roman" w:hAnsi="Times New Roman"/>
          <w:sz w:val="24"/>
          <w:szCs w:val="24"/>
        </w:rPr>
        <w:t>–</w:t>
      </w:r>
      <w:r w:rsidRPr="00A00165">
        <w:rPr>
          <w:rFonts w:ascii="Times New Roman" w:eastAsia="MS Mincho" w:hAnsi="Times New Roman"/>
          <w:sz w:val="24"/>
          <w:szCs w:val="24"/>
        </w:rPr>
        <w:t>9 кл.);</w:t>
      </w:r>
    </w:p>
    <w:p w:rsidR="009476CF" w:rsidRPr="00A00165" w:rsidRDefault="009476CF" w:rsidP="00E81D7C">
      <w:pPr>
        <w:widowControl w:val="0"/>
        <w:numPr>
          <w:ilvl w:val="0"/>
          <w:numId w:val="36"/>
        </w:numPr>
        <w:tabs>
          <w:tab w:val="left" w:pos="993"/>
        </w:tabs>
        <w:autoSpaceDE w:val="0"/>
        <w:autoSpaceDN w:val="0"/>
        <w:adjustRightInd w:val="0"/>
        <w:spacing w:after="0" w:line="240" w:lineRule="auto"/>
        <w:ind w:left="0" w:right="-24" w:firstLine="709"/>
        <w:jc w:val="both"/>
        <w:rPr>
          <w:rFonts w:ascii="Times New Roman" w:eastAsia="MS Mincho" w:hAnsi="Times New Roman"/>
          <w:sz w:val="24"/>
          <w:szCs w:val="24"/>
        </w:rPr>
      </w:pPr>
      <w:r w:rsidRPr="00A00165">
        <w:rPr>
          <w:rFonts w:ascii="Times New Roman" w:eastAsia="MS Mincho" w:hAnsi="Times New Roman"/>
          <w:sz w:val="24"/>
          <w:szCs w:val="24"/>
        </w:rPr>
        <w:t>определять родо-жанровую специфику художественного произведения (5</w:t>
      </w:r>
      <w:r w:rsidRPr="00A00165">
        <w:rPr>
          <w:rFonts w:ascii="Times New Roman" w:hAnsi="Times New Roman"/>
          <w:sz w:val="24"/>
          <w:szCs w:val="24"/>
        </w:rPr>
        <w:t>–</w:t>
      </w:r>
      <w:r w:rsidRPr="00A00165">
        <w:rPr>
          <w:rFonts w:ascii="Times New Roman" w:eastAsia="MS Mincho" w:hAnsi="Times New Roman"/>
          <w:sz w:val="24"/>
          <w:szCs w:val="24"/>
        </w:rPr>
        <w:t xml:space="preserve">9 кл.); </w:t>
      </w:r>
    </w:p>
    <w:p w:rsidR="009476CF" w:rsidRPr="00A00165" w:rsidRDefault="009476CF" w:rsidP="00E81D7C">
      <w:pPr>
        <w:widowControl w:val="0"/>
        <w:numPr>
          <w:ilvl w:val="0"/>
          <w:numId w:val="36"/>
        </w:numPr>
        <w:tabs>
          <w:tab w:val="left" w:pos="993"/>
        </w:tabs>
        <w:autoSpaceDE w:val="0"/>
        <w:autoSpaceDN w:val="0"/>
        <w:adjustRightInd w:val="0"/>
        <w:spacing w:after="0" w:line="240" w:lineRule="auto"/>
        <w:ind w:left="0" w:right="-24" w:firstLine="709"/>
        <w:jc w:val="both"/>
        <w:rPr>
          <w:rFonts w:ascii="Times New Roman" w:eastAsia="MS Mincho" w:hAnsi="Times New Roman"/>
          <w:sz w:val="24"/>
          <w:szCs w:val="24"/>
        </w:rPr>
      </w:pPr>
      <w:r w:rsidRPr="00A00165">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A00165">
        <w:rPr>
          <w:rFonts w:ascii="Times New Roman" w:hAnsi="Times New Roman"/>
          <w:sz w:val="24"/>
          <w:szCs w:val="24"/>
        </w:rPr>
        <w:t>–</w:t>
      </w:r>
      <w:r w:rsidRPr="00A00165">
        <w:rPr>
          <w:rFonts w:ascii="Times New Roman" w:eastAsia="MS Mincho" w:hAnsi="Times New Roman"/>
          <w:sz w:val="24"/>
          <w:szCs w:val="24"/>
        </w:rPr>
        <w:t>9 кл.);</w:t>
      </w:r>
    </w:p>
    <w:p w:rsidR="009476CF" w:rsidRPr="00A00165" w:rsidRDefault="009476CF" w:rsidP="00E81D7C">
      <w:pPr>
        <w:widowControl w:val="0"/>
        <w:numPr>
          <w:ilvl w:val="0"/>
          <w:numId w:val="36"/>
        </w:numPr>
        <w:tabs>
          <w:tab w:val="left" w:pos="993"/>
        </w:tabs>
        <w:autoSpaceDE w:val="0"/>
        <w:autoSpaceDN w:val="0"/>
        <w:adjustRightInd w:val="0"/>
        <w:spacing w:after="0" w:line="240" w:lineRule="auto"/>
        <w:ind w:left="0" w:right="-24" w:firstLine="709"/>
        <w:jc w:val="both"/>
        <w:rPr>
          <w:rFonts w:ascii="Times New Roman" w:eastAsia="MS Mincho" w:hAnsi="Times New Roman"/>
          <w:sz w:val="24"/>
          <w:szCs w:val="24"/>
        </w:rPr>
      </w:pPr>
      <w:r w:rsidRPr="00A00165">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A00165">
        <w:rPr>
          <w:rFonts w:ascii="Times New Roman" w:hAnsi="Times New Roman"/>
          <w:sz w:val="24"/>
          <w:szCs w:val="24"/>
        </w:rPr>
        <w:t>–</w:t>
      </w:r>
      <w:r w:rsidRPr="00A00165">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A00165">
        <w:rPr>
          <w:rFonts w:ascii="Times New Roman" w:hAnsi="Times New Roman"/>
          <w:sz w:val="24"/>
          <w:szCs w:val="24"/>
        </w:rPr>
        <w:t>–</w:t>
      </w:r>
      <w:r w:rsidRPr="00A00165">
        <w:rPr>
          <w:rFonts w:ascii="Times New Roman" w:eastAsia="MS Mincho" w:hAnsi="Times New Roman"/>
          <w:sz w:val="24"/>
          <w:szCs w:val="24"/>
        </w:rPr>
        <w:t>9 кл.);</w:t>
      </w:r>
    </w:p>
    <w:p w:rsidR="009476CF" w:rsidRPr="00A00165" w:rsidRDefault="009476CF" w:rsidP="00E81D7C">
      <w:pPr>
        <w:widowControl w:val="0"/>
        <w:numPr>
          <w:ilvl w:val="0"/>
          <w:numId w:val="36"/>
        </w:numPr>
        <w:tabs>
          <w:tab w:val="left" w:pos="993"/>
        </w:tabs>
        <w:autoSpaceDE w:val="0"/>
        <w:autoSpaceDN w:val="0"/>
        <w:adjustRightInd w:val="0"/>
        <w:spacing w:after="0" w:line="240" w:lineRule="auto"/>
        <w:ind w:left="0" w:right="-24" w:firstLine="709"/>
        <w:jc w:val="both"/>
        <w:rPr>
          <w:rFonts w:ascii="Times New Roman" w:eastAsia="MS Mincho" w:hAnsi="Times New Roman"/>
          <w:sz w:val="24"/>
          <w:szCs w:val="24"/>
        </w:rPr>
      </w:pPr>
      <w:r w:rsidRPr="00A00165">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A00165">
        <w:rPr>
          <w:rFonts w:ascii="Times New Roman" w:eastAsia="MS Mincho" w:hAnsi="Times New Roman"/>
          <w:sz w:val="24"/>
          <w:szCs w:val="24"/>
        </w:rPr>
        <w:t xml:space="preserve"> (в каждом классе – на своем уровне); </w:t>
      </w:r>
    </w:p>
    <w:p w:rsidR="009476CF" w:rsidRPr="00A00165" w:rsidRDefault="009476CF" w:rsidP="00E81D7C">
      <w:pPr>
        <w:widowControl w:val="0"/>
        <w:numPr>
          <w:ilvl w:val="0"/>
          <w:numId w:val="36"/>
        </w:numPr>
        <w:tabs>
          <w:tab w:val="left" w:pos="993"/>
        </w:tabs>
        <w:autoSpaceDE w:val="0"/>
        <w:autoSpaceDN w:val="0"/>
        <w:adjustRightInd w:val="0"/>
        <w:spacing w:after="0" w:line="240" w:lineRule="auto"/>
        <w:ind w:left="0" w:right="-24" w:firstLine="709"/>
        <w:jc w:val="both"/>
        <w:rPr>
          <w:rFonts w:ascii="Times New Roman" w:eastAsia="MS Mincho" w:hAnsi="Times New Roman"/>
          <w:sz w:val="24"/>
          <w:szCs w:val="24"/>
        </w:rPr>
      </w:pPr>
      <w:r w:rsidRPr="00A00165">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476CF" w:rsidRPr="00A00165" w:rsidRDefault="009476CF" w:rsidP="00E81D7C">
      <w:pPr>
        <w:widowControl w:val="0"/>
        <w:numPr>
          <w:ilvl w:val="0"/>
          <w:numId w:val="36"/>
        </w:numPr>
        <w:tabs>
          <w:tab w:val="left" w:pos="993"/>
        </w:tabs>
        <w:autoSpaceDE w:val="0"/>
        <w:autoSpaceDN w:val="0"/>
        <w:adjustRightInd w:val="0"/>
        <w:spacing w:after="0" w:line="240" w:lineRule="auto"/>
        <w:ind w:left="0" w:right="-24" w:firstLine="709"/>
        <w:jc w:val="both"/>
        <w:rPr>
          <w:rFonts w:ascii="Times New Roman" w:eastAsia="MS Mincho" w:hAnsi="Times New Roman"/>
          <w:sz w:val="24"/>
          <w:szCs w:val="24"/>
        </w:rPr>
      </w:pPr>
      <w:r w:rsidRPr="00A00165">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A00165">
        <w:rPr>
          <w:rFonts w:ascii="Times New Roman" w:hAnsi="Times New Roman"/>
          <w:sz w:val="24"/>
          <w:szCs w:val="24"/>
        </w:rPr>
        <w:t>–</w:t>
      </w:r>
      <w:r w:rsidRPr="00A00165">
        <w:rPr>
          <w:rFonts w:ascii="Times New Roman" w:eastAsia="MS Mincho" w:hAnsi="Times New Roman"/>
          <w:sz w:val="24"/>
          <w:szCs w:val="24"/>
        </w:rPr>
        <w:t>9 кл.);</w:t>
      </w:r>
    </w:p>
    <w:p w:rsidR="009476CF" w:rsidRPr="00A00165" w:rsidRDefault="009476CF" w:rsidP="00E81D7C">
      <w:pPr>
        <w:numPr>
          <w:ilvl w:val="0"/>
          <w:numId w:val="36"/>
        </w:numPr>
        <w:tabs>
          <w:tab w:val="left" w:pos="993"/>
        </w:tabs>
        <w:spacing w:after="0" w:line="240" w:lineRule="auto"/>
        <w:ind w:left="0" w:right="-24" w:firstLine="709"/>
        <w:jc w:val="both"/>
        <w:rPr>
          <w:rFonts w:ascii="Times New Roman" w:eastAsia="MS Mincho" w:hAnsi="Times New Roman"/>
          <w:sz w:val="24"/>
          <w:szCs w:val="24"/>
        </w:rPr>
      </w:pPr>
      <w:r w:rsidRPr="00A00165">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A00165">
        <w:rPr>
          <w:rFonts w:ascii="Times New Roman" w:hAnsi="Times New Roman"/>
          <w:bCs/>
          <w:sz w:val="24"/>
          <w:szCs w:val="24"/>
        </w:rPr>
        <w:t xml:space="preserve">организации дискуссии </w:t>
      </w:r>
      <w:r w:rsidRPr="00A00165">
        <w:rPr>
          <w:rFonts w:ascii="Times New Roman" w:eastAsia="MS Mincho" w:hAnsi="Times New Roman"/>
          <w:sz w:val="24"/>
          <w:szCs w:val="24"/>
        </w:rPr>
        <w:t xml:space="preserve"> (в каждом классе – на своем уровне);</w:t>
      </w:r>
    </w:p>
    <w:p w:rsidR="009476CF" w:rsidRPr="00A00165" w:rsidRDefault="009476CF" w:rsidP="00E81D7C">
      <w:pPr>
        <w:widowControl w:val="0"/>
        <w:numPr>
          <w:ilvl w:val="0"/>
          <w:numId w:val="36"/>
        </w:numPr>
        <w:tabs>
          <w:tab w:val="left" w:pos="993"/>
        </w:tabs>
        <w:autoSpaceDE w:val="0"/>
        <w:autoSpaceDN w:val="0"/>
        <w:adjustRightInd w:val="0"/>
        <w:spacing w:after="0" w:line="240" w:lineRule="auto"/>
        <w:ind w:left="0" w:right="-24" w:firstLine="709"/>
        <w:jc w:val="both"/>
        <w:rPr>
          <w:rFonts w:ascii="Times New Roman" w:eastAsia="MS Mincho" w:hAnsi="Times New Roman"/>
          <w:sz w:val="24"/>
          <w:szCs w:val="24"/>
        </w:rPr>
      </w:pPr>
      <w:r w:rsidRPr="00A00165">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9476CF" w:rsidRPr="00A00165" w:rsidRDefault="009476CF" w:rsidP="00E81D7C">
      <w:pPr>
        <w:widowControl w:val="0"/>
        <w:numPr>
          <w:ilvl w:val="0"/>
          <w:numId w:val="36"/>
        </w:numPr>
        <w:tabs>
          <w:tab w:val="left" w:pos="993"/>
        </w:tabs>
        <w:autoSpaceDE w:val="0"/>
        <w:autoSpaceDN w:val="0"/>
        <w:adjustRightInd w:val="0"/>
        <w:spacing w:after="0" w:line="240" w:lineRule="auto"/>
        <w:ind w:left="0" w:right="-24" w:firstLine="709"/>
        <w:jc w:val="both"/>
        <w:rPr>
          <w:rFonts w:ascii="Times New Roman" w:eastAsia="MS Mincho" w:hAnsi="Times New Roman"/>
          <w:sz w:val="24"/>
          <w:szCs w:val="24"/>
        </w:rPr>
      </w:pPr>
      <w:r w:rsidRPr="00A00165">
        <w:rPr>
          <w:rFonts w:ascii="Times New Roman" w:eastAsia="MS Mincho" w:hAnsi="Times New Roman"/>
          <w:sz w:val="24"/>
          <w:szCs w:val="24"/>
        </w:rPr>
        <w:t>выразительно читать с листа и наизусть произведения/фрагменты</w:t>
      </w:r>
    </w:p>
    <w:p w:rsidR="009476CF" w:rsidRPr="00A00165" w:rsidRDefault="009476CF" w:rsidP="009476CF">
      <w:pPr>
        <w:widowControl w:val="0"/>
        <w:tabs>
          <w:tab w:val="left" w:pos="993"/>
        </w:tabs>
        <w:autoSpaceDE w:val="0"/>
        <w:autoSpaceDN w:val="0"/>
        <w:adjustRightInd w:val="0"/>
        <w:spacing w:after="0" w:line="240" w:lineRule="auto"/>
        <w:ind w:right="-24" w:firstLine="709"/>
        <w:jc w:val="both"/>
        <w:rPr>
          <w:rFonts w:ascii="Times New Roman" w:eastAsia="MS Mincho" w:hAnsi="Times New Roman"/>
          <w:sz w:val="24"/>
          <w:szCs w:val="24"/>
        </w:rPr>
      </w:pPr>
      <w:r w:rsidRPr="00A00165">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9476CF" w:rsidRPr="00A00165" w:rsidRDefault="009476CF" w:rsidP="00E81D7C">
      <w:pPr>
        <w:widowControl w:val="0"/>
        <w:numPr>
          <w:ilvl w:val="0"/>
          <w:numId w:val="36"/>
        </w:numPr>
        <w:tabs>
          <w:tab w:val="left" w:pos="993"/>
        </w:tabs>
        <w:autoSpaceDE w:val="0"/>
        <w:autoSpaceDN w:val="0"/>
        <w:adjustRightInd w:val="0"/>
        <w:spacing w:after="0" w:line="240" w:lineRule="auto"/>
        <w:ind w:left="0" w:right="-24" w:firstLine="709"/>
        <w:jc w:val="both"/>
        <w:rPr>
          <w:rFonts w:ascii="Times New Roman" w:eastAsia="MS Mincho" w:hAnsi="Times New Roman"/>
          <w:sz w:val="24"/>
          <w:szCs w:val="24"/>
        </w:rPr>
      </w:pPr>
      <w:r w:rsidRPr="00A00165">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A00165">
        <w:rPr>
          <w:rFonts w:ascii="Times New Roman" w:hAnsi="Times New Roman"/>
          <w:sz w:val="24"/>
          <w:szCs w:val="24"/>
        </w:rPr>
        <w:t>–</w:t>
      </w:r>
      <w:r w:rsidRPr="00A00165">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A00165">
        <w:rPr>
          <w:rFonts w:ascii="Times New Roman" w:hAnsi="Times New Roman"/>
          <w:sz w:val="24"/>
          <w:szCs w:val="24"/>
        </w:rPr>
        <w:t>–</w:t>
      </w:r>
      <w:r w:rsidRPr="00A00165">
        <w:rPr>
          <w:rFonts w:ascii="Times New Roman" w:eastAsia="MS Mincho" w:hAnsi="Times New Roman"/>
          <w:sz w:val="24"/>
          <w:szCs w:val="24"/>
        </w:rPr>
        <w:t>9 кл.) (в каждом классе – на своем уровне).</w:t>
      </w:r>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eastAsia="MS Mincho" w:hAnsi="Times New Roman"/>
          <w:sz w:val="24"/>
          <w:szCs w:val="24"/>
        </w:rPr>
      </w:pPr>
      <w:r w:rsidRPr="00A00165">
        <w:rPr>
          <w:rFonts w:ascii="Times New Roman" w:eastAsia="MS Mincho" w:hAnsi="Times New Roman"/>
          <w:sz w:val="24"/>
          <w:szCs w:val="24"/>
        </w:rPr>
        <w:t xml:space="preserve">При планировании </w:t>
      </w:r>
      <w:r w:rsidRPr="00A00165">
        <w:rPr>
          <w:rFonts w:ascii="Times New Roman" w:eastAsia="MS Mincho" w:hAnsi="Times New Roman"/>
          <w:b/>
          <w:sz w:val="24"/>
          <w:szCs w:val="24"/>
        </w:rPr>
        <w:t xml:space="preserve">предметных </w:t>
      </w:r>
      <w:r w:rsidRPr="00A00165">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A00165">
        <w:rPr>
          <w:rFonts w:ascii="Times New Roman" w:eastAsia="MS Mincho" w:hAnsi="Times New Roman"/>
          <w:sz w:val="24"/>
          <w:szCs w:val="24"/>
        </w:rPr>
        <w:t>у</w:t>
      </w:r>
      <w:proofErr w:type="gramEnd"/>
      <w:r w:rsidRPr="00A00165">
        <w:rPr>
          <w:rFonts w:ascii="Times New Roman" w:eastAsia="MS Mincho" w:hAnsi="Times New Roman"/>
          <w:sz w:val="24"/>
          <w:szCs w:val="24"/>
        </w:rPr>
        <w:t xml:space="preserve"> разных </w:t>
      </w:r>
      <w:r w:rsidRPr="00A00165">
        <w:rPr>
          <w:rFonts w:ascii="Times New Roman" w:hAnsi="Times New Roman"/>
          <w:sz w:val="24"/>
          <w:szCs w:val="24"/>
        </w:rPr>
        <w:t xml:space="preserve">обучающихся </w:t>
      </w:r>
      <w:r w:rsidRPr="00A00165">
        <w:rPr>
          <w:rFonts w:ascii="Times New Roman" w:eastAsia="MS Mincho" w:hAnsi="Times New Roman"/>
          <w:sz w:val="24"/>
          <w:szCs w:val="24"/>
        </w:rPr>
        <w:t xml:space="preserve">с разной скоростью и в разной степени и не заканчивается в школе. </w:t>
      </w:r>
    </w:p>
    <w:p w:rsidR="009476CF" w:rsidRPr="00A00165" w:rsidRDefault="009476CF" w:rsidP="009476CF">
      <w:pPr>
        <w:pStyle w:val="22"/>
        <w:tabs>
          <w:tab w:val="left" w:pos="993"/>
        </w:tabs>
        <w:autoSpaceDE w:val="0"/>
        <w:autoSpaceDN w:val="0"/>
        <w:adjustRightInd w:val="0"/>
        <w:ind w:right="-24" w:firstLine="709"/>
        <w:rPr>
          <w:sz w:val="24"/>
          <w:szCs w:val="24"/>
        </w:rPr>
      </w:pPr>
      <w:r w:rsidRPr="00A00165">
        <w:rPr>
          <w:sz w:val="24"/>
          <w:szCs w:val="24"/>
        </w:rPr>
        <w:t xml:space="preserve">При оценке предметных результатов обучения литературе следует учитывать несколько </w:t>
      </w:r>
      <w:r w:rsidRPr="00A00165">
        <w:rPr>
          <w:b/>
          <w:sz w:val="24"/>
          <w:szCs w:val="24"/>
        </w:rPr>
        <w:t>основных уровней сформированности читательской культуры</w:t>
      </w:r>
      <w:r w:rsidRPr="00A00165">
        <w:rPr>
          <w:sz w:val="24"/>
          <w:szCs w:val="24"/>
        </w:rPr>
        <w:t xml:space="preserve">. </w:t>
      </w:r>
    </w:p>
    <w:p w:rsidR="009476CF" w:rsidRPr="00A00165" w:rsidRDefault="009476CF" w:rsidP="009476CF">
      <w:pPr>
        <w:tabs>
          <w:tab w:val="left" w:pos="993"/>
        </w:tabs>
        <w:overflowPunct w:val="0"/>
        <w:autoSpaceDE w:val="0"/>
        <w:autoSpaceDN w:val="0"/>
        <w:adjustRightInd w:val="0"/>
        <w:spacing w:after="0" w:line="240" w:lineRule="auto"/>
        <w:ind w:right="-24" w:firstLine="709"/>
        <w:jc w:val="both"/>
        <w:rPr>
          <w:rFonts w:ascii="Times New Roman" w:hAnsi="Times New Roman"/>
          <w:bCs/>
          <w:iCs/>
          <w:sz w:val="24"/>
          <w:szCs w:val="24"/>
        </w:rPr>
      </w:pPr>
      <w:r w:rsidRPr="00A00165">
        <w:rPr>
          <w:rFonts w:ascii="Times New Roman" w:hAnsi="Times New Roman"/>
          <w:b/>
          <w:bCs/>
          <w:sz w:val="24"/>
          <w:szCs w:val="24"/>
        </w:rPr>
        <w:t>I уровень</w:t>
      </w:r>
      <w:r w:rsidRPr="00A00165">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A00165">
        <w:rPr>
          <w:rFonts w:ascii="Times New Roman" w:hAnsi="Times New Roman"/>
          <w:bCs/>
          <w:iCs/>
          <w:sz w:val="24"/>
          <w:szCs w:val="24"/>
        </w:rPr>
        <w:t>эмоциональное непосредственное восприятие</w:t>
      </w:r>
      <w:r w:rsidRPr="00A00165">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A00165">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A00165">
        <w:rPr>
          <w:rFonts w:ascii="Times New Roman" w:hAnsi="Times New Roman"/>
          <w:sz w:val="24"/>
          <w:szCs w:val="24"/>
        </w:rPr>
        <w:t xml:space="preserve"> (устно, письменно) типа </w:t>
      </w:r>
      <w:r w:rsidRPr="00A00165">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w:t>
      </w:r>
      <w:r w:rsidRPr="00A00165">
        <w:rPr>
          <w:rFonts w:ascii="Times New Roman" w:hAnsi="Times New Roman"/>
          <w:bCs/>
          <w:iCs/>
          <w:sz w:val="24"/>
          <w:szCs w:val="24"/>
        </w:rPr>
        <w:lastRenderedPageBreak/>
        <w:t xml:space="preserve">героям – качества последних только </w:t>
      </w:r>
      <w:proofErr w:type="gramStart"/>
      <w:r w:rsidRPr="00A00165">
        <w:rPr>
          <w:rFonts w:ascii="Times New Roman" w:hAnsi="Times New Roman"/>
          <w:bCs/>
          <w:iCs/>
          <w:sz w:val="24"/>
          <w:szCs w:val="24"/>
        </w:rPr>
        <w:t>называются</w:t>
      </w:r>
      <w:proofErr w:type="gramEnd"/>
      <w:r w:rsidRPr="00A00165">
        <w:rPr>
          <w:rFonts w:ascii="Times New Roman" w:hAnsi="Times New Roman"/>
          <w:bCs/>
          <w:iCs/>
          <w:sz w:val="24"/>
          <w:szCs w:val="24"/>
        </w:rPr>
        <w:t>/перечисляются; способность к обобщениям проявляется слабо.</w:t>
      </w:r>
    </w:p>
    <w:p w:rsidR="009476CF" w:rsidRPr="00A00165" w:rsidRDefault="009476CF" w:rsidP="009476CF">
      <w:pPr>
        <w:tabs>
          <w:tab w:val="left" w:pos="993"/>
        </w:tabs>
        <w:overflowPunct w:val="0"/>
        <w:autoSpaceDE w:val="0"/>
        <w:autoSpaceDN w:val="0"/>
        <w:adjustRightInd w:val="0"/>
        <w:spacing w:after="0" w:line="240" w:lineRule="auto"/>
        <w:ind w:right="-24" w:firstLine="709"/>
        <w:jc w:val="both"/>
        <w:rPr>
          <w:rFonts w:ascii="Times New Roman" w:hAnsi="Times New Roman"/>
          <w:sz w:val="24"/>
          <w:szCs w:val="24"/>
        </w:rPr>
      </w:pPr>
      <w:r w:rsidRPr="00A00165">
        <w:rPr>
          <w:rFonts w:ascii="Times New Roman" w:hAnsi="Times New Roman"/>
          <w:iCs/>
          <w:sz w:val="24"/>
          <w:szCs w:val="24"/>
        </w:rPr>
        <w:t xml:space="preserve">К основным </w:t>
      </w:r>
      <w:r w:rsidRPr="00A00165">
        <w:rPr>
          <w:rFonts w:ascii="Times New Roman" w:hAnsi="Times New Roman"/>
          <w:b/>
          <w:bCs/>
          <w:iCs/>
          <w:sz w:val="24"/>
          <w:szCs w:val="24"/>
        </w:rPr>
        <w:t>видам деятельности</w:t>
      </w:r>
      <w:r w:rsidRPr="00A00165">
        <w:rPr>
          <w:rFonts w:ascii="Times New Roman" w:hAnsi="Times New Roman"/>
          <w:iCs/>
          <w:sz w:val="24"/>
          <w:szCs w:val="24"/>
        </w:rPr>
        <w:t xml:space="preserve">, позволяющим диагностировать возможности читателей </w:t>
      </w:r>
      <w:r w:rsidRPr="00A00165">
        <w:rPr>
          <w:rFonts w:ascii="Times New Roman" w:hAnsi="Times New Roman"/>
          <w:iCs/>
          <w:sz w:val="24"/>
          <w:szCs w:val="24"/>
          <w:lang w:val="en-US"/>
        </w:rPr>
        <w:t>I</w:t>
      </w:r>
      <w:r w:rsidRPr="00A00165">
        <w:rPr>
          <w:rFonts w:ascii="Times New Roman" w:hAnsi="Times New Roman"/>
          <w:iCs/>
          <w:sz w:val="24"/>
          <w:szCs w:val="24"/>
        </w:rPr>
        <w:t xml:space="preserve"> уровня, относятся </w:t>
      </w:r>
      <w:r w:rsidRPr="00A00165">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9476CF" w:rsidRPr="00A00165" w:rsidRDefault="009476CF" w:rsidP="009476CF">
      <w:pPr>
        <w:tabs>
          <w:tab w:val="left" w:pos="993"/>
        </w:tabs>
        <w:overflowPunct w:val="0"/>
        <w:autoSpaceDE w:val="0"/>
        <w:autoSpaceDN w:val="0"/>
        <w:adjustRightInd w:val="0"/>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xml:space="preserve">Условно им соответствуют следующие типы диагностических </w:t>
      </w:r>
      <w:r w:rsidRPr="00A00165">
        <w:rPr>
          <w:rFonts w:ascii="Times New Roman" w:hAnsi="Times New Roman"/>
          <w:b/>
          <w:bCs/>
          <w:sz w:val="24"/>
          <w:szCs w:val="24"/>
        </w:rPr>
        <w:t>заданий</w:t>
      </w:r>
      <w:r w:rsidRPr="00A00165">
        <w:rPr>
          <w:rFonts w:ascii="Times New Roman" w:hAnsi="Times New Roman"/>
          <w:sz w:val="24"/>
          <w:szCs w:val="24"/>
        </w:rPr>
        <w:t xml:space="preserve">: </w:t>
      </w:r>
    </w:p>
    <w:p w:rsidR="009476CF" w:rsidRPr="00A00165" w:rsidRDefault="009476CF" w:rsidP="00E81D7C">
      <w:pPr>
        <w:numPr>
          <w:ilvl w:val="0"/>
          <w:numId w:val="38"/>
        </w:numPr>
        <w:tabs>
          <w:tab w:val="left" w:pos="993"/>
        </w:tabs>
        <w:overflowPunct w:val="0"/>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выразительно прочтите следующий фрагмент; </w:t>
      </w:r>
    </w:p>
    <w:p w:rsidR="009476CF" w:rsidRPr="00A00165" w:rsidRDefault="009476CF" w:rsidP="00E81D7C">
      <w:pPr>
        <w:numPr>
          <w:ilvl w:val="0"/>
          <w:numId w:val="38"/>
        </w:numPr>
        <w:tabs>
          <w:tab w:val="left" w:pos="993"/>
        </w:tabs>
        <w:overflowPunct w:val="0"/>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определите, какие события в произведении являются центральными;</w:t>
      </w:r>
    </w:p>
    <w:p w:rsidR="009476CF" w:rsidRPr="00A00165" w:rsidRDefault="009476CF" w:rsidP="00E81D7C">
      <w:pPr>
        <w:numPr>
          <w:ilvl w:val="0"/>
          <w:numId w:val="38"/>
        </w:numPr>
        <w:tabs>
          <w:tab w:val="left" w:pos="993"/>
        </w:tabs>
        <w:overflowPunct w:val="0"/>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определите, где и когда происходят описываемые события;</w:t>
      </w:r>
    </w:p>
    <w:p w:rsidR="009476CF" w:rsidRPr="00A00165" w:rsidRDefault="009476CF" w:rsidP="00E81D7C">
      <w:pPr>
        <w:numPr>
          <w:ilvl w:val="0"/>
          <w:numId w:val="38"/>
        </w:numPr>
        <w:tabs>
          <w:tab w:val="left" w:pos="993"/>
        </w:tabs>
        <w:overflowPunct w:val="0"/>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опишите, каким вам представляется герой произведения, прокомментируйте слова героя; </w:t>
      </w:r>
    </w:p>
    <w:p w:rsidR="009476CF" w:rsidRPr="00A00165" w:rsidRDefault="009476CF" w:rsidP="00E81D7C">
      <w:pPr>
        <w:numPr>
          <w:ilvl w:val="0"/>
          <w:numId w:val="38"/>
        </w:numPr>
        <w:tabs>
          <w:tab w:val="left" w:pos="993"/>
        </w:tabs>
        <w:overflowPunct w:val="0"/>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выделите в тексте наиболее непонятные (загадочные, удивительные и т. п.) для вас места; </w:t>
      </w:r>
    </w:p>
    <w:p w:rsidR="009476CF" w:rsidRPr="00A00165" w:rsidRDefault="009476CF" w:rsidP="00E81D7C">
      <w:pPr>
        <w:numPr>
          <w:ilvl w:val="0"/>
          <w:numId w:val="38"/>
        </w:numPr>
        <w:tabs>
          <w:tab w:val="left" w:pos="993"/>
        </w:tabs>
        <w:overflowPunct w:val="0"/>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ответьте на поставленный учителем/автором учебника вопрос; </w:t>
      </w:r>
    </w:p>
    <w:p w:rsidR="009476CF" w:rsidRPr="00A00165" w:rsidRDefault="009476CF" w:rsidP="00E81D7C">
      <w:pPr>
        <w:numPr>
          <w:ilvl w:val="0"/>
          <w:numId w:val="38"/>
        </w:numPr>
        <w:tabs>
          <w:tab w:val="left" w:pos="993"/>
        </w:tabs>
        <w:overflowPunct w:val="0"/>
        <w:autoSpaceDE w:val="0"/>
        <w:autoSpaceDN w:val="0"/>
        <w:adjustRightInd w:val="0"/>
        <w:spacing w:after="0" w:line="240" w:lineRule="auto"/>
        <w:ind w:left="0" w:right="-24" w:firstLine="709"/>
        <w:jc w:val="both"/>
        <w:rPr>
          <w:rFonts w:ascii="Times New Roman" w:hAnsi="Times New Roman"/>
          <w:sz w:val="24"/>
          <w:szCs w:val="24"/>
        </w:rPr>
      </w:pPr>
      <w:proofErr w:type="gramStart"/>
      <w:r w:rsidRPr="00A00165">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b/>
          <w:bCs/>
          <w:sz w:val="24"/>
          <w:szCs w:val="24"/>
        </w:rPr>
        <w:t>II уровень</w:t>
      </w:r>
      <w:r w:rsidRPr="00A00165">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9476CF" w:rsidRPr="00A00165" w:rsidRDefault="009476CF" w:rsidP="009476CF">
      <w:pPr>
        <w:pStyle w:val="24"/>
        <w:tabs>
          <w:tab w:val="left" w:pos="993"/>
        </w:tabs>
        <w:ind w:left="0" w:right="-24" w:firstLine="709"/>
      </w:pPr>
      <w:r w:rsidRPr="00A00165">
        <w:t xml:space="preserve">У читателей этого уровня формируется стремление размышлять </w:t>
      </w:r>
      <w:proofErr w:type="gramStart"/>
      <w:r w:rsidRPr="00A00165">
        <w:t>над</w:t>
      </w:r>
      <w:proofErr w:type="gramEnd"/>
      <w:r w:rsidRPr="00A00165">
        <w:t xml:space="preserve"> прочитанным, появляется </w:t>
      </w:r>
      <w:r w:rsidRPr="00A00165">
        <w:rPr>
          <w:bCs/>
          <w:iCs/>
        </w:rPr>
        <w:t>умение выделять в произведении</w:t>
      </w:r>
      <w:r w:rsidRPr="00A00165">
        <w:t xml:space="preserve">значимые в смысловом и эстетическом плане отдельные элементы художественного произведения, а также возникает стремление </w:t>
      </w:r>
      <w:r w:rsidRPr="00A00165">
        <w:rPr>
          <w:bCs/>
          <w:iCs/>
        </w:rPr>
        <w:t>находить и объяснять связи между ними</w:t>
      </w:r>
      <w:r w:rsidRPr="00A00165">
        <w:t xml:space="preserve">. </w:t>
      </w:r>
      <w:r w:rsidRPr="00A00165">
        <w:rPr>
          <w:iCs/>
        </w:rPr>
        <w:t>Читатель</w:t>
      </w:r>
      <w:r w:rsidRPr="00A00165">
        <w:t xml:space="preserve">этого уровня пытается аргументированно отвечать на вопрос </w:t>
      </w:r>
      <w:r w:rsidRPr="00A00165">
        <w:rPr>
          <w:bCs/>
          <w:iCs/>
        </w:rPr>
        <w:t>«Как устроен текст?»</w:t>
      </w:r>
      <w:proofErr w:type="gramStart"/>
      <w:r w:rsidRPr="00A00165">
        <w:rPr>
          <w:bCs/>
          <w:iCs/>
        </w:rPr>
        <w:t>,</w:t>
      </w:r>
      <w:r w:rsidRPr="00A00165">
        <w:rPr>
          <w:i/>
        </w:rPr>
        <w:t>у</w:t>
      </w:r>
      <w:proofErr w:type="gramEnd"/>
      <w:r w:rsidRPr="00A00165">
        <w:rPr>
          <w:i/>
        </w:rPr>
        <w:t xml:space="preserve">меет выделять </w:t>
      </w:r>
      <w:r w:rsidRPr="00A00165">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476CF" w:rsidRPr="00A00165" w:rsidRDefault="009476CF" w:rsidP="00E81D7C">
      <w:pPr>
        <w:pStyle w:val="24"/>
        <w:numPr>
          <w:ilvl w:val="12"/>
          <w:numId w:val="35"/>
        </w:numPr>
        <w:tabs>
          <w:tab w:val="left" w:pos="851"/>
          <w:tab w:val="left" w:pos="993"/>
        </w:tabs>
        <w:ind w:left="0" w:right="-24" w:firstLine="709"/>
      </w:pPr>
      <w:r w:rsidRPr="00A00165">
        <w:rPr>
          <w:iCs/>
        </w:rPr>
        <w:t xml:space="preserve">К основным </w:t>
      </w:r>
      <w:r w:rsidRPr="00A00165">
        <w:rPr>
          <w:b/>
          <w:bCs/>
          <w:iCs/>
        </w:rPr>
        <w:t>видам деятельности</w:t>
      </w:r>
      <w:r w:rsidRPr="00A00165">
        <w:rPr>
          <w:iCs/>
        </w:rPr>
        <w:t xml:space="preserve">, позволяющим диагностировать возможности читателей, достигших  </w:t>
      </w:r>
      <w:r w:rsidRPr="00A00165">
        <w:rPr>
          <w:iCs/>
          <w:lang w:val="en-US"/>
        </w:rPr>
        <w:t>II</w:t>
      </w:r>
      <w:r w:rsidRPr="00A00165">
        <w:rPr>
          <w:iCs/>
        </w:rPr>
        <w:t xml:space="preserve"> уровня, можно отнести</w:t>
      </w:r>
      <w:r w:rsidRPr="00A00165">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A00165">
        <w:rPr>
          <w:i/>
        </w:rPr>
        <w:t>пофразового</w:t>
      </w:r>
      <w:r w:rsidRPr="00A00165">
        <w:t xml:space="preserve"> (при анализе стихотворений и небольших прозаических произведений – рассказов, новелл) или </w:t>
      </w:r>
      <w:r w:rsidRPr="00A00165">
        <w:rPr>
          <w:i/>
        </w:rPr>
        <w:t>поэпизодного</w:t>
      </w:r>
      <w:r w:rsidRPr="00A00165">
        <w:t xml:space="preserve">; проведение целостного и межтекстового анализа). </w:t>
      </w:r>
    </w:p>
    <w:p w:rsidR="009476CF" w:rsidRPr="00A00165" w:rsidRDefault="009476CF" w:rsidP="00E81D7C">
      <w:pPr>
        <w:pStyle w:val="24"/>
        <w:numPr>
          <w:ilvl w:val="12"/>
          <w:numId w:val="35"/>
        </w:numPr>
        <w:tabs>
          <w:tab w:val="left" w:pos="851"/>
          <w:tab w:val="left" w:pos="993"/>
        </w:tabs>
        <w:ind w:left="0" w:right="-24" w:firstLine="709"/>
      </w:pPr>
      <w:r w:rsidRPr="00A00165">
        <w:t xml:space="preserve">Условно им соответствуют следующие типы диагностических </w:t>
      </w:r>
      <w:r w:rsidRPr="00A00165">
        <w:rPr>
          <w:b/>
          <w:bCs/>
        </w:rPr>
        <w:t>заданий</w:t>
      </w:r>
      <w:r w:rsidRPr="00A00165">
        <w:t xml:space="preserve">: </w:t>
      </w:r>
    </w:p>
    <w:p w:rsidR="009476CF" w:rsidRPr="00A00165" w:rsidRDefault="009476CF" w:rsidP="00E81D7C">
      <w:pPr>
        <w:pStyle w:val="aa"/>
        <w:numPr>
          <w:ilvl w:val="0"/>
          <w:numId w:val="35"/>
        </w:numPr>
        <w:tabs>
          <w:tab w:val="clear" w:pos="1287"/>
          <w:tab w:val="num" w:pos="774"/>
          <w:tab w:val="left" w:pos="993"/>
          <w:tab w:val="num" w:pos="1440"/>
        </w:tabs>
        <w:overflowPunct w:val="0"/>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 xml:space="preserve">выделите, определите, найдите, перечислите признаки, черты, повторяющиеся детали и т. п.; </w:t>
      </w:r>
    </w:p>
    <w:p w:rsidR="009476CF" w:rsidRPr="00A00165" w:rsidRDefault="009476CF" w:rsidP="00E81D7C">
      <w:pPr>
        <w:pStyle w:val="aa"/>
        <w:widowControl w:val="0"/>
        <w:numPr>
          <w:ilvl w:val="0"/>
          <w:numId w:val="35"/>
        </w:numPr>
        <w:tabs>
          <w:tab w:val="clear" w:pos="1287"/>
          <w:tab w:val="num" w:pos="774"/>
          <w:tab w:val="left" w:pos="993"/>
          <w:tab w:val="num" w:pos="1440"/>
        </w:tabs>
        <w:overflowPunct w:val="0"/>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покажите, какие особенности художественного текста проявляют позицию его автора;</w:t>
      </w:r>
    </w:p>
    <w:p w:rsidR="009476CF" w:rsidRPr="00A00165" w:rsidRDefault="009476CF" w:rsidP="00E81D7C">
      <w:pPr>
        <w:numPr>
          <w:ilvl w:val="0"/>
          <w:numId w:val="35"/>
        </w:numPr>
        <w:tabs>
          <w:tab w:val="clear" w:pos="1287"/>
          <w:tab w:val="left" w:pos="993"/>
          <w:tab w:val="num" w:pos="144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476CF" w:rsidRPr="00A00165" w:rsidRDefault="009476CF" w:rsidP="00E81D7C">
      <w:pPr>
        <w:pStyle w:val="aa"/>
        <w:numPr>
          <w:ilvl w:val="0"/>
          <w:numId w:val="35"/>
        </w:numPr>
        <w:tabs>
          <w:tab w:val="clear" w:pos="1287"/>
          <w:tab w:val="num" w:pos="774"/>
          <w:tab w:val="left" w:pos="993"/>
          <w:tab w:val="num" w:pos="1440"/>
        </w:tabs>
        <w:overflowPunct w:val="0"/>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проанализируйте фрагменты, эпизоды текста (по предложенному алгоритму и без него);</w:t>
      </w:r>
    </w:p>
    <w:p w:rsidR="009476CF" w:rsidRPr="00A00165" w:rsidRDefault="009476CF" w:rsidP="00E81D7C">
      <w:pPr>
        <w:pStyle w:val="aa"/>
        <w:numPr>
          <w:ilvl w:val="0"/>
          <w:numId w:val="35"/>
        </w:numPr>
        <w:tabs>
          <w:tab w:val="clear" w:pos="1287"/>
          <w:tab w:val="num" w:pos="774"/>
          <w:tab w:val="left" w:pos="993"/>
          <w:tab w:val="num" w:pos="1440"/>
        </w:tabs>
        <w:overflowPunct w:val="0"/>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9476CF" w:rsidRPr="00A00165" w:rsidRDefault="009476CF" w:rsidP="00E81D7C">
      <w:pPr>
        <w:pStyle w:val="aa"/>
        <w:numPr>
          <w:ilvl w:val="0"/>
          <w:numId w:val="35"/>
        </w:numPr>
        <w:tabs>
          <w:tab w:val="clear" w:pos="1287"/>
          <w:tab w:val="num" w:pos="774"/>
          <w:tab w:val="left" w:pos="993"/>
          <w:tab w:val="num" w:pos="1440"/>
        </w:tabs>
        <w:overflowPunct w:val="0"/>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 xml:space="preserve">определите жанр произведения, охарактеризуйте его особенности; </w:t>
      </w:r>
    </w:p>
    <w:p w:rsidR="009476CF" w:rsidRPr="00A00165" w:rsidRDefault="009476CF" w:rsidP="00E81D7C">
      <w:pPr>
        <w:pStyle w:val="aa"/>
        <w:numPr>
          <w:ilvl w:val="0"/>
          <w:numId w:val="35"/>
        </w:numPr>
        <w:tabs>
          <w:tab w:val="clear" w:pos="1287"/>
          <w:tab w:val="num" w:pos="774"/>
          <w:tab w:val="left" w:pos="993"/>
          <w:tab w:val="num" w:pos="1440"/>
        </w:tabs>
        <w:overflowPunct w:val="0"/>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дайте свое рабочее определение следующему теоретико-литературному понятию.</w:t>
      </w:r>
    </w:p>
    <w:p w:rsidR="009476CF" w:rsidRPr="00A00165" w:rsidRDefault="009476CF" w:rsidP="009476CF">
      <w:pPr>
        <w:pStyle w:val="22"/>
        <w:tabs>
          <w:tab w:val="left" w:pos="993"/>
        </w:tabs>
        <w:autoSpaceDE w:val="0"/>
        <w:autoSpaceDN w:val="0"/>
        <w:adjustRightInd w:val="0"/>
        <w:ind w:right="-24" w:firstLine="709"/>
        <w:rPr>
          <w:sz w:val="24"/>
          <w:szCs w:val="24"/>
        </w:rPr>
      </w:pPr>
      <w:r w:rsidRPr="00A00165">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bCs/>
          <w:sz w:val="24"/>
          <w:szCs w:val="24"/>
        </w:rPr>
        <w:t>III уровень</w:t>
      </w:r>
      <w:r w:rsidRPr="00A00165">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w:t>
      </w:r>
      <w:r w:rsidRPr="00A00165">
        <w:rPr>
          <w:rFonts w:ascii="Times New Roman" w:hAnsi="Times New Roman"/>
          <w:sz w:val="24"/>
          <w:szCs w:val="24"/>
        </w:rPr>
        <w:lastRenderedPageBreak/>
        <w:t xml:space="preserve">Читатель, достигший этого уровня, </w:t>
      </w:r>
      <w:r w:rsidRPr="00A00165">
        <w:rPr>
          <w:rFonts w:ascii="Times New Roman" w:hAnsi="Times New Roman"/>
          <w:bCs/>
          <w:iCs/>
          <w:sz w:val="24"/>
          <w:szCs w:val="24"/>
        </w:rPr>
        <w:t>сумеет интерпретировать художественный смысл произведения</w:t>
      </w:r>
      <w:r w:rsidRPr="00A00165">
        <w:rPr>
          <w:rFonts w:ascii="Times New Roman" w:hAnsi="Times New Roman"/>
          <w:sz w:val="24"/>
          <w:szCs w:val="24"/>
        </w:rPr>
        <w:t xml:space="preserve">, то есть отвечать на вопросы: </w:t>
      </w:r>
      <w:r w:rsidRPr="00A00165">
        <w:rPr>
          <w:rFonts w:ascii="Times New Roman" w:hAnsi="Times New Roman"/>
          <w:bCs/>
          <w:iCs/>
          <w:sz w:val="24"/>
          <w:szCs w:val="24"/>
        </w:rPr>
        <w:t xml:space="preserve">«Почему (с какой целью?) произведение построено так, а не иначе? </w:t>
      </w:r>
      <w:r w:rsidRPr="00A00165">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476CF" w:rsidRPr="00A00165" w:rsidRDefault="009476CF" w:rsidP="009476CF">
      <w:pPr>
        <w:tabs>
          <w:tab w:val="left" w:pos="993"/>
        </w:tabs>
        <w:spacing w:after="0" w:line="240" w:lineRule="auto"/>
        <w:ind w:right="-24" w:firstLine="709"/>
        <w:jc w:val="both"/>
        <w:rPr>
          <w:rFonts w:ascii="Times New Roman" w:eastAsia="MS Mincho" w:hAnsi="Times New Roman"/>
          <w:sz w:val="24"/>
          <w:szCs w:val="24"/>
        </w:rPr>
      </w:pPr>
      <w:r w:rsidRPr="00A00165">
        <w:rPr>
          <w:rFonts w:ascii="Times New Roman" w:hAnsi="Times New Roman"/>
          <w:iCs/>
          <w:sz w:val="24"/>
          <w:szCs w:val="24"/>
        </w:rPr>
        <w:t xml:space="preserve">К основным </w:t>
      </w:r>
      <w:r w:rsidRPr="00A00165">
        <w:rPr>
          <w:rFonts w:ascii="Times New Roman" w:hAnsi="Times New Roman"/>
          <w:b/>
          <w:bCs/>
          <w:iCs/>
          <w:sz w:val="24"/>
          <w:szCs w:val="24"/>
        </w:rPr>
        <w:t>видам деятельности</w:t>
      </w:r>
      <w:r w:rsidRPr="00A00165">
        <w:rPr>
          <w:rFonts w:ascii="Times New Roman" w:hAnsi="Times New Roman"/>
          <w:iCs/>
          <w:sz w:val="24"/>
          <w:szCs w:val="24"/>
        </w:rPr>
        <w:t xml:space="preserve">, позволяющим диагностировать возможности читателей, достигших  </w:t>
      </w:r>
      <w:r w:rsidRPr="00A00165">
        <w:rPr>
          <w:rFonts w:ascii="Times New Roman" w:hAnsi="Times New Roman"/>
          <w:iCs/>
          <w:sz w:val="24"/>
          <w:szCs w:val="24"/>
          <w:lang w:val="en-US"/>
        </w:rPr>
        <w:t>III</w:t>
      </w:r>
      <w:r w:rsidRPr="00A00165">
        <w:rPr>
          <w:rFonts w:ascii="Times New Roman" w:hAnsi="Times New Roman"/>
          <w:iCs/>
          <w:sz w:val="24"/>
          <w:szCs w:val="24"/>
        </w:rPr>
        <w:t xml:space="preserve"> уровня, можно отнести</w:t>
      </w:r>
      <w:r w:rsidRPr="00A00165">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9476CF" w:rsidRPr="00A00165" w:rsidRDefault="009476CF" w:rsidP="00E81D7C">
      <w:pPr>
        <w:pStyle w:val="24"/>
        <w:numPr>
          <w:ilvl w:val="12"/>
          <w:numId w:val="35"/>
        </w:numPr>
        <w:tabs>
          <w:tab w:val="left" w:pos="709"/>
          <w:tab w:val="left" w:pos="993"/>
        </w:tabs>
        <w:ind w:left="0" w:right="-24" w:firstLine="709"/>
      </w:pPr>
      <w:r w:rsidRPr="00A00165">
        <w:t>Условно и</w:t>
      </w:r>
      <w:r w:rsidRPr="00A00165">
        <w:rPr>
          <w:iCs/>
        </w:rPr>
        <w:t xml:space="preserve">м соответствуют следующие типы диагностических </w:t>
      </w:r>
      <w:r w:rsidRPr="00A00165">
        <w:rPr>
          <w:b/>
          <w:bCs/>
          <w:iCs/>
        </w:rPr>
        <w:t>заданий</w:t>
      </w:r>
      <w:r w:rsidRPr="00A00165">
        <w:t xml:space="preserve">: </w:t>
      </w:r>
    </w:p>
    <w:p w:rsidR="009476CF" w:rsidRPr="00A00165" w:rsidRDefault="009476CF" w:rsidP="00E81D7C">
      <w:pPr>
        <w:pStyle w:val="aa"/>
        <w:numPr>
          <w:ilvl w:val="0"/>
          <w:numId w:val="35"/>
        </w:numPr>
        <w:tabs>
          <w:tab w:val="clear" w:pos="1287"/>
          <w:tab w:val="num" w:pos="774"/>
          <w:tab w:val="left" w:pos="993"/>
          <w:tab w:val="num" w:pos="1440"/>
        </w:tabs>
        <w:overflowPunct w:val="0"/>
        <w:autoSpaceDE w:val="0"/>
        <w:autoSpaceDN w:val="0"/>
        <w:adjustRightInd w:val="0"/>
        <w:spacing w:after="0" w:line="240" w:lineRule="auto"/>
        <w:ind w:left="0" w:right="-24" w:firstLine="709"/>
        <w:jc w:val="both"/>
        <w:rPr>
          <w:rFonts w:ascii="Times New Roman" w:hAnsi="Times New Roman"/>
        </w:rPr>
      </w:pPr>
      <w:proofErr w:type="gramStart"/>
      <w:r w:rsidRPr="00A00165">
        <w:rPr>
          <w:rFonts w:ascii="Times New Roman" w:hAnsi="Times New Roman"/>
        </w:rPr>
        <w:t xml:space="preserve">выделите, определите, найдите, перечислите признаки, черты, повторяющиеся детали и т. п. </w:t>
      </w:r>
      <w:proofErr w:type="gramEnd"/>
    </w:p>
    <w:p w:rsidR="009476CF" w:rsidRPr="00A00165" w:rsidRDefault="009476CF" w:rsidP="00E81D7C">
      <w:pPr>
        <w:pStyle w:val="aa"/>
        <w:numPr>
          <w:ilvl w:val="0"/>
          <w:numId w:val="35"/>
        </w:numPr>
        <w:tabs>
          <w:tab w:val="clear" w:pos="1287"/>
          <w:tab w:val="num" w:pos="774"/>
          <w:tab w:val="left" w:pos="993"/>
          <w:tab w:val="num" w:pos="1440"/>
        </w:tabs>
        <w:overflowPunct w:val="0"/>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определите художественную функцию той или иной детали, приема и т. п.;</w:t>
      </w:r>
    </w:p>
    <w:p w:rsidR="009476CF" w:rsidRPr="00A00165" w:rsidRDefault="009476CF" w:rsidP="00E81D7C">
      <w:pPr>
        <w:pStyle w:val="aa"/>
        <w:numPr>
          <w:ilvl w:val="0"/>
          <w:numId w:val="35"/>
        </w:numPr>
        <w:tabs>
          <w:tab w:val="clear" w:pos="1287"/>
          <w:tab w:val="num" w:pos="774"/>
          <w:tab w:val="left" w:pos="993"/>
          <w:tab w:val="num" w:pos="1440"/>
        </w:tabs>
        <w:overflowPunct w:val="0"/>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определите позицию автора и способы ее выражения;</w:t>
      </w:r>
    </w:p>
    <w:p w:rsidR="009476CF" w:rsidRPr="00A00165" w:rsidRDefault="009476CF" w:rsidP="00E81D7C">
      <w:pPr>
        <w:pStyle w:val="aa"/>
        <w:numPr>
          <w:ilvl w:val="0"/>
          <w:numId w:val="35"/>
        </w:numPr>
        <w:tabs>
          <w:tab w:val="clear" w:pos="1287"/>
          <w:tab w:val="num" w:pos="774"/>
          <w:tab w:val="left" w:pos="993"/>
          <w:tab w:val="num" w:pos="1440"/>
        </w:tabs>
        <w:overflowPunct w:val="0"/>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 xml:space="preserve">проинтерпретируйте выбранный фрагмент произведения; </w:t>
      </w:r>
    </w:p>
    <w:p w:rsidR="009476CF" w:rsidRPr="00A00165" w:rsidRDefault="009476CF" w:rsidP="00E81D7C">
      <w:pPr>
        <w:pStyle w:val="aa"/>
        <w:numPr>
          <w:ilvl w:val="0"/>
          <w:numId w:val="35"/>
        </w:numPr>
        <w:tabs>
          <w:tab w:val="clear" w:pos="1287"/>
          <w:tab w:val="num" w:pos="774"/>
          <w:tab w:val="left" w:pos="993"/>
          <w:tab w:val="num" w:pos="1440"/>
        </w:tabs>
        <w:overflowPunct w:val="0"/>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объясните (устно, письменно) смысл названия произведения;</w:t>
      </w:r>
    </w:p>
    <w:p w:rsidR="009476CF" w:rsidRPr="00A00165" w:rsidRDefault="009476CF" w:rsidP="00E81D7C">
      <w:pPr>
        <w:pStyle w:val="aa"/>
        <w:numPr>
          <w:ilvl w:val="0"/>
          <w:numId w:val="35"/>
        </w:numPr>
        <w:tabs>
          <w:tab w:val="clear" w:pos="1287"/>
          <w:tab w:val="num" w:pos="774"/>
          <w:tab w:val="left" w:pos="993"/>
          <w:tab w:val="num" w:pos="1440"/>
        </w:tabs>
        <w:overflowPunct w:val="0"/>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озаглавьте предложенный текст (в случае если у литературного произведения нет заглавия);</w:t>
      </w:r>
    </w:p>
    <w:p w:rsidR="009476CF" w:rsidRPr="00A00165" w:rsidRDefault="009476CF" w:rsidP="00E81D7C">
      <w:pPr>
        <w:pStyle w:val="aa"/>
        <w:numPr>
          <w:ilvl w:val="0"/>
          <w:numId w:val="35"/>
        </w:numPr>
        <w:tabs>
          <w:tab w:val="clear" w:pos="1287"/>
          <w:tab w:val="num" w:pos="774"/>
          <w:tab w:val="left" w:pos="993"/>
          <w:tab w:val="num" w:pos="1440"/>
        </w:tabs>
        <w:overflowPunct w:val="0"/>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 xml:space="preserve">напишите сочинение-интерпретацию; </w:t>
      </w:r>
    </w:p>
    <w:p w:rsidR="009476CF" w:rsidRPr="00A00165" w:rsidRDefault="009476CF" w:rsidP="00E81D7C">
      <w:pPr>
        <w:pStyle w:val="aa"/>
        <w:numPr>
          <w:ilvl w:val="0"/>
          <w:numId w:val="35"/>
        </w:numPr>
        <w:tabs>
          <w:tab w:val="clear" w:pos="1287"/>
          <w:tab w:val="num" w:pos="774"/>
          <w:tab w:val="left" w:pos="993"/>
          <w:tab w:val="num" w:pos="1440"/>
        </w:tabs>
        <w:overflowPunct w:val="0"/>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напишите рецензию на произведение, не изучавшееся на уроках литературы.</w:t>
      </w:r>
    </w:p>
    <w:p w:rsidR="009476CF" w:rsidRPr="00A00165" w:rsidRDefault="009476CF" w:rsidP="009476CF">
      <w:pPr>
        <w:pStyle w:val="22"/>
        <w:tabs>
          <w:tab w:val="left" w:pos="993"/>
        </w:tabs>
        <w:autoSpaceDE w:val="0"/>
        <w:autoSpaceDN w:val="0"/>
        <w:adjustRightInd w:val="0"/>
        <w:ind w:right="-24" w:firstLine="709"/>
        <w:rPr>
          <w:sz w:val="24"/>
          <w:szCs w:val="24"/>
        </w:rPr>
      </w:pPr>
      <w:r w:rsidRPr="00A00165">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A00165">
        <w:rPr>
          <w:rStyle w:val="af1"/>
          <w:sz w:val="24"/>
          <w:szCs w:val="24"/>
        </w:rPr>
        <w:footnoteReference w:id="1"/>
      </w:r>
      <w:r w:rsidRPr="00A00165">
        <w:rPr>
          <w:sz w:val="24"/>
          <w:szCs w:val="24"/>
        </w:rPr>
        <w:t xml:space="preserve">). </w:t>
      </w:r>
    </w:p>
    <w:p w:rsidR="009476CF" w:rsidRPr="00A00165" w:rsidRDefault="009476CF" w:rsidP="00635B50">
      <w:pPr>
        <w:tabs>
          <w:tab w:val="left" w:pos="993"/>
        </w:tabs>
        <w:overflowPunct w:val="0"/>
        <w:autoSpaceDE w:val="0"/>
        <w:autoSpaceDN w:val="0"/>
        <w:adjustRightInd w:val="0"/>
        <w:spacing w:after="0" w:line="240" w:lineRule="auto"/>
        <w:ind w:right="-24" w:firstLine="709"/>
        <w:jc w:val="both"/>
        <w:rPr>
          <w:rFonts w:ascii="Times New Roman" w:hAnsi="Times New Roman"/>
          <w:sz w:val="24"/>
          <w:szCs w:val="24"/>
        </w:rPr>
      </w:pPr>
      <w:proofErr w:type="gramStart"/>
      <w:r w:rsidRPr="00A00165">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A00165">
        <w:rPr>
          <w:rFonts w:ascii="Times New Roman" w:hAnsi="Times New Roman"/>
          <w:b/>
          <w:sz w:val="24"/>
          <w:szCs w:val="24"/>
        </w:rPr>
        <w:t>5</w:t>
      </w:r>
      <w:r w:rsidRPr="00A00165">
        <w:rPr>
          <w:rFonts w:ascii="Times New Roman" w:hAnsi="Times New Roman"/>
          <w:sz w:val="24"/>
          <w:szCs w:val="24"/>
        </w:rPr>
        <w:t>–</w:t>
      </w:r>
      <w:r w:rsidRPr="00A00165">
        <w:rPr>
          <w:rFonts w:ascii="Times New Roman" w:hAnsi="Times New Roman"/>
          <w:b/>
          <w:sz w:val="24"/>
          <w:szCs w:val="24"/>
        </w:rPr>
        <w:t>6 классах</w:t>
      </w:r>
      <w:r w:rsidRPr="00A00165">
        <w:rPr>
          <w:rFonts w:ascii="Times New Roman" w:hAnsi="Times New Roman"/>
          <w:sz w:val="24"/>
          <w:szCs w:val="24"/>
        </w:rPr>
        <w:t xml:space="preserve">, соответствует </w:t>
      </w:r>
      <w:r w:rsidRPr="00A00165">
        <w:rPr>
          <w:rFonts w:ascii="Times New Roman" w:hAnsi="Times New Roman"/>
          <w:b/>
          <w:sz w:val="24"/>
          <w:szCs w:val="24"/>
        </w:rPr>
        <w:t>первому уровню</w:t>
      </w:r>
      <w:r w:rsidRPr="00A00165">
        <w:rPr>
          <w:rFonts w:ascii="Times New Roman" w:hAnsi="Times New Roman"/>
          <w:sz w:val="24"/>
          <w:szCs w:val="24"/>
        </w:rPr>
        <w:t xml:space="preserve">; в процессе литературного образования учеников </w:t>
      </w:r>
      <w:r w:rsidRPr="00A00165">
        <w:rPr>
          <w:rFonts w:ascii="Times New Roman" w:hAnsi="Times New Roman"/>
          <w:b/>
          <w:sz w:val="24"/>
          <w:szCs w:val="24"/>
        </w:rPr>
        <w:t>7</w:t>
      </w:r>
      <w:r w:rsidRPr="00A00165">
        <w:rPr>
          <w:rFonts w:ascii="Times New Roman" w:hAnsi="Times New Roman"/>
          <w:sz w:val="24"/>
          <w:szCs w:val="24"/>
        </w:rPr>
        <w:t>–</w:t>
      </w:r>
      <w:r w:rsidRPr="00A00165">
        <w:rPr>
          <w:rFonts w:ascii="Times New Roman" w:hAnsi="Times New Roman"/>
          <w:b/>
          <w:sz w:val="24"/>
          <w:szCs w:val="24"/>
        </w:rPr>
        <w:t>8 классов</w:t>
      </w:r>
      <w:r w:rsidRPr="00A00165">
        <w:rPr>
          <w:rFonts w:ascii="Times New Roman" w:hAnsi="Times New Roman"/>
          <w:sz w:val="24"/>
          <w:szCs w:val="24"/>
        </w:rPr>
        <w:t xml:space="preserve"> формируется </w:t>
      </w:r>
      <w:r w:rsidRPr="00A00165">
        <w:rPr>
          <w:rFonts w:ascii="Times New Roman" w:hAnsi="Times New Roman"/>
          <w:b/>
          <w:sz w:val="24"/>
          <w:szCs w:val="24"/>
        </w:rPr>
        <w:t>второй</w:t>
      </w:r>
      <w:r w:rsidRPr="00A00165">
        <w:rPr>
          <w:rFonts w:ascii="Times New Roman" w:hAnsi="Times New Roman"/>
          <w:sz w:val="24"/>
          <w:szCs w:val="24"/>
        </w:rPr>
        <w:t xml:space="preserve"> ее </w:t>
      </w:r>
      <w:r w:rsidRPr="00A00165">
        <w:rPr>
          <w:rFonts w:ascii="Times New Roman" w:hAnsi="Times New Roman"/>
          <w:b/>
          <w:sz w:val="24"/>
          <w:szCs w:val="24"/>
        </w:rPr>
        <w:t>уровень</w:t>
      </w:r>
      <w:r w:rsidRPr="00A00165">
        <w:rPr>
          <w:rFonts w:ascii="Times New Roman" w:hAnsi="Times New Roman"/>
          <w:sz w:val="24"/>
          <w:szCs w:val="24"/>
        </w:rPr>
        <w:t xml:space="preserve">; читательская культура учеников </w:t>
      </w:r>
      <w:r w:rsidRPr="00A00165">
        <w:rPr>
          <w:rFonts w:ascii="Times New Roman" w:hAnsi="Times New Roman"/>
          <w:b/>
          <w:sz w:val="24"/>
          <w:szCs w:val="24"/>
        </w:rPr>
        <w:t>9 класса</w:t>
      </w:r>
      <w:r w:rsidRPr="00A00165">
        <w:rPr>
          <w:rFonts w:ascii="Times New Roman" w:hAnsi="Times New Roman"/>
          <w:sz w:val="24"/>
          <w:szCs w:val="24"/>
        </w:rPr>
        <w:t xml:space="preserve"> характеризуется появлением элементов третьего уровня.</w:t>
      </w:r>
      <w:proofErr w:type="gramEnd"/>
      <w:r w:rsidRPr="00A00165">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9476CF" w:rsidRPr="00A00165" w:rsidRDefault="009476CF" w:rsidP="009476CF">
      <w:pPr>
        <w:pStyle w:val="22"/>
        <w:tabs>
          <w:tab w:val="left" w:pos="993"/>
        </w:tabs>
        <w:autoSpaceDE w:val="0"/>
        <w:autoSpaceDN w:val="0"/>
        <w:adjustRightInd w:val="0"/>
        <w:ind w:right="-24" w:firstLine="709"/>
        <w:rPr>
          <w:sz w:val="24"/>
          <w:szCs w:val="24"/>
        </w:rPr>
      </w:pPr>
      <w:r w:rsidRPr="00A00165">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00165">
        <w:rPr>
          <w:b/>
          <w:sz w:val="24"/>
          <w:szCs w:val="24"/>
        </w:rPr>
        <w:t>качество</w:t>
      </w:r>
      <w:r w:rsidRPr="00A00165">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p>
    <w:p w:rsidR="009476CF" w:rsidRPr="009273A4" w:rsidRDefault="009476CF" w:rsidP="009476CF">
      <w:pPr>
        <w:pStyle w:val="4"/>
        <w:tabs>
          <w:tab w:val="left" w:pos="993"/>
        </w:tabs>
        <w:spacing w:before="0" w:line="240" w:lineRule="auto"/>
        <w:ind w:right="-24" w:firstLine="709"/>
        <w:jc w:val="both"/>
        <w:rPr>
          <w:rFonts w:ascii="Times New Roman" w:hAnsi="Times New Roman" w:cs="Times New Roman"/>
          <w:i w:val="0"/>
          <w:color w:val="auto"/>
          <w:sz w:val="24"/>
          <w:szCs w:val="24"/>
        </w:rPr>
      </w:pPr>
      <w:bookmarkStart w:id="29" w:name="_Toc409691630"/>
      <w:bookmarkStart w:id="30" w:name="_Toc410653955"/>
      <w:bookmarkStart w:id="31" w:name="_Toc414553137"/>
      <w:r w:rsidRPr="009273A4">
        <w:rPr>
          <w:rFonts w:ascii="Times New Roman" w:hAnsi="Times New Roman" w:cs="Times New Roman"/>
          <w:i w:val="0"/>
          <w:color w:val="auto"/>
          <w:sz w:val="24"/>
          <w:szCs w:val="24"/>
        </w:rPr>
        <w:t>1.2.5.3. Иностранный язык</w:t>
      </w:r>
      <w:r w:rsidR="00103BC9" w:rsidRPr="009273A4">
        <w:rPr>
          <w:rFonts w:ascii="Times New Roman" w:hAnsi="Times New Roman" w:cs="Times New Roman"/>
          <w:i w:val="0"/>
          <w:color w:val="auto"/>
          <w:sz w:val="24"/>
          <w:szCs w:val="24"/>
        </w:rPr>
        <w:t xml:space="preserve"> (английский язык</w:t>
      </w:r>
      <w:r w:rsidRPr="009273A4">
        <w:rPr>
          <w:rFonts w:ascii="Times New Roman" w:hAnsi="Times New Roman" w:cs="Times New Roman"/>
          <w:i w:val="0"/>
          <w:color w:val="auto"/>
          <w:sz w:val="24"/>
          <w:szCs w:val="24"/>
        </w:rPr>
        <w:t>)</w:t>
      </w:r>
      <w:bookmarkEnd w:id="29"/>
      <w:bookmarkEnd w:id="30"/>
      <w:bookmarkEnd w:id="31"/>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Коммуникативные умения</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Говорение.</w:t>
      </w:r>
      <w:r w:rsidR="00103BC9">
        <w:rPr>
          <w:rFonts w:ascii="Times New Roman" w:hAnsi="Times New Roman"/>
          <w:b/>
          <w:sz w:val="24"/>
          <w:szCs w:val="24"/>
        </w:rPr>
        <w:t xml:space="preserve"> </w:t>
      </w:r>
      <w:r w:rsidRPr="00A00165">
        <w:rPr>
          <w:rFonts w:ascii="Times New Roman" w:hAnsi="Times New Roman"/>
          <w:b/>
          <w:sz w:val="24"/>
          <w:szCs w:val="24"/>
        </w:rPr>
        <w:t>Диалогическая речь</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42"/>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вести диалог (диало</w:t>
      </w:r>
      <w:r w:rsidR="00103BC9">
        <w:rPr>
          <w:rFonts w:ascii="Times New Roman" w:hAnsi="Times New Roman"/>
          <w:sz w:val="24"/>
          <w:szCs w:val="24"/>
        </w:rPr>
        <w:t>г этикетного характера, диалог-</w:t>
      </w:r>
      <w:r w:rsidRPr="00A00165">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42"/>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вести диалог-обмен мнениями; </w:t>
      </w:r>
    </w:p>
    <w:p w:rsidR="009476CF" w:rsidRPr="00A00165" w:rsidRDefault="009476CF" w:rsidP="00E81D7C">
      <w:pPr>
        <w:numPr>
          <w:ilvl w:val="0"/>
          <w:numId w:val="39"/>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брать и давать интервью;</w:t>
      </w:r>
    </w:p>
    <w:p w:rsidR="009476CF" w:rsidRPr="00A00165" w:rsidRDefault="009476CF" w:rsidP="00E81D7C">
      <w:pPr>
        <w:numPr>
          <w:ilvl w:val="0"/>
          <w:numId w:val="39"/>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lastRenderedPageBreak/>
        <w:t>вести диалог-расспрос на основе нелинейного текста (таблицы, диаграммы и т. д.).</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Говорение. Монологическая речь</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4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476CF" w:rsidRPr="00A00165" w:rsidRDefault="009476CF" w:rsidP="00E81D7C">
      <w:pPr>
        <w:numPr>
          <w:ilvl w:val="0"/>
          <w:numId w:val="4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9476CF" w:rsidRPr="00A00165" w:rsidRDefault="009476CF" w:rsidP="00E81D7C">
      <w:pPr>
        <w:numPr>
          <w:ilvl w:val="0"/>
          <w:numId w:val="4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давать краткую характеристику реальных людей и литературных персонажей; </w:t>
      </w:r>
    </w:p>
    <w:p w:rsidR="009476CF" w:rsidRPr="00A00165" w:rsidRDefault="009476CF" w:rsidP="00E81D7C">
      <w:pPr>
        <w:numPr>
          <w:ilvl w:val="0"/>
          <w:numId w:val="4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9476CF" w:rsidRPr="00A00165" w:rsidRDefault="009476CF" w:rsidP="00E81D7C">
      <w:pPr>
        <w:numPr>
          <w:ilvl w:val="0"/>
          <w:numId w:val="41"/>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sz w:val="24"/>
          <w:szCs w:val="24"/>
        </w:rPr>
        <w:t>описывать картинку/ фото с опорой или без опоры на ключевые слова/ план/ вопросы.</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 xml:space="preserve">Выпускник получит возможность научиться: </w:t>
      </w:r>
    </w:p>
    <w:p w:rsidR="009476CF" w:rsidRPr="00A00165" w:rsidRDefault="009476CF" w:rsidP="00E81D7C">
      <w:pPr>
        <w:numPr>
          <w:ilvl w:val="0"/>
          <w:numId w:val="40"/>
        </w:numPr>
        <w:tabs>
          <w:tab w:val="left" w:pos="993"/>
          <w:tab w:val="left" w:pos="1134"/>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делать сообщение на заданную тему на основе </w:t>
      </w:r>
      <w:proofErr w:type="gramStart"/>
      <w:r w:rsidRPr="00A00165">
        <w:rPr>
          <w:rFonts w:ascii="Times New Roman" w:hAnsi="Times New Roman"/>
          <w:i/>
          <w:sz w:val="24"/>
          <w:szCs w:val="24"/>
        </w:rPr>
        <w:t>прочитанного</w:t>
      </w:r>
      <w:proofErr w:type="gramEnd"/>
      <w:r w:rsidRPr="00A00165">
        <w:rPr>
          <w:rFonts w:ascii="Times New Roman" w:hAnsi="Times New Roman"/>
          <w:i/>
          <w:sz w:val="24"/>
          <w:szCs w:val="24"/>
        </w:rPr>
        <w:t xml:space="preserve">; </w:t>
      </w:r>
    </w:p>
    <w:p w:rsidR="009476CF" w:rsidRPr="00A00165" w:rsidRDefault="009476CF" w:rsidP="00E81D7C">
      <w:pPr>
        <w:numPr>
          <w:ilvl w:val="0"/>
          <w:numId w:val="40"/>
        </w:numPr>
        <w:tabs>
          <w:tab w:val="left" w:pos="993"/>
          <w:tab w:val="left" w:pos="1134"/>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A00165">
        <w:rPr>
          <w:rFonts w:ascii="Times New Roman" w:hAnsi="Times New Roman"/>
          <w:i/>
          <w:sz w:val="24"/>
          <w:szCs w:val="24"/>
        </w:rPr>
        <w:t>прочитанному</w:t>
      </w:r>
      <w:proofErr w:type="gramEnd"/>
      <w:r w:rsidRPr="00A00165">
        <w:rPr>
          <w:rFonts w:ascii="Times New Roman" w:hAnsi="Times New Roman"/>
          <w:i/>
          <w:sz w:val="24"/>
          <w:szCs w:val="24"/>
        </w:rPr>
        <w:t xml:space="preserve">/ прослушанному; </w:t>
      </w:r>
    </w:p>
    <w:p w:rsidR="009476CF" w:rsidRPr="00A00165" w:rsidRDefault="009476CF" w:rsidP="00E81D7C">
      <w:pPr>
        <w:numPr>
          <w:ilvl w:val="0"/>
          <w:numId w:val="40"/>
        </w:numPr>
        <w:tabs>
          <w:tab w:val="left" w:pos="993"/>
          <w:tab w:val="left" w:pos="1134"/>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9476CF" w:rsidRPr="00A00165" w:rsidRDefault="009476CF" w:rsidP="00E81D7C">
      <w:pPr>
        <w:numPr>
          <w:ilvl w:val="0"/>
          <w:numId w:val="40"/>
        </w:numPr>
        <w:tabs>
          <w:tab w:val="left" w:pos="993"/>
          <w:tab w:val="left" w:pos="1134"/>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кратко высказываться с опорой на нелинейный текст (таблицы, диаграммы, расписание и т. п.);</w:t>
      </w:r>
    </w:p>
    <w:p w:rsidR="009476CF" w:rsidRPr="00A00165" w:rsidRDefault="009476CF" w:rsidP="00E81D7C">
      <w:pPr>
        <w:numPr>
          <w:ilvl w:val="0"/>
          <w:numId w:val="40"/>
        </w:numPr>
        <w:tabs>
          <w:tab w:val="left" w:pos="993"/>
          <w:tab w:val="left" w:pos="1134"/>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кратко излагать результаты выполненной проектной работы.</w:t>
      </w:r>
    </w:p>
    <w:p w:rsidR="009476CF" w:rsidRPr="00A00165" w:rsidRDefault="009476CF" w:rsidP="009476CF">
      <w:pPr>
        <w:tabs>
          <w:tab w:val="left" w:pos="993"/>
        </w:tabs>
        <w:spacing w:after="0" w:line="240" w:lineRule="auto"/>
        <w:ind w:right="-24" w:firstLine="709"/>
        <w:jc w:val="both"/>
        <w:rPr>
          <w:rFonts w:ascii="Times New Roman" w:hAnsi="Times New Roman"/>
          <w:b/>
          <w:i/>
          <w:sz w:val="24"/>
          <w:szCs w:val="24"/>
        </w:rPr>
      </w:pPr>
      <w:r w:rsidRPr="00A00165">
        <w:rPr>
          <w:rFonts w:ascii="Times New Roman" w:hAnsi="Times New Roman"/>
          <w:b/>
          <w:sz w:val="24"/>
          <w:szCs w:val="24"/>
        </w:rPr>
        <w:t>Аудирование</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 xml:space="preserve">Выпускник научится: </w:t>
      </w:r>
    </w:p>
    <w:p w:rsidR="009476CF" w:rsidRPr="00A00165" w:rsidRDefault="009476CF" w:rsidP="00E81D7C">
      <w:pPr>
        <w:numPr>
          <w:ilvl w:val="0"/>
          <w:numId w:val="4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476CF" w:rsidRPr="00A00165" w:rsidRDefault="009476CF" w:rsidP="00E81D7C">
      <w:pPr>
        <w:numPr>
          <w:ilvl w:val="0"/>
          <w:numId w:val="4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44"/>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выделять основную тему в воспринимаемом на слух тексте;</w:t>
      </w:r>
    </w:p>
    <w:p w:rsidR="009476CF" w:rsidRPr="00A00165" w:rsidRDefault="009476CF" w:rsidP="00E81D7C">
      <w:pPr>
        <w:numPr>
          <w:ilvl w:val="0"/>
          <w:numId w:val="44"/>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r w:rsidRPr="00A00165">
        <w:rPr>
          <w:rFonts w:ascii="Times New Roman" w:hAnsi="Times New Roman"/>
          <w:b/>
          <w:sz w:val="24"/>
          <w:szCs w:val="24"/>
        </w:rPr>
        <w:t xml:space="preserve">Чтение </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 xml:space="preserve">Выпускник научится: </w:t>
      </w:r>
    </w:p>
    <w:p w:rsidR="009476CF" w:rsidRPr="00A00165" w:rsidRDefault="009476CF" w:rsidP="00E81D7C">
      <w:pPr>
        <w:numPr>
          <w:ilvl w:val="0"/>
          <w:numId w:val="45"/>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9476CF" w:rsidRPr="00A00165" w:rsidRDefault="009476CF" w:rsidP="00E81D7C">
      <w:pPr>
        <w:numPr>
          <w:ilvl w:val="0"/>
          <w:numId w:val="45"/>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476CF" w:rsidRPr="00A00165" w:rsidRDefault="009476CF" w:rsidP="00E81D7C">
      <w:pPr>
        <w:numPr>
          <w:ilvl w:val="0"/>
          <w:numId w:val="46"/>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9476CF" w:rsidRPr="00A00165" w:rsidRDefault="009476CF" w:rsidP="00E81D7C">
      <w:pPr>
        <w:numPr>
          <w:ilvl w:val="0"/>
          <w:numId w:val="46"/>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A00165">
        <w:rPr>
          <w:rFonts w:ascii="Times New Roman" w:hAnsi="Times New Roman"/>
          <w:sz w:val="24"/>
          <w:szCs w:val="24"/>
        </w:rPr>
        <w:t>прочитанного</w:t>
      </w:r>
      <w:proofErr w:type="gramEnd"/>
      <w:r w:rsidRPr="00A00165">
        <w:rPr>
          <w:rFonts w:ascii="Times New Roman" w:hAnsi="Times New Roman"/>
          <w:sz w:val="24"/>
          <w:szCs w:val="24"/>
        </w:rPr>
        <w:t>.</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46"/>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9476CF" w:rsidRPr="00A00165" w:rsidRDefault="009476CF" w:rsidP="00E81D7C">
      <w:pPr>
        <w:numPr>
          <w:ilvl w:val="0"/>
          <w:numId w:val="46"/>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восстанавливать текст из разрозненных абзацев или путем добавления выпущенных фрагментов.</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 xml:space="preserve">Письменная речь </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 xml:space="preserve">Выпускник научится: </w:t>
      </w:r>
    </w:p>
    <w:p w:rsidR="009476CF" w:rsidRPr="00A00165" w:rsidRDefault="009476CF" w:rsidP="00E81D7C">
      <w:pPr>
        <w:numPr>
          <w:ilvl w:val="0"/>
          <w:numId w:val="47"/>
        </w:numPr>
        <w:tabs>
          <w:tab w:val="left" w:pos="993"/>
        </w:tabs>
        <w:spacing w:after="0" w:line="240" w:lineRule="auto"/>
        <w:ind w:left="0" w:right="-24" w:firstLine="709"/>
        <w:jc w:val="both"/>
        <w:rPr>
          <w:rFonts w:ascii="Times New Roman" w:hAnsi="Times New Roman"/>
          <w:sz w:val="24"/>
          <w:szCs w:val="24"/>
        </w:rPr>
      </w:pPr>
      <w:proofErr w:type="gramStart"/>
      <w:r w:rsidRPr="00A00165">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9476CF" w:rsidRPr="00A00165" w:rsidRDefault="009476CF" w:rsidP="00E81D7C">
      <w:pPr>
        <w:numPr>
          <w:ilvl w:val="0"/>
          <w:numId w:val="47"/>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476CF" w:rsidRPr="00A00165" w:rsidRDefault="009476CF" w:rsidP="00E81D7C">
      <w:pPr>
        <w:numPr>
          <w:ilvl w:val="0"/>
          <w:numId w:val="47"/>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476CF" w:rsidRPr="00A00165" w:rsidRDefault="009476CF" w:rsidP="00E81D7C">
      <w:pPr>
        <w:numPr>
          <w:ilvl w:val="0"/>
          <w:numId w:val="47"/>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писать небольшие письменные высказывания с опорой на образец/ план.</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48"/>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9476CF" w:rsidRPr="00A00165" w:rsidRDefault="009476CF" w:rsidP="00E81D7C">
      <w:pPr>
        <w:numPr>
          <w:ilvl w:val="0"/>
          <w:numId w:val="48"/>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писать электронное письмо (</w:t>
      </w:r>
      <w:r w:rsidRPr="00A00165">
        <w:rPr>
          <w:rFonts w:ascii="Times New Roman" w:hAnsi="Times New Roman"/>
          <w:i/>
          <w:sz w:val="24"/>
          <w:szCs w:val="24"/>
          <w:lang w:val="en-US"/>
        </w:rPr>
        <w:t>e</w:t>
      </w:r>
      <w:r w:rsidRPr="00A00165">
        <w:rPr>
          <w:rFonts w:ascii="Times New Roman" w:hAnsi="Times New Roman"/>
          <w:i/>
          <w:sz w:val="24"/>
          <w:szCs w:val="24"/>
        </w:rPr>
        <w:t>-</w:t>
      </w:r>
      <w:r w:rsidRPr="00A00165">
        <w:rPr>
          <w:rFonts w:ascii="Times New Roman" w:hAnsi="Times New Roman"/>
          <w:i/>
          <w:sz w:val="24"/>
          <w:szCs w:val="24"/>
          <w:lang w:val="en-US"/>
        </w:rPr>
        <w:t>mail</w:t>
      </w:r>
      <w:r w:rsidRPr="00A00165">
        <w:rPr>
          <w:rFonts w:ascii="Times New Roman" w:hAnsi="Times New Roman"/>
          <w:i/>
          <w:sz w:val="24"/>
          <w:szCs w:val="24"/>
        </w:rPr>
        <w:t>) зарубежному другу в ответ на электронное письмо-стимул;</w:t>
      </w:r>
    </w:p>
    <w:p w:rsidR="009476CF" w:rsidRPr="00A00165" w:rsidRDefault="009476CF" w:rsidP="00E81D7C">
      <w:pPr>
        <w:numPr>
          <w:ilvl w:val="0"/>
          <w:numId w:val="48"/>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составлять план/ тезисы устного или письменного сообщения; </w:t>
      </w:r>
    </w:p>
    <w:p w:rsidR="009476CF" w:rsidRPr="00A00165" w:rsidRDefault="009476CF" w:rsidP="00E81D7C">
      <w:pPr>
        <w:numPr>
          <w:ilvl w:val="0"/>
          <w:numId w:val="49"/>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кратко излагать в письменном виде результаты проектной деятельности;</w:t>
      </w:r>
    </w:p>
    <w:p w:rsidR="009476CF" w:rsidRPr="00A00165" w:rsidRDefault="009476CF" w:rsidP="00E81D7C">
      <w:pPr>
        <w:numPr>
          <w:ilvl w:val="0"/>
          <w:numId w:val="49"/>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Языковые навыки и средства оперирования ими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Орфография и пунктуация</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56"/>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правильно писать изученные слова;</w:t>
      </w:r>
    </w:p>
    <w:p w:rsidR="009476CF" w:rsidRPr="00A00165" w:rsidRDefault="009476CF" w:rsidP="00E81D7C">
      <w:pPr>
        <w:numPr>
          <w:ilvl w:val="0"/>
          <w:numId w:val="56"/>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476CF" w:rsidRPr="00A00165" w:rsidRDefault="009476CF" w:rsidP="00E81D7C">
      <w:pPr>
        <w:numPr>
          <w:ilvl w:val="0"/>
          <w:numId w:val="56"/>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57"/>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сравнивать и анализировать буквосочетания английского языка и их транскрипцию.</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Фонетическая сторона речи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50"/>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476CF" w:rsidRPr="00A00165" w:rsidRDefault="009476CF" w:rsidP="00E81D7C">
      <w:pPr>
        <w:numPr>
          <w:ilvl w:val="0"/>
          <w:numId w:val="50"/>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соблюдать правильное ударение в изученных словах;</w:t>
      </w:r>
    </w:p>
    <w:p w:rsidR="009476CF" w:rsidRPr="00A00165" w:rsidRDefault="009476CF" w:rsidP="00E81D7C">
      <w:pPr>
        <w:numPr>
          <w:ilvl w:val="0"/>
          <w:numId w:val="50"/>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различать коммуникативные типы предложений по их интонации;</w:t>
      </w:r>
    </w:p>
    <w:p w:rsidR="009476CF" w:rsidRPr="00A00165" w:rsidRDefault="009476CF" w:rsidP="00E81D7C">
      <w:pPr>
        <w:numPr>
          <w:ilvl w:val="0"/>
          <w:numId w:val="50"/>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членить предложение на смысловые группы;</w:t>
      </w:r>
    </w:p>
    <w:p w:rsidR="009476CF" w:rsidRPr="00A00165" w:rsidRDefault="009476CF" w:rsidP="00E81D7C">
      <w:pPr>
        <w:numPr>
          <w:ilvl w:val="0"/>
          <w:numId w:val="50"/>
        </w:numPr>
        <w:tabs>
          <w:tab w:val="left" w:pos="993"/>
        </w:tabs>
        <w:spacing w:after="0" w:line="240" w:lineRule="auto"/>
        <w:ind w:left="0" w:right="-24" w:firstLine="709"/>
        <w:jc w:val="both"/>
        <w:rPr>
          <w:rFonts w:ascii="Times New Roman" w:hAnsi="Times New Roman"/>
          <w:sz w:val="24"/>
          <w:szCs w:val="24"/>
        </w:rPr>
      </w:pPr>
      <w:proofErr w:type="gramStart"/>
      <w:r w:rsidRPr="00A0016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50"/>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выражать модальные значения, чувства и эмоции с помощью интонации;</w:t>
      </w:r>
    </w:p>
    <w:p w:rsidR="009476CF" w:rsidRPr="00A00165" w:rsidRDefault="009476CF" w:rsidP="00E81D7C">
      <w:pPr>
        <w:numPr>
          <w:ilvl w:val="0"/>
          <w:numId w:val="50"/>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Лексическая сторона речи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5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476CF" w:rsidRPr="00A00165" w:rsidRDefault="009476CF" w:rsidP="00E81D7C">
      <w:pPr>
        <w:numPr>
          <w:ilvl w:val="0"/>
          <w:numId w:val="5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w:t>
      </w:r>
      <w:r w:rsidRPr="00A00165">
        <w:rPr>
          <w:rFonts w:ascii="Times New Roman" w:hAnsi="Times New Roman"/>
          <w:sz w:val="24"/>
          <w:szCs w:val="24"/>
        </w:rPr>
        <w:lastRenderedPageBreak/>
        <w:t>многозначные, в пределах тематики основной школы в соответствии с решаемой коммуникативной задачей;</w:t>
      </w:r>
    </w:p>
    <w:p w:rsidR="009476CF" w:rsidRPr="00A00165" w:rsidRDefault="009476CF" w:rsidP="00E81D7C">
      <w:pPr>
        <w:numPr>
          <w:ilvl w:val="0"/>
          <w:numId w:val="5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соблюдать существующие в английском языке нормы лексической сочетаемости;</w:t>
      </w:r>
    </w:p>
    <w:p w:rsidR="009476CF" w:rsidRPr="00A00165" w:rsidRDefault="009476CF" w:rsidP="00E81D7C">
      <w:pPr>
        <w:numPr>
          <w:ilvl w:val="0"/>
          <w:numId w:val="5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476CF" w:rsidRPr="00A00165" w:rsidRDefault="009476CF" w:rsidP="00E81D7C">
      <w:pPr>
        <w:numPr>
          <w:ilvl w:val="0"/>
          <w:numId w:val="51"/>
        </w:numPr>
        <w:tabs>
          <w:tab w:val="left" w:pos="993"/>
        </w:tabs>
        <w:spacing w:after="0" w:line="240" w:lineRule="auto"/>
        <w:ind w:left="0" w:right="-24" w:firstLine="709"/>
        <w:jc w:val="both"/>
        <w:rPr>
          <w:rFonts w:ascii="Times New Roman" w:hAnsi="Times New Roman"/>
          <w:sz w:val="24"/>
          <w:szCs w:val="24"/>
          <w:lang w:bidi="en-US"/>
        </w:rPr>
      </w:pPr>
      <w:r w:rsidRPr="00A0016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476CF" w:rsidRPr="00A00165" w:rsidRDefault="009476CF" w:rsidP="00E81D7C">
      <w:pPr>
        <w:numPr>
          <w:ilvl w:val="0"/>
          <w:numId w:val="6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глаголы при помощи аффиксов </w:t>
      </w:r>
      <w:r w:rsidRPr="00A00165">
        <w:rPr>
          <w:rFonts w:ascii="Times New Roman" w:hAnsi="Times New Roman"/>
          <w:i/>
          <w:sz w:val="24"/>
          <w:szCs w:val="24"/>
          <w:lang w:val="en-US"/>
        </w:rPr>
        <w:t>dis</w:t>
      </w:r>
      <w:r w:rsidRPr="00A00165">
        <w:rPr>
          <w:rFonts w:ascii="Times New Roman" w:hAnsi="Times New Roman"/>
          <w:sz w:val="24"/>
          <w:szCs w:val="24"/>
        </w:rPr>
        <w:t xml:space="preserve">-, </w:t>
      </w:r>
      <w:r w:rsidRPr="00A00165">
        <w:rPr>
          <w:rFonts w:ascii="Times New Roman" w:hAnsi="Times New Roman"/>
          <w:i/>
          <w:sz w:val="24"/>
          <w:szCs w:val="24"/>
          <w:lang w:val="en-US"/>
        </w:rPr>
        <w:t>mis</w:t>
      </w:r>
      <w:r w:rsidRPr="00A00165">
        <w:rPr>
          <w:rFonts w:ascii="Times New Roman" w:hAnsi="Times New Roman"/>
          <w:sz w:val="24"/>
          <w:szCs w:val="24"/>
        </w:rPr>
        <w:t xml:space="preserve">-, </w:t>
      </w:r>
      <w:r w:rsidRPr="00A00165">
        <w:rPr>
          <w:rFonts w:ascii="Times New Roman" w:hAnsi="Times New Roman"/>
          <w:i/>
          <w:sz w:val="24"/>
          <w:szCs w:val="24"/>
          <w:lang w:val="en-US"/>
        </w:rPr>
        <w:t>re</w:t>
      </w:r>
      <w:r w:rsidRPr="00A00165">
        <w:rPr>
          <w:rFonts w:ascii="Times New Roman" w:hAnsi="Times New Roman"/>
          <w:sz w:val="24"/>
          <w:szCs w:val="24"/>
        </w:rPr>
        <w:t>-, -</w:t>
      </w:r>
      <w:r w:rsidRPr="00A00165">
        <w:rPr>
          <w:rFonts w:ascii="Times New Roman" w:hAnsi="Times New Roman"/>
          <w:i/>
          <w:sz w:val="24"/>
          <w:szCs w:val="24"/>
          <w:lang w:val="en-US"/>
        </w:rPr>
        <w:t>i</w:t>
      </w:r>
      <w:r w:rsidRPr="00A00165">
        <w:rPr>
          <w:rFonts w:ascii="Times New Roman" w:hAnsi="Times New Roman"/>
          <w:i/>
          <w:sz w:val="24"/>
          <w:szCs w:val="24"/>
        </w:rPr>
        <w:t>ze</w:t>
      </w:r>
      <w:r w:rsidRPr="00A00165">
        <w:rPr>
          <w:rFonts w:ascii="Times New Roman" w:hAnsi="Times New Roman"/>
          <w:sz w:val="24"/>
          <w:szCs w:val="24"/>
        </w:rPr>
        <w:t>/-</w:t>
      </w:r>
      <w:r w:rsidRPr="00A00165">
        <w:rPr>
          <w:rFonts w:ascii="Times New Roman" w:hAnsi="Times New Roman"/>
          <w:i/>
          <w:sz w:val="24"/>
          <w:szCs w:val="24"/>
        </w:rPr>
        <w:t>ise</w:t>
      </w:r>
      <w:r w:rsidRPr="00A00165">
        <w:rPr>
          <w:rFonts w:ascii="Times New Roman" w:hAnsi="Times New Roman"/>
          <w:sz w:val="24"/>
          <w:szCs w:val="24"/>
        </w:rPr>
        <w:t xml:space="preserve">; </w:t>
      </w:r>
    </w:p>
    <w:p w:rsidR="009476CF" w:rsidRPr="00A00165" w:rsidRDefault="009476CF" w:rsidP="00E81D7C">
      <w:pPr>
        <w:numPr>
          <w:ilvl w:val="0"/>
          <w:numId w:val="61"/>
        </w:numPr>
        <w:tabs>
          <w:tab w:val="left" w:pos="993"/>
        </w:tabs>
        <w:spacing w:after="0" w:line="240" w:lineRule="auto"/>
        <w:ind w:left="0" w:right="-24" w:firstLine="709"/>
        <w:jc w:val="both"/>
        <w:rPr>
          <w:rFonts w:ascii="Times New Roman" w:hAnsi="Times New Roman"/>
          <w:sz w:val="24"/>
          <w:szCs w:val="24"/>
          <w:lang w:val="en-US"/>
        </w:rPr>
      </w:pPr>
      <w:r w:rsidRPr="00A00165">
        <w:rPr>
          <w:rFonts w:ascii="Times New Roman" w:hAnsi="Times New Roman"/>
          <w:sz w:val="24"/>
          <w:szCs w:val="24"/>
        </w:rPr>
        <w:t>именасуществительныеприпомощисуффиксов</w:t>
      </w:r>
      <w:r w:rsidRPr="00A00165">
        <w:rPr>
          <w:rFonts w:ascii="Times New Roman" w:hAnsi="Times New Roman"/>
          <w:sz w:val="24"/>
          <w:szCs w:val="24"/>
          <w:lang w:val="en-US"/>
        </w:rPr>
        <w:t xml:space="preserve"> -</w:t>
      </w:r>
      <w:r w:rsidRPr="00A00165">
        <w:rPr>
          <w:rFonts w:ascii="Times New Roman" w:hAnsi="Times New Roman"/>
          <w:i/>
          <w:sz w:val="24"/>
          <w:szCs w:val="24"/>
          <w:lang w:val="en-US"/>
        </w:rPr>
        <w:t>or</w:t>
      </w:r>
      <w:r w:rsidRPr="00A00165">
        <w:rPr>
          <w:rFonts w:ascii="Times New Roman" w:hAnsi="Times New Roman"/>
          <w:sz w:val="24"/>
          <w:szCs w:val="24"/>
          <w:lang w:val="en-US"/>
        </w:rPr>
        <w:t>/ -</w:t>
      </w:r>
      <w:r w:rsidRPr="00A00165">
        <w:rPr>
          <w:rFonts w:ascii="Times New Roman" w:hAnsi="Times New Roman"/>
          <w:i/>
          <w:sz w:val="24"/>
          <w:szCs w:val="24"/>
          <w:lang w:val="en-US"/>
        </w:rPr>
        <w:t>er</w:t>
      </w:r>
      <w:r w:rsidRPr="00A00165">
        <w:rPr>
          <w:rFonts w:ascii="Times New Roman" w:hAnsi="Times New Roman"/>
          <w:sz w:val="24"/>
          <w:szCs w:val="24"/>
          <w:lang w:val="en-US"/>
        </w:rPr>
        <w:t>, -</w:t>
      </w:r>
      <w:r w:rsidRPr="00A00165">
        <w:rPr>
          <w:rFonts w:ascii="Times New Roman" w:hAnsi="Times New Roman"/>
          <w:i/>
          <w:sz w:val="24"/>
          <w:szCs w:val="24"/>
          <w:lang w:val="en-US"/>
        </w:rPr>
        <w:t>ist</w:t>
      </w:r>
      <w:r w:rsidRPr="00A00165">
        <w:rPr>
          <w:rFonts w:ascii="Times New Roman" w:hAnsi="Times New Roman"/>
          <w:sz w:val="24"/>
          <w:szCs w:val="24"/>
          <w:lang w:val="en-US"/>
        </w:rPr>
        <w:t xml:space="preserve"> , -</w:t>
      </w:r>
      <w:r w:rsidRPr="00A00165">
        <w:rPr>
          <w:rFonts w:ascii="Times New Roman" w:hAnsi="Times New Roman"/>
          <w:i/>
          <w:sz w:val="24"/>
          <w:szCs w:val="24"/>
          <w:lang w:val="en-US"/>
        </w:rPr>
        <w:t>sion</w:t>
      </w:r>
      <w:r w:rsidRPr="00A00165">
        <w:rPr>
          <w:rFonts w:ascii="Times New Roman" w:hAnsi="Times New Roman"/>
          <w:sz w:val="24"/>
          <w:szCs w:val="24"/>
          <w:lang w:val="en-US"/>
        </w:rPr>
        <w:t>/-</w:t>
      </w:r>
      <w:r w:rsidRPr="00A00165">
        <w:rPr>
          <w:rFonts w:ascii="Times New Roman" w:hAnsi="Times New Roman"/>
          <w:i/>
          <w:sz w:val="24"/>
          <w:szCs w:val="24"/>
          <w:lang w:val="en-US"/>
        </w:rPr>
        <w:t>tion</w:t>
      </w:r>
      <w:r w:rsidRPr="00A00165">
        <w:rPr>
          <w:rFonts w:ascii="Times New Roman" w:hAnsi="Times New Roman"/>
          <w:sz w:val="24"/>
          <w:szCs w:val="24"/>
          <w:lang w:val="en-US"/>
        </w:rPr>
        <w:t>, -</w:t>
      </w:r>
      <w:r w:rsidRPr="00A00165">
        <w:rPr>
          <w:rFonts w:ascii="Times New Roman" w:hAnsi="Times New Roman"/>
          <w:i/>
          <w:sz w:val="24"/>
          <w:szCs w:val="24"/>
          <w:lang w:val="en-US"/>
        </w:rPr>
        <w:t>nce</w:t>
      </w:r>
      <w:r w:rsidRPr="00A00165">
        <w:rPr>
          <w:rFonts w:ascii="Times New Roman" w:hAnsi="Times New Roman"/>
          <w:sz w:val="24"/>
          <w:szCs w:val="24"/>
          <w:lang w:val="en-US"/>
        </w:rPr>
        <w:t>/-</w:t>
      </w:r>
      <w:r w:rsidRPr="00A00165">
        <w:rPr>
          <w:rFonts w:ascii="Times New Roman" w:hAnsi="Times New Roman"/>
          <w:i/>
          <w:sz w:val="24"/>
          <w:szCs w:val="24"/>
          <w:lang w:val="en-US"/>
        </w:rPr>
        <w:t>ence</w:t>
      </w:r>
      <w:r w:rsidRPr="00A00165">
        <w:rPr>
          <w:rFonts w:ascii="Times New Roman" w:hAnsi="Times New Roman"/>
          <w:sz w:val="24"/>
          <w:szCs w:val="24"/>
          <w:lang w:val="en-US"/>
        </w:rPr>
        <w:t>, -</w:t>
      </w:r>
      <w:r w:rsidRPr="00A00165">
        <w:rPr>
          <w:rFonts w:ascii="Times New Roman" w:hAnsi="Times New Roman"/>
          <w:i/>
          <w:sz w:val="24"/>
          <w:szCs w:val="24"/>
          <w:lang w:val="en-US"/>
        </w:rPr>
        <w:t>ment</w:t>
      </w:r>
      <w:r w:rsidRPr="00A00165">
        <w:rPr>
          <w:rFonts w:ascii="Times New Roman" w:hAnsi="Times New Roman"/>
          <w:sz w:val="24"/>
          <w:szCs w:val="24"/>
          <w:lang w:val="en-US"/>
        </w:rPr>
        <w:t>, -</w:t>
      </w:r>
      <w:r w:rsidRPr="00A00165">
        <w:rPr>
          <w:rFonts w:ascii="Times New Roman" w:hAnsi="Times New Roman"/>
          <w:i/>
          <w:sz w:val="24"/>
          <w:szCs w:val="24"/>
          <w:lang w:val="en-US"/>
        </w:rPr>
        <w:t>ity</w:t>
      </w:r>
      <w:r w:rsidRPr="00A00165">
        <w:rPr>
          <w:rFonts w:ascii="Times New Roman" w:hAnsi="Times New Roman"/>
          <w:sz w:val="24"/>
          <w:szCs w:val="24"/>
          <w:lang w:val="en-US"/>
        </w:rPr>
        <w:t xml:space="preserve"> , -</w:t>
      </w:r>
      <w:r w:rsidRPr="00A00165">
        <w:rPr>
          <w:rFonts w:ascii="Times New Roman" w:hAnsi="Times New Roman"/>
          <w:i/>
          <w:sz w:val="24"/>
          <w:szCs w:val="24"/>
          <w:lang w:val="en-US"/>
        </w:rPr>
        <w:t>ness</w:t>
      </w:r>
      <w:r w:rsidRPr="00A00165">
        <w:rPr>
          <w:rFonts w:ascii="Times New Roman" w:hAnsi="Times New Roman"/>
          <w:sz w:val="24"/>
          <w:szCs w:val="24"/>
          <w:lang w:val="en-US"/>
        </w:rPr>
        <w:t>, -</w:t>
      </w:r>
      <w:r w:rsidRPr="00A00165">
        <w:rPr>
          <w:rFonts w:ascii="Times New Roman" w:hAnsi="Times New Roman"/>
          <w:i/>
          <w:sz w:val="24"/>
          <w:szCs w:val="24"/>
          <w:lang w:val="en-US"/>
        </w:rPr>
        <w:t>ship</w:t>
      </w:r>
      <w:r w:rsidRPr="00A00165">
        <w:rPr>
          <w:rFonts w:ascii="Times New Roman" w:hAnsi="Times New Roman"/>
          <w:sz w:val="24"/>
          <w:szCs w:val="24"/>
          <w:lang w:val="en-US"/>
        </w:rPr>
        <w:t>, -</w:t>
      </w:r>
      <w:r w:rsidRPr="00A00165">
        <w:rPr>
          <w:rFonts w:ascii="Times New Roman" w:hAnsi="Times New Roman"/>
          <w:i/>
          <w:sz w:val="24"/>
          <w:szCs w:val="24"/>
          <w:lang w:val="en-US"/>
        </w:rPr>
        <w:t>ing</w:t>
      </w:r>
      <w:r w:rsidRPr="00A00165">
        <w:rPr>
          <w:rFonts w:ascii="Times New Roman" w:hAnsi="Times New Roman"/>
          <w:sz w:val="24"/>
          <w:szCs w:val="24"/>
          <w:lang w:val="en-US"/>
        </w:rPr>
        <w:t xml:space="preserve">; </w:t>
      </w:r>
    </w:p>
    <w:p w:rsidR="009476CF" w:rsidRPr="00A00165" w:rsidRDefault="009476CF" w:rsidP="00E81D7C">
      <w:pPr>
        <w:numPr>
          <w:ilvl w:val="0"/>
          <w:numId w:val="61"/>
        </w:numPr>
        <w:tabs>
          <w:tab w:val="left" w:pos="993"/>
        </w:tabs>
        <w:spacing w:after="0" w:line="240" w:lineRule="auto"/>
        <w:ind w:left="0" w:right="-24" w:firstLine="709"/>
        <w:jc w:val="both"/>
        <w:rPr>
          <w:rFonts w:ascii="Times New Roman" w:hAnsi="Times New Roman"/>
          <w:sz w:val="24"/>
          <w:szCs w:val="24"/>
          <w:lang w:val="en-US" w:bidi="en-US"/>
        </w:rPr>
      </w:pPr>
      <w:r w:rsidRPr="00A00165">
        <w:rPr>
          <w:rFonts w:ascii="Times New Roman" w:hAnsi="Times New Roman"/>
          <w:sz w:val="24"/>
          <w:szCs w:val="24"/>
        </w:rPr>
        <w:t>именаприлагательныеприпомощиаффиксов</w:t>
      </w:r>
      <w:r w:rsidRPr="00A00165">
        <w:rPr>
          <w:rFonts w:ascii="Times New Roman" w:hAnsi="Times New Roman"/>
          <w:i/>
          <w:sz w:val="24"/>
          <w:szCs w:val="24"/>
          <w:lang w:val="en-US" w:bidi="en-US"/>
        </w:rPr>
        <w:t>inter</w:t>
      </w:r>
      <w:r w:rsidRPr="00A00165">
        <w:rPr>
          <w:rFonts w:ascii="Times New Roman" w:hAnsi="Times New Roman"/>
          <w:sz w:val="24"/>
          <w:szCs w:val="24"/>
          <w:lang w:val="en-US" w:bidi="en-US"/>
        </w:rPr>
        <w:t>-; -</w:t>
      </w:r>
      <w:r w:rsidRPr="00A00165">
        <w:rPr>
          <w:rFonts w:ascii="Times New Roman" w:hAnsi="Times New Roman"/>
          <w:i/>
          <w:sz w:val="24"/>
          <w:szCs w:val="24"/>
          <w:lang w:val="en-US" w:bidi="en-US"/>
        </w:rPr>
        <w:t>y</w:t>
      </w:r>
      <w:r w:rsidRPr="00A00165">
        <w:rPr>
          <w:rFonts w:ascii="Times New Roman" w:hAnsi="Times New Roman"/>
          <w:sz w:val="24"/>
          <w:szCs w:val="24"/>
          <w:lang w:val="en-US" w:bidi="en-US"/>
        </w:rPr>
        <w:t>, -</w:t>
      </w:r>
      <w:r w:rsidRPr="00A00165">
        <w:rPr>
          <w:rFonts w:ascii="Times New Roman" w:hAnsi="Times New Roman"/>
          <w:i/>
          <w:sz w:val="24"/>
          <w:szCs w:val="24"/>
          <w:lang w:val="en-US" w:bidi="en-US"/>
        </w:rPr>
        <w:t>ly</w:t>
      </w:r>
      <w:r w:rsidRPr="00A00165">
        <w:rPr>
          <w:rFonts w:ascii="Times New Roman" w:hAnsi="Times New Roman"/>
          <w:sz w:val="24"/>
          <w:szCs w:val="24"/>
          <w:lang w:val="en-US" w:bidi="en-US"/>
        </w:rPr>
        <w:t>, -</w:t>
      </w:r>
      <w:r w:rsidRPr="00A00165">
        <w:rPr>
          <w:rFonts w:ascii="Times New Roman" w:hAnsi="Times New Roman"/>
          <w:i/>
          <w:sz w:val="24"/>
          <w:szCs w:val="24"/>
          <w:lang w:val="en-US" w:bidi="en-US"/>
        </w:rPr>
        <w:t>ful</w:t>
      </w:r>
      <w:r w:rsidRPr="00A00165">
        <w:rPr>
          <w:rFonts w:ascii="Times New Roman" w:hAnsi="Times New Roman"/>
          <w:sz w:val="24"/>
          <w:szCs w:val="24"/>
          <w:lang w:val="en-US" w:bidi="en-US"/>
        </w:rPr>
        <w:t xml:space="preserve"> , -</w:t>
      </w:r>
      <w:r w:rsidRPr="00A00165">
        <w:rPr>
          <w:rFonts w:ascii="Times New Roman" w:hAnsi="Times New Roman"/>
          <w:i/>
          <w:sz w:val="24"/>
          <w:szCs w:val="24"/>
          <w:lang w:val="en-US" w:bidi="en-US"/>
        </w:rPr>
        <w:t>al</w:t>
      </w:r>
      <w:r w:rsidRPr="00A00165">
        <w:rPr>
          <w:rFonts w:ascii="Times New Roman" w:hAnsi="Times New Roman"/>
          <w:sz w:val="24"/>
          <w:szCs w:val="24"/>
          <w:lang w:val="en-US" w:bidi="en-US"/>
        </w:rPr>
        <w:t xml:space="preserve"> , -</w:t>
      </w:r>
      <w:r w:rsidRPr="00A00165">
        <w:rPr>
          <w:rFonts w:ascii="Times New Roman" w:hAnsi="Times New Roman"/>
          <w:i/>
          <w:sz w:val="24"/>
          <w:szCs w:val="24"/>
          <w:lang w:val="en-US" w:bidi="en-US"/>
        </w:rPr>
        <w:t>ic</w:t>
      </w:r>
      <w:r w:rsidRPr="00A00165">
        <w:rPr>
          <w:rFonts w:ascii="Times New Roman" w:hAnsi="Times New Roman"/>
          <w:sz w:val="24"/>
          <w:szCs w:val="24"/>
          <w:lang w:val="en-US" w:bidi="en-US"/>
        </w:rPr>
        <w:t>,-</w:t>
      </w:r>
      <w:r w:rsidRPr="00A00165">
        <w:rPr>
          <w:rFonts w:ascii="Times New Roman" w:hAnsi="Times New Roman"/>
          <w:i/>
          <w:sz w:val="24"/>
          <w:szCs w:val="24"/>
          <w:lang w:val="en-US" w:bidi="en-US"/>
        </w:rPr>
        <w:t>ian</w:t>
      </w:r>
      <w:r w:rsidRPr="00A00165">
        <w:rPr>
          <w:rFonts w:ascii="Times New Roman" w:hAnsi="Times New Roman"/>
          <w:sz w:val="24"/>
          <w:szCs w:val="24"/>
          <w:lang w:val="en-US" w:bidi="en-US"/>
        </w:rPr>
        <w:t>/</w:t>
      </w:r>
      <w:r w:rsidRPr="00A00165">
        <w:rPr>
          <w:rFonts w:ascii="Times New Roman" w:hAnsi="Times New Roman"/>
          <w:i/>
          <w:sz w:val="24"/>
          <w:szCs w:val="24"/>
          <w:lang w:val="en-US" w:bidi="en-US"/>
        </w:rPr>
        <w:t>an</w:t>
      </w:r>
      <w:r w:rsidRPr="00A00165">
        <w:rPr>
          <w:rFonts w:ascii="Times New Roman" w:hAnsi="Times New Roman"/>
          <w:sz w:val="24"/>
          <w:szCs w:val="24"/>
          <w:lang w:val="en-US" w:bidi="en-US"/>
        </w:rPr>
        <w:t>, -</w:t>
      </w:r>
      <w:r w:rsidRPr="00A00165">
        <w:rPr>
          <w:rFonts w:ascii="Times New Roman" w:hAnsi="Times New Roman"/>
          <w:i/>
          <w:sz w:val="24"/>
          <w:szCs w:val="24"/>
          <w:lang w:val="en-US" w:bidi="en-US"/>
        </w:rPr>
        <w:t>ing</w:t>
      </w:r>
      <w:r w:rsidRPr="00A00165">
        <w:rPr>
          <w:rFonts w:ascii="Times New Roman" w:hAnsi="Times New Roman"/>
          <w:sz w:val="24"/>
          <w:szCs w:val="24"/>
          <w:lang w:val="en-US" w:bidi="en-US"/>
        </w:rPr>
        <w:t>; -</w:t>
      </w:r>
      <w:r w:rsidRPr="00A00165">
        <w:rPr>
          <w:rFonts w:ascii="Times New Roman" w:hAnsi="Times New Roman"/>
          <w:i/>
          <w:sz w:val="24"/>
          <w:szCs w:val="24"/>
          <w:lang w:val="en-US" w:bidi="en-US"/>
        </w:rPr>
        <w:t>ous</w:t>
      </w:r>
      <w:r w:rsidRPr="00A00165">
        <w:rPr>
          <w:rFonts w:ascii="Times New Roman" w:hAnsi="Times New Roman"/>
          <w:sz w:val="24"/>
          <w:szCs w:val="24"/>
          <w:lang w:val="en-US" w:bidi="en-US"/>
        </w:rPr>
        <w:t>, -</w:t>
      </w:r>
      <w:r w:rsidRPr="00A00165">
        <w:rPr>
          <w:rFonts w:ascii="Times New Roman" w:hAnsi="Times New Roman"/>
          <w:i/>
          <w:sz w:val="24"/>
          <w:szCs w:val="24"/>
          <w:lang w:val="en-US" w:bidi="en-US"/>
        </w:rPr>
        <w:t>able</w:t>
      </w:r>
      <w:r w:rsidRPr="00A00165">
        <w:rPr>
          <w:rFonts w:ascii="Times New Roman" w:hAnsi="Times New Roman"/>
          <w:sz w:val="24"/>
          <w:szCs w:val="24"/>
          <w:lang w:val="en-US" w:bidi="en-US"/>
        </w:rPr>
        <w:t>/</w:t>
      </w:r>
      <w:r w:rsidRPr="00A00165">
        <w:rPr>
          <w:rFonts w:ascii="Times New Roman" w:hAnsi="Times New Roman"/>
          <w:i/>
          <w:sz w:val="24"/>
          <w:szCs w:val="24"/>
          <w:lang w:val="en-US" w:bidi="en-US"/>
        </w:rPr>
        <w:t>ible</w:t>
      </w:r>
      <w:r w:rsidRPr="00A00165">
        <w:rPr>
          <w:rFonts w:ascii="Times New Roman" w:hAnsi="Times New Roman"/>
          <w:sz w:val="24"/>
          <w:szCs w:val="24"/>
          <w:lang w:val="en-US" w:bidi="en-US"/>
        </w:rPr>
        <w:t>, -</w:t>
      </w:r>
      <w:r w:rsidRPr="00A00165">
        <w:rPr>
          <w:rFonts w:ascii="Times New Roman" w:hAnsi="Times New Roman"/>
          <w:i/>
          <w:sz w:val="24"/>
          <w:szCs w:val="24"/>
          <w:lang w:val="en-US" w:bidi="en-US"/>
        </w:rPr>
        <w:t>less</w:t>
      </w:r>
      <w:r w:rsidRPr="00A00165">
        <w:rPr>
          <w:rFonts w:ascii="Times New Roman" w:hAnsi="Times New Roman"/>
          <w:sz w:val="24"/>
          <w:szCs w:val="24"/>
          <w:lang w:val="en-US" w:bidi="en-US"/>
        </w:rPr>
        <w:t>, -</w:t>
      </w:r>
      <w:r w:rsidRPr="00A00165">
        <w:rPr>
          <w:rFonts w:ascii="Times New Roman" w:hAnsi="Times New Roman"/>
          <w:i/>
          <w:sz w:val="24"/>
          <w:szCs w:val="24"/>
          <w:lang w:val="en-US" w:bidi="en-US"/>
        </w:rPr>
        <w:t>ive</w:t>
      </w:r>
      <w:r w:rsidRPr="00A00165">
        <w:rPr>
          <w:rFonts w:ascii="Times New Roman" w:hAnsi="Times New Roman"/>
          <w:sz w:val="24"/>
          <w:szCs w:val="24"/>
          <w:lang w:val="en-US" w:bidi="en-US"/>
        </w:rPr>
        <w:t>;</w:t>
      </w:r>
    </w:p>
    <w:p w:rsidR="009476CF" w:rsidRPr="00A00165" w:rsidRDefault="009476CF" w:rsidP="00E81D7C">
      <w:pPr>
        <w:numPr>
          <w:ilvl w:val="0"/>
          <w:numId w:val="6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наречия при помощи суффикса -</w:t>
      </w:r>
      <w:r w:rsidRPr="00A00165">
        <w:rPr>
          <w:rFonts w:ascii="Times New Roman" w:hAnsi="Times New Roman"/>
          <w:i/>
          <w:sz w:val="24"/>
          <w:szCs w:val="24"/>
          <w:lang w:val="en-US"/>
        </w:rPr>
        <w:t>ly</w:t>
      </w:r>
      <w:r w:rsidRPr="00A00165">
        <w:rPr>
          <w:rFonts w:ascii="Times New Roman" w:hAnsi="Times New Roman"/>
          <w:sz w:val="24"/>
          <w:szCs w:val="24"/>
        </w:rPr>
        <w:t>;</w:t>
      </w:r>
    </w:p>
    <w:p w:rsidR="009476CF" w:rsidRPr="00A00165" w:rsidRDefault="009476CF" w:rsidP="00E81D7C">
      <w:pPr>
        <w:numPr>
          <w:ilvl w:val="0"/>
          <w:numId w:val="6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имена существительные, имена прилагательные, наречия при помощи отрицательных префиксов</w:t>
      </w:r>
      <w:proofErr w:type="gramStart"/>
      <w:r w:rsidRPr="00A00165">
        <w:rPr>
          <w:rFonts w:ascii="Times New Roman" w:hAnsi="Times New Roman"/>
          <w:i/>
          <w:sz w:val="24"/>
          <w:szCs w:val="24"/>
          <w:lang w:val="en-US" w:bidi="en-US"/>
        </w:rPr>
        <w:t>un</w:t>
      </w:r>
      <w:proofErr w:type="gramEnd"/>
      <w:r w:rsidRPr="00A00165">
        <w:rPr>
          <w:rFonts w:ascii="Times New Roman" w:hAnsi="Times New Roman"/>
          <w:sz w:val="24"/>
          <w:szCs w:val="24"/>
          <w:lang w:bidi="en-US"/>
        </w:rPr>
        <w:t xml:space="preserve">-, </w:t>
      </w:r>
      <w:r w:rsidRPr="00A00165">
        <w:rPr>
          <w:rFonts w:ascii="Times New Roman" w:hAnsi="Times New Roman"/>
          <w:i/>
          <w:sz w:val="24"/>
          <w:szCs w:val="24"/>
          <w:lang w:val="en-US" w:bidi="en-US"/>
        </w:rPr>
        <w:t>im</w:t>
      </w:r>
      <w:r w:rsidRPr="00A00165">
        <w:rPr>
          <w:rFonts w:ascii="Times New Roman" w:hAnsi="Times New Roman"/>
          <w:sz w:val="24"/>
          <w:szCs w:val="24"/>
          <w:lang w:bidi="en-US"/>
        </w:rPr>
        <w:t>-/</w:t>
      </w:r>
      <w:r w:rsidRPr="00A00165">
        <w:rPr>
          <w:rFonts w:ascii="Times New Roman" w:hAnsi="Times New Roman"/>
          <w:i/>
          <w:sz w:val="24"/>
          <w:szCs w:val="24"/>
          <w:lang w:val="en-US" w:bidi="en-US"/>
        </w:rPr>
        <w:t>in</w:t>
      </w:r>
      <w:r w:rsidRPr="00A00165">
        <w:rPr>
          <w:rFonts w:ascii="Times New Roman" w:hAnsi="Times New Roman"/>
          <w:sz w:val="24"/>
          <w:szCs w:val="24"/>
          <w:lang w:bidi="en-US"/>
        </w:rPr>
        <w:t>-;</w:t>
      </w:r>
    </w:p>
    <w:p w:rsidR="009476CF" w:rsidRPr="00A00165" w:rsidRDefault="009476CF" w:rsidP="00E81D7C">
      <w:pPr>
        <w:numPr>
          <w:ilvl w:val="0"/>
          <w:numId w:val="6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числительные при помощи суффиксов -</w:t>
      </w:r>
      <w:r w:rsidRPr="00A00165">
        <w:rPr>
          <w:rFonts w:ascii="Times New Roman" w:hAnsi="Times New Roman"/>
          <w:i/>
          <w:sz w:val="24"/>
          <w:szCs w:val="24"/>
          <w:lang w:val="en-US"/>
        </w:rPr>
        <w:t>teen</w:t>
      </w:r>
      <w:r w:rsidRPr="00A00165">
        <w:rPr>
          <w:rFonts w:ascii="Times New Roman" w:hAnsi="Times New Roman"/>
          <w:sz w:val="24"/>
          <w:szCs w:val="24"/>
        </w:rPr>
        <w:t>, -</w:t>
      </w:r>
      <w:r w:rsidRPr="00A00165">
        <w:rPr>
          <w:rFonts w:ascii="Times New Roman" w:hAnsi="Times New Roman"/>
          <w:i/>
          <w:sz w:val="24"/>
          <w:szCs w:val="24"/>
          <w:lang w:val="en-US"/>
        </w:rPr>
        <w:t>ty</w:t>
      </w:r>
      <w:r w:rsidRPr="00A00165">
        <w:rPr>
          <w:rFonts w:ascii="Times New Roman" w:hAnsi="Times New Roman"/>
          <w:sz w:val="24"/>
          <w:szCs w:val="24"/>
        </w:rPr>
        <w:t>; -</w:t>
      </w:r>
      <w:r w:rsidRPr="00A00165">
        <w:rPr>
          <w:rFonts w:ascii="Times New Roman" w:hAnsi="Times New Roman"/>
          <w:i/>
          <w:sz w:val="24"/>
          <w:szCs w:val="24"/>
          <w:lang w:val="en-US"/>
        </w:rPr>
        <w:t>th</w:t>
      </w:r>
      <w:r w:rsidRPr="00A00165">
        <w:rPr>
          <w:rFonts w:ascii="Times New Roman" w:hAnsi="Times New Roman"/>
          <w:sz w:val="24"/>
          <w:szCs w:val="24"/>
        </w:rPr>
        <w:t>.</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52"/>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9476CF" w:rsidRPr="00A00165" w:rsidRDefault="009476CF" w:rsidP="00E81D7C">
      <w:pPr>
        <w:numPr>
          <w:ilvl w:val="0"/>
          <w:numId w:val="52"/>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476CF" w:rsidRPr="00A00165" w:rsidRDefault="009476CF" w:rsidP="00E81D7C">
      <w:pPr>
        <w:numPr>
          <w:ilvl w:val="0"/>
          <w:numId w:val="52"/>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распознавать и употреблять в речи наиболее распространенные фразовые глаголы;</w:t>
      </w:r>
    </w:p>
    <w:p w:rsidR="009476CF" w:rsidRPr="00A00165" w:rsidRDefault="009476CF" w:rsidP="00E81D7C">
      <w:pPr>
        <w:numPr>
          <w:ilvl w:val="0"/>
          <w:numId w:val="52"/>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распознавать принадлежность слов к частям речи по аффиксам;</w:t>
      </w:r>
    </w:p>
    <w:p w:rsidR="009476CF" w:rsidRPr="00A00165" w:rsidRDefault="009476CF" w:rsidP="00E81D7C">
      <w:pPr>
        <w:numPr>
          <w:ilvl w:val="0"/>
          <w:numId w:val="52"/>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A00165">
        <w:rPr>
          <w:rFonts w:ascii="Times New Roman" w:hAnsi="Times New Roman"/>
          <w:i/>
          <w:sz w:val="24"/>
          <w:szCs w:val="24"/>
          <w:lang w:val="en-US"/>
        </w:rPr>
        <w:t>firstly</w:t>
      </w:r>
      <w:r w:rsidRPr="00A00165">
        <w:rPr>
          <w:rFonts w:ascii="Times New Roman" w:hAnsi="Times New Roman"/>
          <w:i/>
          <w:sz w:val="24"/>
          <w:szCs w:val="24"/>
        </w:rPr>
        <w:t xml:space="preserve">, </w:t>
      </w:r>
      <w:r w:rsidRPr="00A00165">
        <w:rPr>
          <w:rFonts w:ascii="Times New Roman" w:hAnsi="Times New Roman"/>
          <w:i/>
          <w:sz w:val="24"/>
          <w:szCs w:val="24"/>
          <w:lang w:val="en-US"/>
        </w:rPr>
        <w:t>tobeginwith</w:t>
      </w:r>
      <w:r w:rsidRPr="00A00165">
        <w:rPr>
          <w:rFonts w:ascii="Times New Roman" w:hAnsi="Times New Roman"/>
          <w:i/>
          <w:sz w:val="24"/>
          <w:szCs w:val="24"/>
        </w:rPr>
        <w:t xml:space="preserve">, </w:t>
      </w:r>
      <w:r w:rsidRPr="00A00165">
        <w:rPr>
          <w:rFonts w:ascii="Times New Roman" w:hAnsi="Times New Roman"/>
          <w:i/>
          <w:sz w:val="24"/>
          <w:szCs w:val="24"/>
          <w:lang w:val="en-US"/>
        </w:rPr>
        <w:t>however</w:t>
      </w:r>
      <w:r w:rsidRPr="00A00165">
        <w:rPr>
          <w:rFonts w:ascii="Times New Roman" w:hAnsi="Times New Roman"/>
          <w:i/>
          <w:sz w:val="24"/>
          <w:szCs w:val="24"/>
        </w:rPr>
        <w:t xml:space="preserve">, </w:t>
      </w:r>
      <w:r w:rsidRPr="00A00165">
        <w:rPr>
          <w:rFonts w:ascii="Times New Roman" w:hAnsi="Times New Roman"/>
          <w:i/>
          <w:sz w:val="24"/>
          <w:szCs w:val="24"/>
          <w:lang w:val="en-US"/>
        </w:rPr>
        <w:t>asforme</w:t>
      </w:r>
      <w:r w:rsidRPr="00A00165">
        <w:rPr>
          <w:rFonts w:ascii="Times New Roman" w:hAnsi="Times New Roman"/>
          <w:i/>
          <w:sz w:val="24"/>
          <w:szCs w:val="24"/>
        </w:rPr>
        <w:t xml:space="preserve">, </w:t>
      </w:r>
      <w:r w:rsidRPr="00A00165">
        <w:rPr>
          <w:rFonts w:ascii="Times New Roman" w:hAnsi="Times New Roman"/>
          <w:i/>
          <w:sz w:val="24"/>
          <w:szCs w:val="24"/>
          <w:lang w:val="en-US"/>
        </w:rPr>
        <w:t>finally</w:t>
      </w:r>
      <w:r w:rsidRPr="00A00165">
        <w:rPr>
          <w:rFonts w:ascii="Times New Roman" w:hAnsi="Times New Roman"/>
          <w:i/>
          <w:sz w:val="24"/>
          <w:szCs w:val="24"/>
        </w:rPr>
        <w:t xml:space="preserve">, </w:t>
      </w:r>
      <w:r w:rsidRPr="00A00165">
        <w:rPr>
          <w:rFonts w:ascii="Times New Roman" w:hAnsi="Times New Roman"/>
          <w:i/>
          <w:sz w:val="24"/>
          <w:szCs w:val="24"/>
          <w:lang w:val="en-US"/>
        </w:rPr>
        <w:t>atlast</w:t>
      </w:r>
      <w:r w:rsidRPr="00A00165">
        <w:rPr>
          <w:rFonts w:ascii="Times New Roman" w:hAnsi="Times New Roman"/>
          <w:i/>
          <w:sz w:val="24"/>
          <w:szCs w:val="24"/>
        </w:rPr>
        <w:t xml:space="preserve">, </w:t>
      </w:r>
      <w:r w:rsidRPr="00A00165">
        <w:rPr>
          <w:rFonts w:ascii="Times New Roman" w:hAnsi="Times New Roman"/>
          <w:i/>
          <w:sz w:val="24"/>
          <w:szCs w:val="24"/>
          <w:lang w:val="en-US"/>
        </w:rPr>
        <w:t>etc</w:t>
      </w:r>
      <w:r w:rsidRPr="00A00165">
        <w:rPr>
          <w:rFonts w:ascii="Times New Roman" w:hAnsi="Times New Roman"/>
          <w:i/>
          <w:sz w:val="24"/>
          <w:szCs w:val="24"/>
        </w:rPr>
        <w:t>.);</w:t>
      </w:r>
    </w:p>
    <w:p w:rsidR="009476CF" w:rsidRPr="00A00165" w:rsidRDefault="009476CF" w:rsidP="00E81D7C">
      <w:pPr>
        <w:numPr>
          <w:ilvl w:val="0"/>
          <w:numId w:val="52"/>
        </w:numPr>
        <w:tabs>
          <w:tab w:val="left" w:pos="993"/>
        </w:tabs>
        <w:spacing w:after="0" w:line="240" w:lineRule="auto"/>
        <w:ind w:left="0" w:right="-24" w:firstLine="709"/>
        <w:jc w:val="both"/>
        <w:rPr>
          <w:rFonts w:ascii="Times New Roman" w:hAnsi="Times New Roman"/>
          <w:i/>
          <w:sz w:val="24"/>
          <w:szCs w:val="24"/>
        </w:rPr>
      </w:pPr>
      <w:proofErr w:type="gramStart"/>
      <w:r w:rsidRPr="00A00165">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Грамматическая сторона речи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54"/>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proofErr w:type="gramStart"/>
      <w:r w:rsidRPr="00A00165">
        <w:rPr>
          <w:rFonts w:ascii="Times New Roman" w:hAnsi="Times New Roman"/>
          <w:sz w:val="24"/>
          <w:szCs w:val="24"/>
        </w:rPr>
        <w:t>,п</w:t>
      </w:r>
      <w:proofErr w:type="gramEnd"/>
      <w:r w:rsidRPr="00A00165">
        <w:rPr>
          <w:rFonts w:ascii="Times New Roman" w:hAnsi="Times New Roman"/>
          <w:sz w:val="24"/>
          <w:szCs w:val="24"/>
        </w:rPr>
        <w:t>обудительные (в утвердительной и отрицательной форме) и восклицательные;</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предложения с начальным</w:t>
      </w:r>
      <w:proofErr w:type="gramStart"/>
      <w:r w:rsidRPr="00A00165">
        <w:rPr>
          <w:rFonts w:ascii="Times New Roman" w:hAnsi="Times New Roman"/>
          <w:i/>
          <w:sz w:val="24"/>
          <w:szCs w:val="24"/>
        </w:rPr>
        <w:t>It</w:t>
      </w:r>
      <w:proofErr w:type="gramEnd"/>
      <w:r w:rsidRPr="00A00165">
        <w:rPr>
          <w:rFonts w:ascii="Times New Roman" w:hAnsi="Times New Roman"/>
          <w:sz w:val="24"/>
          <w:szCs w:val="24"/>
        </w:rPr>
        <w:t>;</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предложения с начальным</w:t>
      </w:r>
      <w:proofErr w:type="gramStart"/>
      <w:r w:rsidRPr="00A00165">
        <w:rPr>
          <w:rFonts w:ascii="Times New Roman" w:hAnsi="Times New Roman"/>
          <w:i/>
          <w:sz w:val="24"/>
          <w:szCs w:val="24"/>
        </w:rPr>
        <w:t>There</w:t>
      </w:r>
      <w:proofErr w:type="gramEnd"/>
      <w:r w:rsidRPr="00A00165">
        <w:rPr>
          <w:rFonts w:ascii="Times New Roman" w:hAnsi="Times New Roman"/>
          <w:i/>
          <w:sz w:val="24"/>
          <w:szCs w:val="24"/>
        </w:rPr>
        <w:t>+</w:t>
      </w:r>
      <w:r w:rsidRPr="00A00165">
        <w:rPr>
          <w:rFonts w:ascii="Times New Roman" w:hAnsi="Times New Roman"/>
          <w:i/>
          <w:sz w:val="24"/>
          <w:szCs w:val="24"/>
          <w:lang w:val="en-US"/>
        </w:rPr>
        <w:t>tobe</w:t>
      </w:r>
      <w:r w:rsidRPr="00A00165">
        <w:rPr>
          <w:rFonts w:ascii="Times New Roman" w:hAnsi="Times New Roman"/>
          <w:sz w:val="24"/>
          <w:szCs w:val="24"/>
        </w:rPr>
        <w:t>;</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A00165">
        <w:rPr>
          <w:rFonts w:ascii="Times New Roman" w:hAnsi="Times New Roman"/>
          <w:i/>
          <w:sz w:val="24"/>
          <w:szCs w:val="24"/>
        </w:rPr>
        <w:t>and</w:t>
      </w:r>
      <w:r w:rsidRPr="00A00165">
        <w:rPr>
          <w:rFonts w:ascii="Times New Roman" w:hAnsi="Times New Roman"/>
          <w:sz w:val="24"/>
          <w:szCs w:val="24"/>
        </w:rPr>
        <w:t>,</w:t>
      </w:r>
      <w:r w:rsidRPr="00A00165">
        <w:rPr>
          <w:rFonts w:ascii="Times New Roman" w:hAnsi="Times New Roman"/>
          <w:i/>
          <w:sz w:val="24"/>
          <w:szCs w:val="24"/>
        </w:rPr>
        <w:t xml:space="preserve"> but</w:t>
      </w:r>
      <w:r w:rsidRPr="00A00165">
        <w:rPr>
          <w:rFonts w:ascii="Times New Roman" w:hAnsi="Times New Roman"/>
          <w:sz w:val="24"/>
          <w:szCs w:val="24"/>
        </w:rPr>
        <w:t>,</w:t>
      </w:r>
      <w:r w:rsidRPr="00A00165">
        <w:rPr>
          <w:rFonts w:ascii="Times New Roman" w:hAnsi="Times New Roman"/>
          <w:i/>
          <w:sz w:val="24"/>
          <w:szCs w:val="24"/>
        </w:rPr>
        <w:t xml:space="preserve"> or</w:t>
      </w:r>
      <w:r w:rsidRPr="00A00165">
        <w:rPr>
          <w:rFonts w:ascii="Times New Roman" w:hAnsi="Times New Roman"/>
          <w:sz w:val="24"/>
          <w:szCs w:val="24"/>
        </w:rPr>
        <w:t>;</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A00165">
        <w:rPr>
          <w:rFonts w:ascii="Times New Roman" w:hAnsi="Times New Roman"/>
          <w:i/>
          <w:sz w:val="24"/>
          <w:szCs w:val="24"/>
          <w:lang w:val="en-US"/>
        </w:rPr>
        <w:t>because</w:t>
      </w:r>
      <w:r w:rsidRPr="00A00165">
        <w:rPr>
          <w:rFonts w:ascii="Times New Roman" w:hAnsi="Times New Roman"/>
          <w:sz w:val="24"/>
          <w:szCs w:val="24"/>
        </w:rPr>
        <w:t xml:space="preserve">, </w:t>
      </w:r>
      <w:r w:rsidRPr="00A00165">
        <w:rPr>
          <w:rFonts w:ascii="Times New Roman" w:hAnsi="Times New Roman"/>
          <w:i/>
          <w:sz w:val="24"/>
          <w:szCs w:val="24"/>
          <w:lang w:val="en-US"/>
        </w:rPr>
        <w:t>if</w:t>
      </w:r>
      <w:r w:rsidRPr="00A00165">
        <w:rPr>
          <w:rFonts w:ascii="Times New Roman" w:hAnsi="Times New Roman"/>
          <w:sz w:val="24"/>
          <w:szCs w:val="24"/>
        </w:rPr>
        <w:t>,</w:t>
      </w:r>
      <w:r w:rsidRPr="00A00165">
        <w:rPr>
          <w:rFonts w:ascii="Times New Roman" w:hAnsi="Times New Roman"/>
          <w:i/>
          <w:sz w:val="24"/>
          <w:szCs w:val="24"/>
          <w:lang w:val="en-US"/>
        </w:rPr>
        <w:t>that</w:t>
      </w:r>
      <w:r w:rsidRPr="00A00165">
        <w:rPr>
          <w:rFonts w:ascii="Times New Roman" w:hAnsi="Times New Roman"/>
          <w:sz w:val="24"/>
          <w:szCs w:val="24"/>
        </w:rPr>
        <w:t xml:space="preserve">, </w:t>
      </w:r>
      <w:r w:rsidRPr="00A00165">
        <w:rPr>
          <w:rFonts w:ascii="Times New Roman" w:hAnsi="Times New Roman"/>
          <w:i/>
          <w:sz w:val="24"/>
          <w:szCs w:val="24"/>
          <w:lang w:val="en-US"/>
        </w:rPr>
        <w:t>who</w:t>
      </w:r>
      <w:r w:rsidRPr="00A00165">
        <w:rPr>
          <w:rFonts w:ascii="Times New Roman" w:hAnsi="Times New Roman"/>
          <w:sz w:val="24"/>
          <w:szCs w:val="24"/>
        </w:rPr>
        <w:t xml:space="preserve">, </w:t>
      </w:r>
      <w:r w:rsidRPr="00A00165">
        <w:rPr>
          <w:rFonts w:ascii="Times New Roman" w:hAnsi="Times New Roman"/>
          <w:i/>
          <w:sz w:val="24"/>
          <w:szCs w:val="24"/>
          <w:lang w:val="en-US"/>
        </w:rPr>
        <w:t>which</w:t>
      </w:r>
      <w:r w:rsidRPr="00A00165">
        <w:rPr>
          <w:rFonts w:ascii="Times New Roman" w:hAnsi="Times New Roman"/>
          <w:sz w:val="24"/>
          <w:szCs w:val="24"/>
        </w:rPr>
        <w:t>,</w:t>
      </w:r>
      <w:r w:rsidRPr="00A00165">
        <w:rPr>
          <w:rFonts w:ascii="Times New Roman" w:hAnsi="Times New Roman"/>
          <w:i/>
          <w:sz w:val="24"/>
          <w:szCs w:val="24"/>
          <w:lang w:val="en-US"/>
        </w:rPr>
        <w:t>what</w:t>
      </w:r>
      <w:r w:rsidRPr="00A00165">
        <w:rPr>
          <w:rFonts w:ascii="Times New Roman" w:hAnsi="Times New Roman"/>
          <w:sz w:val="24"/>
          <w:szCs w:val="24"/>
        </w:rPr>
        <w:t xml:space="preserve">, </w:t>
      </w:r>
      <w:r w:rsidRPr="00A00165">
        <w:rPr>
          <w:rFonts w:ascii="Times New Roman" w:hAnsi="Times New Roman"/>
          <w:i/>
          <w:sz w:val="24"/>
          <w:szCs w:val="24"/>
          <w:lang w:val="en-US"/>
        </w:rPr>
        <w:t>when</w:t>
      </w:r>
      <w:r w:rsidRPr="00A00165">
        <w:rPr>
          <w:rFonts w:ascii="Times New Roman" w:hAnsi="Times New Roman"/>
          <w:sz w:val="24"/>
          <w:szCs w:val="24"/>
        </w:rPr>
        <w:t xml:space="preserve">, </w:t>
      </w:r>
      <w:r w:rsidRPr="00A00165">
        <w:rPr>
          <w:rFonts w:ascii="Times New Roman" w:hAnsi="Times New Roman"/>
          <w:i/>
          <w:sz w:val="24"/>
          <w:szCs w:val="24"/>
          <w:lang w:val="en-US"/>
        </w:rPr>
        <w:t>where</w:t>
      </w:r>
      <w:r w:rsidRPr="00A00165">
        <w:rPr>
          <w:rFonts w:ascii="Times New Roman" w:hAnsi="Times New Roman"/>
          <w:i/>
          <w:sz w:val="24"/>
          <w:szCs w:val="24"/>
        </w:rPr>
        <w:t xml:space="preserve">, </w:t>
      </w:r>
      <w:r w:rsidRPr="00A00165">
        <w:rPr>
          <w:rFonts w:ascii="Times New Roman" w:hAnsi="Times New Roman"/>
          <w:i/>
          <w:sz w:val="24"/>
          <w:szCs w:val="24"/>
          <w:lang w:val="en-US"/>
        </w:rPr>
        <w:t>how</w:t>
      </w:r>
      <w:r w:rsidRPr="00A00165">
        <w:rPr>
          <w:rFonts w:ascii="Times New Roman" w:hAnsi="Times New Roman"/>
          <w:i/>
          <w:sz w:val="24"/>
          <w:szCs w:val="24"/>
        </w:rPr>
        <w:t>,</w:t>
      </w:r>
      <w:r w:rsidRPr="00A00165">
        <w:rPr>
          <w:rFonts w:ascii="Times New Roman" w:hAnsi="Times New Roman"/>
          <w:i/>
          <w:sz w:val="24"/>
          <w:szCs w:val="24"/>
          <w:lang w:val="en-US"/>
        </w:rPr>
        <w:t>why</w:t>
      </w:r>
      <w:r w:rsidRPr="00A00165">
        <w:rPr>
          <w:rFonts w:ascii="Times New Roman" w:hAnsi="Times New Roman"/>
          <w:sz w:val="24"/>
          <w:szCs w:val="24"/>
        </w:rPr>
        <w:t>;</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i/>
          <w:sz w:val="24"/>
          <w:szCs w:val="24"/>
          <w:lang w:val="en-US"/>
        </w:rPr>
      </w:pPr>
      <w:r w:rsidRPr="00A00165">
        <w:rPr>
          <w:rFonts w:ascii="Times New Roman" w:hAnsi="Times New Roman"/>
          <w:sz w:val="24"/>
          <w:szCs w:val="24"/>
        </w:rPr>
        <w:lastRenderedPageBreak/>
        <w:t>распознаватьиупотреблятьвречиусловныепредложенияреальногохарактера</w:t>
      </w:r>
      <w:r w:rsidRPr="00A00165">
        <w:rPr>
          <w:rFonts w:ascii="Times New Roman" w:hAnsi="Times New Roman"/>
          <w:sz w:val="24"/>
          <w:szCs w:val="24"/>
          <w:lang w:val="en-US"/>
        </w:rPr>
        <w:t xml:space="preserve"> (Conditional I – </w:t>
      </w:r>
      <w:r w:rsidRPr="00A00165">
        <w:rPr>
          <w:rFonts w:ascii="Times New Roman" w:hAnsi="Times New Roman"/>
          <w:i/>
          <w:sz w:val="24"/>
          <w:szCs w:val="24"/>
          <w:lang w:val="en-US"/>
        </w:rPr>
        <w:t>If I see Jim, I’ll invite him to our school party</w:t>
      </w:r>
      <w:r w:rsidRPr="00A00165">
        <w:rPr>
          <w:rFonts w:ascii="Times New Roman" w:hAnsi="Times New Roman"/>
          <w:sz w:val="24"/>
          <w:szCs w:val="24"/>
          <w:lang w:val="en-US"/>
        </w:rPr>
        <w:t xml:space="preserve">) </w:t>
      </w:r>
      <w:r w:rsidRPr="00A00165">
        <w:rPr>
          <w:rFonts w:ascii="Times New Roman" w:hAnsi="Times New Roman"/>
          <w:sz w:val="24"/>
          <w:szCs w:val="24"/>
        </w:rPr>
        <w:t>инереальногохарактера</w:t>
      </w:r>
      <w:r w:rsidRPr="00A00165">
        <w:rPr>
          <w:rFonts w:ascii="Times New Roman" w:hAnsi="Times New Roman"/>
          <w:sz w:val="24"/>
          <w:szCs w:val="24"/>
          <w:lang w:val="en-US"/>
        </w:rPr>
        <w:t xml:space="preserve"> (Conditional II</w:t>
      </w:r>
      <w:r w:rsidRPr="00A00165">
        <w:rPr>
          <w:rFonts w:ascii="Times New Roman" w:hAnsi="Times New Roman"/>
          <w:i/>
          <w:sz w:val="24"/>
          <w:szCs w:val="24"/>
          <w:lang w:val="en-US"/>
        </w:rPr>
        <w:t xml:space="preserve"> – If I were you, I would start learning French);</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proofErr w:type="gramStart"/>
      <w:r w:rsidRPr="00A0016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proofErr w:type="gramStart"/>
      <w:r w:rsidRPr="00A00165">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A00165">
        <w:rPr>
          <w:rFonts w:ascii="Times New Roman" w:hAnsi="Times New Roman"/>
          <w:i/>
          <w:sz w:val="24"/>
          <w:szCs w:val="24"/>
          <w:lang w:val="en-US"/>
        </w:rPr>
        <w:t>many</w:t>
      </w:r>
      <w:r w:rsidRPr="00A00165">
        <w:rPr>
          <w:rFonts w:ascii="Times New Roman" w:hAnsi="Times New Roman"/>
          <w:sz w:val="24"/>
          <w:szCs w:val="24"/>
        </w:rPr>
        <w:t>/</w:t>
      </w:r>
      <w:r w:rsidRPr="00A00165">
        <w:rPr>
          <w:rFonts w:ascii="Times New Roman" w:hAnsi="Times New Roman"/>
          <w:i/>
          <w:sz w:val="24"/>
          <w:szCs w:val="24"/>
          <w:lang w:val="en-US"/>
        </w:rPr>
        <w:t>much</w:t>
      </w:r>
      <w:r w:rsidRPr="00A00165">
        <w:rPr>
          <w:rFonts w:ascii="Times New Roman" w:hAnsi="Times New Roman"/>
          <w:sz w:val="24"/>
          <w:szCs w:val="24"/>
        </w:rPr>
        <w:t xml:space="preserve">, </w:t>
      </w:r>
      <w:r w:rsidRPr="00A00165">
        <w:rPr>
          <w:rFonts w:ascii="Times New Roman" w:hAnsi="Times New Roman"/>
          <w:i/>
          <w:sz w:val="24"/>
          <w:szCs w:val="24"/>
          <w:lang w:val="en-US"/>
        </w:rPr>
        <w:t>few</w:t>
      </w:r>
      <w:r w:rsidRPr="00A00165">
        <w:rPr>
          <w:rFonts w:ascii="Times New Roman" w:hAnsi="Times New Roman"/>
          <w:sz w:val="24"/>
          <w:szCs w:val="24"/>
        </w:rPr>
        <w:t>/</w:t>
      </w:r>
      <w:r w:rsidRPr="00A00165">
        <w:rPr>
          <w:rFonts w:ascii="Times New Roman" w:hAnsi="Times New Roman"/>
          <w:i/>
          <w:sz w:val="24"/>
          <w:szCs w:val="24"/>
          <w:lang w:val="en-US"/>
        </w:rPr>
        <w:t>afew</w:t>
      </w:r>
      <w:r w:rsidRPr="00A00165">
        <w:rPr>
          <w:rFonts w:ascii="Times New Roman" w:hAnsi="Times New Roman"/>
          <w:sz w:val="24"/>
          <w:szCs w:val="24"/>
        </w:rPr>
        <w:t xml:space="preserve">, </w:t>
      </w:r>
      <w:r w:rsidRPr="00A00165">
        <w:rPr>
          <w:rFonts w:ascii="Times New Roman" w:hAnsi="Times New Roman"/>
          <w:i/>
          <w:sz w:val="24"/>
          <w:szCs w:val="24"/>
          <w:lang w:val="en-US"/>
        </w:rPr>
        <w:t>little</w:t>
      </w:r>
      <w:r w:rsidRPr="00A00165">
        <w:rPr>
          <w:rFonts w:ascii="Times New Roman" w:hAnsi="Times New Roman"/>
          <w:sz w:val="24"/>
          <w:szCs w:val="24"/>
        </w:rPr>
        <w:t>/</w:t>
      </w:r>
      <w:r w:rsidRPr="00A00165">
        <w:rPr>
          <w:rFonts w:ascii="Times New Roman" w:hAnsi="Times New Roman"/>
          <w:i/>
          <w:sz w:val="24"/>
          <w:szCs w:val="24"/>
          <w:lang w:val="en-US"/>
        </w:rPr>
        <w:t>alittle</w:t>
      </w:r>
      <w:r w:rsidRPr="00A0016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количественные и порядковые числительные;</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A00165">
        <w:rPr>
          <w:rFonts w:ascii="Times New Roman" w:hAnsi="Times New Roman"/>
          <w:i/>
          <w:sz w:val="24"/>
          <w:szCs w:val="24"/>
        </w:rPr>
        <w:t xml:space="preserve">, to be going to, </w:t>
      </w:r>
      <w:r w:rsidRPr="00A00165">
        <w:rPr>
          <w:rFonts w:ascii="Times New Roman" w:hAnsi="Times New Roman"/>
          <w:sz w:val="24"/>
          <w:szCs w:val="24"/>
        </w:rPr>
        <w:t>Present Continuous</w:t>
      </w:r>
      <w:r w:rsidRPr="00A00165">
        <w:rPr>
          <w:rFonts w:ascii="Times New Roman" w:hAnsi="Times New Roman"/>
          <w:i/>
          <w:sz w:val="24"/>
          <w:szCs w:val="24"/>
        </w:rPr>
        <w:t>;</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модальные глаголы и их эквиваленты (</w:t>
      </w:r>
      <w:r w:rsidRPr="00A00165">
        <w:rPr>
          <w:rFonts w:ascii="Times New Roman" w:hAnsi="Times New Roman"/>
          <w:i/>
          <w:sz w:val="24"/>
          <w:szCs w:val="24"/>
          <w:lang w:val="en-US"/>
        </w:rPr>
        <w:t>may</w:t>
      </w:r>
      <w:r w:rsidRPr="00A00165">
        <w:rPr>
          <w:rFonts w:ascii="Times New Roman" w:hAnsi="Times New Roman"/>
          <w:sz w:val="24"/>
          <w:szCs w:val="24"/>
        </w:rPr>
        <w:t>,</w:t>
      </w:r>
      <w:r w:rsidRPr="00A00165">
        <w:rPr>
          <w:rFonts w:ascii="Times New Roman" w:hAnsi="Times New Roman"/>
          <w:i/>
          <w:sz w:val="24"/>
          <w:szCs w:val="24"/>
          <w:lang w:val="en-US"/>
        </w:rPr>
        <w:t>can</w:t>
      </w:r>
      <w:r w:rsidRPr="00A00165">
        <w:rPr>
          <w:rFonts w:ascii="Times New Roman" w:hAnsi="Times New Roman"/>
          <w:sz w:val="24"/>
          <w:szCs w:val="24"/>
        </w:rPr>
        <w:t>,</w:t>
      </w:r>
      <w:r w:rsidRPr="00A00165">
        <w:rPr>
          <w:rFonts w:ascii="Times New Roman" w:hAnsi="Times New Roman"/>
          <w:i/>
          <w:sz w:val="24"/>
          <w:szCs w:val="24"/>
          <w:lang w:val="en-US"/>
        </w:rPr>
        <w:t>could</w:t>
      </w:r>
      <w:r w:rsidRPr="00A00165">
        <w:rPr>
          <w:rFonts w:ascii="Times New Roman" w:hAnsi="Times New Roman"/>
          <w:sz w:val="24"/>
          <w:szCs w:val="24"/>
        </w:rPr>
        <w:t>,</w:t>
      </w:r>
      <w:r w:rsidRPr="00A00165">
        <w:rPr>
          <w:rFonts w:ascii="Times New Roman" w:hAnsi="Times New Roman"/>
          <w:i/>
          <w:sz w:val="24"/>
          <w:szCs w:val="24"/>
          <w:lang w:val="en-US"/>
        </w:rPr>
        <w:t>beableto</w:t>
      </w:r>
      <w:r w:rsidRPr="00A00165">
        <w:rPr>
          <w:rFonts w:ascii="Times New Roman" w:hAnsi="Times New Roman"/>
          <w:sz w:val="24"/>
          <w:szCs w:val="24"/>
        </w:rPr>
        <w:t>,</w:t>
      </w:r>
      <w:r w:rsidRPr="00A00165">
        <w:rPr>
          <w:rFonts w:ascii="Times New Roman" w:hAnsi="Times New Roman"/>
          <w:i/>
          <w:sz w:val="24"/>
          <w:szCs w:val="24"/>
          <w:lang w:val="en-US"/>
        </w:rPr>
        <w:t>must</w:t>
      </w:r>
      <w:r w:rsidRPr="00A00165">
        <w:rPr>
          <w:rFonts w:ascii="Times New Roman" w:hAnsi="Times New Roman"/>
          <w:sz w:val="24"/>
          <w:szCs w:val="24"/>
        </w:rPr>
        <w:t>,</w:t>
      </w:r>
      <w:r w:rsidRPr="00A00165">
        <w:rPr>
          <w:rFonts w:ascii="Times New Roman" w:hAnsi="Times New Roman"/>
          <w:i/>
          <w:sz w:val="24"/>
          <w:szCs w:val="24"/>
          <w:lang w:val="en-US"/>
        </w:rPr>
        <w:t>haveto</w:t>
      </w:r>
      <w:r w:rsidRPr="00A00165">
        <w:rPr>
          <w:rFonts w:ascii="Times New Roman" w:hAnsi="Times New Roman"/>
          <w:sz w:val="24"/>
          <w:szCs w:val="24"/>
        </w:rPr>
        <w:t xml:space="preserve">, </w:t>
      </w:r>
      <w:r w:rsidRPr="00A00165">
        <w:rPr>
          <w:rFonts w:ascii="Times New Roman" w:hAnsi="Times New Roman"/>
          <w:i/>
          <w:sz w:val="24"/>
          <w:szCs w:val="24"/>
          <w:lang w:val="en-US"/>
        </w:rPr>
        <w:t>should</w:t>
      </w:r>
      <w:r w:rsidRPr="00A00165">
        <w:rPr>
          <w:rFonts w:ascii="Times New Roman" w:hAnsi="Times New Roman"/>
          <w:sz w:val="24"/>
          <w:szCs w:val="24"/>
        </w:rPr>
        <w:t>);</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A00165">
        <w:rPr>
          <w:rFonts w:ascii="Times New Roman" w:hAnsi="Times New Roman"/>
          <w:sz w:val="24"/>
          <w:szCs w:val="24"/>
          <w:lang w:val="en-US"/>
        </w:rPr>
        <w:t>PresentSimplePassive</w:t>
      </w:r>
      <w:r w:rsidRPr="00A00165">
        <w:rPr>
          <w:rFonts w:ascii="Times New Roman" w:hAnsi="Times New Roman"/>
          <w:sz w:val="24"/>
          <w:szCs w:val="24"/>
        </w:rPr>
        <w:t xml:space="preserve">, </w:t>
      </w:r>
      <w:r w:rsidRPr="00A00165">
        <w:rPr>
          <w:rFonts w:ascii="Times New Roman" w:hAnsi="Times New Roman"/>
          <w:sz w:val="24"/>
          <w:szCs w:val="24"/>
          <w:lang w:val="en-US"/>
        </w:rPr>
        <w:t>PastSimplePassive</w:t>
      </w:r>
      <w:r w:rsidRPr="00A00165">
        <w:rPr>
          <w:rFonts w:ascii="Times New Roman" w:hAnsi="Times New Roman"/>
          <w:sz w:val="24"/>
          <w:szCs w:val="24"/>
        </w:rPr>
        <w:t>;</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proofErr w:type="gramStart"/>
      <w:r w:rsidRPr="00A00165">
        <w:rPr>
          <w:rFonts w:ascii="Times New Roman" w:hAnsi="Times New Roman"/>
          <w:i/>
          <w:sz w:val="24"/>
          <w:szCs w:val="24"/>
        </w:rPr>
        <w:t xml:space="preserve">распознавать сложноподчиненные предложения с придаточными: времени с союзом </w:t>
      </w:r>
      <w:r w:rsidRPr="00A00165">
        <w:rPr>
          <w:rFonts w:ascii="Times New Roman" w:hAnsi="Times New Roman"/>
          <w:i/>
          <w:sz w:val="24"/>
          <w:szCs w:val="24"/>
          <w:lang w:val="en-US"/>
        </w:rPr>
        <w:t>since</w:t>
      </w:r>
      <w:r w:rsidRPr="00A00165">
        <w:rPr>
          <w:rFonts w:ascii="Times New Roman" w:hAnsi="Times New Roman"/>
          <w:i/>
          <w:sz w:val="24"/>
          <w:szCs w:val="24"/>
        </w:rPr>
        <w:t xml:space="preserve">; цели с союзом </w:t>
      </w:r>
      <w:r w:rsidRPr="00A00165">
        <w:rPr>
          <w:rFonts w:ascii="Times New Roman" w:hAnsi="Times New Roman"/>
          <w:i/>
          <w:sz w:val="24"/>
          <w:szCs w:val="24"/>
          <w:lang w:val="en-US"/>
        </w:rPr>
        <w:t>sothat</w:t>
      </w:r>
      <w:r w:rsidRPr="00A00165">
        <w:rPr>
          <w:rFonts w:ascii="Times New Roman" w:hAnsi="Times New Roman"/>
          <w:i/>
          <w:sz w:val="24"/>
          <w:szCs w:val="24"/>
        </w:rPr>
        <w:t xml:space="preserve">; условия с союзом </w:t>
      </w:r>
      <w:r w:rsidRPr="00A00165">
        <w:rPr>
          <w:rFonts w:ascii="Times New Roman" w:hAnsi="Times New Roman"/>
          <w:i/>
          <w:sz w:val="24"/>
          <w:szCs w:val="24"/>
          <w:lang w:val="en-US"/>
        </w:rPr>
        <w:t>unless</w:t>
      </w:r>
      <w:r w:rsidRPr="00A00165">
        <w:rPr>
          <w:rFonts w:ascii="Times New Roman" w:hAnsi="Times New Roman"/>
          <w:i/>
          <w:sz w:val="24"/>
          <w:szCs w:val="24"/>
        </w:rPr>
        <w:t xml:space="preserve">; определительными с союзами </w:t>
      </w:r>
      <w:r w:rsidRPr="00A00165">
        <w:rPr>
          <w:rFonts w:ascii="Times New Roman" w:hAnsi="Times New Roman"/>
          <w:i/>
          <w:sz w:val="24"/>
          <w:szCs w:val="24"/>
          <w:lang w:val="en-US"/>
        </w:rPr>
        <w:t>who</w:t>
      </w:r>
      <w:r w:rsidRPr="00A00165">
        <w:rPr>
          <w:rFonts w:ascii="Times New Roman" w:hAnsi="Times New Roman"/>
          <w:i/>
          <w:sz w:val="24"/>
          <w:szCs w:val="24"/>
        </w:rPr>
        <w:t xml:space="preserve">, </w:t>
      </w:r>
      <w:r w:rsidRPr="00A00165">
        <w:rPr>
          <w:rFonts w:ascii="Times New Roman" w:hAnsi="Times New Roman"/>
          <w:i/>
          <w:sz w:val="24"/>
          <w:szCs w:val="24"/>
          <w:lang w:val="en-US"/>
        </w:rPr>
        <w:t>which</w:t>
      </w:r>
      <w:r w:rsidRPr="00A00165">
        <w:rPr>
          <w:rFonts w:ascii="Times New Roman" w:hAnsi="Times New Roman"/>
          <w:i/>
          <w:sz w:val="24"/>
          <w:szCs w:val="24"/>
        </w:rPr>
        <w:t xml:space="preserve">, </w:t>
      </w:r>
      <w:r w:rsidRPr="00A00165">
        <w:rPr>
          <w:rFonts w:ascii="Times New Roman" w:hAnsi="Times New Roman"/>
          <w:i/>
          <w:sz w:val="24"/>
          <w:szCs w:val="24"/>
          <w:lang w:val="en-US"/>
        </w:rPr>
        <w:t>that</w:t>
      </w:r>
      <w:r w:rsidRPr="00A00165">
        <w:rPr>
          <w:rFonts w:ascii="Times New Roman" w:hAnsi="Times New Roman"/>
          <w:i/>
          <w:sz w:val="24"/>
          <w:szCs w:val="24"/>
        </w:rPr>
        <w:t>;</w:t>
      </w:r>
      <w:proofErr w:type="gramEnd"/>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распознавать и употреблять в речи предложения с конструкциями </w:t>
      </w:r>
      <w:r w:rsidRPr="00A00165">
        <w:rPr>
          <w:rFonts w:ascii="Times New Roman" w:hAnsi="Times New Roman"/>
          <w:i/>
          <w:sz w:val="24"/>
          <w:szCs w:val="24"/>
          <w:lang w:val="en-US"/>
        </w:rPr>
        <w:t>as</w:t>
      </w:r>
      <w:r w:rsidRPr="00A00165">
        <w:rPr>
          <w:rFonts w:ascii="Times New Roman" w:hAnsi="Times New Roman"/>
          <w:i/>
          <w:sz w:val="24"/>
          <w:szCs w:val="24"/>
        </w:rPr>
        <w:t xml:space="preserve"> … </w:t>
      </w:r>
      <w:r w:rsidRPr="00A00165">
        <w:rPr>
          <w:rFonts w:ascii="Times New Roman" w:hAnsi="Times New Roman"/>
          <w:i/>
          <w:sz w:val="24"/>
          <w:szCs w:val="24"/>
          <w:lang w:val="en-US"/>
        </w:rPr>
        <w:t>as</w:t>
      </w:r>
      <w:r w:rsidRPr="00A00165">
        <w:rPr>
          <w:rFonts w:ascii="Times New Roman" w:hAnsi="Times New Roman"/>
          <w:i/>
          <w:sz w:val="24"/>
          <w:szCs w:val="24"/>
        </w:rPr>
        <w:t xml:space="preserve">; </w:t>
      </w:r>
      <w:r w:rsidRPr="00A00165">
        <w:rPr>
          <w:rFonts w:ascii="Times New Roman" w:hAnsi="Times New Roman"/>
          <w:i/>
          <w:sz w:val="24"/>
          <w:szCs w:val="24"/>
          <w:lang w:val="en-US"/>
        </w:rPr>
        <w:t>notso</w:t>
      </w:r>
      <w:r w:rsidRPr="00A00165">
        <w:rPr>
          <w:rFonts w:ascii="Times New Roman" w:hAnsi="Times New Roman"/>
          <w:i/>
          <w:sz w:val="24"/>
          <w:szCs w:val="24"/>
        </w:rPr>
        <w:t xml:space="preserve"> … </w:t>
      </w:r>
      <w:r w:rsidRPr="00A00165">
        <w:rPr>
          <w:rFonts w:ascii="Times New Roman" w:hAnsi="Times New Roman"/>
          <w:i/>
          <w:sz w:val="24"/>
          <w:szCs w:val="24"/>
          <w:lang w:val="en-US"/>
        </w:rPr>
        <w:t>as</w:t>
      </w:r>
      <w:r w:rsidRPr="00A00165">
        <w:rPr>
          <w:rFonts w:ascii="Times New Roman" w:hAnsi="Times New Roman"/>
          <w:i/>
          <w:sz w:val="24"/>
          <w:szCs w:val="24"/>
        </w:rPr>
        <w:t xml:space="preserve">; </w:t>
      </w:r>
      <w:r w:rsidRPr="00A00165">
        <w:rPr>
          <w:rFonts w:ascii="Times New Roman" w:hAnsi="Times New Roman"/>
          <w:i/>
          <w:sz w:val="24"/>
          <w:szCs w:val="24"/>
          <w:lang w:val="en-US"/>
        </w:rPr>
        <w:t>either</w:t>
      </w:r>
      <w:r w:rsidRPr="00A00165">
        <w:rPr>
          <w:rFonts w:ascii="Times New Roman" w:hAnsi="Times New Roman"/>
          <w:i/>
          <w:sz w:val="24"/>
          <w:szCs w:val="24"/>
        </w:rPr>
        <w:t xml:space="preserve"> … </w:t>
      </w:r>
      <w:r w:rsidRPr="00A00165">
        <w:rPr>
          <w:rFonts w:ascii="Times New Roman" w:hAnsi="Times New Roman"/>
          <w:i/>
          <w:sz w:val="24"/>
          <w:szCs w:val="24"/>
          <w:lang w:val="en-US"/>
        </w:rPr>
        <w:t>or</w:t>
      </w:r>
      <w:r w:rsidRPr="00A00165">
        <w:rPr>
          <w:rFonts w:ascii="Times New Roman" w:hAnsi="Times New Roman"/>
          <w:i/>
          <w:sz w:val="24"/>
          <w:szCs w:val="24"/>
        </w:rPr>
        <w:t xml:space="preserve">; </w:t>
      </w:r>
      <w:r w:rsidRPr="00A00165">
        <w:rPr>
          <w:rFonts w:ascii="Times New Roman" w:hAnsi="Times New Roman"/>
          <w:i/>
          <w:sz w:val="24"/>
          <w:szCs w:val="24"/>
          <w:lang w:val="en-US"/>
        </w:rPr>
        <w:t>neither</w:t>
      </w:r>
      <w:r w:rsidRPr="00A00165">
        <w:rPr>
          <w:rFonts w:ascii="Times New Roman" w:hAnsi="Times New Roman"/>
          <w:i/>
          <w:sz w:val="24"/>
          <w:szCs w:val="24"/>
        </w:rPr>
        <w:t xml:space="preserve"> … </w:t>
      </w:r>
      <w:r w:rsidRPr="00A00165">
        <w:rPr>
          <w:rFonts w:ascii="Times New Roman" w:hAnsi="Times New Roman"/>
          <w:i/>
          <w:sz w:val="24"/>
          <w:szCs w:val="24"/>
          <w:lang w:val="en-US"/>
        </w:rPr>
        <w:t>nor</w:t>
      </w:r>
      <w:r w:rsidRPr="00A00165">
        <w:rPr>
          <w:rFonts w:ascii="Times New Roman" w:hAnsi="Times New Roman"/>
          <w:i/>
          <w:sz w:val="24"/>
          <w:szCs w:val="24"/>
        </w:rPr>
        <w:t>;</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распознавать и употреблять в речи предложения с конструкцией I wish;</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распознавать и употреблять в речи конструкции с глаголами на -ing: to love/hate doing something; Stop talking;</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lang w:val="en-US"/>
        </w:rPr>
      </w:pPr>
      <w:r w:rsidRPr="00A00165">
        <w:rPr>
          <w:rFonts w:ascii="Times New Roman" w:hAnsi="Times New Roman"/>
          <w:i/>
          <w:sz w:val="24"/>
          <w:szCs w:val="24"/>
        </w:rPr>
        <w:t>распознаватьиупотреблятьвречиконструкции</w:t>
      </w:r>
      <w:r w:rsidRPr="00A00165">
        <w:rPr>
          <w:rFonts w:ascii="Times New Roman" w:hAnsi="Times New Roman"/>
          <w:i/>
          <w:sz w:val="24"/>
          <w:szCs w:val="24"/>
          <w:lang w:val="en-US"/>
        </w:rPr>
        <w:t>It takes me …to do something; to look / feel / be happy;</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распознавать и употреблять в речи глаголы во временных формах действительного залога:</w:t>
      </w:r>
      <w:r w:rsidRPr="00A00165">
        <w:rPr>
          <w:rFonts w:ascii="Times New Roman" w:hAnsi="Times New Roman"/>
          <w:i/>
          <w:sz w:val="24"/>
          <w:szCs w:val="24"/>
          <w:lang w:val="en-US"/>
        </w:rPr>
        <w:t>PastPerfect</w:t>
      </w:r>
      <w:r w:rsidRPr="00A00165">
        <w:rPr>
          <w:rFonts w:ascii="Times New Roman" w:hAnsi="Times New Roman"/>
          <w:i/>
          <w:sz w:val="24"/>
          <w:szCs w:val="24"/>
        </w:rPr>
        <w:t xml:space="preserve">, </w:t>
      </w:r>
      <w:r w:rsidRPr="00A00165">
        <w:rPr>
          <w:rFonts w:ascii="Times New Roman" w:hAnsi="Times New Roman"/>
          <w:i/>
          <w:sz w:val="24"/>
          <w:szCs w:val="24"/>
          <w:lang w:val="de-DE"/>
        </w:rPr>
        <w:t xml:space="preserve">Present </w:t>
      </w:r>
      <w:r w:rsidRPr="00A00165">
        <w:rPr>
          <w:rFonts w:ascii="Times New Roman" w:hAnsi="Times New Roman"/>
          <w:i/>
          <w:sz w:val="24"/>
          <w:szCs w:val="24"/>
          <w:lang w:val="en-US"/>
        </w:rPr>
        <w:t>PerfectContinuous</w:t>
      </w:r>
      <w:r w:rsidRPr="00A00165">
        <w:rPr>
          <w:rFonts w:ascii="Times New Roman" w:hAnsi="Times New Roman"/>
          <w:i/>
          <w:sz w:val="24"/>
          <w:szCs w:val="24"/>
        </w:rPr>
        <w:t xml:space="preserve">, </w:t>
      </w:r>
      <w:r w:rsidRPr="00A00165">
        <w:rPr>
          <w:rFonts w:ascii="Times New Roman" w:hAnsi="Times New Roman"/>
          <w:i/>
          <w:sz w:val="24"/>
          <w:szCs w:val="24"/>
          <w:lang w:val="en-US"/>
        </w:rPr>
        <w:t>Future</w:t>
      </w:r>
      <w:r w:rsidRPr="00A00165">
        <w:rPr>
          <w:rFonts w:ascii="Times New Roman" w:hAnsi="Times New Roman"/>
          <w:i/>
          <w:sz w:val="24"/>
          <w:szCs w:val="24"/>
        </w:rPr>
        <w:t>-</w:t>
      </w:r>
      <w:r w:rsidRPr="00A00165">
        <w:rPr>
          <w:rFonts w:ascii="Times New Roman" w:hAnsi="Times New Roman"/>
          <w:i/>
          <w:sz w:val="24"/>
          <w:szCs w:val="24"/>
          <w:lang w:val="en-US"/>
        </w:rPr>
        <w:t>in</w:t>
      </w:r>
      <w:r w:rsidRPr="00A00165">
        <w:rPr>
          <w:rFonts w:ascii="Times New Roman" w:hAnsi="Times New Roman"/>
          <w:i/>
          <w:sz w:val="24"/>
          <w:szCs w:val="24"/>
        </w:rPr>
        <w:t>-</w:t>
      </w:r>
      <w:r w:rsidRPr="00A00165">
        <w:rPr>
          <w:rFonts w:ascii="Times New Roman" w:hAnsi="Times New Roman"/>
          <w:i/>
          <w:sz w:val="24"/>
          <w:szCs w:val="24"/>
          <w:lang w:val="en-US"/>
        </w:rPr>
        <w:t>the</w:t>
      </w:r>
      <w:r w:rsidRPr="00A00165">
        <w:rPr>
          <w:rFonts w:ascii="Times New Roman" w:hAnsi="Times New Roman"/>
          <w:i/>
          <w:sz w:val="24"/>
          <w:szCs w:val="24"/>
        </w:rPr>
        <w:t>-</w:t>
      </w:r>
      <w:r w:rsidRPr="00A00165">
        <w:rPr>
          <w:rFonts w:ascii="Times New Roman" w:hAnsi="Times New Roman"/>
          <w:i/>
          <w:sz w:val="24"/>
          <w:szCs w:val="24"/>
          <w:lang w:val="en-US"/>
        </w:rPr>
        <w:t>Past</w:t>
      </w:r>
      <w:r w:rsidRPr="00A00165">
        <w:rPr>
          <w:rFonts w:ascii="Times New Roman" w:hAnsi="Times New Roman"/>
          <w:i/>
          <w:sz w:val="24"/>
          <w:szCs w:val="24"/>
        </w:rPr>
        <w:t>;</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распознавать и употреблять в речи глаголы в формах </w:t>
      </w:r>
      <w:proofErr w:type="gramStart"/>
      <w:r w:rsidRPr="00A00165">
        <w:rPr>
          <w:rFonts w:ascii="Times New Roman" w:hAnsi="Times New Roman"/>
          <w:i/>
          <w:sz w:val="24"/>
          <w:szCs w:val="24"/>
        </w:rPr>
        <w:t>страдательного</w:t>
      </w:r>
      <w:proofErr w:type="gramEnd"/>
      <w:r w:rsidRPr="00A00165">
        <w:rPr>
          <w:rFonts w:ascii="Times New Roman" w:hAnsi="Times New Roman"/>
          <w:i/>
          <w:sz w:val="24"/>
          <w:szCs w:val="24"/>
        </w:rPr>
        <w:t xml:space="preserve"> залогаFuture SimplePassive, </w:t>
      </w:r>
      <w:r w:rsidRPr="00A00165">
        <w:rPr>
          <w:rFonts w:ascii="Times New Roman" w:hAnsi="Times New Roman"/>
          <w:i/>
          <w:sz w:val="24"/>
          <w:szCs w:val="24"/>
          <w:lang w:val="en-US"/>
        </w:rPr>
        <w:t>PresentPerfect</w:t>
      </w:r>
      <w:r w:rsidRPr="00A00165">
        <w:rPr>
          <w:rFonts w:ascii="Times New Roman" w:hAnsi="Times New Roman"/>
          <w:i/>
          <w:sz w:val="24"/>
          <w:szCs w:val="24"/>
        </w:rPr>
        <w:t xml:space="preserve"> Passive;</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распознавать и употреблять в речи модальные глаголы </w:t>
      </w:r>
      <w:r w:rsidRPr="00A00165">
        <w:rPr>
          <w:rFonts w:ascii="Times New Roman" w:hAnsi="Times New Roman"/>
          <w:i/>
          <w:sz w:val="24"/>
          <w:szCs w:val="24"/>
          <w:lang w:val="en-US"/>
        </w:rPr>
        <w:t>need</w:t>
      </w:r>
      <w:r w:rsidRPr="00A00165">
        <w:rPr>
          <w:rFonts w:ascii="Times New Roman" w:hAnsi="Times New Roman"/>
          <w:i/>
          <w:sz w:val="24"/>
          <w:szCs w:val="24"/>
        </w:rPr>
        <w:t xml:space="preserve">, </w:t>
      </w:r>
      <w:r w:rsidRPr="00A00165">
        <w:rPr>
          <w:rFonts w:ascii="Times New Roman" w:hAnsi="Times New Roman"/>
          <w:i/>
          <w:sz w:val="24"/>
          <w:szCs w:val="24"/>
          <w:lang w:val="en-US"/>
        </w:rPr>
        <w:t>shall</w:t>
      </w:r>
      <w:r w:rsidRPr="00A00165">
        <w:rPr>
          <w:rFonts w:ascii="Times New Roman" w:hAnsi="Times New Roman"/>
          <w:i/>
          <w:sz w:val="24"/>
          <w:szCs w:val="24"/>
        </w:rPr>
        <w:t xml:space="preserve">, </w:t>
      </w:r>
      <w:r w:rsidRPr="00A00165">
        <w:rPr>
          <w:rFonts w:ascii="Times New Roman" w:hAnsi="Times New Roman"/>
          <w:i/>
          <w:sz w:val="24"/>
          <w:szCs w:val="24"/>
          <w:lang w:val="en-US"/>
        </w:rPr>
        <w:t>might</w:t>
      </w:r>
      <w:r w:rsidRPr="00A00165">
        <w:rPr>
          <w:rFonts w:ascii="Times New Roman" w:hAnsi="Times New Roman"/>
          <w:i/>
          <w:sz w:val="24"/>
          <w:szCs w:val="24"/>
        </w:rPr>
        <w:t xml:space="preserve">, </w:t>
      </w:r>
      <w:r w:rsidRPr="00A00165">
        <w:rPr>
          <w:rFonts w:ascii="Times New Roman" w:hAnsi="Times New Roman"/>
          <w:i/>
          <w:sz w:val="24"/>
          <w:szCs w:val="24"/>
          <w:lang w:val="en-US"/>
        </w:rPr>
        <w:t>would</w:t>
      </w:r>
      <w:r w:rsidRPr="00A00165">
        <w:rPr>
          <w:rFonts w:ascii="Times New Roman" w:hAnsi="Times New Roman"/>
          <w:i/>
          <w:sz w:val="24"/>
          <w:szCs w:val="24"/>
        </w:rPr>
        <w:t>;</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proofErr w:type="gramStart"/>
      <w:r w:rsidRPr="00A00165">
        <w:rPr>
          <w:rFonts w:ascii="Times New Roman" w:hAnsi="Times New Roman"/>
          <w:i/>
          <w:sz w:val="24"/>
          <w:szCs w:val="24"/>
          <w:lang w:val="en-US"/>
        </w:rPr>
        <w:t>I</w:t>
      </w:r>
      <w:proofErr w:type="gramEnd"/>
      <w:r w:rsidRPr="00A00165">
        <w:rPr>
          <w:rFonts w:ascii="Times New Roman" w:hAnsi="Times New Roman"/>
          <w:i/>
          <w:sz w:val="24"/>
          <w:szCs w:val="24"/>
        </w:rPr>
        <w:t xml:space="preserve">и </w:t>
      </w:r>
      <w:r w:rsidRPr="00A00165">
        <w:rPr>
          <w:rFonts w:ascii="Times New Roman" w:hAnsi="Times New Roman"/>
          <w:i/>
          <w:sz w:val="24"/>
          <w:szCs w:val="24"/>
          <w:lang w:val="en-US"/>
        </w:rPr>
        <w:t>II</w:t>
      </w:r>
      <w:r w:rsidRPr="00A00165">
        <w:rPr>
          <w:rFonts w:ascii="Times New Roman" w:hAnsi="Times New Roman"/>
          <w:i/>
          <w:sz w:val="24"/>
          <w:szCs w:val="24"/>
        </w:rPr>
        <w:t>, отглагольного существительного) без различения их функций и употреблятьих в речи;</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lastRenderedPageBreak/>
        <w:t xml:space="preserve">распознавать и употреблять в речи словосочетания «Причастие </w:t>
      </w:r>
      <w:r w:rsidRPr="00A00165">
        <w:rPr>
          <w:rFonts w:ascii="Times New Roman" w:hAnsi="Times New Roman"/>
          <w:i/>
          <w:sz w:val="24"/>
          <w:szCs w:val="24"/>
          <w:lang w:val="en-US"/>
        </w:rPr>
        <w:t>I</w:t>
      </w:r>
      <w:r w:rsidRPr="00A00165">
        <w:rPr>
          <w:rFonts w:ascii="Times New Roman" w:hAnsi="Times New Roman"/>
          <w:i/>
          <w:sz w:val="24"/>
          <w:szCs w:val="24"/>
        </w:rPr>
        <w:t>+существительное» (</w:t>
      </w:r>
      <w:r w:rsidRPr="00A00165">
        <w:rPr>
          <w:rFonts w:ascii="Times New Roman" w:hAnsi="Times New Roman"/>
          <w:i/>
          <w:sz w:val="24"/>
          <w:szCs w:val="24"/>
          <w:lang w:val="en-US"/>
        </w:rPr>
        <w:t>aplayingchild</w:t>
      </w:r>
      <w:r w:rsidRPr="00A00165">
        <w:rPr>
          <w:rFonts w:ascii="Times New Roman" w:hAnsi="Times New Roman"/>
          <w:i/>
          <w:sz w:val="24"/>
          <w:szCs w:val="24"/>
        </w:rPr>
        <w:t xml:space="preserve">) и «Причастие </w:t>
      </w:r>
      <w:r w:rsidRPr="00A00165">
        <w:rPr>
          <w:rFonts w:ascii="Times New Roman" w:hAnsi="Times New Roman"/>
          <w:i/>
          <w:sz w:val="24"/>
          <w:szCs w:val="24"/>
          <w:lang w:val="en-US"/>
        </w:rPr>
        <w:t>II</w:t>
      </w:r>
      <w:r w:rsidRPr="00A00165">
        <w:rPr>
          <w:rFonts w:ascii="Times New Roman" w:hAnsi="Times New Roman"/>
          <w:i/>
          <w:sz w:val="24"/>
          <w:szCs w:val="24"/>
        </w:rPr>
        <w:t>+существительное» (</w:t>
      </w:r>
      <w:r w:rsidRPr="00A00165">
        <w:rPr>
          <w:rFonts w:ascii="Times New Roman" w:hAnsi="Times New Roman"/>
          <w:i/>
          <w:sz w:val="24"/>
          <w:szCs w:val="24"/>
          <w:lang w:val="en-US"/>
        </w:rPr>
        <w:t>awrittenpoem</w:t>
      </w:r>
      <w:r w:rsidRPr="00A00165">
        <w:rPr>
          <w:rFonts w:ascii="Times New Roman" w:hAnsi="Times New Roman"/>
          <w:i/>
          <w:sz w:val="24"/>
          <w:szCs w:val="24"/>
        </w:rPr>
        <w:t>).</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Социокультурные знания и умения</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58"/>
        </w:numPr>
        <w:tabs>
          <w:tab w:val="left" w:pos="993"/>
        </w:tabs>
        <w:spacing w:after="0" w:line="240" w:lineRule="auto"/>
        <w:ind w:left="0" w:right="-24" w:firstLine="709"/>
        <w:jc w:val="both"/>
        <w:rPr>
          <w:rFonts w:ascii="Times New Roman" w:eastAsia="Arial Unicode MS" w:hAnsi="Times New Roman"/>
          <w:sz w:val="24"/>
          <w:szCs w:val="24"/>
          <w:lang w:eastAsia="ar-SA"/>
        </w:rPr>
      </w:pPr>
      <w:r w:rsidRPr="00A0016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476CF" w:rsidRPr="00A00165" w:rsidRDefault="009476CF" w:rsidP="00E81D7C">
      <w:pPr>
        <w:numPr>
          <w:ilvl w:val="0"/>
          <w:numId w:val="58"/>
        </w:numPr>
        <w:tabs>
          <w:tab w:val="left" w:pos="993"/>
        </w:tabs>
        <w:spacing w:after="0" w:line="240" w:lineRule="auto"/>
        <w:ind w:left="0" w:right="-24" w:firstLine="709"/>
        <w:jc w:val="both"/>
        <w:rPr>
          <w:rFonts w:ascii="Times New Roman" w:eastAsia="Arial Unicode MS" w:hAnsi="Times New Roman"/>
          <w:sz w:val="24"/>
          <w:szCs w:val="24"/>
          <w:lang w:eastAsia="ar-SA"/>
        </w:rPr>
      </w:pPr>
      <w:r w:rsidRPr="00A00165">
        <w:rPr>
          <w:rFonts w:ascii="Times New Roman" w:eastAsia="Arial Unicode MS" w:hAnsi="Times New Roman"/>
          <w:sz w:val="24"/>
          <w:szCs w:val="24"/>
          <w:lang w:eastAsia="ar-SA"/>
        </w:rPr>
        <w:t>представлять родную страну и культуру на английском языке;</w:t>
      </w:r>
    </w:p>
    <w:p w:rsidR="009476CF" w:rsidRPr="00A00165" w:rsidRDefault="009476CF" w:rsidP="00E81D7C">
      <w:pPr>
        <w:numPr>
          <w:ilvl w:val="0"/>
          <w:numId w:val="58"/>
        </w:numPr>
        <w:tabs>
          <w:tab w:val="left" w:pos="993"/>
        </w:tabs>
        <w:spacing w:after="0" w:line="240" w:lineRule="auto"/>
        <w:ind w:left="0" w:right="-24" w:firstLine="709"/>
        <w:jc w:val="both"/>
        <w:rPr>
          <w:rFonts w:ascii="Times New Roman" w:eastAsia="Arial Unicode MS" w:hAnsi="Times New Roman"/>
          <w:sz w:val="24"/>
          <w:szCs w:val="24"/>
          <w:lang w:eastAsia="ar-SA"/>
        </w:rPr>
      </w:pPr>
      <w:r w:rsidRPr="00A0016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9476CF" w:rsidRPr="00A00165" w:rsidRDefault="009476CF" w:rsidP="009476CF">
      <w:pPr>
        <w:tabs>
          <w:tab w:val="left" w:pos="993"/>
        </w:tabs>
        <w:spacing w:after="0" w:line="240" w:lineRule="auto"/>
        <w:ind w:right="-24" w:firstLine="709"/>
        <w:jc w:val="both"/>
        <w:rPr>
          <w:rFonts w:ascii="Times New Roman" w:eastAsia="Arial Unicode MS" w:hAnsi="Times New Roman"/>
          <w:sz w:val="24"/>
          <w:szCs w:val="24"/>
          <w:lang w:eastAsia="ar-SA"/>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59"/>
        </w:numPr>
        <w:tabs>
          <w:tab w:val="left" w:pos="993"/>
        </w:tabs>
        <w:spacing w:after="0" w:line="240" w:lineRule="auto"/>
        <w:ind w:left="0" w:right="-24" w:firstLine="709"/>
        <w:jc w:val="both"/>
        <w:rPr>
          <w:rFonts w:ascii="Times New Roman" w:hAnsi="Times New Roman"/>
          <w:b/>
          <w:i/>
          <w:sz w:val="24"/>
          <w:szCs w:val="24"/>
        </w:rPr>
      </w:pPr>
      <w:r w:rsidRPr="00A00165">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9476CF" w:rsidRPr="00A00165" w:rsidRDefault="009476CF" w:rsidP="00E81D7C">
      <w:pPr>
        <w:numPr>
          <w:ilvl w:val="0"/>
          <w:numId w:val="59"/>
        </w:numPr>
        <w:tabs>
          <w:tab w:val="left" w:pos="993"/>
        </w:tabs>
        <w:spacing w:after="0" w:line="240" w:lineRule="auto"/>
        <w:ind w:left="0" w:right="-24" w:firstLine="709"/>
        <w:jc w:val="both"/>
        <w:rPr>
          <w:rFonts w:ascii="Times New Roman" w:hAnsi="Times New Roman"/>
          <w:b/>
          <w:i/>
          <w:sz w:val="24"/>
          <w:szCs w:val="24"/>
        </w:rPr>
      </w:pPr>
      <w:r w:rsidRPr="00A00165">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9476CF" w:rsidRPr="00A00165" w:rsidRDefault="009476CF" w:rsidP="009476CF">
      <w:pPr>
        <w:tabs>
          <w:tab w:val="left" w:pos="993"/>
        </w:tabs>
        <w:spacing w:after="0" w:line="240" w:lineRule="auto"/>
        <w:ind w:right="-24" w:firstLine="709"/>
        <w:jc w:val="both"/>
        <w:rPr>
          <w:rFonts w:ascii="Times New Roman" w:eastAsia="Arial Unicode MS" w:hAnsi="Times New Roman"/>
          <w:b/>
          <w:sz w:val="24"/>
          <w:szCs w:val="24"/>
          <w:lang w:eastAsia="ar-SA"/>
        </w:rPr>
      </w:pPr>
      <w:r w:rsidRPr="00A00165">
        <w:rPr>
          <w:rFonts w:ascii="Times New Roman" w:eastAsia="Arial Unicode MS" w:hAnsi="Times New Roman"/>
          <w:b/>
          <w:sz w:val="24"/>
          <w:szCs w:val="24"/>
          <w:lang w:eastAsia="ar-SA"/>
        </w:rPr>
        <w:t>Компенсаторные умения</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60"/>
        </w:numPr>
        <w:tabs>
          <w:tab w:val="left" w:pos="993"/>
        </w:tabs>
        <w:spacing w:after="0" w:line="240" w:lineRule="auto"/>
        <w:ind w:left="0" w:right="-24" w:firstLine="709"/>
        <w:jc w:val="both"/>
        <w:rPr>
          <w:rFonts w:ascii="Times New Roman" w:hAnsi="Times New Roman"/>
          <w:b/>
          <w:sz w:val="24"/>
          <w:szCs w:val="24"/>
        </w:rPr>
      </w:pPr>
      <w:r w:rsidRPr="00A0016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9476CF" w:rsidRPr="00A00165" w:rsidRDefault="009476CF" w:rsidP="009476CF">
      <w:pPr>
        <w:tabs>
          <w:tab w:val="left" w:pos="993"/>
        </w:tabs>
        <w:spacing w:after="0" w:line="240" w:lineRule="auto"/>
        <w:ind w:right="-24" w:firstLine="709"/>
        <w:jc w:val="both"/>
        <w:rPr>
          <w:rFonts w:ascii="Times New Roman" w:eastAsia="Arial Unicode MS" w:hAnsi="Times New Roman"/>
          <w:sz w:val="24"/>
          <w:szCs w:val="24"/>
          <w:lang w:eastAsia="ar-SA"/>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60"/>
        </w:numPr>
        <w:tabs>
          <w:tab w:val="left" w:pos="993"/>
        </w:tabs>
        <w:spacing w:after="0" w:line="240" w:lineRule="auto"/>
        <w:ind w:left="0" w:right="-24" w:firstLine="709"/>
        <w:jc w:val="both"/>
        <w:rPr>
          <w:rFonts w:ascii="Times New Roman" w:eastAsia="Arial Unicode MS" w:hAnsi="Times New Roman"/>
          <w:i/>
          <w:sz w:val="24"/>
          <w:szCs w:val="24"/>
          <w:lang w:eastAsia="ar-SA"/>
        </w:rPr>
      </w:pPr>
      <w:r w:rsidRPr="00A0016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9476CF" w:rsidRPr="00A00165" w:rsidRDefault="009476CF" w:rsidP="00E81D7C">
      <w:pPr>
        <w:numPr>
          <w:ilvl w:val="0"/>
          <w:numId w:val="60"/>
        </w:numPr>
        <w:tabs>
          <w:tab w:val="left" w:pos="993"/>
        </w:tabs>
        <w:spacing w:after="0" w:line="240" w:lineRule="auto"/>
        <w:ind w:left="0" w:right="-24" w:firstLine="709"/>
        <w:jc w:val="both"/>
        <w:rPr>
          <w:rFonts w:ascii="Times New Roman" w:hAnsi="Times New Roman"/>
          <w:b/>
          <w:sz w:val="24"/>
          <w:szCs w:val="24"/>
        </w:rPr>
      </w:pPr>
      <w:r w:rsidRPr="00A00165">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9476CF" w:rsidRPr="00A00165" w:rsidRDefault="009476CF" w:rsidP="009476CF">
      <w:pPr>
        <w:pStyle w:val="4"/>
        <w:tabs>
          <w:tab w:val="left" w:pos="993"/>
        </w:tabs>
        <w:spacing w:before="0" w:line="240" w:lineRule="auto"/>
        <w:ind w:right="-24" w:firstLine="709"/>
        <w:jc w:val="both"/>
        <w:rPr>
          <w:sz w:val="24"/>
          <w:szCs w:val="24"/>
        </w:rPr>
      </w:pPr>
    </w:p>
    <w:p w:rsidR="009476CF" w:rsidRPr="009273A4" w:rsidRDefault="009476CF" w:rsidP="009476CF">
      <w:pPr>
        <w:pStyle w:val="4"/>
        <w:tabs>
          <w:tab w:val="left" w:pos="993"/>
        </w:tabs>
        <w:spacing w:before="0" w:line="240" w:lineRule="auto"/>
        <w:ind w:right="-24" w:firstLine="709"/>
        <w:jc w:val="both"/>
        <w:rPr>
          <w:rFonts w:ascii="Times New Roman" w:eastAsia="Calibri" w:hAnsi="Times New Roman" w:cs="Times New Roman"/>
          <w:i w:val="0"/>
          <w:color w:val="auto"/>
          <w:sz w:val="24"/>
          <w:szCs w:val="24"/>
        </w:rPr>
      </w:pPr>
      <w:bookmarkStart w:id="32" w:name="_Toc409691631"/>
      <w:bookmarkStart w:id="33" w:name="_Toc410653956"/>
      <w:bookmarkStart w:id="34" w:name="_Toc414553138"/>
      <w:r w:rsidRPr="009273A4">
        <w:rPr>
          <w:rFonts w:ascii="Times New Roman" w:hAnsi="Times New Roman" w:cs="Times New Roman"/>
          <w:i w:val="0"/>
          <w:color w:val="auto"/>
          <w:sz w:val="24"/>
          <w:szCs w:val="24"/>
        </w:rPr>
        <w:t xml:space="preserve">1.2.5.4. Второй иностранный язык </w:t>
      </w:r>
      <w:r w:rsidRPr="009273A4">
        <w:rPr>
          <w:rFonts w:ascii="Times New Roman" w:eastAsia="Calibri" w:hAnsi="Times New Roman" w:cs="Times New Roman"/>
          <w:i w:val="0"/>
          <w:color w:val="auto"/>
          <w:sz w:val="24"/>
          <w:szCs w:val="24"/>
        </w:rPr>
        <w:t>(английский язык)</w:t>
      </w:r>
      <w:bookmarkEnd w:id="32"/>
      <w:bookmarkEnd w:id="33"/>
      <w:bookmarkEnd w:id="34"/>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Коммуникативные умения</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Говорение</w:t>
      </w:r>
      <w:proofErr w:type="gramStart"/>
      <w:r w:rsidRPr="00A00165">
        <w:rPr>
          <w:rFonts w:ascii="Times New Roman" w:hAnsi="Times New Roman"/>
          <w:b/>
          <w:sz w:val="24"/>
          <w:szCs w:val="24"/>
        </w:rPr>
        <w:t>.Д</w:t>
      </w:r>
      <w:proofErr w:type="gramEnd"/>
      <w:r w:rsidRPr="00A00165">
        <w:rPr>
          <w:rFonts w:ascii="Times New Roman" w:hAnsi="Times New Roman"/>
          <w:b/>
          <w:sz w:val="24"/>
          <w:szCs w:val="24"/>
        </w:rPr>
        <w:t>иалогическая речь</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42"/>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42"/>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вести диалог-обмен мнениями; </w:t>
      </w:r>
    </w:p>
    <w:p w:rsidR="009476CF" w:rsidRPr="00A00165" w:rsidRDefault="009476CF" w:rsidP="00E81D7C">
      <w:pPr>
        <w:numPr>
          <w:ilvl w:val="0"/>
          <w:numId w:val="39"/>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брать и давать интервью;</w:t>
      </w:r>
    </w:p>
    <w:p w:rsidR="009476CF" w:rsidRPr="00A00165" w:rsidRDefault="009476CF" w:rsidP="00E81D7C">
      <w:pPr>
        <w:numPr>
          <w:ilvl w:val="0"/>
          <w:numId w:val="39"/>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вести диалог-расспрос на основе нелинейного текста (таблицы, диаграммы и т. д.)</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Говорение. Монологическая речь</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4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476CF" w:rsidRPr="00A00165" w:rsidRDefault="009476CF" w:rsidP="00E81D7C">
      <w:pPr>
        <w:numPr>
          <w:ilvl w:val="0"/>
          <w:numId w:val="4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9476CF" w:rsidRPr="00A00165" w:rsidRDefault="009476CF" w:rsidP="00E81D7C">
      <w:pPr>
        <w:numPr>
          <w:ilvl w:val="0"/>
          <w:numId w:val="4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давать краткую характеристику реальных людей и литературных персонажей; </w:t>
      </w:r>
    </w:p>
    <w:p w:rsidR="009476CF" w:rsidRPr="00A00165" w:rsidRDefault="009476CF" w:rsidP="00E81D7C">
      <w:pPr>
        <w:numPr>
          <w:ilvl w:val="0"/>
          <w:numId w:val="4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9476CF" w:rsidRPr="00A00165" w:rsidRDefault="009476CF" w:rsidP="00E81D7C">
      <w:pPr>
        <w:numPr>
          <w:ilvl w:val="0"/>
          <w:numId w:val="41"/>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sz w:val="24"/>
          <w:szCs w:val="24"/>
        </w:rPr>
        <w:t>описывать картинку/фото с опорой или без опоры на ключевые слова/план/вопросы.</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 xml:space="preserve">Выпускник получит возможность научиться: </w:t>
      </w:r>
    </w:p>
    <w:p w:rsidR="009476CF" w:rsidRPr="00A00165" w:rsidRDefault="009476CF" w:rsidP="00E81D7C">
      <w:pPr>
        <w:numPr>
          <w:ilvl w:val="0"/>
          <w:numId w:val="40"/>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делать сообщение на заданную тему на основе </w:t>
      </w:r>
      <w:proofErr w:type="gramStart"/>
      <w:r w:rsidRPr="00A00165">
        <w:rPr>
          <w:rFonts w:ascii="Times New Roman" w:hAnsi="Times New Roman"/>
          <w:i/>
          <w:sz w:val="24"/>
          <w:szCs w:val="24"/>
        </w:rPr>
        <w:t>прочитанного</w:t>
      </w:r>
      <w:proofErr w:type="gramEnd"/>
      <w:r w:rsidRPr="00A00165">
        <w:rPr>
          <w:rFonts w:ascii="Times New Roman" w:hAnsi="Times New Roman"/>
          <w:i/>
          <w:sz w:val="24"/>
          <w:szCs w:val="24"/>
        </w:rPr>
        <w:t xml:space="preserve">; </w:t>
      </w:r>
    </w:p>
    <w:p w:rsidR="009476CF" w:rsidRPr="00A00165" w:rsidRDefault="009476CF" w:rsidP="00E81D7C">
      <w:pPr>
        <w:numPr>
          <w:ilvl w:val="0"/>
          <w:numId w:val="40"/>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A00165">
        <w:rPr>
          <w:rFonts w:ascii="Times New Roman" w:hAnsi="Times New Roman"/>
          <w:i/>
          <w:sz w:val="24"/>
          <w:szCs w:val="24"/>
        </w:rPr>
        <w:t>прочитанному</w:t>
      </w:r>
      <w:proofErr w:type="gramEnd"/>
      <w:r w:rsidRPr="00A00165">
        <w:rPr>
          <w:rFonts w:ascii="Times New Roman" w:hAnsi="Times New Roman"/>
          <w:i/>
          <w:sz w:val="24"/>
          <w:szCs w:val="24"/>
        </w:rPr>
        <w:t xml:space="preserve">/прослушанному; </w:t>
      </w:r>
    </w:p>
    <w:p w:rsidR="009476CF" w:rsidRPr="00A00165" w:rsidRDefault="009476CF" w:rsidP="00E81D7C">
      <w:pPr>
        <w:numPr>
          <w:ilvl w:val="0"/>
          <w:numId w:val="40"/>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9476CF" w:rsidRPr="00A00165" w:rsidRDefault="009476CF" w:rsidP="00E81D7C">
      <w:pPr>
        <w:numPr>
          <w:ilvl w:val="0"/>
          <w:numId w:val="40"/>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lastRenderedPageBreak/>
        <w:t xml:space="preserve">кратко высказываться с опорой на нелинейный текст (таблицы, диаграммы, расписание и т. п.) </w:t>
      </w:r>
    </w:p>
    <w:p w:rsidR="009476CF" w:rsidRPr="00A00165" w:rsidRDefault="009476CF" w:rsidP="00E81D7C">
      <w:pPr>
        <w:numPr>
          <w:ilvl w:val="0"/>
          <w:numId w:val="40"/>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кратко излагать результаты выполненной проектной работы.</w:t>
      </w:r>
    </w:p>
    <w:p w:rsidR="009476CF" w:rsidRPr="00A00165" w:rsidRDefault="009476CF" w:rsidP="009476CF">
      <w:pPr>
        <w:tabs>
          <w:tab w:val="left" w:pos="993"/>
        </w:tabs>
        <w:spacing w:after="0" w:line="240" w:lineRule="auto"/>
        <w:ind w:right="-24" w:firstLine="709"/>
        <w:jc w:val="both"/>
        <w:rPr>
          <w:rFonts w:ascii="Times New Roman" w:hAnsi="Times New Roman"/>
          <w:b/>
          <w:i/>
          <w:sz w:val="24"/>
          <w:szCs w:val="24"/>
        </w:rPr>
      </w:pPr>
      <w:r w:rsidRPr="00A00165">
        <w:rPr>
          <w:rFonts w:ascii="Times New Roman" w:hAnsi="Times New Roman"/>
          <w:b/>
          <w:sz w:val="24"/>
          <w:szCs w:val="24"/>
        </w:rPr>
        <w:t>Аудирование</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 xml:space="preserve">Выпускник научится: </w:t>
      </w:r>
    </w:p>
    <w:p w:rsidR="009476CF" w:rsidRPr="00A00165" w:rsidRDefault="009476CF" w:rsidP="00E81D7C">
      <w:pPr>
        <w:numPr>
          <w:ilvl w:val="0"/>
          <w:numId w:val="4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476CF" w:rsidRPr="00A00165" w:rsidRDefault="009476CF" w:rsidP="00E81D7C">
      <w:pPr>
        <w:numPr>
          <w:ilvl w:val="0"/>
          <w:numId w:val="4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44"/>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выделять основную тему в воспринимаемом на слух тексте;</w:t>
      </w:r>
    </w:p>
    <w:p w:rsidR="009476CF" w:rsidRPr="00A00165" w:rsidRDefault="009476CF" w:rsidP="00E81D7C">
      <w:pPr>
        <w:numPr>
          <w:ilvl w:val="0"/>
          <w:numId w:val="44"/>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r w:rsidRPr="00A00165">
        <w:rPr>
          <w:rFonts w:ascii="Times New Roman" w:hAnsi="Times New Roman"/>
          <w:b/>
          <w:sz w:val="24"/>
          <w:szCs w:val="24"/>
        </w:rPr>
        <w:t xml:space="preserve">Чтение </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 xml:space="preserve">Выпускник научится: </w:t>
      </w:r>
    </w:p>
    <w:p w:rsidR="009476CF" w:rsidRPr="00A00165" w:rsidRDefault="009476CF" w:rsidP="00E81D7C">
      <w:pPr>
        <w:numPr>
          <w:ilvl w:val="0"/>
          <w:numId w:val="45"/>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9476CF" w:rsidRPr="00A00165" w:rsidRDefault="009476CF" w:rsidP="00E81D7C">
      <w:pPr>
        <w:numPr>
          <w:ilvl w:val="0"/>
          <w:numId w:val="45"/>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9476CF" w:rsidRPr="00A00165" w:rsidRDefault="009476CF" w:rsidP="00E81D7C">
      <w:pPr>
        <w:numPr>
          <w:ilvl w:val="0"/>
          <w:numId w:val="46"/>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9476CF" w:rsidRPr="00A00165" w:rsidRDefault="009476CF" w:rsidP="00E81D7C">
      <w:pPr>
        <w:numPr>
          <w:ilvl w:val="0"/>
          <w:numId w:val="46"/>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A00165">
        <w:rPr>
          <w:rFonts w:ascii="Times New Roman" w:hAnsi="Times New Roman"/>
          <w:sz w:val="24"/>
          <w:szCs w:val="24"/>
        </w:rPr>
        <w:t>прочитанного</w:t>
      </w:r>
      <w:proofErr w:type="gramEnd"/>
      <w:r w:rsidRPr="00A00165">
        <w:rPr>
          <w:rFonts w:ascii="Times New Roman" w:hAnsi="Times New Roman"/>
          <w:sz w:val="24"/>
          <w:szCs w:val="24"/>
        </w:rPr>
        <w:t>.</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46"/>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9476CF" w:rsidRPr="00A00165" w:rsidRDefault="009476CF" w:rsidP="00E81D7C">
      <w:pPr>
        <w:numPr>
          <w:ilvl w:val="0"/>
          <w:numId w:val="46"/>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восстанавливать текст из разрозненных абзацев или путем добавления выпущенных фрагментов.</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 xml:space="preserve">Письменная речь </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 xml:space="preserve">Выпускник научится: </w:t>
      </w:r>
    </w:p>
    <w:p w:rsidR="009476CF" w:rsidRPr="00A00165" w:rsidRDefault="009476CF" w:rsidP="00E81D7C">
      <w:pPr>
        <w:numPr>
          <w:ilvl w:val="0"/>
          <w:numId w:val="47"/>
        </w:numPr>
        <w:tabs>
          <w:tab w:val="left" w:pos="993"/>
        </w:tabs>
        <w:spacing w:after="0" w:line="240" w:lineRule="auto"/>
        <w:ind w:left="0" w:right="-24" w:firstLine="709"/>
        <w:jc w:val="both"/>
        <w:rPr>
          <w:rFonts w:ascii="Times New Roman" w:hAnsi="Times New Roman"/>
          <w:sz w:val="24"/>
          <w:szCs w:val="24"/>
        </w:rPr>
      </w:pPr>
      <w:proofErr w:type="gramStart"/>
      <w:r w:rsidRPr="00A00165">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9476CF" w:rsidRPr="00A00165" w:rsidRDefault="009476CF" w:rsidP="00E81D7C">
      <w:pPr>
        <w:numPr>
          <w:ilvl w:val="0"/>
          <w:numId w:val="47"/>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proofErr w:type="gramStart"/>
      <w:r w:rsidRPr="00A00165">
        <w:rPr>
          <w:rFonts w:ascii="Times New Roman" w:hAnsi="Times New Roman"/>
          <w:sz w:val="24"/>
          <w:szCs w:val="24"/>
        </w:rPr>
        <w:t>,в</w:t>
      </w:r>
      <w:proofErr w:type="gramEnd"/>
      <w:r w:rsidRPr="00A00165">
        <w:rPr>
          <w:rFonts w:ascii="Times New Roman" w:hAnsi="Times New Roman"/>
          <w:sz w:val="24"/>
          <w:szCs w:val="24"/>
        </w:rPr>
        <w:t>ыражать пожелания (объемом 30–40 слов, включая адрес);</w:t>
      </w:r>
    </w:p>
    <w:p w:rsidR="009476CF" w:rsidRPr="00A00165" w:rsidRDefault="009476CF" w:rsidP="00E81D7C">
      <w:pPr>
        <w:numPr>
          <w:ilvl w:val="0"/>
          <w:numId w:val="47"/>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9476CF" w:rsidRPr="00A00165" w:rsidRDefault="009476CF" w:rsidP="00E81D7C">
      <w:pPr>
        <w:numPr>
          <w:ilvl w:val="0"/>
          <w:numId w:val="47"/>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писать небольшие письменные высказывания с опорой на образец/план.</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48"/>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9476CF" w:rsidRPr="00A00165" w:rsidRDefault="009476CF" w:rsidP="00E81D7C">
      <w:pPr>
        <w:numPr>
          <w:ilvl w:val="0"/>
          <w:numId w:val="48"/>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писать электронное письмо (</w:t>
      </w:r>
      <w:r w:rsidRPr="00A00165">
        <w:rPr>
          <w:rFonts w:ascii="Times New Roman" w:hAnsi="Times New Roman"/>
          <w:i/>
          <w:sz w:val="24"/>
          <w:szCs w:val="24"/>
          <w:lang w:val="en-US"/>
        </w:rPr>
        <w:t>e</w:t>
      </w:r>
      <w:r w:rsidRPr="00A00165">
        <w:rPr>
          <w:rFonts w:ascii="Times New Roman" w:hAnsi="Times New Roman"/>
          <w:i/>
          <w:sz w:val="24"/>
          <w:szCs w:val="24"/>
        </w:rPr>
        <w:t>-</w:t>
      </w:r>
      <w:r w:rsidRPr="00A00165">
        <w:rPr>
          <w:rFonts w:ascii="Times New Roman" w:hAnsi="Times New Roman"/>
          <w:i/>
          <w:sz w:val="24"/>
          <w:szCs w:val="24"/>
          <w:lang w:val="en-US"/>
        </w:rPr>
        <w:t>mail</w:t>
      </w:r>
      <w:r w:rsidRPr="00A00165">
        <w:rPr>
          <w:rFonts w:ascii="Times New Roman" w:hAnsi="Times New Roman"/>
          <w:i/>
          <w:sz w:val="24"/>
          <w:szCs w:val="24"/>
        </w:rPr>
        <w:t>) зарубежному другу в ответ на электронное письмо-стимул;</w:t>
      </w:r>
    </w:p>
    <w:p w:rsidR="009476CF" w:rsidRPr="00A00165" w:rsidRDefault="009476CF" w:rsidP="00E81D7C">
      <w:pPr>
        <w:numPr>
          <w:ilvl w:val="0"/>
          <w:numId w:val="48"/>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составлять план/тезисы устного или письменного сообщения; </w:t>
      </w:r>
    </w:p>
    <w:p w:rsidR="009476CF" w:rsidRPr="00A00165" w:rsidRDefault="009476CF" w:rsidP="00E81D7C">
      <w:pPr>
        <w:numPr>
          <w:ilvl w:val="0"/>
          <w:numId w:val="49"/>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кратко излагать в письменном виде результаты проектной деятельности;</w:t>
      </w:r>
    </w:p>
    <w:p w:rsidR="009476CF" w:rsidRPr="00A00165" w:rsidRDefault="009476CF" w:rsidP="00E81D7C">
      <w:pPr>
        <w:numPr>
          <w:ilvl w:val="0"/>
          <w:numId w:val="49"/>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lastRenderedPageBreak/>
        <w:t>Языковые навыки и средства оперирования ими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Орфография и пунктуация</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56"/>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правильно писать изученные слова;</w:t>
      </w:r>
    </w:p>
    <w:p w:rsidR="009476CF" w:rsidRPr="00A00165" w:rsidRDefault="009476CF" w:rsidP="00E81D7C">
      <w:pPr>
        <w:numPr>
          <w:ilvl w:val="0"/>
          <w:numId w:val="56"/>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476CF" w:rsidRPr="00A00165" w:rsidRDefault="009476CF" w:rsidP="00E81D7C">
      <w:pPr>
        <w:numPr>
          <w:ilvl w:val="0"/>
          <w:numId w:val="56"/>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57"/>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сравнивать и анализировать буквосочетания английского языка и их транскрипцию.</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Фонетическая сторона речи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50"/>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476CF" w:rsidRPr="00A00165" w:rsidRDefault="009476CF" w:rsidP="00E81D7C">
      <w:pPr>
        <w:numPr>
          <w:ilvl w:val="0"/>
          <w:numId w:val="50"/>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соблюдать правильное ударение в изученных словах;</w:t>
      </w:r>
    </w:p>
    <w:p w:rsidR="009476CF" w:rsidRPr="00A00165" w:rsidRDefault="009476CF" w:rsidP="00E81D7C">
      <w:pPr>
        <w:numPr>
          <w:ilvl w:val="0"/>
          <w:numId w:val="50"/>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различать коммуникативные типы предложений по их интонации;</w:t>
      </w:r>
    </w:p>
    <w:p w:rsidR="009476CF" w:rsidRPr="00A00165" w:rsidRDefault="009476CF" w:rsidP="00E81D7C">
      <w:pPr>
        <w:numPr>
          <w:ilvl w:val="0"/>
          <w:numId w:val="50"/>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членить предложение на смысловые группы;</w:t>
      </w:r>
    </w:p>
    <w:p w:rsidR="009476CF" w:rsidRPr="00A00165" w:rsidRDefault="009476CF" w:rsidP="00E81D7C">
      <w:pPr>
        <w:numPr>
          <w:ilvl w:val="0"/>
          <w:numId w:val="50"/>
        </w:numPr>
        <w:tabs>
          <w:tab w:val="left" w:pos="993"/>
        </w:tabs>
        <w:spacing w:after="0" w:line="240" w:lineRule="auto"/>
        <w:ind w:left="0" w:right="-24" w:firstLine="709"/>
        <w:jc w:val="both"/>
        <w:rPr>
          <w:rFonts w:ascii="Times New Roman" w:hAnsi="Times New Roman"/>
          <w:sz w:val="24"/>
          <w:szCs w:val="24"/>
        </w:rPr>
      </w:pPr>
      <w:proofErr w:type="gramStart"/>
      <w:r w:rsidRPr="00A0016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50"/>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выражать модальные значения, чувства и эмоции с помощью интонации;</w:t>
      </w:r>
    </w:p>
    <w:p w:rsidR="009476CF" w:rsidRPr="00A00165" w:rsidRDefault="009476CF" w:rsidP="00E81D7C">
      <w:pPr>
        <w:numPr>
          <w:ilvl w:val="0"/>
          <w:numId w:val="50"/>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Лексическая сторона речи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5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476CF" w:rsidRPr="00A00165" w:rsidRDefault="009476CF" w:rsidP="00E81D7C">
      <w:pPr>
        <w:numPr>
          <w:ilvl w:val="0"/>
          <w:numId w:val="5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476CF" w:rsidRPr="00A00165" w:rsidRDefault="009476CF" w:rsidP="00E81D7C">
      <w:pPr>
        <w:numPr>
          <w:ilvl w:val="0"/>
          <w:numId w:val="5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соблюдать существующие в английском языке нормы лексической сочетаемости;</w:t>
      </w:r>
    </w:p>
    <w:p w:rsidR="009476CF" w:rsidRPr="00A00165" w:rsidRDefault="009476CF" w:rsidP="00E81D7C">
      <w:pPr>
        <w:numPr>
          <w:ilvl w:val="0"/>
          <w:numId w:val="51"/>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476CF" w:rsidRPr="00A00165" w:rsidRDefault="009476CF" w:rsidP="00E81D7C">
      <w:pPr>
        <w:numPr>
          <w:ilvl w:val="0"/>
          <w:numId w:val="51"/>
        </w:numPr>
        <w:tabs>
          <w:tab w:val="left" w:pos="993"/>
        </w:tabs>
        <w:spacing w:after="0" w:line="240" w:lineRule="auto"/>
        <w:ind w:left="0" w:right="-24" w:firstLine="709"/>
        <w:jc w:val="both"/>
        <w:rPr>
          <w:rFonts w:ascii="Times New Roman" w:hAnsi="Times New Roman"/>
          <w:sz w:val="24"/>
          <w:szCs w:val="24"/>
          <w:lang w:bidi="en-US"/>
        </w:rPr>
      </w:pPr>
      <w:r w:rsidRPr="00A0016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476CF" w:rsidRPr="00A00165" w:rsidRDefault="009476CF" w:rsidP="00E81D7C">
      <w:pPr>
        <w:numPr>
          <w:ilvl w:val="0"/>
          <w:numId w:val="70"/>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глаголы при помощи аффиксов </w:t>
      </w:r>
      <w:r w:rsidRPr="00A00165">
        <w:rPr>
          <w:rFonts w:ascii="Times New Roman" w:hAnsi="Times New Roman"/>
          <w:i/>
          <w:sz w:val="24"/>
          <w:szCs w:val="24"/>
          <w:lang w:val="en-US"/>
        </w:rPr>
        <w:t>dis</w:t>
      </w:r>
      <w:r w:rsidRPr="00A00165">
        <w:rPr>
          <w:rFonts w:ascii="Times New Roman" w:hAnsi="Times New Roman"/>
          <w:sz w:val="24"/>
          <w:szCs w:val="24"/>
        </w:rPr>
        <w:t xml:space="preserve">-, </w:t>
      </w:r>
      <w:r w:rsidRPr="00A00165">
        <w:rPr>
          <w:rFonts w:ascii="Times New Roman" w:hAnsi="Times New Roman"/>
          <w:i/>
          <w:sz w:val="24"/>
          <w:szCs w:val="24"/>
          <w:lang w:val="en-US"/>
        </w:rPr>
        <w:t>mis</w:t>
      </w:r>
      <w:r w:rsidRPr="00A00165">
        <w:rPr>
          <w:rFonts w:ascii="Times New Roman" w:hAnsi="Times New Roman"/>
          <w:sz w:val="24"/>
          <w:szCs w:val="24"/>
        </w:rPr>
        <w:t xml:space="preserve">-, </w:t>
      </w:r>
      <w:r w:rsidRPr="00A00165">
        <w:rPr>
          <w:rFonts w:ascii="Times New Roman" w:hAnsi="Times New Roman"/>
          <w:i/>
          <w:sz w:val="24"/>
          <w:szCs w:val="24"/>
          <w:lang w:val="en-US"/>
        </w:rPr>
        <w:t>re</w:t>
      </w:r>
      <w:r w:rsidRPr="00A00165">
        <w:rPr>
          <w:rFonts w:ascii="Times New Roman" w:hAnsi="Times New Roman"/>
          <w:sz w:val="24"/>
          <w:szCs w:val="24"/>
        </w:rPr>
        <w:t>-, -</w:t>
      </w:r>
      <w:r w:rsidRPr="00A00165">
        <w:rPr>
          <w:rFonts w:ascii="Times New Roman" w:hAnsi="Times New Roman"/>
          <w:i/>
          <w:sz w:val="24"/>
          <w:szCs w:val="24"/>
          <w:lang w:val="en-US"/>
        </w:rPr>
        <w:t>i</w:t>
      </w:r>
      <w:r w:rsidRPr="00A00165">
        <w:rPr>
          <w:rFonts w:ascii="Times New Roman" w:hAnsi="Times New Roman"/>
          <w:i/>
          <w:sz w:val="24"/>
          <w:szCs w:val="24"/>
        </w:rPr>
        <w:t>ze</w:t>
      </w:r>
      <w:r w:rsidRPr="00A00165">
        <w:rPr>
          <w:rFonts w:ascii="Times New Roman" w:hAnsi="Times New Roman"/>
          <w:sz w:val="24"/>
          <w:szCs w:val="24"/>
        </w:rPr>
        <w:t>/-</w:t>
      </w:r>
      <w:r w:rsidRPr="00A00165">
        <w:rPr>
          <w:rFonts w:ascii="Times New Roman" w:hAnsi="Times New Roman"/>
          <w:i/>
          <w:sz w:val="24"/>
          <w:szCs w:val="24"/>
        </w:rPr>
        <w:t>ise</w:t>
      </w:r>
      <w:r w:rsidRPr="00A00165">
        <w:rPr>
          <w:rFonts w:ascii="Times New Roman" w:hAnsi="Times New Roman"/>
          <w:sz w:val="24"/>
          <w:szCs w:val="24"/>
        </w:rPr>
        <w:t xml:space="preserve">; </w:t>
      </w:r>
    </w:p>
    <w:p w:rsidR="009476CF" w:rsidRPr="00A00165" w:rsidRDefault="009476CF" w:rsidP="00E81D7C">
      <w:pPr>
        <w:numPr>
          <w:ilvl w:val="0"/>
          <w:numId w:val="70"/>
        </w:numPr>
        <w:tabs>
          <w:tab w:val="left" w:pos="993"/>
        </w:tabs>
        <w:spacing w:after="0" w:line="240" w:lineRule="auto"/>
        <w:ind w:left="0" w:right="-24" w:firstLine="709"/>
        <w:jc w:val="both"/>
        <w:rPr>
          <w:rFonts w:ascii="Times New Roman" w:hAnsi="Times New Roman"/>
          <w:sz w:val="24"/>
          <w:szCs w:val="24"/>
          <w:lang w:val="en-US"/>
        </w:rPr>
      </w:pPr>
      <w:r w:rsidRPr="00A00165">
        <w:rPr>
          <w:rFonts w:ascii="Times New Roman" w:hAnsi="Times New Roman"/>
          <w:sz w:val="24"/>
          <w:szCs w:val="24"/>
        </w:rPr>
        <w:t>имена</w:t>
      </w:r>
      <w:r w:rsidR="00635B50" w:rsidRPr="00635B50">
        <w:rPr>
          <w:rFonts w:ascii="Times New Roman" w:hAnsi="Times New Roman"/>
          <w:sz w:val="24"/>
          <w:szCs w:val="24"/>
          <w:lang w:val="en-US"/>
        </w:rPr>
        <w:t xml:space="preserve"> </w:t>
      </w:r>
      <w:r w:rsidRPr="00A00165">
        <w:rPr>
          <w:rFonts w:ascii="Times New Roman" w:hAnsi="Times New Roman"/>
          <w:sz w:val="24"/>
          <w:szCs w:val="24"/>
        </w:rPr>
        <w:t>существительные</w:t>
      </w:r>
      <w:r w:rsidR="00635B50" w:rsidRPr="00635B50">
        <w:rPr>
          <w:rFonts w:ascii="Times New Roman" w:hAnsi="Times New Roman"/>
          <w:sz w:val="24"/>
          <w:szCs w:val="24"/>
          <w:lang w:val="en-US"/>
        </w:rPr>
        <w:t xml:space="preserve"> </w:t>
      </w:r>
      <w:r w:rsidRPr="00A00165">
        <w:rPr>
          <w:rFonts w:ascii="Times New Roman" w:hAnsi="Times New Roman"/>
          <w:sz w:val="24"/>
          <w:szCs w:val="24"/>
        </w:rPr>
        <w:t>припомощи</w:t>
      </w:r>
      <w:r w:rsidR="00635B50" w:rsidRPr="00635B50">
        <w:rPr>
          <w:rFonts w:ascii="Times New Roman" w:hAnsi="Times New Roman"/>
          <w:sz w:val="24"/>
          <w:szCs w:val="24"/>
          <w:lang w:val="en-US"/>
        </w:rPr>
        <w:t xml:space="preserve"> </w:t>
      </w:r>
      <w:r w:rsidRPr="00A00165">
        <w:rPr>
          <w:rFonts w:ascii="Times New Roman" w:hAnsi="Times New Roman"/>
          <w:sz w:val="24"/>
          <w:szCs w:val="24"/>
        </w:rPr>
        <w:t>суффиксов</w:t>
      </w:r>
      <w:r w:rsidRPr="00A00165">
        <w:rPr>
          <w:rFonts w:ascii="Times New Roman" w:hAnsi="Times New Roman"/>
          <w:sz w:val="24"/>
          <w:szCs w:val="24"/>
          <w:lang w:val="en-US"/>
        </w:rPr>
        <w:t xml:space="preserve"> -</w:t>
      </w:r>
      <w:r w:rsidRPr="00A00165">
        <w:rPr>
          <w:rFonts w:ascii="Times New Roman" w:hAnsi="Times New Roman"/>
          <w:i/>
          <w:sz w:val="24"/>
          <w:szCs w:val="24"/>
          <w:lang w:val="en-US"/>
        </w:rPr>
        <w:t>or</w:t>
      </w:r>
      <w:r w:rsidRPr="00A00165">
        <w:rPr>
          <w:rFonts w:ascii="Times New Roman" w:hAnsi="Times New Roman"/>
          <w:sz w:val="24"/>
          <w:szCs w:val="24"/>
          <w:lang w:val="en-US"/>
        </w:rPr>
        <w:t>/-</w:t>
      </w:r>
      <w:r w:rsidRPr="00A00165">
        <w:rPr>
          <w:rFonts w:ascii="Times New Roman" w:hAnsi="Times New Roman"/>
          <w:i/>
          <w:sz w:val="24"/>
          <w:szCs w:val="24"/>
          <w:lang w:val="en-US"/>
        </w:rPr>
        <w:t>er</w:t>
      </w:r>
      <w:r w:rsidRPr="00A00165">
        <w:rPr>
          <w:rFonts w:ascii="Times New Roman" w:hAnsi="Times New Roman"/>
          <w:sz w:val="24"/>
          <w:szCs w:val="24"/>
          <w:lang w:val="en-US"/>
        </w:rPr>
        <w:t>, -</w:t>
      </w:r>
      <w:r w:rsidRPr="00A00165">
        <w:rPr>
          <w:rFonts w:ascii="Times New Roman" w:hAnsi="Times New Roman"/>
          <w:i/>
          <w:sz w:val="24"/>
          <w:szCs w:val="24"/>
          <w:lang w:val="en-US"/>
        </w:rPr>
        <w:t>ist</w:t>
      </w:r>
      <w:r w:rsidRPr="00A00165">
        <w:rPr>
          <w:rFonts w:ascii="Times New Roman" w:hAnsi="Times New Roman"/>
          <w:sz w:val="24"/>
          <w:szCs w:val="24"/>
          <w:lang w:val="en-US"/>
        </w:rPr>
        <w:t xml:space="preserve"> , -</w:t>
      </w:r>
      <w:r w:rsidRPr="00A00165">
        <w:rPr>
          <w:rFonts w:ascii="Times New Roman" w:hAnsi="Times New Roman"/>
          <w:i/>
          <w:sz w:val="24"/>
          <w:szCs w:val="24"/>
          <w:lang w:val="en-US"/>
        </w:rPr>
        <w:t>sion</w:t>
      </w:r>
      <w:r w:rsidRPr="00A00165">
        <w:rPr>
          <w:rFonts w:ascii="Times New Roman" w:hAnsi="Times New Roman"/>
          <w:sz w:val="24"/>
          <w:szCs w:val="24"/>
          <w:lang w:val="en-US"/>
        </w:rPr>
        <w:t>/-</w:t>
      </w:r>
      <w:r w:rsidRPr="00A00165">
        <w:rPr>
          <w:rFonts w:ascii="Times New Roman" w:hAnsi="Times New Roman"/>
          <w:i/>
          <w:sz w:val="24"/>
          <w:szCs w:val="24"/>
          <w:lang w:val="en-US"/>
        </w:rPr>
        <w:t>tion</w:t>
      </w:r>
      <w:r w:rsidRPr="00A00165">
        <w:rPr>
          <w:rFonts w:ascii="Times New Roman" w:hAnsi="Times New Roman"/>
          <w:sz w:val="24"/>
          <w:szCs w:val="24"/>
          <w:lang w:val="en-US"/>
        </w:rPr>
        <w:t>, -</w:t>
      </w:r>
      <w:r w:rsidRPr="00A00165">
        <w:rPr>
          <w:rFonts w:ascii="Times New Roman" w:hAnsi="Times New Roman"/>
          <w:i/>
          <w:sz w:val="24"/>
          <w:szCs w:val="24"/>
          <w:lang w:val="en-US"/>
        </w:rPr>
        <w:t>nce</w:t>
      </w:r>
      <w:r w:rsidRPr="00A00165">
        <w:rPr>
          <w:rFonts w:ascii="Times New Roman" w:hAnsi="Times New Roman"/>
          <w:sz w:val="24"/>
          <w:szCs w:val="24"/>
          <w:lang w:val="en-US"/>
        </w:rPr>
        <w:t>/-</w:t>
      </w:r>
      <w:r w:rsidRPr="00A00165">
        <w:rPr>
          <w:rFonts w:ascii="Times New Roman" w:hAnsi="Times New Roman"/>
          <w:i/>
          <w:sz w:val="24"/>
          <w:szCs w:val="24"/>
          <w:lang w:val="en-US"/>
        </w:rPr>
        <w:t>ence</w:t>
      </w:r>
      <w:r w:rsidRPr="00A00165">
        <w:rPr>
          <w:rFonts w:ascii="Times New Roman" w:hAnsi="Times New Roman"/>
          <w:sz w:val="24"/>
          <w:szCs w:val="24"/>
          <w:lang w:val="en-US"/>
        </w:rPr>
        <w:t>, -</w:t>
      </w:r>
      <w:r w:rsidRPr="00A00165">
        <w:rPr>
          <w:rFonts w:ascii="Times New Roman" w:hAnsi="Times New Roman"/>
          <w:i/>
          <w:sz w:val="24"/>
          <w:szCs w:val="24"/>
          <w:lang w:val="en-US"/>
        </w:rPr>
        <w:t>ment</w:t>
      </w:r>
      <w:r w:rsidRPr="00A00165">
        <w:rPr>
          <w:rFonts w:ascii="Times New Roman" w:hAnsi="Times New Roman"/>
          <w:sz w:val="24"/>
          <w:szCs w:val="24"/>
          <w:lang w:val="en-US"/>
        </w:rPr>
        <w:t>, -</w:t>
      </w:r>
      <w:r w:rsidRPr="00A00165">
        <w:rPr>
          <w:rFonts w:ascii="Times New Roman" w:hAnsi="Times New Roman"/>
          <w:i/>
          <w:sz w:val="24"/>
          <w:szCs w:val="24"/>
          <w:lang w:val="en-US"/>
        </w:rPr>
        <w:t>ity</w:t>
      </w:r>
      <w:r w:rsidRPr="00A00165">
        <w:rPr>
          <w:rFonts w:ascii="Times New Roman" w:hAnsi="Times New Roman"/>
          <w:sz w:val="24"/>
          <w:szCs w:val="24"/>
          <w:lang w:val="en-US"/>
        </w:rPr>
        <w:t xml:space="preserve"> , -</w:t>
      </w:r>
      <w:r w:rsidRPr="00A00165">
        <w:rPr>
          <w:rFonts w:ascii="Times New Roman" w:hAnsi="Times New Roman"/>
          <w:i/>
          <w:sz w:val="24"/>
          <w:szCs w:val="24"/>
          <w:lang w:val="en-US"/>
        </w:rPr>
        <w:t>ness</w:t>
      </w:r>
      <w:r w:rsidRPr="00A00165">
        <w:rPr>
          <w:rFonts w:ascii="Times New Roman" w:hAnsi="Times New Roman"/>
          <w:sz w:val="24"/>
          <w:szCs w:val="24"/>
          <w:lang w:val="en-US"/>
        </w:rPr>
        <w:t>, -</w:t>
      </w:r>
      <w:r w:rsidRPr="00A00165">
        <w:rPr>
          <w:rFonts w:ascii="Times New Roman" w:hAnsi="Times New Roman"/>
          <w:i/>
          <w:sz w:val="24"/>
          <w:szCs w:val="24"/>
          <w:lang w:val="en-US"/>
        </w:rPr>
        <w:t>ship</w:t>
      </w:r>
      <w:r w:rsidRPr="00A00165">
        <w:rPr>
          <w:rFonts w:ascii="Times New Roman" w:hAnsi="Times New Roman"/>
          <w:sz w:val="24"/>
          <w:szCs w:val="24"/>
          <w:lang w:val="en-US"/>
        </w:rPr>
        <w:t>, -</w:t>
      </w:r>
      <w:r w:rsidRPr="00A00165">
        <w:rPr>
          <w:rFonts w:ascii="Times New Roman" w:hAnsi="Times New Roman"/>
          <w:i/>
          <w:sz w:val="24"/>
          <w:szCs w:val="24"/>
          <w:lang w:val="en-US"/>
        </w:rPr>
        <w:t>ing</w:t>
      </w:r>
      <w:r w:rsidRPr="00A00165">
        <w:rPr>
          <w:rFonts w:ascii="Times New Roman" w:hAnsi="Times New Roman"/>
          <w:sz w:val="24"/>
          <w:szCs w:val="24"/>
          <w:lang w:val="en-US"/>
        </w:rPr>
        <w:t xml:space="preserve">; </w:t>
      </w:r>
    </w:p>
    <w:p w:rsidR="009476CF" w:rsidRPr="00A00165" w:rsidRDefault="009476CF" w:rsidP="00E81D7C">
      <w:pPr>
        <w:numPr>
          <w:ilvl w:val="0"/>
          <w:numId w:val="70"/>
        </w:numPr>
        <w:tabs>
          <w:tab w:val="left" w:pos="993"/>
        </w:tabs>
        <w:spacing w:after="0" w:line="240" w:lineRule="auto"/>
        <w:ind w:left="0" w:right="-24" w:firstLine="709"/>
        <w:jc w:val="both"/>
        <w:rPr>
          <w:rFonts w:ascii="Times New Roman" w:hAnsi="Times New Roman"/>
          <w:sz w:val="24"/>
          <w:szCs w:val="24"/>
          <w:lang w:val="en-US" w:bidi="en-US"/>
        </w:rPr>
      </w:pPr>
      <w:r w:rsidRPr="00A00165">
        <w:rPr>
          <w:rFonts w:ascii="Times New Roman" w:hAnsi="Times New Roman"/>
          <w:sz w:val="24"/>
          <w:szCs w:val="24"/>
        </w:rPr>
        <w:t>имена</w:t>
      </w:r>
      <w:r w:rsidR="00635B50" w:rsidRPr="00635B50">
        <w:rPr>
          <w:rFonts w:ascii="Times New Roman" w:hAnsi="Times New Roman"/>
          <w:sz w:val="24"/>
          <w:szCs w:val="24"/>
          <w:lang w:val="en-US"/>
        </w:rPr>
        <w:t xml:space="preserve"> </w:t>
      </w:r>
      <w:r w:rsidRPr="00A00165">
        <w:rPr>
          <w:rFonts w:ascii="Times New Roman" w:hAnsi="Times New Roman"/>
          <w:sz w:val="24"/>
          <w:szCs w:val="24"/>
        </w:rPr>
        <w:t>прилагательные</w:t>
      </w:r>
      <w:r w:rsidR="00635B50" w:rsidRPr="00635B50">
        <w:rPr>
          <w:rFonts w:ascii="Times New Roman" w:hAnsi="Times New Roman"/>
          <w:sz w:val="24"/>
          <w:szCs w:val="24"/>
          <w:lang w:val="en-US"/>
        </w:rPr>
        <w:t xml:space="preserve"> </w:t>
      </w:r>
      <w:r w:rsidRPr="00A00165">
        <w:rPr>
          <w:rFonts w:ascii="Times New Roman" w:hAnsi="Times New Roman"/>
          <w:sz w:val="24"/>
          <w:szCs w:val="24"/>
        </w:rPr>
        <w:t>при</w:t>
      </w:r>
      <w:r w:rsidR="00635B50" w:rsidRPr="00635B50">
        <w:rPr>
          <w:rFonts w:ascii="Times New Roman" w:hAnsi="Times New Roman"/>
          <w:sz w:val="24"/>
          <w:szCs w:val="24"/>
          <w:lang w:val="en-US"/>
        </w:rPr>
        <w:t xml:space="preserve"> </w:t>
      </w:r>
      <w:r w:rsidRPr="00A00165">
        <w:rPr>
          <w:rFonts w:ascii="Times New Roman" w:hAnsi="Times New Roman"/>
          <w:sz w:val="24"/>
          <w:szCs w:val="24"/>
        </w:rPr>
        <w:t>помощи</w:t>
      </w:r>
      <w:r w:rsidR="00635B50" w:rsidRPr="00635B50">
        <w:rPr>
          <w:rFonts w:ascii="Times New Roman" w:hAnsi="Times New Roman"/>
          <w:sz w:val="24"/>
          <w:szCs w:val="24"/>
          <w:lang w:val="en-US"/>
        </w:rPr>
        <w:t xml:space="preserve"> </w:t>
      </w:r>
      <w:r w:rsidRPr="00A00165">
        <w:rPr>
          <w:rFonts w:ascii="Times New Roman" w:hAnsi="Times New Roman"/>
          <w:sz w:val="24"/>
          <w:szCs w:val="24"/>
        </w:rPr>
        <w:t>аффиксов</w:t>
      </w:r>
      <w:proofErr w:type="gramStart"/>
      <w:r w:rsidRPr="00A00165">
        <w:rPr>
          <w:rFonts w:ascii="Times New Roman" w:hAnsi="Times New Roman"/>
          <w:i/>
          <w:sz w:val="24"/>
          <w:szCs w:val="24"/>
          <w:lang w:val="en-US" w:bidi="en-US"/>
        </w:rPr>
        <w:t>inter</w:t>
      </w:r>
      <w:proofErr w:type="gramEnd"/>
      <w:r w:rsidRPr="00A00165">
        <w:rPr>
          <w:rFonts w:ascii="Times New Roman" w:hAnsi="Times New Roman"/>
          <w:sz w:val="24"/>
          <w:szCs w:val="24"/>
          <w:lang w:val="en-US" w:bidi="en-US"/>
        </w:rPr>
        <w:t>-; -</w:t>
      </w:r>
      <w:r w:rsidRPr="00A00165">
        <w:rPr>
          <w:rFonts w:ascii="Times New Roman" w:hAnsi="Times New Roman"/>
          <w:i/>
          <w:sz w:val="24"/>
          <w:szCs w:val="24"/>
          <w:lang w:val="en-US" w:bidi="en-US"/>
        </w:rPr>
        <w:t>y</w:t>
      </w:r>
      <w:r w:rsidRPr="00A00165">
        <w:rPr>
          <w:rFonts w:ascii="Times New Roman" w:hAnsi="Times New Roman"/>
          <w:sz w:val="24"/>
          <w:szCs w:val="24"/>
          <w:lang w:val="en-US" w:bidi="en-US"/>
        </w:rPr>
        <w:t>, -</w:t>
      </w:r>
      <w:r w:rsidRPr="00A00165">
        <w:rPr>
          <w:rFonts w:ascii="Times New Roman" w:hAnsi="Times New Roman"/>
          <w:i/>
          <w:sz w:val="24"/>
          <w:szCs w:val="24"/>
          <w:lang w:val="en-US" w:bidi="en-US"/>
        </w:rPr>
        <w:t>ly</w:t>
      </w:r>
      <w:r w:rsidRPr="00A00165">
        <w:rPr>
          <w:rFonts w:ascii="Times New Roman" w:hAnsi="Times New Roman"/>
          <w:sz w:val="24"/>
          <w:szCs w:val="24"/>
          <w:lang w:val="en-US" w:bidi="en-US"/>
        </w:rPr>
        <w:t>, -</w:t>
      </w:r>
      <w:r w:rsidRPr="00A00165">
        <w:rPr>
          <w:rFonts w:ascii="Times New Roman" w:hAnsi="Times New Roman"/>
          <w:i/>
          <w:sz w:val="24"/>
          <w:szCs w:val="24"/>
          <w:lang w:val="en-US" w:bidi="en-US"/>
        </w:rPr>
        <w:t>ful</w:t>
      </w:r>
      <w:r w:rsidRPr="00A00165">
        <w:rPr>
          <w:rFonts w:ascii="Times New Roman" w:hAnsi="Times New Roman"/>
          <w:sz w:val="24"/>
          <w:szCs w:val="24"/>
          <w:lang w:val="en-US" w:bidi="en-US"/>
        </w:rPr>
        <w:t xml:space="preserve"> , -</w:t>
      </w:r>
      <w:r w:rsidRPr="00A00165">
        <w:rPr>
          <w:rFonts w:ascii="Times New Roman" w:hAnsi="Times New Roman"/>
          <w:i/>
          <w:sz w:val="24"/>
          <w:szCs w:val="24"/>
          <w:lang w:val="en-US" w:bidi="en-US"/>
        </w:rPr>
        <w:t>al</w:t>
      </w:r>
      <w:r w:rsidRPr="00A00165">
        <w:rPr>
          <w:rFonts w:ascii="Times New Roman" w:hAnsi="Times New Roman"/>
          <w:sz w:val="24"/>
          <w:szCs w:val="24"/>
          <w:lang w:val="en-US" w:bidi="en-US"/>
        </w:rPr>
        <w:t xml:space="preserve"> , -</w:t>
      </w:r>
      <w:r w:rsidRPr="00A00165">
        <w:rPr>
          <w:rFonts w:ascii="Times New Roman" w:hAnsi="Times New Roman"/>
          <w:i/>
          <w:sz w:val="24"/>
          <w:szCs w:val="24"/>
          <w:lang w:val="en-US" w:bidi="en-US"/>
        </w:rPr>
        <w:t>ic</w:t>
      </w:r>
      <w:r w:rsidRPr="00A00165">
        <w:rPr>
          <w:rFonts w:ascii="Times New Roman" w:hAnsi="Times New Roman"/>
          <w:sz w:val="24"/>
          <w:szCs w:val="24"/>
          <w:lang w:val="en-US" w:bidi="en-US"/>
        </w:rPr>
        <w:t>, -</w:t>
      </w:r>
      <w:r w:rsidRPr="00A00165">
        <w:rPr>
          <w:rFonts w:ascii="Times New Roman" w:hAnsi="Times New Roman"/>
          <w:i/>
          <w:sz w:val="24"/>
          <w:szCs w:val="24"/>
          <w:lang w:val="en-US" w:bidi="en-US"/>
        </w:rPr>
        <w:t>ian</w:t>
      </w:r>
      <w:r w:rsidRPr="00A00165">
        <w:rPr>
          <w:rFonts w:ascii="Times New Roman" w:hAnsi="Times New Roman"/>
          <w:sz w:val="24"/>
          <w:szCs w:val="24"/>
          <w:lang w:val="en-US" w:bidi="en-US"/>
        </w:rPr>
        <w:t>/</w:t>
      </w:r>
      <w:r w:rsidRPr="00A00165">
        <w:rPr>
          <w:rFonts w:ascii="Times New Roman" w:hAnsi="Times New Roman"/>
          <w:i/>
          <w:sz w:val="24"/>
          <w:szCs w:val="24"/>
          <w:lang w:val="en-US" w:bidi="en-US"/>
        </w:rPr>
        <w:t>an</w:t>
      </w:r>
      <w:r w:rsidRPr="00A00165">
        <w:rPr>
          <w:rFonts w:ascii="Times New Roman" w:hAnsi="Times New Roman"/>
          <w:sz w:val="24"/>
          <w:szCs w:val="24"/>
          <w:lang w:val="en-US" w:bidi="en-US"/>
        </w:rPr>
        <w:t>, -</w:t>
      </w:r>
      <w:r w:rsidRPr="00A00165">
        <w:rPr>
          <w:rFonts w:ascii="Times New Roman" w:hAnsi="Times New Roman"/>
          <w:i/>
          <w:sz w:val="24"/>
          <w:szCs w:val="24"/>
          <w:lang w:val="en-US" w:bidi="en-US"/>
        </w:rPr>
        <w:t>ing</w:t>
      </w:r>
      <w:r w:rsidRPr="00A00165">
        <w:rPr>
          <w:rFonts w:ascii="Times New Roman" w:hAnsi="Times New Roman"/>
          <w:sz w:val="24"/>
          <w:szCs w:val="24"/>
          <w:lang w:val="en-US" w:bidi="en-US"/>
        </w:rPr>
        <w:t>; -</w:t>
      </w:r>
      <w:r w:rsidRPr="00A00165">
        <w:rPr>
          <w:rFonts w:ascii="Times New Roman" w:hAnsi="Times New Roman"/>
          <w:i/>
          <w:sz w:val="24"/>
          <w:szCs w:val="24"/>
          <w:lang w:val="en-US" w:bidi="en-US"/>
        </w:rPr>
        <w:t>ous</w:t>
      </w:r>
      <w:r w:rsidRPr="00A00165">
        <w:rPr>
          <w:rFonts w:ascii="Times New Roman" w:hAnsi="Times New Roman"/>
          <w:sz w:val="24"/>
          <w:szCs w:val="24"/>
          <w:lang w:val="en-US" w:bidi="en-US"/>
        </w:rPr>
        <w:t>, -</w:t>
      </w:r>
      <w:r w:rsidRPr="00A00165">
        <w:rPr>
          <w:rFonts w:ascii="Times New Roman" w:hAnsi="Times New Roman"/>
          <w:i/>
          <w:sz w:val="24"/>
          <w:szCs w:val="24"/>
          <w:lang w:val="en-US" w:bidi="en-US"/>
        </w:rPr>
        <w:t>able</w:t>
      </w:r>
      <w:r w:rsidRPr="00A00165">
        <w:rPr>
          <w:rFonts w:ascii="Times New Roman" w:hAnsi="Times New Roman"/>
          <w:sz w:val="24"/>
          <w:szCs w:val="24"/>
          <w:lang w:val="en-US" w:bidi="en-US"/>
        </w:rPr>
        <w:t>/</w:t>
      </w:r>
      <w:r w:rsidRPr="00A00165">
        <w:rPr>
          <w:rFonts w:ascii="Times New Roman" w:hAnsi="Times New Roman"/>
          <w:i/>
          <w:sz w:val="24"/>
          <w:szCs w:val="24"/>
          <w:lang w:val="en-US" w:bidi="en-US"/>
        </w:rPr>
        <w:t>ible</w:t>
      </w:r>
      <w:r w:rsidRPr="00A00165">
        <w:rPr>
          <w:rFonts w:ascii="Times New Roman" w:hAnsi="Times New Roman"/>
          <w:sz w:val="24"/>
          <w:szCs w:val="24"/>
          <w:lang w:val="en-US" w:bidi="en-US"/>
        </w:rPr>
        <w:t>, -</w:t>
      </w:r>
      <w:r w:rsidRPr="00A00165">
        <w:rPr>
          <w:rFonts w:ascii="Times New Roman" w:hAnsi="Times New Roman"/>
          <w:i/>
          <w:sz w:val="24"/>
          <w:szCs w:val="24"/>
          <w:lang w:val="en-US" w:bidi="en-US"/>
        </w:rPr>
        <w:t>less</w:t>
      </w:r>
      <w:r w:rsidRPr="00A00165">
        <w:rPr>
          <w:rFonts w:ascii="Times New Roman" w:hAnsi="Times New Roman"/>
          <w:sz w:val="24"/>
          <w:szCs w:val="24"/>
          <w:lang w:val="en-US" w:bidi="en-US"/>
        </w:rPr>
        <w:t>, -</w:t>
      </w:r>
      <w:r w:rsidRPr="00A00165">
        <w:rPr>
          <w:rFonts w:ascii="Times New Roman" w:hAnsi="Times New Roman"/>
          <w:i/>
          <w:sz w:val="24"/>
          <w:szCs w:val="24"/>
          <w:lang w:val="en-US" w:bidi="en-US"/>
        </w:rPr>
        <w:t>ive</w:t>
      </w:r>
      <w:r w:rsidRPr="00A00165">
        <w:rPr>
          <w:rFonts w:ascii="Times New Roman" w:hAnsi="Times New Roman"/>
          <w:sz w:val="24"/>
          <w:szCs w:val="24"/>
          <w:lang w:val="en-US" w:bidi="en-US"/>
        </w:rPr>
        <w:t>;</w:t>
      </w:r>
    </w:p>
    <w:p w:rsidR="009476CF" w:rsidRPr="00A00165" w:rsidRDefault="009476CF" w:rsidP="00E81D7C">
      <w:pPr>
        <w:numPr>
          <w:ilvl w:val="0"/>
          <w:numId w:val="70"/>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наречия при помощи суффикса -</w:t>
      </w:r>
      <w:r w:rsidRPr="00A00165">
        <w:rPr>
          <w:rFonts w:ascii="Times New Roman" w:hAnsi="Times New Roman"/>
          <w:i/>
          <w:sz w:val="24"/>
          <w:szCs w:val="24"/>
          <w:lang w:val="en-US"/>
        </w:rPr>
        <w:t>ly</w:t>
      </w:r>
      <w:r w:rsidRPr="00A00165">
        <w:rPr>
          <w:rFonts w:ascii="Times New Roman" w:hAnsi="Times New Roman"/>
          <w:sz w:val="24"/>
          <w:szCs w:val="24"/>
        </w:rPr>
        <w:t>;</w:t>
      </w:r>
    </w:p>
    <w:p w:rsidR="009476CF" w:rsidRPr="00A00165" w:rsidRDefault="009476CF" w:rsidP="00E81D7C">
      <w:pPr>
        <w:numPr>
          <w:ilvl w:val="0"/>
          <w:numId w:val="70"/>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имена существительные, имена прилагательные, наречия при помощи отрицательных префиксов</w:t>
      </w:r>
      <w:proofErr w:type="gramStart"/>
      <w:r w:rsidRPr="00A00165">
        <w:rPr>
          <w:rFonts w:ascii="Times New Roman" w:hAnsi="Times New Roman"/>
          <w:i/>
          <w:sz w:val="24"/>
          <w:szCs w:val="24"/>
          <w:lang w:val="en-US" w:bidi="en-US"/>
        </w:rPr>
        <w:t>un</w:t>
      </w:r>
      <w:proofErr w:type="gramEnd"/>
      <w:r w:rsidRPr="00A00165">
        <w:rPr>
          <w:rFonts w:ascii="Times New Roman" w:hAnsi="Times New Roman"/>
          <w:sz w:val="24"/>
          <w:szCs w:val="24"/>
          <w:lang w:bidi="en-US"/>
        </w:rPr>
        <w:t xml:space="preserve">-, </w:t>
      </w:r>
      <w:r w:rsidRPr="00A00165">
        <w:rPr>
          <w:rFonts w:ascii="Times New Roman" w:hAnsi="Times New Roman"/>
          <w:i/>
          <w:sz w:val="24"/>
          <w:szCs w:val="24"/>
          <w:lang w:val="en-US" w:bidi="en-US"/>
        </w:rPr>
        <w:t>im</w:t>
      </w:r>
      <w:r w:rsidRPr="00A00165">
        <w:rPr>
          <w:rFonts w:ascii="Times New Roman" w:hAnsi="Times New Roman"/>
          <w:sz w:val="24"/>
          <w:szCs w:val="24"/>
          <w:lang w:bidi="en-US"/>
        </w:rPr>
        <w:t>-/</w:t>
      </w:r>
      <w:r w:rsidRPr="00A00165">
        <w:rPr>
          <w:rFonts w:ascii="Times New Roman" w:hAnsi="Times New Roman"/>
          <w:i/>
          <w:sz w:val="24"/>
          <w:szCs w:val="24"/>
          <w:lang w:val="en-US" w:bidi="en-US"/>
        </w:rPr>
        <w:t>in</w:t>
      </w:r>
      <w:r w:rsidRPr="00A00165">
        <w:rPr>
          <w:rFonts w:ascii="Times New Roman" w:hAnsi="Times New Roman"/>
          <w:sz w:val="24"/>
          <w:szCs w:val="24"/>
          <w:lang w:bidi="en-US"/>
        </w:rPr>
        <w:t>-;</w:t>
      </w:r>
    </w:p>
    <w:p w:rsidR="009476CF" w:rsidRPr="00A00165" w:rsidRDefault="009476CF" w:rsidP="00E81D7C">
      <w:pPr>
        <w:numPr>
          <w:ilvl w:val="0"/>
          <w:numId w:val="70"/>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числительные при помощи суффиксов -</w:t>
      </w:r>
      <w:r w:rsidRPr="00A00165">
        <w:rPr>
          <w:rFonts w:ascii="Times New Roman" w:hAnsi="Times New Roman"/>
          <w:i/>
          <w:sz w:val="24"/>
          <w:szCs w:val="24"/>
          <w:lang w:val="en-US"/>
        </w:rPr>
        <w:t>teen</w:t>
      </w:r>
      <w:r w:rsidRPr="00A00165">
        <w:rPr>
          <w:rFonts w:ascii="Times New Roman" w:hAnsi="Times New Roman"/>
          <w:sz w:val="24"/>
          <w:szCs w:val="24"/>
        </w:rPr>
        <w:t>, -</w:t>
      </w:r>
      <w:r w:rsidRPr="00A00165">
        <w:rPr>
          <w:rFonts w:ascii="Times New Roman" w:hAnsi="Times New Roman"/>
          <w:i/>
          <w:sz w:val="24"/>
          <w:szCs w:val="24"/>
          <w:lang w:val="en-US"/>
        </w:rPr>
        <w:t>ty</w:t>
      </w:r>
      <w:r w:rsidRPr="00A00165">
        <w:rPr>
          <w:rFonts w:ascii="Times New Roman" w:hAnsi="Times New Roman"/>
          <w:sz w:val="24"/>
          <w:szCs w:val="24"/>
        </w:rPr>
        <w:t>; -</w:t>
      </w:r>
      <w:r w:rsidRPr="00A00165">
        <w:rPr>
          <w:rFonts w:ascii="Times New Roman" w:hAnsi="Times New Roman"/>
          <w:i/>
          <w:sz w:val="24"/>
          <w:szCs w:val="24"/>
          <w:lang w:val="en-US"/>
        </w:rPr>
        <w:t>th</w:t>
      </w:r>
      <w:r w:rsidRPr="00A00165">
        <w:rPr>
          <w:rFonts w:ascii="Times New Roman" w:hAnsi="Times New Roman"/>
          <w:sz w:val="24"/>
          <w:szCs w:val="24"/>
        </w:rPr>
        <w:t>.</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52"/>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9476CF" w:rsidRPr="00A00165" w:rsidRDefault="009476CF" w:rsidP="00E81D7C">
      <w:pPr>
        <w:numPr>
          <w:ilvl w:val="0"/>
          <w:numId w:val="52"/>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476CF" w:rsidRPr="00A00165" w:rsidRDefault="009476CF" w:rsidP="00E81D7C">
      <w:pPr>
        <w:numPr>
          <w:ilvl w:val="0"/>
          <w:numId w:val="52"/>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распознавать и употреблять в речи наиболее распространенные фразовые глаголы;</w:t>
      </w:r>
    </w:p>
    <w:p w:rsidR="009476CF" w:rsidRPr="00A00165" w:rsidRDefault="009476CF" w:rsidP="00E81D7C">
      <w:pPr>
        <w:numPr>
          <w:ilvl w:val="0"/>
          <w:numId w:val="52"/>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распознавать принадлежность слов к частям речи по аффиксам;</w:t>
      </w:r>
    </w:p>
    <w:p w:rsidR="009476CF" w:rsidRPr="00A00165" w:rsidRDefault="009476CF" w:rsidP="00E81D7C">
      <w:pPr>
        <w:numPr>
          <w:ilvl w:val="0"/>
          <w:numId w:val="52"/>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A00165">
        <w:rPr>
          <w:rFonts w:ascii="Times New Roman" w:hAnsi="Times New Roman"/>
          <w:i/>
          <w:sz w:val="24"/>
          <w:szCs w:val="24"/>
          <w:lang w:val="en-US"/>
        </w:rPr>
        <w:t>firstly</w:t>
      </w:r>
      <w:r w:rsidRPr="00A00165">
        <w:rPr>
          <w:rFonts w:ascii="Times New Roman" w:hAnsi="Times New Roman"/>
          <w:i/>
          <w:sz w:val="24"/>
          <w:szCs w:val="24"/>
        </w:rPr>
        <w:t xml:space="preserve">, </w:t>
      </w:r>
      <w:r w:rsidRPr="00A00165">
        <w:rPr>
          <w:rFonts w:ascii="Times New Roman" w:hAnsi="Times New Roman"/>
          <w:i/>
          <w:sz w:val="24"/>
          <w:szCs w:val="24"/>
          <w:lang w:val="en-US"/>
        </w:rPr>
        <w:t>tobeginwith</w:t>
      </w:r>
      <w:r w:rsidRPr="00A00165">
        <w:rPr>
          <w:rFonts w:ascii="Times New Roman" w:hAnsi="Times New Roman"/>
          <w:i/>
          <w:sz w:val="24"/>
          <w:szCs w:val="24"/>
        </w:rPr>
        <w:t xml:space="preserve">, </w:t>
      </w:r>
      <w:r w:rsidRPr="00A00165">
        <w:rPr>
          <w:rFonts w:ascii="Times New Roman" w:hAnsi="Times New Roman"/>
          <w:i/>
          <w:sz w:val="24"/>
          <w:szCs w:val="24"/>
          <w:lang w:val="en-US"/>
        </w:rPr>
        <w:t>however</w:t>
      </w:r>
      <w:r w:rsidRPr="00A00165">
        <w:rPr>
          <w:rFonts w:ascii="Times New Roman" w:hAnsi="Times New Roman"/>
          <w:i/>
          <w:sz w:val="24"/>
          <w:szCs w:val="24"/>
        </w:rPr>
        <w:t xml:space="preserve">, </w:t>
      </w:r>
      <w:r w:rsidRPr="00A00165">
        <w:rPr>
          <w:rFonts w:ascii="Times New Roman" w:hAnsi="Times New Roman"/>
          <w:i/>
          <w:sz w:val="24"/>
          <w:szCs w:val="24"/>
          <w:lang w:val="en-US"/>
        </w:rPr>
        <w:t>asforme</w:t>
      </w:r>
      <w:r w:rsidRPr="00A00165">
        <w:rPr>
          <w:rFonts w:ascii="Times New Roman" w:hAnsi="Times New Roman"/>
          <w:i/>
          <w:sz w:val="24"/>
          <w:szCs w:val="24"/>
        </w:rPr>
        <w:t xml:space="preserve">, </w:t>
      </w:r>
      <w:r w:rsidRPr="00A00165">
        <w:rPr>
          <w:rFonts w:ascii="Times New Roman" w:hAnsi="Times New Roman"/>
          <w:i/>
          <w:sz w:val="24"/>
          <w:szCs w:val="24"/>
          <w:lang w:val="en-US"/>
        </w:rPr>
        <w:t>finally</w:t>
      </w:r>
      <w:r w:rsidRPr="00A00165">
        <w:rPr>
          <w:rFonts w:ascii="Times New Roman" w:hAnsi="Times New Roman"/>
          <w:i/>
          <w:sz w:val="24"/>
          <w:szCs w:val="24"/>
        </w:rPr>
        <w:t xml:space="preserve">, </w:t>
      </w:r>
      <w:r w:rsidRPr="00A00165">
        <w:rPr>
          <w:rFonts w:ascii="Times New Roman" w:hAnsi="Times New Roman"/>
          <w:i/>
          <w:sz w:val="24"/>
          <w:szCs w:val="24"/>
          <w:lang w:val="en-US"/>
        </w:rPr>
        <w:t>atlast</w:t>
      </w:r>
      <w:r w:rsidRPr="00A00165">
        <w:rPr>
          <w:rFonts w:ascii="Times New Roman" w:hAnsi="Times New Roman"/>
          <w:i/>
          <w:sz w:val="24"/>
          <w:szCs w:val="24"/>
        </w:rPr>
        <w:t xml:space="preserve">, </w:t>
      </w:r>
      <w:r w:rsidRPr="00A00165">
        <w:rPr>
          <w:rFonts w:ascii="Times New Roman" w:hAnsi="Times New Roman"/>
          <w:i/>
          <w:sz w:val="24"/>
          <w:szCs w:val="24"/>
          <w:lang w:val="en-US"/>
        </w:rPr>
        <w:t>etc</w:t>
      </w:r>
      <w:r w:rsidRPr="00A00165">
        <w:rPr>
          <w:rFonts w:ascii="Times New Roman" w:hAnsi="Times New Roman"/>
          <w:i/>
          <w:sz w:val="24"/>
          <w:szCs w:val="24"/>
        </w:rPr>
        <w:t>.);</w:t>
      </w:r>
    </w:p>
    <w:p w:rsidR="009476CF" w:rsidRPr="00A00165" w:rsidRDefault="009476CF" w:rsidP="00E81D7C">
      <w:pPr>
        <w:numPr>
          <w:ilvl w:val="0"/>
          <w:numId w:val="52"/>
        </w:numPr>
        <w:tabs>
          <w:tab w:val="left" w:pos="993"/>
        </w:tabs>
        <w:spacing w:after="0" w:line="240" w:lineRule="auto"/>
        <w:ind w:left="0" w:right="-24" w:firstLine="709"/>
        <w:jc w:val="both"/>
        <w:rPr>
          <w:rFonts w:ascii="Times New Roman" w:hAnsi="Times New Roman"/>
          <w:i/>
          <w:sz w:val="24"/>
          <w:szCs w:val="24"/>
        </w:rPr>
      </w:pPr>
      <w:proofErr w:type="gramStart"/>
      <w:r w:rsidRPr="00A00165">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Грамматическая сторона речи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54"/>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предложения с начальным</w:t>
      </w:r>
      <w:proofErr w:type="gramStart"/>
      <w:r w:rsidRPr="00A00165">
        <w:rPr>
          <w:rFonts w:ascii="Times New Roman" w:hAnsi="Times New Roman"/>
          <w:i/>
          <w:sz w:val="24"/>
          <w:szCs w:val="24"/>
        </w:rPr>
        <w:t>It</w:t>
      </w:r>
      <w:proofErr w:type="gramEnd"/>
      <w:r w:rsidRPr="00A00165">
        <w:rPr>
          <w:rFonts w:ascii="Times New Roman" w:hAnsi="Times New Roman"/>
          <w:sz w:val="24"/>
          <w:szCs w:val="24"/>
        </w:rPr>
        <w:t>;</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предложения с начальным</w:t>
      </w:r>
      <w:proofErr w:type="gramStart"/>
      <w:r w:rsidRPr="00A00165">
        <w:rPr>
          <w:rFonts w:ascii="Times New Roman" w:hAnsi="Times New Roman"/>
          <w:i/>
          <w:sz w:val="24"/>
          <w:szCs w:val="24"/>
        </w:rPr>
        <w:t>There</w:t>
      </w:r>
      <w:proofErr w:type="gramEnd"/>
      <w:r w:rsidRPr="00A00165">
        <w:rPr>
          <w:rFonts w:ascii="Times New Roman" w:hAnsi="Times New Roman"/>
          <w:i/>
          <w:sz w:val="24"/>
          <w:szCs w:val="24"/>
        </w:rPr>
        <w:t>+</w:t>
      </w:r>
      <w:r w:rsidRPr="00A00165">
        <w:rPr>
          <w:rFonts w:ascii="Times New Roman" w:hAnsi="Times New Roman"/>
          <w:i/>
          <w:sz w:val="24"/>
          <w:szCs w:val="24"/>
          <w:lang w:val="en-US"/>
        </w:rPr>
        <w:t>tobe</w:t>
      </w:r>
      <w:r w:rsidRPr="00A00165">
        <w:rPr>
          <w:rFonts w:ascii="Times New Roman" w:hAnsi="Times New Roman"/>
          <w:sz w:val="24"/>
          <w:szCs w:val="24"/>
        </w:rPr>
        <w:t>;</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A00165">
        <w:rPr>
          <w:rFonts w:ascii="Times New Roman" w:hAnsi="Times New Roman"/>
          <w:i/>
          <w:sz w:val="24"/>
          <w:szCs w:val="24"/>
        </w:rPr>
        <w:t>and, but, or</w:t>
      </w:r>
      <w:r w:rsidRPr="00A00165">
        <w:rPr>
          <w:rFonts w:ascii="Times New Roman" w:hAnsi="Times New Roman"/>
          <w:sz w:val="24"/>
          <w:szCs w:val="24"/>
        </w:rPr>
        <w:t>;</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A00165">
        <w:rPr>
          <w:rFonts w:ascii="Times New Roman" w:hAnsi="Times New Roman"/>
          <w:i/>
          <w:sz w:val="24"/>
          <w:szCs w:val="24"/>
          <w:lang w:val="en-US"/>
        </w:rPr>
        <w:t>because</w:t>
      </w:r>
      <w:r w:rsidRPr="00A00165">
        <w:rPr>
          <w:rFonts w:ascii="Times New Roman" w:hAnsi="Times New Roman"/>
          <w:sz w:val="24"/>
          <w:szCs w:val="24"/>
        </w:rPr>
        <w:t xml:space="preserve">, </w:t>
      </w:r>
      <w:r w:rsidRPr="00A00165">
        <w:rPr>
          <w:rFonts w:ascii="Times New Roman" w:hAnsi="Times New Roman"/>
          <w:i/>
          <w:sz w:val="24"/>
          <w:szCs w:val="24"/>
          <w:lang w:val="en-US"/>
        </w:rPr>
        <w:t>if</w:t>
      </w:r>
      <w:r w:rsidRPr="00A00165">
        <w:rPr>
          <w:rFonts w:ascii="Times New Roman" w:hAnsi="Times New Roman"/>
          <w:sz w:val="24"/>
          <w:szCs w:val="24"/>
        </w:rPr>
        <w:t xml:space="preserve">, </w:t>
      </w:r>
      <w:r w:rsidRPr="00A00165">
        <w:rPr>
          <w:rFonts w:ascii="Times New Roman" w:hAnsi="Times New Roman"/>
          <w:i/>
          <w:sz w:val="24"/>
          <w:szCs w:val="24"/>
          <w:lang w:val="en-US"/>
        </w:rPr>
        <w:t>that</w:t>
      </w:r>
      <w:r w:rsidRPr="00A00165">
        <w:rPr>
          <w:rFonts w:ascii="Times New Roman" w:hAnsi="Times New Roman"/>
          <w:sz w:val="24"/>
          <w:szCs w:val="24"/>
        </w:rPr>
        <w:t xml:space="preserve">, </w:t>
      </w:r>
      <w:r w:rsidRPr="00A00165">
        <w:rPr>
          <w:rFonts w:ascii="Times New Roman" w:hAnsi="Times New Roman"/>
          <w:i/>
          <w:sz w:val="24"/>
          <w:szCs w:val="24"/>
          <w:lang w:val="en-US"/>
        </w:rPr>
        <w:t>who</w:t>
      </w:r>
      <w:r w:rsidRPr="00A00165">
        <w:rPr>
          <w:rFonts w:ascii="Times New Roman" w:hAnsi="Times New Roman"/>
          <w:sz w:val="24"/>
          <w:szCs w:val="24"/>
        </w:rPr>
        <w:t xml:space="preserve">, </w:t>
      </w:r>
      <w:r w:rsidRPr="00A00165">
        <w:rPr>
          <w:rFonts w:ascii="Times New Roman" w:hAnsi="Times New Roman"/>
          <w:i/>
          <w:sz w:val="24"/>
          <w:szCs w:val="24"/>
          <w:lang w:val="en-US"/>
        </w:rPr>
        <w:t>which</w:t>
      </w:r>
      <w:r w:rsidRPr="00A00165">
        <w:rPr>
          <w:rFonts w:ascii="Times New Roman" w:hAnsi="Times New Roman"/>
          <w:sz w:val="24"/>
          <w:szCs w:val="24"/>
        </w:rPr>
        <w:t xml:space="preserve">, </w:t>
      </w:r>
      <w:r w:rsidRPr="00A00165">
        <w:rPr>
          <w:rFonts w:ascii="Times New Roman" w:hAnsi="Times New Roman"/>
          <w:i/>
          <w:sz w:val="24"/>
          <w:szCs w:val="24"/>
          <w:lang w:val="en-US"/>
        </w:rPr>
        <w:t>what</w:t>
      </w:r>
      <w:r w:rsidRPr="00A00165">
        <w:rPr>
          <w:rFonts w:ascii="Times New Roman" w:hAnsi="Times New Roman"/>
          <w:sz w:val="24"/>
          <w:szCs w:val="24"/>
        </w:rPr>
        <w:t xml:space="preserve">, </w:t>
      </w:r>
      <w:r w:rsidRPr="00A00165">
        <w:rPr>
          <w:rFonts w:ascii="Times New Roman" w:hAnsi="Times New Roman"/>
          <w:i/>
          <w:sz w:val="24"/>
          <w:szCs w:val="24"/>
          <w:lang w:val="en-US"/>
        </w:rPr>
        <w:t>when</w:t>
      </w:r>
      <w:r w:rsidRPr="00A00165">
        <w:rPr>
          <w:rFonts w:ascii="Times New Roman" w:hAnsi="Times New Roman"/>
          <w:sz w:val="24"/>
          <w:szCs w:val="24"/>
        </w:rPr>
        <w:t xml:space="preserve">, </w:t>
      </w:r>
      <w:r w:rsidRPr="00A00165">
        <w:rPr>
          <w:rFonts w:ascii="Times New Roman" w:hAnsi="Times New Roman"/>
          <w:i/>
          <w:sz w:val="24"/>
          <w:szCs w:val="24"/>
          <w:lang w:val="en-US"/>
        </w:rPr>
        <w:t>where</w:t>
      </w:r>
      <w:r w:rsidRPr="00A00165">
        <w:rPr>
          <w:rFonts w:ascii="Times New Roman" w:hAnsi="Times New Roman"/>
          <w:sz w:val="24"/>
          <w:szCs w:val="24"/>
        </w:rPr>
        <w:t xml:space="preserve">, </w:t>
      </w:r>
      <w:r w:rsidRPr="00A00165">
        <w:rPr>
          <w:rFonts w:ascii="Times New Roman" w:hAnsi="Times New Roman"/>
          <w:i/>
          <w:sz w:val="24"/>
          <w:szCs w:val="24"/>
          <w:lang w:val="en-US"/>
        </w:rPr>
        <w:t>how</w:t>
      </w:r>
      <w:r w:rsidRPr="00A00165">
        <w:rPr>
          <w:rFonts w:ascii="Times New Roman" w:hAnsi="Times New Roman"/>
          <w:sz w:val="24"/>
          <w:szCs w:val="24"/>
        </w:rPr>
        <w:t xml:space="preserve">, </w:t>
      </w:r>
      <w:r w:rsidRPr="00A00165">
        <w:rPr>
          <w:rFonts w:ascii="Times New Roman" w:hAnsi="Times New Roman"/>
          <w:i/>
          <w:sz w:val="24"/>
          <w:szCs w:val="24"/>
          <w:lang w:val="en-US"/>
        </w:rPr>
        <w:t>why</w:t>
      </w:r>
      <w:r w:rsidRPr="00A00165">
        <w:rPr>
          <w:rFonts w:ascii="Times New Roman" w:hAnsi="Times New Roman"/>
          <w:sz w:val="24"/>
          <w:szCs w:val="24"/>
        </w:rPr>
        <w:t>;</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i/>
          <w:sz w:val="24"/>
          <w:szCs w:val="24"/>
          <w:lang w:val="en-US"/>
        </w:rPr>
      </w:pPr>
      <w:r w:rsidRPr="00A00165">
        <w:rPr>
          <w:rFonts w:ascii="Times New Roman" w:hAnsi="Times New Roman"/>
          <w:sz w:val="24"/>
          <w:szCs w:val="24"/>
        </w:rPr>
        <w:t>распознаватьиупотреблятьвречиусловныепредложенияреальногохарактера</w:t>
      </w:r>
      <w:r w:rsidRPr="00A00165">
        <w:rPr>
          <w:rFonts w:ascii="Times New Roman" w:hAnsi="Times New Roman"/>
          <w:sz w:val="24"/>
          <w:szCs w:val="24"/>
          <w:lang w:val="en-US"/>
        </w:rPr>
        <w:t xml:space="preserve"> (Conditional I – </w:t>
      </w:r>
      <w:r w:rsidRPr="00A00165">
        <w:rPr>
          <w:rFonts w:ascii="Times New Roman" w:hAnsi="Times New Roman"/>
          <w:i/>
          <w:sz w:val="24"/>
          <w:szCs w:val="24"/>
          <w:lang w:val="en-US"/>
        </w:rPr>
        <w:t>If I see Jim, I’ll invite him to our school party</w:t>
      </w:r>
      <w:r w:rsidRPr="00A00165">
        <w:rPr>
          <w:rFonts w:ascii="Times New Roman" w:hAnsi="Times New Roman"/>
          <w:sz w:val="24"/>
          <w:szCs w:val="24"/>
          <w:lang w:val="en-US"/>
        </w:rPr>
        <w:t xml:space="preserve">) </w:t>
      </w:r>
      <w:r w:rsidRPr="00A00165">
        <w:rPr>
          <w:rFonts w:ascii="Times New Roman" w:hAnsi="Times New Roman"/>
          <w:sz w:val="24"/>
          <w:szCs w:val="24"/>
        </w:rPr>
        <w:t>инереальногохарактера</w:t>
      </w:r>
      <w:r w:rsidRPr="00A00165">
        <w:rPr>
          <w:rFonts w:ascii="Times New Roman" w:hAnsi="Times New Roman"/>
          <w:sz w:val="24"/>
          <w:szCs w:val="24"/>
          <w:lang w:val="en-US"/>
        </w:rPr>
        <w:t xml:space="preserve"> (Conditional II</w:t>
      </w:r>
      <w:r w:rsidRPr="00A00165">
        <w:rPr>
          <w:rFonts w:ascii="Times New Roman" w:hAnsi="Times New Roman"/>
          <w:i/>
          <w:sz w:val="24"/>
          <w:szCs w:val="24"/>
          <w:lang w:val="en-US"/>
        </w:rPr>
        <w:t xml:space="preserve"> – If I were you, I would start learning French);</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proofErr w:type="gramStart"/>
      <w:r w:rsidRPr="00A0016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proofErr w:type="gramStart"/>
      <w:r w:rsidRPr="00A00165">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A00165">
        <w:rPr>
          <w:rFonts w:ascii="Times New Roman" w:hAnsi="Times New Roman"/>
          <w:i/>
          <w:sz w:val="24"/>
          <w:szCs w:val="24"/>
          <w:lang w:val="en-US"/>
        </w:rPr>
        <w:t>many</w:t>
      </w:r>
      <w:r w:rsidRPr="00A00165">
        <w:rPr>
          <w:rFonts w:ascii="Times New Roman" w:hAnsi="Times New Roman"/>
          <w:sz w:val="24"/>
          <w:szCs w:val="24"/>
        </w:rPr>
        <w:t>/</w:t>
      </w:r>
      <w:r w:rsidRPr="00A00165">
        <w:rPr>
          <w:rFonts w:ascii="Times New Roman" w:hAnsi="Times New Roman"/>
          <w:i/>
          <w:sz w:val="24"/>
          <w:szCs w:val="24"/>
          <w:lang w:val="en-US"/>
        </w:rPr>
        <w:t>much</w:t>
      </w:r>
      <w:r w:rsidRPr="00A00165">
        <w:rPr>
          <w:rFonts w:ascii="Times New Roman" w:hAnsi="Times New Roman"/>
          <w:sz w:val="24"/>
          <w:szCs w:val="24"/>
        </w:rPr>
        <w:t xml:space="preserve">, </w:t>
      </w:r>
      <w:r w:rsidRPr="00A00165">
        <w:rPr>
          <w:rFonts w:ascii="Times New Roman" w:hAnsi="Times New Roman"/>
          <w:i/>
          <w:sz w:val="24"/>
          <w:szCs w:val="24"/>
          <w:lang w:val="en-US"/>
        </w:rPr>
        <w:t>few</w:t>
      </w:r>
      <w:r w:rsidRPr="00A00165">
        <w:rPr>
          <w:rFonts w:ascii="Times New Roman" w:hAnsi="Times New Roman"/>
          <w:sz w:val="24"/>
          <w:szCs w:val="24"/>
        </w:rPr>
        <w:t>/</w:t>
      </w:r>
      <w:r w:rsidRPr="00A00165">
        <w:rPr>
          <w:rFonts w:ascii="Times New Roman" w:hAnsi="Times New Roman"/>
          <w:i/>
          <w:sz w:val="24"/>
          <w:szCs w:val="24"/>
          <w:lang w:val="en-US"/>
        </w:rPr>
        <w:t>afew</w:t>
      </w:r>
      <w:r w:rsidRPr="00A00165">
        <w:rPr>
          <w:rFonts w:ascii="Times New Roman" w:hAnsi="Times New Roman"/>
          <w:sz w:val="24"/>
          <w:szCs w:val="24"/>
        </w:rPr>
        <w:t xml:space="preserve">, </w:t>
      </w:r>
      <w:r w:rsidRPr="00A00165">
        <w:rPr>
          <w:rFonts w:ascii="Times New Roman" w:hAnsi="Times New Roman"/>
          <w:i/>
          <w:sz w:val="24"/>
          <w:szCs w:val="24"/>
          <w:lang w:val="en-US"/>
        </w:rPr>
        <w:t>little</w:t>
      </w:r>
      <w:r w:rsidRPr="00A00165">
        <w:rPr>
          <w:rFonts w:ascii="Times New Roman" w:hAnsi="Times New Roman"/>
          <w:sz w:val="24"/>
          <w:szCs w:val="24"/>
        </w:rPr>
        <w:t>/</w:t>
      </w:r>
      <w:r w:rsidRPr="00A00165">
        <w:rPr>
          <w:rFonts w:ascii="Times New Roman" w:hAnsi="Times New Roman"/>
          <w:i/>
          <w:sz w:val="24"/>
          <w:szCs w:val="24"/>
          <w:lang w:val="en-US"/>
        </w:rPr>
        <w:t>alittle</w:t>
      </w:r>
      <w:r w:rsidRPr="00A0016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количественные и порядковые числительные;</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lastRenderedPageBreak/>
        <w:t>распознавать и употреблять в речи различные грамматические средства для выражения будущего времени: Simple Future,</w:t>
      </w:r>
      <w:r w:rsidRPr="00A00165">
        <w:rPr>
          <w:rFonts w:ascii="Times New Roman" w:hAnsi="Times New Roman"/>
          <w:i/>
          <w:sz w:val="24"/>
          <w:szCs w:val="24"/>
        </w:rPr>
        <w:t xml:space="preserve"> to be going to</w:t>
      </w:r>
      <w:r w:rsidRPr="00A00165">
        <w:rPr>
          <w:rFonts w:ascii="Times New Roman" w:hAnsi="Times New Roman"/>
          <w:sz w:val="24"/>
          <w:szCs w:val="24"/>
        </w:rPr>
        <w:t>, Present Continuous;</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модальные глаголы и их эквиваленты (</w:t>
      </w:r>
      <w:r w:rsidRPr="00A00165">
        <w:rPr>
          <w:rFonts w:ascii="Times New Roman" w:hAnsi="Times New Roman"/>
          <w:i/>
          <w:sz w:val="24"/>
          <w:szCs w:val="24"/>
          <w:lang w:val="en-US"/>
        </w:rPr>
        <w:t>may</w:t>
      </w:r>
      <w:r w:rsidRPr="00A00165">
        <w:rPr>
          <w:rFonts w:ascii="Times New Roman" w:hAnsi="Times New Roman"/>
          <w:i/>
          <w:sz w:val="24"/>
          <w:szCs w:val="24"/>
        </w:rPr>
        <w:t xml:space="preserve">, </w:t>
      </w:r>
      <w:r w:rsidRPr="00A00165">
        <w:rPr>
          <w:rFonts w:ascii="Times New Roman" w:hAnsi="Times New Roman"/>
          <w:i/>
          <w:sz w:val="24"/>
          <w:szCs w:val="24"/>
          <w:lang w:val="en-US"/>
        </w:rPr>
        <w:t>can</w:t>
      </w:r>
      <w:r w:rsidRPr="00A00165">
        <w:rPr>
          <w:rFonts w:ascii="Times New Roman" w:hAnsi="Times New Roman"/>
          <w:i/>
          <w:sz w:val="24"/>
          <w:szCs w:val="24"/>
        </w:rPr>
        <w:t xml:space="preserve">, </w:t>
      </w:r>
      <w:r w:rsidRPr="00A00165">
        <w:rPr>
          <w:rFonts w:ascii="Times New Roman" w:hAnsi="Times New Roman"/>
          <w:i/>
          <w:sz w:val="24"/>
          <w:szCs w:val="24"/>
          <w:lang w:val="en-US"/>
        </w:rPr>
        <w:t>could</w:t>
      </w:r>
      <w:r w:rsidRPr="00A00165">
        <w:rPr>
          <w:rFonts w:ascii="Times New Roman" w:hAnsi="Times New Roman"/>
          <w:i/>
          <w:sz w:val="24"/>
          <w:szCs w:val="24"/>
        </w:rPr>
        <w:t xml:space="preserve">, </w:t>
      </w:r>
      <w:r w:rsidRPr="00A00165">
        <w:rPr>
          <w:rFonts w:ascii="Times New Roman" w:hAnsi="Times New Roman"/>
          <w:i/>
          <w:sz w:val="24"/>
          <w:szCs w:val="24"/>
          <w:lang w:val="en-US"/>
        </w:rPr>
        <w:t>beableto</w:t>
      </w:r>
      <w:r w:rsidRPr="00A00165">
        <w:rPr>
          <w:rFonts w:ascii="Times New Roman" w:hAnsi="Times New Roman"/>
          <w:i/>
          <w:sz w:val="24"/>
          <w:szCs w:val="24"/>
        </w:rPr>
        <w:t xml:space="preserve">, </w:t>
      </w:r>
      <w:r w:rsidRPr="00A00165">
        <w:rPr>
          <w:rFonts w:ascii="Times New Roman" w:hAnsi="Times New Roman"/>
          <w:i/>
          <w:sz w:val="24"/>
          <w:szCs w:val="24"/>
          <w:lang w:val="en-US"/>
        </w:rPr>
        <w:t>must</w:t>
      </w:r>
      <w:r w:rsidRPr="00A00165">
        <w:rPr>
          <w:rFonts w:ascii="Times New Roman" w:hAnsi="Times New Roman"/>
          <w:i/>
          <w:sz w:val="24"/>
          <w:szCs w:val="24"/>
        </w:rPr>
        <w:t xml:space="preserve">, </w:t>
      </w:r>
      <w:r w:rsidRPr="00A00165">
        <w:rPr>
          <w:rFonts w:ascii="Times New Roman" w:hAnsi="Times New Roman"/>
          <w:i/>
          <w:sz w:val="24"/>
          <w:szCs w:val="24"/>
          <w:lang w:val="en-US"/>
        </w:rPr>
        <w:t>haveto</w:t>
      </w:r>
      <w:r w:rsidRPr="00A00165">
        <w:rPr>
          <w:rFonts w:ascii="Times New Roman" w:hAnsi="Times New Roman"/>
          <w:i/>
          <w:sz w:val="24"/>
          <w:szCs w:val="24"/>
        </w:rPr>
        <w:t xml:space="preserve">, </w:t>
      </w:r>
      <w:r w:rsidRPr="00A00165">
        <w:rPr>
          <w:rFonts w:ascii="Times New Roman" w:hAnsi="Times New Roman"/>
          <w:i/>
          <w:sz w:val="24"/>
          <w:szCs w:val="24"/>
          <w:lang w:val="en-US"/>
        </w:rPr>
        <w:t>should</w:t>
      </w:r>
      <w:r w:rsidRPr="00A00165">
        <w:rPr>
          <w:rFonts w:ascii="Times New Roman" w:hAnsi="Times New Roman"/>
          <w:sz w:val="24"/>
          <w:szCs w:val="24"/>
        </w:rPr>
        <w:t>);</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A00165">
        <w:rPr>
          <w:rFonts w:ascii="Times New Roman" w:hAnsi="Times New Roman"/>
          <w:sz w:val="24"/>
          <w:szCs w:val="24"/>
          <w:lang w:val="en-US"/>
        </w:rPr>
        <w:t>PresentSimplePassive</w:t>
      </w:r>
      <w:r w:rsidRPr="00A00165">
        <w:rPr>
          <w:rFonts w:ascii="Times New Roman" w:hAnsi="Times New Roman"/>
          <w:sz w:val="24"/>
          <w:szCs w:val="24"/>
        </w:rPr>
        <w:t xml:space="preserve">, </w:t>
      </w:r>
      <w:r w:rsidRPr="00A00165">
        <w:rPr>
          <w:rFonts w:ascii="Times New Roman" w:hAnsi="Times New Roman"/>
          <w:sz w:val="24"/>
          <w:szCs w:val="24"/>
          <w:lang w:val="en-US"/>
        </w:rPr>
        <w:t>PastSimplePassive</w:t>
      </w:r>
      <w:r w:rsidRPr="00A00165">
        <w:rPr>
          <w:rFonts w:ascii="Times New Roman" w:hAnsi="Times New Roman"/>
          <w:sz w:val="24"/>
          <w:szCs w:val="24"/>
        </w:rPr>
        <w:t>;</w:t>
      </w:r>
    </w:p>
    <w:p w:rsidR="009476CF" w:rsidRPr="00A00165" w:rsidRDefault="009476CF" w:rsidP="00E81D7C">
      <w:pPr>
        <w:numPr>
          <w:ilvl w:val="0"/>
          <w:numId w:val="5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proofErr w:type="gramStart"/>
      <w:r w:rsidRPr="00A00165">
        <w:rPr>
          <w:rFonts w:ascii="Times New Roman" w:hAnsi="Times New Roman"/>
          <w:i/>
          <w:sz w:val="24"/>
          <w:szCs w:val="24"/>
        </w:rPr>
        <w:t xml:space="preserve">распознавать сложноподчиненные предложения с придаточными: времени с союзом </w:t>
      </w:r>
      <w:r w:rsidRPr="00A00165">
        <w:rPr>
          <w:rFonts w:ascii="Times New Roman" w:hAnsi="Times New Roman"/>
          <w:i/>
          <w:sz w:val="24"/>
          <w:szCs w:val="24"/>
          <w:lang w:val="en-US"/>
        </w:rPr>
        <w:t>since</w:t>
      </w:r>
      <w:r w:rsidRPr="00A00165">
        <w:rPr>
          <w:rFonts w:ascii="Times New Roman" w:hAnsi="Times New Roman"/>
          <w:i/>
          <w:sz w:val="24"/>
          <w:szCs w:val="24"/>
        </w:rPr>
        <w:t xml:space="preserve">; цели с союзом </w:t>
      </w:r>
      <w:r w:rsidRPr="00A00165">
        <w:rPr>
          <w:rFonts w:ascii="Times New Roman" w:hAnsi="Times New Roman"/>
          <w:i/>
          <w:sz w:val="24"/>
          <w:szCs w:val="24"/>
          <w:lang w:val="en-US"/>
        </w:rPr>
        <w:t>sothat</w:t>
      </w:r>
      <w:r w:rsidRPr="00A00165">
        <w:rPr>
          <w:rFonts w:ascii="Times New Roman" w:hAnsi="Times New Roman"/>
          <w:i/>
          <w:sz w:val="24"/>
          <w:szCs w:val="24"/>
        </w:rPr>
        <w:t xml:space="preserve">; условия с союзом </w:t>
      </w:r>
      <w:r w:rsidRPr="00A00165">
        <w:rPr>
          <w:rFonts w:ascii="Times New Roman" w:hAnsi="Times New Roman"/>
          <w:i/>
          <w:sz w:val="24"/>
          <w:szCs w:val="24"/>
          <w:lang w:val="en-US"/>
        </w:rPr>
        <w:t>unless</w:t>
      </w:r>
      <w:r w:rsidRPr="00A00165">
        <w:rPr>
          <w:rFonts w:ascii="Times New Roman" w:hAnsi="Times New Roman"/>
          <w:i/>
          <w:sz w:val="24"/>
          <w:szCs w:val="24"/>
        </w:rPr>
        <w:t xml:space="preserve">; определительными с союзами </w:t>
      </w:r>
      <w:r w:rsidRPr="00A00165">
        <w:rPr>
          <w:rFonts w:ascii="Times New Roman" w:hAnsi="Times New Roman"/>
          <w:i/>
          <w:sz w:val="24"/>
          <w:szCs w:val="24"/>
          <w:lang w:val="en-US"/>
        </w:rPr>
        <w:t>who</w:t>
      </w:r>
      <w:r w:rsidRPr="00A00165">
        <w:rPr>
          <w:rFonts w:ascii="Times New Roman" w:hAnsi="Times New Roman"/>
          <w:i/>
          <w:sz w:val="24"/>
          <w:szCs w:val="24"/>
        </w:rPr>
        <w:t xml:space="preserve">, </w:t>
      </w:r>
      <w:r w:rsidRPr="00A00165">
        <w:rPr>
          <w:rFonts w:ascii="Times New Roman" w:hAnsi="Times New Roman"/>
          <w:i/>
          <w:sz w:val="24"/>
          <w:szCs w:val="24"/>
          <w:lang w:val="en-US"/>
        </w:rPr>
        <w:t>which</w:t>
      </w:r>
      <w:r w:rsidRPr="00A00165">
        <w:rPr>
          <w:rFonts w:ascii="Times New Roman" w:hAnsi="Times New Roman"/>
          <w:i/>
          <w:sz w:val="24"/>
          <w:szCs w:val="24"/>
        </w:rPr>
        <w:t xml:space="preserve">, </w:t>
      </w:r>
      <w:r w:rsidRPr="00A00165">
        <w:rPr>
          <w:rFonts w:ascii="Times New Roman" w:hAnsi="Times New Roman"/>
          <w:i/>
          <w:sz w:val="24"/>
          <w:szCs w:val="24"/>
          <w:lang w:val="en-US"/>
        </w:rPr>
        <w:t>that</w:t>
      </w:r>
      <w:r w:rsidRPr="00A00165">
        <w:rPr>
          <w:rFonts w:ascii="Times New Roman" w:hAnsi="Times New Roman"/>
          <w:i/>
          <w:sz w:val="24"/>
          <w:szCs w:val="24"/>
        </w:rPr>
        <w:t>;</w:t>
      </w:r>
      <w:proofErr w:type="gramEnd"/>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распознавать и употреблять в речи предложения с конструкциями </w:t>
      </w:r>
      <w:r w:rsidRPr="00A00165">
        <w:rPr>
          <w:rFonts w:ascii="Times New Roman" w:hAnsi="Times New Roman"/>
          <w:i/>
          <w:sz w:val="24"/>
          <w:szCs w:val="24"/>
          <w:lang w:val="en-US"/>
        </w:rPr>
        <w:t>as</w:t>
      </w:r>
      <w:r w:rsidRPr="00A00165">
        <w:rPr>
          <w:rFonts w:ascii="Times New Roman" w:hAnsi="Times New Roman"/>
          <w:i/>
          <w:sz w:val="24"/>
          <w:szCs w:val="24"/>
        </w:rPr>
        <w:t xml:space="preserve"> … </w:t>
      </w:r>
      <w:r w:rsidRPr="00A00165">
        <w:rPr>
          <w:rFonts w:ascii="Times New Roman" w:hAnsi="Times New Roman"/>
          <w:i/>
          <w:sz w:val="24"/>
          <w:szCs w:val="24"/>
          <w:lang w:val="en-US"/>
        </w:rPr>
        <w:t>as</w:t>
      </w:r>
      <w:r w:rsidRPr="00A00165">
        <w:rPr>
          <w:rFonts w:ascii="Times New Roman" w:hAnsi="Times New Roman"/>
          <w:i/>
          <w:sz w:val="24"/>
          <w:szCs w:val="24"/>
        </w:rPr>
        <w:t xml:space="preserve">; </w:t>
      </w:r>
      <w:r w:rsidRPr="00A00165">
        <w:rPr>
          <w:rFonts w:ascii="Times New Roman" w:hAnsi="Times New Roman"/>
          <w:i/>
          <w:sz w:val="24"/>
          <w:szCs w:val="24"/>
          <w:lang w:val="en-US"/>
        </w:rPr>
        <w:t>notso</w:t>
      </w:r>
      <w:r w:rsidRPr="00A00165">
        <w:rPr>
          <w:rFonts w:ascii="Times New Roman" w:hAnsi="Times New Roman"/>
          <w:i/>
          <w:sz w:val="24"/>
          <w:szCs w:val="24"/>
        </w:rPr>
        <w:t xml:space="preserve"> … </w:t>
      </w:r>
      <w:r w:rsidRPr="00A00165">
        <w:rPr>
          <w:rFonts w:ascii="Times New Roman" w:hAnsi="Times New Roman"/>
          <w:i/>
          <w:sz w:val="24"/>
          <w:szCs w:val="24"/>
          <w:lang w:val="en-US"/>
        </w:rPr>
        <w:t>as</w:t>
      </w:r>
      <w:r w:rsidRPr="00A00165">
        <w:rPr>
          <w:rFonts w:ascii="Times New Roman" w:hAnsi="Times New Roman"/>
          <w:i/>
          <w:sz w:val="24"/>
          <w:szCs w:val="24"/>
        </w:rPr>
        <w:t xml:space="preserve">; </w:t>
      </w:r>
      <w:r w:rsidRPr="00A00165">
        <w:rPr>
          <w:rFonts w:ascii="Times New Roman" w:hAnsi="Times New Roman"/>
          <w:i/>
          <w:sz w:val="24"/>
          <w:szCs w:val="24"/>
          <w:lang w:val="en-US"/>
        </w:rPr>
        <w:t>either</w:t>
      </w:r>
      <w:r w:rsidRPr="00A00165">
        <w:rPr>
          <w:rFonts w:ascii="Times New Roman" w:hAnsi="Times New Roman"/>
          <w:i/>
          <w:sz w:val="24"/>
          <w:szCs w:val="24"/>
        </w:rPr>
        <w:t xml:space="preserve"> … </w:t>
      </w:r>
      <w:r w:rsidRPr="00A00165">
        <w:rPr>
          <w:rFonts w:ascii="Times New Roman" w:hAnsi="Times New Roman"/>
          <w:i/>
          <w:sz w:val="24"/>
          <w:szCs w:val="24"/>
          <w:lang w:val="en-US"/>
        </w:rPr>
        <w:t>or</w:t>
      </w:r>
      <w:r w:rsidRPr="00A00165">
        <w:rPr>
          <w:rFonts w:ascii="Times New Roman" w:hAnsi="Times New Roman"/>
          <w:i/>
          <w:sz w:val="24"/>
          <w:szCs w:val="24"/>
        </w:rPr>
        <w:t xml:space="preserve">; </w:t>
      </w:r>
      <w:r w:rsidRPr="00A00165">
        <w:rPr>
          <w:rFonts w:ascii="Times New Roman" w:hAnsi="Times New Roman"/>
          <w:i/>
          <w:sz w:val="24"/>
          <w:szCs w:val="24"/>
          <w:lang w:val="en-US"/>
        </w:rPr>
        <w:t>neither</w:t>
      </w:r>
      <w:r w:rsidRPr="00A00165">
        <w:rPr>
          <w:rFonts w:ascii="Times New Roman" w:hAnsi="Times New Roman"/>
          <w:i/>
          <w:sz w:val="24"/>
          <w:szCs w:val="24"/>
        </w:rPr>
        <w:t xml:space="preserve"> … </w:t>
      </w:r>
      <w:r w:rsidRPr="00A00165">
        <w:rPr>
          <w:rFonts w:ascii="Times New Roman" w:hAnsi="Times New Roman"/>
          <w:i/>
          <w:sz w:val="24"/>
          <w:szCs w:val="24"/>
          <w:lang w:val="en-US"/>
        </w:rPr>
        <w:t>nor</w:t>
      </w:r>
      <w:r w:rsidRPr="00A00165">
        <w:rPr>
          <w:rFonts w:ascii="Times New Roman" w:hAnsi="Times New Roman"/>
          <w:i/>
          <w:sz w:val="24"/>
          <w:szCs w:val="24"/>
        </w:rPr>
        <w:t>;</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распознавать и употреблять в речи предложения с конструкцией I wish;</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распознавать и употреблять в речи конструкции с глаголами на -ing: to love/hate doing something; Stop talking;</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lang w:val="en-US"/>
        </w:rPr>
      </w:pPr>
      <w:r w:rsidRPr="00A00165">
        <w:rPr>
          <w:rFonts w:ascii="Times New Roman" w:hAnsi="Times New Roman"/>
          <w:i/>
          <w:sz w:val="24"/>
          <w:szCs w:val="24"/>
        </w:rPr>
        <w:t>распознаватьиупотреблятьвречиконструкции</w:t>
      </w:r>
      <w:r w:rsidRPr="00A00165">
        <w:rPr>
          <w:rFonts w:ascii="Times New Roman" w:hAnsi="Times New Roman"/>
          <w:i/>
          <w:sz w:val="24"/>
          <w:szCs w:val="24"/>
          <w:lang w:val="en-US"/>
        </w:rPr>
        <w:t>It takes me …to do something; to look/feel/be happy;</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распознавать и употреблять в речи глаголы во временных формах действительного залога:</w:t>
      </w:r>
      <w:r w:rsidRPr="00A00165">
        <w:rPr>
          <w:rFonts w:ascii="Times New Roman" w:hAnsi="Times New Roman"/>
          <w:i/>
          <w:sz w:val="24"/>
          <w:szCs w:val="24"/>
          <w:lang w:val="en-US"/>
        </w:rPr>
        <w:t>PastPerfect</w:t>
      </w:r>
      <w:r w:rsidRPr="00A00165">
        <w:rPr>
          <w:rFonts w:ascii="Times New Roman" w:hAnsi="Times New Roman"/>
          <w:i/>
          <w:sz w:val="24"/>
          <w:szCs w:val="24"/>
        </w:rPr>
        <w:t xml:space="preserve">, </w:t>
      </w:r>
      <w:r w:rsidRPr="00A00165">
        <w:rPr>
          <w:rFonts w:ascii="Times New Roman" w:hAnsi="Times New Roman"/>
          <w:i/>
          <w:sz w:val="24"/>
          <w:szCs w:val="24"/>
          <w:lang w:val="de-DE"/>
        </w:rPr>
        <w:t>Present</w:t>
      </w:r>
      <w:r w:rsidRPr="00A00165">
        <w:rPr>
          <w:rFonts w:ascii="Times New Roman" w:hAnsi="Times New Roman"/>
          <w:i/>
          <w:sz w:val="24"/>
          <w:szCs w:val="24"/>
          <w:lang w:val="en-US"/>
        </w:rPr>
        <w:t>PerfectContinuous</w:t>
      </w:r>
      <w:r w:rsidRPr="00A00165">
        <w:rPr>
          <w:rFonts w:ascii="Times New Roman" w:hAnsi="Times New Roman"/>
          <w:i/>
          <w:sz w:val="24"/>
          <w:szCs w:val="24"/>
        </w:rPr>
        <w:t xml:space="preserve">, </w:t>
      </w:r>
      <w:r w:rsidRPr="00A00165">
        <w:rPr>
          <w:rFonts w:ascii="Times New Roman" w:hAnsi="Times New Roman"/>
          <w:i/>
          <w:sz w:val="24"/>
          <w:szCs w:val="24"/>
          <w:lang w:val="en-US"/>
        </w:rPr>
        <w:t>Future</w:t>
      </w:r>
      <w:r w:rsidRPr="00A00165">
        <w:rPr>
          <w:rFonts w:ascii="Times New Roman" w:hAnsi="Times New Roman"/>
          <w:i/>
          <w:sz w:val="24"/>
          <w:szCs w:val="24"/>
        </w:rPr>
        <w:t>-</w:t>
      </w:r>
      <w:r w:rsidRPr="00A00165">
        <w:rPr>
          <w:rFonts w:ascii="Times New Roman" w:hAnsi="Times New Roman"/>
          <w:i/>
          <w:sz w:val="24"/>
          <w:szCs w:val="24"/>
          <w:lang w:val="en-US"/>
        </w:rPr>
        <w:t>in</w:t>
      </w:r>
      <w:r w:rsidRPr="00A00165">
        <w:rPr>
          <w:rFonts w:ascii="Times New Roman" w:hAnsi="Times New Roman"/>
          <w:i/>
          <w:sz w:val="24"/>
          <w:szCs w:val="24"/>
        </w:rPr>
        <w:t>-</w:t>
      </w:r>
      <w:r w:rsidRPr="00A00165">
        <w:rPr>
          <w:rFonts w:ascii="Times New Roman" w:hAnsi="Times New Roman"/>
          <w:i/>
          <w:sz w:val="24"/>
          <w:szCs w:val="24"/>
          <w:lang w:val="en-US"/>
        </w:rPr>
        <w:t>the</w:t>
      </w:r>
      <w:r w:rsidRPr="00A00165">
        <w:rPr>
          <w:rFonts w:ascii="Times New Roman" w:hAnsi="Times New Roman"/>
          <w:i/>
          <w:sz w:val="24"/>
          <w:szCs w:val="24"/>
        </w:rPr>
        <w:t>-</w:t>
      </w:r>
      <w:r w:rsidRPr="00A00165">
        <w:rPr>
          <w:rFonts w:ascii="Times New Roman" w:hAnsi="Times New Roman"/>
          <w:i/>
          <w:sz w:val="24"/>
          <w:szCs w:val="24"/>
          <w:lang w:val="en-US"/>
        </w:rPr>
        <w:t>Past</w:t>
      </w:r>
      <w:r w:rsidRPr="00A00165">
        <w:rPr>
          <w:rFonts w:ascii="Times New Roman" w:hAnsi="Times New Roman"/>
          <w:i/>
          <w:sz w:val="24"/>
          <w:szCs w:val="24"/>
        </w:rPr>
        <w:t>;</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распознавать и употреблять в речи глаголы в формах </w:t>
      </w:r>
      <w:proofErr w:type="gramStart"/>
      <w:r w:rsidRPr="00A00165">
        <w:rPr>
          <w:rFonts w:ascii="Times New Roman" w:hAnsi="Times New Roman"/>
          <w:i/>
          <w:sz w:val="24"/>
          <w:szCs w:val="24"/>
        </w:rPr>
        <w:t>страдательного</w:t>
      </w:r>
      <w:proofErr w:type="gramEnd"/>
      <w:r w:rsidRPr="00A00165">
        <w:rPr>
          <w:rFonts w:ascii="Times New Roman" w:hAnsi="Times New Roman"/>
          <w:i/>
          <w:sz w:val="24"/>
          <w:szCs w:val="24"/>
        </w:rPr>
        <w:t xml:space="preserve"> залогаFuture SimplePassive, </w:t>
      </w:r>
      <w:r w:rsidRPr="00A00165">
        <w:rPr>
          <w:rFonts w:ascii="Times New Roman" w:hAnsi="Times New Roman"/>
          <w:i/>
          <w:sz w:val="24"/>
          <w:szCs w:val="24"/>
          <w:lang w:val="en-US"/>
        </w:rPr>
        <w:t>PresentPerfect</w:t>
      </w:r>
      <w:r w:rsidRPr="00A00165">
        <w:rPr>
          <w:rFonts w:ascii="Times New Roman" w:hAnsi="Times New Roman"/>
          <w:i/>
          <w:sz w:val="24"/>
          <w:szCs w:val="24"/>
        </w:rPr>
        <w:t xml:space="preserve"> Passive;</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распознавать и употреблять в речи модальные глаголы </w:t>
      </w:r>
      <w:r w:rsidRPr="00A00165">
        <w:rPr>
          <w:rFonts w:ascii="Times New Roman" w:hAnsi="Times New Roman"/>
          <w:i/>
          <w:sz w:val="24"/>
          <w:szCs w:val="24"/>
          <w:lang w:val="en-US"/>
        </w:rPr>
        <w:t>need</w:t>
      </w:r>
      <w:r w:rsidRPr="00A00165">
        <w:rPr>
          <w:rFonts w:ascii="Times New Roman" w:hAnsi="Times New Roman"/>
          <w:i/>
          <w:sz w:val="24"/>
          <w:szCs w:val="24"/>
        </w:rPr>
        <w:t xml:space="preserve">, </w:t>
      </w:r>
      <w:r w:rsidRPr="00A00165">
        <w:rPr>
          <w:rFonts w:ascii="Times New Roman" w:hAnsi="Times New Roman"/>
          <w:i/>
          <w:sz w:val="24"/>
          <w:szCs w:val="24"/>
          <w:lang w:val="en-US"/>
        </w:rPr>
        <w:t>shall</w:t>
      </w:r>
      <w:r w:rsidRPr="00A00165">
        <w:rPr>
          <w:rFonts w:ascii="Times New Roman" w:hAnsi="Times New Roman"/>
          <w:i/>
          <w:sz w:val="24"/>
          <w:szCs w:val="24"/>
        </w:rPr>
        <w:t xml:space="preserve">, </w:t>
      </w:r>
      <w:r w:rsidRPr="00A00165">
        <w:rPr>
          <w:rFonts w:ascii="Times New Roman" w:hAnsi="Times New Roman"/>
          <w:i/>
          <w:sz w:val="24"/>
          <w:szCs w:val="24"/>
          <w:lang w:val="en-US"/>
        </w:rPr>
        <w:t>might</w:t>
      </w:r>
      <w:r w:rsidRPr="00A00165">
        <w:rPr>
          <w:rFonts w:ascii="Times New Roman" w:hAnsi="Times New Roman"/>
          <w:i/>
          <w:sz w:val="24"/>
          <w:szCs w:val="24"/>
        </w:rPr>
        <w:t xml:space="preserve">, </w:t>
      </w:r>
      <w:r w:rsidRPr="00A00165">
        <w:rPr>
          <w:rFonts w:ascii="Times New Roman" w:hAnsi="Times New Roman"/>
          <w:i/>
          <w:sz w:val="24"/>
          <w:szCs w:val="24"/>
          <w:lang w:val="en-US"/>
        </w:rPr>
        <w:t>would</w:t>
      </w:r>
      <w:r w:rsidRPr="00A00165">
        <w:rPr>
          <w:rFonts w:ascii="Times New Roman" w:hAnsi="Times New Roman"/>
          <w:i/>
          <w:sz w:val="24"/>
          <w:szCs w:val="24"/>
        </w:rPr>
        <w:t>;</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proofErr w:type="gramStart"/>
      <w:r w:rsidRPr="00A00165">
        <w:rPr>
          <w:rFonts w:ascii="Times New Roman" w:hAnsi="Times New Roman"/>
          <w:i/>
          <w:sz w:val="24"/>
          <w:szCs w:val="24"/>
          <w:lang w:val="en-US"/>
        </w:rPr>
        <w:t>I</w:t>
      </w:r>
      <w:proofErr w:type="gramEnd"/>
      <w:r w:rsidRPr="00A00165">
        <w:rPr>
          <w:rFonts w:ascii="Times New Roman" w:hAnsi="Times New Roman"/>
          <w:i/>
          <w:sz w:val="24"/>
          <w:szCs w:val="24"/>
        </w:rPr>
        <w:t xml:space="preserve">и </w:t>
      </w:r>
      <w:r w:rsidRPr="00A00165">
        <w:rPr>
          <w:rFonts w:ascii="Times New Roman" w:hAnsi="Times New Roman"/>
          <w:i/>
          <w:sz w:val="24"/>
          <w:szCs w:val="24"/>
          <w:lang w:val="en-US"/>
        </w:rPr>
        <w:t>II</w:t>
      </w:r>
      <w:r w:rsidRPr="00A00165">
        <w:rPr>
          <w:rFonts w:ascii="Times New Roman" w:hAnsi="Times New Roman"/>
          <w:i/>
          <w:sz w:val="24"/>
          <w:szCs w:val="24"/>
        </w:rPr>
        <w:t>, отглагольного существительного) без различения их функций и употреблятьих в речи;</w:t>
      </w:r>
    </w:p>
    <w:p w:rsidR="009476CF" w:rsidRPr="00A00165" w:rsidRDefault="009476CF" w:rsidP="00E81D7C">
      <w:pPr>
        <w:numPr>
          <w:ilvl w:val="0"/>
          <w:numId w:val="55"/>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распознавать и употреблять в речи словосочетания «Причастие </w:t>
      </w:r>
      <w:r w:rsidRPr="00A00165">
        <w:rPr>
          <w:rFonts w:ascii="Times New Roman" w:hAnsi="Times New Roman"/>
          <w:i/>
          <w:sz w:val="24"/>
          <w:szCs w:val="24"/>
          <w:lang w:val="en-US"/>
        </w:rPr>
        <w:t>I</w:t>
      </w:r>
      <w:r w:rsidRPr="00A00165">
        <w:rPr>
          <w:rFonts w:ascii="Times New Roman" w:hAnsi="Times New Roman"/>
          <w:i/>
          <w:sz w:val="24"/>
          <w:szCs w:val="24"/>
        </w:rPr>
        <w:t>+существительное» (</w:t>
      </w:r>
      <w:r w:rsidRPr="00A00165">
        <w:rPr>
          <w:rFonts w:ascii="Times New Roman" w:hAnsi="Times New Roman"/>
          <w:i/>
          <w:sz w:val="24"/>
          <w:szCs w:val="24"/>
          <w:lang w:val="en-US"/>
        </w:rPr>
        <w:t>aplayingchild</w:t>
      </w:r>
      <w:r w:rsidRPr="00A00165">
        <w:rPr>
          <w:rFonts w:ascii="Times New Roman" w:hAnsi="Times New Roman"/>
          <w:i/>
          <w:sz w:val="24"/>
          <w:szCs w:val="24"/>
        </w:rPr>
        <w:t xml:space="preserve">) и «Причастие </w:t>
      </w:r>
      <w:r w:rsidRPr="00A00165">
        <w:rPr>
          <w:rFonts w:ascii="Times New Roman" w:hAnsi="Times New Roman"/>
          <w:i/>
          <w:sz w:val="24"/>
          <w:szCs w:val="24"/>
          <w:lang w:val="en-US"/>
        </w:rPr>
        <w:t>II</w:t>
      </w:r>
      <w:r w:rsidRPr="00A00165">
        <w:rPr>
          <w:rFonts w:ascii="Times New Roman" w:hAnsi="Times New Roman"/>
          <w:i/>
          <w:sz w:val="24"/>
          <w:szCs w:val="24"/>
        </w:rPr>
        <w:t>+существительное» (</w:t>
      </w:r>
      <w:r w:rsidRPr="00A00165">
        <w:rPr>
          <w:rFonts w:ascii="Times New Roman" w:hAnsi="Times New Roman"/>
          <w:i/>
          <w:sz w:val="24"/>
          <w:szCs w:val="24"/>
          <w:lang w:val="en-US"/>
        </w:rPr>
        <w:t>awrittenpoem</w:t>
      </w:r>
      <w:r w:rsidRPr="00A00165">
        <w:rPr>
          <w:rFonts w:ascii="Times New Roman" w:hAnsi="Times New Roman"/>
          <w:i/>
          <w:sz w:val="24"/>
          <w:szCs w:val="24"/>
        </w:rPr>
        <w:t>).</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Социокультурные знания и умения</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58"/>
        </w:numPr>
        <w:tabs>
          <w:tab w:val="left" w:pos="993"/>
        </w:tabs>
        <w:spacing w:after="0" w:line="240" w:lineRule="auto"/>
        <w:ind w:left="0" w:right="-24" w:firstLine="709"/>
        <w:jc w:val="both"/>
        <w:rPr>
          <w:rFonts w:ascii="Times New Roman" w:eastAsia="Arial Unicode MS" w:hAnsi="Times New Roman"/>
          <w:sz w:val="24"/>
          <w:szCs w:val="24"/>
          <w:lang w:eastAsia="ar-SA"/>
        </w:rPr>
      </w:pPr>
      <w:r w:rsidRPr="00A0016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476CF" w:rsidRPr="00A00165" w:rsidRDefault="009476CF" w:rsidP="00E81D7C">
      <w:pPr>
        <w:numPr>
          <w:ilvl w:val="0"/>
          <w:numId w:val="58"/>
        </w:numPr>
        <w:tabs>
          <w:tab w:val="left" w:pos="993"/>
        </w:tabs>
        <w:spacing w:after="0" w:line="240" w:lineRule="auto"/>
        <w:ind w:left="0" w:right="-24" w:firstLine="709"/>
        <w:jc w:val="both"/>
        <w:rPr>
          <w:rFonts w:ascii="Times New Roman" w:eastAsia="Arial Unicode MS" w:hAnsi="Times New Roman"/>
          <w:sz w:val="24"/>
          <w:szCs w:val="24"/>
          <w:lang w:eastAsia="ar-SA"/>
        </w:rPr>
      </w:pPr>
      <w:r w:rsidRPr="00A00165">
        <w:rPr>
          <w:rFonts w:ascii="Times New Roman" w:eastAsia="Arial Unicode MS" w:hAnsi="Times New Roman"/>
          <w:sz w:val="24"/>
          <w:szCs w:val="24"/>
          <w:lang w:eastAsia="ar-SA"/>
        </w:rPr>
        <w:t>представлять родную страну и культуру на английском языке;</w:t>
      </w:r>
    </w:p>
    <w:p w:rsidR="009476CF" w:rsidRPr="00A00165" w:rsidRDefault="009476CF" w:rsidP="00E81D7C">
      <w:pPr>
        <w:numPr>
          <w:ilvl w:val="0"/>
          <w:numId w:val="58"/>
        </w:numPr>
        <w:tabs>
          <w:tab w:val="left" w:pos="993"/>
        </w:tabs>
        <w:spacing w:after="0" w:line="240" w:lineRule="auto"/>
        <w:ind w:left="0" w:right="-24" w:firstLine="709"/>
        <w:jc w:val="both"/>
        <w:rPr>
          <w:rFonts w:ascii="Times New Roman" w:eastAsia="Arial Unicode MS" w:hAnsi="Times New Roman"/>
          <w:sz w:val="24"/>
          <w:szCs w:val="24"/>
          <w:lang w:eastAsia="ar-SA"/>
        </w:rPr>
      </w:pPr>
      <w:r w:rsidRPr="00A0016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9476CF" w:rsidRPr="00A00165" w:rsidRDefault="009476CF" w:rsidP="009476CF">
      <w:pPr>
        <w:tabs>
          <w:tab w:val="left" w:pos="993"/>
        </w:tabs>
        <w:spacing w:after="0" w:line="240" w:lineRule="auto"/>
        <w:ind w:right="-24" w:firstLine="709"/>
        <w:jc w:val="both"/>
        <w:rPr>
          <w:rFonts w:ascii="Times New Roman" w:eastAsia="Arial Unicode MS" w:hAnsi="Times New Roman"/>
          <w:sz w:val="24"/>
          <w:szCs w:val="24"/>
          <w:lang w:eastAsia="ar-SA"/>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59"/>
        </w:numPr>
        <w:tabs>
          <w:tab w:val="left" w:pos="993"/>
        </w:tabs>
        <w:spacing w:after="0" w:line="240" w:lineRule="auto"/>
        <w:ind w:left="0" w:right="-24" w:firstLine="709"/>
        <w:jc w:val="both"/>
        <w:rPr>
          <w:rFonts w:ascii="Times New Roman" w:hAnsi="Times New Roman"/>
          <w:b/>
          <w:i/>
          <w:sz w:val="24"/>
          <w:szCs w:val="24"/>
        </w:rPr>
      </w:pPr>
      <w:r w:rsidRPr="00A00165">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9476CF" w:rsidRPr="00A00165" w:rsidRDefault="009476CF" w:rsidP="00E81D7C">
      <w:pPr>
        <w:numPr>
          <w:ilvl w:val="0"/>
          <w:numId w:val="59"/>
        </w:numPr>
        <w:tabs>
          <w:tab w:val="left" w:pos="993"/>
        </w:tabs>
        <w:spacing w:after="0" w:line="240" w:lineRule="auto"/>
        <w:ind w:left="0" w:right="-24" w:firstLine="709"/>
        <w:jc w:val="both"/>
        <w:rPr>
          <w:rFonts w:ascii="Times New Roman" w:hAnsi="Times New Roman"/>
          <w:b/>
          <w:i/>
          <w:sz w:val="24"/>
          <w:szCs w:val="24"/>
        </w:rPr>
      </w:pPr>
      <w:r w:rsidRPr="00A00165">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9476CF" w:rsidRPr="00A00165" w:rsidRDefault="009476CF" w:rsidP="009476CF">
      <w:pPr>
        <w:tabs>
          <w:tab w:val="left" w:pos="993"/>
        </w:tabs>
        <w:spacing w:after="0" w:line="240" w:lineRule="auto"/>
        <w:ind w:right="-24" w:firstLine="709"/>
        <w:jc w:val="both"/>
        <w:rPr>
          <w:rFonts w:ascii="Times New Roman" w:eastAsia="Arial Unicode MS" w:hAnsi="Times New Roman"/>
          <w:b/>
          <w:sz w:val="24"/>
          <w:szCs w:val="24"/>
          <w:lang w:eastAsia="ar-SA"/>
        </w:rPr>
      </w:pPr>
      <w:r w:rsidRPr="00A00165">
        <w:rPr>
          <w:rFonts w:ascii="Times New Roman" w:eastAsia="Arial Unicode MS" w:hAnsi="Times New Roman"/>
          <w:b/>
          <w:sz w:val="24"/>
          <w:szCs w:val="24"/>
          <w:lang w:eastAsia="ar-SA"/>
        </w:rPr>
        <w:t>Компенсаторные умения</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60"/>
        </w:numPr>
        <w:tabs>
          <w:tab w:val="left" w:pos="993"/>
        </w:tabs>
        <w:spacing w:after="0" w:line="240" w:lineRule="auto"/>
        <w:ind w:left="0" w:right="-24" w:firstLine="709"/>
        <w:jc w:val="both"/>
        <w:rPr>
          <w:rFonts w:ascii="Times New Roman" w:hAnsi="Times New Roman"/>
          <w:b/>
          <w:sz w:val="24"/>
          <w:szCs w:val="24"/>
        </w:rPr>
      </w:pPr>
      <w:r w:rsidRPr="00A0016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9476CF" w:rsidRPr="00A00165" w:rsidRDefault="009476CF" w:rsidP="009476CF">
      <w:pPr>
        <w:tabs>
          <w:tab w:val="left" w:pos="993"/>
        </w:tabs>
        <w:spacing w:after="0" w:line="240" w:lineRule="auto"/>
        <w:ind w:right="-24" w:firstLine="709"/>
        <w:jc w:val="both"/>
        <w:rPr>
          <w:rFonts w:ascii="Times New Roman" w:eastAsia="Arial Unicode MS" w:hAnsi="Times New Roman"/>
          <w:sz w:val="24"/>
          <w:szCs w:val="24"/>
          <w:lang w:eastAsia="ar-SA"/>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60"/>
        </w:numPr>
        <w:tabs>
          <w:tab w:val="left" w:pos="993"/>
        </w:tabs>
        <w:spacing w:after="0" w:line="240" w:lineRule="auto"/>
        <w:ind w:left="0" w:right="-24" w:firstLine="709"/>
        <w:jc w:val="both"/>
        <w:rPr>
          <w:rFonts w:ascii="Times New Roman" w:eastAsia="Arial Unicode MS" w:hAnsi="Times New Roman"/>
          <w:i/>
          <w:sz w:val="24"/>
          <w:szCs w:val="24"/>
          <w:lang w:eastAsia="ar-SA"/>
        </w:rPr>
      </w:pPr>
      <w:r w:rsidRPr="00A0016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9476CF" w:rsidRPr="00A00165" w:rsidRDefault="009476CF" w:rsidP="00E81D7C">
      <w:pPr>
        <w:numPr>
          <w:ilvl w:val="0"/>
          <w:numId w:val="60"/>
        </w:numPr>
        <w:tabs>
          <w:tab w:val="left" w:pos="993"/>
        </w:tabs>
        <w:spacing w:after="0" w:line="240" w:lineRule="auto"/>
        <w:ind w:left="0" w:right="-24" w:firstLine="709"/>
        <w:jc w:val="both"/>
        <w:rPr>
          <w:rFonts w:ascii="Times New Roman" w:hAnsi="Times New Roman"/>
          <w:b/>
          <w:sz w:val="24"/>
          <w:szCs w:val="24"/>
        </w:rPr>
      </w:pPr>
      <w:r w:rsidRPr="00A00165">
        <w:rPr>
          <w:rFonts w:ascii="Times New Roman" w:eastAsia="Arial Unicode MS" w:hAnsi="Times New Roman"/>
          <w:i/>
          <w:sz w:val="24"/>
          <w:szCs w:val="24"/>
          <w:lang w:eastAsia="ar-SA"/>
        </w:rPr>
        <w:lastRenderedPageBreak/>
        <w:t>пользоваться языковой и контекстуальной догадкой при аудировании и чтении.</w:t>
      </w:r>
    </w:p>
    <w:p w:rsidR="009476CF" w:rsidRPr="00A00165" w:rsidRDefault="009476CF" w:rsidP="009476CF">
      <w:pPr>
        <w:pStyle w:val="4"/>
        <w:tabs>
          <w:tab w:val="left" w:pos="993"/>
        </w:tabs>
        <w:spacing w:before="0" w:line="240" w:lineRule="auto"/>
        <w:ind w:right="-24" w:firstLine="709"/>
        <w:jc w:val="both"/>
        <w:rPr>
          <w:sz w:val="24"/>
          <w:szCs w:val="24"/>
        </w:rPr>
      </w:pPr>
      <w:bookmarkStart w:id="35" w:name="_Toc409691632"/>
      <w:bookmarkStart w:id="36" w:name="_Toc410653957"/>
      <w:bookmarkStart w:id="37" w:name="_Toc414553139"/>
    </w:p>
    <w:p w:rsidR="009476CF" w:rsidRPr="009B1EC9" w:rsidRDefault="009476CF" w:rsidP="009476CF">
      <w:pPr>
        <w:pStyle w:val="4"/>
        <w:tabs>
          <w:tab w:val="left" w:pos="993"/>
        </w:tabs>
        <w:spacing w:before="0" w:line="240" w:lineRule="auto"/>
        <w:ind w:right="-24" w:firstLine="709"/>
        <w:jc w:val="both"/>
        <w:rPr>
          <w:rFonts w:ascii="Times New Roman" w:hAnsi="Times New Roman" w:cs="Times New Roman"/>
          <w:color w:val="auto"/>
          <w:sz w:val="24"/>
          <w:szCs w:val="24"/>
        </w:rPr>
      </w:pPr>
      <w:r w:rsidRPr="009273A4">
        <w:rPr>
          <w:rFonts w:ascii="Times New Roman" w:hAnsi="Times New Roman" w:cs="Times New Roman"/>
          <w:i w:val="0"/>
          <w:color w:val="auto"/>
          <w:sz w:val="24"/>
          <w:szCs w:val="24"/>
        </w:rPr>
        <w:t>1.2.5.5.История России. Всеобщая история</w:t>
      </w:r>
      <w:bookmarkEnd w:id="35"/>
      <w:bookmarkEnd w:id="36"/>
      <w:r w:rsidRPr="009B1EC9">
        <w:rPr>
          <w:rStyle w:val="af1"/>
          <w:rFonts w:ascii="Times New Roman" w:hAnsi="Times New Roman" w:cs="Times New Roman"/>
          <w:color w:val="auto"/>
          <w:sz w:val="24"/>
          <w:szCs w:val="24"/>
        </w:rPr>
        <w:footnoteReference w:id="2"/>
      </w:r>
      <w:bookmarkEnd w:id="37"/>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b/>
          <w:sz w:val="24"/>
          <w:szCs w:val="24"/>
        </w:rPr>
        <w:t>Предметные результаты</w:t>
      </w:r>
      <w:r w:rsidRPr="00A00165">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9476CF" w:rsidRPr="00A00165" w:rsidRDefault="009476CF" w:rsidP="00E81D7C">
      <w:pPr>
        <w:numPr>
          <w:ilvl w:val="0"/>
          <w:numId w:val="68"/>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476CF" w:rsidRPr="00A00165" w:rsidRDefault="009476CF" w:rsidP="00E81D7C">
      <w:pPr>
        <w:numPr>
          <w:ilvl w:val="0"/>
          <w:numId w:val="68"/>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9476CF" w:rsidRPr="00A00165" w:rsidRDefault="009476CF" w:rsidP="00E81D7C">
      <w:pPr>
        <w:numPr>
          <w:ilvl w:val="0"/>
          <w:numId w:val="68"/>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476CF" w:rsidRPr="00A00165" w:rsidRDefault="009476CF" w:rsidP="00E81D7C">
      <w:pPr>
        <w:numPr>
          <w:ilvl w:val="0"/>
          <w:numId w:val="68"/>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9476CF" w:rsidRPr="00A00165" w:rsidRDefault="009476CF" w:rsidP="00E81D7C">
      <w:pPr>
        <w:numPr>
          <w:ilvl w:val="0"/>
          <w:numId w:val="68"/>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476CF" w:rsidRPr="00A00165" w:rsidRDefault="009476CF" w:rsidP="00E81D7C">
      <w:pPr>
        <w:numPr>
          <w:ilvl w:val="0"/>
          <w:numId w:val="68"/>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9476CF" w:rsidRPr="00A00165" w:rsidRDefault="009476CF" w:rsidP="00E81D7C">
      <w:pPr>
        <w:numPr>
          <w:ilvl w:val="0"/>
          <w:numId w:val="68"/>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История Древнего мира (5 класс)</w:t>
      </w:r>
    </w:p>
    <w:p w:rsidR="009476CF" w:rsidRPr="00A00165" w:rsidRDefault="009476CF" w:rsidP="009476CF">
      <w:pPr>
        <w:pStyle w:val="af4"/>
        <w:tabs>
          <w:tab w:val="left" w:pos="993"/>
        </w:tabs>
        <w:spacing w:line="240" w:lineRule="auto"/>
        <w:ind w:right="-24" w:firstLine="709"/>
        <w:rPr>
          <w:b/>
          <w:sz w:val="24"/>
        </w:rPr>
      </w:pPr>
      <w:r w:rsidRPr="00A00165">
        <w:rPr>
          <w:b/>
          <w:sz w:val="24"/>
        </w:rPr>
        <w:t>Выпускник научится:</w:t>
      </w:r>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r w:rsidRPr="00A00165">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r w:rsidRPr="00A00165">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r w:rsidRPr="00A00165">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r w:rsidRPr="00A00165">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proofErr w:type="gramStart"/>
      <w:r w:rsidRPr="00A00165">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r w:rsidRPr="00A00165">
        <w:rPr>
          <w:rFonts w:ascii="Times New Roman" w:hAnsi="Times New Roman"/>
          <w:sz w:val="24"/>
          <w:szCs w:val="24"/>
        </w:rPr>
        <w:t>• объяснять,</w:t>
      </w:r>
      <w:r w:rsidR="00635B50">
        <w:rPr>
          <w:rFonts w:ascii="Times New Roman" w:hAnsi="Times New Roman"/>
          <w:sz w:val="24"/>
          <w:szCs w:val="24"/>
        </w:rPr>
        <w:t xml:space="preserve"> </w:t>
      </w:r>
      <w:r w:rsidRPr="00A00165">
        <w:rPr>
          <w:rFonts w:ascii="Times New Roman" w:hAnsi="Times New Roman"/>
          <w:sz w:val="24"/>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r w:rsidRPr="00A00165">
        <w:rPr>
          <w:rFonts w:ascii="Times New Roman" w:hAnsi="Times New Roman"/>
          <w:sz w:val="24"/>
          <w:szCs w:val="24"/>
        </w:rPr>
        <w:t>• давать оценку наиболее значительным событиям и личностям древней истории.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r w:rsidRPr="00A00165">
        <w:rPr>
          <w:rFonts w:ascii="Times New Roman" w:hAnsi="Times New Roman"/>
          <w:i/>
          <w:sz w:val="24"/>
          <w:szCs w:val="24"/>
        </w:rPr>
        <w:lastRenderedPageBreak/>
        <w:t>• давать характеристику общественного строя древних государств;</w:t>
      </w:r>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r w:rsidRPr="00A00165">
        <w:rPr>
          <w:rFonts w:ascii="Times New Roman" w:hAnsi="Times New Roman"/>
          <w:sz w:val="24"/>
          <w:szCs w:val="24"/>
        </w:rPr>
        <w:t>• </w:t>
      </w:r>
      <w:r w:rsidRPr="00A00165">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r w:rsidRPr="00A00165">
        <w:rPr>
          <w:rFonts w:ascii="Times New Roman" w:hAnsi="Times New Roman"/>
          <w:sz w:val="24"/>
          <w:szCs w:val="24"/>
        </w:rPr>
        <w:t>• </w:t>
      </w:r>
      <w:r w:rsidRPr="00A00165">
        <w:rPr>
          <w:rFonts w:ascii="Times New Roman" w:hAnsi="Times New Roman"/>
          <w:i/>
          <w:sz w:val="24"/>
          <w:szCs w:val="24"/>
        </w:rPr>
        <w:t>видеть проявления влияния античного искусства в окружающей среде;</w:t>
      </w:r>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r w:rsidRPr="00A00165">
        <w:rPr>
          <w:rFonts w:ascii="Times New Roman" w:hAnsi="Times New Roman"/>
          <w:sz w:val="24"/>
          <w:szCs w:val="24"/>
        </w:rPr>
        <w:t>• </w:t>
      </w:r>
      <w:r w:rsidRPr="00A00165">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b/>
          <w:sz w:val="24"/>
          <w:szCs w:val="24"/>
        </w:rPr>
        <w:t xml:space="preserve">История Средних веков. </w:t>
      </w:r>
      <w:r w:rsidRPr="00A00165">
        <w:rPr>
          <w:rFonts w:ascii="Times New Roman" w:hAnsi="Times New Roman"/>
          <w:b/>
          <w:bCs/>
          <w:sz w:val="24"/>
          <w:szCs w:val="24"/>
        </w:rPr>
        <w:t>От Древней Руси к Российскому государству (</w:t>
      </w:r>
      <w:r w:rsidRPr="00A00165">
        <w:rPr>
          <w:rFonts w:ascii="Times New Roman" w:hAnsi="Times New Roman"/>
          <w:b/>
          <w:sz w:val="24"/>
          <w:szCs w:val="24"/>
          <w:lang w:val="en-US"/>
        </w:rPr>
        <w:t>VIII</w:t>
      </w:r>
      <w:r w:rsidRPr="00A00165">
        <w:rPr>
          <w:rFonts w:ascii="Times New Roman" w:hAnsi="Times New Roman"/>
          <w:b/>
          <w:sz w:val="24"/>
          <w:szCs w:val="24"/>
        </w:rPr>
        <w:t xml:space="preserve"> –</w:t>
      </w:r>
      <w:r w:rsidRPr="00A00165">
        <w:rPr>
          <w:rFonts w:ascii="Times New Roman" w:hAnsi="Times New Roman"/>
          <w:b/>
          <w:sz w:val="24"/>
          <w:szCs w:val="24"/>
          <w:lang w:val="en-US"/>
        </w:rPr>
        <w:t>XV</w:t>
      </w:r>
      <w:r w:rsidRPr="00A00165">
        <w:rPr>
          <w:rFonts w:ascii="Times New Roman" w:hAnsi="Times New Roman"/>
          <w:b/>
          <w:sz w:val="24"/>
          <w:szCs w:val="24"/>
        </w:rPr>
        <w:t xml:space="preserve"> вв.) (6 класс)</w:t>
      </w:r>
    </w:p>
    <w:p w:rsidR="009476CF" w:rsidRPr="00A00165" w:rsidRDefault="009476CF" w:rsidP="009476CF">
      <w:pPr>
        <w:pStyle w:val="af4"/>
        <w:tabs>
          <w:tab w:val="left" w:pos="993"/>
        </w:tabs>
        <w:spacing w:line="240" w:lineRule="auto"/>
        <w:ind w:right="-24" w:firstLine="709"/>
        <w:rPr>
          <w:b/>
          <w:sz w:val="24"/>
        </w:rPr>
      </w:pPr>
      <w:r w:rsidRPr="00A00165">
        <w:rPr>
          <w:b/>
          <w:sz w:val="24"/>
        </w:rPr>
        <w:t>Выпускник научится:</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A00165">
        <w:rPr>
          <w:rFonts w:ascii="Times New Roman" w:hAnsi="Times New Roman"/>
          <w:sz w:val="24"/>
          <w:szCs w:val="24"/>
        </w:rPr>
        <w:t>рств в Ср</w:t>
      </w:r>
      <w:proofErr w:type="gramEnd"/>
      <w:r w:rsidRPr="00A00165">
        <w:rPr>
          <w:rFonts w:ascii="Times New Roman" w:hAnsi="Times New Roman"/>
          <w:sz w:val="24"/>
          <w:szCs w:val="24"/>
        </w:rPr>
        <w:t>едние века, о направлениях крупнейших передвижений людей – походов, завоеваний, колонизаций и др.;</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давать оценку событиям и личностям отечественной и всеобщей истории Средних веков.</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r w:rsidRPr="00A00165">
        <w:rPr>
          <w:rFonts w:ascii="Times New Roman" w:hAnsi="Times New Roman"/>
          <w:sz w:val="24"/>
          <w:szCs w:val="24"/>
        </w:rPr>
        <w:t>• </w:t>
      </w:r>
      <w:r w:rsidRPr="00A00165">
        <w:rPr>
          <w:rFonts w:ascii="Times New Roman" w:hAnsi="Times New Roman"/>
          <w:i/>
          <w:sz w:val="24"/>
          <w:szCs w:val="24"/>
        </w:rPr>
        <w:t>давать сопоставительную характеристику политического устройства госуда</w:t>
      </w:r>
      <w:proofErr w:type="gramStart"/>
      <w:r w:rsidRPr="00A00165">
        <w:rPr>
          <w:rFonts w:ascii="Times New Roman" w:hAnsi="Times New Roman"/>
          <w:i/>
          <w:sz w:val="24"/>
          <w:szCs w:val="24"/>
        </w:rPr>
        <w:t>рств Ср</w:t>
      </w:r>
      <w:proofErr w:type="gramEnd"/>
      <w:r w:rsidRPr="00A00165">
        <w:rPr>
          <w:rFonts w:ascii="Times New Roman" w:hAnsi="Times New Roman"/>
          <w:i/>
          <w:sz w:val="24"/>
          <w:szCs w:val="24"/>
        </w:rPr>
        <w:t>едневековья (Русь, Запад, Восток);</w:t>
      </w:r>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r w:rsidRPr="00A00165">
        <w:rPr>
          <w:rFonts w:ascii="Times New Roman" w:hAnsi="Times New Roman"/>
          <w:sz w:val="24"/>
          <w:szCs w:val="24"/>
        </w:rPr>
        <w:t>• </w:t>
      </w:r>
      <w:r w:rsidRPr="00A00165">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r w:rsidRPr="00A00165">
        <w:rPr>
          <w:rFonts w:ascii="Times New Roman" w:hAnsi="Times New Roman"/>
          <w:sz w:val="24"/>
          <w:szCs w:val="24"/>
        </w:rPr>
        <w:t>• </w:t>
      </w:r>
      <w:r w:rsidRPr="00A00165">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r w:rsidRPr="00A00165">
        <w:rPr>
          <w:rFonts w:ascii="Times New Roman" w:hAnsi="Times New Roman"/>
          <w:b/>
          <w:sz w:val="24"/>
          <w:szCs w:val="24"/>
        </w:rPr>
        <w:t xml:space="preserve">История Нового времени. </w:t>
      </w:r>
      <w:r w:rsidRPr="00A00165">
        <w:rPr>
          <w:rFonts w:ascii="Times New Roman" w:hAnsi="Times New Roman"/>
          <w:b/>
          <w:bCs/>
          <w:sz w:val="24"/>
          <w:szCs w:val="24"/>
        </w:rPr>
        <w:t>Россия в XVI – Х</w:t>
      </w:r>
      <w:proofErr w:type="gramStart"/>
      <w:r w:rsidRPr="00A00165">
        <w:rPr>
          <w:rFonts w:ascii="Times New Roman" w:hAnsi="Times New Roman"/>
          <w:b/>
          <w:bCs/>
          <w:sz w:val="24"/>
          <w:szCs w:val="24"/>
          <w:lang w:val="en-US"/>
        </w:rPr>
        <w:t>I</w:t>
      </w:r>
      <w:proofErr w:type="gramEnd"/>
      <w:r w:rsidRPr="00A00165">
        <w:rPr>
          <w:rFonts w:ascii="Times New Roman" w:hAnsi="Times New Roman"/>
          <w:b/>
          <w:bCs/>
          <w:sz w:val="24"/>
          <w:szCs w:val="24"/>
        </w:rPr>
        <w:t>Х веках</w:t>
      </w:r>
      <w:r w:rsidRPr="00A00165">
        <w:rPr>
          <w:rFonts w:ascii="Times New Roman" w:hAnsi="Times New Roman"/>
          <w:b/>
          <w:sz w:val="24"/>
          <w:szCs w:val="24"/>
        </w:rPr>
        <w:t xml:space="preserve"> (7</w:t>
      </w:r>
      <w:r w:rsidRPr="00A00165">
        <w:rPr>
          <w:rFonts w:ascii="Times New Roman" w:hAnsi="Times New Roman"/>
          <w:sz w:val="24"/>
          <w:szCs w:val="24"/>
        </w:rPr>
        <w:t>–</w:t>
      </w:r>
      <w:r w:rsidRPr="00A00165">
        <w:rPr>
          <w:rFonts w:ascii="Times New Roman" w:hAnsi="Times New Roman"/>
          <w:b/>
          <w:sz w:val="24"/>
          <w:szCs w:val="24"/>
        </w:rPr>
        <w:t>9 класс)</w:t>
      </w:r>
    </w:p>
    <w:p w:rsidR="009476CF" w:rsidRPr="00A00165" w:rsidRDefault="009476CF" w:rsidP="009476CF">
      <w:pPr>
        <w:pStyle w:val="af4"/>
        <w:tabs>
          <w:tab w:val="left" w:pos="993"/>
        </w:tabs>
        <w:spacing w:line="240" w:lineRule="auto"/>
        <w:ind w:right="-24" w:firstLine="709"/>
        <w:rPr>
          <w:b/>
          <w:sz w:val="24"/>
        </w:rPr>
      </w:pPr>
      <w:r w:rsidRPr="00A00165">
        <w:rPr>
          <w:b/>
          <w:sz w:val="24"/>
        </w:rPr>
        <w:t>Выпускник научится:</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сопоставлять</w:t>
      </w:r>
      <w:r w:rsidR="00635B50">
        <w:rPr>
          <w:rFonts w:ascii="Times New Roman" w:hAnsi="Times New Roman"/>
          <w:sz w:val="24"/>
          <w:szCs w:val="24"/>
        </w:rPr>
        <w:t xml:space="preserve"> </w:t>
      </w:r>
      <w:r w:rsidRPr="00A00165">
        <w:rPr>
          <w:rFonts w:ascii="Times New Roman" w:hAnsi="Times New Roman"/>
          <w:sz w:val="24"/>
          <w:szCs w:val="24"/>
        </w:rPr>
        <w:t>развитие России и других стран в Новое время, сравнивать исторические ситуации и события;</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давать оценку событиям и личностям отечественной и всеобщей истории Нового времени.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r w:rsidRPr="00A00165">
        <w:rPr>
          <w:rFonts w:ascii="Times New Roman" w:hAnsi="Times New Roman"/>
          <w:sz w:val="24"/>
          <w:szCs w:val="24"/>
        </w:rPr>
        <w:t>• </w:t>
      </w:r>
      <w:r w:rsidRPr="00A00165">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r w:rsidRPr="00A00165">
        <w:rPr>
          <w:rFonts w:ascii="Times New Roman" w:hAnsi="Times New Roman"/>
          <w:sz w:val="24"/>
          <w:szCs w:val="24"/>
        </w:rPr>
        <w:t>• </w:t>
      </w:r>
      <w:r w:rsidRPr="00A00165">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476CF" w:rsidRPr="00A00165" w:rsidRDefault="009476CF" w:rsidP="009476CF">
      <w:pPr>
        <w:tabs>
          <w:tab w:val="left" w:pos="993"/>
        </w:tabs>
        <w:spacing w:after="0" w:line="240" w:lineRule="auto"/>
        <w:ind w:right="-24" w:firstLine="709"/>
        <w:jc w:val="both"/>
        <w:rPr>
          <w:rFonts w:ascii="Times New Roman" w:hAnsi="Times New Roman"/>
          <w:i/>
          <w:sz w:val="24"/>
          <w:szCs w:val="24"/>
        </w:rPr>
      </w:pPr>
      <w:r w:rsidRPr="00A00165">
        <w:rPr>
          <w:rFonts w:ascii="Times New Roman" w:hAnsi="Times New Roman"/>
          <w:sz w:val="24"/>
          <w:szCs w:val="24"/>
        </w:rPr>
        <w:t>• </w:t>
      </w:r>
      <w:r w:rsidRPr="00A00165">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9476CF" w:rsidRPr="00A00165" w:rsidRDefault="009476CF" w:rsidP="009476CF">
      <w:pPr>
        <w:tabs>
          <w:tab w:val="left" w:pos="993"/>
        </w:tabs>
        <w:spacing w:after="0" w:line="240" w:lineRule="auto"/>
        <w:ind w:right="-24" w:firstLine="709"/>
        <w:jc w:val="both"/>
        <w:rPr>
          <w:rFonts w:ascii="Times New Roman" w:hAnsi="Times New Roman"/>
          <w:b/>
          <w:i/>
          <w:sz w:val="24"/>
          <w:szCs w:val="24"/>
        </w:rPr>
      </w:pPr>
      <w:r w:rsidRPr="00A00165">
        <w:rPr>
          <w:rFonts w:ascii="Times New Roman" w:hAnsi="Times New Roman"/>
          <w:sz w:val="24"/>
          <w:szCs w:val="24"/>
        </w:rPr>
        <w:t>• </w:t>
      </w:r>
      <w:r w:rsidRPr="00A00165">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476CF" w:rsidRPr="00A00165" w:rsidRDefault="009476CF" w:rsidP="009476CF">
      <w:pPr>
        <w:pStyle w:val="3"/>
        <w:tabs>
          <w:tab w:val="left" w:pos="993"/>
        </w:tabs>
        <w:spacing w:before="0" w:beforeAutospacing="0" w:after="0" w:afterAutospacing="0"/>
        <w:ind w:right="-24" w:firstLine="709"/>
        <w:jc w:val="both"/>
        <w:rPr>
          <w:sz w:val="24"/>
          <w:szCs w:val="24"/>
        </w:rPr>
      </w:pPr>
      <w:bookmarkStart w:id="38" w:name="_Toc409691636"/>
    </w:p>
    <w:p w:rsidR="009476CF" w:rsidRPr="009273A4" w:rsidRDefault="009476CF" w:rsidP="009476CF">
      <w:pPr>
        <w:pStyle w:val="4"/>
        <w:tabs>
          <w:tab w:val="left" w:pos="993"/>
        </w:tabs>
        <w:spacing w:before="0" w:line="240" w:lineRule="auto"/>
        <w:ind w:right="-24" w:firstLine="709"/>
        <w:jc w:val="both"/>
        <w:rPr>
          <w:rFonts w:ascii="Times New Roman" w:hAnsi="Times New Roman" w:cs="Times New Roman"/>
          <w:i w:val="0"/>
          <w:color w:val="auto"/>
          <w:sz w:val="24"/>
          <w:szCs w:val="24"/>
        </w:rPr>
      </w:pPr>
      <w:bookmarkStart w:id="39" w:name="_Toc410653959"/>
      <w:bookmarkStart w:id="40" w:name="_Toc414553140"/>
      <w:r w:rsidRPr="009273A4">
        <w:rPr>
          <w:rFonts w:ascii="Times New Roman" w:hAnsi="Times New Roman" w:cs="Times New Roman"/>
          <w:i w:val="0"/>
          <w:color w:val="auto"/>
          <w:sz w:val="24"/>
          <w:szCs w:val="24"/>
        </w:rPr>
        <w:t>1.2.5.6.Обществознание</w:t>
      </w:r>
      <w:bookmarkEnd w:id="38"/>
      <w:bookmarkEnd w:id="39"/>
      <w:bookmarkEnd w:id="40"/>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shd w:val="clear" w:color="auto" w:fill="FFFFFF"/>
        </w:rPr>
      </w:pPr>
      <w:r w:rsidRPr="00A00165">
        <w:rPr>
          <w:rFonts w:ascii="Times New Roman" w:hAnsi="Times New Roman"/>
          <w:b/>
          <w:bCs/>
          <w:sz w:val="24"/>
          <w:szCs w:val="24"/>
          <w:shd w:val="clear" w:color="auto" w:fill="FFFFFF"/>
        </w:rPr>
        <w:t>Человек. Деятельность человека</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69"/>
        </w:numPr>
        <w:tabs>
          <w:tab w:val="left" w:pos="993"/>
        </w:tabs>
        <w:spacing w:after="0" w:line="240" w:lineRule="auto"/>
        <w:ind w:right="-24" w:firstLine="709"/>
        <w:jc w:val="both"/>
        <w:rPr>
          <w:rFonts w:ascii="Times New Roman" w:hAnsi="Times New Roman"/>
          <w:sz w:val="24"/>
          <w:szCs w:val="24"/>
        </w:rPr>
      </w:pPr>
      <w:proofErr w:type="gramStart"/>
      <w:r w:rsidRPr="00A00165">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9476CF" w:rsidRPr="00A00165" w:rsidRDefault="009476CF" w:rsidP="00E81D7C">
      <w:pPr>
        <w:numPr>
          <w:ilvl w:val="0"/>
          <w:numId w:val="69"/>
        </w:num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9476CF" w:rsidRPr="00A00165" w:rsidRDefault="009476CF" w:rsidP="00E81D7C">
      <w:pPr>
        <w:numPr>
          <w:ilvl w:val="0"/>
          <w:numId w:val="69"/>
        </w:num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476CF" w:rsidRPr="00A00165" w:rsidRDefault="009476CF" w:rsidP="00E81D7C">
      <w:pPr>
        <w:numPr>
          <w:ilvl w:val="0"/>
          <w:numId w:val="69"/>
        </w:num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характеризовать и иллюстрировать конкретными примерами группы потребностей человека;</w:t>
      </w:r>
    </w:p>
    <w:p w:rsidR="009476CF" w:rsidRPr="00A00165" w:rsidRDefault="009476CF" w:rsidP="00E81D7C">
      <w:pPr>
        <w:numPr>
          <w:ilvl w:val="0"/>
          <w:numId w:val="69"/>
        </w:num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приводить примеры основных видов деятельности человека;</w:t>
      </w:r>
    </w:p>
    <w:p w:rsidR="009476CF" w:rsidRPr="00A00165" w:rsidRDefault="009476CF" w:rsidP="00E81D7C">
      <w:pPr>
        <w:numPr>
          <w:ilvl w:val="0"/>
          <w:numId w:val="69"/>
        </w:numPr>
        <w:shd w:val="clear" w:color="auto" w:fill="FFFFFF"/>
        <w:tabs>
          <w:tab w:val="left" w:pos="993"/>
          <w:tab w:val="left" w:pos="102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476CF" w:rsidRPr="00A00165" w:rsidRDefault="009476CF" w:rsidP="009476CF">
      <w:pPr>
        <w:tabs>
          <w:tab w:val="left" w:pos="993"/>
          <w:tab w:val="left" w:pos="102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63"/>
        </w:numPr>
        <w:shd w:val="clear" w:color="auto" w:fill="FFFFFF"/>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9476CF" w:rsidRPr="00A00165" w:rsidRDefault="009476CF" w:rsidP="00E81D7C">
      <w:pPr>
        <w:numPr>
          <w:ilvl w:val="0"/>
          <w:numId w:val="63"/>
        </w:numPr>
        <w:shd w:val="clear" w:color="auto" w:fill="FFFFFF"/>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оценивать роль деятельности в жизни человека и общества;</w:t>
      </w:r>
    </w:p>
    <w:p w:rsidR="009476CF" w:rsidRPr="00A00165" w:rsidRDefault="009476CF" w:rsidP="00E81D7C">
      <w:pPr>
        <w:numPr>
          <w:ilvl w:val="0"/>
          <w:numId w:val="63"/>
        </w:numPr>
        <w:tabs>
          <w:tab w:val="left" w:pos="993"/>
          <w:tab w:val="left" w:pos="102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476CF" w:rsidRPr="00A00165" w:rsidRDefault="009476CF" w:rsidP="00E81D7C">
      <w:pPr>
        <w:numPr>
          <w:ilvl w:val="0"/>
          <w:numId w:val="63"/>
        </w:numPr>
        <w:shd w:val="clear" w:color="auto" w:fill="FFFFFF"/>
        <w:tabs>
          <w:tab w:val="left" w:pos="993"/>
          <w:tab w:val="left" w:pos="102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9476CF" w:rsidRPr="00A00165" w:rsidRDefault="009476CF" w:rsidP="00E81D7C">
      <w:pPr>
        <w:numPr>
          <w:ilvl w:val="0"/>
          <w:numId w:val="63"/>
        </w:numPr>
        <w:shd w:val="clear" w:color="auto" w:fill="FFFFFF"/>
        <w:tabs>
          <w:tab w:val="left" w:pos="993"/>
          <w:tab w:val="left" w:pos="102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shd w:val="clear" w:color="auto" w:fill="FFFFFF"/>
        </w:rPr>
      </w:pPr>
      <w:r w:rsidRPr="00A00165">
        <w:rPr>
          <w:rFonts w:ascii="Times New Roman" w:hAnsi="Times New Roman"/>
          <w:b/>
          <w:bCs/>
          <w:sz w:val="24"/>
          <w:szCs w:val="24"/>
          <w:shd w:val="clear" w:color="auto" w:fill="FFFFFF"/>
        </w:rPr>
        <w:t>Общество</w:t>
      </w:r>
    </w:p>
    <w:p w:rsidR="009476CF" w:rsidRPr="00A00165" w:rsidRDefault="009476CF" w:rsidP="009476CF">
      <w:pPr>
        <w:shd w:val="clear" w:color="auto" w:fill="FFFFFF"/>
        <w:tabs>
          <w:tab w:val="left" w:pos="993"/>
          <w:tab w:val="left" w:pos="102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64"/>
        </w:numPr>
        <w:shd w:val="clear" w:color="auto" w:fill="FFFFFF"/>
        <w:tabs>
          <w:tab w:val="left" w:pos="20"/>
          <w:tab w:val="left" w:pos="993"/>
        </w:tabs>
        <w:spacing w:after="0" w:line="240" w:lineRule="auto"/>
        <w:ind w:left="0" w:right="-24" w:firstLine="709"/>
        <w:jc w:val="both"/>
        <w:rPr>
          <w:rFonts w:ascii="Times New Roman" w:hAnsi="Times New Roman"/>
          <w:b/>
          <w:bCs/>
          <w:sz w:val="24"/>
          <w:szCs w:val="24"/>
        </w:rPr>
      </w:pPr>
      <w:r w:rsidRPr="00A00165">
        <w:rPr>
          <w:rFonts w:ascii="Times New Roman" w:hAnsi="Times New Roman"/>
          <w:bCs/>
          <w:sz w:val="24"/>
          <w:szCs w:val="24"/>
        </w:rPr>
        <w:lastRenderedPageBreak/>
        <w:t>демонстрировать на примерах взаимосвязь природы и общества, раскрывать роль природы в жизни человека;</w:t>
      </w:r>
    </w:p>
    <w:p w:rsidR="009476CF" w:rsidRPr="00A00165" w:rsidRDefault="009476CF" w:rsidP="00E81D7C">
      <w:pPr>
        <w:numPr>
          <w:ilvl w:val="0"/>
          <w:numId w:val="64"/>
        </w:numPr>
        <w:shd w:val="clear" w:color="auto" w:fill="FFFFFF"/>
        <w:tabs>
          <w:tab w:val="left" w:pos="20"/>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на основе приведенных данных основные типы обществ;</w:t>
      </w:r>
    </w:p>
    <w:p w:rsidR="009476CF" w:rsidRPr="00A00165" w:rsidRDefault="009476CF" w:rsidP="00E81D7C">
      <w:pPr>
        <w:numPr>
          <w:ilvl w:val="0"/>
          <w:numId w:val="64"/>
        </w:numPr>
        <w:shd w:val="clear" w:color="auto" w:fill="FFFFFF"/>
        <w:tabs>
          <w:tab w:val="left" w:pos="20"/>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9476CF" w:rsidRPr="00A00165" w:rsidRDefault="009476CF" w:rsidP="00E81D7C">
      <w:pPr>
        <w:numPr>
          <w:ilvl w:val="0"/>
          <w:numId w:val="64"/>
        </w:numPr>
        <w:shd w:val="clear" w:color="auto" w:fill="FFFFFF"/>
        <w:tabs>
          <w:tab w:val="left" w:pos="20"/>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9476CF" w:rsidRPr="00A00165" w:rsidRDefault="009476CF" w:rsidP="00E81D7C">
      <w:pPr>
        <w:numPr>
          <w:ilvl w:val="0"/>
          <w:numId w:val="64"/>
        </w:numPr>
        <w:shd w:val="clear" w:color="auto" w:fill="FFFFFF"/>
        <w:tabs>
          <w:tab w:val="left" w:pos="20"/>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9476CF" w:rsidRPr="00A00165" w:rsidRDefault="009476CF" w:rsidP="00E81D7C">
      <w:pPr>
        <w:numPr>
          <w:ilvl w:val="0"/>
          <w:numId w:val="64"/>
        </w:numPr>
        <w:shd w:val="clear" w:color="auto" w:fill="FFFFFF"/>
        <w:tabs>
          <w:tab w:val="left" w:pos="20"/>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9476CF" w:rsidRPr="00A00165" w:rsidRDefault="009476CF" w:rsidP="00E81D7C">
      <w:pPr>
        <w:numPr>
          <w:ilvl w:val="0"/>
          <w:numId w:val="64"/>
        </w:numPr>
        <w:shd w:val="clear" w:color="auto" w:fill="FFFFFF"/>
        <w:tabs>
          <w:tab w:val="left" w:pos="20"/>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9476CF" w:rsidRPr="00A00165" w:rsidRDefault="009476CF" w:rsidP="00E81D7C">
      <w:pPr>
        <w:numPr>
          <w:ilvl w:val="0"/>
          <w:numId w:val="64"/>
        </w:numPr>
        <w:shd w:val="clear" w:color="auto" w:fill="FFFFFF"/>
        <w:tabs>
          <w:tab w:val="left" w:pos="20"/>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9476CF" w:rsidRPr="00A00165" w:rsidRDefault="009476CF" w:rsidP="00E81D7C">
      <w:pPr>
        <w:numPr>
          <w:ilvl w:val="0"/>
          <w:numId w:val="64"/>
        </w:numPr>
        <w:shd w:val="clear" w:color="auto" w:fill="FFFFFF"/>
        <w:tabs>
          <w:tab w:val="left" w:pos="20"/>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конкретизировать примерами опасность международного терроризма.</w:t>
      </w:r>
    </w:p>
    <w:p w:rsidR="009476CF" w:rsidRPr="00A00165" w:rsidRDefault="009476CF" w:rsidP="009476CF">
      <w:pPr>
        <w:shd w:val="clear" w:color="auto" w:fill="FFFFFF"/>
        <w:tabs>
          <w:tab w:val="left" w:pos="0"/>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65"/>
        </w:numPr>
        <w:shd w:val="clear" w:color="auto" w:fill="FFFFFF"/>
        <w:tabs>
          <w:tab w:val="left" w:pos="993"/>
          <w:tab w:val="left" w:pos="102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9476CF" w:rsidRPr="00A00165" w:rsidRDefault="009476CF" w:rsidP="00E81D7C">
      <w:pPr>
        <w:numPr>
          <w:ilvl w:val="0"/>
          <w:numId w:val="65"/>
        </w:numPr>
        <w:shd w:val="clear" w:color="auto" w:fill="FFFFFF"/>
        <w:tabs>
          <w:tab w:val="left" w:pos="993"/>
          <w:tab w:val="left" w:pos="102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9476CF" w:rsidRPr="00A00165" w:rsidRDefault="009476CF" w:rsidP="00E81D7C">
      <w:pPr>
        <w:numPr>
          <w:ilvl w:val="0"/>
          <w:numId w:val="65"/>
        </w:numPr>
        <w:shd w:val="clear" w:color="auto" w:fill="FFFFFF"/>
        <w:tabs>
          <w:tab w:val="left" w:pos="993"/>
          <w:tab w:val="left" w:pos="102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осознанно содействовать защите природы.</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shd w:val="clear" w:color="auto" w:fill="FFFFFF"/>
        </w:rPr>
      </w:pPr>
      <w:r w:rsidRPr="00A00165">
        <w:rPr>
          <w:rFonts w:ascii="Times New Roman" w:hAnsi="Times New Roman"/>
          <w:b/>
          <w:bCs/>
          <w:sz w:val="24"/>
          <w:szCs w:val="24"/>
          <w:shd w:val="clear" w:color="auto" w:fill="FFFFFF"/>
        </w:rPr>
        <w:t>Социальные нормы</w:t>
      </w:r>
    </w:p>
    <w:p w:rsidR="009476CF" w:rsidRPr="00A00165" w:rsidRDefault="009476CF" w:rsidP="009476CF">
      <w:pPr>
        <w:shd w:val="clear" w:color="auto" w:fill="FFFFFF"/>
        <w:tabs>
          <w:tab w:val="left" w:pos="993"/>
          <w:tab w:val="left" w:pos="102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66"/>
        </w:numPr>
        <w:shd w:val="clear" w:color="auto" w:fill="FFFFFF"/>
        <w:tabs>
          <w:tab w:val="left" w:pos="993"/>
          <w:tab w:val="left" w:pos="102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раскрывать роль социальных норм как регуляторов общественной жизни и поведения человека;</w:t>
      </w:r>
    </w:p>
    <w:p w:rsidR="009476CF" w:rsidRPr="00A00165" w:rsidRDefault="009476CF" w:rsidP="00E81D7C">
      <w:pPr>
        <w:numPr>
          <w:ilvl w:val="0"/>
          <w:numId w:val="66"/>
        </w:numPr>
        <w:shd w:val="clear" w:color="auto" w:fill="FFFFFF"/>
        <w:tabs>
          <w:tab w:val="left" w:pos="993"/>
          <w:tab w:val="left" w:pos="1023"/>
        </w:tabs>
        <w:spacing w:after="0" w:line="240" w:lineRule="auto"/>
        <w:ind w:left="0" w:right="-24" w:firstLine="709"/>
        <w:contextualSpacing/>
        <w:jc w:val="both"/>
        <w:rPr>
          <w:rFonts w:ascii="Times New Roman" w:hAnsi="Times New Roman"/>
          <w:b/>
          <w:sz w:val="24"/>
          <w:szCs w:val="24"/>
        </w:rPr>
      </w:pPr>
      <w:r w:rsidRPr="00A00165">
        <w:rPr>
          <w:rFonts w:ascii="Times New Roman" w:hAnsi="Times New Roman"/>
          <w:sz w:val="24"/>
          <w:szCs w:val="24"/>
        </w:rPr>
        <w:t>различать отдельные виды социальных норм;</w:t>
      </w:r>
    </w:p>
    <w:p w:rsidR="009476CF" w:rsidRPr="00A00165" w:rsidRDefault="009476CF" w:rsidP="00E81D7C">
      <w:pPr>
        <w:numPr>
          <w:ilvl w:val="0"/>
          <w:numId w:val="66"/>
        </w:numPr>
        <w:shd w:val="clear" w:color="auto" w:fill="FFFFFF"/>
        <w:tabs>
          <w:tab w:val="left" w:pos="993"/>
          <w:tab w:val="left" w:pos="1023"/>
        </w:tabs>
        <w:spacing w:after="0" w:line="240" w:lineRule="auto"/>
        <w:ind w:left="0" w:right="-24" w:firstLine="709"/>
        <w:contextualSpacing/>
        <w:jc w:val="both"/>
        <w:rPr>
          <w:rFonts w:ascii="Times New Roman" w:hAnsi="Times New Roman"/>
          <w:b/>
          <w:sz w:val="24"/>
          <w:szCs w:val="24"/>
        </w:rPr>
      </w:pPr>
      <w:r w:rsidRPr="00A00165">
        <w:rPr>
          <w:rFonts w:ascii="Times New Roman" w:hAnsi="Times New Roman"/>
          <w:sz w:val="24"/>
          <w:szCs w:val="24"/>
        </w:rPr>
        <w:t>характеризовать основные нормы морали;</w:t>
      </w:r>
    </w:p>
    <w:p w:rsidR="009476CF" w:rsidRPr="00A00165" w:rsidRDefault="009476CF" w:rsidP="00E81D7C">
      <w:pPr>
        <w:numPr>
          <w:ilvl w:val="0"/>
          <w:numId w:val="66"/>
        </w:numPr>
        <w:shd w:val="clear" w:color="auto" w:fill="FFFFFF"/>
        <w:tabs>
          <w:tab w:val="left" w:pos="993"/>
          <w:tab w:val="left" w:pos="102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476CF" w:rsidRPr="00A00165" w:rsidRDefault="009476CF" w:rsidP="00E81D7C">
      <w:pPr>
        <w:numPr>
          <w:ilvl w:val="0"/>
          <w:numId w:val="66"/>
        </w:numPr>
        <w:shd w:val="clear" w:color="auto" w:fill="FFFFFF"/>
        <w:tabs>
          <w:tab w:val="left" w:pos="993"/>
          <w:tab w:val="left" w:pos="102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9476CF" w:rsidRPr="00A00165" w:rsidRDefault="009476CF" w:rsidP="00E81D7C">
      <w:pPr>
        <w:numPr>
          <w:ilvl w:val="0"/>
          <w:numId w:val="66"/>
        </w:numPr>
        <w:shd w:val="clear" w:color="auto" w:fill="FFFFFF"/>
        <w:tabs>
          <w:tab w:val="left" w:pos="993"/>
          <w:tab w:val="left" w:pos="102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характеризовать специфику норм права;</w:t>
      </w:r>
    </w:p>
    <w:p w:rsidR="009476CF" w:rsidRPr="00A00165" w:rsidRDefault="009476CF" w:rsidP="00E81D7C">
      <w:pPr>
        <w:numPr>
          <w:ilvl w:val="0"/>
          <w:numId w:val="66"/>
        </w:numPr>
        <w:shd w:val="clear" w:color="auto" w:fill="FFFFFF"/>
        <w:tabs>
          <w:tab w:val="left" w:pos="993"/>
          <w:tab w:val="left" w:pos="102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сравнивать нормы морали и права, выявлять их общие черты и особенности;</w:t>
      </w:r>
    </w:p>
    <w:p w:rsidR="009476CF" w:rsidRPr="00A00165" w:rsidRDefault="009476CF" w:rsidP="00E81D7C">
      <w:pPr>
        <w:numPr>
          <w:ilvl w:val="0"/>
          <w:numId w:val="66"/>
        </w:numPr>
        <w:shd w:val="clear" w:color="auto" w:fill="FFFFFF"/>
        <w:tabs>
          <w:tab w:val="left" w:pos="993"/>
          <w:tab w:val="left" w:pos="102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раскрывать сущность процесса социализации личности;</w:t>
      </w:r>
    </w:p>
    <w:p w:rsidR="009476CF" w:rsidRPr="00A00165" w:rsidRDefault="009476CF" w:rsidP="00E81D7C">
      <w:pPr>
        <w:numPr>
          <w:ilvl w:val="0"/>
          <w:numId w:val="66"/>
        </w:numPr>
        <w:shd w:val="clear" w:color="auto" w:fill="FFFFFF"/>
        <w:tabs>
          <w:tab w:val="left" w:pos="993"/>
          <w:tab w:val="left" w:pos="102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объяснять причины отклоняющегося поведения;</w:t>
      </w:r>
    </w:p>
    <w:p w:rsidR="009476CF" w:rsidRPr="00A00165" w:rsidRDefault="009476CF" w:rsidP="00E81D7C">
      <w:pPr>
        <w:numPr>
          <w:ilvl w:val="0"/>
          <w:numId w:val="66"/>
        </w:numPr>
        <w:shd w:val="clear" w:color="auto" w:fill="FFFFFF"/>
        <w:tabs>
          <w:tab w:val="left" w:pos="993"/>
          <w:tab w:val="left" w:pos="102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описывать негативные последствия наиболее опасных форм отклоняющегося поведения.</w:t>
      </w:r>
    </w:p>
    <w:p w:rsidR="009476CF" w:rsidRPr="00A00165" w:rsidRDefault="009476CF" w:rsidP="009476CF">
      <w:pPr>
        <w:shd w:val="clear" w:color="auto" w:fill="FFFFFF"/>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67"/>
        </w:numPr>
        <w:shd w:val="clear" w:color="auto" w:fill="FFFFFF"/>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9476CF" w:rsidRPr="00A00165" w:rsidRDefault="009476CF" w:rsidP="00E81D7C">
      <w:pPr>
        <w:numPr>
          <w:ilvl w:val="0"/>
          <w:numId w:val="67"/>
        </w:numPr>
        <w:shd w:val="clear" w:color="auto" w:fill="FFFFFF"/>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оценивать социальную значимость здорового образа жизни.</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shd w:val="clear" w:color="auto" w:fill="FFFFFF"/>
        </w:rPr>
      </w:pPr>
      <w:r w:rsidRPr="00A00165">
        <w:rPr>
          <w:rFonts w:ascii="Times New Roman" w:hAnsi="Times New Roman"/>
          <w:b/>
          <w:bCs/>
          <w:sz w:val="24"/>
          <w:szCs w:val="24"/>
          <w:shd w:val="clear" w:color="auto" w:fill="FFFFFF"/>
        </w:rPr>
        <w:t>Сфера духовной культуры</w:t>
      </w:r>
    </w:p>
    <w:p w:rsidR="009476CF" w:rsidRPr="00A00165" w:rsidRDefault="009476CF" w:rsidP="009476CF">
      <w:pPr>
        <w:shd w:val="clear" w:color="auto" w:fill="FFFFFF"/>
        <w:tabs>
          <w:tab w:val="left" w:pos="993"/>
        </w:tabs>
        <w:spacing w:after="0" w:line="240" w:lineRule="auto"/>
        <w:ind w:right="-24" w:firstLine="709"/>
        <w:jc w:val="both"/>
        <w:rPr>
          <w:rFonts w:ascii="Times New Roman" w:hAnsi="Times New Roman"/>
          <w:b/>
          <w:bCs/>
          <w:sz w:val="24"/>
          <w:szCs w:val="24"/>
          <w:shd w:val="clear" w:color="auto" w:fill="FFFFFF"/>
        </w:rPr>
      </w:pPr>
      <w:r w:rsidRPr="00A00165">
        <w:rPr>
          <w:rFonts w:ascii="Times New Roman" w:hAnsi="Times New Roman"/>
          <w:b/>
          <w:bCs/>
          <w:sz w:val="24"/>
          <w:szCs w:val="24"/>
          <w:shd w:val="clear" w:color="auto" w:fill="FFFFFF"/>
        </w:rPr>
        <w:t>Выпускник научится:</w:t>
      </w:r>
    </w:p>
    <w:p w:rsidR="009476CF" w:rsidRPr="00A00165" w:rsidRDefault="009476CF" w:rsidP="00E81D7C">
      <w:pPr>
        <w:numPr>
          <w:ilvl w:val="0"/>
          <w:numId w:val="71"/>
        </w:numPr>
        <w:shd w:val="clear" w:color="auto" w:fill="FFFFFF"/>
        <w:tabs>
          <w:tab w:val="left" w:pos="993"/>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9476CF" w:rsidRPr="00A00165" w:rsidRDefault="009476CF" w:rsidP="00E81D7C">
      <w:pPr>
        <w:numPr>
          <w:ilvl w:val="0"/>
          <w:numId w:val="71"/>
        </w:numPr>
        <w:shd w:val="clear" w:color="auto" w:fill="FFFFFF"/>
        <w:tabs>
          <w:tab w:val="left" w:pos="993"/>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описывать явления духовной культуры;</w:t>
      </w:r>
    </w:p>
    <w:p w:rsidR="009476CF" w:rsidRPr="00A00165" w:rsidRDefault="009476CF" w:rsidP="00E81D7C">
      <w:pPr>
        <w:numPr>
          <w:ilvl w:val="0"/>
          <w:numId w:val="71"/>
        </w:numPr>
        <w:shd w:val="clear" w:color="auto" w:fill="FFFFFF"/>
        <w:tabs>
          <w:tab w:val="left" w:pos="993"/>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объяснять причины возрастания роли науки в современном мире;</w:t>
      </w:r>
    </w:p>
    <w:p w:rsidR="009476CF" w:rsidRPr="00A00165" w:rsidRDefault="009476CF" w:rsidP="00E81D7C">
      <w:pPr>
        <w:numPr>
          <w:ilvl w:val="0"/>
          <w:numId w:val="71"/>
        </w:numPr>
        <w:shd w:val="clear" w:color="auto" w:fill="FFFFFF"/>
        <w:tabs>
          <w:tab w:val="left" w:pos="993"/>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оценивать роль образования в современном обществе;</w:t>
      </w:r>
    </w:p>
    <w:p w:rsidR="009476CF" w:rsidRPr="00A00165" w:rsidRDefault="009476CF" w:rsidP="00E81D7C">
      <w:pPr>
        <w:numPr>
          <w:ilvl w:val="0"/>
          <w:numId w:val="71"/>
        </w:numPr>
        <w:shd w:val="clear" w:color="auto" w:fill="FFFFFF"/>
        <w:tabs>
          <w:tab w:val="left" w:pos="993"/>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lastRenderedPageBreak/>
        <w:t>различать уровни общего образования в России;</w:t>
      </w:r>
    </w:p>
    <w:p w:rsidR="009476CF" w:rsidRPr="00A00165" w:rsidRDefault="009476CF" w:rsidP="00E81D7C">
      <w:pPr>
        <w:numPr>
          <w:ilvl w:val="0"/>
          <w:numId w:val="71"/>
        </w:numPr>
        <w:shd w:val="clear" w:color="auto" w:fill="FFFFFF"/>
        <w:tabs>
          <w:tab w:val="left" w:pos="993"/>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9476CF" w:rsidRPr="00A00165" w:rsidRDefault="009476CF" w:rsidP="00E81D7C">
      <w:pPr>
        <w:numPr>
          <w:ilvl w:val="0"/>
          <w:numId w:val="71"/>
        </w:numPr>
        <w:shd w:val="clear" w:color="auto" w:fill="FFFFFF"/>
        <w:tabs>
          <w:tab w:val="left" w:pos="993"/>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9476CF" w:rsidRPr="00A00165" w:rsidRDefault="009476CF" w:rsidP="00E81D7C">
      <w:pPr>
        <w:numPr>
          <w:ilvl w:val="0"/>
          <w:numId w:val="71"/>
        </w:numPr>
        <w:shd w:val="clear" w:color="auto" w:fill="FFFFFF"/>
        <w:tabs>
          <w:tab w:val="left" w:pos="993"/>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9476CF" w:rsidRPr="00A00165" w:rsidRDefault="009476CF" w:rsidP="00E81D7C">
      <w:pPr>
        <w:numPr>
          <w:ilvl w:val="0"/>
          <w:numId w:val="71"/>
        </w:numPr>
        <w:shd w:val="clear" w:color="auto" w:fill="FFFFFF"/>
        <w:tabs>
          <w:tab w:val="left" w:pos="993"/>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9476CF" w:rsidRPr="00A00165" w:rsidRDefault="009476CF" w:rsidP="00E81D7C">
      <w:pPr>
        <w:numPr>
          <w:ilvl w:val="0"/>
          <w:numId w:val="71"/>
        </w:numPr>
        <w:shd w:val="clear" w:color="auto" w:fill="FFFFFF"/>
        <w:tabs>
          <w:tab w:val="left" w:pos="993"/>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раскрывать роль религии в современном обществе;</w:t>
      </w:r>
    </w:p>
    <w:p w:rsidR="009476CF" w:rsidRPr="00A00165" w:rsidRDefault="009476CF" w:rsidP="00E81D7C">
      <w:pPr>
        <w:numPr>
          <w:ilvl w:val="0"/>
          <w:numId w:val="71"/>
        </w:numPr>
        <w:shd w:val="clear" w:color="auto" w:fill="FFFFFF"/>
        <w:tabs>
          <w:tab w:val="left" w:pos="993"/>
        </w:tabs>
        <w:spacing w:after="0" w:line="240" w:lineRule="auto"/>
        <w:ind w:left="0" w:right="-24" w:firstLine="709"/>
        <w:jc w:val="both"/>
        <w:rPr>
          <w:rFonts w:ascii="Times New Roman" w:hAnsi="Times New Roman"/>
          <w:b/>
          <w:bCs/>
          <w:sz w:val="24"/>
          <w:szCs w:val="24"/>
          <w:shd w:val="clear" w:color="auto" w:fill="FFFFFF"/>
        </w:rPr>
      </w:pPr>
      <w:r w:rsidRPr="00A00165">
        <w:rPr>
          <w:rFonts w:ascii="Times New Roman" w:hAnsi="Times New Roman"/>
          <w:bCs/>
          <w:sz w:val="24"/>
          <w:szCs w:val="24"/>
          <w:shd w:val="clear" w:color="auto" w:fill="FFFFFF"/>
        </w:rPr>
        <w:t>характеризовать особенности искусства как формы духовной культуры</w:t>
      </w:r>
      <w:r w:rsidRPr="00A00165">
        <w:rPr>
          <w:rFonts w:ascii="Times New Roman" w:hAnsi="Times New Roman"/>
          <w:b/>
          <w:bCs/>
          <w:sz w:val="24"/>
          <w:szCs w:val="24"/>
          <w:shd w:val="clear" w:color="auto" w:fill="FFFFFF"/>
        </w:rPr>
        <w:t>.</w:t>
      </w:r>
    </w:p>
    <w:p w:rsidR="009476CF" w:rsidRPr="00A00165" w:rsidRDefault="009476CF" w:rsidP="009476CF">
      <w:pPr>
        <w:shd w:val="clear" w:color="auto" w:fill="FFFFFF"/>
        <w:tabs>
          <w:tab w:val="left" w:pos="993"/>
        </w:tabs>
        <w:spacing w:after="0" w:line="240" w:lineRule="auto"/>
        <w:ind w:right="-24" w:firstLine="709"/>
        <w:jc w:val="both"/>
        <w:rPr>
          <w:rFonts w:ascii="Times New Roman" w:hAnsi="Times New Roman"/>
          <w:b/>
          <w:bCs/>
          <w:sz w:val="24"/>
          <w:szCs w:val="24"/>
          <w:shd w:val="clear" w:color="auto" w:fill="FFFFFF"/>
        </w:rPr>
      </w:pPr>
      <w:r w:rsidRPr="00A00165">
        <w:rPr>
          <w:rFonts w:ascii="Times New Roman" w:hAnsi="Times New Roman"/>
          <w:b/>
          <w:bCs/>
          <w:sz w:val="24"/>
          <w:szCs w:val="24"/>
          <w:shd w:val="clear" w:color="auto" w:fill="FFFFFF"/>
        </w:rPr>
        <w:t>Выпускник получит возможность научиться:</w:t>
      </w:r>
    </w:p>
    <w:p w:rsidR="009476CF" w:rsidRPr="00A00165" w:rsidRDefault="009476CF" w:rsidP="00E81D7C">
      <w:pPr>
        <w:numPr>
          <w:ilvl w:val="0"/>
          <w:numId w:val="72"/>
        </w:numPr>
        <w:shd w:val="clear" w:color="auto" w:fill="FFFFFF"/>
        <w:tabs>
          <w:tab w:val="left" w:pos="993"/>
        </w:tabs>
        <w:spacing w:after="0" w:line="240" w:lineRule="auto"/>
        <w:ind w:left="0" w:right="-24" w:firstLine="709"/>
        <w:jc w:val="both"/>
        <w:rPr>
          <w:rFonts w:ascii="Times New Roman" w:hAnsi="Times New Roman"/>
          <w:bCs/>
          <w:i/>
          <w:sz w:val="24"/>
          <w:szCs w:val="24"/>
          <w:shd w:val="clear" w:color="auto" w:fill="FFFFFF"/>
        </w:rPr>
      </w:pPr>
      <w:r w:rsidRPr="00A00165">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9476CF" w:rsidRPr="00A00165" w:rsidRDefault="009476CF" w:rsidP="00E81D7C">
      <w:pPr>
        <w:numPr>
          <w:ilvl w:val="0"/>
          <w:numId w:val="72"/>
        </w:numPr>
        <w:shd w:val="clear" w:color="auto" w:fill="FFFFFF"/>
        <w:tabs>
          <w:tab w:val="left" w:pos="993"/>
        </w:tabs>
        <w:spacing w:after="0" w:line="240" w:lineRule="auto"/>
        <w:ind w:left="0" w:right="-24" w:firstLine="709"/>
        <w:jc w:val="both"/>
        <w:rPr>
          <w:rFonts w:ascii="Times New Roman" w:hAnsi="Times New Roman"/>
          <w:bCs/>
          <w:i/>
          <w:sz w:val="24"/>
          <w:szCs w:val="24"/>
          <w:shd w:val="clear" w:color="auto" w:fill="FFFFFF"/>
        </w:rPr>
      </w:pPr>
      <w:r w:rsidRPr="00A00165">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9476CF" w:rsidRPr="00A00165" w:rsidRDefault="009476CF" w:rsidP="00E81D7C">
      <w:pPr>
        <w:numPr>
          <w:ilvl w:val="0"/>
          <w:numId w:val="72"/>
        </w:numPr>
        <w:shd w:val="clear" w:color="auto" w:fill="FFFFFF"/>
        <w:tabs>
          <w:tab w:val="left" w:pos="993"/>
        </w:tabs>
        <w:spacing w:after="0" w:line="240" w:lineRule="auto"/>
        <w:ind w:left="0" w:right="-24" w:firstLine="709"/>
        <w:jc w:val="both"/>
        <w:rPr>
          <w:rFonts w:ascii="Times New Roman" w:hAnsi="Times New Roman"/>
          <w:bCs/>
          <w:i/>
          <w:sz w:val="24"/>
          <w:szCs w:val="24"/>
          <w:shd w:val="clear" w:color="auto" w:fill="FFFFFF"/>
        </w:rPr>
      </w:pPr>
      <w:r w:rsidRPr="00A00165">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shd w:val="clear" w:color="auto" w:fill="FFFFFF"/>
        </w:rPr>
      </w:pPr>
      <w:r w:rsidRPr="00A00165">
        <w:rPr>
          <w:rFonts w:ascii="Times New Roman" w:hAnsi="Times New Roman"/>
          <w:b/>
          <w:bCs/>
          <w:sz w:val="24"/>
          <w:szCs w:val="24"/>
          <w:shd w:val="clear" w:color="auto" w:fill="FFFFFF"/>
        </w:rPr>
        <w:t>Социальная сфера</w:t>
      </w:r>
    </w:p>
    <w:p w:rsidR="009476CF" w:rsidRPr="00A00165" w:rsidRDefault="009476CF" w:rsidP="009476CF">
      <w:pPr>
        <w:tabs>
          <w:tab w:val="left" w:pos="993"/>
          <w:tab w:val="left" w:pos="1027"/>
        </w:tabs>
        <w:spacing w:after="0" w:line="240" w:lineRule="auto"/>
        <w:ind w:right="-24" w:firstLine="709"/>
        <w:jc w:val="both"/>
        <w:rPr>
          <w:rFonts w:ascii="Times New Roman" w:hAnsi="Times New Roman"/>
          <w:b/>
          <w:bCs/>
          <w:sz w:val="24"/>
          <w:szCs w:val="24"/>
          <w:shd w:val="clear" w:color="auto" w:fill="FFFFFF"/>
        </w:rPr>
      </w:pPr>
      <w:r w:rsidRPr="00A00165">
        <w:rPr>
          <w:rFonts w:ascii="Times New Roman" w:hAnsi="Times New Roman"/>
          <w:b/>
          <w:bCs/>
          <w:sz w:val="24"/>
          <w:szCs w:val="24"/>
          <w:shd w:val="clear" w:color="auto" w:fill="FFFFFF"/>
        </w:rPr>
        <w:t>Выпускник научится:</w:t>
      </w:r>
    </w:p>
    <w:p w:rsidR="009476CF" w:rsidRPr="00A00165" w:rsidRDefault="009476CF" w:rsidP="00E81D7C">
      <w:pPr>
        <w:numPr>
          <w:ilvl w:val="0"/>
          <w:numId w:val="73"/>
        </w:numPr>
        <w:tabs>
          <w:tab w:val="left" w:pos="993"/>
          <w:tab w:val="left" w:pos="1027"/>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9476CF" w:rsidRPr="00A00165" w:rsidRDefault="009476CF" w:rsidP="00E81D7C">
      <w:pPr>
        <w:numPr>
          <w:ilvl w:val="0"/>
          <w:numId w:val="73"/>
        </w:numPr>
        <w:tabs>
          <w:tab w:val="left" w:pos="993"/>
          <w:tab w:val="left" w:pos="1027"/>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объяснять взаимодействие социальных общностей и групп;</w:t>
      </w:r>
    </w:p>
    <w:p w:rsidR="009476CF" w:rsidRPr="00A00165" w:rsidRDefault="009476CF" w:rsidP="00E81D7C">
      <w:pPr>
        <w:numPr>
          <w:ilvl w:val="0"/>
          <w:numId w:val="73"/>
        </w:numPr>
        <w:tabs>
          <w:tab w:val="left" w:pos="993"/>
          <w:tab w:val="left" w:pos="1027"/>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9476CF" w:rsidRPr="00A00165" w:rsidRDefault="009476CF" w:rsidP="00E81D7C">
      <w:pPr>
        <w:numPr>
          <w:ilvl w:val="0"/>
          <w:numId w:val="73"/>
        </w:numPr>
        <w:tabs>
          <w:tab w:val="left" w:pos="993"/>
          <w:tab w:val="left" w:pos="1027"/>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выделять параметры, определяющие социальный статус личности;</w:t>
      </w:r>
    </w:p>
    <w:p w:rsidR="009476CF" w:rsidRPr="00A00165" w:rsidRDefault="009476CF" w:rsidP="00E81D7C">
      <w:pPr>
        <w:numPr>
          <w:ilvl w:val="0"/>
          <w:numId w:val="73"/>
        </w:numPr>
        <w:tabs>
          <w:tab w:val="left" w:pos="993"/>
          <w:tab w:val="left" w:pos="1027"/>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приводить примеры предписанных и достигаемых статусов;</w:t>
      </w:r>
    </w:p>
    <w:p w:rsidR="009476CF" w:rsidRPr="00A00165" w:rsidRDefault="009476CF" w:rsidP="00E81D7C">
      <w:pPr>
        <w:numPr>
          <w:ilvl w:val="0"/>
          <w:numId w:val="73"/>
        </w:numPr>
        <w:tabs>
          <w:tab w:val="left" w:pos="993"/>
          <w:tab w:val="left" w:pos="1027"/>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описывать основные социальные роли подростка;</w:t>
      </w:r>
    </w:p>
    <w:p w:rsidR="009476CF" w:rsidRPr="00A00165" w:rsidRDefault="009476CF" w:rsidP="00E81D7C">
      <w:pPr>
        <w:numPr>
          <w:ilvl w:val="0"/>
          <w:numId w:val="73"/>
        </w:numPr>
        <w:tabs>
          <w:tab w:val="left" w:pos="993"/>
          <w:tab w:val="left" w:pos="1027"/>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конкретизировать примерами процесс социальной мобильности;</w:t>
      </w:r>
    </w:p>
    <w:p w:rsidR="009476CF" w:rsidRPr="00A00165" w:rsidRDefault="009476CF" w:rsidP="00E81D7C">
      <w:pPr>
        <w:numPr>
          <w:ilvl w:val="0"/>
          <w:numId w:val="73"/>
        </w:numPr>
        <w:tabs>
          <w:tab w:val="left" w:pos="993"/>
          <w:tab w:val="left" w:pos="1027"/>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характеризовать межнациональные отношения в современном мире;</w:t>
      </w:r>
    </w:p>
    <w:p w:rsidR="009476CF" w:rsidRPr="00A00165" w:rsidRDefault="009476CF" w:rsidP="00E81D7C">
      <w:pPr>
        <w:numPr>
          <w:ilvl w:val="0"/>
          <w:numId w:val="73"/>
        </w:numPr>
        <w:tabs>
          <w:tab w:val="left" w:pos="993"/>
          <w:tab w:val="left" w:pos="1027"/>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9476CF" w:rsidRPr="00A00165" w:rsidRDefault="009476CF" w:rsidP="00E81D7C">
      <w:pPr>
        <w:numPr>
          <w:ilvl w:val="0"/>
          <w:numId w:val="73"/>
        </w:numPr>
        <w:tabs>
          <w:tab w:val="left" w:pos="993"/>
          <w:tab w:val="left" w:pos="1027"/>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9476CF" w:rsidRPr="00A00165" w:rsidRDefault="009476CF" w:rsidP="00E81D7C">
      <w:pPr>
        <w:numPr>
          <w:ilvl w:val="0"/>
          <w:numId w:val="73"/>
        </w:numPr>
        <w:tabs>
          <w:tab w:val="left" w:pos="993"/>
          <w:tab w:val="left" w:pos="1027"/>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 xml:space="preserve">раскрывать основные роли членов семьи; </w:t>
      </w:r>
    </w:p>
    <w:p w:rsidR="009476CF" w:rsidRPr="00A00165" w:rsidRDefault="009476CF" w:rsidP="00E81D7C">
      <w:pPr>
        <w:numPr>
          <w:ilvl w:val="0"/>
          <w:numId w:val="73"/>
        </w:numPr>
        <w:tabs>
          <w:tab w:val="left" w:pos="993"/>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9476CF" w:rsidRPr="00A00165" w:rsidRDefault="009476CF" w:rsidP="00E81D7C">
      <w:pPr>
        <w:numPr>
          <w:ilvl w:val="0"/>
          <w:numId w:val="73"/>
        </w:numPr>
        <w:tabs>
          <w:tab w:val="left" w:pos="993"/>
          <w:tab w:val="left" w:pos="1027"/>
        </w:tabs>
        <w:spacing w:after="0" w:line="240" w:lineRule="auto"/>
        <w:ind w:left="0" w:right="-24" w:firstLine="709"/>
        <w:jc w:val="both"/>
        <w:rPr>
          <w:rFonts w:ascii="Times New Roman" w:hAnsi="Times New Roman"/>
          <w:b/>
          <w:bCs/>
          <w:sz w:val="24"/>
          <w:szCs w:val="24"/>
          <w:shd w:val="clear" w:color="auto" w:fill="FFFFFF"/>
        </w:rPr>
      </w:pPr>
      <w:r w:rsidRPr="00A00165">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476CF" w:rsidRPr="00A00165" w:rsidRDefault="009476CF" w:rsidP="009476CF">
      <w:pPr>
        <w:tabs>
          <w:tab w:val="left" w:pos="993"/>
          <w:tab w:val="left" w:pos="1027"/>
        </w:tabs>
        <w:spacing w:after="0" w:line="240" w:lineRule="auto"/>
        <w:ind w:right="-24" w:firstLine="709"/>
        <w:jc w:val="both"/>
        <w:rPr>
          <w:rFonts w:ascii="Times New Roman" w:hAnsi="Times New Roman"/>
          <w:b/>
          <w:bCs/>
          <w:sz w:val="24"/>
          <w:szCs w:val="24"/>
          <w:shd w:val="clear" w:color="auto" w:fill="FFFFFF"/>
        </w:rPr>
      </w:pPr>
      <w:r w:rsidRPr="00A00165">
        <w:rPr>
          <w:rFonts w:ascii="Times New Roman" w:hAnsi="Times New Roman"/>
          <w:b/>
          <w:bCs/>
          <w:sz w:val="24"/>
          <w:szCs w:val="24"/>
          <w:shd w:val="clear" w:color="auto" w:fill="FFFFFF"/>
        </w:rPr>
        <w:t>Выпускник получит возможность научиться:</w:t>
      </w:r>
    </w:p>
    <w:p w:rsidR="009476CF" w:rsidRPr="00A00165" w:rsidRDefault="009476CF" w:rsidP="00E81D7C">
      <w:pPr>
        <w:numPr>
          <w:ilvl w:val="0"/>
          <w:numId w:val="74"/>
        </w:numPr>
        <w:tabs>
          <w:tab w:val="left" w:pos="993"/>
          <w:tab w:val="left" w:pos="1027"/>
        </w:tabs>
        <w:spacing w:after="0" w:line="240" w:lineRule="auto"/>
        <w:ind w:left="0" w:right="-24" w:firstLine="709"/>
        <w:jc w:val="both"/>
        <w:rPr>
          <w:rFonts w:ascii="Times New Roman" w:hAnsi="Times New Roman"/>
          <w:bCs/>
          <w:i/>
          <w:sz w:val="24"/>
          <w:szCs w:val="24"/>
          <w:shd w:val="clear" w:color="auto" w:fill="FFFFFF"/>
        </w:rPr>
      </w:pPr>
      <w:r w:rsidRPr="00A00165">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9476CF" w:rsidRPr="00A00165" w:rsidRDefault="009476CF" w:rsidP="00E81D7C">
      <w:pPr>
        <w:numPr>
          <w:ilvl w:val="0"/>
          <w:numId w:val="74"/>
        </w:numPr>
        <w:tabs>
          <w:tab w:val="left" w:pos="993"/>
          <w:tab w:val="left" w:pos="1027"/>
        </w:tabs>
        <w:spacing w:after="0" w:line="240" w:lineRule="auto"/>
        <w:ind w:left="0" w:right="-24" w:firstLine="709"/>
        <w:jc w:val="both"/>
        <w:rPr>
          <w:rFonts w:ascii="Times New Roman" w:hAnsi="Times New Roman"/>
          <w:bCs/>
          <w:i/>
          <w:sz w:val="24"/>
          <w:szCs w:val="24"/>
          <w:shd w:val="clear" w:color="auto" w:fill="FFFFFF"/>
        </w:rPr>
      </w:pPr>
      <w:r w:rsidRPr="00A00165">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9476CF" w:rsidRPr="00A00165" w:rsidRDefault="009476CF" w:rsidP="00E81D7C">
      <w:pPr>
        <w:numPr>
          <w:ilvl w:val="0"/>
          <w:numId w:val="74"/>
        </w:numPr>
        <w:tabs>
          <w:tab w:val="left" w:pos="993"/>
          <w:tab w:val="left" w:pos="1027"/>
        </w:tabs>
        <w:spacing w:after="0" w:line="240" w:lineRule="auto"/>
        <w:ind w:left="0" w:right="-24" w:firstLine="709"/>
        <w:jc w:val="both"/>
        <w:rPr>
          <w:rFonts w:ascii="Times New Roman" w:hAnsi="Times New Roman"/>
          <w:bCs/>
          <w:i/>
          <w:sz w:val="24"/>
          <w:szCs w:val="24"/>
          <w:shd w:val="clear" w:color="auto" w:fill="FFFFFF"/>
        </w:rPr>
      </w:pPr>
      <w:r w:rsidRPr="00A00165">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Pr="00A00165">
        <w:rPr>
          <w:rFonts w:ascii="Times New Roman" w:hAnsi="Times New Roman"/>
          <w:bCs/>
          <w:i/>
          <w:sz w:val="24"/>
          <w:szCs w:val="24"/>
          <w:shd w:val="clear" w:color="auto" w:fill="FFFFFF"/>
        </w:rPr>
        <w:t>;в</w:t>
      </w:r>
      <w:proofErr w:type="gramEnd"/>
      <w:r w:rsidRPr="00A00165">
        <w:rPr>
          <w:rFonts w:ascii="Times New Roman" w:hAnsi="Times New Roman"/>
          <w:bCs/>
          <w:i/>
          <w:sz w:val="24"/>
          <w:szCs w:val="24"/>
          <w:shd w:val="clear" w:color="auto" w:fill="FFFFFF"/>
        </w:rPr>
        <w:t>ыражать собственное отношение к различным способам разрешения семейных конфликтов;</w:t>
      </w:r>
    </w:p>
    <w:p w:rsidR="009476CF" w:rsidRPr="00A00165" w:rsidRDefault="009476CF" w:rsidP="00E81D7C">
      <w:pPr>
        <w:numPr>
          <w:ilvl w:val="0"/>
          <w:numId w:val="74"/>
        </w:numPr>
        <w:shd w:val="clear" w:color="auto" w:fill="FFFFFF"/>
        <w:tabs>
          <w:tab w:val="left" w:pos="993"/>
          <w:tab w:val="left" w:pos="1027"/>
        </w:tabs>
        <w:spacing w:after="0" w:line="240" w:lineRule="auto"/>
        <w:ind w:left="0" w:right="-24" w:firstLine="709"/>
        <w:jc w:val="both"/>
        <w:rPr>
          <w:rFonts w:ascii="Times New Roman" w:hAnsi="Times New Roman"/>
          <w:bCs/>
          <w:i/>
          <w:sz w:val="24"/>
          <w:szCs w:val="24"/>
          <w:shd w:val="clear" w:color="auto" w:fill="FFFFFF"/>
        </w:rPr>
      </w:pPr>
      <w:r w:rsidRPr="00A00165">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476CF" w:rsidRPr="00A00165" w:rsidRDefault="009476CF" w:rsidP="00E81D7C">
      <w:pPr>
        <w:numPr>
          <w:ilvl w:val="0"/>
          <w:numId w:val="74"/>
        </w:numPr>
        <w:shd w:val="clear" w:color="auto" w:fill="FFFFFF"/>
        <w:tabs>
          <w:tab w:val="left" w:pos="993"/>
          <w:tab w:val="left" w:pos="1027"/>
        </w:tabs>
        <w:spacing w:after="0" w:line="240" w:lineRule="auto"/>
        <w:ind w:left="0" w:right="-24" w:firstLine="709"/>
        <w:jc w:val="both"/>
        <w:rPr>
          <w:rFonts w:ascii="Times New Roman" w:hAnsi="Times New Roman"/>
          <w:bCs/>
          <w:i/>
          <w:sz w:val="24"/>
          <w:szCs w:val="24"/>
          <w:shd w:val="clear" w:color="auto" w:fill="FFFFFF"/>
        </w:rPr>
      </w:pPr>
      <w:r w:rsidRPr="00A00165">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9476CF" w:rsidRPr="00A00165" w:rsidRDefault="009476CF" w:rsidP="00E81D7C">
      <w:pPr>
        <w:numPr>
          <w:ilvl w:val="0"/>
          <w:numId w:val="74"/>
        </w:numPr>
        <w:tabs>
          <w:tab w:val="left" w:pos="993"/>
          <w:tab w:val="left" w:pos="1027"/>
        </w:tabs>
        <w:spacing w:after="0" w:line="240" w:lineRule="auto"/>
        <w:ind w:left="0" w:right="-24" w:firstLine="709"/>
        <w:jc w:val="both"/>
        <w:rPr>
          <w:rFonts w:ascii="Times New Roman" w:hAnsi="Times New Roman"/>
          <w:b/>
          <w:bCs/>
          <w:i/>
          <w:sz w:val="24"/>
          <w:szCs w:val="24"/>
          <w:shd w:val="clear" w:color="auto" w:fill="FFFFFF"/>
        </w:rPr>
      </w:pPr>
      <w:r w:rsidRPr="00A00165">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A00165">
        <w:rPr>
          <w:rFonts w:ascii="Times New Roman" w:hAnsi="Times New Roman"/>
          <w:b/>
          <w:bCs/>
          <w:i/>
          <w:sz w:val="24"/>
          <w:szCs w:val="24"/>
          <w:shd w:val="clear" w:color="auto" w:fill="FFFFFF"/>
        </w:rPr>
        <w:t>.</w:t>
      </w:r>
    </w:p>
    <w:p w:rsidR="009476CF" w:rsidRPr="00A00165" w:rsidRDefault="009476CF" w:rsidP="009476CF">
      <w:pPr>
        <w:tabs>
          <w:tab w:val="left" w:pos="993"/>
          <w:tab w:val="left" w:pos="1027"/>
        </w:tabs>
        <w:spacing w:after="0" w:line="240" w:lineRule="auto"/>
        <w:ind w:right="-24" w:firstLine="709"/>
        <w:jc w:val="both"/>
        <w:rPr>
          <w:rFonts w:ascii="Times New Roman" w:hAnsi="Times New Roman"/>
          <w:sz w:val="24"/>
          <w:szCs w:val="24"/>
        </w:rPr>
      </w:pPr>
      <w:r w:rsidRPr="00A00165">
        <w:rPr>
          <w:rFonts w:ascii="Times New Roman" w:hAnsi="Times New Roman"/>
          <w:b/>
          <w:sz w:val="24"/>
          <w:szCs w:val="24"/>
        </w:rPr>
        <w:lastRenderedPageBreak/>
        <w:t>Политическая сфера жизни общества</w:t>
      </w:r>
    </w:p>
    <w:p w:rsidR="009476CF" w:rsidRPr="00A00165" w:rsidRDefault="009476CF" w:rsidP="009476CF">
      <w:pPr>
        <w:tabs>
          <w:tab w:val="left" w:pos="993"/>
          <w:tab w:val="left" w:pos="1027"/>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75"/>
        </w:numPr>
        <w:tabs>
          <w:tab w:val="left" w:pos="993"/>
          <w:tab w:val="left" w:pos="1027"/>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объяснять роль политики в жизни общества;</w:t>
      </w:r>
    </w:p>
    <w:p w:rsidR="009476CF" w:rsidRPr="00A00165" w:rsidRDefault="009476CF" w:rsidP="00E81D7C">
      <w:pPr>
        <w:numPr>
          <w:ilvl w:val="0"/>
          <w:numId w:val="75"/>
        </w:numPr>
        <w:tabs>
          <w:tab w:val="left" w:pos="993"/>
          <w:tab w:val="left" w:pos="1027"/>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различать и сравнивать различные формы правления, иллюстрировать их примерами;</w:t>
      </w:r>
    </w:p>
    <w:p w:rsidR="009476CF" w:rsidRPr="00A00165" w:rsidRDefault="009476CF" w:rsidP="00E81D7C">
      <w:pPr>
        <w:numPr>
          <w:ilvl w:val="0"/>
          <w:numId w:val="75"/>
        </w:numPr>
        <w:tabs>
          <w:tab w:val="left" w:pos="993"/>
          <w:tab w:val="left" w:pos="1027"/>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давать характеристику формам государственно-территориального устройства;</w:t>
      </w:r>
    </w:p>
    <w:p w:rsidR="009476CF" w:rsidRPr="00A00165" w:rsidRDefault="009476CF" w:rsidP="00E81D7C">
      <w:pPr>
        <w:numPr>
          <w:ilvl w:val="0"/>
          <w:numId w:val="75"/>
        </w:numPr>
        <w:tabs>
          <w:tab w:val="left" w:pos="993"/>
          <w:tab w:val="left" w:pos="1027"/>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различать различные типы политических режимов, раскрывать их основные признаки;</w:t>
      </w:r>
    </w:p>
    <w:p w:rsidR="009476CF" w:rsidRPr="00A00165" w:rsidRDefault="009476CF" w:rsidP="00E81D7C">
      <w:pPr>
        <w:numPr>
          <w:ilvl w:val="0"/>
          <w:numId w:val="75"/>
        </w:numPr>
        <w:tabs>
          <w:tab w:val="left" w:pos="993"/>
          <w:tab w:val="left" w:pos="1027"/>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раскрывать на конкретных примерах основные черты и принципы демократии;</w:t>
      </w:r>
    </w:p>
    <w:p w:rsidR="009476CF" w:rsidRPr="00A00165" w:rsidRDefault="009476CF" w:rsidP="00E81D7C">
      <w:pPr>
        <w:numPr>
          <w:ilvl w:val="0"/>
          <w:numId w:val="75"/>
        </w:numPr>
        <w:tabs>
          <w:tab w:val="left" w:pos="993"/>
          <w:tab w:val="left" w:pos="1027"/>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называть признаки политической партии, раскрывать их на конкретных примерах;</w:t>
      </w:r>
    </w:p>
    <w:p w:rsidR="009476CF" w:rsidRPr="00A00165" w:rsidRDefault="009476CF" w:rsidP="00E81D7C">
      <w:pPr>
        <w:numPr>
          <w:ilvl w:val="0"/>
          <w:numId w:val="75"/>
        </w:numPr>
        <w:tabs>
          <w:tab w:val="left" w:pos="993"/>
          <w:tab w:val="left" w:pos="1027"/>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характеризовать различные формы участия граждан в политической жизни.</w:t>
      </w:r>
    </w:p>
    <w:p w:rsidR="009476CF" w:rsidRPr="00A00165" w:rsidRDefault="009476CF" w:rsidP="009476CF">
      <w:pPr>
        <w:tabs>
          <w:tab w:val="left" w:pos="993"/>
          <w:tab w:val="left" w:pos="1027"/>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 xml:space="preserve">Выпускник получит возможность научиться: </w:t>
      </w:r>
    </w:p>
    <w:p w:rsidR="009476CF" w:rsidRPr="00A00165" w:rsidRDefault="009476CF" w:rsidP="00E81D7C">
      <w:pPr>
        <w:numPr>
          <w:ilvl w:val="0"/>
          <w:numId w:val="75"/>
        </w:numPr>
        <w:tabs>
          <w:tab w:val="left" w:pos="993"/>
          <w:tab w:val="left" w:pos="1027"/>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9476CF" w:rsidRPr="00A00165" w:rsidRDefault="009476CF" w:rsidP="00E81D7C">
      <w:pPr>
        <w:numPr>
          <w:ilvl w:val="0"/>
          <w:numId w:val="76"/>
        </w:numPr>
        <w:tabs>
          <w:tab w:val="left" w:pos="993"/>
          <w:tab w:val="left" w:pos="1027"/>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9476CF" w:rsidRPr="00A00165" w:rsidRDefault="009476CF" w:rsidP="009476CF">
      <w:pPr>
        <w:tabs>
          <w:tab w:val="left" w:pos="993"/>
          <w:tab w:val="left" w:pos="1200"/>
        </w:tabs>
        <w:spacing w:after="0" w:line="240" w:lineRule="auto"/>
        <w:ind w:right="-24" w:firstLine="709"/>
        <w:jc w:val="both"/>
        <w:rPr>
          <w:rFonts w:ascii="Times New Roman" w:hAnsi="Times New Roman"/>
          <w:sz w:val="24"/>
          <w:szCs w:val="24"/>
        </w:rPr>
      </w:pPr>
      <w:r w:rsidRPr="00A00165">
        <w:rPr>
          <w:rFonts w:ascii="Times New Roman" w:hAnsi="Times New Roman"/>
          <w:b/>
          <w:bCs/>
          <w:sz w:val="24"/>
          <w:szCs w:val="24"/>
          <w:shd w:val="clear" w:color="auto" w:fill="FFFFFF"/>
        </w:rPr>
        <w:t>Гражданин и государство</w:t>
      </w:r>
    </w:p>
    <w:p w:rsidR="009476CF" w:rsidRPr="00A00165" w:rsidRDefault="009476CF" w:rsidP="009476CF">
      <w:pPr>
        <w:tabs>
          <w:tab w:val="left" w:pos="993"/>
          <w:tab w:val="left" w:pos="1200"/>
        </w:tabs>
        <w:spacing w:after="0" w:line="240" w:lineRule="auto"/>
        <w:ind w:right="-24" w:firstLine="709"/>
        <w:jc w:val="both"/>
        <w:rPr>
          <w:rFonts w:ascii="Times New Roman" w:hAnsi="Times New Roman"/>
          <w:b/>
          <w:bCs/>
          <w:sz w:val="24"/>
          <w:szCs w:val="24"/>
          <w:shd w:val="clear" w:color="auto" w:fill="FFFFFF"/>
        </w:rPr>
      </w:pPr>
      <w:r w:rsidRPr="00A00165">
        <w:rPr>
          <w:rFonts w:ascii="Times New Roman" w:hAnsi="Times New Roman"/>
          <w:b/>
          <w:bCs/>
          <w:sz w:val="24"/>
          <w:szCs w:val="24"/>
          <w:shd w:val="clear" w:color="auto" w:fill="FFFFFF"/>
        </w:rPr>
        <w:t>Выпускник научится:</w:t>
      </w:r>
    </w:p>
    <w:p w:rsidR="009476CF" w:rsidRPr="00A00165" w:rsidRDefault="009476CF" w:rsidP="00E81D7C">
      <w:pPr>
        <w:numPr>
          <w:ilvl w:val="0"/>
          <w:numId w:val="77"/>
        </w:numPr>
        <w:shd w:val="clear" w:color="auto" w:fill="FFFFFF"/>
        <w:tabs>
          <w:tab w:val="left" w:pos="993"/>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476CF" w:rsidRPr="00A00165" w:rsidRDefault="009476CF" w:rsidP="00E81D7C">
      <w:pPr>
        <w:numPr>
          <w:ilvl w:val="0"/>
          <w:numId w:val="77"/>
        </w:numPr>
        <w:shd w:val="clear" w:color="auto" w:fill="FFFFFF"/>
        <w:tabs>
          <w:tab w:val="left" w:pos="993"/>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объяснять порядок формирования органов государственной власти РФ;</w:t>
      </w:r>
    </w:p>
    <w:p w:rsidR="009476CF" w:rsidRPr="00A00165" w:rsidRDefault="009476CF" w:rsidP="00E81D7C">
      <w:pPr>
        <w:numPr>
          <w:ilvl w:val="0"/>
          <w:numId w:val="77"/>
        </w:numPr>
        <w:shd w:val="clear" w:color="auto" w:fill="FFFFFF"/>
        <w:tabs>
          <w:tab w:val="left" w:pos="993"/>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раскрывать достижения российского народа;</w:t>
      </w:r>
    </w:p>
    <w:p w:rsidR="009476CF" w:rsidRPr="00A00165" w:rsidRDefault="009476CF" w:rsidP="00E81D7C">
      <w:pPr>
        <w:numPr>
          <w:ilvl w:val="0"/>
          <w:numId w:val="77"/>
        </w:numPr>
        <w:shd w:val="clear" w:color="auto" w:fill="FFFFFF"/>
        <w:tabs>
          <w:tab w:val="left" w:pos="993"/>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объяснять и конкретизировать примерами смысл понятия «гражданство»;</w:t>
      </w:r>
    </w:p>
    <w:p w:rsidR="009476CF" w:rsidRPr="00A00165" w:rsidRDefault="009476CF" w:rsidP="00E81D7C">
      <w:pPr>
        <w:numPr>
          <w:ilvl w:val="0"/>
          <w:numId w:val="82"/>
        </w:numPr>
        <w:shd w:val="clear" w:color="auto" w:fill="FFFFFF"/>
        <w:tabs>
          <w:tab w:val="left" w:pos="993"/>
        </w:tabs>
        <w:spacing w:after="0" w:line="240" w:lineRule="auto"/>
        <w:ind w:left="0" w:right="-24" w:firstLine="709"/>
        <w:jc w:val="both"/>
        <w:rPr>
          <w:rFonts w:ascii="Times New Roman" w:hAnsi="Times New Roman"/>
          <w:bCs/>
          <w:i/>
          <w:sz w:val="24"/>
          <w:szCs w:val="24"/>
          <w:shd w:val="clear" w:color="auto" w:fill="FFFFFF"/>
        </w:rPr>
      </w:pPr>
      <w:r w:rsidRPr="00A00165">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9476CF" w:rsidRPr="00A00165" w:rsidRDefault="009476CF" w:rsidP="00E81D7C">
      <w:pPr>
        <w:numPr>
          <w:ilvl w:val="0"/>
          <w:numId w:val="77"/>
        </w:numPr>
        <w:shd w:val="clear" w:color="auto" w:fill="FFFFFF"/>
        <w:tabs>
          <w:tab w:val="left" w:pos="993"/>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9476CF" w:rsidRPr="00A00165" w:rsidRDefault="009476CF" w:rsidP="00E81D7C">
      <w:pPr>
        <w:numPr>
          <w:ilvl w:val="0"/>
          <w:numId w:val="77"/>
        </w:numPr>
        <w:tabs>
          <w:tab w:val="left" w:pos="993"/>
        </w:tabs>
        <w:spacing w:after="0" w:line="240" w:lineRule="auto"/>
        <w:ind w:left="0" w:right="-24" w:firstLine="709"/>
        <w:jc w:val="both"/>
        <w:rPr>
          <w:rFonts w:ascii="Times New Roman" w:hAnsi="Times New Roman"/>
          <w:bCs/>
          <w:sz w:val="24"/>
          <w:szCs w:val="24"/>
          <w:shd w:val="clear" w:color="auto" w:fill="FFFFFF"/>
        </w:rPr>
      </w:pPr>
      <w:r w:rsidRPr="00A00165">
        <w:rPr>
          <w:rFonts w:ascii="Times New Roman" w:hAnsi="Times New Roman"/>
          <w:bCs/>
          <w:sz w:val="24"/>
          <w:szCs w:val="24"/>
          <w:shd w:val="clear" w:color="auto" w:fill="FFFFFF"/>
        </w:rPr>
        <w:t>характеризовать конституционные обязанности гражданина.</w:t>
      </w:r>
    </w:p>
    <w:p w:rsidR="009476CF" w:rsidRPr="00A00165" w:rsidRDefault="009476CF" w:rsidP="009476CF">
      <w:pPr>
        <w:tabs>
          <w:tab w:val="left" w:pos="993"/>
          <w:tab w:val="left" w:pos="1200"/>
        </w:tabs>
        <w:spacing w:after="0" w:line="240" w:lineRule="auto"/>
        <w:ind w:right="-24" w:firstLine="709"/>
        <w:jc w:val="both"/>
        <w:rPr>
          <w:rFonts w:ascii="Times New Roman" w:hAnsi="Times New Roman"/>
          <w:b/>
          <w:bCs/>
          <w:sz w:val="24"/>
          <w:szCs w:val="24"/>
          <w:shd w:val="clear" w:color="auto" w:fill="FFFFFF"/>
        </w:rPr>
      </w:pPr>
      <w:r w:rsidRPr="00A00165">
        <w:rPr>
          <w:rFonts w:ascii="Times New Roman" w:hAnsi="Times New Roman"/>
          <w:b/>
          <w:bCs/>
          <w:sz w:val="24"/>
          <w:szCs w:val="24"/>
          <w:shd w:val="clear" w:color="auto" w:fill="FFFFFF"/>
        </w:rPr>
        <w:t>Выпускник получит возможность научиться:</w:t>
      </w:r>
    </w:p>
    <w:p w:rsidR="009476CF" w:rsidRPr="00A00165" w:rsidRDefault="009476CF" w:rsidP="00E81D7C">
      <w:pPr>
        <w:numPr>
          <w:ilvl w:val="0"/>
          <w:numId w:val="82"/>
        </w:numPr>
        <w:shd w:val="clear" w:color="auto" w:fill="FFFFFF"/>
        <w:tabs>
          <w:tab w:val="left" w:pos="993"/>
        </w:tabs>
        <w:spacing w:after="0" w:line="240" w:lineRule="auto"/>
        <w:ind w:left="0" w:right="-24" w:firstLine="709"/>
        <w:jc w:val="both"/>
        <w:rPr>
          <w:rFonts w:ascii="Times New Roman" w:hAnsi="Times New Roman"/>
          <w:bCs/>
          <w:i/>
          <w:sz w:val="24"/>
          <w:szCs w:val="24"/>
          <w:shd w:val="clear" w:color="auto" w:fill="FFFFFF"/>
        </w:rPr>
      </w:pPr>
      <w:r w:rsidRPr="00A00165">
        <w:rPr>
          <w:rFonts w:ascii="Times New Roman" w:hAnsi="Times New Roman"/>
          <w:bCs/>
          <w:i/>
          <w:sz w:val="24"/>
          <w:szCs w:val="24"/>
          <w:shd w:val="clear" w:color="auto" w:fill="FFFFFF"/>
        </w:rPr>
        <w:t>аргументированно обосновыватьвлияние происходящих в обществе изменений на положение России в мире;</w:t>
      </w:r>
    </w:p>
    <w:p w:rsidR="009476CF" w:rsidRPr="00A00165" w:rsidRDefault="009476CF" w:rsidP="00E81D7C">
      <w:pPr>
        <w:numPr>
          <w:ilvl w:val="0"/>
          <w:numId w:val="82"/>
        </w:numPr>
        <w:tabs>
          <w:tab w:val="left" w:pos="993"/>
        </w:tabs>
        <w:spacing w:after="0" w:line="240" w:lineRule="auto"/>
        <w:ind w:left="0" w:right="-24" w:firstLine="709"/>
        <w:jc w:val="both"/>
        <w:rPr>
          <w:rFonts w:ascii="Times New Roman" w:hAnsi="Times New Roman"/>
          <w:b/>
          <w:bCs/>
          <w:i/>
          <w:sz w:val="24"/>
          <w:szCs w:val="24"/>
          <w:shd w:val="clear" w:color="auto" w:fill="FFFFFF"/>
        </w:rPr>
      </w:pPr>
      <w:r w:rsidRPr="00A00165">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A00165">
        <w:rPr>
          <w:rFonts w:ascii="Times New Roman" w:hAnsi="Times New Roman"/>
          <w:b/>
          <w:bCs/>
          <w:i/>
          <w:sz w:val="24"/>
          <w:szCs w:val="24"/>
          <w:shd w:val="clear" w:color="auto" w:fill="FFFFFF"/>
        </w:rPr>
        <w:t>.</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b/>
          <w:bCs/>
          <w:sz w:val="24"/>
          <w:szCs w:val="24"/>
          <w:shd w:val="clear" w:color="auto" w:fill="FFFFFF"/>
        </w:rPr>
        <w:t>Основы российского законодательства</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78"/>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характеризовать систему российского законодательства;</w:t>
      </w:r>
    </w:p>
    <w:p w:rsidR="009476CF" w:rsidRPr="00A00165" w:rsidRDefault="009476CF" w:rsidP="00E81D7C">
      <w:pPr>
        <w:numPr>
          <w:ilvl w:val="0"/>
          <w:numId w:val="78"/>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раскрывать особенности гражданской дееспособности несовершеннолетних;</w:t>
      </w:r>
    </w:p>
    <w:p w:rsidR="009476CF" w:rsidRPr="00A00165" w:rsidRDefault="009476CF" w:rsidP="00E81D7C">
      <w:pPr>
        <w:numPr>
          <w:ilvl w:val="0"/>
          <w:numId w:val="78"/>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характеризовать гражданские правоотношения;</w:t>
      </w:r>
    </w:p>
    <w:p w:rsidR="009476CF" w:rsidRPr="00A00165" w:rsidRDefault="009476CF" w:rsidP="00E81D7C">
      <w:pPr>
        <w:numPr>
          <w:ilvl w:val="0"/>
          <w:numId w:val="78"/>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раскрывать смысл права на труд;</w:t>
      </w:r>
    </w:p>
    <w:p w:rsidR="009476CF" w:rsidRPr="00A00165" w:rsidRDefault="009476CF" w:rsidP="00E81D7C">
      <w:pPr>
        <w:numPr>
          <w:ilvl w:val="0"/>
          <w:numId w:val="78"/>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объяснять роль трудового договора;</w:t>
      </w:r>
    </w:p>
    <w:p w:rsidR="009476CF" w:rsidRPr="00A00165" w:rsidRDefault="009476CF" w:rsidP="00E81D7C">
      <w:pPr>
        <w:numPr>
          <w:ilvl w:val="0"/>
          <w:numId w:val="78"/>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разъяснять на примерах особенности положения несовершеннолетних в трудовых отношениях;</w:t>
      </w:r>
    </w:p>
    <w:p w:rsidR="009476CF" w:rsidRPr="00A00165" w:rsidRDefault="009476CF" w:rsidP="00E81D7C">
      <w:pPr>
        <w:numPr>
          <w:ilvl w:val="0"/>
          <w:numId w:val="78"/>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характеризовать права и обязанности супругов, родителей, детей;</w:t>
      </w:r>
    </w:p>
    <w:p w:rsidR="009476CF" w:rsidRPr="00A00165" w:rsidRDefault="009476CF" w:rsidP="00E81D7C">
      <w:pPr>
        <w:numPr>
          <w:ilvl w:val="0"/>
          <w:numId w:val="78"/>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характеризовать особенности уголовного права и уголовных правоотношений;</w:t>
      </w:r>
    </w:p>
    <w:p w:rsidR="009476CF" w:rsidRPr="00A00165" w:rsidRDefault="009476CF" w:rsidP="00E81D7C">
      <w:pPr>
        <w:numPr>
          <w:ilvl w:val="0"/>
          <w:numId w:val="78"/>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конкретизировать примерами виды преступлений и наказания за них;</w:t>
      </w:r>
    </w:p>
    <w:p w:rsidR="009476CF" w:rsidRPr="00A00165" w:rsidRDefault="009476CF" w:rsidP="00E81D7C">
      <w:pPr>
        <w:numPr>
          <w:ilvl w:val="0"/>
          <w:numId w:val="78"/>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характеризовать специфику уголовной ответственности несовершеннолетних;</w:t>
      </w:r>
    </w:p>
    <w:p w:rsidR="009476CF" w:rsidRPr="00A00165" w:rsidRDefault="009476CF" w:rsidP="00E81D7C">
      <w:pPr>
        <w:numPr>
          <w:ilvl w:val="0"/>
          <w:numId w:val="78"/>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раскрывать связь права на образование и обязанности получить образование;</w:t>
      </w:r>
    </w:p>
    <w:p w:rsidR="009476CF" w:rsidRPr="00A00165" w:rsidRDefault="009476CF" w:rsidP="00E81D7C">
      <w:pPr>
        <w:numPr>
          <w:ilvl w:val="0"/>
          <w:numId w:val="78"/>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476CF" w:rsidRPr="00A00165" w:rsidRDefault="009476CF" w:rsidP="00E81D7C">
      <w:pPr>
        <w:numPr>
          <w:ilvl w:val="0"/>
          <w:numId w:val="78"/>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9476CF" w:rsidRPr="00A00165" w:rsidRDefault="009476CF" w:rsidP="00E81D7C">
      <w:pPr>
        <w:numPr>
          <w:ilvl w:val="0"/>
          <w:numId w:val="78"/>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bCs/>
          <w:sz w:val="24"/>
          <w:szCs w:val="24"/>
        </w:rPr>
        <w:lastRenderedPageBreak/>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A00165">
        <w:rPr>
          <w:rFonts w:ascii="Times New Roman" w:hAnsi="Times New Roman"/>
          <w:sz w:val="24"/>
          <w:szCs w:val="24"/>
        </w:rPr>
        <w:t>.</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79"/>
        </w:numPr>
        <w:tabs>
          <w:tab w:val="left" w:pos="993"/>
        </w:tabs>
        <w:spacing w:after="0" w:line="240" w:lineRule="auto"/>
        <w:ind w:left="0" w:right="-24" w:firstLine="709"/>
        <w:jc w:val="both"/>
        <w:rPr>
          <w:rFonts w:ascii="Times New Roman" w:hAnsi="Times New Roman"/>
          <w:bCs/>
          <w:i/>
          <w:sz w:val="24"/>
          <w:szCs w:val="24"/>
        </w:rPr>
      </w:pPr>
      <w:r w:rsidRPr="00A00165">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476CF" w:rsidRPr="00A00165" w:rsidRDefault="009476CF" w:rsidP="00E81D7C">
      <w:pPr>
        <w:numPr>
          <w:ilvl w:val="0"/>
          <w:numId w:val="79"/>
        </w:numPr>
        <w:tabs>
          <w:tab w:val="left" w:pos="993"/>
        </w:tabs>
        <w:spacing w:after="0" w:line="240" w:lineRule="auto"/>
        <w:ind w:left="0" w:right="-24" w:firstLine="709"/>
        <w:jc w:val="both"/>
        <w:rPr>
          <w:rFonts w:ascii="Times New Roman" w:hAnsi="Times New Roman"/>
          <w:bCs/>
          <w:i/>
          <w:sz w:val="24"/>
          <w:szCs w:val="24"/>
        </w:rPr>
      </w:pPr>
      <w:r w:rsidRPr="00A00165">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9476CF" w:rsidRPr="00A00165" w:rsidRDefault="009476CF" w:rsidP="00E81D7C">
      <w:pPr>
        <w:numPr>
          <w:ilvl w:val="0"/>
          <w:numId w:val="79"/>
        </w:numPr>
        <w:tabs>
          <w:tab w:val="left" w:pos="993"/>
        </w:tabs>
        <w:spacing w:after="0" w:line="240" w:lineRule="auto"/>
        <w:ind w:left="0" w:right="-24" w:firstLine="709"/>
        <w:jc w:val="both"/>
        <w:rPr>
          <w:rFonts w:ascii="Times New Roman" w:hAnsi="Times New Roman"/>
          <w:bCs/>
          <w:i/>
          <w:sz w:val="24"/>
          <w:szCs w:val="24"/>
        </w:rPr>
      </w:pPr>
      <w:r w:rsidRPr="00A00165">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9476CF" w:rsidRPr="00A00165" w:rsidRDefault="009476CF" w:rsidP="009476CF">
      <w:pPr>
        <w:tabs>
          <w:tab w:val="left" w:pos="993"/>
          <w:tab w:val="left" w:pos="1267"/>
        </w:tabs>
        <w:spacing w:after="0" w:line="240" w:lineRule="auto"/>
        <w:ind w:right="-24" w:firstLine="709"/>
        <w:jc w:val="both"/>
        <w:rPr>
          <w:rFonts w:ascii="Times New Roman" w:hAnsi="Times New Roman"/>
          <w:sz w:val="24"/>
          <w:szCs w:val="24"/>
        </w:rPr>
      </w:pPr>
      <w:r w:rsidRPr="00A00165">
        <w:rPr>
          <w:rFonts w:ascii="Times New Roman" w:hAnsi="Times New Roman"/>
          <w:b/>
          <w:bCs/>
          <w:sz w:val="24"/>
          <w:szCs w:val="24"/>
          <w:shd w:val="clear" w:color="auto" w:fill="FFFFFF"/>
        </w:rPr>
        <w:t>Экономика</w:t>
      </w:r>
    </w:p>
    <w:p w:rsidR="009476CF" w:rsidRPr="00A00165" w:rsidRDefault="009476CF" w:rsidP="009476CF">
      <w:pPr>
        <w:tabs>
          <w:tab w:val="left" w:pos="993"/>
          <w:tab w:val="left" w:pos="1267"/>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80"/>
        </w:numPr>
        <w:shd w:val="clear" w:color="auto" w:fill="FFFFFF"/>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объяснять проблему ограниченности экономических ресурсов;</w:t>
      </w:r>
    </w:p>
    <w:p w:rsidR="009476CF" w:rsidRPr="00A00165" w:rsidRDefault="009476CF" w:rsidP="00E81D7C">
      <w:pPr>
        <w:numPr>
          <w:ilvl w:val="0"/>
          <w:numId w:val="80"/>
        </w:numPr>
        <w:shd w:val="clear" w:color="auto" w:fill="FFFFFF"/>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476CF" w:rsidRPr="00A00165" w:rsidRDefault="009476CF" w:rsidP="00E81D7C">
      <w:pPr>
        <w:numPr>
          <w:ilvl w:val="0"/>
          <w:numId w:val="80"/>
        </w:numPr>
        <w:shd w:val="clear" w:color="auto" w:fill="FFFFFF"/>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раскрывать факторы, влияющие на производительность труда;</w:t>
      </w:r>
    </w:p>
    <w:p w:rsidR="009476CF" w:rsidRPr="00A00165" w:rsidRDefault="009476CF" w:rsidP="00E81D7C">
      <w:pPr>
        <w:numPr>
          <w:ilvl w:val="0"/>
          <w:numId w:val="80"/>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476CF" w:rsidRPr="00A00165" w:rsidRDefault="009476CF" w:rsidP="00E81D7C">
      <w:pPr>
        <w:numPr>
          <w:ilvl w:val="0"/>
          <w:numId w:val="80"/>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9476CF" w:rsidRPr="00A00165" w:rsidRDefault="009476CF" w:rsidP="00E81D7C">
      <w:pPr>
        <w:numPr>
          <w:ilvl w:val="0"/>
          <w:numId w:val="80"/>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9476CF" w:rsidRPr="00A00165" w:rsidRDefault="009476CF" w:rsidP="00E81D7C">
      <w:pPr>
        <w:numPr>
          <w:ilvl w:val="0"/>
          <w:numId w:val="80"/>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называть и конкретизировать примерами виды налогов;</w:t>
      </w:r>
    </w:p>
    <w:p w:rsidR="009476CF" w:rsidRPr="00A00165" w:rsidRDefault="009476CF" w:rsidP="00E81D7C">
      <w:pPr>
        <w:numPr>
          <w:ilvl w:val="0"/>
          <w:numId w:val="80"/>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характеризовать функции денег и их роль в экономике;</w:t>
      </w:r>
    </w:p>
    <w:p w:rsidR="009476CF" w:rsidRPr="00A00165" w:rsidRDefault="009476CF" w:rsidP="00E81D7C">
      <w:pPr>
        <w:numPr>
          <w:ilvl w:val="0"/>
          <w:numId w:val="80"/>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раскрывать социально-экономическую роль и функции предпринимательства;</w:t>
      </w:r>
    </w:p>
    <w:p w:rsidR="009476CF" w:rsidRPr="00A00165" w:rsidRDefault="009476CF" w:rsidP="00E81D7C">
      <w:pPr>
        <w:numPr>
          <w:ilvl w:val="0"/>
          <w:numId w:val="80"/>
        </w:numPr>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476CF" w:rsidRPr="00A00165" w:rsidRDefault="009476CF" w:rsidP="00E81D7C">
      <w:pPr>
        <w:numPr>
          <w:ilvl w:val="0"/>
          <w:numId w:val="80"/>
        </w:numPr>
        <w:tabs>
          <w:tab w:val="left" w:pos="993"/>
        </w:tabs>
        <w:spacing w:after="0" w:line="240" w:lineRule="auto"/>
        <w:ind w:left="0" w:right="-24" w:firstLine="709"/>
        <w:jc w:val="both"/>
        <w:rPr>
          <w:rFonts w:ascii="Times New Roman" w:hAnsi="Times New Roman"/>
          <w:bCs/>
          <w:sz w:val="24"/>
          <w:szCs w:val="24"/>
        </w:rPr>
      </w:pPr>
      <w:proofErr w:type="gramStart"/>
      <w:r w:rsidRPr="00A00165">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9476CF" w:rsidRPr="00A00165" w:rsidRDefault="009476CF" w:rsidP="00E81D7C">
      <w:pPr>
        <w:numPr>
          <w:ilvl w:val="0"/>
          <w:numId w:val="80"/>
        </w:numPr>
        <w:shd w:val="clear" w:color="auto" w:fill="FFFFFF"/>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раскрывать рациональное поведение субъектов экономической деятельности;</w:t>
      </w:r>
    </w:p>
    <w:p w:rsidR="009476CF" w:rsidRPr="00A00165" w:rsidRDefault="009476CF" w:rsidP="00E81D7C">
      <w:pPr>
        <w:numPr>
          <w:ilvl w:val="0"/>
          <w:numId w:val="80"/>
        </w:numPr>
        <w:shd w:val="clear" w:color="auto" w:fill="FFFFFF"/>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характеризовать экономику семьи; анализировать структуру семейного бюджета;</w:t>
      </w:r>
    </w:p>
    <w:p w:rsidR="009476CF" w:rsidRPr="00A00165" w:rsidRDefault="009476CF" w:rsidP="00E81D7C">
      <w:pPr>
        <w:numPr>
          <w:ilvl w:val="0"/>
          <w:numId w:val="81"/>
        </w:numPr>
        <w:shd w:val="clear" w:color="auto" w:fill="FFFFFF"/>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9476CF" w:rsidRPr="00A00165" w:rsidRDefault="009476CF" w:rsidP="00E81D7C">
      <w:pPr>
        <w:numPr>
          <w:ilvl w:val="0"/>
          <w:numId w:val="81"/>
        </w:numPr>
        <w:shd w:val="clear" w:color="auto" w:fill="FFFFFF"/>
        <w:tabs>
          <w:tab w:val="left" w:pos="993"/>
        </w:tabs>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обосновывать связь профессионализма и жизненного успеха.</w:t>
      </w:r>
    </w:p>
    <w:p w:rsidR="009476CF" w:rsidRPr="00A00165" w:rsidRDefault="009476CF" w:rsidP="009476CF">
      <w:pPr>
        <w:tabs>
          <w:tab w:val="left" w:pos="993"/>
          <w:tab w:val="left" w:pos="1267"/>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81"/>
        </w:numPr>
        <w:tabs>
          <w:tab w:val="left" w:pos="993"/>
        </w:tabs>
        <w:spacing w:after="0" w:line="240" w:lineRule="auto"/>
        <w:ind w:left="0" w:right="-24" w:firstLine="709"/>
        <w:jc w:val="both"/>
        <w:rPr>
          <w:rFonts w:ascii="Times New Roman" w:hAnsi="Times New Roman"/>
          <w:bCs/>
          <w:i/>
          <w:sz w:val="24"/>
          <w:szCs w:val="24"/>
        </w:rPr>
      </w:pPr>
      <w:r w:rsidRPr="00A00165">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9476CF" w:rsidRPr="00A00165" w:rsidRDefault="009476CF" w:rsidP="00E81D7C">
      <w:pPr>
        <w:numPr>
          <w:ilvl w:val="0"/>
          <w:numId w:val="81"/>
        </w:numPr>
        <w:shd w:val="clear" w:color="auto" w:fill="FFFFFF"/>
        <w:tabs>
          <w:tab w:val="left" w:pos="993"/>
        </w:tabs>
        <w:spacing w:after="0" w:line="240" w:lineRule="auto"/>
        <w:ind w:left="0" w:right="-24" w:firstLine="709"/>
        <w:jc w:val="both"/>
        <w:rPr>
          <w:rFonts w:ascii="Times New Roman" w:hAnsi="Times New Roman"/>
          <w:bCs/>
          <w:i/>
          <w:sz w:val="24"/>
          <w:szCs w:val="24"/>
        </w:rPr>
      </w:pPr>
      <w:r w:rsidRPr="00A00165">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9476CF" w:rsidRPr="00A00165" w:rsidRDefault="009476CF" w:rsidP="00E81D7C">
      <w:pPr>
        <w:numPr>
          <w:ilvl w:val="0"/>
          <w:numId w:val="81"/>
        </w:numPr>
        <w:tabs>
          <w:tab w:val="left" w:pos="993"/>
        </w:tabs>
        <w:spacing w:after="0" w:line="240" w:lineRule="auto"/>
        <w:ind w:left="0" w:right="-24" w:firstLine="709"/>
        <w:jc w:val="both"/>
        <w:rPr>
          <w:rFonts w:ascii="Times New Roman" w:hAnsi="Times New Roman"/>
          <w:bCs/>
          <w:i/>
          <w:sz w:val="24"/>
          <w:szCs w:val="24"/>
        </w:rPr>
      </w:pPr>
      <w:r w:rsidRPr="00A00165">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9476CF" w:rsidRPr="00A00165" w:rsidRDefault="009476CF" w:rsidP="00E81D7C">
      <w:pPr>
        <w:numPr>
          <w:ilvl w:val="0"/>
          <w:numId w:val="81"/>
        </w:numPr>
        <w:tabs>
          <w:tab w:val="left" w:pos="993"/>
        </w:tabs>
        <w:spacing w:after="0" w:line="240" w:lineRule="auto"/>
        <w:ind w:left="0" w:right="-24" w:firstLine="709"/>
        <w:jc w:val="both"/>
        <w:rPr>
          <w:rFonts w:ascii="Times New Roman" w:hAnsi="Times New Roman"/>
          <w:bCs/>
          <w:i/>
          <w:sz w:val="24"/>
          <w:szCs w:val="24"/>
        </w:rPr>
      </w:pPr>
      <w:r w:rsidRPr="00A00165">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9476CF" w:rsidRPr="00A00165" w:rsidRDefault="009476CF" w:rsidP="00E81D7C">
      <w:pPr>
        <w:numPr>
          <w:ilvl w:val="0"/>
          <w:numId w:val="81"/>
        </w:numPr>
        <w:shd w:val="clear" w:color="auto" w:fill="FFFFFF"/>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9476CF" w:rsidRPr="00A00165" w:rsidRDefault="009476CF" w:rsidP="00E81D7C">
      <w:pPr>
        <w:numPr>
          <w:ilvl w:val="0"/>
          <w:numId w:val="81"/>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476CF" w:rsidRPr="00A00165" w:rsidRDefault="009476CF" w:rsidP="009476CF">
      <w:pPr>
        <w:pStyle w:val="3"/>
        <w:tabs>
          <w:tab w:val="left" w:pos="993"/>
        </w:tabs>
        <w:spacing w:before="0" w:beforeAutospacing="0" w:after="0" w:afterAutospacing="0"/>
        <w:ind w:right="-24" w:firstLine="709"/>
        <w:jc w:val="both"/>
        <w:rPr>
          <w:sz w:val="24"/>
          <w:szCs w:val="24"/>
        </w:rPr>
      </w:pPr>
      <w:bookmarkStart w:id="41" w:name="_Toc409691637"/>
    </w:p>
    <w:p w:rsidR="009476CF" w:rsidRPr="00A00165" w:rsidRDefault="009476CF" w:rsidP="009476CF">
      <w:pPr>
        <w:pStyle w:val="3"/>
        <w:tabs>
          <w:tab w:val="left" w:pos="993"/>
        </w:tabs>
        <w:spacing w:before="0" w:beforeAutospacing="0" w:after="0" w:afterAutospacing="0"/>
        <w:ind w:right="-24" w:firstLine="709"/>
        <w:jc w:val="both"/>
        <w:rPr>
          <w:sz w:val="24"/>
          <w:szCs w:val="24"/>
        </w:rPr>
      </w:pPr>
      <w:bookmarkStart w:id="42" w:name="_Toc410653960"/>
      <w:bookmarkStart w:id="43" w:name="_Toc414553141"/>
      <w:r w:rsidRPr="00A00165">
        <w:rPr>
          <w:sz w:val="24"/>
          <w:szCs w:val="24"/>
        </w:rPr>
        <w:t>1.2.5.7. География</w:t>
      </w:r>
      <w:bookmarkEnd w:id="41"/>
      <w:bookmarkEnd w:id="42"/>
      <w:bookmarkEnd w:id="43"/>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proofErr w:type="gramStart"/>
      <w:r w:rsidRPr="00A00165">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описывать по карте положение и взаиморасположение географических объектов; </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объяснять особенности компонентов природы отдельных территорий; </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lastRenderedPageBreak/>
        <w:t>приводить примеры взаимодействия природы и общества в пределах отдельных территорий;</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оценивать воздействие географического положения Росс</w:t>
      </w:r>
      <w:proofErr w:type="gramStart"/>
      <w:r w:rsidRPr="00A00165">
        <w:rPr>
          <w:rFonts w:ascii="Times New Roman" w:hAnsi="Times New Roman"/>
          <w:sz w:val="24"/>
          <w:szCs w:val="24"/>
        </w:rPr>
        <w:t>ии и ее</w:t>
      </w:r>
      <w:proofErr w:type="gramEnd"/>
      <w:r w:rsidRPr="00A00165">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A00165">
        <w:rPr>
          <w:rFonts w:ascii="Times New Roman" w:hAnsi="Times New Roman"/>
          <w:sz w:val="24"/>
          <w:szCs w:val="24"/>
        </w:rPr>
        <w:t>ии и ее</w:t>
      </w:r>
      <w:proofErr w:type="gramEnd"/>
      <w:r w:rsidRPr="00A00165">
        <w:rPr>
          <w:rFonts w:ascii="Times New Roman" w:hAnsi="Times New Roman"/>
          <w:sz w:val="24"/>
          <w:szCs w:val="24"/>
        </w:rPr>
        <w:t xml:space="preserve"> отдельных регионов;</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объяснять особенности компонентов природы отдельных частей страны;</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использовать знания об особенностях компонентов природы Росс</w:t>
      </w:r>
      <w:proofErr w:type="gramStart"/>
      <w:r w:rsidRPr="00A00165">
        <w:rPr>
          <w:rFonts w:ascii="Times New Roman" w:hAnsi="Times New Roman"/>
          <w:sz w:val="24"/>
          <w:szCs w:val="24"/>
        </w:rPr>
        <w:t>ии и ее</w:t>
      </w:r>
      <w:proofErr w:type="gramEnd"/>
      <w:r w:rsidRPr="00A00165">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объяснять и сравнивать особенности природы, населения и хозяйства отдельных регионов России;</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сравнивать особенности природы, населения и хозяйства отдельных регионов России;</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описывать погоду своей местности; </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объяснять расовые отличия разных народов мира;</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давать характеристику рельефа своей местности; </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уметь выделять в записках путешественников географические особенности территории</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lastRenderedPageBreak/>
        <w:t>оценивать место и роль России в мировом хозяйстве.</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создавать простейшие географические карты различного содержания;</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моделировать географические объекты и явления;</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ориентироваться на местности: в мегаполисе и в природе;</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составлять описание природного комплекса</w:t>
      </w:r>
      <w:proofErr w:type="gramStart"/>
      <w:r w:rsidRPr="00A00165">
        <w:rPr>
          <w:rFonts w:ascii="Times New Roman" w:hAnsi="Times New Roman"/>
          <w:i/>
          <w:sz w:val="24"/>
          <w:szCs w:val="24"/>
        </w:rPr>
        <w:t>;в</w:t>
      </w:r>
      <w:proofErr w:type="gramEnd"/>
      <w:r w:rsidRPr="00A00165">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наносить на контурные карты основные формы рельефа;</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давать характеристику климата своей области (края, республики);</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показывать на карте артезианские бассейны и области распространения многолетней мерзлоты;</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оценивать ситуацию на рынке труда и ее динамику;</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объяснять различия в обеспеченности трудовыми ресурсами отдельных регионов России</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выдвигать и обосновывать на основе </w:t>
      </w:r>
      <w:proofErr w:type="gramStart"/>
      <w:r w:rsidRPr="00A00165">
        <w:rPr>
          <w:rFonts w:ascii="Times New Roman" w:hAnsi="Times New Roman"/>
          <w:i/>
          <w:sz w:val="24"/>
          <w:szCs w:val="24"/>
        </w:rPr>
        <w:t>анализа комплекса источников информации гипотезы</w:t>
      </w:r>
      <w:proofErr w:type="gramEnd"/>
      <w:r w:rsidRPr="00A00165">
        <w:rPr>
          <w:rFonts w:ascii="Times New Roman" w:hAnsi="Times New Roman"/>
          <w:i/>
          <w:sz w:val="24"/>
          <w:szCs w:val="24"/>
        </w:rPr>
        <w:t xml:space="preserve"> об изменении отраслевой и территориальной структуры хозяйства страны;</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обосновывать возможные пути </w:t>
      </w:r>
      <w:proofErr w:type="gramStart"/>
      <w:r w:rsidRPr="00A00165">
        <w:rPr>
          <w:rFonts w:ascii="Times New Roman" w:hAnsi="Times New Roman"/>
          <w:i/>
          <w:sz w:val="24"/>
          <w:szCs w:val="24"/>
        </w:rPr>
        <w:t>решения проблем развития хозяйства России</w:t>
      </w:r>
      <w:proofErr w:type="gramEnd"/>
      <w:r w:rsidRPr="00A00165">
        <w:rPr>
          <w:rFonts w:ascii="Times New Roman" w:hAnsi="Times New Roman"/>
          <w:i/>
          <w:sz w:val="24"/>
          <w:szCs w:val="24"/>
        </w:rPr>
        <w:t>;</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выбирать критерии для сравнения, сопоставления, места страны в мировой экономике;</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объяснять возможности России в решении современных глобальных проблем человечества;</w:t>
      </w:r>
    </w:p>
    <w:p w:rsidR="009476CF" w:rsidRPr="00A00165" w:rsidRDefault="009476CF" w:rsidP="00E81D7C">
      <w:pPr>
        <w:numPr>
          <w:ilvl w:val="0"/>
          <w:numId w:val="83"/>
        </w:numPr>
        <w:tabs>
          <w:tab w:val="left" w:pos="993"/>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оценивать социально-экономическое положение и перспективы развития России.</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p>
    <w:p w:rsidR="009476CF" w:rsidRPr="009B1EC9" w:rsidRDefault="009476CF" w:rsidP="009476CF">
      <w:pPr>
        <w:pStyle w:val="4"/>
        <w:tabs>
          <w:tab w:val="left" w:pos="993"/>
        </w:tabs>
        <w:spacing w:before="0" w:line="240" w:lineRule="auto"/>
        <w:ind w:right="-24" w:firstLine="709"/>
        <w:jc w:val="both"/>
        <w:rPr>
          <w:rFonts w:ascii="Times New Roman" w:hAnsi="Times New Roman" w:cs="Times New Roman"/>
          <w:i w:val="0"/>
          <w:color w:val="auto"/>
          <w:sz w:val="24"/>
          <w:szCs w:val="24"/>
        </w:rPr>
      </w:pPr>
      <w:bookmarkStart w:id="44" w:name="_Toc409691638"/>
      <w:bookmarkStart w:id="45" w:name="_Toc410653961"/>
      <w:bookmarkStart w:id="46" w:name="_Toc414553142"/>
      <w:r w:rsidRPr="009B1EC9">
        <w:rPr>
          <w:rFonts w:ascii="Times New Roman" w:hAnsi="Times New Roman" w:cs="Times New Roman"/>
          <w:i w:val="0"/>
          <w:color w:val="auto"/>
          <w:sz w:val="24"/>
          <w:szCs w:val="24"/>
        </w:rPr>
        <w:lastRenderedPageBreak/>
        <w:t>1.2.5.8. Математика</w:t>
      </w:r>
      <w:bookmarkEnd w:id="44"/>
      <w:bookmarkEnd w:id="45"/>
      <w:bookmarkEnd w:id="46"/>
    </w:p>
    <w:p w:rsidR="009476CF" w:rsidRPr="00A00165" w:rsidRDefault="009476CF" w:rsidP="009476CF">
      <w:pPr>
        <w:pStyle w:val="3"/>
        <w:tabs>
          <w:tab w:val="left" w:pos="993"/>
          <w:tab w:val="left" w:pos="1134"/>
        </w:tabs>
        <w:spacing w:before="0" w:beforeAutospacing="0" w:after="0" w:afterAutospacing="0"/>
        <w:ind w:right="-24" w:firstLine="709"/>
        <w:jc w:val="both"/>
        <w:rPr>
          <w:sz w:val="24"/>
          <w:szCs w:val="24"/>
        </w:rPr>
      </w:pPr>
      <w:r w:rsidRPr="00A00165">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9476CF" w:rsidRPr="00A00165" w:rsidRDefault="009476CF" w:rsidP="00E81D7C">
      <w:pPr>
        <w:pStyle w:val="aa"/>
        <w:numPr>
          <w:ilvl w:val="0"/>
          <w:numId w:val="87"/>
        </w:numPr>
        <w:tabs>
          <w:tab w:val="left" w:pos="993"/>
        </w:tabs>
        <w:spacing w:after="0" w:line="240" w:lineRule="auto"/>
        <w:ind w:left="0" w:right="-24" w:firstLine="709"/>
        <w:jc w:val="both"/>
        <w:rPr>
          <w:rFonts w:ascii="Times New Roman" w:hAnsi="Times New Roman"/>
        </w:rPr>
      </w:pPr>
      <w:r w:rsidRPr="00A00165">
        <w:rPr>
          <w:rFonts w:ascii="Times New Roman" w:hAnsi="Times New Roman"/>
        </w:rPr>
        <w:t>Оперировать на базовом уровне</w:t>
      </w:r>
      <w:r w:rsidRPr="00A00165">
        <w:rPr>
          <w:rStyle w:val="af1"/>
          <w:rFonts w:ascii="Times New Roman" w:hAnsi="Times New Roman"/>
        </w:rPr>
        <w:footnoteReference w:id="3"/>
      </w:r>
      <w:r w:rsidRPr="00A00165">
        <w:rPr>
          <w:rFonts w:ascii="Times New Roman" w:hAnsi="Times New Roman"/>
        </w:rPr>
        <w:t xml:space="preserve"> понятиями: множество, элемент множества, подмножество, принадлежность;</w:t>
      </w:r>
    </w:p>
    <w:p w:rsidR="009476CF" w:rsidRPr="00A00165" w:rsidRDefault="009476CF" w:rsidP="00E81D7C">
      <w:pPr>
        <w:pStyle w:val="aa"/>
        <w:numPr>
          <w:ilvl w:val="0"/>
          <w:numId w:val="87"/>
        </w:numPr>
        <w:tabs>
          <w:tab w:val="left" w:pos="993"/>
        </w:tabs>
        <w:spacing w:after="0" w:line="240" w:lineRule="auto"/>
        <w:ind w:left="0" w:right="-24" w:firstLine="709"/>
        <w:jc w:val="both"/>
        <w:rPr>
          <w:rFonts w:ascii="Times New Roman" w:hAnsi="Times New Roman"/>
        </w:rPr>
      </w:pPr>
      <w:r w:rsidRPr="00A00165">
        <w:rPr>
          <w:rFonts w:ascii="Times New Roman" w:hAnsi="Times New Roman"/>
        </w:rPr>
        <w:t>задавать множества перечислением их элементов;</w:t>
      </w:r>
    </w:p>
    <w:p w:rsidR="009476CF" w:rsidRPr="00A00165" w:rsidRDefault="009476CF" w:rsidP="00E81D7C">
      <w:pPr>
        <w:pStyle w:val="aa"/>
        <w:numPr>
          <w:ilvl w:val="0"/>
          <w:numId w:val="87"/>
        </w:numPr>
        <w:tabs>
          <w:tab w:val="left" w:pos="993"/>
        </w:tabs>
        <w:spacing w:after="0" w:line="240" w:lineRule="auto"/>
        <w:ind w:left="0" w:right="-24" w:firstLine="709"/>
        <w:jc w:val="both"/>
        <w:rPr>
          <w:rFonts w:ascii="Times New Roman" w:hAnsi="Times New Roman"/>
        </w:rPr>
      </w:pPr>
      <w:r w:rsidRPr="00A00165">
        <w:rPr>
          <w:rFonts w:ascii="Times New Roman" w:hAnsi="Times New Roman"/>
        </w:rPr>
        <w:t>находить пересечение, объединение, подмножество в простейших ситуациях.</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85"/>
        </w:numPr>
        <w:tabs>
          <w:tab w:val="left" w:pos="993"/>
        </w:tabs>
        <w:ind w:left="0" w:right="-24" w:firstLine="709"/>
        <w:rPr>
          <w:rFonts w:ascii="Times New Roman" w:hAnsi="Times New Roman"/>
          <w:sz w:val="24"/>
          <w:szCs w:val="24"/>
        </w:rPr>
      </w:pPr>
      <w:r w:rsidRPr="00A00165">
        <w:rPr>
          <w:rFonts w:ascii="Times New Roman" w:hAnsi="Times New Roman"/>
          <w:sz w:val="24"/>
          <w:szCs w:val="24"/>
        </w:rPr>
        <w:t>распознавать логически некорректные высказывания.</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Числа</w:t>
      </w:r>
    </w:p>
    <w:p w:rsidR="009476CF" w:rsidRPr="00A00165" w:rsidRDefault="009476CF" w:rsidP="00E81D7C">
      <w:pPr>
        <w:pStyle w:val="aa"/>
        <w:numPr>
          <w:ilvl w:val="0"/>
          <w:numId w:val="86"/>
        </w:numPr>
        <w:tabs>
          <w:tab w:val="left" w:pos="993"/>
        </w:tabs>
        <w:spacing w:after="0" w:line="240" w:lineRule="auto"/>
        <w:ind w:left="0" w:right="-24" w:firstLine="709"/>
        <w:contextualSpacing w:val="0"/>
        <w:jc w:val="both"/>
        <w:rPr>
          <w:rFonts w:ascii="Times New Roman" w:hAnsi="Times New Roman"/>
        </w:rPr>
      </w:pPr>
      <w:r w:rsidRPr="00A0016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9476CF" w:rsidRPr="00A00165" w:rsidRDefault="009476CF" w:rsidP="00E81D7C">
      <w:pPr>
        <w:pStyle w:val="aa"/>
        <w:numPr>
          <w:ilvl w:val="0"/>
          <w:numId w:val="86"/>
        </w:numPr>
        <w:tabs>
          <w:tab w:val="left" w:pos="993"/>
        </w:tabs>
        <w:spacing w:after="0" w:line="240" w:lineRule="auto"/>
        <w:ind w:left="0" w:right="-24" w:firstLine="709"/>
        <w:contextualSpacing w:val="0"/>
        <w:jc w:val="both"/>
        <w:rPr>
          <w:rFonts w:ascii="Times New Roman" w:hAnsi="Times New Roman"/>
        </w:rPr>
      </w:pPr>
      <w:r w:rsidRPr="00A00165">
        <w:rPr>
          <w:rFonts w:ascii="Times New Roman" w:hAnsi="Times New Roman"/>
        </w:rPr>
        <w:t>использовать свойства чисел и правила действий с рациональными числами при выполнении вычислений;</w:t>
      </w:r>
    </w:p>
    <w:p w:rsidR="009476CF" w:rsidRPr="00A00165" w:rsidRDefault="009476CF" w:rsidP="00E81D7C">
      <w:pPr>
        <w:pStyle w:val="aa"/>
        <w:numPr>
          <w:ilvl w:val="0"/>
          <w:numId w:val="86"/>
        </w:numPr>
        <w:tabs>
          <w:tab w:val="left" w:pos="993"/>
        </w:tabs>
        <w:spacing w:after="0" w:line="240" w:lineRule="auto"/>
        <w:ind w:left="0" w:right="-24" w:firstLine="709"/>
        <w:contextualSpacing w:val="0"/>
        <w:jc w:val="both"/>
        <w:rPr>
          <w:rFonts w:ascii="Times New Roman" w:hAnsi="Times New Roman"/>
        </w:rPr>
      </w:pPr>
      <w:r w:rsidRPr="00A00165">
        <w:rPr>
          <w:rFonts w:ascii="Times New Roman" w:hAnsi="Times New Roman"/>
        </w:rPr>
        <w:t>использовать признаки делимости на 2, 5, 3, 9, 10 при выполнении вычислений и решении несложных задач;</w:t>
      </w:r>
    </w:p>
    <w:p w:rsidR="009476CF" w:rsidRPr="00A00165" w:rsidRDefault="009476CF" w:rsidP="00E81D7C">
      <w:pPr>
        <w:pStyle w:val="aa"/>
        <w:numPr>
          <w:ilvl w:val="0"/>
          <w:numId w:val="86"/>
        </w:numPr>
        <w:tabs>
          <w:tab w:val="left" w:pos="993"/>
        </w:tabs>
        <w:spacing w:after="0" w:line="240" w:lineRule="auto"/>
        <w:ind w:left="0" w:right="-24" w:firstLine="709"/>
        <w:contextualSpacing w:val="0"/>
        <w:jc w:val="both"/>
        <w:rPr>
          <w:rFonts w:ascii="Times New Roman" w:hAnsi="Times New Roman"/>
        </w:rPr>
      </w:pPr>
      <w:r w:rsidRPr="00A00165">
        <w:rPr>
          <w:rFonts w:ascii="Times New Roman" w:hAnsi="Times New Roman"/>
        </w:rPr>
        <w:t>выполнять округление рациональных чисел в соответствии с правилами;</w:t>
      </w:r>
    </w:p>
    <w:p w:rsidR="009476CF" w:rsidRPr="00A00165" w:rsidRDefault="009476CF" w:rsidP="00E81D7C">
      <w:pPr>
        <w:pStyle w:val="aa"/>
        <w:numPr>
          <w:ilvl w:val="0"/>
          <w:numId w:val="86"/>
        </w:numPr>
        <w:tabs>
          <w:tab w:val="left" w:pos="993"/>
        </w:tabs>
        <w:spacing w:after="0" w:line="240" w:lineRule="auto"/>
        <w:ind w:left="0" w:right="-24" w:firstLine="709"/>
        <w:contextualSpacing w:val="0"/>
        <w:jc w:val="both"/>
        <w:rPr>
          <w:rFonts w:ascii="Times New Roman" w:hAnsi="Times New Roman"/>
        </w:rPr>
      </w:pPr>
      <w:r w:rsidRPr="00A00165">
        <w:rPr>
          <w:rFonts w:ascii="Times New Roman" w:hAnsi="Times New Roman"/>
        </w:rPr>
        <w:t>сравнивать рациональные числа</w:t>
      </w:r>
      <w:r w:rsidRPr="00A00165">
        <w:rPr>
          <w:rFonts w:ascii="Times New Roman" w:hAnsi="Times New Roman"/>
          <w:b/>
        </w:rPr>
        <w:t>.</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a"/>
        <w:numPr>
          <w:ilvl w:val="0"/>
          <w:numId w:val="86"/>
        </w:numPr>
        <w:tabs>
          <w:tab w:val="left" w:pos="993"/>
        </w:tabs>
        <w:spacing w:after="0" w:line="240" w:lineRule="auto"/>
        <w:ind w:left="0" w:right="-24" w:firstLine="709"/>
        <w:contextualSpacing w:val="0"/>
        <w:jc w:val="both"/>
        <w:rPr>
          <w:rFonts w:ascii="Times New Roman" w:hAnsi="Times New Roman"/>
        </w:rPr>
      </w:pPr>
      <w:r w:rsidRPr="00A00165">
        <w:rPr>
          <w:rFonts w:ascii="Times New Roman" w:hAnsi="Times New Roman"/>
        </w:rPr>
        <w:t>оценивать результаты вычислений при решении практических задач;</w:t>
      </w:r>
    </w:p>
    <w:p w:rsidR="009476CF" w:rsidRPr="00A00165" w:rsidRDefault="009476CF" w:rsidP="00E81D7C">
      <w:pPr>
        <w:pStyle w:val="aa"/>
        <w:numPr>
          <w:ilvl w:val="0"/>
          <w:numId w:val="86"/>
        </w:numPr>
        <w:tabs>
          <w:tab w:val="left" w:pos="993"/>
        </w:tabs>
        <w:spacing w:after="0" w:line="240" w:lineRule="auto"/>
        <w:ind w:left="0" w:right="-24" w:firstLine="709"/>
        <w:contextualSpacing w:val="0"/>
        <w:jc w:val="both"/>
        <w:rPr>
          <w:rFonts w:ascii="Times New Roman" w:hAnsi="Times New Roman"/>
        </w:rPr>
      </w:pPr>
      <w:r w:rsidRPr="00A00165">
        <w:rPr>
          <w:rFonts w:ascii="Times New Roman" w:hAnsi="Times New Roman"/>
        </w:rPr>
        <w:t>выполнять сравнение чисел в реальных ситуациях;</w:t>
      </w:r>
    </w:p>
    <w:p w:rsidR="009476CF" w:rsidRPr="00A00165" w:rsidRDefault="009476CF" w:rsidP="00E81D7C">
      <w:pPr>
        <w:pStyle w:val="aa"/>
        <w:numPr>
          <w:ilvl w:val="0"/>
          <w:numId w:val="86"/>
        </w:numPr>
        <w:tabs>
          <w:tab w:val="left" w:pos="993"/>
        </w:tabs>
        <w:spacing w:after="0" w:line="240" w:lineRule="auto"/>
        <w:ind w:left="0" w:right="-24" w:firstLine="709"/>
        <w:contextualSpacing w:val="0"/>
        <w:jc w:val="both"/>
        <w:rPr>
          <w:rFonts w:ascii="Times New Roman" w:hAnsi="Times New Roman"/>
        </w:rPr>
      </w:pPr>
      <w:r w:rsidRPr="00A00165">
        <w:rPr>
          <w:rFonts w:ascii="Times New Roman" w:hAnsi="Times New Roman"/>
        </w:rPr>
        <w:t>составлять числовые выражения при решении практических задач и задач из других учебных предметов.</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Статистика и теория вероятностей</w:t>
      </w:r>
    </w:p>
    <w:p w:rsidR="009476CF" w:rsidRPr="00A00165" w:rsidRDefault="009476CF" w:rsidP="00E81D7C">
      <w:pPr>
        <w:pStyle w:val="a"/>
        <w:numPr>
          <w:ilvl w:val="0"/>
          <w:numId w:val="85"/>
        </w:numPr>
        <w:tabs>
          <w:tab w:val="left" w:pos="993"/>
        </w:tabs>
        <w:ind w:left="0" w:right="-24" w:firstLine="709"/>
        <w:rPr>
          <w:rFonts w:ascii="Times New Roman" w:hAnsi="Times New Roman"/>
          <w:sz w:val="24"/>
          <w:szCs w:val="24"/>
        </w:rPr>
      </w:pPr>
      <w:r w:rsidRPr="00A00165">
        <w:rPr>
          <w:rFonts w:ascii="Times New Roman" w:hAnsi="Times New Roman"/>
          <w:sz w:val="24"/>
          <w:szCs w:val="24"/>
        </w:rPr>
        <w:t xml:space="preserve">Представлять данные в виде таблиц, диаграмм, </w:t>
      </w:r>
    </w:p>
    <w:p w:rsidR="009476CF" w:rsidRPr="00A00165" w:rsidRDefault="009476CF" w:rsidP="00E81D7C">
      <w:pPr>
        <w:pStyle w:val="a"/>
        <w:numPr>
          <w:ilvl w:val="0"/>
          <w:numId w:val="85"/>
        </w:numPr>
        <w:tabs>
          <w:tab w:val="left" w:pos="993"/>
        </w:tabs>
        <w:ind w:left="0" w:right="-24" w:firstLine="709"/>
        <w:rPr>
          <w:rFonts w:ascii="Times New Roman" w:hAnsi="Times New Roman"/>
          <w:sz w:val="24"/>
          <w:szCs w:val="24"/>
        </w:rPr>
      </w:pPr>
      <w:r w:rsidRPr="00A00165">
        <w:rPr>
          <w:rFonts w:ascii="Times New Roman" w:hAnsi="Times New Roman"/>
          <w:sz w:val="24"/>
          <w:szCs w:val="24"/>
        </w:rPr>
        <w:t>читать информацию, представленную в виде таблицы, диаграммы.</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rPr>
      </w:pPr>
      <w:r w:rsidRPr="00A00165">
        <w:rPr>
          <w:rFonts w:ascii="Times New Roman" w:hAnsi="Times New Roman"/>
          <w:b/>
          <w:bCs/>
          <w:sz w:val="24"/>
          <w:szCs w:val="24"/>
        </w:rPr>
        <w:t>Текстовые задачи</w:t>
      </w:r>
    </w:p>
    <w:p w:rsidR="009476CF" w:rsidRPr="00A00165" w:rsidRDefault="009476CF" w:rsidP="00E81D7C">
      <w:pPr>
        <w:pStyle w:val="aa"/>
        <w:numPr>
          <w:ilvl w:val="0"/>
          <w:numId w:val="91"/>
        </w:numPr>
        <w:tabs>
          <w:tab w:val="left" w:pos="993"/>
        </w:tabs>
        <w:spacing w:after="0" w:line="240" w:lineRule="auto"/>
        <w:ind w:left="0" w:right="-24" w:firstLine="709"/>
        <w:contextualSpacing w:val="0"/>
        <w:jc w:val="both"/>
        <w:rPr>
          <w:rFonts w:ascii="Times New Roman" w:hAnsi="Times New Roman"/>
        </w:rPr>
      </w:pPr>
      <w:r w:rsidRPr="00A00165">
        <w:rPr>
          <w:rFonts w:ascii="Times New Roman" w:hAnsi="Times New Roman"/>
        </w:rPr>
        <w:t>Решать несложные сюжетные задачи разных типов на все арифметические действия;</w:t>
      </w:r>
    </w:p>
    <w:p w:rsidR="009476CF" w:rsidRPr="00A00165" w:rsidRDefault="009476CF" w:rsidP="00E81D7C">
      <w:pPr>
        <w:pStyle w:val="aa"/>
        <w:numPr>
          <w:ilvl w:val="0"/>
          <w:numId w:val="91"/>
        </w:numPr>
        <w:tabs>
          <w:tab w:val="left" w:pos="993"/>
        </w:tabs>
        <w:spacing w:after="0" w:line="240" w:lineRule="auto"/>
        <w:ind w:left="0" w:right="-24" w:firstLine="709"/>
        <w:contextualSpacing w:val="0"/>
        <w:jc w:val="both"/>
        <w:rPr>
          <w:rFonts w:ascii="Times New Roman" w:hAnsi="Times New Roman"/>
        </w:rPr>
      </w:pPr>
      <w:r w:rsidRPr="00A00165">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9476CF" w:rsidRPr="00A00165" w:rsidRDefault="009476CF" w:rsidP="00E81D7C">
      <w:pPr>
        <w:pStyle w:val="aa"/>
        <w:numPr>
          <w:ilvl w:val="0"/>
          <w:numId w:val="91"/>
        </w:numPr>
        <w:tabs>
          <w:tab w:val="left" w:pos="993"/>
        </w:tabs>
        <w:spacing w:after="0" w:line="240" w:lineRule="auto"/>
        <w:ind w:left="0" w:right="-24" w:firstLine="709"/>
        <w:contextualSpacing w:val="0"/>
        <w:jc w:val="both"/>
        <w:rPr>
          <w:rFonts w:ascii="Times New Roman" w:hAnsi="Times New Roman"/>
        </w:rPr>
      </w:pPr>
      <w:r w:rsidRPr="00A0016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9476CF" w:rsidRPr="00A00165" w:rsidRDefault="009476CF" w:rsidP="00E81D7C">
      <w:pPr>
        <w:pStyle w:val="aa"/>
        <w:numPr>
          <w:ilvl w:val="0"/>
          <w:numId w:val="91"/>
        </w:numPr>
        <w:tabs>
          <w:tab w:val="left" w:pos="993"/>
        </w:tabs>
        <w:spacing w:after="0" w:line="240" w:lineRule="auto"/>
        <w:ind w:left="0" w:right="-24" w:firstLine="709"/>
        <w:contextualSpacing w:val="0"/>
        <w:jc w:val="both"/>
        <w:rPr>
          <w:rFonts w:ascii="Times New Roman" w:hAnsi="Times New Roman"/>
        </w:rPr>
      </w:pPr>
      <w:r w:rsidRPr="00A00165">
        <w:rPr>
          <w:rFonts w:ascii="Times New Roman" w:hAnsi="Times New Roman"/>
        </w:rPr>
        <w:t xml:space="preserve">составлять план решения задачи; </w:t>
      </w:r>
    </w:p>
    <w:p w:rsidR="009476CF" w:rsidRPr="00A00165" w:rsidRDefault="009476CF" w:rsidP="00E81D7C">
      <w:pPr>
        <w:pStyle w:val="aa"/>
        <w:numPr>
          <w:ilvl w:val="0"/>
          <w:numId w:val="91"/>
        </w:numPr>
        <w:tabs>
          <w:tab w:val="left" w:pos="993"/>
        </w:tabs>
        <w:spacing w:after="0" w:line="240" w:lineRule="auto"/>
        <w:ind w:left="0" w:right="-24" w:firstLine="709"/>
        <w:contextualSpacing w:val="0"/>
        <w:jc w:val="both"/>
        <w:rPr>
          <w:rFonts w:ascii="Times New Roman" w:hAnsi="Times New Roman"/>
        </w:rPr>
      </w:pPr>
      <w:r w:rsidRPr="00A00165">
        <w:rPr>
          <w:rFonts w:ascii="Times New Roman" w:hAnsi="Times New Roman"/>
        </w:rPr>
        <w:t>выделять этапы решения задачи;</w:t>
      </w:r>
    </w:p>
    <w:p w:rsidR="009476CF" w:rsidRPr="00A00165" w:rsidRDefault="009476CF" w:rsidP="00E81D7C">
      <w:pPr>
        <w:pStyle w:val="aa"/>
        <w:numPr>
          <w:ilvl w:val="0"/>
          <w:numId w:val="91"/>
        </w:numPr>
        <w:tabs>
          <w:tab w:val="left" w:pos="993"/>
        </w:tabs>
        <w:spacing w:after="0" w:line="240" w:lineRule="auto"/>
        <w:ind w:left="0" w:right="-24" w:firstLine="709"/>
        <w:contextualSpacing w:val="0"/>
        <w:jc w:val="both"/>
        <w:rPr>
          <w:rFonts w:ascii="Times New Roman" w:hAnsi="Times New Roman"/>
        </w:rPr>
      </w:pPr>
      <w:r w:rsidRPr="00A00165">
        <w:rPr>
          <w:rFonts w:ascii="Times New Roman" w:hAnsi="Times New Roman"/>
        </w:rPr>
        <w:t>интерпретировать вычислительные результаты в задаче, исследовать полученное решение задачи;</w:t>
      </w:r>
    </w:p>
    <w:p w:rsidR="009476CF" w:rsidRPr="00A00165" w:rsidRDefault="009476CF" w:rsidP="00E81D7C">
      <w:pPr>
        <w:pStyle w:val="aa"/>
        <w:numPr>
          <w:ilvl w:val="0"/>
          <w:numId w:val="91"/>
        </w:numPr>
        <w:tabs>
          <w:tab w:val="left" w:pos="993"/>
        </w:tabs>
        <w:spacing w:after="0" w:line="240" w:lineRule="auto"/>
        <w:ind w:left="0" w:right="-24" w:firstLine="709"/>
        <w:contextualSpacing w:val="0"/>
        <w:jc w:val="both"/>
        <w:rPr>
          <w:rFonts w:ascii="Times New Roman" w:hAnsi="Times New Roman"/>
        </w:rPr>
      </w:pPr>
      <w:r w:rsidRPr="00A00165">
        <w:rPr>
          <w:rFonts w:ascii="Times New Roman" w:hAnsi="Times New Roman"/>
        </w:rPr>
        <w:t>знать различие скоростей объекта в стоячей воде, против течения и по течению реки;</w:t>
      </w:r>
    </w:p>
    <w:p w:rsidR="009476CF" w:rsidRPr="00A00165" w:rsidRDefault="009476CF" w:rsidP="00E81D7C">
      <w:pPr>
        <w:pStyle w:val="aa"/>
        <w:numPr>
          <w:ilvl w:val="0"/>
          <w:numId w:val="91"/>
        </w:numPr>
        <w:tabs>
          <w:tab w:val="left" w:pos="993"/>
        </w:tabs>
        <w:spacing w:after="0" w:line="240" w:lineRule="auto"/>
        <w:ind w:left="0" w:right="-24" w:firstLine="709"/>
        <w:jc w:val="both"/>
        <w:rPr>
          <w:rFonts w:ascii="Times New Roman" w:hAnsi="Times New Roman"/>
        </w:rPr>
      </w:pPr>
      <w:r w:rsidRPr="00A00165">
        <w:rPr>
          <w:rFonts w:ascii="Times New Roman" w:hAnsi="Times New Roman"/>
        </w:rPr>
        <w:t>решать задачи на нахождение части числа и числа по его части;</w:t>
      </w:r>
    </w:p>
    <w:p w:rsidR="009476CF" w:rsidRPr="00A00165" w:rsidRDefault="009476CF" w:rsidP="00E81D7C">
      <w:pPr>
        <w:pStyle w:val="aa"/>
        <w:numPr>
          <w:ilvl w:val="0"/>
          <w:numId w:val="91"/>
        </w:numPr>
        <w:tabs>
          <w:tab w:val="left" w:pos="993"/>
        </w:tabs>
        <w:spacing w:after="0" w:line="240" w:lineRule="auto"/>
        <w:ind w:left="0" w:right="-24" w:firstLine="709"/>
        <w:jc w:val="both"/>
        <w:rPr>
          <w:rFonts w:ascii="Times New Roman" w:hAnsi="Times New Roman"/>
        </w:rPr>
      </w:pPr>
      <w:r w:rsidRPr="00A0016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9476CF" w:rsidRPr="00A00165" w:rsidRDefault="009476CF" w:rsidP="00E81D7C">
      <w:pPr>
        <w:pStyle w:val="aa"/>
        <w:numPr>
          <w:ilvl w:val="0"/>
          <w:numId w:val="91"/>
        </w:numPr>
        <w:tabs>
          <w:tab w:val="left" w:pos="993"/>
        </w:tabs>
        <w:spacing w:after="0" w:line="240" w:lineRule="auto"/>
        <w:ind w:left="0" w:right="-24" w:firstLine="709"/>
        <w:jc w:val="both"/>
        <w:rPr>
          <w:rFonts w:ascii="Times New Roman" w:hAnsi="Times New Roman"/>
        </w:rPr>
      </w:pPr>
      <w:r w:rsidRPr="00A00165">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9476CF" w:rsidRPr="00A00165" w:rsidRDefault="009476CF" w:rsidP="00E81D7C">
      <w:pPr>
        <w:pStyle w:val="aa"/>
        <w:numPr>
          <w:ilvl w:val="0"/>
          <w:numId w:val="91"/>
        </w:numPr>
        <w:tabs>
          <w:tab w:val="left" w:pos="993"/>
        </w:tabs>
        <w:spacing w:after="0" w:line="240" w:lineRule="auto"/>
        <w:ind w:left="0" w:right="-24" w:firstLine="709"/>
        <w:jc w:val="both"/>
        <w:rPr>
          <w:rFonts w:ascii="Times New Roman" w:hAnsi="Times New Roman"/>
        </w:rPr>
      </w:pPr>
      <w:r w:rsidRPr="00A00165">
        <w:rPr>
          <w:rFonts w:ascii="Times New Roman" w:hAnsi="Times New Roman"/>
        </w:rPr>
        <w:t>решать несложные логические задачи методом рассуждений.</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numPr>
          <w:ilvl w:val="0"/>
          <w:numId w:val="92"/>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Наглядная геометрия</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Геометрические фигуры</w:t>
      </w:r>
    </w:p>
    <w:p w:rsidR="009476CF" w:rsidRPr="00A00165" w:rsidRDefault="009476CF" w:rsidP="00E81D7C">
      <w:pPr>
        <w:numPr>
          <w:ilvl w:val="0"/>
          <w:numId w:val="93"/>
        </w:numPr>
        <w:tabs>
          <w:tab w:val="left" w:pos="0"/>
          <w:tab w:val="left" w:pos="993"/>
        </w:tabs>
        <w:spacing w:after="0" w:line="240" w:lineRule="auto"/>
        <w:ind w:left="0" w:right="-24" w:firstLine="709"/>
        <w:jc w:val="both"/>
        <w:rPr>
          <w:rFonts w:ascii="Times New Roman" w:hAnsi="Times New Roman"/>
          <w:b/>
          <w:i/>
          <w:sz w:val="24"/>
          <w:szCs w:val="24"/>
        </w:rPr>
      </w:pPr>
      <w:proofErr w:type="gramStart"/>
      <w:r w:rsidRPr="00A00165">
        <w:rPr>
          <w:rFonts w:ascii="Times New Roman" w:hAnsi="Times New Roman"/>
          <w:sz w:val="24"/>
          <w:szCs w:val="24"/>
        </w:rPr>
        <w:t>Оперировать на базовом уровне понятиями: фигура,</w:t>
      </w:r>
      <w:r w:rsidR="00635B50">
        <w:rPr>
          <w:rFonts w:ascii="Times New Roman" w:hAnsi="Times New Roman"/>
          <w:sz w:val="24"/>
          <w:szCs w:val="24"/>
        </w:rPr>
        <w:t xml:space="preserve"> </w:t>
      </w:r>
      <w:r w:rsidRPr="00A00165">
        <w:rPr>
          <w:rFonts w:ascii="Times New Roman" w:hAnsi="Times New Roman"/>
          <w:bCs/>
          <w:sz w:val="24"/>
          <w:szCs w:val="24"/>
        </w:rPr>
        <w:t>т</w:t>
      </w:r>
      <w:r w:rsidRPr="00A00165">
        <w:rPr>
          <w:rFonts w:ascii="Times New Roman" w:hAnsi="Times New Roman"/>
          <w:sz w:val="24"/>
          <w:szCs w:val="24"/>
        </w:rPr>
        <w:t xml:space="preserve">очка, отрезок, прямая, луч, ломаная, угол, многоугольник, треугольник и четырехугольник, прямоугольник и квадрат, </w:t>
      </w:r>
      <w:r w:rsidRPr="00A00165">
        <w:rPr>
          <w:rFonts w:ascii="Times New Roman" w:hAnsi="Times New Roman"/>
          <w:sz w:val="24"/>
          <w:szCs w:val="24"/>
        </w:rPr>
        <w:lastRenderedPageBreak/>
        <w:t>окружность и круг, прямоугольный параллелепипед, куб, шар.</w:t>
      </w:r>
      <w:proofErr w:type="gramEnd"/>
      <w:r w:rsidR="00635B50">
        <w:rPr>
          <w:rFonts w:ascii="Times New Roman" w:hAnsi="Times New Roman"/>
          <w:sz w:val="24"/>
          <w:szCs w:val="24"/>
        </w:rPr>
        <w:t xml:space="preserve"> </w:t>
      </w:r>
      <w:r w:rsidRPr="00A00165">
        <w:rPr>
          <w:rFonts w:ascii="Times New Roman" w:hAnsi="Times New Roman"/>
          <w:sz w:val="24"/>
          <w:szCs w:val="24"/>
        </w:rPr>
        <w:t>Изображать изучаемые фигуры от руки и с помощью линейки и циркуля.</w:t>
      </w:r>
    </w:p>
    <w:p w:rsidR="009476CF" w:rsidRPr="00A00165" w:rsidRDefault="009476CF" w:rsidP="009476CF">
      <w:pPr>
        <w:tabs>
          <w:tab w:val="left" w:pos="0"/>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a"/>
        <w:numPr>
          <w:ilvl w:val="0"/>
          <w:numId w:val="90"/>
        </w:numPr>
        <w:tabs>
          <w:tab w:val="left" w:pos="993"/>
        </w:tabs>
        <w:spacing w:after="0" w:line="240" w:lineRule="auto"/>
        <w:ind w:left="0" w:right="-24" w:firstLine="709"/>
        <w:jc w:val="both"/>
        <w:rPr>
          <w:rFonts w:ascii="Times New Roman" w:hAnsi="Times New Roman"/>
        </w:rPr>
      </w:pPr>
      <w:r w:rsidRPr="00A00165">
        <w:rPr>
          <w:rFonts w:ascii="Times New Roman" w:hAnsi="Times New Roman"/>
        </w:rPr>
        <w:t xml:space="preserve">решать практические задачи с применением простейших свойств фигур. </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Измерения и вычисления</w:t>
      </w:r>
    </w:p>
    <w:p w:rsidR="009476CF" w:rsidRPr="00A00165" w:rsidRDefault="009476CF" w:rsidP="00E81D7C">
      <w:pPr>
        <w:pStyle w:val="a"/>
        <w:numPr>
          <w:ilvl w:val="0"/>
          <w:numId w:val="94"/>
        </w:numPr>
        <w:tabs>
          <w:tab w:val="left" w:pos="993"/>
        </w:tabs>
        <w:ind w:left="0" w:right="-24" w:firstLine="709"/>
        <w:rPr>
          <w:rFonts w:ascii="Times New Roman" w:hAnsi="Times New Roman"/>
          <w:sz w:val="24"/>
          <w:szCs w:val="24"/>
        </w:rPr>
      </w:pPr>
      <w:r w:rsidRPr="00A0016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9476CF" w:rsidRPr="00A00165" w:rsidRDefault="009476CF" w:rsidP="00E81D7C">
      <w:pPr>
        <w:pStyle w:val="a"/>
        <w:numPr>
          <w:ilvl w:val="0"/>
          <w:numId w:val="94"/>
        </w:numPr>
        <w:tabs>
          <w:tab w:val="left" w:pos="993"/>
        </w:tabs>
        <w:ind w:left="0" w:right="-24" w:firstLine="709"/>
        <w:rPr>
          <w:rFonts w:ascii="Times New Roman" w:hAnsi="Times New Roman"/>
          <w:sz w:val="24"/>
          <w:szCs w:val="24"/>
        </w:rPr>
      </w:pPr>
      <w:r w:rsidRPr="00A00165">
        <w:rPr>
          <w:rFonts w:ascii="Times New Roman" w:hAnsi="Times New Roman"/>
          <w:sz w:val="24"/>
          <w:szCs w:val="24"/>
        </w:rPr>
        <w:t xml:space="preserve">вычислять площади прямоугольников. </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numPr>
          <w:ilvl w:val="0"/>
          <w:numId w:val="88"/>
        </w:numPr>
        <w:tabs>
          <w:tab w:val="left" w:pos="0"/>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вычислять расстояния на местности в стандартных ситуациях, площади прямоугольников;</w:t>
      </w:r>
    </w:p>
    <w:p w:rsidR="009476CF" w:rsidRPr="00A00165" w:rsidRDefault="009476CF" w:rsidP="00E81D7C">
      <w:pPr>
        <w:numPr>
          <w:ilvl w:val="0"/>
          <w:numId w:val="89"/>
        </w:numPr>
        <w:tabs>
          <w:tab w:val="left" w:pos="0"/>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выполнять простейшие построения и измерения на местности, необходимые в реальной жизни.</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rPr>
      </w:pPr>
      <w:r w:rsidRPr="00A00165">
        <w:rPr>
          <w:rFonts w:ascii="Times New Roman" w:hAnsi="Times New Roman"/>
          <w:b/>
          <w:bCs/>
          <w:sz w:val="24"/>
          <w:szCs w:val="24"/>
        </w:rPr>
        <w:t>История математики</w:t>
      </w:r>
    </w:p>
    <w:p w:rsidR="009476CF" w:rsidRPr="00A00165" w:rsidRDefault="009476CF" w:rsidP="00E81D7C">
      <w:pPr>
        <w:numPr>
          <w:ilvl w:val="0"/>
          <w:numId w:val="95"/>
        </w:numPr>
        <w:tabs>
          <w:tab w:val="left" w:pos="34"/>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описывать отдельные выдающиеся результаты, полученные в ходе развития математики как науки;</w:t>
      </w:r>
    </w:p>
    <w:p w:rsidR="009476CF" w:rsidRPr="00A00165" w:rsidRDefault="009476CF" w:rsidP="00E81D7C">
      <w:pPr>
        <w:numPr>
          <w:ilvl w:val="0"/>
          <w:numId w:val="95"/>
        </w:numPr>
        <w:tabs>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9476CF" w:rsidRPr="00A00165" w:rsidRDefault="009476CF" w:rsidP="009476CF">
      <w:pPr>
        <w:pStyle w:val="3"/>
        <w:tabs>
          <w:tab w:val="left" w:pos="993"/>
        </w:tabs>
        <w:spacing w:before="0" w:beforeAutospacing="0" w:after="0" w:afterAutospacing="0"/>
        <w:ind w:right="-24" w:firstLine="709"/>
        <w:jc w:val="both"/>
        <w:rPr>
          <w:sz w:val="24"/>
          <w:szCs w:val="24"/>
        </w:rPr>
      </w:pPr>
      <w:bookmarkStart w:id="47" w:name="_Toc284662720"/>
      <w:bookmarkStart w:id="48" w:name="_Toc284663346"/>
      <w:r w:rsidRPr="00A00165">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47"/>
      <w:bookmarkEnd w:id="48"/>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b/>
          <w:sz w:val="24"/>
          <w:szCs w:val="24"/>
        </w:rPr>
        <w:t>Элементы теории множеств и математической логики</w:t>
      </w:r>
    </w:p>
    <w:p w:rsidR="009476CF" w:rsidRPr="00A00165" w:rsidRDefault="009476CF" w:rsidP="00E81D7C">
      <w:pPr>
        <w:pStyle w:val="aa"/>
        <w:numPr>
          <w:ilvl w:val="0"/>
          <w:numId w:val="96"/>
        </w:numPr>
        <w:tabs>
          <w:tab w:val="left" w:pos="993"/>
          <w:tab w:val="left" w:pos="1134"/>
        </w:tabs>
        <w:spacing w:after="0" w:line="240" w:lineRule="auto"/>
        <w:ind w:left="0" w:right="-24" w:firstLine="709"/>
        <w:jc w:val="both"/>
        <w:rPr>
          <w:rFonts w:ascii="Times New Roman" w:hAnsi="Times New Roman"/>
          <w:i/>
        </w:rPr>
      </w:pPr>
      <w:proofErr w:type="gramStart"/>
      <w:r w:rsidRPr="00A00165">
        <w:rPr>
          <w:rFonts w:ascii="Times New Roman" w:hAnsi="Times New Roman"/>
          <w:i/>
        </w:rPr>
        <w:t>Оперировать</w:t>
      </w:r>
      <w:r w:rsidRPr="00A00165">
        <w:rPr>
          <w:rStyle w:val="af1"/>
          <w:rFonts w:ascii="Times New Roman" w:hAnsi="Times New Roman"/>
          <w:i/>
        </w:rPr>
        <w:footnoteReference w:id="4"/>
      </w:r>
      <w:r w:rsidRPr="00A00165">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9476CF" w:rsidRPr="00A00165" w:rsidRDefault="009476CF" w:rsidP="00E81D7C">
      <w:pPr>
        <w:pStyle w:val="aa"/>
        <w:numPr>
          <w:ilvl w:val="0"/>
          <w:numId w:val="9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97"/>
        </w:numPr>
        <w:tabs>
          <w:tab w:val="left" w:pos="993"/>
        </w:tabs>
        <w:ind w:left="0" w:right="-24" w:firstLine="709"/>
        <w:rPr>
          <w:rFonts w:ascii="Times New Roman" w:hAnsi="Times New Roman"/>
          <w:i/>
          <w:sz w:val="24"/>
          <w:szCs w:val="24"/>
        </w:rPr>
      </w:pPr>
      <w:r w:rsidRPr="00A00165">
        <w:rPr>
          <w:rFonts w:ascii="Times New Roman" w:hAnsi="Times New Roman"/>
          <w:i/>
          <w:sz w:val="24"/>
          <w:szCs w:val="24"/>
        </w:rPr>
        <w:t xml:space="preserve">распознавать логически некорректные высказывания; </w:t>
      </w:r>
    </w:p>
    <w:p w:rsidR="009476CF" w:rsidRPr="00A00165" w:rsidRDefault="009476CF" w:rsidP="00E81D7C">
      <w:pPr>
        <w:pStyle w:val="a"/>
        <w:numPr>
          <w:ilvl w:val="0"/>
          <w:numId w:val="97"/>
        </w:numPr>
        <w:tabs>
          <w:tab w:val="left" w:pos="993"/>
        </w:tabs>
        <w:ind w:left="0" w:right="-24" w:firstLine="709"/>
        <w:rPr>
          <w:rFonts w:ascii="Times New Roman" w:hAnsi="Times New Roman"/>
          <w:i/>
          <w:sz w:val="24"/>
          <w:szCs w:val="24"/>
        </w:rPr>
      </w:pPr>
      <w:r w:rsidRPr="00A00165">
        <w:rPr>
          <w:rFonts w:ascii="Times New Roman" w:hAnsi="Times New Roman"/>
          <w:i/>
          <w:sz w:val="24"/>
          <w:szCs w:val="24"/>
        </w:rPr>
        <w:t>строить цепочки умозаключений на основе использования правил логики.</w:t>
      </w:r>
    </w:p>
    <w:p w:rsidR="009476CF" w:rsidRPr="00A00165" w:rsidRDefault="009476CF" w:rsidP="009476CF">
      <w:pPr>
        <w:tabs>
          <w:tab w:val="left" w:pos="993"/>
        </w:tabs>
        <w:spacing w:after="0" w:line="240" w:lineRule="auto"/>
        <w:ind w:right="-24" w:firstLine="709"/>
        <w:jc w:val="both"/>
        <w:rPr>
          <w:rFonts w:ascii="Times New Roman" w:hAnsi="Times New Roman"/>
          <w:b/>
          <w:i/>
          <w:sz w:val="24"/>
          <w:szCs w:val="24"/>
        </w:rPr>
      </w:pPr>
      <w:r w:rsidRPr="00A00165">
        <w:rPr>
          <w:rFonts w:ascii="Times New Roman" w:hAnsi="Times New Roman"/>
          <w:b/>
          <w:i/>
          <w:sz w:val="24"/>
          <w:szCs w:val="24"/>
        </w:rPr>
        <w:t>Числа</w:t>
      </w:r>
    </w:p>
    <w:p w:rsidR="009476CF" w:rsidRPr="00A00165" w:rsidRDefault="009476CF" w:rsidP="00E81D7C">
      <w:pPr>
        <w:pStyle w:val="aa"/>
        <w:numPr>
          <w:ilvl w:val="0"/>
          <w:numId w:val="98"/>
        </w:numPr>
        <w:tabs>
          <w:tab w:val="left" w:pos="993"/>
          <w:tab w:val="left" w:pos="1134"/>
        </w:tabs>
        <w:spacing w:after="0" w:line="240" w:lineRule="auto"/>
        <w:ind w:left="0" w:right="-24" w:firstLine="709"/>
        <w:contextualSpacing w:val="0"/>
        <w:jc w:val="both"/>
        <w:rPr>
          <w:rFonts w:ascii="Times New Roman" w:hAnsi="Times New Roman"/>
          <w:i/>
        </w:rPr>
      </w:pPr>
      <w:proofErr w:type="gramStart"/>
      <w:r w:rsidRPr="00A00165">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9476CF" w:rsidRPr="00A00165" w:rsidRDefault="009476CF" w:rsidP="00E81D7C">
      <w:pPr>
        <w:pStyle w:val="aa"/>
        <w:numPr>
          <w:ilvl w:val="0"/>
          <w:numId w:val="98"/>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понимать и объяснять смысл позиционной записи натурального числа;</w:t>
      </w:r>
    </w:p>
    <w:p w:rsidR="009476CF" w:rsidRPr="00A00165" w:rsidRDefault="009476CF" w:rsidP="00E81D7C">
      <w:pPr>
        <w:pStyle w:val="aa"/>
        <w:numPr>
          <w:ilvl w:val="0"/>
          <w:numId w:val="98"/>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выполнять вычисления, в том числе с использованием приемов рациональных вычислений, обосновывать алгоритмы выполнения действий;</w:t>
      </w:r>
    </w:p>
    <w:p w:rsidR="009476CF" w:rsidRPr="00A00165" w:rsidRDefault="009476CF" w:rsidP="00E81D7C">
      <w:pPr>
        <w:pStyle w:val="aa"/>
        <w:numPr>
          <w:ilvl w:val="0"/>
          <w:numId w:val="98"/>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9476CF" w:rsidRPr="00A00165" w:rsidRDefault="009476CF" w:rsidP="00E81D7C">
      <w:pPr>
        <w:pStyle w:val="aa"/>
        <w:numPr>
          <w:ilvl w:val="0"/>
          <w:numId w:val="98"/>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выполнять округление рациональных чисел с заданной точностью;</w:t>
      </w:r>
    </w:p>
    <w:p w:rsidR="009476CF" w:rsidRPr="00A00165" w:rsidRDefault="009476CF" w:rsidP="00E81D7C">
      <w:pPr>
        <w:pStyle w:val="aa"/>
        <w:numPr>
          <w:ilvl w:val="0"/>
          <w:numId w:val="98"/>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упорядочивать числа, записанные в виде обыкновенных и десятичных дробей;</w:t>
      </w:r>
    </w:p>
    <w:p w:rsidR="009476CF" w:rsidRPr="00A00165" w:rsidRDefault="009476CF" w:rsidP="00E81D7C">
      <w:pPr>
        <w:pStyle w:val="aa"/>
        <w:numPr>
          <w:ilvl w:val="0"/>
          <w:numId w:val="98"/>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находить НОД и НОК чисел и использовать их при решении зада</w:t>
      </w:r>
      <w:proofErr w:type="gramStart"/>
      <w:r w:rsidRPr="00A00165">
        <w:rPr>
          <w:rFonts w:ascii="Times New Roman" w:hAnsi="Times New Roman"/>
          <w:i/>
        </w:rPr>
        <w:t>;.</w:t>
      </w:r>
      <w:proofErr w:type="gramEnd"/>
    </w:p>
    <w:p w:rsidR="009476CF" w:rsidRPr="00A00165" w:rsidRDefault="009476CF" w:rsidP="00E81D7C">
      <w:pPr>
        <w:pStyle w:val="aa"/>
        <w:numPr>
          <w:ilvl w:val="0"/>
          <w:numId w:val="98"/>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оперировать понятием модуль числа, геометрическая интерпретация модуля числа.</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99"/>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9476CF" w:rsidRPr="00A00165" w:rsidRDefault="009476CF" w:rsidP="00E81D7C">
      <w:pPr>
        <w:pStyle w:val="a"/>
        <w:numPr>
          <w:ilvl w:val="0"/>
          <w:numId w:val="99"/>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9476CF" w:rsidRPr="00A00165" w:rsidRDefault="009476CF" w:rsidP="00E81D7C">
      <w:pPr>
        <w:pStyle w:val="a"/>
        <w:numPr>
          <w:ilvl w:val="0"/>
          <w:numId w:val="99"/>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 xml:space="preserve">Уравнения и неравенства </w:t>
      </w:r>
    </w:p>
    <w:p w:rsidR="009476CF" w:rsidRPr="00A00165" w:rsidRDefault="009476CF" w:rsidP="00E81D7C">
      <w:pPr>
        <w:pStyle w:val="a"/>
        <w:numPr>
          <w:ilvl w:val="0"/>
          <w:numId w:val="111"/>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lastRenderedPageBreak/>
        <w:t>Оперировать понятиями: равенство, числовое равенство, уравнение, корень уравнения, решение уравнения, числовое неравенство.</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Статистика и теория вероятностей</w:t>
      </w:r>
    </w:p>
    <w:p w:rsidR="009476CF" w:rsidRPr="00A00165" w:rsidRDefault="009476CF" w:rsidP="00E81D7C">
      <w:pPr>
        <w:pStyle w:val="aa"/>
        <w:numPr>
          <w:ilvl w:val="0"/>
          <w:numId w:val="112"/>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 xml:space="preserve">Оперировать понятиями: столбчатые и круговые диаграммы, таблицы данных, среднее арифметическое, </w:t>
      </w:r>
    </w:p>
    <w:p w:rsidR="009476CF" w:rsidRPr="00A00165" w:rsidRDefault="009476CF" w:rsidP="00E81D7C">
      <w:pPr>
        <w:pStyle w:val="a"/>
        <w:numPr>
          <w:ilvl w:val="0"/>
          <w:numId w:val="112"/>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 xml:space="preserve">извлекать, информацию, </w:t>
      </w:r>
      <w:r w:rsidRPr="00A00165">
        <w:rPr>
          <w:rStyle w:val="dash041e0431044b0447043d044b0439char1"/>
          <w:i/>
        </w:rPr>
        <w:t>представленную в таблицах, на диаграммах</w:t>
      </w:r>
      <w:r w:rsidRPr="00A00165">
        <w:rPr>
          <w:rFonts w:ascii="Times New Roman" w:hAnsi="Times New Roman"/>
          <w:i/>
          <w:sz w:val="24"/>
          <w:szCs w:val="24"/>
        </w:rPr>
        <w:t>;</w:t>
      </w:r>
    </w:p>
    <w:p w:rsidR="009476CF" w:rsidRPr="00A00165" w:rsidRDefault="009476CF" w:rsidP="00E81D7C">
      <w:pPr>
        <w:pStyle w:val="a"/>
        <w:numPr>
          <w:ilvl w:val="0"/>
          <w:numId w:val="112"/>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составлять таблицы, строить диаграммы на основе данных.</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a"/>
        <w:numPr>
          <w:ilvl w:val="0"/>
          <w:numId w:val="113"/>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 xml:space="preserve">извлекать, интерпретировать и преобразовывать информацию, </w:t>
      </w:r>
      <w:r w:rsidRPr="00A00165">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rPr>
      </w:pPr>
      <w:r w:rsidRPr="00A00165">
        <w:rPr>
          <w:rFonts w:ascii="Times New Roman" w:hAnsi="Times New Roman"/>
          <w:b/>
          <w:bCs/>
          <w:sz w:val="24"/>
          <w:szCs w:val="24"/>
        </w:rPr>
        <w:t>Текстовые задачи</w:t>
      </w:r>
    </w:p>
    <w:p w:rsidR="009476CF" w:rsidRPr="00A00165" w:rsidRDefault="009476CF" w:rsidP="00E81D7C">
      <w:pPr>
        <w:pStyle w:val="aa"/>
        <w:numPr>
          <w:ilvl w:val="0"/>
          <w:numId w:val="114"/>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Решать простые и сложные задачи разных типов, а также задачи повышенной трудности;</w:t>
      </w:r>
    </w:p>
    <w:p w:rsidR="009476CF" w:rsidRPr="00A00165" w:rsidRDefault="009476CF" w:rsidP="00E81D7C">
      <w:pPr>
        <w:pStyle w:val="aa"/>
        <w:numPr>
          <w:ilvl w:val="0"/>
          <w:numId w:val="114"/>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9476CF" w:rsidRPr="00A00165" w:rsidRDefault="009476CF" w:rsidP="00E81D7C">
      <w:pPr>
        <w:pStyle w:val="aa"/>
        <w:numPr>
          <w:ilvl w:val="0"/>
          <w:numId w:val="114"/>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знать и применять оба способа поиска решения задач (от требования к условию и от условия к требованию);</w:t>
      </w:r>
    </w:p>
    <w:p w:rsidR="009476CF" w:rsidRPr="00A00165" w:rsidRDefault="009476CF" w:rsidP="00E81D7C">
      <w:pPr>
        <w:pStyle w:val="aa"/>
        <w:numPr>
          <w:ilvl w:val="0"/>
          <w:numId w:val="114"/>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 xml:space="preserve">моделировать рассуждения при поиске решения задач с помощью </w:t>
      </w:r>
      <w:proofErr w:type="gramStart"/>
      <w:r w:rsidRPr="00A00165">
        <w:rPr>
          <w:rFonts w:ascii="Times New Roman" w:hAnsi="Times New Roman"/>
          <w:i/>
        </w:rPr>
        <w:t>граф-схемы</w:t>
      </w:r>
      <w:proofErr w:type="gramEnd"/>
      <w:r w:rsidRPr="00A00165">
        <w:rPr>
          <w:rFonts w:ascii="Times New Roman" w:hAnsi="Times New Roman"/>
          <w:i/>
        </w:rPr>
        <w:t>;</w:t>
      </w:r>
    </w:p>
    <w:p w:rsidR="009476CF" w:rsidRPr="00A00165" w:rsidRDefault="009476CF" w:rsidP="00E81D7C">
      <w:pPr>
        <w:pStyle w:val="aa"/>
        <w:numPr>
          <w:ilvl w:val="0"/>
          <w:numId w:val="114"/>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выделять этапы решения задачи и содержание каждого этапа;</w:t>
      </w:r>
    </w:p>
    <w:p w:rsidR="009476CF" w:rsidRPr="00A00165" w:rsidRDefault="009476CF" w:rsidP="00E81D7C">
      <w:pPr>
        <w:pStyle w:val="aa"/>
        <w:numPr>
          <w:ilvl w:val="0"/>
          <w:numId w:val="114"/>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интерпретировать вычислительные результаты в задаче, исследовать полученное решение задачи;</w:t>
      </w:r>
    </w:p>
    <w:p w:rsidR="009476CF" w:rsidRPr="00A00165" w:rsidRDefault="009476CF" w:rsidP="00E81D7C">
      <w:pPr>
        <w:pStyle w:val="aa"/>
        <w:numPr>
          <w:ilvl w:val="0"/>
          <w:numId w:val="114"/>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476CF" w:rsidRPr="00A00165" w:rsidRDefault="009476CF" w:rsidP="00E81D7C">
      <w:pPr>
        <w:pStyle w:val="aa"/>
        <w:numPr>
          <w:ilvl w:val="0"/>
          <w:numId w:val="114"/>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9476CF" w:rsidRPr="00A00165" w:rsidRDefault="009476CF" w:rsidP="00E81D7C">
      <w:pPr>
        <w:pStyle w:val="aa"/>
        <w:numPr>
          <w:ilvl w:val="0"/>
          <w:numId w:val="114"/>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 xml:space="preserve">решать разнообразные задачи «на части», </w:t>
      </w:r>
    </w:p>
    <w:p w:rsidR="009476CF" w:rsidRPr="00A00165" w:rsidRDefault="009476CF" w:rsidP="00E81D7C">
      <w:pPr>
        <w:numPr>
          <w:ilvl w:val="0"/>
          <w:numId w:val="114"/>
        </w:numPr>
        <w:tabs>
          <w:tab w:val="left" w:pos="993"/>
          <w:tab w:val="left" w:pos="1134"/>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476CF" w:rsidRPr="00A00165" w:rsidRDefault="009476CF" w:rsidP="00E81D7C">
      <w:pPr>
        <w:numPr>
          <w:ilvl w:val="0"/>
          <w:numId w:val="114"/>
        </w:numPr>
        <w:tabs>
          <w:tab w:val="left" w:pos="993"/>
          <w:tab w:val="left" w:pos="1134"/>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115"/>
        </w:numPr>
        <w:tabs>
          <w:tab w:val="left" w:pos="993"/>
          <w:tab w:val="left" w:pos="1134"/>
        </w:tabs>
        <w:ind w:left="0" w:right="-24" w:firstLine="709"/>
        <w:rPr>
          <w:rFonts w:ascii="Times New Roman" w:hAnsi="Times New Roman"/>
          <w:i/>
          <w:sz w:val="24"/>
          <w:szCs w:val="24"/>
          <w:lang w:eastAsia="en-US"/>
        </w:rPr>
      </w:pPr>
      <w:r w:rsidRPr="00A0016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9476CF" w:rsidRPr="00A00165" w:rsidRDefault="009476CF" w:rsidP="00E81D7C">
      <w:pPr>
        <w:pStyle w:val="a"/>
        <w:numPr>
          <w:ilvl w:val="0"/>
          <w:numId w:val="115"/>
        </w:numPr>
        <w:tabs>
          <w:tab w:val="left" w:pos="993"/>
          <w:tab w:val="left" w:pos="1134"/>
        </w:tabs>
        <w:ind w:left="0" w:right="-24" w:firstLine="709"/>
        <w:rPr>
          <w:rFonts w:ascii="Times New Roman" w:hAnsi="Times New Roman"/>
          <w:i/>
          <w:sz w:val="24"/>
          <w:szCs w:val="24"/>
          <w:lang w:eastAsia="en-US"/>
        </w:rPr>
      </w:pPr>
      <w:r w:rsidRPr="00A0016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9476CF" w:rsidRPr="00A00165" w:rsidRDefault="009476CF" w:rsidP="00E81D7C">
      <w:pPr>
        <w:pStyle w:val="a"/>
        <w:numPr>
          <w:ilvl w:val="0"/>
          <w:numId w:val="11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lang w:eastAsia="en-US"/>
        </w:rPr>
        <w:t>решать задачи на движение по реке, рассматривая разные системы отсчета.</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Наглядная геометрия</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Геометрические фигуры</w:t>
      </w:r>
    </w:p>
    <w:p w:rsidR="009476CF" w:rsidRPr="00A00165" w:rsidRDefault="009476CF" w:rsidP="00E81D7C">
      <w:pPr>
        <w:pStyle w:val="aa"/>
        <w:numPr>
          <w:ilvl w:val="0"/>
          <w:numId w:val="11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9476CF" w:rsidRPr="00A00165" w:rsidRDefault="009476CF" w:rsidP="00E81D7C">
      <w:pPr>
        <w:pStyle w:val="aa"/>
        <w:numPr>
          <w:ilvl w:val="0"/>
          <w:numId w:val="11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изображать изучаемые фигуры от руки и с помощью компьютерных инструментов.</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Измерения и вычисления</w:t>
      </w:r>
    </w:p>
    <w:p w:rsidR="009476CF" w:rsidRPr="00A00165" w:rsidRDefault="009476CF" w:rsidP="00E81D7C">
      <w:pPr>
        <w:pStyle w:val="a"/>
        <w:numPr>
          <w:ilvl w:val="0"/>
          <w:numId w:val="117"/>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9476CF" w:rsidRPr="00A00165" w:rsidRDefault="009476CF" w:rsidP="00E81D7C">
      <w:pPr>
        <w:pStyle w:val="a"/>
        <w:numPr>
          <w:ilvl w:val="0"/>
          <w:numId w:val="117"/>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вычислять площади прямоугольников, квадратов, объемы прямоугольных параллелепипедов, кубов.</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a"/>
        <w:numPr>
          <w:ilvl w:val="0"/>
          <w:numId w:val="117"/>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вычислять расстояния на местности в стандартных ситуациях, площади участков прямоугольной формы, объемы комнат;</w:t>
      </w:r>
    </w:p>
    <w:p w:rsidR="009476CF" w:rsidRPr="00A00165" w:rsidRDefault="009476CF" w:rsidP="00E81D7C">
      <w:pPr>
        <w:pStyle w:val="aa"/>
        <w:numPr>
          <w:ilvl w:val="0"/>
          <w:numId w:val="117"/>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lastRenderedPageBreak/>
        <w:t xml:space="preserve">выполнять простейшие построения на местности, необходимые в реальной жизни; </w:t>
      </w:r>
    </w:p>
    <w:p w:rsidR="009476CF" w:rsidRPr="00A00165" w:rsidRDefault="009476CF" w:rsidP="00E81D7C">
      <w:pPr>
        <w:pStyle w:val="aa"/>
        <w:numPr>
          <w:ilvl w:val="0"/>
          <w:numId w:val="117"/>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оценивать размеры реальных объектов окружающего мира.</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rPr>
      </w:pPr>
      <w:r w:rsidRPr="00A00165">
        <w:rPr>
          <w:rFonts w:ascii="Times New Roman" w:hAnsi="Times New Roman"/>
          <w:b/>
          <w:bCs/>
          <w:sz w:val="24"/>
          <w:szCs w:val="24"/>
        </w:rPr>
        <w:t>История математики</w:t>
      </w:r>
    </w:p>
    <w:p w:rsidR="009476CF" w:rsidRPr="00A00165" w:rsidRDefault="009476CF" w:rsidP="00E81D7C">
      <w:pPr>
        <w:pStyle w:val="aa"/>
        <w:numPr>
          <w:ilvl w:val="0"/>
          <w:numId w:val="110"/>
        </w:numPr>
        <w:tabs>
          <w:tab w:val="left" w:pos="993"/>
        </w:tabs>
        <w:spacing w:after="0" w:line="240" w:lineRule="auto"/>
        <w:ind w:left="0" w:right="-24" w:firstLine="709"/>
        <w:jc w:val="both"/>
        <w:rPr>
          <w:rFonts w:ascii="Times New Roman" w:hAnsi="Times New Roman"/>
          <w:i/>
        </w:rPr>
      </w:pPr>
      <w:r w:rsidRPr="00A00165">
        <w:rPr>
          <w:rFonts w:ascii="Times New Roman" w:hAnsi="Times New Roman"/>
          <w:i/>
        </w:rPr>
        <w:t>Характеризовать вклад выдающихся математиков в развитие математики и иных научных областей.</w:t>
      </w:r>
    </w:p>
    <w:p w:rsidR="009476CF" w:rsidRPr="00A00165" w:rsidRDefault="009476CF" w:rsidP="009476CF">
      <w:pPr>
        <w:pStyle w:val="3"/>
        <w:tabs>
          <w:tab w:val="left" w:pos="993"/>
        </w:tabs>
        <w:spacing w:before="0" w:beforeAutospacing="0" w:after="0" w:afterAutospacing="0"/>
        <w:ind w:right="-24" w:firstLine="709"/>
        <w:jc w:val="both"/>
        <w:rPr>
          <w:sz w:val="24"/>
          <w:szCs w:val="24"/>
        </w:rPr>
      </w:pPr>
    </w:p>
    <w:p w:rsidR="009476CF" w:rsidRPr="00A00165" w:rsidRDefault="009476CF" w:rsidP="009476CF">
      <w:pPr>
        <w:pStyle w:val="3"/>
        <w:tabs>
          <w:tab w:val="left" w:pos="993"/>
        </w:tabs>
        <w:spacing w:before="0" w:beforeAutospacing="0" w:after="0" w:afterAutospacing="0"/>
        <w:ind w:right="-24" w:firstLine="709"/>
        <w:jc w:val="both"/>
        <w:rPr>
          <w:sz w:val="24"/>
          <w:szCs w:val="24"/>
        </w:rPr>
      </w:pPr>
      <w:bookmarkStart w:id="49" w:name="_Toc284662721"/>
      <w:bookmarkStart w:id="50" w:name="_Toc284663347"/>
      <w:r w:rsidRPr="00A00165">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9"/>
      <w:bookmarkEnd w:id="50"/>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b/>
          <w:sz w:val="24"/>
          <w:szCs w:val="24"/>
        </w:rPr>
        <w:t>Элементы теории множеств и математической логики</w:t>
      </w:r>
    </w:p>
    <w:p w:rsidR="009476CF" w:rsidRPr="00A00165" w:rsidRDefault="009476CF" w:rsidP="00E81D7C">
      <w:pPr>
        <w:pStyle w:val="aa"/>
        <w:numPr>
          <w:ilvl w:val="0"/>
          <w:numId w:val="87"/>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Оперировать на базовом уровне</w:t>
      </w:r>
      <w:r w:rsidRPr="00A00165">
        <w:rPr>
          <w:rStyle w:val="af1"/>
          <w:rFonts w:ascii="Times New Roman" w:hAnsi="Times New Roman"/>
        </w:rPr>
        <w:footnoteReference w:id="5"/>
      </w:r>
      <w:r w:rsidRPr="00A00165">
        <w:rPr>
          <w:rFonts w:ascii="Times New Roman" w:hAnsi="Times New Roman"/>
        </w:rPr>
        <w:t xml:space="preserve"> понятиями: множество, элемент множества, подмножество, принадлежность;</w:t>
      </w:r>
    </w:p>
    <w:p w:rsidR="009476CF" w:rsidRPr="00A00165" w:rsidRDefault="009476CF" w:rsidP="00E81D7C">
      <w:pPr>
        <w:pStyle w:val="aa"/>
        <w:numPr>
          <w:ilvl w:val="0"/>
          <w:numId w:val="87"/>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задавать множества перечислением их элементов;</w:t>
      </w:r>
    </w:p>
    <w:p w:rsidR="009476CF" w:rsidRPr="00A00165" w:rsidRDefault="009476CF" w:rsidP="00E81D7C">
      <w:pPr>
        <w:pStyle w:val="aa"/>
        <w:numPr>
          <w:ilvl w:val="0"/>
          <w:numId w:val="87"/>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находить пересечение, объединение, подмножество в простейших ситуациях;</w:t>
      </w:r>
    </w:p>
    <w:p w:rsidR="009476CF" w:rsidRPr="00A00165" w:rsidRDefault="009476CF" w:rsidP="00E81D7C">
      <w:pPr>
        <w:pStyle w:val="aa"/>
        <w:numPr>
          <w:ilvl w:val="0"/>
          <w:numId w:val="87"/>
        </w:numPr>
        <w:tabs>
          <w:tab w:val="left" w:pos="993"/>
        </w:tabs>
        <w:spacing w:after="0" w:line="240" w:lineRule="auto"/>
        <w:ind w:left="0" w:right="-24" w:firstLine="709"/>
        <w:jc w:val="both"/>
        <w:rPr>
          <w:rFonts w:ascii="Times New Roman" w:hAnsi="Times New Roman"/>
        </w:rPr>
      </w:pPr>
      <w:r w:rsidRPr="00A00165">
        <w:rPr>
          <w:rFonts w:ascii="Times New Roman" w:hAnsi="Times New Roman"/>
        </w:rPr>
        <w:t>оперировать на базовом уровне понятиями: определение, аксиома, теорема, доказательство;</w:t>
      </w:r>
    </w:p>
    <w:p w:rsidR="009476CF" w:rsidRPr="00A00165" w:rsidRDefault="009476CF" w:rsidP="00E81D7C">
      <w:pPr>
        <w:pStyle w:val="aa"/>
        <w:numPr>
          <w:ilvl w:val="0"/>
          <w:numId w:val="87"/>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приводить примеры и контр</w:t>
      </w:r>
      <w:r w:rsidR="00635B50">
        <w:rPr>
          <w:rFonts w:ascii="Times New Roman" w:hAnsi="Times New Roman"/>
        </w:rPr>
        <w:t xml:space="preserve"> </w:t>
      </w:r>
      <w:r w:rsidRPr="00A00165">
        <w:rPr>
          <w:rFonts w:ascii="Times New Roman" w:hAnsi="Times New Roman"/>
        </w:rPr>
        <w:t>примеры для подтверждения своих высказываний.</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использовать графическое представление множе</w:t>
      </w:r>
      <w:proofErr w:type="gramStart"/>
      <w:r w:rsidRPr="00A00165">
        <w:rPr>
          <w:rFonts w:ascii="Times New Roman" w:hAnsi="Times New Roman"/>
          <w:sz w:val="24"/>
          <w:szCs w:val="24"/>
        </w:rPr>
        <w:t>ств дл</w:t>
      </w:r>
      <w:proofErr w:type="gramEnd"/>
      <w:r w:rsidRPr="00A00165">
        <w:rPr>
          <w:rFonts w:ascii="Times New Roman" w:hAnsi="Times New Roman"/>
          <w:sz w:val="24"/>
          <w:szCs w:val="24"/>
        </w:rPr>
        <w:t>я описания реальных процессов и явлений, при решении задач других учебных предметов.</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Числа</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использовать свойства чисел и правила действий при выполнении вычислений;</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использовать признаки делимости на 2, 5, 3, 9, 10 при выполнении вычислений и решении несложных задач;</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выполнять округление рациональных чисел в соответствии с правилами;</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 xml:space="preserve">оценивать значение квадратного корня из положительного целого числа; </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распознавать рациональные и иррациональные числа;</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сравнивать числа.</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оценивать результаты вычислений при решении практических задач;</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выполнять сравнение чисел в реальных ситуациях;</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составлять числовые выражения при решении практических задач и задач из других учебных предметов.</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Тождественные преобразования</w:t>
      </w:r>
    </w:p>
    <w:p w:rsidR="009476CF" w:rsidRPr="00A00165" w:rsidRDefault="009476CF" w:rsidP="00E81D7C">
      <w:pPr>
        <w:pStyle w:val="aa"/>
        <w:numPr>
          <w:ilvl w:val="0"/>
          <w:numId w:val="104"/>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9476CF" w:rsidRPr="00A00165" w:rsidRDefault="009476CF" w:rsidP="00E81D7C">
      <w:pPr>
        <w:pStyle w:val="aa"/>
        <w:numPr>
          <w:ilvl w:val="0"/>
          <w:numId w:val="104"/>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выполнять несложные преобразования целых выражений: раскрывать скобки, приводить подобные слагаемые;</w:t>
      </w:r>
    </w:p>
    <w:p w:rsidR="009476CF" w:rsidRPr="00A00165" w:rsidRDefault="009476CF" w:rsidP="00E81D7C">
      <w:pPr>
        <w:pStyle w:val="aa"/>
        <w:numPr>
          <w:ilvl w:val="0"/>
          <w:numId w:val="104"/>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9476CF" w:rsidRPr="00A00165" w:rsidRDefault="009476CF" w:rsidP="00E81D7C">
      <w:pPr>
        <w:pStyle w:val="aa"/>
        <w:numPr>
          <w:ilvl w:val="0"/>
          <w:numId w:val="104"/>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выполнять несложные преобразования дробно-линейных выражений и выражений с квадратными корнями.</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a"/>
        <w:numPr>
          <w:ilvl w:val="0"/>
          <w:numId w:val="100"/>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 xml:space="preserve">понимать смысл записи числа в стандартном виде; </w:t>
      </w:r>
    </w:p>
    <w:p w:rsidR="009476CF" w:rsidRPr="00A00165" w:rsidRDefault="009476CF" w:rsidP="00E81D7C">
      <w:pPr>
        <w:pStyle w:val="aa"/>
        <w:numPr>
          <w:ilvl w:val="0"/>
          <w:numId w:val="100"/>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оперировать на базовом уровне понятием «стандартная запись числа».</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Уравнения и неравенства</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proofErr w:type="gramStart"/>
      <w:r w:rsidRPr="00A00165">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проверять справедливость числовых равенств и неравенств;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 xml:space="preserve">решать линейные неравенства и несложные неравенства, сводящиеся к </w:t>
      </w:r>
      <w:proofErr w:type="gramStart"/>
      <w:r w:rsidRPr="00A00165">
        <w:rPr>
          <w:rFonts w:ascii="Times New Roman" w:hAnsi="Times New Roman"/>
          <w:sz w:val="24"/>
          <w:szCs w:val="24"/>
        </w:rPr>
        <w:t>линейным</w:t>
      </w:r>
      <w:proofErr w:type="gramEnd"/>
      <w:r w:rsidRPr="00A00165">
        <w:rPr>
          <w:rFonts w:ascii="Times New Roman" w:hAnsi="Times New Roman"/>
          <w:sz w:val="24"/>
          <w:szCs w:val="24"/>
        </w:rPr>
        <w:t>;</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lastRenderedPageBreak/>
        <w:t>решать системы несложных линейных уравнений, неравенств;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проверять, является ли данное число решением уравнения (неравенства);</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решать квадратные уравнения по формуле корней квадратного уравнения;</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 xml:space="preserve">изображать решения неравенств и их систем </w:t>
      </w:r>
      <w:proofErr w:type="gramStart"/>
      <w:r w:rsidRPr="00A00165">
        <w:rPr>
          <w:rFonts w:ascii="Times New Roman" w:hAnsi="Times New Roman"/>
          <w:sz w:val="24"/>
          <w:szCs w:val="24"/>
        </w:rPr>
        <w:t>на</w:t>
      </w:r>
      <w:proofErr w:type="gramEnd"/>
      <w:r w:rsidRPr="00A00165">
        <w:rPr>
          <w:rFonts w:ascii="Times New Roman" w:hAnsi="Times New Roman"/>
          <w:sz w:val="24"/>
          <w:szCs w:val="24"/>
        </w:rPr>
        <w:t xml:space="preserve"> числовой прямой.</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составлять и решать линейные уравнения при решении задач, возникающих в других учебных предметах.</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Функции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 xml:space="preserve">Находить значение функции по заданному значению аргумента; </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находить значение аргумента по заданному значению функции в несложных ситуациях;</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строить график линейной функции;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 xml:space="preserve">определять приближенные значения </w:t>
      </w:r>
      <w:proofErr w:type="gramStart"/>
      <w:r w:rsidRPr="00A00165">
        <w:rPr>
          <w:rFonts w:ascii="Times New Roman" w:hAnsi="Times New Roman"/>
          <w:sz w:val="24"/>
          <w:szCs w:val="24"/>
        </w:rPr>
        <w:t>координат точки пересечения графиков функций</w:t>
      </w:r>
      <w:proofErr w:type="gramEnd"/>
      <w:r w:rsidRPr="00A00165">
        <w:rPr>
          <w:rFonts w:ascii="Times New Roman" w:hAnsi="Times New Roman"/>
          <w:sz w:val="24"/>
          <w:szCs w:val="24"/>
        </w:rPr>
        <w:t>;</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9476CF" w:rsidRPr="00A00165" w:rsidRDefault="009476CF" w:rsidP="00E81D7C">
      <w:pPr>
        <w:pStyle w:val="aa"/>
        <w:numPr>
          <w:ilvl w:val="0"/>
          <w:numId w:val="85"/>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a"/>
        <w:numPr>
          <w:ilvl w:val="0"/>
          <w:numId w:val="85"/>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9476CF" w:rsidRPr="00A00165" w:rsidRDefault="009476CF" w:rsidP="00E81D7C">
      <w:pPr>
        <w:pStyle w:val="aa"/>
        <w:numPr>
          <w:ilvl w:val="0"/>
          <w:numId w:val="85"/>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использовать свойства линейной функц</w:t>
      </w:r>
      <w:proofErr w:type="gramStart"/>
      <w:r w:rsidRPr="00A00165">
        <w:rPr>
          <w:rFonts w:ascii="Times New Roman" w:hAnsi="Times New Roman"/>
        </w:rPr>
        <w:t>ии и ее</w:t>
      </w:r>
      <w:proofErr w:type="gramEnd"/>
      <w:r w:rsidRPr="00A00165">
        <w:rPr>
          <w:rFonts w:ascii="Times New Roman" w:hAnsi="Times New Roman"/>
        </w:rPr>
        <w:t xml:space="preserve"> график при решении задач из других учебных предметов.</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 xml:space="preserve">Статистика и теория вероятностей </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решать простейшие комбинаторные задачи методом прямого и организованного перебора;</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представлять данные в виде таблиц, диаграмм, графиков;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читать информацию, представленную в виде таблицы, диаграммы, графика;</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 xml:space="preserve">определять </w:t>
      </w:r>
      <w:r w:rsidRPr="00A00165">
        <w:rPr>
          <w:rStyle w:val="dash041e0431044b0447043d044b0439char1"/>
        </w:rPr>
        <w:t>основные статистические характеристики числовых наборов;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оценивать вероятность события в простейших случаях;</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иметь представление о роли закона больших чисел в массовых явлениях.</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a"/>
        <w:numPr>
          <w:ilvl w:val="0"/>
          <w:numId w:val="101"/>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оценивать количество возможных вариантов методом перебора;</w:t>
      </w:r>
    </w:p>
    <w:p w:rsidR="009476CF" w:rsidRPr="00A00165" w:rsidRDefault="009476CF" w:rsidP="00E81D7C">
      <w:pPr>
        <w:pStyle w:val="aa"/>
        <w:numPr>
          <w:ilvl w:val="0"/>
          <w:numId w:val="101"/>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иметь представление о роли практически достоверных и маловероятных событий;</w:t>
      </w:r>
    </w:p>
    <w:p w:rsidR="009476CF" w:rsidRPr="00A00165" w:rsidRDefault="009476CF" w:rsidP="00E81D7C">
      <w:pPr>
        <w:pStyle w:val="aa"/>
        <w:numPr>
          <w:ilvl w:val="0"/>
          <w:numId w:val="101"/>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 xml:space="preserve">сравнивать </w:t>
      </w:r>
      <w:r w:rsidRPr="00A00165">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A00165">
        <w:rPr>
          <w:rFonts w:ascii="Times New Roman" w:hAnsi="Times New Roman"/>
        </w:rPr>
        <w:t xml:space="preserve">; </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оценивать вероятность реальных событий и явлений в несложных ситуациях.</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rPr>
      </w:pPr>
      <w:r w:rsidRPr="00A00165">
        <w:rPr>
          <w:rFonts w:ascii="Times New Roman" w:hAnsi="Times New Roman"/>
          <w:b/>
          <w:bCs/>
          <w:sz w:val="24"/>
          <w:szCs w:val="24"/>
        </w:rPr>
        <w:t>Текстовые задачи</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Решать несложные сюжетные задачи разных типов на все арифметические действия;</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lastRenderedPageBreak/>
        <w:t xml:space="preserve">составлять план решения задачи; </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выделять этапы решения задачи;</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интерпретировать вычислительные результаты в задаче, исследовать полученное решение задачи;</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знать различие скоростей объекта в стоячей воде, против течения и по течению реки;</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решать задачи на нахождение части числа и числа по его части;</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решать несложные логические задачи методом рассуждений.</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numPr>
          <w:ilvl w:val="0"/>
          <w:numId w:val="108"/>
        </w:numPr>
        <w:tabs>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Геометрические фигуры</w:t>
      </w:r>
    </w:p>
    <w:p w:rsidR="009476CF" w:rsidRPr="00A00165" w:rsidRDefault="009476CF" w:rsidP="00E81D7C">
      <w:pPr>
        <w:pStyle w:val="a"/>
        <w:numPr>
          <w:ilvl w:val="0"/>
          <w:numId w:val="10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Оперировать на базовом уровне понятиями геометрических фигур;</w:t>
      </w:r>
    </w:p>
    <w:p w:rsidR="009476CF" w:rsidRPr="00A00165" w:rsidRDefault="009476CF" w:rsidP="00E81D7C">
      <w:pPr>
        <w:pStyle w:val="a"/>
        <w:numPr>
          <w:ilvl w:val="0"/>
          <w:numId w:val="10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извлекать информацию о геометрических фигурах, представленную на чертежах в явном виде;</w:t>
      </w:r>
    </w:p>
    <w:p w:rsidR="009476CF" w:rsidRPr="00A00165" w:rsidRDefault="009476CF" w:rsidP="00E81D7C">
      <w:pPr>
        <w:pStyle w:val="a"/>
        <w:numPr>
          <w:ilvl w:val="0"/>
          <w:numId w:val="10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9476CF" w:rsidRPr="00A00165" w:rsidRDefault="009476CF" w:rsidP="00E81D7C">
      <w:pPr>
        <w:pStyle w:val="a"/>
        <w:numPr>
          <w:ilvl w:val="0"/>
          <w:numId w:val="105"/>
        </w:numPr>
        <w:tabs>
          <w:tab w:val="left" w:pos="993"/>
          <w:tab w:val="left" w:pos="1134"/>
        </w:tabs>
        <w:ind w:left="0" w:right="-24" w:firstLine="709"/>
        <w:rPr>
          <w:rFonts w:ascii="Times New Roman" w:hAnsi="Times New Roman"/>
          <w:i/>
          <w:sz w:val="24"/>
          <w:szCs w:val="24"/>
        </w:rPr>
      </w:pPr>
      <w:r w:rsidRPr="00A00165">
        <w:rPr>
          <w:rFonts w:ascii="Times New Roman" w:hAnsi="Times New Roman"/>
          <w:sz w:val="24"/>
          <w:szCs w:val="24"/>
        </w:rPr>
        <w:t xml:space="preserve">решать задачи на нахождение геометрических величин по образцам или алгоритмам. </w:t>
      </w:r>
    </w:p>
    <w:p w:rsidR="009476CF" w:rsidRPr="00A00165" w:rsidRDefault="009476CF" w:rsidP="009476CF">
      <w:pPr>
        <w:pStyle w:val="a"/>
        <w:numPr>
          <w:ilvl w:val="0"/>
          <w:numId w:val="0"/>
        </w:numPr>
        <w:tabs>
          <w:tab w:val="left" w:pos="993"/>
          <w:tab w:val="left" w:pos="1134"/>
        </w:tabs>
        <w:ind w:right="-24" w:firstLine="709"/>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numPr>
          <w:ilvl w:val="0"/>
          <w:numId w:val="106"/>
        </w:numPr>
        <w:tabs>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rPr>
      </w:pPr>
      <w:r w:rsidRPr="00A00165">
        <w:rPr>
          <w:rFonts w:ascii="Times New Roman" w:hAnsi="Times New Roman"/>
          <w:b/>
          <w:bCs/>
          <w:sz w:val="24"/>
          <w:szCs w:val="24"/>
        </w:rPr>
        <w:t>Отношения</w:t>
      </w:r>
    </w:p>
    <w:p w:rsidR="009476CF" w:rsidRPr="00A00165" w:rsidRDefault="009476CF" w:rsidP="00E81D7C">
      <w:pPr>
        <w:numPr>
          <w:ilvl w:val="0"/>
          <w:numId w:val="85"/>
        </w:numPr>
        <w:tabs>
          <w:tab w:val="left" w:pos="34"/>
          <w:tab w:val="left" w:pos="993"/>
          <w:tab w:val="left" w:pos="1134"/>
        </w:tabs>
        <w:spacing w:after="0" w:line="240" w:lineRule="auto"/>
        <w:ind w:left="0" w:right="-24" w:firstLine="709"/>
        <w:jc w:val="both"/>
        <w:rPr>
          <w:rFonts w:ascii="Times New Roman" w:hAnsi="Times New Roman"/>
          <w:sz w:val="24"/>
          <w:szCs w:val="24"/>
        </w:rPr>
      </w:pPr>
      <w:proofErr w:type="gramStart"/>
      <w:r w:rsidRPr="00A00165">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9476CF" w:rsidRPr="00A00165" w:rsidRDefault="009476CF" w:rsidP="009476CF">
      <w:pPr>
        <w:pStyle w:val="a"/>
        <w:numPr>
          <w:ilvl w:val="0"/>
          <w:numId w:val="0"/>
        </w:numPr>
        <w:tabs>
          <w:tab w:val="left" w:pos="993"/>
          <w:tab w:val="left" w:pos="1134"/>
        </w:tabs>
        <w:ind w:right="-24" w:firstLine="709"/>
        <w:rPr>
          <w:rFonts w:ascii="Times New Roman" w:hAnsi="Times New Roman"/>
          <w:b/>
          <w:sz w:val="24"/>
          <w:szCs w:val="24"/>
        </w:rPr>
      </w:pPr>
      <w:r w:rsidRPr="00A00165">
        <w:rPr>
          <w:rFonts w:ascii="Times New Roman" w:hAnsi="Times New Roman"/>
          <w:b/>
          <w:sz w:val="24"/>
          <w:szCs w:val="24"/>
        </w:rPr>
        <w:t xml:space="preserve">В повседневной жизни и при изучении других предметов: </w:t>
      </w:r>
    </w:p>
    <w:p w:rsidR="009476CF" w:rsidRPr="00A00165" w:rsidRDefault="009476CF" w:rsidP="00E81D7C">
      <w:pPr>
        <w:pStyle w:val="aa"/>
        <w:numPr>
          <w:ilvl w:val="0"/>
          <w:numId w:val="85"/>
        </w:numPr>
        <w:tabs>
          <w:tab w:val="left" w:pos="34"/>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использовать отношения для решения простейших задач, возникающих в реальной жизни.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Измерения и вычисления</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89"/>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Геометрические построения</w:t>
      </w:r>
    </w:p>
    <w:p w:rsidR="009476CF" w:rsidRPr="00A00165" w:rsidRDefault="009476CF" w:rsidP="00E81D7C">
      <w:pPr>
        <w:numPr>
          <w:ilvl w:val="0"/>
          <w:numId w:val="88"/>
        </w:numPr>
        <w:tabs>
          <w:tab w:val="left" w:pos="0"/>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Изображать типовые плоские фигуры и фигуры в пространстве от руки и с помощью инструментов.</w:t>
      </w:r>
    </w:p>
    <w:p w:rsidR="009476CF" w:rsidRPr="00A00165" w:rsidRDefault="009476CF" w:rsidP="009476CF">
      <w:pPr>
        <w:pStyle w:val="a"/>
        <w:numPr>
          <w:ilvl w:val="0"/>
          <w:numId w:val="0"/>
        </w:numPr>
        <w:tabs>
          <w:tab w:val="left" w:pos="993"/>
          <w:tab w:val="left" w:pos="1134"/>
        </w:tabs>
        <w:ind w:right="-24" w:firstLine="709"/>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numPr>
          <w:ilvl w:val="0"/>
          <w:numId w:val="88"/>
        </w:numPr>
        <w:tabs>
          <w:tab w:val="left" w:pos="0"/>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выполнять простейшие построения на местности, необходимые в реальной жизни.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Геометрические преобразования</w:t>
      </w:r>
    </w:p>
    <w:p w:rsidR="009476CF" w:rsidRPr="00A00165" w:rsidRDefault="009476CF" w:rsidP="00E81D7C">
      <w:pPr>
        <w:pStyle w:val="a"/>
        <w:numPr>
          <w:ilvl w:val="0"/>
          <w:numId w:val="103"/>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Строить фигуру, симметричную данной фигуре относительно оси и точки.</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103"/>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распознавать движение объектов в окружающем мире;</w:t>
      </w:r>
    </w:p>
    <w:p w:rsidR="009476CF" w:rsidRPr="00A00165" w:rsidRDefault="009476CF" w:rsidP="00E81D7C">
      <w:pPr>
        <w:pStyle w:val="a"/>
        <w:numPr>
          <w:ilvl w:val="0"/>
          <w:numId w:val="103"/>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распознавать симметричные фигуры в окружающем мире.</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Векторы и координаты на плоскости</w:t>
      </w:r>
    </w:p>
    <w:p w:rsidR="009476CF" w:rsidRPr="00A00165" w:rsidRDefault="009476CF" w:rsidP="00E81D7C">
      <w:pPr>
        <w:pStyle w:val="a"/>
        <w:numPr>
          <w:ilvl w:val="0"/>
          <w:numId w:val="102"/>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lastRenderedPageBreak/>
        <w:t>Оперировать на базовом уровне понятиями вектор, сумма векторов</w:t>
      </w:r>
      <w:r w:rsidRPr="00A00165">
        <w:rPr>
          <w:rFonts w:ascii="Times New Roman" w:hAnsi="Times New Roman"/>
          <w:i/>
          <w:sz w:val="24"/>
          <w:szCs w:val="24"/>
        </w:rPr>
        <w:t xml:space="preserve">, </w:t>
      </w:r>
      <w:r w:rsidRPr="00A00165">
        <w:rPr>
          <w:rFonts w:ascii="Times New Roman" w:hAnsi="Times New Roman"/>
          <w:sz w:val="24"/>
          <w:szCs w:val="24"/>
        </w:rPr>
        <w:t>произведение вектора на число,</w:t>
      </w:r>
      <w:r w:rsidR="00635B50">
        <w:rPr>
          <w:rFonts w:ascii="Times New Roman" w:hAnsi="Times New Roman"/>
          <w:sz w:val="24"/>
          <w:szCs w:val="24"/>
        </w:rPr>
        <w:t xml:space="preserve"> </w:t>
      </w:r>
      <w:r w:rsidRPr="00A00165">
        <w:rPr>
          <w:rFonts w:ascii="Times New Roman" w:hAnsi="Times New Roman"/>
          <w:sz w:val="24"/>
          <w:szCs w:val="24"/>
        </w:rPr>
        <w:t>координаты на плоскости;</w:t>
      </w:r>
    </w:p>
    <w:p w:rsidR="009476CF" w:rsidRPr="00A00165" w:rsidRDefault="009476CF" w:rsidP="00E81D7C">
      <w:pPr>
        <w:pStyle w:val="a"/>
        <w:numPr>
          <w:ilvl w:val="0"/>
          <w:numId w:val="102"/>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определять приближенно координаты точки по ее изображению на координатной плоскости.</w:t>
      </w:r>
    </w:p>
    <w:p w:rsidR="009476CF" w:rsidRPr="00A00165" w:rsidRDefault="009476CF" w:rsidP="009476CF">
      <w:pPr>
        <w:pStyle w:val="a"/>
        <w:numPr>
          <w:ilvl w:val="0"/>
          <w:numId w:val="0"/>
        </w:numPr>
        <w:tabs>
          <w:tab w:val="left" w:pos="993"/>
          <w:tab w:val="left" w:pos="1134"/>
        </w:tabs>
        <w:ind w:right="-24" w:firstLine="709"/>
        <w:rPr>
          <w:rFonts w:ascii="Times New Roman" w:hAnsi="Times New Roman"/>
          <w:b/>
          <w:sz w:val="24"/>
          <w:szCs w:val="24"/>
        </w:rPr>
      </w:pPr>
      <w:r w:rsidRPr="00A00165">
        <w:rPr>
          <w:rFonts w:ascii="Times New Roman" w:hAnsi="Times New Roman"/>
          <w:b/>
          <w:sz w:val="24"/>
          <w:szCs w:val="24"/>
        </w:rPr>
        <w:t xml:space="preserve">В повседневной жизни и при изучении других предметов: </w:t>
      </w:r>
    </w:p>
    <w:p w:rsidR="009476CF" w:rsidRPr="00A00165" w:rsidRDefault="009476CF" w:rsidP="00E81D7C">
      <w:pPr>
        <w:pStyle w:val="a"/>
        <w:numPr>
          <w:ilvl w:val="0"/>
          <w:numId w:val="102"/>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rPr>
      </w:pPr>
      <w:r w:rsidRPr="00A00165">
        <w:rPr>
          <w:rFonts w:ascii="Times New Roman" w:hAnsi="Times New Roman"/>
          <w:b/>
          <w:bCs/>
          <w:sz w:val="24"/>
          <w:szCs w:val="24"/>
        </w:rPr>
        <w:t>История математики</w:t>
      </w:r>
    </w:p>
    <w:p w:rsidR="009476CF" w:rsidRPr="00A00165" w:rsidRDefault="009476CF" w:rsidP="00E81D7C">
      <w:pPr>
        <w:numPr>
          <w:ilvl w:val="0"/>
          <w:numId w:val="107"/>
        </w:numPr>
        <w:tabs>
          <w:tab w:val="left" w:pos="34"/>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Описывать отдельные выдающиеся результаты, полученные в ходе развития математики как науки;</w:t>
      </w:r>
    </w:p>
    <w:p w:rsidR="009476CF" w:rsidRPr="00A00165" w:rsidRDefault="009476CF" w:rsidP="00E81D7C">
      <w:pPr>
        <w:numPr>
          <w:ilvl w:val="0"/>
          <w:numId w:val="107"/>
        </w:numPr>
        <w:tabs>
          <w:tab w:val="left" w:pos="34"/>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9476CF" w:rsidRPr="00A00165" w:rsidRDefault="009476CF" w:rsidP="00E81D7C">
      <w:pPr>
        <w:numPr>
          <w:ilvl w:val="0"/>
          <w:numId w:val="107"/>
        </w:numPr>
        <w:tabs>
          <w:tab w:val="left" w:pos="34"/>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понимать роль математики в развитии России.</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rPr>
      </w:pPr>
      <w:r w:rsidRPr="00A00165">
        <w:rPr>
          <w:rFonts w:ascii="Times New Roman" w:hAnsi="Times New Roman"/>
          <w:b/>
          <w:bCs/>
          <w:sz w:val="24"/>
          <w:szCs w:val="24"/>
        </w:rPr>
        <w:t xml:space="preserve">Методы математики </w:t>
      </w:r>
    </w:p>
    <w:p w:rsidR="009476CF" w:rsidRPr="00A00165" w:rsidRDefault="009476CF" w:rsidP="00E81D7C">
      <w:pPr>
        <w:numPr>
          <w:ilvl w:val="0"/>
          <w:numId w:val="107"/>
        </w:numPr>
        <w:tabs>
          <w:tab w:val="left" w:pos="34"/>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Выбирать подходящий изученный метод для решения изученных типов математических задач;</w:t>
      </w:r>
    </w:p>
    <w:p w:rsidR="009476CF" w:rsidRPr="00A00165" w:rsidRDefault="009476CF" w:rsidP="00E81D7C">
      <w:pPr>
        <w:numPr>
          <w:ilvl w:val="0"/>
          <w:numId w:val="107"/>
        </w:numPr>
        <w:tabs>
          <w:tab w:val="left" w:pos="34"/>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Приводить примеры математических закономерностей в окружающей действительности и произведениях искусства.</w:t>
      </w:r>
    </w:p>
    <w:p w:rsidR="009476CF" w:rsidRPr="00A00165" w:rsidRDefault="009476CF" w:rsidP="009476CF">
      <w:pPr>
        <w:pStyle w:val="3"/>
        <w:tabs>
          <w:tab w:val="left" w:pos="993"/>
        </w:tabs>
        <w:spacing w:before="0" w:beforeAutospacing="0" w:after="0" w:afterAutospacing="0"/>
        <w:ind w:right="-24" w:firstLine="709"/>
        <w:jc w:val="both"/>
        <w:rPr>
          <w:sz w:val="24"/>
          <w:szCs w:val="24"/>
        </w:rPr>
      </w:pPr>
      <w:bookmarkStart w:id="51" w:name="_Toc284662722"/>
      <w:bookmarkStart w:id="52" w:name="_Toc284663348"/>
    </w:p>
    <w:p w:rsidR="009476CF" w:rsidRPr="00A00165" w:rsidRDefault="009476CF" w:rsidP="009476CF">
      <w:pPr>
        <w:pStyle w:val="3"/>
        <w:tabs>
          <w:tab w:val="left" w:pos="993"/>
        </w:tabs>
        <w:spacing w:before="0" w:beforeAutospacing="0" w:after="0" w:afterAutospacing="0"/>
        <w:ind w:right="-24" w:firstLine="709"/>
        <w:jc w:val="both"/>
        <w:rPr>
          <w:sz w:val="24"/>
          <w:szCs w:val="24"/>
        </w:rPr>
      </w:pPr>
      <w:r w:rsidRPr="00A00165">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51"/>
      <w:bookmarkEnd w:id="52"/>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b/>
          <w:sz w:val="24"/>
          <w:szCs w:val="24"/>
        </w:rPr>
        <w:t>Элементы теории множеств и математической логики</w:t>
      </w:r>
    </w:p>
    <w:p w:rsidR="009476CF" w:rsidRPr="00A00165" w:rsidRDefault="009476CF" w:rsidP="00E81D7C">
      <w:pPr>
        <w:pStyle w:val="aa"/>
        <w:numPr>
          <w:ilvl w:val="0"/>
          <w:numId w:val="87"/>
        </w:numPr>
        <w:tabs>
          <w:tab w:val="left" w:pos="993"/>
          <w:tab w:val="left" w:pos="1134"/>
        </w:tabs>
        <w:spacing w:after="0" w:line="240" w:lineRule="auto"/>
        <w:ind w:left="0" w:right="-24" w:firstLine="709"/>
        <w:jc w:val="both"/>
        <w:rPr>
          <w:rFonts w:ascii="Times New Roman" w:hAnsi="Times New Roman"/>
          <w:i/>
        </w:rPr>
      </w:pPr>
      <w:proofErr w:type="gramStart"/>
      <w:r w:rsidRPr="00A00165">
        <w:rPr>
          <w:rFonts w:ascii="Times New Roman" w:hAnsi="Times New Roman"/>
          <w:i/>
        </w:rPr>
        <w:t>Оперировать</w:t>
      </w:r>
      <w:r w:rsidRPr="00A00165">
        <w:rPr>
          <w:rStyle w:val="af1"/>
          <w:rFonts w:ascii="Times New Roman" w:hAnsi="Times New Roman"/>
          <w:i/>
        </w:rPr>
        <w:footnoteReference w:id="6"/>
      </w:r>
      <w:r w:rsidRPr="00A00165">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9476CF" w:rsidRPr="00A00165" w:rsidRDefault="009476CF" w:rsidP="00E81D7C">
      <w:pPr>
        <w:pStyle w:val="aa"/>
        <w:numPr>
          <w:ilvl w:val="0"/>
          <w:numId w:val="87"/>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изображать множества и отношение множеств с помощью кругов Эйлера;</w:t>
      </w:r>
    </w:p>
    <w:p w:rsidR="009476CF" w:rsidRPr="00A00165" w:rsidRDefault="009476CF" w:rsidP="00E81D7C">
      <w:pPr>
        <w:pStyle w:val="aa"/>
        <w:numPr>
          <w:ilvl w:val="0"/>
          <w:numId w:val="87"/>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 xml:space="preserve">определять принадлежность элемента множеству, объединению и пересечению множеств; </w:t>
      </w:r>
    </w:p>
    <w:p w:rsidR="009476CF" w:rsidRPr="00A00165" w:rsidRDefault="009476CF" w:rsidP="00E81D7C">
      <w:pPr>
        <w:pStyle w:val="aa"/>
        <w:numPr>
          <w:ilvl w:val="0"/>
          <w:numId w:val="87"/>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задавать множество с помощью перечисления элементов, словесного описания;</w:t>
      </w:r>
    </w:p>
    <w:p w:rsidR="009476CF" w:rsidRPr="00A00165" w:rsidRDefault="009476CF" w:rsidP="00E81D7C">
      <w:pPr>
        <w:pStyle w:val="aa"/>
        <w:numPr>
          <w:ilvl w:val="0"/>
          <w:numId w:val="87"/>
        </w:numPr>
        <w:tabs>
          <w:tab w:val="left" w:pos="993"/>
          <w:tab w:val="left" w:pos="1134"/>
        </w:tabs>
        <w:spacing w:after="0" w:line="240" w:lineRule="auto"/>
        <w:ind w:left="0" w:right="-24" w:firstLine="709"/>
        <w:jc w:val="both"/>
        <w:rPr>
          <w:rFonts w:ascii="Times New Roman" w:hAnsi="Times New Roman"/>
          <w:i/>
        </w:rPr>
      </w:pPr>
      <w:proofErr w:type="gramStart"/>
      <w:r w:rsidRPr="00A00165">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9476CF" w:rsidRPr="00A00165" w:rsidRDefault="009476CF" w:rsidP="00E81D7C">
      <w:pPr>
        <w:pStyle w:val="aa"/>
        <w:numPr>
          <w:ilvl w:val="0"/>
          <w:numId w:val="87"/>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строить высказывания, отрицания высказываний.</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строить цепочки умозаключений на основе использования правил логики;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Числа</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i/>
        </w:rPr>
      </w:pPr>
      <w:proofErr w:type="gramStart"/>
      <w:r w:rsidRPr="00A00165">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понимать и объяснять смысл позиционной записи натурального числа;</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выполнять вычисления, в том числе с использованием приемов рациональных вычислений;</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выполнять округление рациональных чисел с заданной точностью;</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сравнивать рациональные и иррациональные числа;</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представлять рациональное число в виде десятичной дроби</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упорядочивать числа, записанные в виде обыкновенной и десятичной дроби;</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находить НОД и НОК чисел и использовать их при решении задач.</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Тождественные преобразования</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proofErr w:type="gramStart"/>
      <w:r w:rsidRPr="00A00165">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выделять квадрат суммы и разности одночленов;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раскладывать на множители квадратный   трехчлен;</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выполнять преобразования выражений, содержащих квадратные корни;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выделять квадрат суммы или разности двучлена в выражениях, содержащих квадратные корни;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выполнять преобразования выражений, содержащих модуль.</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109"/>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выполнять преобразования и действия с числами, записанными в стандартном виде;</w:t>
      </w:r>
    </w:p>
    <w:p w:rsidR="009476CF" w:rsidRPr="00A00165" w:rsidRDefault="009476CF" w:rsidP="00E81D7C">
      <w:pPr>
        <w:pStyle w:val="a"/>
        <w:numPr>
          <w:ilvl w:val="0"/>
          <w:numId w:val="109"/>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Уравнения и неравенства</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proofErr w:type="gramStart"/>
      <w:r w:rsidRPr="00A00165">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 xml:space="preserve">решать линейные уравнения и уравнения, сводимые к </w:t>
      </w:r>
      <w:proofErr w:type="gramStart"/>
      <w:r w:rsidRPr="00A00165">
        <w:rPr>
          <w:rFonts w:ascii="Times New Roman" w:hAnsi="Times New Roman"/>
          <w:i/>
          <w:sz w:val="24"/>
          <w:szCs w:val="24"/>
        </w:rPr>
        <w:t>линейным</w:t>
      </w:r>
      <w:proofErr w:type="gramEnd"/>
      <w:r w:rsidRPr="00A00165">
        <w:rPr>
          <w:rFonts w:ascii="Times New Roman" w:hAnsi="Times New Roman"/>
          <w:i/>
          <w:sz w:val="24"/>
          <w:szCs w:val="24"/>
        </w:rPr>
        <w:t xml:space="preserve"> с помощью тождественных преобразований;</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 xml:space="preserve">решать квадратные уравнения и уравнения, сводимые к </w:t>
      </w:r>
      <w:proofErr w:type="gramStart"/>
      <w:r w:rsidRPr="00A00165">
        <w:rPr>
          <w:rFonts w:ascii="Times New Roman" w:hAnsi="Times New Roman"/>
          <w:i/>
          <w:sz w:val="24"/>
          <w:szCs w:val="24"/>
        </w:rPr>
        <w:t>квадратным</w:t>
      </w:r>
      <w:proofErr w:type="gramEnd"/>
      <w:r w:rsidRPr="00A00165">
        <w:rPr>
          <w:rFonts w:ascii="Times New Roman" w:hAnsi="Times New Roman"/>
          <w:i/>
          <w:sz w:val="24"/>
          <w:szCs w:val="24"/>
        </w:rPr>
        <w:t xml:space="preserve"> с помощью тождественных преобразований;</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решать дробно-линейные уравнения;</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 xml:space="preserve">решать простейшие иррациональные уравнения вида </w:t>
      </w:r>
      <w:r w:rsidRPr="00A00165">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pt;height:22.4pt" o:ole="">
            <v:imagedata r:id="rId10" o:title=""/>
          </v:shape>
          <o:OLEObject Type="Embed" ProgID="Equation.DSMT4" ShapeID="_x0000_i1025" DrawAspect="Content" ObjectID="_1666008044" r:id="rId11"/>
        </w:object>
      </w:r>
      <w:r w:rsidRPr="00A00165">
        <w:rPr>
          <w:rFonts w:ascii="Times New Roman" w:hAnsi="Times New Roman"/>
          <w:i/>
          <w:sz w:val="24"/>
          <w:szCs w:val="24"/>
        </w:rPr>
        <w:t xml:space="preserve">, </w:t>
      </w:r>
      <w:r w:rsidRPr="00A00165">
        <w:rPr>
          <w:rFonts w:ascii="Times New Roman" w:hAnsi="Times New Roman"/>
          <w:i/>
          <w:position w:val="-16"/>
          <w:sz w:val="24"/>
          <w:szCs w:val="24"/>
        </w:rPr>
        <w:object w:dxaOrig="1680" w:dyaOrig="460">
          <v:shape id="_x0000_i1026" type="#_x0000_t75" style="width:86.4pt;height:22.4pt" o:ole="">
            <v:imagedata r:id="rId12" o:title=""/>
          </v:shape>
          <o:OLEObject Type="Embed" ProgID="Equation.DSMT4" ShapeID="_x0000_i1026" DrawAspect="Content" ObjectID="_1666008045" r:id="rId13"/>
        </w:object>
      </w:r>
      <w:r w:rsidRPr="00A00165">
        <w:rPr>
          <w:rFonts w:ascii="Times New Roman" w:hAnsi="Times New Roman"/>
          <w:i/>
          <w:sz w:val="24"/>
          <w:szCs w:val="24"/>
        </w:rPr>
        <w:t>;</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решать уравнения вида</w:t>
      </w:r>
      <w:r w:rsidRPr="00A00165">
        <w:rPr>
          <w:rFonts w:ascii="Times New Roman" w:hAnsi="Times New Roman"/>
          <w:i/>
          <w:position w:val="-6"/>
          <w:sz w:val="24"/>
          <w:szCs w:val="24"/>
        </w:rPr>
        <w:object w:dxaOrig="700" w:dyaOrig="360">
          <v:shape id="_x0000_i1027" type="#_x0000_t75" style="width:36.8pt;height:22.4pt" o:ole="">
            <v:imagedata r:id="rId14" o:title=""/>
          </v:shape>
          <o:OLEObject Type="Embed" ProgID="Equation.DSMT4" ShapeID="_x0000_i1027" DrawAspect="Content" ObjectID="_1666008046" r:id="rId15"/>
        </w:object>
      </w:r>
      <w:r w:rsidRPr="00A00165">
        <w:rPr>
          <w:rFonts w:ascii="Times New Roman" w:hAnsi="Times New Roman"/>
          <w:i/>
          <w:sz w:val="24"/>
          <w:szCs w:val="24"/>
        </w:rPr>
        <w:t>;</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решать уравнения способом разложения на множители и замены переменной;</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использовать метод интервалов для решения целых и дробно-рациональных неравенств;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решать линейные уравнения и неравенства с параметрами;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решать несложные квадратные уравнения с параметром;</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решать несложные системы линейных уравнений с параметрами;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решать несложные уравнения в целых числах.</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lastRenderedPageBreak/>
        <w:t>составлять и решать линейные и квадратные уравнения, уравнения, к ним сводящиеся, системы линейных уравнений, неравен</w:t>
      </w:r>
      <w:proofErr w:type="gramStart"/>
      <w:r w:rsidRPr="00A00165">
        <w:rPr>
          <w:rFonts w:ascii="Times New Roman" w:hAnsi="Times New Roman"/>
          <w:i/>
          <w:sz w:val="24"/>
          <w:szCs w:val="24"/>
        </w:rPr>
        <w:t>ств пр</w:t>
      </w:r>
      <w:proofErr w:type="gramEnd"/>
      <w:r w:rsidRPr="00A00165">
        <w:rPr>
          <w:rFonts w:ascii="Times New Roman" w:hAnsi="Times New Roman"/>
          <w:i/>
          <w:sz w:val="24"/>
          <w:szCs w:val="24"/>
        </w:rPr>
        <w:t>и решении задач других учебных предметов;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A00165">
        <w:rPr>
          <w:rFonts w:ascii="Times New Roman" w:hAnsi="Times New Roman"/>
          <w:i/>
          <w:sz w:val="24"/>
          <w:szCs w:val="24"/>
        </w:rPr>
        <w:t>ств пр</w:t>
      </w:r>
      <w:proofErr w:type="gramEnd"/>
      <w:r w:rsidRPr="00A00165">
        <w:rPr>
          <w:rFonts w:ascii="Times New Roman" w:hAnsi="Times New Roman"/>
          <w:i/>
          <w:sz w:val="24"/>
          <w:szCs w:val="24"/>
        </w:rPr>
        <w:t>и решении задач других учебных предметов;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Функции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A00165">
        <w:rPr>
          <w:rFonts w:ascii="Times New Roman" w:hAnsi="Times New Roman"/>
          <w:i/>
          <w:position w:val="-24"/>
          <w:sz w:val="24"/>
          <w:szCs w:val="24"/>
        </w:rPr>
        <w:object w:dxaOrig="1300" w:dyaOrig="620">
          <v:shape id="_x0000_i1028" type="#_x0000_t75" style="width:65.6pt;height:28.8pt" o:ole="">
            <v:imagedata r:id="rId16" o:title=""/>
          </v:shape>
          <o:OLEObject Type="Embed" ProgID="Equation.DSMT4" ShapeID="_x0000_i1028" DrawAspect="Content" ObjectID="_1666008047" r:id="rId17"/>
        </w:object>
      </w:r>
      <w:r w:rsidRPr="00A00165">
        <w:rPr>
          <w:rFonts w:ascii="Times New Roman" w:hAnsi="Times New Roman"/>
          <w:i/>
          <w:sz w:val="24"/>
          <w:szCs w:val="24"/>
        </w:rPr>
        <w:t xml:space="preserve">, </w:t>
      </w:r>
      <w:r w:rsidRPr="00A00165">
        <w:rPr>
          <w:rFonts w:ascii="Times New Roman" w:hAnsi="Times New Roman"/>
          <w:i/>
          <w:position w:val="-10"/>
          <w:sz w:val="24"/>
          <w:szCs w:val="24"/>
        </w:rPr>
        <w:object w:dxaOrig="760" w:dyaOrig="380">
          <v:shape id="_x0000_i1029" type="#_x0000_t75" style="width:43.2pt;height:14.4pt" o:ole="">
            <v:imagedata r:id="rId18" o:title=""/>
          </v:shape>
          <o:OLEObject Type="Embed" ProgID="Equation.DSMT4" ShapeID="_x0000_i1029" DrawAspect="Content" ObjectID="_1666008048" r:id="rId19"/>
        </w:object>
      </w:r>
      <w:r w:rsidR="004D3F9C" w:rsidRPr="00A00165">
        <w:rPr>
          <w:rFonts w:ascii="Times New Roman" w:hAnsi="Times New Roman"/>
          <w:i/>
          <w:sz w:val="24"/>
          <w:szCs w:val="24"/>
        </w:rPr>
        <w:fldChar w:fldCharType="begin"/>
      </w:r>
      <w:r w:rsidRPr="00A00165">
        <w:rPr>
          <w:rFonts w:ascii="Times New Roman" w:hAnsi="Times New Roman"/>
          <w:i/>
          <w:sz w:val="24"/>
          <w:szCs w:val="24"/>
        </w:rPr>
        <w:instrText xml:space="preserve"> QUOTE  </w:instrText>
      </w:r>
      <w:r w:rsidR="004D3F9C" w:rsidRPr="00A00165">
        <w:rPr>
          <w:rFonts w:ascii="Times New Roman" w:hAnsi="Times New Roman"/>
          <w:i/>
          <w:sz w:val="24"/>
          <w:szCs w:val="24"/>
        </w:rPr>
        <w:fldChar w:fldCharType="end"/>
      </w:r>
      <w:r w:rsidRPr="00A00165">
        <w:rPr>
          <w:rFonts w:ascii="Times New Roman" w:hAnsi="Times New Roman"/>
          <w:b/>
          <w:bCs/>
          <w:i/>
          <w:sz w:val="24"/>
          <w:szCs w:val="24"/>
        </w:rPr>
        <w:t>,</w:t>
      </w:r>
      <w:r w:rsidRPr="00A00165">
        <w:rPr>
          <w:rFonts w:ascii="Times New Roman" w:eastAsia="Times New Roman" w:hAnsi="Times New Roman"/>
          <w:bCs/>
          <w:i/>
          <w:position w:val="-10"/>
          <w:sz w:val="24"/>
          <w:szCs w:val="24"/>
        </w:rPr>
        <w:object w:dxaOrig="760" w:dyaOrig="380">
          <v:shape id="_x0000_i1030" type="#_x0000_t75" style="width:35.2pt;height:14.4pt" o:ole="">
            <v:imagedata r:id="rId20" o:title=""/>
          </v:shape>
          <o:OLEObject Type="Embed" ProgID="Equation.DSMT4" ShapeID="_x0000_i1030" DrawAspect="Content" ObjectID="_1666008049" r:id="rId21"/>
        </w:object>
      </w:r>
      <w:r w:rsidR="006A58E7">
        <w:fldChar w:fldCharType="begin"/>
      </w:r>
      <w:r w:rsidR="006A58E7">
        <w:fldChar w:fldCharType="separate"/>
      </w:r>
      <w:r w:rsidRPr="00A00165">
        <w:rPr>
          <w:rFonts w:ascii="Times New Roman" w:eastAsia="Times New Roman" w:hAnsi="Times New Roman"/>
          <w:bCs/>
          <w:i/>
          <w:noProof/>
          <w:position w:val="-10"/>
          <w:sz w:val="24"/>
          <w:szCs w:val="24"/>
        </w:rPr>
        <w:drawing>
          <wp:inline distT="0" distB="0" distL="0" distR="0">
            <wp:extent cx="478155" cy="245110"/>
            <wp:effectExtent l="0" t="0" r="0" b="254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6A58E7">
        <w:rPr>
          <w:rFonts w:ascii="Times New Roman" w:eastAsia="Times New Roman" w:hAnsi="Times New Roman"/>
          <w:bCs/>
          <w:i/>
          <w:noProof/>
          <w:position w:val="-10"/>
          <w:sz w:val="24"/>
          <w:szCs w:val="24"/>
        </w:rPr>
        <w:fldChar w:fldCharType="end"/>
      </w:r>
      <w:r w:rsidRPr="00A00165">
        <w:rPr>
          <w:rFonts w:ascii="Times New Roman" w:hAnsi="Times New Roman"/>
          <w:bCs/>
          <w:i/>
          <w:sz w:val="24"/>
          <w:szCs w:val="24"/>
        </w:rPr>
        <w:t xml:space="preserve">, </w:t>
      </w:r>
      <w:r w:rsidRPr="00A00165">
        <w:rPr>
          <w:rFonts w:ascii="Times New Roman" w:hAnsi="Times New Roman"/>
          <w:bCs/>
          <w:i/>
          <w:position w:val="-12"/>
          <w:sz w:val="24"/>
          <w:szCs w:val="24"/>
        </w:rPr>
        <w:object w:dxaOrig="660" w:dyaOrig="380">
          <v:shape id="_x0000_i1031" type="#_x0000_t75" style="width:28.8pt;height:14.4pt" o:ole="">
            <v:imagedata r:id="rId23" o:title=""/>
          </v:shape>
          <o:OLEObject Type="Embed" ProgID="Equation.DSMT4" ShapeID="_x0000_i1031" DrawAspect="Content" ObjectID="_1666008050" r:id="rId24"/>
        </w:object>
      </w:r>
      <w:r w:rsidRPr="00A00165">
        <w:rPr>
          <w:rFonts w:ascii="Times New Roman" w:hAnsi="Times New Roman"/>
          <w:bCs/>
          <w:i/>
          <w:sz w:val="24"/>
          <w:szCs w:val="24"/>
        </w:rPr>
        <w:t>;</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 xml:space="preserve">на примере квадратичной функции, использовать преобразования графика функции </w:t>
      </w:r>
      <w:r w:rsidRPr="00A00165">
        <w:rPr>
          <w:rFonts w:ascii="Times New Roman" w:hAnsi="Times New Roman"/>
          <w:i/>
          <w:sz w:val="24"/>
          <w:szCs w:val="24"/>
          <w:lang w:val="en-US"/>
        </w:rPr>
        <w:t>y</w:t>
      </w:r>
      <w:r w:rsidRPr="00A00165">
        <w:rPr>
          <w:rFonts w:ascii="Times New Roman" w:hAnsi="Times New Roman"/>
          <w:i/>
          <w:sz w:val="24"/>
          <w:szCs w:val="24"/>
        </w:rPr>
        <w:t>=</w:t>
      </w:r>
      <w:r w:rsidRPr="00A00165">
        <w:rPr>
          <w:rFonts w:ascii="Times New Roman" w:hAnsi="Times New Roman"/>
          <w:i/>
          <w:sz w:val="24"/>
          <w:szCs w:val="24"/>
          <w:lang w:val="en-US"/>
        </w:rPr>
        <w:t>f</w:t>
      </w:r>
      <w:r w:rsidRPr="00A00165">
        <w:rPr>
          <w:rFonts w:ascii="Times New Roman" w:hAnsi="Times New Roman"/>
          <w:i/>
          <w:sz w:val="24"/>
          <w:szCs w:val="24"/>
        </w:rPr>
        <w:t>(</w:t>
      </w:r>
      <w:r w:rsidRPr="00A00165">
        <w:rPr>
          <w:rFonts w:ascii="Times New Roman" w:hAnsi="Times New Roman"/>
          <w:i/>
          <w:sz w:val="24"/>
          <w:szCs w:val="24"/>
          <w:lang w:val="en-US"/>
        </w:rPr>
        <w:t>x</w:t>
      </w:r>
      <w:r w:rsidRPr="00A00165">
        <w:rPr>
          <w:rFonts w:ascii="Times New Roman" w:hAnsi="Times New Roman"/>
          <w:i/>
          <w:sz w:val="24"/>
          <w:szCs w:val="24"/>
        </w:rPr>
        <w:t xml:space="preserve">) для построения графиков функций </w:t>
      </w:r>
      <w:r w:rsidRPr="00A00165">
        <w:rPr>
          <w:rFonts w:ascii="Times New Roman" w:hAnsi="Times New Roman"/>
          <w:i/>
          <w:position w:val="-12"/>
          <w:sz w:val="24"/>
          <w:szCs w:val="24"/>
        </w:rPr>
        <w:object w:dxaOrig="1780" w:dyaOrig="380">
          <v:shape id="_x0000_i1032" type="#_x0000_t75" style="width:84.8pt;height:14.4pt" o:ole="">
            <v:imagedata r:id="rId25" o:title=""/>
          </v:shape>
          <o:OLEObject Type="Embed" ProgID="Equation.DSMT4" ShapeID="_x0000_i1032" DrawAspect="Content" ObjectID="_1666008051" r:id="rId26"/>
        </w:object>
      </w:r>
      <w:r w:rsidRPr="00A00165">
        <w:rPr>
          <w:rFonts w:ascii="Times New Roman" w:hAnsi="Times New Roman"/>
          <w:i/>
          <w:sz w:val="24"/>
          <w:szCs w:val="24"/>
        </w:rPr>
        <w:t xml:space="preserve">; </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исследовать функцию по ее графику;</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решать задачи на арифметическую и геометрическую прогрессию.</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иллюстрировать с помощью графика реальную зависимость или процесс по их характеристикам;</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rPr>
      </w:pPr>
      <w:r w:rsidRPr="00A00165">
        <w:rPr>
          <w:rFonts w:ascii="Times New Roman" w:hAnsi="Times New Roman"/>
          <w:b/>
          <w:bCs/>
          <w:sz w:val="24"/>
          <w:szCs w:val="24"/>
        </w:rPr>
        <w:t>Текстовые задачи</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Решать простые и сложные задачи разных типов, а также задачи повышенной трудности;</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lang w:eastAsia="en-US"/>
        </w:rPr>
      </w:pPr>
      <w:r w:rsidRPr="00A00165">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знать и применять оба способа поиска решения задач (от требования к условию и от условия к требованию);</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 xml:space="preserve">моделировать рассуждения при поиске решения задач с помощью </w:t>
      </w:r>
      <w:proofErr w:type="gramStart"/>
      <w:r w:rsidRPr="00A00165">
        <w:rPr>
          <w:rFonts w:ascii="Times New Roman" w:hAnsi="Times New Roman"/>
          <w:i/>
        </w:rPr>
        <w:t>граф-схемы</w:t>
      </w:r>
      <w:proofErr w:type="gramEnd"/>
      <w:r w:rsidRPr="00A00165">
        <w:rPr>
          <w:rFonts w:ascii="Times New Roman" w:hAnsi="Times New Roman"/>
          <w:i/>
        </w:rPr>
        <w:t>;</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выделять этапы решения задачи и содержание каждого этапа;</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анализировать затруднения при решении задач;</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 xml:space="preserve">выполнять различные преобразования предложенной задачи, конструировать новые задачи </w:t>
      </w:r>
      <w:proofErr w:type="gramStart"/>
      <w:r w:rsidRPr="00A00165">
        <w:rPr>
          <w:rFonts w:ascii="Times New Roman" w:hAnsi="Times New Roman"/>
          <w:i/>
        </w:rPr>
        <w:t>из</w:t>
      </w:r>
      <w:proofErr w:type="gramEnd"/>
      <w:r w:rsidRPr="00A00165">
        <w:rPr>
          <w:rFonts w:ascii="Times New Roman" w:hAnsi="Times New Roman"/>
          <w:i/>
        </w:rPr>
        <w:t xml:space="preserve"> данной, в том числе обратные;</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интерпретировать вычислительные результаты в задаче, исследовать полученное решение задачи;</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 xml:space="preserve">решать разнообразные задачи «на части», </w:t>
      </w:r>
    </w:p>
    <w:p w:rsidR="009476CF" w:rsidRPr="00A00165" w:rsidRDefault="009476CF" w:rsidP="00E81D7C">
      <w:pPr>
        <w:numPr>
          <w:ilvl w:val="0"/>
          <w:numId w:val="86"/>
        </w:numPr>
        <w:tabs>
          <w:tab w:val="left" w:pos="993"/>
          <w:tab w:val="left" w:pos="1134"/>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476CF" w:rsidRPr="00A00165" w:rsidRDefault="009476CF" w:rsidP="00E81D7C">
      <w:pPr>
        <w:numPr>
          <w:ilvl w:val="0"/>
          <w:numId w:val="86"/>
        </w:numPr>
        <w:tabs>
          <w:tab w:val="left" w:pos="993"/>
          <w:tab w:val="left" w:pos="1134"/>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владеть основными методами решения задач на смеси, сплавы, концентрации;</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решать задачи на проценты, в том числе, сложные проценты с обоснованием, используя разные способы;</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решать несложные задачи по математической статистике;</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A00165">
        <w:rPr>
          <w:rFonts w:ascii="Times New Roman" w:hAnsi="Times New Roman"/>
          <w:i/>
        </w:rPr>
        <w:t>с</w:t>
      </w:r>
      <w:proofErr w:type="gramEnd"/>
      <w:r w:rsidRPr="00A00165">
        <w:rPr>
          <w:rFonts w:ascii="Times New Roman" w:hAnsi="Times New Roman"/>
          <w:i/>
        </w:rPr>
        <w:t xml:space="preserve"> изученными ситуациях.</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lang w:eastAsia="en-US"/>
        </w:rPr>
      </w:pPr>
      <w:r w:rsidRPr="00A0016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lang w:eastAsia="en-US"/>
        </w:rPr>
      </w:pPr>
      <w:r w:rsidRPr="00A0016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lang w:eastAsia="en-US"/>
        </w:rPr>
        <w:t>решать задачи на движение по реке, рассматривая разные системы отсчета.</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 xml:space="preserve">Статистика и теория вероятностей </w:t>
      </w:r>
    </w:p>
    <w:p w:rsidR="009476CF" w:rsidRPr="00A00165" w:rsidRDefault="009476CF" w:rsidP="00E81D7C">
      <w:pPr>
        <w:pStyle w:val="aa"/>
        <w:numPr>
          <w:ilvl w:val="0"/>
          <w:numId w:val="85"/>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 xml:space="preserve">извлекать информацию, </w:t>
      </w:r>
      <w:r w:rsidRPr="00A00165">
        <w:rPr>
          <w:rStyle w:val="dash041e0431044b0447043d044b0439char1"/>
          <w:i/>
        </w:rPr>
        <w:t>представленную в таблицах, на диаграммах, графиках</w:t>
      </w:r>
      <w:r w:rsidRPr="00A00165">
        <w:rPr>
          <w:rFonts w:ascii="Times New Roman" w:hAnsi="Times New Roman"/>
          <w:i/>
          <w:sz w:val="24"/>
          <w:szCs w:val="24"/>
        </w:rPr>
        <w:t>;</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составлять таблицы, строить диаграммы и графики на основе данных;</w:t>
      </w:r>
    </w:p>
    <w:p w:rsidR="009476CF" w:rsidRPr="00A00165" w:rsidRDefault="009476CF" w:rsidP="00E81D7C">
      <w:pPr>
        <w:pStyle w:val="aa"/>
        <w:numPr>
          <w:ilvl w:val="0"/>
          <w:numId w:val="85"/>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оперировать понятиями: факториал числа, перестановки и сочетания, треугольник Паскаля;</w:t>
      </w:r>
    </w:p>
    <w:p w:rsidR="009476CF" w:rsidRPr="00A00165" w:rsidRDefault="009476CF" w:rsidP="00E81D7C">
      <w:pPr>
        <w:pStyle w:val="aa"/>
        <w:numPr>
          <w:ilvl w:val="0"/>
          <w:numId w:val="85"/>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применять правило произведения при решении комбинаторных задач;</w:t>
      </w:r>
    </w:p>
    <w:p w:rsidR="009476CF" w:rsidRPr="00A00165" w:rsidRDefault="009476CF" w:rsidP="00E81D7C">
      <w:pPr>
        <w:pStyle w:val="aa"/>
        <w:numPr>
          <w:ilvl w:val="0"/>
          <w:numId w:val="85"/>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9476CF" w:rsidRPr="00A00165" w:rsidRDefault="009476CF" w:rsidP="00E81D7C">
      <w:pPr>
        <w:pStyle w:val="aa"/>
        <w:numPr>
          <w:ilvl w:val="0"/>
          <w:numId w:val="85"/>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представлять информацию с помощью кругов Эйлера;</w:t>
      </w:r>
    </w:p>
    <w:p w:rsidR="009476CF" w:rsidRPr="00A00165" w:rsidRDefault="009476CF" w:rsidP="00E81D7C">
      <w:pPr>
        <w:pStyle w:val="aa"/>
        <w:numPr>
          <w:ilvl w:val="0"/>
          <w:numId w:val="85"/>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решать задачи на вычисление вероятности с подсчетом количества вариантов с помощью комбинаторики.</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a"/>
        <w:numPr>
          <w:ilvl w:val="0"/>
          <w:numId w:val="85"/>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 xml:space="preserve">извлекать, интерпретировать и преобразовывать информацию, </w:t>
      </w:r>
      <w:r w:rsidRPr="00A00165">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9476CF" w:rsidRPr="00A00165" w:rsidRDefault="009476CF" w:rsidP="00E81D7C">
      <w:pPr>
        <w:pStyle w:val="aa"/>
        <w:numPr>
          <w:ilvl w:val="0"/>
          <w:numId w:val="85"/>
        </w:numPr>
        <w:tabs>
          <w:tab w:val="left" w:pos="993"/>
          <w:tab w:val="left" w:pos="1134"/>
        </w:tabs>
        <w:spacing w:after="0" w:line="240" w:lineRule="auto"/>
        <w:ind w:left="0" w:right="-24" w:firstLine="709"/>
        <w:contextualSpacing w:val="0"/>
        <w:jc w:val="both"/>
        <w:rPr>
          <w:rFonts w:ascii="Times New Roman" w:hAnsi="Times New Roman"/>
          <w:i/>
        </w:rPr>
      </w:pPr>
      <w:r w:rsidRPr="00A00165">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оценивать вероятность реальных событий и явлений.</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Геометрические фигуры</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 xml:space="preserve">Оперировать понятиями геометрических фигур; </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lastRenderedPageBreak/>
        <w:t>извлекать, интерпретировать и преобразовывать информацию о геометрических фигурах, представленную на чертежах;</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формулировать в простейших случаях свойства и признаки фигур;</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доказывать геометрические утверждения;</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владеть стандартной классификацией плоских фигур (треугольников и четырехугольников).</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 xml:space="preserve">использовать свойства геометрических фигур для решения </w:t>
      </w:r>
      <w:r w:rsidRPr="00A00165">
        <w:rPr>
          <w:rStyle w:val="dash041e0431044b0447043d044b0439char1"/>
          <w:i/>
        </w:rPr>
        <w:t>задач практического характера и задач из смежных дисциплин.</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rPr>
      </w:pPr>
      <w:r w:rsidRPr="00A00165">
        <w:rPr>
          <w:rFonts w:ascii="Times New Roman" w:hAnsi="Times New Roman"/>
          <w:b/>
          <w:bCs/>
          <w:sz w:val="24"/>
          <w:szCs w:val="24"/>
        </w:rPr>
        <w:t>Отношения</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proofErr w:type="gramStart"/>
      <w:r w:rsidRPr="00A00165">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применять теорему Фалеса и теорему о пропорциональных отрезках при решении задач;</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характеризовать взаимное расположение прямой и окружности, двух окружностей.</w:t>
      </w:r>
    </w:p>
    <w:p w:rsidR="009476CF" w:rsidRPr="00A00165" w:rsidRDefault="009476CF" w:rsidP="009476CF">
      <w:pPr>
        <w:pStyle w:val="a"/>
        <w:numPr>
          <w:ilvl w:val="0"/>
          <w:numId w:val="0"/>
        </w:numPr>
        <w:tabs>
          <w:tab w:val="left" w:pos="993"/>
          <w:tab w:val="left" w:pos="1134"/>
        </w:tabs>
        <w:ind w:right="-24" w:firstLine="709"/>
        <w:rPr>
          <w:rFonts w:ascii="Times New Roman" w:hAnsi="Times New Roman"/>
          <w:b/>
          <w:sz w:val="24"/>
          <w:szCs w:val="24"/>
        </w:rPr>
      </w:pPr>
      <w:r w:rsidRPr="00A00165">
        <w:rPr>
          <w:rFonts w:ascii="Times New Roman" w:hAnsi="Times New Roman"/>
          <w:b/>
          <w:sz w:val="24"/>
          <w:szCs w:val="24"/>
        </w:rPr>
        <w:t xml:space="preserve">В повседневной жизни и при изучении других предметов: </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использовать отношения для решения задач, возникающих в реальной жизни.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Измерения и вычисления</w:t>
      </w:r>
    </w:p>
    <w:p w:rsidR="009476CF" w:rsidRPr="00A00165" w:rsidRDefault="009476CF" w:rsidP="00E81D7C">
      <w:pPr>
        <w:pStyle w:val="aa"/>
        <w:numPr>
          <w:ilvl w:val="0"/>
          <w:numId w:val="85"/>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 xml:space="preserve">Оперировать представлениями о длине, площади, объеме как величинами. </w:t>
      </w:r>
      <w:proofErr w:type="gramStart"/>
      <w:r w:rsidRPr="00A00165">
        <w:rPr>
          <w:rFonts w:ascii="Times New Roman" w:hAnsi="Times New Roman"/>
          <w:i/>
        </w:rPr>
        <w:t>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9476CF" w:rsidRPr="00A00165" w:rsidRDefault="009476CF" w:rsidP="00E81D7C">
      <w:pPr>
        <w:pStyle w:val="aa"/>
        <w:numPr>
          <w:ilvl w:val="0"/>
          <w:numId w:val="85"/>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проводить простые вычисления на объемных телах;</w:t>
      </w:r>
    </w:p>
    <w:p w:rsidR="009476CF" w:rsidRPr="00A00165" w:rsidRDefault="009476CF" w:rsidP="00E81D7C">
      <w:pPr>
        <w:pStyle w:val="aa"/>
        <w:numPr>
          <w:ilvl w:val="0"/>
          <w:numId w:val="85"/>
        </w:numPr>
        <w:tabs>
          <w:tab w:val="left" w:pos="993"/>
          <w:tab w:val="left" w:pos="1134"/>
        </w:tabs>
        <w:spacing w:after="0" w:line="240" w:lineRule="auto"/>
        <w:ind w:left="0" w:right="-24" w:firstLine="709"/>
        <w:jc w:val="both"/>
        <w:rPr>
          <w:rFonts w:ascii="Times New Roman" w:hAnsi="Times New Roman"/>
          <w:b/>
        </w:rPr>
      </w:pPr>
      <w:r w:rsidRPr="00A00165">
        <w:rPr>
          <w:rFonts w:ascii="Times New Roman" w:hAnsi="Times New Roman"/>
          <w:i/>
        </w:rPr>
        <w:t xml:space="preserve">формулировать задачи на вычисление длин, площадей и объемов и решать их. </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a"/>
        <w:numPr>
          <w:ilvl w:val="0"/>
          <w:numId w:val="85"/>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проводить вычисления на местности;</w:t>
      </w:r>
    </w:p>
    <w:p w:rsidR="009476CF" w:rsidRPr="00A00165" w:rsidRDefault="009476CF" w:rsidP="00E81D7C">
      <w:pPr>
        <w:pStyle w:val="aa"/>
        <w:numPr>
          <w:ilvl w:val="0"/>
          <w:numId w:val="85"/>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применять формулы при вычислениях в смежных учебных предметах, в окружающей действительности.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Геометрические построения</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Изображать геометрические фигуры по текстовому и символьному описанию;</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 xml:space="preserve">свободно оперировать чертежными инструментами в несложных случаях, </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изображать типовые плоские фигуры и объемные тела с помощью простейших компьютерных инструментов.</w:t>
      </w:r>
    </w:p>
    <w:p w:rsidR="009476CF" w:rsidRPr="00A00165" w:rsidRDefault="009476CF" w:rsidP="009476CF">
      <w:pPr>
        <w:pStyle w:val="a"/>
        <w:numPr>
          <w:ilvl w:val="0"/>
          <w:numId w:val="0"/>
        </w:numPr>
        <w:tabs>
          <w:tab w:val="left" w:pos="993"/>
          <w:tab w:val="left" w:pos="1134"/>
        </w:tabs>
        <w:ind w:right="-24" w:firstLine="709"/>
        <w:rPr>
          <w:rFonts w:ascii="Times New Roman" w:hAnsi="Times New Roman"/>
          <w:b/>
          <w:sz w:val="24"/>
          <w:szCs w:val="24"/>
        </w:rPr>
      </w:pPr>
      <w:r w:rsidRPr="00A00165">
        <w:rPr>
          <w:rFonts w:ascii="Times New Roman" w:hAnsi="Times New Roman"/>
          <w:b/>
          <w:sz w:val="24"/>
          <w:szCs w:val="24"/>
        </w:rPr>
        <w:t xml:space="preserve">В повседневной жизни и при изучении других предметов: </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 xml:space="preserve">выполнять простейшие построения на местности, необходимые в реальной жизни; </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оценивать размеры реальных объектов окружающего мира.</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Преобразования</w:t>
      </w:r>
    </w:p>
    <w:p w:rsidR="009476CF" w:rsidRPr="00A00165" w:rsidRDefault="009476CF" w:rsidP="00E81D7C">
      <w:pPr>
        <w:pStyle w:val="a"/>
        <w:numPr>
          <w:ilvl w:val="0"/>
          <w:numId w:val="103"/>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9476CF" w:rsidRPr="00A00165" w:rsidRDefault="009476CF" w:rsidP="00E81D7C">
      <w:pPr>
        <w:pStyle w:val="a"/>
        <w:numPr>
          <w:ilvl w:val="0"/>
          <w:numId w:val="103"/>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 xml:space="preserve">строить фигуру, подобную </w:t>
      </w:r>
      <w:proofErr w:type="gramStart"/>
      <w:r w:rsidRPr="00A00165">
        <w:rPr>
          <w:rFonts w:ascii="Times New Roman" w:hAnsi="Times New Roman"/>
          <w:i/>
          <w:sz w:val="24"/>
          <w:szCs w:val="24"/>
        </w:rPr>
        <w:t>данной</w:t>
      </w:r>
      <w:proofErr w:type="gramEnd"/>
      <w:r w:rsidRPr="00A00165">
        <w:rPr>
          <w:rFonts w:ascii="Times New Roman" w:hAnsi="Times New Roman"/>
          <w:i/>
          <w:sz w:val="24"/>
          <w:szCs w:val="24"/>
        </w:rPr>
        <w:t>, пользоваться свойствами подобия для обоснования свойств фигур;</w:t>
      </w:r>
    </w:p>
    <w:p w:rsidR="009476CF" w:rsidRPr="00A00165" w:rsidRDefault="009476CF" w:rsidP="00E81D7C">
      <w:pPr>
        <w:pStyle w:val="a"/>
        <w:numPr>
          <w:ilvl w:val="0"/>
          <w:numId w:val="103"/>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применять свойства движений для проведения простейших обоснований свойств фигур.</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103"/>
        </w:numPr>
        <w:tabs>
          <w:tab w:val="left" w:pos="993"/>
          <w:tab w:val="left" w:pos="1134"/>
        </w:tabs>
        <w:ind w:left="0" w:right="-24" w:firstLine="709"/>
        <w:rPr>
          <w:rFonts w:ascii="Times New Roman" w:hAnsi="Times New Roman"/>
          <w:i/>
          <w:sz w:val="24"/>
          <w:szCs w:val="24"/>
        </w:rPr>
      </w:pPr>
      <w:r w:rsidRPr="00A00165">
        <w:rPr>
          <w:rFonts w:ascii="Times New Roman" w:hAnsi="Times New Roman"/>
          <w:i/>
          <w:sz w:val="24"/>
          <w:szCs w:val="24"/>
        </w:rPr>
        <w:t>применять свойства движений и применять подобие для построений и вычислений.</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Векторы и координаты на плоскости</w:t>
      </w:r>
    </w:p>
    <w:p w:rsidR="009476CF" w:rsidRPr="00A00165" w:rsidRDefault="009476CF" w:rsidP="00E81D7C">
      <w:pPr>
        <w:pStyle w:val="aa"/>
        <w:numPr>
          <w:ilvl w:val="0"/>
          <w:numId w:val="102"/>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9476CF" w:rsidRPr="00A00165" w:rsidRDefault="009476CF" w:rsidP="00E81D7C">
      <w:pPr>
        <w:pStyle w:val="aa"/>
        <w:numPr>
          <w:ilvl w:val="0"/>
          <w:numId w:val="102"/>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9476CF" w:rsidRPr="00A00165" w:rsidRDefault="009476CF" w:rsidP="00E81D7C">
      <w:pPr>
        <w:pStyle w:val="aa"/>
        <w:numPr>
          <w:ilvl w:val="0"/>
          <w:numId w:val="102"/>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применять векторы и координаты для решения геометрических задач на вычисление длин, углов.</w:t>
      </w:r>
    </w:p>
    <w:p w:rsidR="009476CF" w:rsidRPr="00A00165" w:rsidRDefault="009476CF" w:rsidP="009476CF">
      <w:pPr>
        <w:pStyle w:val="a"/>
        <w:numPr>
          <w:ilvl w:val="0"/>
          <w:numId w:val="0"/>
        </w:numPr>
        <w:tabs>
          <w:tab w:val="left" w:pos="993"/>
          <w:tab w:val="left" w:pos="1134"/>
        </w:tabs>
        <w:ind w:right="-24" w:firstLine="709"/>
        <w:rPr>
          <w:rFonts w:ascii="Times New Roman" w:hAnsi="Times New Roman"/>
          <w:b/>
          <w:sz w:val="24"/>
          <w:szCs w:val="24"/>
        </w:rPr>
      </w:pPr>
      <w:r w:rsidRPr="00A00165">
        <w:rPr>
          <w:rFonts w:ascii="Times New Roman" w:hAnsi="Times New Roman"/>
          <w:b/>
          <w:sz w:val="24"/>
          <w:szCs w:val="24"/>
        </w:rPr>
        <w:t xml:space="preserve">В повседневной жизни и при изучении других предметов: </w:t>
      </w:r>
    </w:p>
    <w:p w:rsidR="009476CF" w:rsidRPr="00A00165" w:rsidRDefault="009476CF" w:rsidP="00E81D7C">
      <w:pPr>
        <w:pStyle w:val="aa"/>
        <w:numPr>
          <w:ilvl w:val="0"/>
          <w:numId w:val="102"/>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rPr>
      </w:pPr>
      <w:r w:rsidRPr="00A00165">
        <w:rPr>
          <w:rFonts w:ascii="Times New Roman" w:hAnsi="Times New Roman"/>
          <w:b/>
          <w:bCs/>
          <w:sz w:val="24"/>
          <w:szCs w:val="24"/>
        </w:rPr>
        <w:t>История математики</w:t>
      </w:r>
    </w:p>
    <w:p w:rsidR="009476CF" w:rsidRPr="00A00165" w:rsidRDefault="009476CF" w:rsidP="00E81D7C">
      <w:pPr>
        <w:numPr>
          <w:ilvl w:val="0"/>
          <w:numId w:val="107"/>
        </w:numPr>
        <w:tabs>
          <w:tab w:val="left" w:pos="993"/>
          <w:tab w:val="left" w:pos="1134"/>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9476CF" w:rsidRPr="00A00165" w:rsidRDefault="009476CF" w:rsidP="00E81D7C">
      <w:pPr>
        <w:numPr>
          <w:ilvl w:val="0"/>
          <w:numId w:val="107"/>
        </w:numPr>
        <w:tabs>
          <w:tab w:val="left" w:pos="993"/>
          <w:tab w:val="left" w:pos="1134"/>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понимать роль математики в развитии России.</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rPr>
      </w:pPr>
      <w:r w:rsidRPr="00A00165">
        <w:rPr>
          <w:rFonts w:ascii="Times New Roman" w:hAnsi="Times New Roman"/>
          <w:b/>
          <w:bCs/>
          <w:sz w:val="24"/>
          <w:szCs w:val="24"/>
        </w:rPr>
        <w:t>Методы математики</w:t>
      </w:r>
    </w:p>
    <w:p w:rsidR="009476CF" w:rsidRPr="00A00165" w:rsidRDefault="009476CF" w:rsidP="00E81D7C">
      <w:pPr>
        <w:numPr>
          <w:ilvl w:val="0"/>
          <w:numId w:val="107"/>
        </w:numPr>
        <w:tabs>
          <w:tab w:val="left" w:pos="993"/>
          <w:tab w:val="left" w:pos="1134"/>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Используя изученные методы, проводить доказательство, выполнять опровержение;</w:t>
      </w:r>
    </w:p>
    <w:p w:rsidR="009476CF" w:rsidRPr="00A00165" w:rsidRDefault="009476CF" w:rsidP="00E81D7C">
      <w:pPr>
        <w:numPr>
          <w:ilvl w:val="0"/>
          <w:numId w:val="107"/>
        </w:numPr>
        <w:tabs>
          <w:tab w:val="left" w:pos="993"/>
          <w:tab w:val="left" w:pos="1134"/>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выбирать изученные методы и их комбинации для решения математических задач;</w:t>
      </w:r>
    </w:p>
    <w:p w:rsidR="009476CF" w:rsidRPr="00A00165" w:rsidRDefault="009476CF" w:rsidP="00E81D7C">
      <w:pPr>
        <w:numPr>
          <w:ilvl w:val="0"/>
          <w:numId w:val="107"/>
        </w:numPr>
        <w:tabs>
          <w:tab w:val="left" w:pos="993"/>
          <w:tab w:val="left" w:pos="1134"/>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9476CF" w:rsidRPr="00A00165" w:rsidRDefault="009476CF" w:rsidP="00E81D7C">
      <w:pPr>
        <w:numPr>
          <w:ilvl w:val="0"/>
          <w:numId w:val="107"/>
        </w:numPr>
        <w:tabs>
          <w:tab w:val="left" w:pos="993"/>
          <w:tab w:val="left" w:pos="1134"/>
        </w:tabs>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9476CF" w:rsidRPr="00A00165" w:rsidRDefault="009476CF" w:rsidP="009476CF">
      <w:pPr>
        <w:pStyle w:val="3"/>
        <w:tabs>
          <w:tab w:val="left" w:pos="993"/>
        </w:tabs>
        <w:spacing w:before="0" w:beforeAutospacing="0" w:after="0" w:afterAutospacing="0"/>
        <w:ind w:right="-24" w:firstLine="709"/>
        <w:jc w:val="both"/>
        <w:rPr>
          <w:sz w:val="24"/>
          <w:szCs w:val="24"/>
        </w:rPr>
      </w:pPr>
      <w:bookmarkStart w:id="53" w:name="_Toc284662723"/>
      <w:bookmarkStart w:id="54" w:name="_Toc284663349"/>
      <w:r w:rsidRPr="00A00165">
        <w:rPr>
          <w:sz w:val="24"/>
          <w:szCs w:val="24"/>
        </w:rPr>
        <w:t>Выпускник получит возможность научиться в 7-9 классах для успешного продолжения образования на углубленном уровне</w:t>
      </w:r>
      <w:bookmarkEnd w:id="53"/>
      <w:bookmarkEnd w:id="54"/>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b/>
          <w:sz w:val="24"/>
          <w:szCs w:val="24"/>
        </w:rPr>
        <w:t>Элементы теории множеств и математической логики</w:t>
      </w:r>
    </w:p>
    <w:p w:rsidR="009476CF" w:rsidRPr="00A00165" w:rsidRDefault="009476CF" w:rsidP="00E81D7C">
      <w:pPr>
        <w:pStyle w:val="aa"/>
        <w:numPr>
          <w:ilvl w:val="0"/>
          <w:numId w:val="87"/>
        </w:numPr>
        <w:tabs>
          <w:tab w:val="left" w:pos="993"/>
          <w:tab w:val="left" w:pos="1134"/>
        </w:tabs>
        <w:spacing w:after="0" w:line="240" w:lineRule="auto"/>
        <w:ind w:left="0" w:right="-24" w:firstLine="709"/>
        <w:jc w:val="both"/>
        <w:rPr>
          <w:rFonts w:ascii="Times New Roman" w:hAnsi="Times New Roman"/>
        </w:rPr>
      </w:pPr>
      <w:proofErr w:type="gramStart"/>
      <w:r w:rsidRPr="00A00165">
        <w:rPr>
          <w:rFonts w:ascii="Times New Roman" w:hAnsi="Times New Roman"/>
        </w:rPr>
        <w:t>Свободно оперировать</w:t>
      </w:r>
      <w:r w:rsidRPr="00A00165">
        <w:rPr>
          <w:rStyle w:val="af1"/>
          <w:rFonts w:ascii="Times New Roman" w:hAnsi="Times New Roman"/>
        </w:rPr>
        <w:footnoteReference w:id="7"/>
      </w:r>
      <w:r w:rsidRPr="00A00165">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9476CF" w:rsidRPr="00A00165" w:rsidRDefault="009476CF" w:rsidP="00E81D7C">
      <w:pPr>
        <w:pStyle w:val="aa"/>
        <w:numPr>
          <w:ilvl w:val="0"/>
          <w:numId w:val="87"/>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задавать множества разными способами;</w:t>
      </w:r>
    </w:p>
    <w:p w:rsidR="009476CF" w:rsidRPr="00A00165" w:rsidRDefault="009476CF" w:rsidP="00E81D7C">
      <w:pPr>
        <w:pStyle w:val="aa"/>
        <w:numPr>
          <w:ilvl w:val="0"/>
          <w:numId w:val="87"/>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проверять выполнение характеристического свойства множества;</w:t>
      </w:r>
    </w:p>
    <w:p w:rsidR="009476CF" w:rsidRPr="00A00165" w:rsidRDefault="009476CF" w:rsidP="00E81D7C">
      <w:pPr>
        <w:pStyle w:val="aa"/>
        <w:numPr>
          <w:ilvl w:val="0"/>
          <w:numId w:val="87"/>
        </w:numPr>
        <w:tabs>
          <w:tab w:val="left" w:pos="993"/>
          <w:tab w:val="left" w:pos="1134"/>
        </w:tabs>
        <w:spacing w:after="0" w:line="240" w:lineRule="auto"/>
        <w:ind w:left="0" w:right="-24" w:firstLine="709"/>
        <w:jc w:val="both"/>
        <w:rPr>
          <w:rFonts w:ascii="Times New Roman" w:hAnsi="Times New Roman"/>
        </w:rPr>
      </w:pPr>
      <w:proofErr w:type="gramStart"/>
      <w:r w:rsidRPr="00A00165">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635B50">
        <w:rPr>
          <w:rFonts w:ascii="Times New Roman" w:hAnsi="Times New Roman"/>
        </w:rPr>
        <w:t xml:space="preserve"> </w:t>
      </w:r>
      <w:r w:rsidRPr="00A00165">
        <w:rPr>
          <w:rFonts w:ascii="Times New Roman" w:hAnsi="Times New Roman"/>
        </w:rPr>
        <w:t>условные высказывания (импликации);</w:t>
      </w:r>
      <w:proofErr w:type="gramEnd"/>
    </w:p>
    <w:p w:rsidR="009476CF" w:rsidRPr="00A00165" w:rsidRDefault="009476CF" w:rsidP="00E81D7C">
      <w:pPr>
        <w:pStyle w:val="aa"/>
        <w:numPr>
          <w:ilvl w:val="0"/>
          <w:numId w:val="87"/>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строить высказывания с использованием законов алгебры высказываний.</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строить рассуждения на основе использования правил логики;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Числа</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proofErr w:type="gramStart"/>
      <w:r w:rsidRPr="00A00165">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понимать и объяснять разницу между позиционной и непозиционной системами записи чисел;</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переводить числа из одной системы записи (системы счисления) в другую;</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выполнять округление рациональных и иррациональных чисел с заданной точностью;</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lastRenderedPageBreak/>
        <w:t>сравнивать действительные числа разными способами;</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находить НОД и НОК чисел разными способами и использовать их при решении задач;</w:t>
      </w:r>
    </w:p>
    <w:p w:rsidR="009476CF" w:rsidRPr="00A00165" w:rsidRDefault="009476CF" w:rsidP="00E81D7C">
      <w:pPr>
        <w:pStyle w:val="aa"/>
        <w:numPr>
          <w:ilvl w:val="0"/>
          <w:numId w:val="86"/>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Тождественные преобразования</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Свободно оперировать понятиями степени с целым и дробным показателем;</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выполнять доказательство свой</w:t>
      </w:r>
      <w:proofErr w:type="gramStart"/>
      <w:r w:rsidRPr="00A00165">
        <w:rPr>
          <w:rFonts w:ascii="Times New Roman" w:hAnsi="Times New Roman"/>
          <w:sz w:val="24"/>
          <w:szCs w:val="24"/>
        </w:rPr>
        <w:t>ств ст</w:t>
      </w:r>
      <w:proofErr w:type="gramEnd"/>
      <w:r w:rsidRPr="00A00165">
        <w:rPr>
          <w:rFonts w:ascii="Times New Roman" w:hAnsi="Times New Roman"/>
          <w:sz w:val="24"/>
          <w:szCs w:val="24"/>
        </w:rPr>
        <w:t>епени с целыми и дробными показателями;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свободно владеть приемами преобразования целых и дробно-рациональных выражений;</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выполнять деление многочлена на многочлен с остатком;</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 xml:space="preserve">доказывать свойства квадратных корней и корней степени </w:t>
      </w:r>
      <w:r w:rsidRPr="00A00165">
        <w:rPr>
          <w:rFonts w:ascii="Times New Roman" w:hAnsi="Times New Roman"/>
          <w:i/>
          <w:sz w:val="24"/>
          <w:szCs w:val="24"/>
        </w:rPr>
        <w:t>n</w:t>
      </w:r>
      <w:r w:rsidRPr="00A00165">
        <w:rPr>
          <w:rFonts w:ascii="Times New Roman" w:hAnsi="Times New Roman"/>
          <w:sz w:val="24"/>
          <w:szCs w:val="24"/>
        </w:rPr>
        <w:t>;</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 xml:space="preserve">выполнять преобразования выражений, содержащих квадратные корни, корни степени </w:t>
      </w:r>
      <w:r w:rsidRPr="00A00165">
        <w:rPr>
          <w:rFonts w:ascii="Times New Roman" w:hAnsi="Times New Roman"/>
          <w:i/>
          <w:sz w:val="24"/>
          <w:szCs w:val="24"/>
          <w:lang w:val="en-US"/>
        </w:rPr>
        <w:t>n</w:t>
      </w:r>
      <w:r w:rsidRPr="00A00165">
        <w:rPr>
          <w:rFonts w:ascii="Times New Roman" w:hAnsi="Times New Roman"/>
          <w:sz w:val="24"/>
          <w:szCs w:val="24"/>
        </w:rPr>
        <w:t>;</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выполнять различные преобразования выражений, содержащих модули.</w:t>
      </w:r>
      <w:r w:rsidR="004D3F9C" w:rsidRPr="00A00165">
        <w:rPr>
          <w:rFonts w:ascii="Times New Roman" w:hAnsi="Times New Roman"/>
          <w:sz w:val="24"/>
          <w:szCs w:val="24"/>
        </w:rPr>
        <w:fldChar w:fldCharType="begin"/>
      </w:r>
      <w:r w:rsidRPr="00A00165">
        <w:rPr>
          <w:rFonts w:ascii="Times New Roman" w:hAnsi="Times New Roman"/>
          <w:sz w:val="24"/>
          <w:szCs w:val="24"/>
        </w:rPr>
        <w:instrText xml:space="preserve"> QUOTE </w:instrText>
      </w:r>
      <w:r w:rsidRPr="00A00165">
        <w:rPr>
          <w:rFonts w:ascii="Times New Roman" w:hAnsi="Times New Roman"/>
          <w:noProof/>
          <w:sz w:val="24"/>
          <w:szCs w:val="24"/>
        </w:rPr>
        <w:drawing>
          <wp:inline distT="0" distB="0" distL="0" distR="0">
            <wp:extent cx="765175" cy="26924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4D3F9C" w:rsidRPr="00A00165">
        <w:rPr>
          <w:rFonts w:ascii="Times New Roman" w:hAnsi="Times New Roman"/>
          <w:sz w:val="24"/>
          <w:szCs w:val="24"/>
        </w:rPr>
        <w:fldChar w:fldCharType="separate"/>
      </w:r>
      <w:r w:rsidRPr="00A00165">
        <w:rPr>
          <w:rFonts w:ascii="Times New Roman" w:hAnsi="Times New Roman"/>
          <w:noProof/>
          <w:sz w:val="24"/>
          <w:szCs w:val="24"/>
        </w:rPr>
        <w:drawing>
          <wp:inline distT="0" distB="0" distL="0" distR="0">
            <wp:extent cx="765175" cy="26924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4D3F9C" w:rsidRPr="00A00165">
        <w:rPr>
          <w:rFonts w:ascii="Times New Roman" w:hAnsi="Times New Roman"/>
          <w:sz w:val="24"/>
          <w:szCs w:val="24"/>
        </w:rPr>
        <w:fldChar w:fldCharType="end"/>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124"/>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9476CF" w:rsidRPr="00A00165" w:rsidRDefault="009476CF" w:rsidP="00E81D7C">
      <w:pPr>
        <w:pStyle w:val="a"/>
        <w:numPr>
          <w:ilvl w:val="0"/>
          <w:numId w:val="124"/>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9476CF" w:rsidRPr="00A00165" w:rsidRDefault="009476CF" w:rsidP="00E81D7C">
      <w:pPr>
        <w:pStyle w:val="a"/>
        <w:numPr>
          <w:ilvl w:val="0"/>
          <w:numId w:val="124"/>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Уравнения и неравенства</w:t>
      </w:r>
    </w:p>
    <w:p w:rsidR="009476CF" w:rsidRPr="00A00165" w:rsidRDefault="009476CF" w:rsidP="00E81D7C">
      <w:pPr>
        <w:pStyle w:val="aa"/>
        <w:numPr>
          <w:ilvl w:val="0"/>
          <w:numId w:val="85"/>
        </w:numPr>
        <w:tabs>
          <w:tab w:val="left" w:pos="993"/>
          <w:tab w:val="left" w:pos="1134"/>
        </w:tabs>
        <w:spacing w:after="0" w:line="240" w:lineRule="auto"/>
        <w:ind w:left="0" w:right="-24" w:firstLine="709"/>
        <w:jc w:val="both"/>
        <w:rPr>
          <w:rFonts w:ascii="Times New Roman" w:hAnsi="Times New Roman"/>
          <w:i/>
        </w:rPr>
      </w:pPr>
      <w:r w:rsidRPr="00A00165">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знать теорему Виета для уравнений степени выше второй;</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lastRenderedPageBreak/>
        <w:t>использовать метод интервалов для решения неравенств, в том числе дробно-рациональных и включающих в себя иррациональные выражения;</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владеть разными методами доказательства неравенств;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решать уравнения в целых числах;</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изображать множества на плоскости, задаваемые уравнениями, неравенствами и их системами.</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Функции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proofErr w:type="gramStart"/>
      <w:r w:rsidRPr="00A00165">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A00165">
        <w:rPr>
          <w:rFonts w:ascii="Times New Roman" w:hAnsi="Times New Roman"/>
          <w:sz w:val="24"/>
          <w:szCs w:val="24"/>
        </w:rPr>
        <w:t xml:space="preserve">, </w:t>
      </w:r>
      <w:r w:rsidRPr="00A00165">
        <w:rPr>
          <w:rFonts w:ascii="Times New Roman" w:hAnsi="Times New Roman"/>
          <w:bCs/>
          <w:position w:val="-12"/>
          <w:sz w:val="24"/>
          <w:szCs w:val="24"/>
        </w:rPr>
        <w:object w:dxaOrig="660" w:dyaOrig="380">
          <v:shape id="_x0000_i1033" type="#_x0000_t75" style="width:28.8pt;height:14.4pt" o:ole="">
            <v:imagedata r:id="rId23" o:title=""/>
          </v:shape>
          <o:OLEObject Type="Embed" ProgID="Equation.DSMT4" ShapeID="_x0000_i1033" DrawAspect="Content" ObjectID="_1666008052" r:id="rId28"/>
        </w:object>
      </w:r>
      <w:r w:rsidRPr="00A00165">
        <w:rPr>
          <w:rFonts w:ascii="Times New Roman" w:hAnsi="Times New Roman"/>
          <w:bCs/>
          <w:sz w:val="24"/>
          <w:szCs w:val="24"/>
        </w:rPr>
        <w:t>;</w:t>
      </w:r>
      <w:proofErr w:type="gramEnd"/>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 xml:space="preserve">использовать преобразования графика функции </w:t>
      </w:r>
      <w:r w:rsidRPr="00A00165">
        <w:rPr>
          <w:rFonts w:ascii="Times New Roman" w:hAnsi="Times New Roman"/>
          <w:position w:val="-12"/>
          <w:sz w:val="24"/>
          <w:szCs w:val="24"/>
        </w:rPr>
        <w:object w:dxaOrig="960" w:dyaOrig="380">
          <v:shape id="_x0000_i1034" type="#_x0000_t75" style="width:51.2pt;height:14.4pt" o:ole="">
            <v:imagedata r:id="rId29" o:title=""/>
          </v:shape>
          <o:OLEObject Type="Embed" ProgID="Equation.DSMT4" ShapeID="_x0000_i1034" DrawAspect="Content" ObjectID="_1666008053" r:id="rId30"/>
        </w:object>
      </w:r>
      <w:r w:rsidRPr="00A00165">
        <w:rPr>
          <w:rFonts w:ascii="Times New Roman" w:hAnsi="Times New Roman"/>
          <w:sz w:val="24"/>
          <w:szCs w:val="24"/>
        </w:rPr>
        <w:t xml:space="preserve"> для построения графиков функций </w:t>
      </w:r>
      <w:r w:rsidRPr="00A00165">
        <w:rPr>
          <w:rFonts w:ascii="Times New Roman" w:hAnsi="Times New Roman"/>
          <w:position w:val="-12"/>
          <w:sz w:val="24"/>
          <w:szCs w:val="24"/>
        </w:rPr>
        <w:object w:dxaOrig="1780" w:dyaOrig="380">
          <v:shape id="_x0000_i1035" type="#_x0000_t75" style="width:84.8pt;height:14.4pt" o:ole="">
            <v:imagedata r:id="rId25" o:title=""/>
          </v:shape>
          <o:OLEObject Type="Embed" ProgID="Equation.DSMT4" ShapeID="_x0000_i1035" DrawAspect="Content" ObjectID="_1666008054" r:id="rId31"/>
        </w:object>
      </w:r>
      <w:r w:rsidRPr="00A00165">
        <w:rPr>
          <w:rFonts w:ascii="Times New Roman" w:hAnsi="Times New Roman"/>
          <w:sz w:val="24"/>
          <w:szCs w:val="24"/>
        </w:rPr>
        <w:t xml:space="preserve">; </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анализировать свойства функций и вид графика в зависимости от параметров;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proofErr w:type="gramStart"/>
      <w:r w:rsidRPr="00A00165">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исследовать последовательности, заданные рекуррентно;</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решать комбинированные задачи на арифметическую и геометрическую прогрессии.</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использовать графики зависимостей для исследования реальных процессов и явлений;</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 xml:space="preserve">Статистика и теория вероятностей </w:t>
      </w:r>
    </w:p>
    <w:p w:rsidR="009476CF" w:rsidRPr="00A00165" w:rsidRDefault="009476CF" w:rsidP="00E81D7C">
      <w:pPr>
        <w:pStyle w:val="aa"/>
        <w:numPr>
          <w:ilvl w:val="0"/>
          <w:numId w:val="101"/>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476CF" w:rsidRPr="00A00165" w:rsidRDefault="009476CF" w:rsidP="00E81D7C">
      <w:pPr>
        <w:pStyle w:val="aa"/>
        <w:numPr>
          <w:ilvl w:val="0"/>
          <w:numId w:val="101"/>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выбирать наиболее удобный способ представления информации, адекватный ее свойствам и целям анализа;</w:t>
      </w:r>
    </w:p>
    <w:p w:rsidR="009476CF" w:rsidRPr="00A00165" w:rsidRDefault="009476CF" w:rsidP="00E81D7C">
      <w:pPr>
        <w:pStyle w:val="aa"/>
        <w:numPr>
          <w:ilvl w:val="0"/>
          <w:numId w:val="101"/>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lastRenderedPageBreak/>
        <w:t>вычислять числовые характеристики выборки;</w:t>
      </w:r>
    </w:p>
    <w:p w:rsidR="009476CF" w:rsidRPr="00A00165" w:rsidRDefault="009476CF" w:rsidP="00E81D7C">
      <w:pPr>
        <w:pStyle w:val="aa"/>
        <w:numPr>
          <w:ilvl w:val="0"/>
          <w:numId w:val="101"/>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свободно оперировать понятиями: факториал числа, перестановки, сочетания и размещения, треугольник Паскаля;</w:t>
      </w:r>
    </w:p>
    <w:p w:rsidR="009476CF" w:rsidRPr="00A00165" w:rsidRDefault="009476CF" w:rsidP="00E81D7C">
      <w:pPr>
        <w:pStyle w:val="aa"/>
        <w:numPr>
          <w:ilvl w:val="0"/>
          <w:numId w:val="101"/>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476CF" w:rsidRPr="00A00165" w:rsidRDefault="009476CF" w:rsidP="00E81D7C">
      <w:pPr>
        <w:pStyle w:val="aa"/>
        <w:numPr>
          <w:ilvl w:val="0"/>
          <w:numId w:val="101"/>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476CF" w:rsidRPr="00A00165" w:rsidRDefault="009476CF" w:rsidP="00E81D7C">
      <w:pPr>
        <w:pStyle w:val="aa"/>
        <w:numPr>
          <w:ilvl w:val="0"/>
          <w:numId w:val="101"/>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знать примеры случайных величин, и вычислять их статистические характеристики;</w:t>
      </w:r>
    </w:p>
    <w:p w:rsidR="009476CF" w:rsidRPr="00A00165" w:rsidRDefault="009476CF" w:rsidP="00E81D7C">
      <w:pPr>
        <w:pStyle w:val="a"/>
        <w:numPr>
          <w:ilvl w:val="0"/>
          <w:numId w:val="101"/>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использовать формулы комбинаторики при решении комбинаторных задач;</w:t>
      </w:r>
    </w:p>
    <w:p w:rsidR="009476CF" w:rsidRPr="00A00165" w:rsidRDefault="009476CF" w:rsidP="00E81D7C">
      <w:pPr>
        <w:pStyle w:val="a"/>
        <w:numPr>
          <w:ilvl w:val="0"/>
          <w:numId w:val="101"/>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 xml:space="preserve">решать задачи на вычисление </w:t>
      </w:r>
      <w:proofErr w:type="gramStart"/>
      <w:r w:rsidRPr="00A00165">
        <w:rPr>
          <w:rFonts w:ascii="Times New Roman" w:hAnsi="Times New Roman"/>
          <w:sz w:val="24"/>
          <w:szCs w:val="24"/>
        </w:rPr>
        <w:t>вероятности</w:t>
      </w:r>
      <w:proofErr w:type="gramEnd"/>
      <w:r w:rsidRPr="00A00165">
        <w:rPr>
          <w:rFonts w:ascii="Times New Roman" w:hAnsi="Times New Roman"/>
          <w:sz w:val="24"/>
          <w:szCs w:val="24"/>
        </w:rPr>
        <w:t xml:space="preserve"> в том числе с использованием формул.</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101"/>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9476CF" w:rsidRPr="00A00165" w:rsidRDefault="009476CF" w:rsidP="00E81D7C">
      <w:pPr>
        <w:pStyle w:val="a"/>
        <w:numPr>
          <w:ilvl w:val="0"/>
          <w:numId w:val="101"/>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 xml:space="preserve">анализировать и сравнивать статистические характеристики выборок, </w:t>
      </w:r>
      <w:r w:rsidRPr="00A00165">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A00165">
        <w:rPr>
          <w:rFonts w:ascii="Times New Roman" w:hAnsi="Times New Roman"/>
          <w:sz w:val="24"/>
          <w:szCs w:val="24"/>
        </w:rPr>
        <w:t>;</w:t>
      </w:r>
    </w:p>
    <w:p w:rsidR="009476CF" w:rsidRPr="00A00165" w:rsidRDefault="009476CF" w:rsidP="00E81D7C">
      <w:pPr>
        <w:pStyle w:val="a"/>
        <w:numPr>
          <w:ilvl w:val="0"/>
          <w:numId w:val="101"/>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оценивать вероятность реальных событий и явлений в различных ситуациях.</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rPr>
      </w:pPr>
      <w:r w:rsidRPr="00A00165">
        <w:rPr>
          <w:rFonts w:ascii="Times New Roman" w:hAnsi="Times New Roman"/>
          <w:b/>
          <w:bCs/>
          <w:sz w:val="24"/>
          <w:szCs w:val="24"/>
        </w:rPr>
        <w:t>Текстовые задачи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распознавать разные виды и типы задач;</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A00165">
        <w:rPr>
          <w:rFonts w:ascii="Times New Roman" w:hAnsi="Times New Roman"/>
          <w:sz w:val="24"/>
          <w:szCs w:val="24"/>
          <w:lang w:eastAsia="en-US"/>
        </w:rPr>
        <w:t>комбинированный</w:t>
      </w:r>
      <w:proofErr w:type="gramEnd"/>
      <w:r w:rsidRPr="00A00165">
        <w:rPr>
          <w:rFonts w:ascii="Times New Roman" w:hAnsi="Times New Roman"/>
          <w:sz w:val="24"/>
          <w:szCs w:val="24"/>
          <w:lang w:eastAsia="en-US"/>
        </w:rPr>
        <w:t>);</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A00165">
        <w:rPr>
          <w:rFonts w:ascii="Times New Roman" w:hAnsi="Times New Roman"/>
          <w:sz w:val="24"/>
          <w:szCs w:val="24"/>
          <w:lang w:eastAsia="en-US"/>
        </w:rPr>
        <w:t>граф-схемы</w:t>
      </w:r>
      <w:proofErr w:type="gramEnd"/>
      <w:r w:rsidRPr="00A00165">
        <w:rPr>
          <w:rFonts w:ascii="Times New Roman" w:hAnsi="Times New Roman"/>
          <w:sz w:val="24"/>
          <w:szCs w:val="24"/>
          <w:lang w:eastAsia="en-US"/>
        </w:rPr>
        <w:t>;</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выделять этапы решения задачи и содержание каждого этапа;</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анализировать затруднения при решении задач;</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A00165">
        <w:rPr>
          <w:rFonts w:ascii="Times New Roman" w:hAnsi="Times New Roman"/>
          <w:sz w:val="24"/>
          <w:szCs w:val="24"/>
          <w:lang w:eastAsia="en-US"/>
        </w:rPr>
        <w:t>из</w:t>
      </w:r>
      <w:proofErr w:type="gramEnd"/>
      <w:r w:rsidRPr="00A00165">
        <w:rPr>
          <w:rFonts w:ascii="Times New Roman" w:hAnsi="Times New Roman"/>
          <w:sz w:val="24"/>
          <w:szCs w:val="24"/>
          <w:lang w:eastAsia="en-US"/>
        </w:rPr>
        <w:t xml:space="preserve"> данной, в том числе обратные;</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A00165">
        <w:rPr>
          <w:rFonts w:ascii="Times New Roman" w:hAnsi="Times New Roman"/>
          <w:sz w:val="24"/>
          <w:szCs w:val="24"/>
          <w:lang w:eastAsia="en-US"/>
        </w:rPr>
        <w:t>)п</w:t>
      </w:r>
      <w:proofErr w:type="gramEnd"/>
      <w:r w:rsidRPr="00A00165">
        <w:rPr>
          <w:rFonts w:ascii="Times New Roman" w:hAnsi="Times New Roman"/>
          <w:sz w:val="24"/>
          <w:szCs w:val="24"/>
          <w:lang w:eastAsia="en-US"/>
        </w:rPr>
        <w:t>ри решении</w:t>
      </w:r>
      <w:r w:rsidR="00635B50">
        <w:rPr>
          <w:rFonts w:ascii="Times New Roman" w:hAnsi="Times New Roman"/>
          <w:sz w:val="24"/>
          <w:szCs w:val="24"/>
          <w:lang w:eastAsia="en-US"/>
        </w:rPr>
        <w:t xml:space="preserve"> </w:t>
      </w:r>
      <w:r w:rsidRPr="00A00165">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решать разнообразные задачи «на части»;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lastRenderedPageBreak/>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A00165">
        <w:rPr>
          <w:rFonts w:ascii="Times New Roman" w:hAnsi="Times New Roman"/>
        </w:rPr>
        <w:t>изученным</w:t>
      </w:r>
      <w:proofErr w:type="gramEnd"/>
      <w:r w:rsidRPr="00A00165">
        <w:rPr>
          <w:rFonts w:ascii="Times New Roman" w:hAnsi="Times New Roman"/>
        </w:rPr>
        <w:t xml:space="preserve"> в процессе обучения;</w:t>
      </w:r>
    </w:p>
    <w:p w:rsidR="009476CF" w:rsidRPr="00A00165" w:rsidRDefault="009476CF" w:rsidP="00E81D7C">
      <w:pPr>
        <w:numPr>
          <w:ilvl w:val="0"/>
          <w:numId w:val="85"/>
        </w:numPr>
        <w:tabs>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решать несложные задачи по математической статистике;</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A00165">
        <w:rPr>
          <w:rFonts w:ascii="Times New Roman" w:hAnsi="Times New Roman"/>
          <w:sz w:val="24"/>
          <w:szCs w:val="24"/>
          <w:lang w:eastAsia="en-US"/>
        </w:rPr>
        <w:t>с</w:t>
      </w:r>
      <w:proofErr w:type="gramEnd"/>
      <w:r w:rsidRPr="00A00165">
        <w:rPr>
          <w:rFonts w:ascii="Times New Roman" w:hAnsi="Times New Roman"/>
          <w:sz w:val="24"/>
          <w:szCs w:val="24"/>
          <w:lang w:eastAsia="en-US"/>
        </w:rPr>
        <w:t xml:space="preserve"> изученными ситуациях.</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решать задачи на движение по реке, рассматривая разные системы отсчета;</w:t>
      </w:r>
    </w:p>
    <w:p w:rsidR="009476CF" w:rsidRPr="00A00165" w:rsidRDefault="009476CF" w:rsidP="00E81D7C">
      <w:pPr>
        <w:pStyle w:val="a"/>
        <w:numPr>
          <w:ilvl w:val="0"/>
          <w:numId w:val="85"/>
        </w:numPr>
        <w:tabs>
          <w:tab w:val="left" w:pos="993"/>
          <w:tab w:val="left" w:pos="1134"/>
        </w:tabs>
        <w:ind w:left="0" w:right="-24" w:firstLine="709"/>
        <w:rPr>
          <w:rFonts w:ascii="Times New Roman" w:hAnsi="Times New Roman"/>
          <w:sz w:val="24"/>
          <w:szCs w:val="24"/>
          <w:lang w:eastAsia="en-US"/>
        </w:rPr>
      </w:pPr>
      <w:r w:rsidRPr="00A00165">
        <w:rPr>
          <w:rFonts w:ascii="Times New Roman" w:hAnsi="Times New Roman"/>
          <w:sz w:val="24"/>
          <w:szCs w:val="24"/>
          <w:lang w:eastAsia="en-US"/>
        </w:rPr>
        <w:t>конструировать задачные ситуации, приближенные к реальной действительности.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Геометрические фигуры</w:t>
      </w:r>
    </w:p>
    <w:p w:rsidR="009476CF" w:rsidRPr="00A00165" w:rsidRDefault="009476CF" w:rsidP="00E81D7C">
      <w:pPr>
        <w:pStyle w:val="a"/>
        <w:numPr>
          <w:ilvl w:val="0"/>
          <w:numId w:val="12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9476CF" w:rsidRPr="00A00165" w:rsidRDefault="009476CF" w:rsidP="00E81D7C">
      <w:pPr>
        <w:pStyle w:val="a"/>
        <w:numPr>
          <w:ilvl w:val="0"/>
          <w:numId w:val="12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9476CF" w:rsidRPr="00A00165" w:rsidRDefault="009476CF" w:rsidP="00E81D7C">
      <w:pPr>
        <w:pStyle w:val="aa"/>
        <w:numPr>
          <w:ilvl w:val="0"/>
          <w:numId w:val="125"/>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9476CF" w:rsidRPr="00A00165" w:rsidRDefault="009476CF" w:rsidP="00E81D7C">
      <w:pPr>
        <w:pStyle w:val="aa"/>
        <w:numPr>
          <w:ilvl w:val="0"/>
          <w:numId w:val="125"/>
        </w:numPr>
        <w:tabs>
          <w:tab w:val="left" w:pos="993"/>
          <w:tab w:val="left" w:pos="1134"/>
        </w:tabs>
        <w:spacing w:after="0" w:line="240" w:lineRule="auto"/>
        <w:ind w:left="0" w:right="-24" w:firstLine="709"/>
        <w:contextualSpacing w:val="0"/>
        <w:jc w:val="both"/>
        <w:rPr>
          <w:rFonts w:ascii="Times New Roman" w:hAnsi="Times New Roman"/>
        </w:rPr>
      </w:pPr>
      <w:r w:rsidRPr="00A00165">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476CF" w:rsidRPr="00A00165" w:rsidRDefault="009476CF" w:rsidP="00E81D7C">
      <w:pPr>
        <w:pStyle w:val="aa"/>
        <w:numPr>
          <w:ilvl w:val="0"/>
          <w:numId w:val="125"/>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формулировать и доказывать геометрические утверждения.</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125"/>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 xml:space="preserve">составлять с использованием свойств геометрических фигур математические модели </w:t>
      </w:r>
      <w:r w:rsidRPr="00A00165">
        <w:rPr>
          <w:rStyle w:val="dash041e0431044b0447043d044b0439char1"/>
        </w:rPr>
        <w:t>для решения задач практического характера и задач из смежных дисциплин</w:t>
      </w:r>
      <w:r w:rsidRPr="00A00165">
        <w:rPr>
          <w:rFonts w:ascii="Times New Roman" w:hAnsi="Times New Roman"/>
          <w:sz w:val="24"/>
          <w:szCs w:val="24"/>
        </w:rPr>
        <w:t>, исследовать полученные модели и интерпретировать результат.</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rPr>
      </w:pPr>
      <w:r w:rsidRPr="00A00165">
        <w:rPr>
          <w:rFonts w:ascii="Times New Roman" w:hAnsi="Times New Roman"/>
          <w:b/>
          <w:bCs/>
          <w:sz w:val="24"/>
          <w:szCs w:val="24"/>
        </w:rPr>
        <w:t>Отношения</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Владеть понятием отношения как метапредметным;</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rPr>
      </w:pPr>
      <w:proofErr w:type="gramStart"/>
      <w:r w:rsidRPr="00A00165">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использовать свойства подобия и равенства фигур при решении задач.</w:t>
      </w:r>
    </w:p>
    <w:p w:rsidR="009476CF" w:rsidRPr="00A00165" w:rsidRDefault="009476CF" w:rsidP="009476CF">
      <w:pPr>
        <w:pStyle w:val="a"/>
        <w:numPr>
          <w:ilvl w:val="0"/>
          <w:numId w:val="0"/>
        </w:numPr>
        <w:tabs>
          <w:tab w:val="left" w:pos="993"/>
          <w:tab w:val="left" w:pos="1134"/>
        </w:tabs>
        <w:ind w:right="-24" w:firstLine="709"/>
        <w:rPr>
          <w:rFonts w:ascii="Times New Roman" w:hAnsi="Times New Roman"/>
          <w:b/>
          <w:sz w:val="24"/>
          <w:szCs w:val="24"/>
        </w:rPr>
      </w:pPr>
      <w:r w:rsidRPr="00A00165">
        <w:rPr>
          <w:rFonts w:ascii="Times New Roman" w:hAnsi="Times New Roman"/>
          <w:b/>
          <w:sz w:val="24"/>
          <w:szCs w:val="24"/>
        </w:rPr>
        <w:t xml:space="preserve">В повседневной жизни и при изучении других предметов: </w:t>
      </w:r>
    </w:p>
    <w:p w:rsidR="009476CF" w:rsidRPr="00A00165" w:rsidRDefault="009476CF" w:rsidP="00E81D7C">
      <w:pPr>
        <w:pStyle w:val="aa"/>
        <w:numPr>
          <w:ilvl w:val="0"/>
          <w:numId w:val="86"/>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использовать отношения для построения и исследования математических моделей объектов реальной жизни.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Измерения и вычисления</w:t>
      </w:r>
    </w:p>
    <w:p w:rsidR="009476CF" w:rsidRPr="00A00165" w:rsidRDefault="009476CF" w:rsidP="00E81D7C">
      <w:pPr>
        <w:pStyle w:val="aa"/>
        <w:numPr>
          <w:ilvl w:val="0"/>
          <w:numId w:val="85"/>
        </w:numPr>
        <w:tabs>
          <w:tab w:val="left" w:pos="993"/>
          <w:tab w:val="left" w:pos="1134"/>
        </w:tabs>
        <w:spacing w:after="0" w:line="240" w:lineRule="auto"/>
        <w:ind w:left="0" w:right="-24" w:firstLine="709"/>
        <w:jc w:val="both"/>
        <w:rPr>
          <w:rFonts w:ascii="Times New Roman" w:hAnsi="Times New Roman"/>
        </w:rPr>
      </w:pPr>
      <w:proofErr w:type="gramStart"/>
      <w:r w:rsidRPr="00A00165">
        <w:rPr>
          <w:rFonts w:ascii="Times New Roman" w:hAnsi="Times New Roman"/>
        </w:rPr>
        <w:t xml:space="preserve">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w:t>
      </w:r>
      <w:r w:rsidRPr="00A00165">
        <w:rPr>
          <w:rFonts w:ascii="Times New Roman" w:hAnsi="Times New Roman"/>
        </w:rPr>
        <w:lastRenderedPageBreak/>
        <w:t>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w:t>
      </w:r>
      <w:proofErr w:type="gramEnd"/>
      <w:r w:rsidRPr="00A00165">
        <w:rPr>
          <w:rFonts w:ascii="Times New Roman" w:hAnsi="Times New Roman"/>
        </w:rPr>
        <w:t xml:space="preserve"> тригонометрии;</w:t>
      </w:r>
    </w:p>
    <w:p w:rsidR="009476CF" w:rsidRPr="00A00165" w:rsidRDefault="009476CF" w:rsidP="00E81D7C">
      <w:pPr>
        <w:pStyle w:val="aa"/>
        <w:numPr>
          <w:ilvl w:val="0"/>
          <w:numId w:val="85"/>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самостоятельно формулировать гипотезы и проверять их достоверность.</w:t>
      </w:r>
    </w:p>
    <w:p w:rsidR="009476CF" w:rsidRPr="00A00165" w:rsidRDefault="009476CF" w:rsidP="009476CF">
      <w:pPr>
        <w:tabs>
          <w:tab w:val="left" w:pos="993"/>
          <w:tab w:val="left" w:pos="1134"/>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a"/>
        <w:numPr>
          <w:ilvl w:val="0"/>
          <w:numId w:val="85"/>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Геометрические построения</w:t>
      </w:r>
    </w:p>
    <w:p w:rsidR="009476CF" w:rsidRPr="00A00165" w:rsidRDefault="009476CF" w:rsidP="00E81D7C">
      <w:pPr>
        <w:pStyle w:val="a"/>
        <w:numPr>
          <w:ilvl w:val="0"/>
          <w:numId w:val="86"/>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 xml:space="preserve">Оперировать понятием набора элементов, определяющих геометрическую фигуру, </w:t>
      </w:r>
    </w:p>
    <w:p w:rsidR="009476CF" w:rsidRPr="00A00165" w:rsidRDefault="009476CF" w:rsidP="00E81D7C">
      <w:pPr>
        <w:pStyle w:val="a"/>
        <w:numPr>
          <w:ilvl w:val="0"/>
          <w:numId w:val="86"/>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владеть набором методов построений циркулем и линейкой;</w:t>
      </w:r>
    </w:p>
    <w:p w:rsidR="009476CF" w:rsidRPr="00A00165" w:rsidRDefault="009476CF" w:rsidP="00E81D7C">
      <w:pPr>
        <w:pStyle w:val="a"/>
        <w:numPr>
          <w:ilvl w:val="0"/>
          <w:numId w:val="86"/>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проводить анализ и реализовывать этапы решения задач на построение.</w:t>
      </w:r>
    </w:p>
    <w:p w:rsidR="009476CF" w:rsidRPr="00A00165" w:rsidRDefault="009476CF" w:rsidP="009476CF">
      <w:pPr>
        <w:pStyle w:val="a"/>
        <w:numPr>
          <w:ilvl w:val="0"/>
          <w:numId w:val="0"/>
        </w:numPr>
        <w:tabs>
          <w:tab w:val="left" w:pos="993"/>
          <w:tab w:val="left" w:pos="1134"/>
        </w:tabs>
        <w:ind w:right="-24" w:firstLine="709"/>
        <w:rPr>
          <w:rFonts w:ascii="Times New Roman" w:hAnsi="Times New Roman"/>
          <w:b/>
          <w:sz w:val="24"/>
          <w:szCs w:val="24"/>
        </w:rPr>
      </w:pPr>
      <w:r w:rsidRPr="00A00165">
        <w:rPr>
          <w:rFonts w:ascii="Times New Roman" w:hAnsi="Times New Roman"/>
          <w:b/>
          <w:sz w:val="24"/>
          <w:szCs w:val="24"/>
        </w:rPr>
        <w:t>В повседневной жизни и при изучении других предметов:</w:t>
      </w:r>
    </w:p>
    <w:p w:rsidR="009476CF" w:rsidRPr="00A00165" w:rsidRDefault="009476CF" w:rsidP="00E81D7C">
      <w:pPr>
        <w:pStyle w:val="a"/>
        <w:numPr>
          <w:ilvl w:val="0"/>
          <w:numId w:val="86"/>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выполнять построения на местности;</w:t>
      </w:r>
    </w:p>
    <w:p w:rsidR="009476CF" w:rsidRPr="00A00165" w:rsidRDefault="009476CF" w:rsidP="00E81D7C">
      <w:pPr>
        <w:pStyle w:val="a"/>
        <w:numPr>
          <w:ilvl w:val="0"/>
          <w:numId w:val="86"/>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оценивать размеры реальных объектов окружающего мира.</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Преобразования</w:t>
      </w:r>
    </w:p>
    <w:p w:rsidR="009476CF" w:rsidRPr="00A00165" w:rsidRDefault="009476CF" w:rsidP="00E81D7C">
      <w:pPr>
        <w:pStyle w:val="aa"/>
        <w:numPr>
          <w:ilvl w:val="0"/>
          <w:numId w:val="103"/>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Оперировать движениями и преобразованиями как метапредметными понятиями;</w:t>
      </w:r>
    </w:p>
    <w:p w:rsidR="009476CF" w:rsidRPr="00A00165" w:rsidRDefault="009476CF" w:rsidP="00E81D7C">
      <w:pPr>
        <w:pStyle w:val="aa"/>
        <w:numPr>
          <w:ilvl w:val="0"/>
          <w:numId w:val="103"/>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9476CF" w:rsidRPr="00A00165" w:rsidRDefault="009476CF" w:rsidP="00E81D7C">
      <w:pPr>
        <w:pStyle w:val="aa"/>
        <w:numPr>
          <w:ilvl w:val="0"/>
          <w:numId w:val="103"/>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476CF" w:rsidRPr="00A00165" w:rsidRDefault="009476CF" w:rsidP="00E81D7C">
      <w:pPr>
        <w:pStyle w:val="aa"/>
        <w:numPr>
          <w:ilvl w:val="0"/>
          <w:numId w:val="103"/>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пользоваться свойствами движений и преобразований при решении задач.</w:t>
      </w:r>
    </w:p>
    <w:p w:rsidR="009476CF" w:rsidRPr="00A00165" w:rsidRDefault="009476CF" w:rsidP="009476CF">
      <w:pPr>
        <w:pStyle w:val="a"/>
        <w:numPr>
          <w:ilvl w:val="0"/>
          <w:numId w:val="0"/>
        </w:numPr>
        <w:tabs>
          <w:tab w:val="left" w:pos="993"/>
          <w:tab w:val="left" w:pos="1134"/>
        </w:tabs>
        <w:ind w:right="-24" w:firstLine="709"/>
        <w:rPr>
          <w:rFonts w:ascii="Times New Roman" w:hAnsi="Times New Roman"/>
          <w:b/>
          <w:sz w:val="24"/>
          <w:szCs w:val="24"/>
        </w:rPr>
      </w:pPr>
      <w:r w:rsidRPr="00A00165">
        <w:rPr>
          <w:rFonts w:ascii="Times New Roman" w:hAnsi="Times New Roman"/>
          <w:b/>
          <w:sz w:val="24"/>
          <w:szCs w:val="24"/>
        </w:rPr>
        <w:t xml:space="preserve">В повседневной жизни и при изучении других предметов: </w:t>
      </w:r>
    </w:p>
    <w:p w:rsidR="009476CF" w:rsidRPr="00A00165" w:rsidRDefault="009476CF" w:rsidP="00E81D7C">
      <w:pPr>
        <w:pStyle w:val="aa"/>
        <w:numPr>
          <w:ilvl w:val="0"/>
          <w:numId w:val="103"/>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применять свойства движений и применять подобие для построений и вычислений.</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Векторы и координаты на плоскости</w:t>
      </w:r>
    </w:p>
    <w:p w:rsidR="009476CF" w:rsidRPr="00A00165" w:rsidRDefault="009476CF" w:rsidP="00E81D7C">
      <w:pPr>
        <w:pStyle w:val="aa"/>
        <w:numPr>
          <w:ilvl w:val="0"/>
          <w:numId w:val="102"/>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9476CF" w:rsidRPr="00A00165" w:rsidRDefault="009476CF" w:rsidP="00E81D7C">
      <w:pPr>
        <w:pStyle w:val="aa"/>
        <w:numPr>
          <w:ilvl w:val="0"/>
          <w:numId w:val="102"/>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владеть векторным и координатным методом на плоскости для решения задач на вычисление и доказательства;</w:t>
      </w:r>
    </w:p>
    <w:p w:rsidR="009476CF" w:rsidRPr="00A00165" w:rsidRDefault="009476CF" w:rsidP="00E81D7C">
      <w:pPr>
        <w:pStyle w:val="aa"/>
        <w:numPr>
          <w:ilvl w:val="0"/>
          <w:numId w:val="102"/>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9476CF" w:rsidRPr="00A00165" w:rsidRDefault="009476CF" w:rsidP="00E81D7C">
      <w:pPr>
        <w:pStyle w:val="aa"/>
        <w:numPr>
          <w:ilvl w:val="0"/>
          <w:numId w:val="102"/>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9476CF" w:rsidRPr="00A00165" w:rsidRDefault="009476CF" w:rsidP="009476CF">
      <w:pPr>
        <w:pStyle w:val="a"/>
        <w:numPr>
          <w:ilvl w:val="0"/>
          <w:numId w:val="0"/>
        </w:numPr>
        <w:tabs>
          <w:tab w:val="left" w:pos="993"/>
          <w:tab w:val="left" w:pos="1134"/>
        </w:tabs>
        <w:ind w:right="-24" w:firstLine="709"/>
        <w:rPr>
          <w:rFonts w:ascii="Times New Roman" w:hAnsi="Times New Roman"/>
          <w:b/>
          <w:sz w:val="24"/>
          <w:szCs w:val="24"/>
        </w:rPr>
      </w:pPr>
      <w:r w:rsidRPr="00A00165">
        <w:rPr>
          <w:rFonts w:ascii="Times New Roman" w:hAnsi="Times New Roman"/>
          <w:b/>
          <w:sz w:val="24"/>
          <w:szCs w:val="24"/>
        </w:rPr>
        <w:t xml:space="preserve">В повседневной жизни и при изучении других предметов: </w:t>
      </w:r>
    </w:p>
    <w:p w:rsidR="009476CF" w:rsidRPr="00A00165" w:rsidRDefault="009476CF" w:rsidP="00E81D7C">
      <w:pPr>
        <w:pStyle w:val="aa"/>
        <w:numPr>
          <w:ilvl w:val="0"/>
          <w:numId w:val="102"/>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rPr>
      </w:pPr>
      <w:r w:rsidRPr="00A00165">
        <w:rPr>
          <w:rFonts w:ascii="Times New Roman" w:hAnsi="Times New Roman"/>
          <w:b/>
          <w:bCs/>
          <w:sz w:val="24"/>
          <w:szCs w:val="24"/>
        </w:rPr>
        <w:t>История математики</w:t>
      </w:r>
    </w:p>
    <w:p w:rsidR="009476CF" w:rsidRPr="00A00165" w:rsidRDefault="009476CF" w:rsidP="00E81D7C">
      <w:pPr>
        <w:pStyle w:val="aa"/>
        <w:numPr>
          <w:ilvl w:val="0"/>
          <w:numId w:val="107"/>
        </w:numPr>
        <w:tabs>
          <w:tab w:val="left" w:pos="993"/>
          <w:tab w:val="left" w:pos="1134"/>
        </w:tabs>
        <w:spacing w:after="0" w:line="240" w:lineRule="auto"/>
        <w:ind w:left="0" w:right="-24" w:firstLine="709"/>
        <w:jc w:val="both"/>
        <w:rPr>
          <w:rFonts w:ascii="Times New Roman" w:hAnsi="Times New Roman"/>
        </w:rPr>
      </w:pPr>
      <w:r w:rsidRPr="00A00165">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9476CF" w:rsidRPr="00A00165" w:rsidRDefault="009476CF" w:rsidP="00E81D7C">
      <w:pPr>
        <w:pStyle w:val="a"/>
        <w:numPr>
          <w:ilvl w:val="0"/>
          <w:numId w:val="107"/>
        </w:numPr>
        <w:tabs>
          <w:tab w:val="left" w:pos="993"/>
          <w:tab w:val="left" w:pos="1134"/>
        </w:tabs>
        <w:ind w:left="0" w:right="-24" w:firstLine="709"/>
        <w:rPr>
          <w:rFonts w:ascii="Times New Roman" w:hAnsi="Times New Roman"/>
          <w:sz w:val="24"/>
          <w:szCs w:val="24"/>
        </w:rPr>
      </w:pPr>
      <w:r w:rsidRPr="00A00165">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rPr>
      </w:pPr>
      <w:r w:rsidRPr="00A00165">
        <w:rPr>
          <w:rFonts w:ascii="Times New Roman" w:hAnsi="Times New Roman"/>
          <w:b/>
          <w:bCs/>
          <w:sz w:val="24"/>
          <w:szCs w:val="24"/>
        </w:rPr>
        <w:t xml:space="preserve">Методы математики </w:t>
      </w:r>
    </w:p>
    <w:p w:rsidR="009476CF" w:rsidRPr="00A00165" w:rsidRDefault="009476CF" w:rsidP="00E81D7C">
      <w:pPr>
        <w:numPr>
          <w:ilvl w:val="0"/>
          <w:numId w:val="107"/>
        </w:numPr>
        <w:tabs>
          <w:tab w:val="left" w:pos="993"/>
          <w:tab w:val="left" w:pos="1134"/>
        </w:tabs>
        <w:spacing w:after="0" w:line="240" w:lineRule="auto"/>
        <w:ind w:left="0" w:right="-24" w:firstLine="709"/>
        <w:jc w:val="both"/>
        <w:rPr>
          <w:rFonts w:ascii="Times New Roman" w:hAnsi="Times New Roman"/>
          <w:bCs/>
          <w:iCs/>
          <w:sz w:val="24"/>
          <w:szCs w:val="24"/>
        </w:rPr>
      </w:pPr>
      <w:r w:rsidRPr="00A00165">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9476CF" w:rsidRPr="00A00165" w:rsidRDefault="009476CF" w:rsidP="00E81D7C">
      <w:pPr>
        <w:numPr>
          <w:ilvl w:val="0"/>
          <w:numId w:val="107"/>
        </w:numPr>
        <w:tabs>
          <w:tab w:val="left" w:pos="993"/>
          <w:tab w:val="left" w:pos="1134"/>
        </w:tabs>
        <w:spacing w:after="0" w:line="240" w:lineRule="auto"/>
        <w:ind w:left="0" w:right="-24" w:firstLine="709"/>
        <w:jc w:val="both"/>
        <w:rPr>
          <w:rFonts w:ascii="Times New Roman" w:hAnsi="Times New Roman"/>
          <w:b/>
          <w:iCs/>
          <w:sz w:val="24"/>
          <w:szCs w:val="24"/>
        </w:rPr>
      </w:pPr>
      <w:r w:rsidRPr="00A00165">
        <w:rPr>
          <w:rFonts w:ascii="Times New Roman" w:hAnsi="Times New Roman"/>
          <w:sz w:val="24"/>
          <w:szCs w:val="24"/>
        </w:rPr>
        <w:t xml:space="preserve">владеть навыками анализа условия задачи и </w:t>
      </w:r>
      <w:proofErr w:type="gramStart"/>
      <w:r w:rsidRPr="00A00165">
        <w:rPr>
          <w:rFonts w:ascii="Times New Roman" w:hAnsi="Times New Roman"/>
          <w:sz w:val="24"/>
          <w:szCs w:val="24"/>
        </w:rPr>
        <w:t>определения</w:t>
      </w:r>
      <w:proofErr w:type="gramEnd"/>
      <w:r w:rsidRPr="00A00165">
        <w:rPr>
          <w:rFonts w:ascii="Times New Roman" w:hAnsi="Times New Roman"/>
          <w:sz w:val="24"/>
          <w:szCs w:val="24"/>
        </w:rPr>
        <w:t xml:space="preserve"> подходящих для решения задач изученных методов или их комбинаций</w:t>
      </w:r>
      <w:r w:rsidRPr="00A00165">
        <w:rPr>
          <w:rFonts w:ascii="Times New Roman" w:hAnsi="Times New Roman"/>
          <w:bCs/>
          <w:iCs/>
          <w:sz w:val="24"/>
          <w:szCs w:val="24"/>
        </w:rPr>
        <w:t>;</w:t>
      </w:r>
    </w:p>
    <w:p w:rsidR="009476CF" w:rsidRPr="00A00165" w:rsidRDefault="009476CF" w:rsidP="00E81D7C">
      <w:pPr>
        <w:numPr>
          <w:ilvl w:val="0"/>
          <w:numId w:val="107"/>
        </w:numPr>
        <w:tabs>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p>
    <w:p w:rsidR="009476CF" w:rsidRPr="009B1EC9" w:rsidRDefault="009476CF" w:rsidP="009476CF">
      <w:pPr>
        <w:pStyle w:val="4"/>
        <w:tabs>
          <w:tab w:val="left" w:pos="993"/>
        </w:tabs>
        <w:spacing w:before="0" w:line="240" w:lineRule="auto"/>
        <w:ind w:right="-24" w:firstLine="709"/>
        <w:jc w:val="both"/>
        <w:rPr>
          <w:rFonts w:ascii="Times New Roman" w:hAnsi="Times New Roman" w:cs="Times New Roman"/>
          <w:i w:val="0"/>
          <w:color w:val="auto"/>
          <w:sz w:val="24"/>
          <w:szCs w:val="24"/>
        </w:rPr>
      </w:pPr>
      <w:bookmarkStart w:id="55" w:name="_Toc409691639"/>
      <w:bookmarkStart w:id="56" w:name="_Toc410653962"/>
      <w:bookmarkStart w:id="57" w:name="_Toc414553148"/>
      <w:r w:rsidRPr="009B1EC9">
        <w:rPr>
          <w:rFonts w:ascii="Times New Roman" w:hAnsi="Times New Roman" w:cs="Times New Roman"/>
          <w:i w:val="0"/>
          <w:color w:val="auto"/>
          <w:sz w:val="24"/>
          <w:szCs w:val="24"/>
        </w:rPr>
        <w:t>1.2.5.9. Информатика</w:t>
      </w:r>
      <w:bookmarkEnd w:id="55"/>
      <w:bookmarkEnd w:id="56"/>
      <w:bookmarkEnd w:id="57"/>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pStyle w:val="aa"/>
        <w:numPr>
          <w:ilvl w:val="0"/>
          <w:numId w:val="118"/>
        </w:numPr>
        <w:tabs>
          <w:tab w:val="left" w:pos="820"/>
          <w:tab w:val="left" w:pos="993"/>
          <w:tab w:val="left" w:pos="4100"/>
          <w:tab w:val="left" w:pos="6260"/>
          <w:tab w:val="left" w:pos="8240"/>
        </w:tabs>
        <w:spacing w:after="0" w:line="240" w:lineRule="auto"/>
        <w:ind w:left="0" w:right="-24" w:firstLine="709"/>
        <w:jc w:val="both"/>
        <w:rPr>
          <w:rFonts w:ascii="Times New Roman" w:eastAsia="Times New Roman" w:hAnsi="Times New Roman"/>
        </w:rPr>
      </w:pPr>
      <w:r w:rsidRPr="00A00165">
        <w:rPr>
          <w:rFonts w:ascii="Times New Roman" w:hAnsi="Times New Roman"/>
        </w:rPr>
        <w:lastRenderedPageBreak/>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9476CF" w:rsidRPr="00A00165" w:rsidRDefault="009476CF" w:rsidP="00E81D7C">
      <w:pPr>
        <w:pStyle w:val="aa"/>
        <w:numPr>
          <w:ilvl w:val="0"/>
          <w:numId w:val="118"/>
        </w:numPr>
        <w:tabs>
          <w:tab w:val="left" w:pos="820"/>
          <w:tab w:val="left" w:pos="993"/>
          <w:tab w:val="left" w:pos="4100"/>
          <w:tab w:val="left" w:pos="6260"/>
          <w:tab w:val="left" w:pos="8240"/>
        </w:tabs>
        <w:spacing w:after="0" w:line="240" w:lineRule="auto"/>
        <w:ind w:left="0" w:right="-24" w:firstLine="709"/>
        <w:jc w:val="both"/>
        <w:rPr>
          <w:rFonts w:ascii="Times New Roman" w:eastAsia="Times New Roman" w:hAnsi="Times New Roman"/>
        </w:rPr>
      </w:pPr>
      <w:r w:rsidRPr="00A00165">
        <w:rPr>
          <w:rFonts w:ascii="Times New Roman" w:hAnsi="Times New Roman"/>
        </w:rPr>
        <w:t>различать виды информации по способам ее восприятия человеком и по способам ее представления на материальных носителях;</w:t>
      </w:r>
    </w:p>
    <w:p w:rsidR="009476CF" w:rsidRPr="00A00165" w:rsidRDefault="009476CF" w:rsidP="00E81D7C">
      <w:pPr>
        <w:pStyle w:val="aa"/>
        <w:numPr>
          <w:ilvl w:val="0"/>
          <w:numId w:val="118"/>
        </w:numPr>
        <w:tabs>
          <w:tab w:val="left" w:pos="820"/>
          <w:tab w:val="left" w:pos="993"/>
          <w:tab w:val="left" w:pos="4100"/>
          <w:tab w:val="left" w:pos="6260"/>
          <w:tab w:val="left" w:pos="8240"/>
        </w:tabs>
        <w:spacing w:after="0" w:line="240" w:lineRule="auto"/>
        <w:ind w:left="0" w:right="-24" w:firstLine="709"/>
        <w:jc w:val="both"/>
        <w:rPr>
          <w:rFonts w:ascii="Times New Roman" w:hAnsi="Times New Roman"/>
          <w:strike/>
        </w:rPr>
      </w:pPr>
      <w:r w:rsidRPr="00A00165">
        <w:rPr>
          <w:rFonts w:ascii="Times New Roman" w:hAnsi="Times New Roman"/>
        </w:rPr>
        <w:t>раскрывать общие закономерности протекания информационных процессов в системах различной природы;</w:t>
      </w:r>
    </w:p>
    <w:p w:rsidR="009476CF" w:rsidRPr="00A00165" w:rsidRDefault="009476CF" w:rsidP="00E81D7C">
      <w:pPr>
        <w:pStyle w:val="aa"/>
        <w:numPr>
          <w:ilvl w:val="0"/>
          <w:numId w:val="118"/>
        </w:numPr>
        <w:tabs>
          <w:tab w:val="left" w:pos="820"/>
          <w:tab w:val="left" w:pos="993"/>
          <w:tab w:val="left" w:pos="4100"/>
          <w:tab w:val="left" w:pos="6260"/>
          <w:tab w:val="left" w:pos="8240"/>
        </w:tabs>
        <w:spacing w:after="0" w:line="240" w:lineRule="auto"/>
        <w:ind w:left="0" w:right="-24" w:firstLine="709"/>
        <w:jc w:val="both"/>
        <w:rPr>
          <w:rFonts w:ascii="Times New Roman" w:hAnsi="Times New Roman"/>
        </w:rPr>
      </w:pPr>
      <w:r w:rsidRPr="00A00165">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476CF" w:rsidRPr="00A00165" w:rsidRDefault="009476CF" w:rsidP="00E81D7C">
      <w:pPr>
        <w:pStyle w:val="aa"/>
        <w:numPr>
          <w:ilvl w:val="0"/>
          <w:numId w:val="118"/>
        </w:numPr>
        <w:tabs>
          <w:tab w:val="left" w:pos="820"/>
          <w:tab w:val="left" w:pos="993"/>
          <w:tab w:val="left" w:pos="4100"/>
          <w:tab w:val="left" w:pos="6260"/>
          <w:tab w:val="left" w:pos="8240"/>
        </w:tabs>
        <w:spacing w:after="0" w:line="240" w:lineRule="auto"/>
        <w:ind w:left="0" w:right="-24" w:firstLine="709"/>
        <w:jc w:val="both"/>
        <w:rPr>
          <w:rFonts w:ascii="Times New Roman" w:hAnsi="Times New Roman"/>
        </w:rPr>
      </w:pPr>
      <w:r w:rsidRPr="00A00165">
        <w:rPr>
          <w:rFonts w:ascii="Times New Roman" w:hAnsi="Times New Roman"/>
        </w:rPr>
        <w:t>классифицировать средства ИКТ в соответствии с кругом выполняемых задач;</w:t>
      </w:r>
    </w:p>
    <w:p w:rsidR="009476CF" w:rsidRPr="00A00165" w:rsidRDefault="009476CF" w:rsidP="00E81D7C">
      <w:pPr>
        <w:pStyle w:val="aa"/>
        <w:numPr>
          <w:ilvl w:val="0"/>
          <w:numId w:val="118"/>
        </w:numPr>
        <w:tabs>
          <w:tab w:val="left" w:pos="820"/>
          <w:tab w:val="left" w:pos="993"/>
          <w:tab w:val="left" w:pos="4100"/>
          <w:tab w:val="left" w:pos="6260"/>
          <w:tab w:val="left" w:pos="8240"/>
        </w:tabs>
        <w:spacing w:after="0" w:line="240" w:lineRule="auto"/>
        <w:ind w:left="0" w:right="-24" w:firstLine="709"/>
        <w:jc w:val="both"/>
        <w:rPr>
          <w:rFonts w:ascii="Times New Roman" w:hAnsi="Times New Roman"/>
        </w:rPr>
      </w:pPr>
      <w:r w:rsidRPr="00A00165">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A00165">
        <w:rPr>
          <w:rFonts w:ascii="Times New Roman" w:eastAsia="Times New Roman" w:hAnsi="Times New Roman"/>
        </w:rPr>
        <w:t>ств вв</w:t>
      </w:r>
      <w:proofErr w:type="gramEnd"/>
      <w:r w:rsidRPr="00A00165">
        <w:rPr>
          <w:rFonts w:ascii="Times New Roman" w:eastAsia="Times New Roman" w:hAnsi="Times New Roman"/>
        </w:rPr>
        <w:t>ода-вывода), характеристиках этих устройств;</w:t>
      </w:r>
    </w:p>
    <w:p w:rsidR="009476CF" w:rsidRPr="00A00165" w:rsidRDefault="009476CF" w:rsidP="00E81D7C">
      <w:pPr>
        <w:pStyle w:val="aa"/>
        <w:numPr>
          <w:ilvl w:val="0"/>
          <w:numId w:val="118"/>
        </w:numPr>
        <w:tabs>
          <w:tab w:val="left" w:pos="820"/>
          <w:tab w:val="left" w:pos="993"/>
          <w:tab w:val="left" w:pos="4100"/>
          <w:tab w:val="left" w:pos="6260"/>
          <w:tab w:val="left" w:pos="8240"/>
        </w:tabs>
        <w:spacing w:after="0" w:line="240" w:lineRule="auto"/>
        <w:ind w:left="0" w:right="-24" w:firstLine="709"/>
        <w:jc w:val="both"/>
        <w:rPr>
          <w:rFonts w:ascii="Times New Roman" w:hAnsi="Times New Roman"/>
        </w:rPr>
      </w:pPr>
      <w:r w:rsidRPr="00A00165">
        <w:rPr>
          <w:rFonts w:ascii="Times New Roman" w:hAnsi="Times New Roman"/>
        </w:rPr>
        <w:t>определять качественные и количественные характеристики компонентов компьютера;</w:t>
      </w:r>
    </w:p>
    <w:p w:rsidR="009476CF" w:rsidRPr="00A00165" w:rsidRDefault="009476CF" w:rsidP="00E81D7C">
      <w:pPr>
        <w:pStyle w:val="aa"/>
        <w:numPr>
          <w:ilvl w:val="0"/>
          <w:numId w:val="118"/>
        </w:numPr>
        <w:tabs>
          <w:tab w:val="left" w:pos="820"/>
          <w:tab w:val="left" w:pos="993"/>
          <w:tab w:val="left" w:pos="4100"/>
          <w:tab w:val="left" w:pos="6260"/>
          <w:tab w:val="left" w:pos="8240"/>
        </w:tabs>
        <w:spacing w:after="0" w:line="240" w:lineRule="auto"/>
        <w:ind w:left="0" w:right="-24" w:firstLine="709"/>
        <w:jc w:val="both"/>
        <w:rPr>
          <w:rFonts w:ascii="Times New Roman" w:hAnsi="Times New Roman"/>
        </w:rPr>
      </w:pPr>
      <w:r w:rsidRPr="00A00165">
        <w:rPr>
          <w:rFonts w:ascii="Times New Roman" w:hAnsi="Times New Roman"/>
        </w:rPr>
        <w:t xml:space="preserve">узнает об истории и тенденциях развития компьютеров; о </w:t>
      </w:r>
      <w:proofErr w:type="gramStart"/>
      <w:r w:rsidRPr="00A00165">
        <w:rPr>
          <w:rFonts w:ascii="Times New Roman" w:hAnsi="Times New Roman"/>
        </w:rPr>
        <w:t>том</w:t>
      </w:r>
      <w:proofErr w:type="gramEnd"/>
      <w:r w:rsidRPr="00A00165">
        <w:rPr>
          <w:rFonts w:ascii="Times New Roman" w:hAnsi="Times New Roman"/>
        </w:rPr>
        <w:t xml:space="preserve"> как можно улучшить характеристики компьютеров; </w:t>
      </w:r>
    </w:p>
    <w:p w:rsidR="009476CF" w:rsidRPr="00A00165" w:rsidRDefault="009476CF" w:rsidP="00E81D7C">
      <w:pPr>
        <w:pStyle w:val="aa"/>
        <w:numPr>
          <w:ilvl w:val="0"/>
          <w:numId w:val="118"/>
        </w:numPr>
        <w:tabs>
          <w:tab w:val="left" w:pos="820"/>
          <w:tab w:val="left" w:pos="993"/>
          <w:tab w:val="left" w:pos="4100"/>
          <w:tab w:val="left" w:pos="6260"/>
          <w:tab w:val="left" w:pos="8240"/>
        </w:tabs>
        <w:spacing w:after="0" w:line="240" w:lineRule="auto"/>
        <w:ind w:left="0" w:right="-24" w:firstLine="709"/>
        <w:jc w:val="both"/>
        <w:rPr>
          <w:rFonts w:ascii="Times New Roman" w:hAnsi="Times New Roman"/>
        </w:rPr>
      </w:pPr>
      <w:r w:rsidRPr="00A00165">
        <w:rPr>
          <w:rFonts w:ascii="Times New Roman" w:hAnsi="Times New Roman"/>
        </w:rPr>
        <w:t>узнает о том, какие задачи решаются с помощью суперкомпьютеров.</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w:t>
      </w:r>
    </w:p>
    <w:p w:rsidR="009476CF" w:rsidRPr="00A00165" w:rsidRDefault="009476CF" w:rsidP="00E81D7C">
      <w:pPr>
        <w:pStyle w:val="aa"/>
        <w:numPr>
          <w:ilvl w:val="0"/>
          <w:numId w:val="119"/>
        </w:numPr>
        <w:tabs>
          <w:tab w:val="left" w:pos="940"/>
          <w:tab w:val="left" w:pos="993"/>
        </w:tabs>
        <w:spacing w:after="0" w:line="240" w:lineRule="auto"/>
        <w:ind w:left="0" w:right="-24" w:firstLine="709"/>
        <w:jc w:val="both"/>
        <w:rPr>
          <w:rFonts w:ascii="Times New Roman" w:hAnsi="Times New Roman"/>
          <w:i/>
        </w:rPr>
      </w:pPr>
      <w:r w:rsidRPr="00A00165">
        <w:rPr>
          <w:rFonts w:ascii="Times New Roman" w:eastAsia="Times New Roman" w:hAnsi="Times New Roman"/>
          <w:i/>
        </w:rPr>
        <w:t xml:space="preserve">осознано подходить к выбору </w:t>
      </w:r>
      <w:proofErr w:type="gramStart"/>
      <w:r w:rsidRPr="00A00165">
        <w:rPr>
          <w:rFonts w:ascii="Times New Roman" w:eastAsia="Times New Roman" w:hAnsi="Times New Roman"/>
          <w:i/>
        </w:rPr>
        <w:t>ИКТ–средств</w:t>
      </w:r>
      <w:proofErr w:type="gramEnd"/>
      <w:r w:rsidRPr="00A00165">
        <w:rPr>
          <w:rFonts w:ascii="Times New Roman" w:eastAsia="Times New Roman" w:hAnsi="Times New Roman"/>
          <w:i/>
        </w:rPr>
        <w:t xml:space="preserve"> для своих учебных и иных целей;</w:t>
      </w:r>
    </w:p>
    <w:p w:rsidR="009476CF" w:rsidRPr="00A00165" w:rsidRDefault="009476CF" w:rsidP="00E81D7C">
      <w:pPr>
        <w:pStyle w:val="aa"/>
        <w:numPr>
          <w:ilvl w:val="0"/>
          <w:numId w:val="119"/>
        </w:numPr>
        <w:tabs>
          <w:tab w:val="left" w:pos="940"/>
          <w:tab w:val="left" w:pos="993"/>
        </w:tabs>
        <w:spacing w:after="0" w:line="240" w:lineRule="auto"/>
        <w:ind w:left="0" w:right="-24" w:firstLine="709"/>
        <w:jc w:val="both"/>
        <w:rPr>
          <w:rFonts w:ascii="Times New Roman" w:hAnsi="Times New Roman"/>
          <w:i/>
        </w:rPr>
      </w:pPr>
      <w:r w:rsidRPr="00A00165">
        <w:rPr>
          <w:rFonts w:ascii="Times New Roman" w:eastAsia="Times New Roman" w:hAnsi="Times New Roman"/>
          <w:i/>
        </w:rPr>
        <w:t>узнать о физических ограничениях на значения характеристик компьютера.</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b/>
          <w:bCs/>
          <w:sz w:val="24"/>
          <w:szCs w:val="24"/>
        </w:rPr>
        <w:t>Математические основы информатики</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pStyle w:val="aa"/>
        <w:numPr>
          <w:ilvl w:val="0"/>
          <w:numId w:val="119"/>
        </w:numPr>
        <w:tabs>
          <w:tab w:val="left" w:pos="820"/>
          <w:tab w:val="left" w:pos="993"/>
        </w:tabs>
        <w:spacing w:after="0" w:line="240" w:lineRule="auto"/>
        <w:ind w:left="0" w:right="-24" w:firstLine="709"/>
        <w:jc w:val="both"/>
        <w:rPr>
          <w:rFonts w:ascii="Times New Roman" w:eastAsia="Times New Roman" w:hAnsi="Times New Roman"/>
        </w:rPr>
      </w:pPr>
      <w:r w:rsidRPr="00A00165">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476CF" w:rsidRPr="00A00165" w:rsidRDefault="009476CF" w:rsidP="00E81D7C">
      <w:pPr>
        <w:pStyle w:val="aa"/>
        <w:numPr>
          <w:ilvl w:val="0"/>
          <w:numId w:val="119"/>
        </w:numPr>
        <w:tabs>
          <w:tab w:val="left" w:pos="820"/>
          <w:tab w:val="left" w:pos="993"/>
        </w:tabs>
        <w:spacing w:after="0" w:line="240" w:lineRule="auto"/>
        <w:ind w:left="0" w:right="-24" w:firstLine="709"/>
        <w:jc w:val="both"/>
        <w:rPr>
          <w:rFonts w:ascii="Times New Roman" w:eastAsia="Times New Roman" w:hAnsi="Times New Roman"/>
        </w:rPr>
      </w:pPr>
      <w:r w:rsidRPr="00A00165">
        <w:rPr>
          <w:rFonts w:ascii="Times New Roman" w:eastAsia="Times New Roman" w:hAnsi="Times New Roman"/>
        </w:rPr>
        <w:t>кодировать и декодировать тексты по заданной кодовой таблице;</w:t>
      </w:r>
    </w:p>
    <w:p w:rsidR="009476CF" w:rsidRPr="00A00165" w:rsidRDefault="009476CF" w:rsidP="00E81D7C">
      <w:pPr>
        <w:pStyle w:val="aa"/>
        <w:numPr>
          <w:ilvl w:val="0"/>
          <w:numId w:val="119"/>
        </w:numPr>
        <w:tabs>
          <w:tab w:val="left" w:pos="820"/>
          <w:tab w:val="left" w:pos="993"/>
        </w:tabs>
        <w:spacing w:after="0" w:line="240" w:lineRule="auto"/>
        <w:ind w:left="0" w:right="-24" w:firstLine="709"/>
        <w:jc w:val="both"/>
        <w:rPr>
          <w:rFonts w:ascii="Times New Roman" w:eastAsia="Times New Roman" w:hAnsi="Times New Roman"/>
        </w:rPr>
      </w:pPr>
      <w:r w:rsidRPr="00A00165">
        <w:rPr>
          <w:rFonts w:ascii="Times New Roman" w:eastAsia="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476CF" w:rsidRPr="00A00165" w:rsidRDefault="009476CF" w:rsidP="00E81D7C">
      <w:pPr>
        <w:pStyle w:val="aa"/>
        <w:numPr>
          <w:ilvl w:val="0"/>
          <w:numId w:val="119"/>
        </w:numPr>
        <w:tabs>
          <w:tab w:val="left" w:pos="820"/>
          <w:tab w:val="left" w:pos="993"/>
        </w:tabs>
        <w:spacing w:after="0" w:line="240" w:lineRule="auto"/>
        <w:ind w:left="0" w:right="-24" w:firstLine="709"/>
        <w:jc w:val="both"/>
        <w:rPr>
          <w:rFonts w:ascii="Times New Roman" w:hAnsi="Times New Roman"/>
        </w:rPr>
      </w:pPr>
      <w:proofErr w:type="gramStart"/>
      <w:r w:rsidRPr="00A00165">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9476CF" w:rsidRPr="00A00165" w:rsidRDefault="009476CF" w:rsidP="00E81D7C">
      <w:pPr>
        <w:pStyle w:val="aa"/>
        <w:numPr>
          <w:ilvl w:val="0"/>
          <w:numId w:val="119"/>
        </w:numPr>
        <w:tabs>
          <w:tab w:val="left" w:pos="820"/>
          <w:tab w:val="left" w:pos="993"/>
        </w:tabs>
        <w:spacing w:after="0" w:line="240" w:lineRule="auto"/>
        <w:ind w:left="0" w:right="-24" w:firstLine="709"/>
        <w:jc w:val="both"/>
        <w:rPr>
          <w:rFonts w:ascii="Times New Roman" w:eastAsia="Times New Roman" w:hAnsi="Times New Roman"/>
        </w:rPr>
      </w:pPr>
      <w:r w:rsidRPr="00A00165">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9476CF" w:rsidRPr="00A00165" w:rsidRDefault="009476CF" w:rsidP="00E81D7C">
      <w:pPr>
        <w:pStyle w:val="aa"/>
        <w:numPr>
          <w:ilvl w:val="0"/>
          <w:numId w:val="119"/>
        </w:numPr>
        <w:tabs>
          <w:tab w:val="left" w:pos="820"/>
          <w:tab w:val="left" w:pos="993"/>
        </w:tabs>
        <w:spacing w:after="0" w:line="240" w:lineRule="auto"/>
        <w:ind w:left="0" w:right="-24" w:firstLine="709"/>
        <w:jc w:val="both"/>
        <w:rPr>
          <w:rFonts w:ascii="Times New Roman" w:eastAsia="Times New Roman" w:hAnsi="Times New Roman"/>
        </w:rPr>
      </w:pPr>
      <w:proofErr w:type="gramStart"/>
      <w:r w:rsidRPr="00A00165">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9476CF" w:rsidRPr="00A00165" w:rsidRDefault="009476CF" w:rsidP="00E81D7C">
      <w:pPr>
        <w:pStyle w:val="aa"/>
        <w:numPr>
          <w:ilvl w:val="0"/>
          <w:numId w:val="119"/>
        </w:numPr>
        <w:tabs>
          <w:tab w:val="left" w:pos="820"/>
          <w:tab w:val="left" w:pos="993"/>
          <w:tab w:val="left" w:pos="1960"/>
        </w:tabs>
        <w:spacing w:after="0" w:line="240" w:lineRule="auto"/>
        <w:ind w:left="0" w:right="-24" w:firstLine="709"/>
        <w:jc w:val="both"/>
        <w:rPr>
          <w:rFonts w:ascii="Times New Roman" w:eastAsia="Times New Roman" w:hAnsi="Times New Roman"/>
        </w:rPr>
      </w:pPr>
      <w:r w:rsidRPr="00A00165">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476CF" w:rsidRPr="00A00165" w:rsidRDefault="009476CF" w:rsidP="00E81D7C">
      <w:pPr>
        <w:pStyle w:val="aa"/>
        <w:numPr>
          <w:ilvl w:val="0"/>
          <w:numId w:val="119"/>
        </w:numPr>
        <w:tabs>
          <w:tab w:val="left" w:pos="820"/>
          <w:tab w:val="left" w:pos="993"/>
        </w:tabs>
        <w:spacing w:after="0" w:line="240" w:lineRule="auto"/>
        <w:ind w:left="0" w:right="-24" w:firstLine="709"/>
        <w:jc w:val="both"/>
        <w:rPr>
          <w:rFonts w:ascii="Times New Roman" w:eastAsia="Times New Roman" w:hAnsi="Times New Roman"/>
        </w:rPr>
      </w:pPr>
      <w:r w:rsidRPr="00A00165">
        <w:rPr>
          <w:rFonts w:ascii="Times New Roman" w:eastAsia="Times New Roman" w:hAnsi="Times New Roman"/>
        </w:rPr>
        <w:t xml:space="preserve">определять количество элементов </w:t>
      </w:r>
      <w:proofErr w:type="gramStart"/>
      <w:r w:rsidRPr="00A00165">
        <w:rPr>
          <w:rFonts w:ascii="Times New Roman" w:eastAsia="Times New Roman" w:hAnsi="Times New Roman"/>
        </w:rPr>
        <w:t>в</w:t>
      </w:r>
      <w:proofErr w:type="gramEnd"/>
      <w:r w:rsidRPr="00A00165">
        <w:rPr>
          <w:rFonts w:ascii="Times New Roman" w:eastAsia="Times New Roman" w:hAnsi="Times New Roman"/>
        </w:rPr>
        <w:t xml:space="preserve"> множествах, полученных из двух или трех базовых множеств с помощью операций объединения, пересечения и дополнения;</w:t>
      </w:r>
    </w:p>
    <w:p w:rsidR="009476CF" w:rsidRPr="00A00165" w:rsidRDefault="009476CF" w:rsidP="00E81D7C">
      <w:pPr>
        <w:pStyle w:val="aa"/>
        <w:numPr>
          <w:ilvl w:val="0"/>
          <w:numId w:val="119"/>
        </w:numPr>
        <w:tabs>
          <w:tab w:val="left" w:pos="820"/>
          <w:tab w:val="left" w:pos="993"/>
        </w:tabs>
        <w:spacing w:after="0" w:line="240" w:lineRule="auto"/>
        <w:ind w:left="0" w:right="-24" w:firstLine="709"/>
        <w:jc w:val="both"/>
        <w:rPr>
          <w:rFonts w:ascii="Times New Roman" w:eastAsia="Times New Roman" w:hAnsi="Times New Roman"/>
        </w:rPr>
      </w:pPr>
      <w:proofErr w:type="gramStart"/>
      <w:r w:rsidRPr="00A00165">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9476CF" w:rsidRPr="00A00165" w:rsidRDefault="009476CF" w:rsidP="00E81D7C">
      <w:pPr>
        <w:pStyle w:val="aa"/>
        <w:numPr>
          <w:ilvl w:val="0"/>
          <w:numId w:val="119"/>
        </w:numPr>
        <w:tabs>
          <w:tab w:val="left" w:pos="820"/>
          <w:tab w:val="left" w:pos="993"/>
        </w:tabs>
        <w:spacing w:after="0" w:line="240" w:lineRule="auto"/>
        <w:ind w:left="0" w:right="-24" w:firstLine="709"/>
        <w:jc w:val="both"/>
        <w:rPr>
          <w:rFonts w:ascii="Times New Roman" w:eastAsia="Times New Roman" w:hAnsi="Times New Roman"/>
        </w:rPr>
      </w:pPr>
      <w:r w:rsidRPr="00A00165">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9476CF" w:rsidRPr="00A00165" w:rsidRDefault="009476CF" w:rsidP="00E81D7C">
      <w:pPr>
        <w:pStyle w:val="aa"/>
        <w:numPr>
          <w:ilvl w:val="0"/>
          <w:numId w:val="119"/>
        </w:numPr>
        <w:tabs>
          <w:tab w:val="left" w:pos="284"/>
          <w:tab w:val="left" w:pos="993"/>
        </w:tabs>
        <w:spacing w:after="0" w:line="240" w:lineRule="auto"/>
        <w:ind w:left="0" w:right="-24" w:firstLine="709"/>
        <w:jc w:val="both"/>
        <w:rPr>
          <w:rFonts w:ascii="Times New Roman" w:eastAsia="Times New Roman" w:hAnsi="Times New Roman"/>
        </w:rPr>
      </w:pPr>
      <w:r w:rsidRPr="00A00165">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9476CF" w:rsidRPr="00A00165" w:rsidRDefault="009476CF" w:rsidP="00E81D7C">
      <w:pPr>
        <w:pStyle w:val="aa"/>
        <w:numPr>
          <w:ilvl w:val="0"/>
          <w:numId w:val="119"/>
        </w:numPr>
        <w:tabs>
          <w:tab w:val="left" w:pos="820"/>
          <w:tab w:val="left" w:pos="993"/>
        </w:tabs>
        <w:spacing w:after="0" w:line="240" w:lineRule="auto"/>
        <w:ind w:left="0" w:right="-24" w:firstLine="709"/>
        <w:jc w:val="both"/>
        <w:rPr>
          <w:rFonts w:ascii="Times New Roman" w:eastAsia="Times New Roman" w:hAnsi="Times New Roman"/>
        </w:rPr>
      </w:pPr>
      <w:r w:rsidRPr="00A00165">
        <w:rPr>
          <w:rFonts w:ascii="Times New Roman" w:eastAsia="Times New Roman" w:hAnsi="Times New Roman"/>
        </w:rPr>
        <w:t>использовать основные способы графического представления числовой информации, (графики, диаграммы).</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w:t>
      </w:r>
    </w:p>
    <w:p w:rsidR="009476CF" w:rsidRPr="00A00165" w:rsidRDefault="009476CF" w:rsidP="00E81D7C">
      <w:pPr>
        <w:pStyle w:val="aa"/>
        <w:numPr>
          <w:ilvl w:val="0"/>
          <w:numId w:val="120"/>
        </w:numPr>
        <w:tabs>
          <w:tab w:val="left" w:pos="820"/>
          <w:tab w:val="left" w:pos="993"/>
        </w:tabs>
        <w:spacing w:after="0" w:line="240" w:lineRule="auto"/>
        <w:ind w:left="0" w:right="-24" w:firstLine="709"/>
        <w:jc w:val="both"/>
        <w:rPr>
          <w:rFonts w:ascii="Times New Roman" w:eastAsia="Times New Roman" w:hAnsi="Times New Roman"/>
          <w:i/>
        </w:rPr>
      </w:pPr>
      <w:r w:rsidRPr="00A00165">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476CF" w:rsidRPr="00A00165" w:rsidRDefault="009476CF" w:rsidP="00E81D7C">
      <w:pPr>
        <w:pStyle w:val="aa"/>
        <w:numPr>
          <w:ilvl w:val="0"/>
          <w:numId w:val="120"/>
        </w:numPr>
        <w:tabs>
          <w:tab w:val="left" w:pos="820"/>
          <w:tab w:val="left" w:pos="993"/>
        </w:tabs>
        <w:spacing w:after="0" w:line="240" w:lineRule="auto"/>
        <w:ind w:left="0" w:right="-24" w:firstLine="709"/>
        <w:jc w:val="both"/>
        <w:rPr>
          <w:rFonts w:ascii="Times New Roman" w:eastAsia="Times New Roman" w:hAnsi="Times New Roman"/>
          <w:i/>
        </w:rPr>
      </w:pPr>
      <w:r w:rsidRPr="00A00165">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9476CF" w:rsidRPr="00A00165" w:rsidRDefault="009476CF" w:rsidP="00E81D7C">
      <w:pPr>
        <w:pStyle w:val="aa"/>
        <w:numPr>
          <w:ilvl w:val="0"/>
          <w:numId w:val="120"/>
        </w:numPr>
        <w:tabs>
          <w:tab w:val="left" w:pos="820"/>
          <w:tab w:val="left" w:pos="993"/>
        </w:tabs>
        <w:spacing w:after="0" w:line="240" w:lineRule="auto"/>
        <w:ind w:left="0" w:right="-24" w:firstLine="709"/>
        <w:jc w:val="both"/>
        <w:rPr>
          <w:rFonts w:ascii="Times New Roman" w:eastAsia="Times New Roman" w:hAnsi="Times New Roman"/>
          <w:i/>
        </w:rPr>
      </w:pPr>
      <w:r w:rsidRPr="00A00165">
        <w:rPr>
          <w:rFonts w:ascii="Times New Roman" w:eastAsia="Times New Roman" w:hAnsi="Times New Roman"/>
          <w:i/>
        </w:rPr>
        <w:t>познакомиться с тем, как информация (данные) представляется в современных компьютерах и робототехнических системах;</w:t>
      </w:r>
    </w:p>
    <w:p w:rsidR="009476CF" w:rsidRPr="00A00165" w:rsidRDefault="009476CF" w:rsidP="00E81D7C">
      <w:pPr>
        <w:pStyle w:val="aa"/>
        <w:numPr>
          <w:ilvl w:val="0"/>
          <w:numId w:val="120"/>
        </w:numPr>
        <w:tabs>
          <w:tab w:val="left" w:pos="820"/>
          <w:tab w:val="left" w:pos="993"/>
        </w:tabs>
        <w:spacing w:after="0" w:line="240" w:lineRule="auto"/>
        <w:ind w:left="0" w:right="-24" w:firstLine="709"/>
        <w:jc w:val="both"/>
        <w:rPr>
          <w:rFonts w:ascii="Times New Roman" w:hAnsi="Times New Roman"/>
          <w:i/>
        </w:rPr>
      </w:pPr>
      <w:r w:rsidRPr="00A00165">
        <w:rPr>
          <w:rFonts w:ascii="Times New Roman" w:eastAsia="Times New Roman" w:hAnsi="Times New Roman"/>
          <w:i/>
        </w:rPr>
        <w:lastRenderedPageBreak/>
        <w:t>познакомиться с примерами использования графов, деревьев и списков при описании реальных объектов и процессов;</w:t>
      </w:r>
    </w:p>
    <w:p w:rsidR="009476CF" w:rsidRPr="00A00165" w:rsidRDefault="009476CF" w:rsidP="00E81D7C">
      <w:pPr>
        <w:pStyle w:val="aa"/>
        <w:numPr>
          <w:ilvl w:val="0"/>
          <w:numId w:val="120"/>
        </w:numPr>
        <w:tabs>
          <w:tab w:val="left" w:pos="940"/>
          <w:tab w:val="left" w:pos="993"/>
        </w:tabs>
        <w:spacing w:after="0" w:line="240" w:lineRule="auto"/>
        <w:ind w:left="0" w:right="-24" w:firstLine="709"/>
        <w:jc w:val="both"/>
        <w:rPr>
          <w:rFonts w:ascii="Times New Roman" w:hAnsi="Times New Roman"/>
          <w:i/>
        </w:rPr>
      </w:pPr>
      <w:r w:rsidRPr="00A00165">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9476CF" w:rsidRPr="00A00165" w:rsidRDefault="009476CF" w:rsidP="00E81D7C">
      <w:pPr>
        <w:pStyle w:val="aa"/>
        <w:numPr>
          <w:ilvl w:val="0"/>
          <w:numId w:val="120"/>
        </w:numPr>
        <w:tabs>
          <w:tab w:val="left" w:pos="940"/>
          <w:tab w:val="left" w:pos="993"/>
        </w:tabs>
        <w:spacing w:after="0" w:line="240" w:lineRule="auto"/>
        <w:ind w:left="0" w:right="-24" w:firstLine="709"/>
        <w:jc w:val="both"/>
        <w:rPr>
          <w:rFonts w:ascii="Times New Roman" w:hAnsi="Times New Roman"/>
          <w:i/>
        </w:rPr>
      </w:pPr>
      <w:r w:rsidRPr="00A00165">
        <w:rPr>
          <w:rFonts w:ascii="Times New Roman" w:hAnsi="Times New Roman"/>
          <w:i/>
        </w:rPr>
        <w:t>узнать о наличии кодов, которые исправляют ошибки искажения, возникающие при передаче информации.</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b/>
          <w:bCs/>
          <w:sz w:val="24"/>
          <w:szCs w:val="24"/>
        </w:rPr>
        <w:t>Алгоритмы и элементы программирования</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pStyle w:val="aa"/>
        <w:numPr>
          <w:ilvl w:val="0"/>
          <w:numId w:val="121"/>
        </w:numPr>
        <w:tabs>
          <w:tab w:val="left" w:pos="820"/>
          <w:tab w:val="left" w:pos="993"/>
        </w:tabs>
        <w:spacing w:after="0" w:line="240" w:lineRule="auto"/>
        <w:ind w:left="0" w:right="-24" w:firstLine="709"/>
        <w:jc w:val="both"/>
        <w:rPr>
          <w:rFonts w:ascii="Times New Roman" w:eastAsia="Times New Roman" w:hAnsi="Times New Roman"/>
        </w:rPr>
      </w:pPr>
      <w:r w:rsidRPr="00A00165">
        <w:rPr>
          <w:rFonts w:ascii="Times New Roman" w:hAnsi="Times New Roman"/>
        </w:rPr>
        <w:t>составлять алгоритмы для решения учебных задач различных типов;</w:t>
      </w:r>
    </w:p>
    <w:p w:rsidR="009476CF" w:rsidRPr="00A00165" w:rsidRDefault="009476CF" w:rsidP="00E81D7C">
      <w:pPr>
        <w:pStyle w:val="aa"/>
        <w:numPr>
          <w:ilvl w:val="0"/>
          <w:numId w:val="121"/>
        </w:numPr>
        <w:tabs>
          <w:tab w:val="left" w:pos="820"/>
          <w:tab w:val="left" w:pos="993"/>
        </w:tabs>
        <w:spacing w:after="0" w:line="240" w:lineRule="auto"/>
        <w:ind w:left="0" w:right="-24" w:firstLine="709"/>
        <w:jc w:val="both"/>
        <w:rPr>
          <w:rStyle w:val="dash0410005f0431005f0437005f0430005f0446005f0020005f0441005f043f005f0438005f0441005f043a005f0430005f005fchar1char1"/>
          <w:rFonts w:eastAsia="Times New Roman"/>
        </w:rPr>
      </w:pPr>
      <w:r w:rsidRPr="00A00165">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9476CF" w:rsidRPr="00A00165" w:rsidRDefault="009476CF" w:rsidP="00E81D7C">
      <w:pPr>
        <w:pStyle w:val="aa"/>
        <w:numPr>
          <w:ilvl w:val="0"/>
          <w:numId w:val="121"/>
        </w:numPr>
        <w:tabs>
          <w:tab w:val="left" w:pos="820"/>
          <w:tab w:val="left" w:pos="993"/>
        </w:tabs>
        <w:spacing w:after="0" w:line="240" w:lineRule="auto"/>
        <w:ind w:left="0" w:right="-24" w:firstLine="709"/>
        <w:jc w:val="both"/>
        <w:rPr>
          <w:rStyle w:val="dash0410005f0431005f0437005f0430005f0446005f0020005f0441005f043f005f0438005f0441005f043a005f0430005f005fchar1char1"/>
          <w:rFonts w:eastAsia="Times New Roman"/>
        </w:rPr>
      </w:pPr>
      <w:r w:rsidRPr="00A00165">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9476CF" w:rsidRPr="00A00165" w:rsidRDefault="009476CF" w:rsidP="00E81D7C">
      <w:pPr>
        <w:pStyle w:val="aa"/>
        <w:numPr>
          <w:ilvl w:val="0"/>
          <w:numId w:val="121"/>
        </w:numPr>
        <w:tabs>
          <w:tab w:val="left" w:pos="820"/>
          <w:tab w:val="left" w:pos="993"/>
        </w:tabs>
        <w:spacing w:after="0" w:line="240" w:lineRule="auto"/>
        <w:ind w:left="0" w:right="-24" w:firstLine="709"/>
        <w:jc w:val="both"/>
        <w:rPr>
          <w:rFonts w:ascii="Times New Roman" w:eastAsia="Times New Roman" w:hAnsi="Times New Roman"/>
        </w:rPr>
      </w:pPr>
      <w:r w:rsidRPr="00A00165">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9476CF" w:rsidRPr="00A00165" w:rsidRDefault="009476CF" w:rsidP="00E81D7C">
      <w:pPr>
        <w:pStyle w:val="aa"/>
        <w:numPr>
          <w:ilvl w:val="0"/>
          <w:numId w:val="121"/>
        </w:numPr>
        <w:tabs>
          <w:tab w:val="left" w:pos="820"/>
          <w:tab w:val="left" w:pos="993"/>
        </w:tabs>
        <w:spacing w:after="0" w:line="240" w:lineRule="auto"/>
        <w:ind w:left="0" w:right="-24" w:firstLine="709"/>
        <w:jc w:val="both"/>
        <w:rPr>
          <w:rFonts w:ascii="Times New Roman" w:eastAsia="Times New Roman" w:hAnsi="Times New Roman"/>
        </w:rPr>
      </w:pPr>
      <w:r w:rsidRPr="00A00165">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476CF" w:rsidRPr="00A00165" w:rsidRDefault="009476CF" w:rsidP="00E81D7C">
      <w:pPr>
        <w:pStyle w:val="aa"/>
        <w:numPr>
          <w:ilvl w:val="0"/>
          <w:numId w:val="121"/>
        </w:numPr>
        <w:tabs>
          <w:tab w:val="left" w:pos="820"/>
          <w:tab w:val="left" w:pos="993"/>
        </w:tabs>
        <w:spacing w:after="0" w:line="240" w:lineRule="auto"/>
        <w:ind w:left="0" w:right="-24" w:firstLine="709"/>
        <w:jc w:val="both"/>
        <w:rPr>
          <w:rFonts w:ascii="Times New Roman" w:eastAsia="Times New Roman" w:hAnsi="Times New Roman"/>
        </w:rPr>
      </w:pPr>
      <w:r w:rsidRPr="00A00165">
        <w:rPr>
          <w:rFonts w:ascii="Times New Roman" w:eastAsia="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A00165">
        <w:rPr>
          <w:rFonts w:ascii="Times New Roman" w:eastAsia="Times New Roman" w:hAnsi="Times New Roman"/>
        </w:rPr>
        <w:t>конкретном</w:t>
      </w:r>
      <w:proofErr w:type="gramEnd"/>
      <w:r w:rsidRPr="00A00165">
        <w:rPr>
          <w:rFonts w:ascii="Times New Roman" w:eastAsia="Times New Roman" w:hAnsi="Times New Roman"/>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476CF" w:rsidRPr="00A00165" w:rsidRDefault="009476CF" w:rsidP="00E81D7C">
      <w:pPr>
        <w:pStyle w:val="aa"/>
        <w:numPr>
          <w:ilvl w:val="0"/>
          <w:numId w:val="121"/>
        </w:numPr>
        <w:tabs>
          <w:tab w:val="left" w:pos="820"/>
          <w:tab w:val="left" w:pos="993"/>
        </w:tabs>
        <w:spacing w:after="0" w:line="240" w:lineRule="auto"/>
        <w:ind w:left="0" w:right="-24" w:firstLine="709"/>
        <w:jc w:val="both"/>
        <w:rPr>
          <w:rFonts w:ascii="Times New Roman" w:eastAsia="Times New Roman" w:hAnsi="Times New Roman"/>
        </w:rPr>
      </w:pPr>
      <w:r w:rsidRPr="00A00165">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A00165">
        <w:rPr>
          <w:rFonts w:ascii="Times New Roman" w:eastAsia="Times New Roman" w:hAnsi="Times New Roman"/>
        </w:rPr>
        <w:tab/>
        <w:t>программнавыбранномязыке программирования; выполнять эти программы на компьютере;</w:t>
      </w:r>
    </w:p>
    <w:p w:rsidR="009476CF" w:rsidRPr="00A00165" w:rsidRDefault="009476CF" w:rsidP="00E81D7C">
      <w:pPr>
        <w:pStyle w:val="aa"/>
        <w:numPr>
          <w:ilvl w:val="0"/>
          <w:numId w:val="121"/>
        </w:numPr>
        <w:tabs>
          <w:tab w:val="left" w:pos="900"/>
          <w:tab w:val="left" w:pos="993"/>
        </w:tabs>
        <w:spacing w:after="0" w:line="240" w:lineRule="auto"/>
        <w:ind w:left="0" w:right="-24" w:firstLine="709"/>
        <w:jc w:val="both"/>
        <w:rPr>
          <w:rFonts w:ascii="Times New Roman" w:eastAsia="Times New Roman" w:hAnsi="Times New Roman"/>
        </w:rPr>
      </w:pPr>
      <w:r w:rsidRPr="00A00165">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476CF" w:rsidRPr="00A00165" w:rsidRDefault="009476CF" w:rsidP="00E81D7C">
      <w:pPr>
        <w:pStyle w:val="aa"/>
        <w:numPr>
          <w:ilvl w:val="0"/>
          <w:numId w:val="121"/>
        </w:numPr>
        <w:tabs>
          <w:tab w:val="left" w:pos="820"/>
          <w:tab w:val="left" w:pos="993"/>
        </w:tabs>
        <w:spacing w:after="0" w:line="240" w:lineRule="auto"/>
        <w:ind w:left="0" w:right="-24" w:firstLine="709"/>
        <w:jc w:val="both"/>
        <w:rPr>
          <w:rFonts w:ascii="Times New Roman" w:eastAsia="Times New Roman" w:hAnsi="Times New Roman"/>
        </w:rPr>
      </w:pPr>
      <w:r w:rsidRPr="00A00165">
        <w:rPr>
          <w:rFonts w:ascii="Times New Roman" w:eastAsia="Times New Roman" w:hAnsi="Times New Roman"/>
        </w:rPr>
        <w:t xml:space="preserve">анализировать предложенный алгоритм, например, </w:t>
      </w:r>
      <w:proofErr w:type="gramStart"/>
      <w:r w:rsidRPr="00A00165">
        <w:rPr>
          <w:rFonts w:ascii="Times New Roman" w:eastAsia="Times New Roman" w:hAnsi="Times New Roman"/>
        </w:rPr>
        <w:t>определять какие результаты возможны</w:t>
      </w:r>
      <w:proofErr w:type="gramEnd"/>
      <w:r w:rsidRPr="00A00165">
        <w:rPr>
          <w:rFonts w:ascii="Times New Roman" w:eastAsia="Times New Roman" w:hAnsi="Times New Roman"/>
        </w:rPr>
        <w:t xml:space="preserve"> при заданном множестве исходных значений;</w:t>
      </w:r>
    </w:p>
    <w:p w:rsidR="009476CF" w:rsidRPr="00A00165" w:rsidRDefault="009476CF" w:rsidP="00E81D7C">
      <w:pPr>
        <w:pStyle w:val="aa"/>
        <w:numPr>
          <w:ilvl w:val="0"/>
          <w:numId w:val="121"/>
        </w:numPr>
        <w:tabs>
          <w:tab w:val="left" w:pos="820"/>
          <w:tab w:val="left" w:pos="993"/>
        </w:tabs>
        <w:spacing w:after="0" w:line="240" w:lineRule="auto"/>
        <w:ind w:left="0" w:right="-24" w:firstLine="709"/>
        <w:jc w:val="both"/>
        <w:rPr>
          <w:rFonts w:ascii="Times New Roman" w:hAnsi="Times New Roman"/>
        </w:rPr>
      </w:pPr>
      <w:r w:rsidRPr="00A00165">
        <w:rPr>
          <w:rFonts w:ascii="Times New Roman" w:eastAsia="Times New Roman" w:hAnsi="Times New Roman"/>
        </w:rPr>
        <w:t>использовать логические значения, операции и выражения с ними;</w:t>
      </w:r>
    </w:p>
    <w:p w:rsidR="009476CF" w:rsidRPr="00A00165" w:rsidRDefault="009476CF" w:rsidP="00E81D7C">
      <w:pPr>
        <w:pStyle w:val="aa"/>
        <w:numPr>
          <w:ilvl w:val="0"/>
          <w:numId w:val="121"/>
        </w:numPr>
        <w:tabs>
          <w:tab w:val="left" w:pos="820"/>
          <w:tab w:val="left" w:pos="993"/>
        </w:tabs>
        <w:spacing w:after="0" w:line="240" w:lineRule="auto"/>
        <w:ind w:left="0" w:right="-24" w:firstLine="709"/>
        <w:jc w:val="both"/>
        <w:rPr>
          <w:rFonts w:ascii="Times New Roman" w:hAnsi="Times New Roman"/>
        </w:rPr>
      </w:pPr>
      <w:r w:rsidRPr="00A00165">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w:t>
      </w:r>
    </w:p>
    <w:p w:rsidR="009476CF" w:rsidRPr="00A00165" w:rsidRDefault="009476CF" w:rsidP="00E81D7C">
      <w:pPr>
        <w:pStyle w:val="aa"/>
        <w:numPr>
          <w:ilvl w:val="0"/>
          <w:numId w:val="122"/>
        </w:numPr>
        <w:tabs>
          <w:tab w:val="left" w:pos="820"/>
          <w:tab w:val="left" w:pos="993"/>
        </w:tabs>
        <w:spacing w:after="0" w:line="240" w:lineRule="auto"/>
        <w:ind w:left="0" w:right="-24" w:firstLine="709"/>
        <w:jc w:val="both"/>
        <w:rPr>
          <w:rFonts w:ascii="Times New Roman" w:eastAsia="Times New Roman" w:hAnsi="Times New Roman"/>
          <w:i/>
        </w:rPr>
      </w:pPr>
      <w:r w:rsidRPr="00A00165">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9476CF" w:rsidRPr="00A00165" w:rsidRDefault="009476CF" w:rsidP="00E81D7C">
      <w:pPr>
        <w:pStyle w:val="aa"/>
        <w:numPr>
          <w:ilvl w:val="0"/>
          <w:numId w:val="122"/>
        </w:numPr>
        <w:tabs>
          <w:tab w:val="left" w:pos="820"/>
          <w:tab w:val="left" w:pos="993"/>
        </w:tabs>
        <w:spacing w:after="0" w:line="240" w:lineRule="auto"/>
        <w:ind w:left="0" w:right="-24" w:firstLine="709"/>
        <w:jc w:val="both"/>
        <w:rPr>
          <w:rFonts w:ascii="Times New Roman" w:eastAsia="Times New Roman" w:hAnsi="Times New Roman"/>
          <w:i/>
        </w:rPr>
      </w:pPr>
      <w:r w:rsidRPr="00A00165">
        <w:rPr>
          <w:rFonts w:ascii="Times New Roman" w:eastAsia="Times New Roman" w:hAnsi="Times New Roman"/>
          <w:i/>
        </w:rPr>
        <w:t>создавать программы для решения задач, возникающих в процессе учебы и вне ее;</w:t>
      </w:r>
    </w:p>
    <w:p w:rsidR="009476CF" w:rsidRPr="00A00165" w:rsidRDefault="009476CF" w:rsidP="00E81D7C">
      <w:pPr>
        <w:pStyle w:val="aa"/>
        <w:numPr>
          <w:ilvl w:val="0"/>
          <w:numId w:val="122"/>
        </w:numPr>
        <w:tabs>
          <w:tab w:val="left" w:pos="820"/>
          <w:tab w:val="left" w:pos="993"/>
        </w:tabs>
        <w:spacing w:after="0" w:line="240" w:lineRule="auto"/>
        <w:ind w:left="0" w:right="-24" w:firstLine="709"/>
        <w:jc w:val="both"/>
        <w:rPr>
          <w:rFonts w:ascii="Times New Roman" w:eastAsia="Times New Roman" w:hAnsi="Times New Roman"/>
          <w:i/>
        </w:rPr>
      </w:pPr>
      <w:r w:rsidRPr="00A00165">
        <w:rPr>
          <w:rFonts w:ascii="Times New Roman" w:eastAsia="Times New Roman" w:hAnsi="Times New Roman"/>
          <w:i/>
        </w:rPr>
        <w:t>познакомиться с задачами обработки данных и алгоритмами их решения;</w:t>
      </w:r>
    </w:p>
    <w:p w:rsidR="009476CF" w:rsidRPr="00A00165" w:rsidRDefault="009476CF" w:rsidP="00E81D7C">
      <w:pPr>
        <w:pStyle w:val="aa"/>
        <w:numPr>
          <w:ilvl w:val="0"/>
          <w:numId w:val="122"/>
        </w:numPr>
        <w:tabs>
          <w:tab w:val="left" w:pos="820"/>
          <w:tab w:val="left" w:pos="993"/>
        </w:tabs>
        <w:spacing w:after="0" w:line="240" w:lineRule="auto"/>
        <w:ind w:left="0" w:right="-24" w:firstLine="709"/>
        <w:jc w:val="both"/>
        <w:rPr>
          <w:rFonts w:ascii="Times New Roman" w:eastAsia="Times New Roman" w:hAnsi="Times New Roman"/>
          <w:i/>
        </w:rPr>
      </w:pPr>
      <w:r w:rsidRPr="00A00165">
        <w:rPr>
          <w:rFonts w:ascii="Times New Roman" w:eastAsia="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9476CF" w:rsidRPr="00A00165" w:rsidRDefault="009476CF" w:rsidP="00E81D7C">
      <w:pPr>
        <w:pStyle w:val="aa"/>
        <w:numPr>
          <w:ilvl w:val="0"/>
          <w:numId w:val="122"/>
        </w:numPr>
        <w:tabs>
          <w:tab w:val="left" w:pos="820"/>
          <w:tab w:val="left" w:pos="993"/>
        </w:tabs>
        <w:spacing w:after="0" w:line="240" w:lineRule="auto"/>
        <w:ind w:left="0" w:right="-24" w:firstLine="709"/>
        <w:jc w:val="both"/>
        <w:rPr>
          <w:rFonts w:ascii="Times New Roman" w:eastAsia="Times New Roman" w:hAnsi="Times New Roman"/>
          <w:i/>
        </w:rPr>
      </w:pPr>
      <w:r w:rsidRPr="00A00165">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b/>
          <w:bCs/>
          <w:sz w:val="24"/>
          <w:szCs w:val="24"/>
        </w:rPr>
        <w:t>Использование программных систем и сервисов</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pStyle w:val="aa"/>
        <w:numPr>
          <w:ilvl w:val="0"/>
          <w:numId w:val="123"/>
        </w:numPr>
        <w:tabs>
          <w:tab w:val="left" w:pos="820"/>
          <w:tab w:val="left" w:pos="993"/>
        </w:tabs>
        <w:spacing w:after="0" w:line="240" w:lineRule="auto"/>
        <w:ind w:left="0" w:right="-24" w:firstLine="709"/>
        <w:jc w:val="both"/>
        <w:rPr>
          <w:rFonts w:ascii="Times New Roman" w:eastAsia="Times New Roman" w:hAnsi="Times New Roman"/>
        </w:rPr>
      </w:pPr>
      <w:r w:rsidRPr="00A00165">
        <w:rPr>
          <w:rFonts w:ascii="Times New Roman" w:hAnsi="Times New Roman"/>
        </w:rPr>
        <w:t>классифицировать файлы по типу и иным параметрам;</w:t>
      </w:r>
    </w:p>
    <w:p w:rsidR="009476CF" w:rsidRPr="00A00165" w:rsidRDefault="009476CF" w:rsidP="00E81D7C">
      <w:pPr>
        <w:pStyle w:val="aa"/>
        <w:numPr>
          <w:ilvl w:val="0"/>
          <w:numId w:val="123"/>
        </w:numPr>
        <w:tabs>
          <w:tab w:val="left" w:pos="820"/>
          <w:tab w:val="left" w:pos="993"/>
        </w:tabs>
        <w:spacing w:after="0" w:line="240" w:lineRule="auto"/>
        <w:ind w:left="0" w:right="-24" w:firstLine="709"/>
        <w:jc w:val="both"/>
        <w:rPr>
          <w:rFonts w:ascii="Times New Roman" w:eastAsia="Times New Roman" w:hAnsi="Times New Roman"/>
        </w:rPr>
      </w:pPr>
      <w:proofErr w:type="gramStart"/>
      <w:r w:rsidRPr="00A00165">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9476CF" w:rsidRPr="00A00165" w:rsidRDefault="009476CF" w:rsidP="00E81D7C">
      <w:pPr>
        <w:pStyle w:val="aa"/>
        <w:numPr>
          <w:ilvl w:val="0"/>
          <w:numId w:val="123"/>
        </w:numPr>
        <w:tabs>
          <w:tab w:val="left" w:pos="820"/>
          <w:tab w:val="left" w:pos="993"/>
        </w:tabs>
        <w:spacing w:after="0" w:line="240" w:lineRule="auto"/>
        <w:ind w:left="0" w:right="-24" w:firstLine="709"/>
        <w:jc w:val="both"/>
        <w:rPr>
          <w:rFonts w:ascii="Times New Roman" w:eastAsia="Times New Roman" w:hAnsi="Times New Roman"/>
        </w:rPr>
      </w:pPr>
      <w:r w:rsidRPr="00A00165">
        <w:rPr>
          <w:rFonts w:ascii="Times New Roman" w:hAnsi="Times New Roman"/>
        </w:rPr>
        <w:t>разбираться в иерархической структуре файловой системы;</w:t>
      </w:r>
    </w:p>
    <w:p w:rsidR="009476CF" w:rsidRPr="00A00165" w:rsidRDefault="009476CF" w:rsidP="00E81D7C">
      <w:pPr>
        <w:pStyle w:val="aa"/>
        <w:numPr>
          <w:ilvl w:val="0"/>
          <w:numId w:val="123"/>
        </w:numPr>
        <w:tabs>
          <w:tab w:val="left" w:pos="820"/>
          <w:tab w:val="left" w:pos="993"/>
        </w:tabs>
        <w:spacing w:after="0" w:line="240" w:lineRule="auto"/>
        <w:ind w:left="0" w:right="-24" w:firstLine="709"/>
        <w:jc w:val="both"/>
        <w:rPr>
          <w:rFonts w:ascii="Times New Roman" w:eastAsia="Times New Roman" w:hAnsi="Times New Roman"/>
        </w:rPr>
      </w:pPr>
      <w:r w:rsidRPr="00A00165">
        <w:rPr>
          <w:rFonts w:ascii="Times New Roman" w:hAnsi="Times New Roman"/>
        </w:rPr>
        <w:t>осуществлять поиск файлов средствами операционной системы;</w:t>
      </w:r>
    </w:p>
    <w:p w:rsidR="009476CF" w:rsidRPr="00A00165" w:rsidRDefault="009476CF" w:rsidP="00E81D7C">
      <w:pPr>
        <w:pStyle w:val="aa"/>
        <w:widowControl w:val="0"/>
        <w:numPr>
          <w:ilvl w:val="0"/>
          <w:numId w:val="123"/>
        </w:numPr>
        <w:tabs>
          <w:tab w:val="left" w:pos="820"/>
          <w:tab w:val="left" w:pos="993"/>
        </w:tabs>
        <w:spacing w:after="0" w:line="240" w:lineRule="auto"/>
        <w:ind w:left="0" w:right="-24" w:firstLine="709"/>
        <w:jc w:val="both"/>
        <w:rPr>
          <w:rFonts w:ascii="Times New Roman" w:eastAsia="Times New Roman" w:hAnsi="Times New Roman"/>
        </w:rPr>
      </w:pPr>
      <w:r w:rsidRPr="00A00165">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476CF" w:rsidRPr="00A00165" w:rsidRDefault="009476CF" w:rsidP="00E81D7C">
      <w:pPr>
        <w:pStyle w:val="aa"/>
        <w:widowControl w:val="0"/>
        <w:numPr>
          <w:ilvl w:val="0"/>
          <w:numId w:val="123"/>
        </w:numPr>
        <w:tabs>
          <w:tab w:val="left" w:pos="993"/>
        </w:tabs>
        <w:spacing w:after="0" w:line="240" w:lineRule="auto"/>
        <w:ind w:left="0" w:right="-24" w:firstLine="709"/>
        <w:jc w:val="both"/>
        <w:rPr>
          <w:rFonts w:ascii="Times New Roman" w:eastAsia="Times New Roman" w:hAnsi="Times New Roman"/>
        </w:rPr>
      </w:pPr>
      <w:r w:rsidRPr="00A00165">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9476CF" w:rsidRPr="00A00165" w:rsidRDefault="009476CF" w:rsidP="00E81D7C">
      <w:pPr>
        <w:pStyle w:val="aa"/>
        <w:numPr>
          <w:ilvl w:val="0"/>
          <w:numId w:val="123"/>
        </w:numPr>
        <w:tabs>
          <w:tab w:val="left" w:pos="820"/>
          <w:tab w:val="left" w:pos="993"/>
        </w:tabs>
        <w:spacing w:after="0" w:line="240" w:lineRule="auto"/>
        <w:ind w:left="0" w:right="-24" w:firstLine="709"/>
        <w:jc w:val="both"/>
        <w:rPr>
          <w:rFonts w:ascii="Times New Roman" w:hAnsi="Times New Roman"/>
        </w:rPr>
      </w:pPr>
      <w:r w:rsidRPr="00A00165">
        <w:rPr>
          <w:rFonts w:ascii="Times New Roman" w:eastAsia="Times New Roman" w:hAnsi="Times New Roman"/>
        </w:rPr>
        <w:t>анализировать доменные имена компьютеров и адреса документов в Интернете;</w:t>
      </w:r>
    </w:p>
    <w:p w:rsidR="009476CF" w:rsidRPr="00A00165" w:rsidRDefault="009476CF" w:rsidP="00E81D7C">
      <w:pPr>
        <w:pStyle w:val="aa"/>
        <w:numPr>
          <w:ilvl w:val="0"/>
          <w:numId w:val="123"/>
        </w:numPr>
        <w:tabs>
          <w:tab w:val="left" w:pos="820"/>
          <w:tab w:val="left" w:pos="993"/>
        </w:tabs>
        <w:spacing w:after="0" w:line="240" w:lineRule="auto"/>
        <w:ind w:left="0" w:right="-24" w:firstLine="709"/>
        <w:jc w:val="both"/>
        <w:rPr>
          <w:rFonts w:ascii="Times New Roman" w:hAnsi="Times New Roman"/>
        </w:rPr>
      </w:pPr>
      <w:r w:rsidRPr="00A00165">
        <w:rPr>
          <w:rFonts w:ascii="Times New Roman" w:eastAsia="Times New Roman" w:hAnsi="Times New Roman"/>
        </w:rPr>
        <w:lastRenderedPageBreak/>
        <w:t>проводить поиск информации в сети Интернет по запросам с использованием логических операций.</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 xml:space="preserve">Выпускник овладеет (как результат применения программных систем и </w:t>
      </w:r>
      <w:proofErr w:type="gramStart"/>
      <w:r w:rsidRPr="00A00165">
        <w:rPr>
          <w:rFonts w:ascii="Times New Roman" w:hAnsi="Times New Roman"/>
          <w:b/>
          <w:sz w:val="24"/>
          <w:szCs w:val="24"/>
        </w:rPr>
        <w:t>интернет-сервисов</w:t>
      </w:r>
      <w:proofErr w:type="gramEnd"/>
      <w:r w:rsidRPr="00A00165">
        <w:rPr>
          <w:rFonts w:ascii="Times New Roman" w:hAnsi="Times New Roman"/>
          <w:b/>
          <w:sz w:val="24"/>
          <w:szCs w:val="24"/>
        </w:rPr>
        <w:t xml:space="preserve"> в данном курсе и во всем образовательном процессе):</w:t>
      </w:r>
    </w:p>
    <w:p w:rsidR="009476CF" w:rsidRPr="00A00165" w:rsidRDefault="009476CF" w:rsidP="00E81D7C">
      <w:pPr>
        <w:pStyle w:val="aa"/>
        <w:numPr>
          <w:ilvl w:val="0"/>
          <w:numId w:val="123"/>
        </w:numPr>
        <w:tabs>
          <w:tab w:val="left" w:pos="820"/>
          <w:tab w:val="left" w:pos="993"/>
        </w:tabs>
        <w:spacing w:after="0" w:line="240" w:lineRule="auto"/>
        <w:ind w:left="0" w:right="-24" w:firstLine="709"/>
        <w:jc w:val="both"/>
        <w:rPr>
          <w:rFonts w:ascii="Times New Roman" w:eastAsia="Times New Roman" w:hAnsi="Times New Roman"/>
        </w:rPr>
      </w:pPr>
      <w:r w:rsidRPr="00A00165">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A00165">
        <w:rPr>
          <w:rFonts w:ascii="Times New Roman" w:eastAsia="Times New Roman" w:hAnsi="Times New Roman"/>
        </w:rPr>
        <w:t>интернет-сервисов</w:t>
      </w:r>
      <w:proofErr w:type="gramEnd"/>
      <w:r w:rsidRPr="00A00165">
        <w:rPr>
          <w:rFonts w:ascii="Times New Roman" w:eastAsia="Times New Roman" w:hAnsi="Times New Roman"/>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476CF" w:rsidRPr="00A00165" w:rsidRDefault="009476CF" w:rsidP="00E81D7C">
      <w:pPr>
        <w:pStyle w:val="aa"/>
        <w:numPr>
          <w:ilvl w:val="0"/>
          <w:numId w:val="123"/>
        </w:numPr>
        <w:tabs>
          <w:tab w:val="left" w:pos="820"/>
          <w:tab w:val="left" w:pos="993"/>
        </w:tabs>
        <w:spacing w:after="0" w:line="240" w:lineRule="auto"/>
        <w:ind w:left="0" w:right="-24" w:firstLine="709"/>
        <w:jc w:val="both"/>
        <w:rPr>
          <w:rFonts w:ascii="Times New Roman" w:hAnsi="Times New Roman"/>
        </w:rPr>
      </w:pPr>
      <w:r w:rsidRPr="00A00165">
        <w:rPr>
          <w:rFonts w:ascii="Times New Roman" w:eastAsia="Times New Roman" w:hAnsi="Times New Roman"/>
        </w:rPr>
        <w:t>различными формами представления данных (таблицы, диаграммы, графики и т. д.);</w:t>
      </w:r>
    </w:p>
    <w:p w:rsidR="009476CF" w:rsidRPr="00A00165" w:rsidRDefault="009476CF" w:rsidP="00E81D7C">
      <w:pPr>
        <w:pStyle w:val="aa"/>
        <w:numPr>
          <w:ilvl w:val="0"/>
          <w:numId w:val="123"/>
        </w:numPr>
        <w:tabs>
          <w:tab w:val="left" w:pos="820"/>
          <w:tab w:val="left" w:pos="993"/>
        </w:tabs>
        <w:spacing w:after="0" w:line="240" w:lineRule="auto"/>
        <w:ind w:left="0" w:right="-24" w:firstLine="709"/>
        <w:jc w:val="both"/>
        <w:rPr>
          <w:rFonts w:ascii="Times New Roman" w:eastAsia="Times New Roman" w:hAnsi="Times New Roman"/>
        </w:rPr>
      </w:pPr>
      <w:r w:rsidRPr="00A00165">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A00165">
        <w:rPr>
          <w:rFonts w:ascii="Times New Roman" w:eastAsia="Times New Roman" w:hAnsi="Times New Roman"/>
        </w:rPr>
        <w:t>интернет-сервисов</w:t>
      </w:r>
      <w:proofErr w:type="gramEnd"/>
      <w:r w:rsidRPr="00A00165">
        <w:rPr>
          <w:rFonts w:ascii="Times New Roman" w:eastAsia="Times New Roman" w:hAnsi="Times New Roman"/>
        </w:rPr>
        <w:t xml:space="preserve"> и т. п.;</w:t>
      </w:r>
    </w:p>
    <w:p w:rsidR="009476CF" w:rsidRPr="00A00165" w:rsidRDefault="009476CF" w:rsidP="00E81D7C">
      <w:pPr>
        <w:pStyle w:val="aa"/>
        <w:numPr>
          <w:ilvl w:val="0"/>
          <w:numId w:val="123"/>
        </w:numPr>
        <w:tabs>
          <w:tab w:val="left" w:pos="820"/>
          <w:tab w:val="left" w:pos="993"/>
        </w:tabs>
        <w:spacing w:after="0" w:line="240" w:lineRule="auto"/>
        <w:ind w:left="0" w:right="-24" w:firstLine="709"/>
        <w:jc w:val="both"/>
        <w:rPr>
          <w:rFonts w:ascii="Times New Roman" w:hAnsi="Times New Roman"/>
        </w:rPr>
      </w:pPr>
      <w:r w:rsidRPr="00A00165">
        <w:rPr>
          <w:rFonts w:ascii="Times New Roman" w:eastAsia="Times New Roman" w:hAnsi="Times New Roman"/>
        </w:rPr>
        <w:t>основами соблюдения норм информационной этики и права;</w:t>
      </w:r>
    </w:p>
    <w:p w:rsidR="009476CF" w:rsidRPr="00A00165" w:rsidRDefault="009476CF" w:rsidP="00E81D7C">
      <w:pPr>
        <w:pStyle w:val="aa"/>
        <w:numPr>
          <w:ilvl w:val="0"/>
          <w:numId w:val="123"/>
        </w:numPr>
        <w:tabs>
          <w:tab w:val="left" w:pos="780"/>
          <w:tab w:val="left" w:pos="993"/>
        </w:tabs>
        <w:spacing w:after="0" w:line="240" w:lineRule="auto"/>
        <w:ind w:left="0" w:right="-24" w:firstLine="709"/>
        <w:jc w:val="both"/>
        <w:rPr>
          <w:rFonts w:ascii="Times New Roman" w:eastAsia="Times New Roman" w:hAnsi="Times New Roman"/>
          <w:w w:val="99"/>
        </w:rPr>
      </w:pPr>
      <w:r w:rsidRPr="00A00165">
        <w:rPr>
          <w:rFonts w:ascii="Times New Roman" w:eastAsia="Times New Roman" w:hAnsi="Times New Roman"/>
        </w:rPr>
        <w:t xml:space="preserve">познакомится с программными средствами для работы с </w:t>
      </w:r>
      <w:r w:rsidRPr="00A00165">
        <w:rPr>
          <w:rFonts w:ascii="Times New Roman" w:eastAsia="Times New Roman" w:hAnsi="Times New Roman"/>
          <w:w w:val="99"/>
        </w:rPr>
        <w:t xml:space="preserve">аудиовизуальными </w:t>
      </w:r>
      <w:r w:rsidRPr="00A00165">
        <w:rPr>
          <w:rFonts w:ascii="Times New Roman" w:eastAsia="Times New Roman" w:hAnsi="Times New Roman"/>
        </w:rPr>
        <w:t xml:space="preserve">данными и соответствующим понятийным </w:t>
      </w:r>
      <w:r w:rsidRPr="00A00165">
        <w:rPr>
          <w:rFonts w:ascii="Times New Roman" w:eastAsia="Times New Roman" w:hAnsi="Times New Roman"/>
          <w:w w:val="99"/>
        </w:rPr>
        <w:t>аппаратом;</w:t>
      </w:r>
    </w:p>
    <w:p w:rsidR="009476CF" w:rsidRPr="00A00165" w:rsidRDefault="009476CF" w:rsidP="00E81D7C">
      <w:pPr>
        <w:pStyle w:val="aa"/>
        <w:numPr>
          <w:ilvl w:val="0"/>
          <w:numId w:val="123"/>
        </w:numPr>
        <w:tabs>
          <w:tab w:val="left" w:pos="820"/>
          <w:tab w:val="left" w:pos="993"/>
        </w:tabs>
        <w:spacing w:after="0" w:line="240" w:lineRule="auto"/>
        <w:ind w:left="0" w:right="-24" w:firstLine="709"/>
        <w:jc w:val="both"/>
        <w:rPr>
          <w:rFonts w:ascii="Times New Roman" w:hAnsi="Times New Roman"/>
        </w:rPr>
      </w:pPr>
      <w:r w:rsidRPr="00A00165">
        <w:rPr>
          <w:rFonts w:ascii="Times New Roman" w:eastAsia="Times New Roman" w:hAnsi="Times New Roman"/>
        </w:rPr>
        <w:t>узнает о дискретном представлен</w:t>
      </w:r>
      <w:proofErr w:type="gramStart"/>
      <w:r w:rsidRPr="00A00165">
        <w:rPr>
          <w:rFonts w:ascii="Times New Roman" w:eastAsia="Times New Roman" w:hAnsi="Times New Roman"/>
        </w:rPr>
        <w:t xml:space="preserve">ии </w:t>
      </w:r>
      <w:r w:rsidRPr="00A00165">
        <w:rPr>
          <w:rFonts w:ascii="Times New Roman" w:eastAsia="Times New Roman" w:hAnsi="Times New Roman"/>
          <w:w w:val="99"/>
        </w:rPr>
        <w:t>ау</w:t>
      </w:r>
      <w:proofErr w:type="gramEnd"/>
      <w:r w:rsidRPr="00A00165">
        <w:rPr>
          <w:rFonts w:ascii="Times New Roman" w:eastAsia="Times New Roman" w:hAnsi="Times New Roman"/>
          <w:w w:val="99"/>
        </w:rPr>
        <w:t>дио</w:t>
      </w:r>
      <w:r w:rsidRPr="00A00165">
        <w:rPr>
          <w:rFonts w:ascii="Times New Roman" w:eastAsia="Times New Roman" w:hAnsi="Times New Roman"/>
        </w:rPr>
        <w:t>визуальных данных.</w:t>
      </w:r>
    </w:p>
    <w:p w:rsidR="009476CF" w:rsidRPr="00A00165" w:rsidRDefault="009476CF" w:rsidP="009476CF">
      <w:pPr>
        <w:tabs>
          <w:tab w:val="left" w:pos="993"/>
          <w:tab w:val="left" w:pos="1660"/>
          <w:tab w:val="left" w:pos="2900"/>
          <w:tab w:val="left" w:pos="4840"/>
          <w:tab w:val="left" w:pos="5300"/>
          <w:tab w:val="left" w:pos="6440"/>
          <w:tab w:val="left" w:pos="7320"/>
          <w:tab w:val="left" w:pos="7720"/>
          <w:tab w:val="left" w:pos="8520"/>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w:t>
      </w:r>
      <w:r w:rsidR="00635B50">
        <w:rPr>
          <w:rFonts w:ascii="Times New Roman" w:hAnsi="Times New Roman"/>
          <w:b/>
          <w:sz w:val="24"/>
          <w:szCs w:val="24"/>
        </w:rPr>
        <w:t xml:space="preserve"> </w:t>
      </w:r>
      <w:r w:rsidRPr="00A00165">
        <w:rPr>
          <w:rFonts w:ascii="Times New Roman" w:hAnsi="Times New Roman"/>
          <w:b/>
          <w:sz w:val="24"/>
          <w:szCs w:val="24"/>
        </w:rPr>
        <w:t>получит</w:t>
      </w:r>
      <w:r w:rsidR="00635B50">
        <w:rPr>
          <w:rFonts w:ascii="Times New Roman" w:hAnsi="Times New Roman"/>
          <w:b/>
          <w:sz w:val="24"/>
          <w:szCs w:val="24"/>
        </w:rPr>
        <w:t xml:space="preserve"> </w:t>
      </w:r>
      <w:r w:rsidRPr="00A00165">
        <w:rPr>
          <w:rFonts w:ascii="Times New Roman" w:hAnsi="Times New Roman"/>
          <w:b/>
          <w:sz w:val="24"/>
          <w:szCs w:val="24"/>
        </w:rPr>
        <w:t>возможност</w:t>
      </w:r>
      <w:proofErr w:type="gramStart"/>
      <w:r w:rsidRPr="00A00165">
        <w:rPr>
          <w:rFonts w:ascii="Times New Roman" w:hAnsi="Times New Roman"/>
          <w:b/>
          <w:sz w:val="24"/>
          <w:szCs w:val="24"/>
        </w:rPr>
        <w:t>ь(</w:t>
      </w:r>
      <w:proofErr w:type="gramEnd"/>
      <w:r w:rsidRPr="00A00165">
        <w:rPr>
          <w:rFonts w:ascii="Times New Roman" w:hAnsi="Times New Roman"/>
          <w:b/>
          <w:sz w:val="24"/>
          <w:szCs w:val="24"/>
        </w:rPr>
        <w:t>в</w:t>
      </w:r>
      <w:r w:rsidR="00635B50">
        <w:rPr>
          <w:rFonts w:ascii="Times New Roman" w:hAnsi="Times New Roman"/>
          <w:b/>
          <w:sz w:val="24"/>
          <w:szCs w:val="24"/>
        </w:rPr>
        <w:t xml:space="preserve"> </w:t>
      </w:r>
      <w:r w:rsidRPr="00A00165">
        <w:rPr>
          <w:rFonts w:ascii="Times New Roman" w:hAnsi="Times New Roman"/>
          <w:b/>
          <w:sz w:val="24"/>
          <w:szCs w:val="24"/>
        </w:rPr>
        <w:t>данном</w:t>
      </w:r>
      <w:r w:rsidR="00635B50">
        <w:rPr>
          <w:rFonts w:ascii="Times New Roman" w:hAnsi="Times New Roman"/>
          <w:b/>
          <w:sz w:val="24"/>
          <w:szCs w:val="24"/>
        </w:rPr>
        <w:t xml:space="preserve"> </w:t>
      </w:r>
      <w:r w:rsidRPr="00A00165">
        <w:rPr>
          <w:rFonts w:ascii="Times New Roman" w:hAnsi="Times New Roman"/>
          <w:b/>
          <w:sz w:val="24"/>
          <w:szCs w:val="24"/>
        </w:rPr>
        <w:t>курсе</w:t>
      </w:r>
      <w:r w:rsidR="00635B50">
        <w:rPr>
          <w:rFonts w:ascii="Times New Roman" w:hAnsi="Times New Roman"/>
          <w:b/>
          <w:sz w:val="24"/>
          <w:szCs w:val="24"/>
        </w:rPr>
        <w:t xml:space="preserve"> иной </w:t>
      </w:r>
      <w:r w:rsidRPr="00A00165">
        <w:rPr>
          <w:rFonts w:ascii="Times New Roman" w:hAnsi="Times New Roman"/>
          <w:b/>
          <w:sz w:val="24"/>
          <w:szCs w:val="24"/>
        </w:rPr>
        <w:t>учебной деятельности):</w:t>
      </w:r>
    </w:p>
    <w:p w:rsidR="009476CF" w:rsidRPr="00A00165" w:rsidRDefault="009476CF" w:rsidP="00E81D7C">
      <w:pPr>
        <w:pStyle w:val="aa"/>
        <w:numPr>
          <w:ilvl w:val="0"/>
          <w:numId w:val="127"/>
        </w:numPr>
        <w:tabs>
          <w:tab w:val="left" w:pos="993"/>
        </w:tabs>
        <w:spacing w:after="0" w:line="240" w:lineRule="auto"/>
        <w:ind w:left="0" w:right="-24" w:firstLine="709"/>
        <w:jc w:val="both"/>
        <w:rPr>
          <w:rFonts w:ascii="Times New Roman" w:hAnsi="Times New Roman"/>
          <w:i/>
        </w:rPr>
      </w:pPr>
      <w:r w:rsidRPr="00A00165">
        <w:rPr>
          <w:rFonts w:ascii="Times New Roman" w:eastAsia="Times New Roman" w:hAnsi="Times New Roman"/>
          <w:i/>
        </w:rPr>
        <w:t>узнать о данных от датчиков, например, датчиков роботизированных устройств;</w:t>
      </w:r>
    </w:p>
    <w:p w:rsidR="009476CF" w:rsidRPr="00A00165" w:rsidRDefault="009476CF" w:rsidP="00E81D7C">
      <w:pPr>
        <w:pStyle w:val="aa"/>
        <w:numPr>
          <w:ilvl w:val="0"/>
          <w:numId w:val="127"/>
        </w:numPr>
        <w:tabs>
          <w:tab w:val="left" w:pos="820"/>
          <w:tab w:val="left" w:pos="993"/>
        </w:tabs>
        <w:spacing w:after="0" w:line="240" w:lineRule="auto"/>
        <w:ind w:left="0" w:right="-24" w:firstLine="709"/>
        <w:jc w:val="both"/>
        <w:rPr>
          <w:rFonts w:ascii="Times New Roman" w:eastAsia="Times New Roman" w:hAnsi="Times New Roman"/>
          <w:i/>
        </w:rPr>
      </w:pPr>
      <w:r w:rsidRPr="00A00165">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476CF" w:rsidRPr="00A00165" w:rsidRDefault="009476CF" w:rsidP="00E81D7C">
      <w:pPr>
        <w:pStyle w:val="aa"/>
        <w:numPr>
          <w:ilvl w:val="0"/>
          <w:numId w:val="127"/>
        </w:numPr>
        <w:tabs>
          <w:tab w:val="left" w:pos="820"/>
          <w:tab w:val="left" w:pos="993"/>
        </w:tabs>
        <w:spacing w:after="0" w:line="240" w:lineRule="auto"/>
        <w:ind w:left="0" w:right="-24" w:firstLine="709"/>
        <w:jc w:val="both"/>
        <w:rPr>
          <w:rFonts w:ascii="Times New Roman" w:eastAsia="Times New Roman" w:hAnsi="Times New Roman"/>
          <w:i/>
        </w:rPr>
      </w:pPr>
      <w:r w:rsidRPr="00A00165">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9476CF" w:rsidRPr="00A00165" w:rsidRDefault="009476CF" w:rsidP="00E81D7C">
      <w:pPr>
        <w:pStyle w:val="aa"/>
        <w:numPr>
          <w:ilvl w:val="0"/>
          <w:numId w:val="127"/>
        </w:numPr>
        <w:tabs>
          <w:tab w:val="left" w:pos="820"/>
          <w:tab w:val="left" w:pos="993"/>
        </w:tabs>
        <w:spacing w:after="0" w:line="240" w:lineRule="auto"/>
        <w:ind w:left="0" w:right="-24" w:firstLine="709"/>
        <w:jc w:val="both"/>
        <w:rPr>
          <w:rFonts w:ascii="Times New Roman" w:eastAsia="Times New Roman" w:hAnsi="Times New Roman"/>
          <w:i/>
        </w:rPr>
      </w:pPr>
      <w:r w:rsidRPr="00A00165">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9476CF" w:rsidRPr="00A00165" w:rsidRDefault="009476CF" w:rsidP="00E81D7C">
      <w:pPr>
        <w:pStyle w:val="aa"/>
        <w:numPr>
          <w:ilvl w:val="0"/>
          <w:numId w:val="127"/>
        </w:numPr>
        <w:tabs>
          <w:tab w:val="left" w:pos="820"/>
          <w:tab w:val="left" w:pos="993"/>
        </w:tabs>
        <w:spacing w:after="0" w:line="240" w:lineRule="auto"/>
        <w:ind w:left="0" w:right="-24" w:firstLine="709"/>
        <w:jc w:val="both"/>
        <w:rPr>
          <w:rFonts w:ascii="Times New Roman" w:eastAsia="Times New Roman" w:hAnsi="Times New Roman"/>
          <w:i/>
        </w:rPr>
      </w:pPr>
      <w:r w:rsidRPr="00A00165">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476CF" w:rsidRPr="00A00165" w:rsidRDefault="009476CF" w:rsidP="00E81D7C">
      <w:pPr>
        <w:pStyle w:val="aa"/>
        <w:numPr>
          <w:ilvl w:val="0"/>
          <w:numId w:val="127"/>
        </w:numPr>
        <w:tabs>
          <w:tab w:val="left" w:pos="820"/>
          <w:tab w:val="left" w:pos="993"/>
        </w:tabs>
        <w:spacing w:after="0" w:line="240" w:lineRule="auto"/>
        <w:ind w:left="0" w:right="-24" w:firstLine="709"/>
        <w:jc w:val="both"/>
        <w:rPr>
          <w:rFonts w:ascii="Times New Roman" w:eastAsia="Times New Roman" w:hAnsi="Times New Roman"/>
          <w:i/>
        </w:rPr>
      </w:pPr>
      <w:r w:rsidRPr="00A00165">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9476CF" w:rsidRPr="00A00165" w:rsidRDefault="009476CF" w:rsidP="00E81D7C">
      <w:pPr>
        <w:pStyle w:val="aa"/>
        <w:numPr>
          <w:ilvl w:val="0"/>
          <w:numId w:val="127"/>
        </w:numPr>
        <w:tabs>
          <w:tab w:val="left" w:pos="820"/>
          <w:tab w:val="left" w:pos="993"/>
        </w:tabs>
        <w:spacing w:after="0" w:line="240" w:lineRule="auto"/>
        <w:ind w:left="0" w:right="-24" w:firstLine="709"/>
        <w:jc w:val="both"/>
        <w:rPr>
          <w:rFonts w:ascii="Times New Roman" w:eastAsia="Times New Roman" w:hAnsi="Times New Roman"/>
          <w:i/>
        </w:rPr>
      </w:pPr>
      <w:r w:rsidRPr="00A00165">
        <w:rPr>
          <w:rFonts w:ascii="Times New Roman" w:eastAsia="Times New Roman" w:hAnsi="Times New Roman"/>
          <w:i/>
        </w:rPr>
        <w:t>узнать о структуре современных компьютеров и назначении их элементов;</w:t>
      </w:r>
    </w:p>
    <w:p w:rsidR="009476CF" w:rsidRPr="00A00165" w:rsidRDefault="009476CF" w:rsidP="00E81D7C">
      <w:pPr>
        <w:pStyle w:val="aa"/>
        <w:numPr>
          <w:ilvl w:val="0"/>
          <w:numId w:val="127"/>
        </w:numPr>
        <w:tabs>
          <w:tab w:val="left" w:pos="780"/>
          <w:tab w:val="left" w:pos="993"/>
        </w:tabs>
        <w:spacing w:after="0" w:line="240" w:lineRule="auto"/>
        <w:ind w:left="0" w:right="-24" w:firstLine="709"/>
        <w:jc w:val="both"/>
        <w:rPr>
          <w:rFonts w:ascii="Times New Roman" w:hAnsi="Times New Roman"/>
          <w:i/>
        </w:rPr>
      </w:pPr>
      <w:r w:rsidRPr="00A00165">
        <w:rPr>
          <w:rFonts w:ascii="Times New Roman" w:eastAsia="Times New Roman" w:hAnsi="Times New Roman"/>
          <w:i/>
        </w:rPr>
        <w:t xml:space="preserve">получить представление об истории и тенденциях развития </w:t>
      </w:r>
      <w:r w:rsidRPr="00A00165">
        <w:rPr>
          <w:rFonts w:ascii="Times New Roman" w:eastAsia="Times New Roman" w:hAnsi="Times New Roman"/>
          <w:i/>
          <w:w w:val="99"/>
        </w:rPr>
        <w:t>ИКТ;</w:t>
      </w:r>
    </w:p>
    <w:p w:rsidR="009476CF" w:rsidRPr="00A00165" w:rsidRDefault="009476CF" w:rsidP="00E81D7C">
      <w:pPr>
        <w:pStyle w:val="aa"/>
        <w:numPr>
          <w:ilvl w:val="0"/>
          <w:numId w:val="127"/>
        </w:numPr>
        <w:tabs>
          <w:tab w:val="left" w:pos="993"/>
        </w:tabs>
        <w:spacing w:after="0" w:line="240" w:lineRule="auto"/>
        <w:ind w:left="0" w:right="-24" w:firstLine="709"/>
        <w:jc w:val="both"/>
        <w:rPr>
          <w:rFonts w:ascii="Times New Roman" w:eastAsia="Times New Roman" w:hAnsi="Times New Roman"/>
          <w:i/>
        </w:rPr>
      </w:pPr>
      <w:r w:rsidRPr="00A00165">
        <w:rPr>
          <w:rFonts w:ascii="Times New Roman" w:eastAsia="Times New Roman" w:hAnsi="Times New Roman"/>
          <w:i/>
        </w:rPr>
        <w:t>познакомиться с примерами использования ИКТ в современном мире;</w:t>
      </w:r>
    </w:p>
    <w:p w:rsidR="009476CF" w:rsidRPr="00A00165" w:rsidRDefault="009476CF" w:rsidP="00E81D7C">
      <w:pPr>
        <w:pStyle w:val="aa"/>
        <w:numPr>
          <w:ilvl w:val="0"/>
          <w:numId w:val="127"/>
        </w:numPr>
        <w:tabs>
          <w:tab w:val="left" w:pos="940"/>
          <w:tab w:val="left" w:pos="993"/>
        </w:tabs>
        <w:spacing w:after="0" w:line="240" w:lineRule="auto"/>
        <w:ind w:left="0" w:right="-24" w:firstLine="709"/>
        <w:jc w:val="both"/>
        <w:rPr>
          <w:rFonts w:ascii="Times New Roman" w:eastAsia="Times New Roman" w:hAnsi="Times New Roman"/>
          <w:i/>
        </w:rPr>
      </w:pPr>
      <w:r w:rsidRPr="00A00165">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9476CF" w:rsidRPr="00A00165" w:rsidRDefault="009476CF" w:rsidP="009476CF">
      <w:pPr>
        <w:pStyle w:val="3"/>
        <w:tabs>
          <w:tab w:val="left" w:pos="993"/>
        </w:tabs>
        <w:spacing w:before="0" w:beforeAutospacing="0" w:after="0" w:afterAutospacing="0"/>
        <w:ind w:right="-24" w:firstLine="709"/>
        <w:jc w:val="both"/>
        <w:rPr>
          <w:sz w:val="24"/>
          <w:szCs w:val="24"/>
        </w:rPr>
      </w:pPr>
      <w:bookmarkStart w:id="58" w:name="_Toc409691640"/>
    </w:p>
    <w:p w:rsidR="009476CF" w:rsidRPr="009B1EC9" w:rsidRDefault="009476CF" w:rsidP="009476CF">
      <w:pPr>
        <w:pStyle w:val="4"/>
        <w:tabs>
          <w:tab w:val="left" w:pos="993"/>
        </w:tabs>
        <w:spacing w:before="0" w:line="240" w:lineRule="auto"/>
        <w:ind w:right="-24" w:firstLine="709"/>
        <w:jc w:val="both"/>
        <w:rPr>
          <w:rFonts w:ascii="Times New Roman" w:hAnsi="Times New Roman" w:cs="Times New Roman"/>
          <w:i w:val="0"/>
          <w:color w:val="auto"/>
          <w:sz w:val="24"/>
          <w:szCs w:val="24"/>
        </w:rPr>
      </w:pPr>
      <w:bookmarkStart w:id="59" w:name="_Toc410653963"/>
      <w:bookmarkStart w:id="60" w:name="_Toc414553149"/>
      <w:r w:rsidRPr="009B1EC9">
        <w:rPr>
          <w:rFonts w:ascii="Times New Roman" w:hAnsi="Times New Roman" w:cs="Times New Roman"/>
          <w:i w:val="0"/>
          <w:color w:val="auto"/>
          <w:sz w:val="24"/>
          <w:szCs w:val="24"/>
        </w:rPr>
        <w:t>1.2.5.10. Физика</w:t>
      </w:r>
      <w:bookmarkEnd w:id="58"/>
      <w:bookmarkEnd w:id="59"/>
      <w:bookmarkEnd w:id="60"/>
    </w:p>
    <w:p w:rsidR="009476CF" w:rsidRPr="00A00165" w:rsidRDefault="009476CF" w:rsidP="009476CF">
      <w:pPr>
        <w:tabs>
          <w:tab w:val="left" w:pos="851"/>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9476CF" w:rsidRPr="00A00165" w:rsidRDefault="009476CF" w:rsidP="009476CF">
      <w:pPr>
        <w:tabs>
          <w:tab w:val="left" w:pos="851"/>
          <w:tab w:val="left" w:pos="993"/>
        </w:tabs>
        <w:autoSpaceDE w:val="0"/>
        <w:autoSpaceDN w:val="0"/>
        <w:adjustRightInd w:val="0"/>
        <w:spacing w:after="0" w:line="240" w:lineRule="auto"/>
        <w:ind w:right="-24" w:firstLine="709"/>
        <w:jc w:val="both"/>
        <w:rPr>
          <w:rFonts w:ascii="Times New Roman" w:hAnsi="Times New Roman"/>
          <w:sz w:val="24"/>
          <w:szCs w:val="24"/>
        </w:rPr>
      </w:pPr>
      <w:r w:rsidRPr="00A00165">
        <w:rPr>
          <w:rFonts w:ascii="Times New Roman" w:hAnsi="Times New Roman"/>
          <w:sz w:val="24"/>
          <w:szCs w:val="24"/>
          <w:u w:val="single"/>
        </w:rPr>
        <w:t>Примечание</w:t>
      </w:r>
      <w:r w:rsidRPr="00A00165">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proofErr w:type="gramStart"/>
      <w:r w:rsidRPr="00A00165">
        <w:rPr>
          <w:rFonts w:ascii="Times New Roman" w:hAnsi="Times New Roman"/>
          <w:sz w:val="24"/>
          <w:szCs w:val="24"/>
        </w:rPr>
        <w:t>п</w:t>
      </w:r>
      <w:proofErr w:type="gramEnd"/>
      <w:r w:rsidRPr="00A00165">
        <w:rPr>
          <w:rFonts w:ascii="Times New Roman" w:hAnsi="Times New Roman"/>
          <w:sz w:val="24"/>
          <w:szCs w:val="24"/>
        </w:rPr>
        <w:t>онимать роль эксперимента в получении научной информации;</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proofErr w:type="gramStart"/>
      <w:r w:rsidRPr="00A00165">
        <w:rPr>
          <w:rFonts w:ascii="Times New Roman" w:hAnsi="Times New Roman"/>
          <w:sz w:val="24"/>
          <w:szCs w:val="24"/>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w:t>
      </w:r>
      <w:r w:rsidRPr="00A00165">
        <w:rPr>
          <w:rFonts w:ascii="Times New Roman" w:hAnsi="Times New Roman"/>
          <w:sz w:val="24"/>
          <w:szCs w:val="24"/>
        </w:rPr>
        <w:lastRenderedPageBreak/>
        <w:t>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9476CF" w:rsidRPr="00A00165" w:rsidRDefault="009476CF" w:rsidP="009476CF">
      <w:pPr>
        <w:tabs>
          <w:tab w:val="left" w:pos="851"/>
          <w:tab w:val="left" w:pos="993"/>
        </w:tabs>
        <w:autoSpaceDE w:val="0"/>
        <w:autoSpaceDN w:val="0"/>
        <w:adjustRightInd w:val="0"/>
        <w:spacing w:after="0" w:line="240" w:lineRule="auto"/>
        <w:ind w:right="-24" w:firstLine="709"/>
        <w:jc w:val="both"/>
        <w:rPr>
          <w:rFonts w:ascii="Times New Roman" w:hAnsi="Times New Roman"/>
          <w:sz w:val="24"/>
          <w:szCs w:val="24"/>
        </w:rPr>
      </w:pPr>
      <w:r w:rsidRPr="00A00165">
        <w:rPr>
          <w:rFonts w:ascii="Times New Roman" w:hAnsi="Times New Roman"/>
          <w:sz w:val="24"/>
          <w:szCs w:val="24"/>
          <w:u w:val="single"/>
        </w:rPr>
        <w:t>Примечание</w:t>
      </w:r>
      <w:r w:rsidRPr="00A00165">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proofErr w:type="gramStart"/>
      <w:r w:rsidRPr="00A00165">
        <w:rPr>
          <w:rFonts w:ascii="Times New Roman" w:hAnsi="Times New Roman"/>
          <w:sz w:val="24"/>
          <w:szCs w:val="24"/>
        </w:rPr>
        <w:t>п</w:t>
      </w:r>
      <w:proofErr w:type="gramEnd"/>
      <w:r w:rsidRPr="00A00165">
        <w:rPr>
          <w:rFonts w:ascii="Times New Roman" w:hAnsi="Times New Roman"/>
          <w:sz w:val="24"/>
          <w:szCs w:val="24"/>
        </w:rPr>
        <w:t>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9476CF" w:rsidRPr="00A00165" w:rsidRDefault="009476CF" w:rsidP="009476CF">
      <w:pPr>
        <w:tabs>
          <w:tab w:val="left" w:pos="851"/>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476CF" w:rsidRPr="00A00165" w:rsidRDefault="009476CF" w:rsidP="009476CF">
      <w:pPr>
        <w:tabs>
          <w:tab w:val="left" w:pos="851"/>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Механические явления</w:t>
      </w:r>
    </w:p>
    <w:p w:rsidR="009476CF" w:rsidRPr="00A00165" w:rsidRDefault="009476CF" w:rsidP="009476CF">
      <w:pPr>
        <w:tabs>
          <w:tab w:val="left" w:pos="851"/>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proofErr w:type="gramStart"/>
      <w:r w:rsidRPr="00A00165">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A00165">
        <w:rPr>
          <w:rFonts w:ascii="Times New Roman" w:hAnsi="Times New Roman"/>
          <w:sz w:val="24"/>
          <w:szCs w:val="24"/>
        </w:rPr>
        <w:t>, резонанс, волновое движение (звук);</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proofErr w:type="gramStart"/>
      <w:r w:rsidRPr="00A00165">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A00165">
        <w:rPr>
          <w:rFonts w:ascii="Times New Roman" w:hAnsi="Times New Roman"/>
          <w:sz w:val="24"/>
          <w:szCs w:val="24"/>
        </w:rPr>
        <w:t xml:space="preserve"> при описании правильно трактовать физический смысл используемых величин, их обозначения и единицы измерения, </w:t>
      </w:r>
      <w:r w:rsidRPr="00A00165">
        <w:rPr>
          <w:rFonts w:ascii="Times New Roman" w:hAnsi="Times New Roman"/>
          <w:sz w:val="24"/>
          <w:szCs w:val="24"/>
        </w:rPr>
        <w:lastRenderedPageBreak/>
        <w:t>находить формулы, связывающие данную физическую величину с другими величинами, вычислять значение физической величины;</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proofErr w:type="gramStart"/>
      <w:r w:rsidRPr="00A00165">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A00165">
        <w:rPr>
          <w:rFonts w:ascii="Times New Roman" w:hAnsi="Times New Roman"/>
          <w:sz w:val="24"/>
          <w:szCs w:val="24"/>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9476CF" w:rsidRPr="00A00165" w:rsidRDefault="009476CF" w:rsidP="009476CF">
      <w:pPr>
        <w:tabs>
          <w:tab w:val="left" w:pos="851"/>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proofErr w:type="gramStart"/>
      <w:r w:rsidRPr="00A00165">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476CF" w:rsidRPr="00A00165" w:rsidRDefault="009476CF" w:rsidP="009476CF">
      <w:pPr>
        <w:tabs>
          <w:tab w:val="left" w:pos="851"/>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Тепловые явления</w:t>
      </w:r>
    </w:p>
    <w:p w:rsidR="009476CF" w:rsidRPr="00A00165" w:rsidRDefault="009476CF" w:rsidP="009476CF">
      <w:pPr>
        <w:tabs>
          <w:tab w:val="left" w:pos="851"/>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A00165">
        <w:rPr>
          <w:rFonts w:ascii="Times New Roman" w:hAnsi="Times New Roman"/>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635B50">
        <w:rPr>
          <w:rFonts w:ascii="Times New Roman" w:hAnsi="Times New Roman"/>
          <w:sz w:val="24"/>
          <w:szCs w:val="24"/>
        </w:rPr>
        <w:t xml:space="preserve"> </w:t>
      </w:r>
      <w:r w:rsidRPr="00A00165">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roofErr w:type="gramEnd"/>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proofErr w:type="gramStart"/>
      <w:r w:rsidRPr="00A00165">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lastRenderedPageBreak/>
        <w:t>различать основные признаки изученных физических моделей строения газов, жидкостей и твердых тел;</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приводить примеры практического использования физических знаний о тепловых явлениях;</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proofErr w:type="gramStart"/>
      <w:r w:rsidRPr="00A00165">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A00165">
        <w:rPr>
          <w:rFonts w:ascii="Times New Roman" w:hAnsi="Times New Roman"/>
          <w:sz w:val="24"/>
          <w:szCs w:val="24"/>
        </w:rPr>
        <w:t xml:space="preserve"> физической величины.</w:t>
      </w:r>
    </w:p>
    <w:p w:rsidR="009476CF" w:rsidRPr="00A00165" w:rsidRDefault="009476CF" w:rsidP="009476CF">
      <w:pPr>
        <w:tabs>
          <w:tab w:val="left" w:pos="851"/>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 xml:space="preserve">использовать знания </w:t>
      </w:r>
      <w:proofErr w:type="gramStart"/>
      <w:r w:rsidRPr="00A00165">
        <w:rPr>
          <w:rFonts w:ascii="Times New Roman" w:hAnsi="Times New Roman"/>
          <w:i/>
          <w:sz w:val="24"/>
          <w:szCs w:val="24"/>
        </w:rPr>
        <w:t>о тепловых явлениях в повседневной жизни для обеспечения безопасности при обращении с приборами</w:t>
      </w:r>
      <w:proofErr w:type="gramEnd"/>
      <w:r w:rsidRPr="00A00165">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9476CF" w:rsidRPr="00A00165" w:rsidRDefault="009476CF" w:rsidP="009476CF">
      <w:pPr>
        <w:tabs>
          <w:tab w:val="left" w:pos="851"/>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Электрические и магнитные явления</w:t>
      </w:r>
    </w:p>
    <w:p w:rsidR="009476CF" w:rsidRPr="00A00165" w:rsidRDefault="009476CF" w:rsidP="009476CF">
      <w:pPr>
        <w:tabs>
          <w:tab w:val="left" w:pos="851"/>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proofErr w:type="gramStart"/>
      <w:r w:rsidRPr="00A00165">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A00165">
        <w:rPr>
          <w:rFonts w:ascii="Times New Roman" w:hAnsi="Times New Roman"/>
          <w:sz w:val="24"/>
          <w:szCs w:val="24"/>
        </w:rPr>
        <w:t xml:space="preserve"> света.</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A00165">
        <w:rPr>
          <w:rFonts w:ascii="Times New Roman" w:hAnsi="Times New Roman"/>
          <w:sz w:val="24"/>
          <w:szCs w:val="24"/>
        </w:rPr>
        <w:t>описании</w:t>
      </w:r>
      <w:proofErr w:type="gramEnd"/>
      <w:r w:rsidRPr="00A00165">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A00165">
        <w:rPr>
          <w:rFonts w:ascii="Times New Roman" w:hAnsi="Times New Roman"/>
          <w:sz w:val="24"/>
          <w:szCs w:val="24"/>
        </w:rPr>
        <w:t>Джоуля-Ленца</w:t>
      </w:r>
      <w:proofErr w:type="gramEnd"/>
      <w:r w:rsidRPr="00A00165">
        <w:rPr>
          <w:rFonts w:ascii="Times New Roman" w:hAnsi="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 xml:space="preserve">приводить примеры практического использования физических знаний </w:t>
      </w:r>
      <w:proofErr w:type="gramStart"/>
      <w:r w:rsidRPr="00A00165">
        <w:rPr>
          <w:rFonts w:ascii="Times New Roman" w:hAnsi="Times New Roman"/>
          <w:sz w:val="24"/>
          <w:szCs w:val="24"/>
        </w:rPr>
        <w:t>о</w:t>
      </w:r>
      <w:proofErr w:type="gramEnd"/>
      <w:r w:rsidRPr="00A00165">
        <w:rPr>
          <w:rFonts w:ascii="Times New Roman" w:hAnsi="Times New Roman"/>
          <w:sz w:val="24"/>
          <w:szCs w:val="24"/>
        </w:rPr>
        <w:t xml:space="preserve"> электромагнитных явлениях</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proofErr w:type="gramStart"/>
      <w:r w:rsidRPr="00A00165">
        <w:rPr>
          <w:rFonts w:ascii="Times New Roman" w:hAnsi="Times New Roman"/>
          <w:sz w:val="24"/>
          <w:szCs w:val="24"/>
        </w:rPr>
        <w:lastRenderedPageBreak/>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00635B50">
        <w:rPr>
          <w:rFonts w:ascii="Times New Roman" w:hAnsi="Times New Roman"/>
          <w:sz w:val="24"/>
          <w:szCs w:val="24"/>
        </w:rPr>
        <w:t xml:space="preserve"> </w:t>
      </w:r>
      <w:proofErr w:type="gramStart"/>
      <w:r w:rsidRPr="00A00165">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9476CF" w:rsidRPr="00A00165" w:rsidRDefault="009476CF" w:rsidP="009476CF">
      <w:pPr>
        <w:tabs>
          <w:tab w:val="left" w:pos="851"/>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 xml:space="preserve">использовать знания </w:t>
      </w:r>
      <w:proofErr w:type="gramStart"/>
      <w:r w:rsidRPr="00A00165">
        <w:rPr>
          <w:rFonts w:ascii="Times New Roman" w:hAnsi="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A00165">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A00165">
        <w:rPr>
          <w:rFonts w:ascii="Times New Roman" w:hAnsi="Times New Roman"/>
          <w:i/>
          <w:sz w:val="24"/>
          <w:szCs w:val="24"/>
        </w:rPr>
        <w:t>Джоуля-Ленца</w:t>
      </w:r>
      <w:proofErr w:type="gramEnd"/>
      <w:r w:rsidRPr="00A00165">
        <w:rPr>
          <w:rFonts w:ascii="Times New Roman" w:hAnsi="Times New Roman"/>
          <w:i/>
          <w:sz w:val="24"/>
          <w:szCs w:val="24"/>
        </w:rPr>
        <w:t xml:space="preserve"> и др.);</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476CF" w:rsidRPr="00A00165" w:rsidRDefault="009476CF" w:rsidP="009476CF">
      <w:pPr>
        <w:tabs>
          <w:tab w:val="left" w:pos="851"/>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Квантовые явления</w:t>
      </w:r>
    </w:p>
    <w:p w:rsidR="009476CF" w:rsidRPr="00A00165" w:rsidRDefault="009476CF" w:rsidP="009476CF">
      <w:pPr>
        <w:tabs>
          <w:tab w:val="left" w:pos="851"/>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A00165">
        <w:rPr>
          <w:rFonts w:ascii="Times New Roman" w:hAnsi="Times New Roman"/>
          <w:sz w:val="24"/>
          <w:szCs w:val="24"/>
        </w:rPr>
        <w:t>γ-</w:t>
      </w:r>
      <w:proofErr w:type="gramEnd"/>
      <w:r w:rsidRPr="00A00165">
        <w:rPr>
          <w:rFonts w:ascii="Times New Roman" w:hAnsi="Times New Roman"/>
          <w:sz w:val="24"/>
          <w:szCs w:val="24"/>
        </w:rPr>
        <w:t>излучения, возникновение линейчатого спектра излучения атома;</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различать основные признаки планетарной модели атома, нуклонной модели атомного ядра;</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9476CF" w:rsidRPr="00A00165" w:rsidRDefault="009476CF" w:rsidP="009476CF">
      <w:pPr>
        <w:tabs>
          <w:tab w:val="left" w:pos="709"/>
          <w:tab w:val="left" w:pos="851"/>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соотносить энергию связи атомных ядер с дефектом массы;</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w:t>
      </w:r>
      <w:r w:rsidRPr="00A00165">
        <w:rPr>
          <w:rFonts w:ascii="Times New Roman" w:hAnsi="Times New Roman"/>
          <w:i/>
          <w:sz w:val="24"/>
          <w:szCs w:val="24"/>
        </w:rPr>
        <w:lastRenderedPageBreak/>
        <w:t>термоядерного синтеза.</w:t>
      </w:r>
    </w:p>
    <w:p w:rsidR="009476CF" w:rsidRPr="00A00165" w:rsidRDefault="009476CF" w:rsidP="009476CF">
      <w:pPr>
        <w:tabs>
          <w:tab w:val="left" w:pos="851"/>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Элементы астрономии</w:t>
      </w:r>
    </w:p>
    <w:p w:rsidR="009476CF" w:rsidRPr="00A00165" w:rsidRDefault="009476CF" w:rsidP="009476CF">
      <w:pPr>
        <w:tabs>
          <w:tab w:val="left" w:pos="851"/>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понимать различия между гелиоцентрической и геоцентрической системами мира;</w:t>
      </w:r>
    </w:p>
    <w:p w:rsidR="009476CF" w:rsidRPr="00A00165" w:rsidRDefault="009476CF" w:rsidP="009476CF">
      <w:pPr>
        <w:tabs>
          <w:tab w:val="left" w:pos="851"/>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9476CF" w:rsidRPr="00A00165" w:rsidRDefault="009476CF" w:rsidP="00E81D7C">
      <w:pPr>
        <w:widowControl w:val="0"/>
        <w:numPr>
          <w:ilvl w:val="0"/>
          <w:numId w:val="126"/>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различать гипотезы о происхождении Солнечной системы.</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p>
    <w:p w:rsidR="009476CF" w:rsidRPr="009B1EC9" w:rsidRDefault="009476CF" w:rsidP="009476CF">
      <w:pPr>
        <w:pStyle w:val="4"/>
        <w:tabs>
          <w:tab w:val="left" w:pos="993"/>
        </w:tabs>
        <w:spacing w:before="0" w:line="240" w:lineRule="auto"/>
        <w:ind w:right="-24" w:firstLine="709"/>
        <w:jc w:val="both"/>
        <w:rPr>
          <w:rFonts w:ascii="Times New Roman" w:hAnsi="Times New Roman" w:cs="Times New Roman"/>
          <w:i w:val="0"/>
          <w:color w:val="auto"/>
          <w:sz w:val="24"/>
          <w:szCs w:val="24"/>
        </w:rPr>
      </w:pPr>
      <w:bookmarkStart w:id="61" w:name="_Toc409691641"/>
      <w:bookmarkStart w:id="62" w:name="_Toc410653964"/>
      <w:bookmarkStart w:id="63" w:name="_Toc414553150"/>
      <w:r w:rsidRPr="009B1EC9">
        <w:rPr>
          <w:rFonts w:ascii="Times New Roman" w:hAnsi="Times New Roman" w:cs="Times New Roman"/>
          <w:i w:val="0"/>
          <w:color w:val="auto"/>
          <w:sz w:val="24"/>
          <w:szCs w:val="24"/>
        </w:rPr>
        <w:t>1.2.5.11. Биология</w:t>
      </w:r>
      <w:bookmarkEnd w:id="61"/>
      <w:bookmarkEnd w:id="62"/>
      <w:bookmarkEnd w:id="63"/>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 xml:space="preserve">В результате изучения курса биологии в основной школе: </w:t>
      </w:r>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xml:space="preserve">Выпускник </w:t>
      </w:r>
      <w:r w:rsidRPr="00A00165">
        <w:rPr>
          <w:rFonts w:ascii="Times New Roman" w:hAnsi="Times New Roman"/>
          <w:b/>
          <w:sz w:val="24"/>
          <w:szCs w:val="24"/>
        </w:rPr>
        <w:t xml:space="preserve">научится </w:t>
      </w:r>
      <w:r w:rsidRPr="00A00165">
        <w:rPr>
          <w:rFonts w:ascii="Times New Roman" w:hAnsi="Times New Roman"/>
          <w:bCs/>
          <w:sz w:val="24"/>
          <w:szCs w:val="24"/>
        </w:rPr>
        <w:t xml:space="preserve">пользоваться научными методами для распознания биологических проблем; </w:t>
      </w:r>
      <w:r w:rsidRPr="00A00165">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Выпускник</w:t>
      </w:r>
      <w:r w:rsidRPr="00A00165">
        <w:rPr>
          <w:rFonts w:ascii="Times New Roman" w:hAnsi="Times New Roman"/>
          <w:b/>
          <w:sz w:val="24"/>
          <w:szCs w:val="24"/>
        </w:rPr>
        <w:t xml:space="preserve"> овладеет</w:t>
      </w:r>
      <w:r w:rsidR="00635B50">
        <w:rPr>
          <w:rFonts w:ascii="Times New Roman" w:hAnsi="Times New Roman"/>
          <w:b/>
          <w:sz w:val="24"/>
          <w:szCs w:val="24"/>
        </w:rPr>
        <w:t xml:space="preserve"> </w:t>
      </w:r>
      <w:r w:rsidRPr="00A00165">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xml:space="preserve">Выпускник </w:t>
      </w:r>
      <w:r w:rsidRPr="00A00165">
        <w:rPr>
          <w:rFonts w:ascii="Times New Roman" w:hAnsi="Times New Roman"/>
          <w:b/>
          <w:sz w:val="24"/>
          <w:szCs w:val="24"/>
        </w:rPr>
        <w:t>освоит</w:t>
      </w:r>
      <w:r w:rsidRPr="00A00165">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hAnsi="Times New Roman"/>
          <w:iCs/>
          <w:sz w:val="24"/>
          <w:szCs w:val="24"/>
        </w:rPr>
      </w:pPr>
      <w:r w:rsidRPr="00A00165">
        <w:rPr>
          <w:rFonts w:ascii="Times New Roman" w:hAnsi="Times New Roman"/>
          <w:iCs/>
          <w:sz w:val="24"/>
          <w:szCs w:val="24"/>
        </w:rPr>
        <w:t xml:space="preserve">Выпускник </w:t>
      </w:r>
      <w:r w:rsidRPr="00A00165">
        <w:rPr>
          <w:rFonts w:ascii="Times New Roman" w:hAnsi="Times New Roman"/>
          <w:b/>
          <w:iCs/>
          <w:sz w:val="24"/>
          <w:szCs w:val="24"/>
        </w:rPr>
        <w:t>приобретет</w:t>
      </w:r>
      <w:r w:rsidRPr="00A00165">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635B50">
        <w:rPr>
          <w:rFonts w:ascii="Times New Roman" w:hAnsi="Times New Roman"/>
          <w:iCs/>
          <w:sz w:val="24"/>
          <w:szCs w:val="24"/>
        </w:rPr>
        <w:t xml:space="preserve"> </w:t>
      </w:r>
      <w:r w:rsidRPr="00A00165">
        <w:rPr>
          <w:rFonts w:ascii="Times New Roman" w:hAnsi="Times New Roman"/>
          <w:iCs/>
          <w:sz w:val="24"/>
          <w:szCs w:val="24"/>
        </w:rPr>
        <w:t>при выполнении учебных задач.</w:t>
      </w:r>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128"/>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9476CF" w:rsidRPr="00A00165" w:rsidRDefault="009476CF" w:rsidP="00E81D7C">
      <w:pPr>
        <w:numPr>
          <w:ilvl w:val="0"/>
          <w:numId w:val="128"/>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9476CF" w:rsidRPr="00A00165" w:rsidRDefault="009476CF" w:rsidP="00E81D7C">
      <w:pPr>
        <w:numPr>
          <w:ilvl w:val="0"/>
          <w:numId w:val="128"/>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476CF" w:rsidRPr="00A00165" w:rsidRDefault="009476CF" w:rsidP="00E81D7C">
      <w:pPr>
        <w:numPr>
          <w:ilvl w:val="0"/>
          <w:numId w:val="128"/>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476CF" w:rsidRPr="00A00165" w:rsidRDefault="009476CF" w:rsidP="009476CF">
      <w:pPr>
        <w:tabs>
          <w:tab w:val="left" w:pos="993"/>
          <w:tab w:val="center" w:pos="4904"/>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Живые организмы</w:t>
      </w:r>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2"/>
          <w:numId w:val="129"/>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476CF" w:rsidRPr="00A00165" w:rsidRDefault="009476CF" w:rsidP="00E81D7C">
      <w:pPr>
        <w:numPr>
          <w:ilvl w:val="2"/>
          <w:numId w:val="129"/>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9476CF" w:rsidRPr="00A00165" w:rsidRDefault="009476CF" w:rsidP="00E81D7C">
      <w:pPr>
        <w:numPr>
          <w:ilvl w:val="2"/>
          <w:numId w:val="129"/>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аргументировать, приводить доказательства различий растений, животных, грибов и бактерий;</w:t>
      </w:r>
    </w:p>
    <w:p w:rsidR="009476CF" w:rsidRPr="00A00165" w:rsidRDefault="009476CF" w:rsidP="00E81D7C">
      <w:pPr>
        <w:numPr>
          <w:ilvl w:val="2"/>
          <w:numId w:val="129"/>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lastRenderedPageBreak/>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476CF" w:rsidRPr="00A00165" w:rsidRDefault="009476CF" w:rsidP="00E81D7C">
      <w:pPr>
        <w:numPr>
          <w:ilvl w:val="2"/>
          <w:numId w:val="129"/>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9476CF" w:rsidRPr="00A00165" w:rsidRDefault="009476CF" w:rsidP="00E81D7C">
      <w:pPr>
        <w:numPr>
          <w:ilvl w:val="2"/>
          <w:numId w:val="129"/>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476CF" w:rsidRPr="00A00165" w:rsidRDefault="009476CF" w:rsidP="00E81D7C">
      <w:pPr>
        <w:numPr>
          <w:ilvl w:val="2"/>
          <w:numId w:val="129"/>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выявлять</w:t>
      </w:r>
      <w:r w:rsidR="00635B50">
        <w:rPr>
          <w:rFonts w:ascii="Times New Roman" w:hAnsi="Times New Roman"/>
          <w:sz w:val="24"/>
          <w:szCs w:val="24"/>
        </w:rPr>
        <w:t xml:space="preserve"> </w:t>
      </w:r>
      <w:r w:rsidRPr="00A00165">
        <w:rPr>
          <w:rFonts w:ascii="Times New Roman" w:hAnsi="Times New Roman"/>
          <w:sz w:val="24"/>
          <w:szCs w:val="24"/>
        </w:rPr>
        <w:t>примеры</w:t>
      </w:r>
      <w:r w:rsidR="00635B50">
        <w:rPr>
          <w:rFonts w:ascii="Times New Roman" w:hAnsi="Times New Roman"/>
          <w:sz w:val="24"/>
          <w:szCs w:val="24"/>
        </w:rPr>
        <w:t xml:space="preserve"> </w:t>
      </w:r>
      <w:r w:rsidRPr="00A00165">
        <w:rPr>
          <w:rFonts w:ascii="Times New Roman" w:hAnsi="Times New Roman"/>
          <w:sz w:val="24"/>
          <w:szCs w:val="24"/>
        </w:rPr>
        <w:t>и раскрывать сущность приспособленности организмов к среде обитания;</w:t>
      </w:r>
    </w:p>
    <w:p w:rsidR="009476CF" w:rsidRPr="00A00165" w:rsidRDefault="009476CF" w:rsidP="00E81D7C">
      <w:pPr>
        <w:widowControl w:val="0"/>
        <w:numPr>
          <w:ilvl w:val="2"/>
          <w:numId w:val="129"/>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различать</w:t>
      </w:r>
      <w:r w:rsidR="00635B50">
        <w:rPr>
          <w:rFonts w:ascii="Times New Roman" w:hAnsi="Times New Roman"/>
          <w:sz w:val="24"/>
          <w:szCs w:val="24"/>
        </w:rPr>
        <w:t xml:space="preserve"> </w:t>
      </w:r>
      <w:r w:rsidRPr="00A00165">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476CF" w:rsidRPr="00A00165" w:rsidRDefault="009476CF" w:rsidP="00E81D7C">
      <w:pPr>
        <w:numPr>
          <w:ilvl w:val="2"/>
          <w:numId w:val="129"/>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476CF" w:rsidRPr="00A00165" w:rsidRDefault="009476CF" w:rsidP="00E81D7C">
      <w:pPr>
        <w:numPr>
          <w:ilvl w:val="2"/>
          <w:numId w:val="129"/>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9476CF" w:rsidRPr="00A00165" w:rsidRDefault="009476CF" w:rsidP="00E81D7C">
      <w:pPr>
        <w:numPr>
          <w:ilvl w:val="2"/>
          <w:numId w:val="129"/>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использовать методы биологической науки:</w:t>
      </w:r>
      <w:r w:rsidR="00635B50">
        <w:rPr>
          <w:rFonts w:ascii="Times New Roman" w:hAnsi="Times New Roman"/>
          <w:sz w:val="24"/>
          <w:szCs w:val="24"/>
        </w:rPr>
        <w:t xml:space="preserve"> </w:t>
      </w:r>
      <w:r w:rsidRPr="00A00165">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9476CF" w:rsidRPr="00A00165" w:rsidRDefault="009476CF" w:rsidP="00E81D7C">
      <w:pPr>
        <w:numPr>
          <w:ilvl w:val="2"/>
          <w:numId w:val="129"/>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знать и аргументировать основные правила поведения в природе;</w:t>
      </w:r>
    </w:p>
    <w:p w:rsidR="009476CF" w:rsidRPr="00A00165" w:rsidRDefault="009476CF" w:rsidP="00E81D7C">
      <w:pPr>
        <w:numPr>
          <w:ilvl w:val="2"/>
          <w:numId w:val="129"/>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анализировать и оценивать последствия деятельности человека в природе;</w:t>
      </w:r>
    </w:p>
    <w:p w:rsidR="009476CF" w:rsidRPr="00A00165" w:rsidRDefault="009476CF" w:rsidP="00E81D7C">
      <w:pPr>
        <w:numPr>
          <w:ilvl w:val="2"/>
          <w:numId w:val="129"/>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9476CF" w:rsidRPr="00A00165" w:rsidRDefault="009476CF" w:rsidP="00E81D7C">
      <w:pPr>
        <w:numPr>
          <w:ilvl w:val="2"/>
          <w:numId w:val="129"/>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знать и соблюдать правила работы в кабинете биологии.</w:t>
      </w:r>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130"/>
        </w:numPr>
        <w:tabs>
          <w:tab w:val="left" w:pos="993"/>
        </w:tabs>
        <w:autoSpaceDE w:val="0"/>
        <w:autoSpaceDN w:val="0"/>
        <w:adjustRightInd w:val="0"/>
        <w:spacing w:after="0" w:line="240" w:lineRule="auto"/>
        <w:ind w:left="0" w:right="-24" w:firstLine="709"/>
        <w:contextualSpacing/>
        <w:jc w:val="both"/>
        <w:rPr>
          <w:rFonts w:ascii="Times New Roman" w:hAnsi="Times New Roman"/>
          <w:b/>
          <w:i/>
          <w:sz w:val="24"/>
          <w:szCs w:val="24"/>
        </w:rPr>
      </w:pPr>
      <w:r w:rsidRPr="00A00165">
        <w:rPr>
          <w:rFonts w:ascii="Times New Roman" w:hAnsi="Times New Roman"/>
          <w:i/>
          <w:sz w:val="24"/>
          <w:szCs w:val="24"/>
        </w:rPr>
        <w:t>находить информацию о растениях, животных грибах и бактериях</w:t>
      </w:r>
      <w:r w:rsidR="00635B50">
        <w:rPr>
          <w:rFonts w:ascii="Times New Roman" w:hAnsi="Times New Roman"/>
          <w:i/>
          <w:sz w:val="24"/>
          <w:szCs w:val="24"/>
        </w:rPr>
        <w:t xml:space="preserve"> </w:t>
      </w:r>
      <w:r w:rsidRPr="00A00165">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476CF" w:rsidRPr="00A00165" w:rsidRDefault="009476CF" w:rsidP="00E81D7C">
      <w:pPr>
        <w:numPr>
          <w:ilvl w:val="0"/>
          <w:numId w:val="130"/>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476CF" w:rsidRPr="00A00165" w:rsidRDefault="009476CF" w:rsidP="00E81D7C">
      <w:pPr>
        <w:numPr>
          <w:ilvl w:val="0"/>
          <w:numId w:val="130"/>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476CF" w:rsidRPr="00A00165" w:rsidRDefault="009476CF" w:rsidP="00E81D7C">
      <w:pPr>
        <w:numPr>
          <w:ilvl w:val="0"/>
          <w:numId w:val="130"/>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476CF" w:rsidRPr="00A00165" w:rsidRDefault="009476CF" w:rsidP="00E81D7C">
      <w:pPr>
        <w:numPr>
          <w:ilvl w:val="0"/>
          <w:numId w:val="130"/>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476CF" w:rsidRPr="00A00165" w:rsidRDefault="009476CF" w:rsidP="00E81D7C">
      <w:pPr>
        <w:numPr>
          <w:ilvl w:val="0"/>
          <w:numId w:val="130"/>
        </w:numPr>
        <w:tabs>
          <w:tab w:val="left" w:pos="993"/>
        </w:tabs>
        <w:autoSpaceDE w:val="0"/>
        <w:autoSpaceDN w:val="0"/>
        <w:adjustRightInd w:val="0"/>
        <w:spacing w:after="0" w:line="240" w:lineRule="auto"/>
        <w:ind w:left="0" w:right="-24" w:firstLine="709"/>
        <w:contextualSpacing/>
        <w:jc w:val="both"/>
        <w:rPr>
          <w:rFonts w:ascii="Times New Roman" w:hAnsi="Times New Roman"/>
          <w:i/>
          <w:iCs/>
          <w:sz w:val="24"/>
          <w:szCs w:val="24"/>
        </w:rPr>
      </w:pPr>
      <w:r w:rsidRPr="00A00165">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476CF" w:rsidRPr="00A00165" w:rsidRDefault="009476CF" w:rsidP="00E81D7C">
      <w:pPr>
        <w:numPr>
          <w:ilvl w:val="0"/>
          <w:numId w:val="130"/>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476CF" w:rsidRPr="00A00165" w:rsidRDefault="009476CF" w:rsidP="009476CF">
      <w:pPr>
        <w:tabs>
          <w:tab w:val="left" w:pos="993"/>
        </w:tabs>
        <w:autoSpaceDE w:val="0"/>
        <w:autoSpaceDN w:val="0"/>
        <w:adjustRightInd w:val="0"/>
        <w:spacing w:after="0" w:line="240" w:lineRule="auto"/>
        <w:ind w:right="-24" w:firstLine="709"/>
        <w:contextualSpacing/>
        <w:jc w:val="both"/>
        <w:rPr>
          <w:rFonts w:ascii="Times New Roman" w:hAnsi="Times New Roman"/>
          <w:b/>
          <w:sz w:val="24"/>
          <w:szCs w:val="24"/>
        </w:rPr>
      </w:pPr>
      <w:r w:rsidRPr="00A00165">
        <w:rPr>
          <w:rFonts w:ascii="Times New Roman" w:hAnsi="Times New Roman"/>
          <w:b/>
          <w:sz w:val="24"/>
          <w:szCs w:val="24"/>
        </w:rPr>
        <w:t>Человек и его здоровье</w:t>
      </w:r>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131"/>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476CF" w:rsidRPr="00A00165" w:rsidRDefault="009476CF" w:rsidP="00E81D7C">
      <w:pPr>
        <w:numPr>
          <w:ilvl w:val="0"/>
          <w:numId w:val="131"/>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9476CF" w:rsidRPr="00A00165" w:rsidRDefault="009476CF" w:rsidP="00E81D7C">
      <w:pPr>
        <w:numPr>
          <w:ilvl w:val="0"/>
          <w:numId w:val="131"/>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аргументировать, приводить доказательства отличий человека от животных;</w:t>
      </w:r>
    </w:p>
    <w:p w:rsidR="009476CF" w:rsidRPr="00A00165" w:rsidRDefault="009476CF" w:rsidP="00E81D7C">
      <w:pPr>
        <w:numPr>
          <w:ilvl w:val="0"/>
          <w:numId w:val="131"/>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476CF" w:rsidRPr="00A00165" w:rsidRDefault="009476CF" w:rsidP="00E81D7C">
      <w:pPr>
        <w:numPr>
          <w:ilvl w:val="0"/>
          <w:numId w:val="131"/>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9476CF" w:rsidRPr="00A00165" w:rsidRDefault="009476CF" w:rsidP="00E81D7C">
      <w:pPr>
        <w:numPr>
          <w:ilvl w:val="0"/>
          <w:numId w:val="131"/>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выявлять</w:t>
      </w:r>
      <w:r w:rsidR="00635B50">
        <w:rPr>
          <w:rFonts w:ascii="Times New Roman" w:hAnsi="Times New Roman"/>
          <w:sz w:val="24"/>
          <w:szCs w:val="24"/>
        </w:rPr>
        <w:t xml:space="preserve"> </w:t>
      </w:r>
      <w:r w:rsidRPr="00A00165">
        <w:rPr>
          <w:rFonts w:ascii="Times New Roman" w:hAnsi="Times New Roman"/>
          <w:sz w:val="24"/>
          <w:szCs w:val="24"/>
        </w:rPr>
        <w:t>примеры</w:t>
      </w:r>
      <w:r w:rsidR="00635B50">
        <w:rPr>
          <w:rFonts w:ascii="Times New Roman" w:hAnsi="Times New Roman"/>
          <w:sz w:val="24"/>
          <w:szCs w:val="24"/>
        </w:rPr>
        <w:t xml:space="preserve"> </w:t>
      </w:r>
      <w:r w:rsidRPr="00A00165">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9476CF" w:rsidRPr="00A00165" w:rsidRDefault="009476CF" w:rsidP="00E81D7C">
      <w:pPr>
        <w:numPr>
          <w:ilvl w:val="0"/>
          <w:numId w:val="131"/>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различать</w:t>
      </w:r>
      <w:r w:rsidR="00635B50">
        <w:rPr>
          <w:rFonts w:ascii="Times New Roman" w:hAnsi="Times New Roman"/>
          <w:sz w:val="24"/>
          <w:szCs w:val="24"/>
        </w:rPr>
        <w:t xml:space="preserve"> </w:t>
      </w:r>
      <w:r w:rsidRPr="00A00165">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476CF" w:rsidRPr="00A00165" w:rsidRDefault="009476CF" w:rsidP="00E81D7C">
      <w:pPr>
        <w:numPr>
          <w:ilvl w:val="0"/>
          <w:numId w:val="131"/>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proofErr w:type="gramStart"/>
      <w:r w:rsidRPr="00A00165">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9476CF" w:rsidRPr="00A00165" w:rsidRDefault="009476CF" w:rsidP="00E81D7C">
      <w:pPr>
        <w:numPr>
          <w:ilvl w:val="0"/>
          <w:numId w:val="131"/>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9476CF" w:rsidRPr="00A00165" w:rsidRDefault="009476CF" w:rsidP="00E81D7C">
      <w:pPr>
        <w:numPr>
          <w:ilvl w:val="0"/>
          <w:numId w:val="131"/>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использовать методы биологической науки:</w:t>
      </w:r>
      <w:r w:rsidR="00635B50">
        <w:rPr>
          <w:rFonts w:ascii="Times New Roman" w:hAnsi="Times New Roman"/>
          <w:sz w:val="24"/>
          <w:szCs w:val="24"/>
        </w:rPr>
        <w:t xml:space="preserve"> </w:t>
      </w:r>
      <w:r w:rsidRPr="00A00165">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9476CF" w:rsidRPr="00A00165" w:rsidRDefault="009476CF" w:rsidP="00E81D7C">
      <w:pPr>
        <w:numPr>
          <w:ilvl w:val="0"/>
          <w:numId w:val="131"/>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9476CF" w:rsidRPr="00A00165" w:rsidRDefault="009476CF" w:rsidP="00E81D7C">
      <w:pPr>
        <w:numPr>
          <w:ilvl w:val="0"/>
          <w:numId w:val="131"/>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анализировать и оценивать влияние факторов риска на здоровье человека;</w:t>
      </w:r>
    </w:p>
    <w:p w:rsidR="009476CF" w:rsidRPr="00A00165" w:rsidRDefault="009476CF" w:rsidP="00E81D7C">
      <w:pPr>
        <w:numPr>
          <w:ilvl w:val="0"/>
          <w:numId w:val="131"/>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описывать и использовать приемы оказания первой помощи;</w:t>
      </w:r>
    </w:p>
    <w:p w:rsidR="009476CF" w:rsidRPr="00A00165" w:rsidRDefault="009476CF" w:rsidP="00E81D7C">
      <w:pPr>
        <w:numPr>
          <w:ilvl w:val="0"/>
          <w:numId w:val="131"/>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знать и соблюдать правила работы в кабинете биологии.</w:t>
      </w:r>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132"/>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476CF" w:rsidRPr="00A00165" w:rsidRDefault="009476CF" w:rsidP="00E81D7C">
      <w:pPr>
        <w:numPr>
          <w:ilvl w:val="0"/>
          <w:numId w:val="132"/>
        </w:numPr>
        <w:tabs>
          <w:tab w:val="left" w:pos="993"/>
        </w:tabs>
        <w:autoSpaceDE w:val="0"/>
        <w:autoSpaceDN w:val="0"/>
        <w:adjustRightInd w:val="0"/>
        <w:spacing w:after="0" w:line="240" w:lineRule="auto"/>
        <w:ind w:left="0" w:right="-24" w:firstLine="709"/>
        <w:contextualSpacing/>
        <w:jc w:val="both"/>
        <w:rPr>
          <w:rFonts w:ascii="Times New Roman" w:hAnsi="Times New Roman"/>
          <w:b/>
          <w:i/>
          <w:sz w:val="24"/>
          <w:szCs w:val="24"/>
        </w:rPr>
      </w:pPr>
      <w:r w:rsidRPr="00A00165">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476CF" w:rsidRPr="00A00165" w:rsidRDefault="009476CF" w:rsidP="00E81D7C">
      <w:pPr>
        <w:numPr>
          <w:ilvl w:val="0"/>
          <w:numId w:val="132"/>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9476CF" w:rsidRPr="00A00165" w:rsidRDefault="009476CF" w:rsidP="00E81D7C">
      <w:pPr>
        <w:numPr>
          <w:ilvl w:val="0"/>
          <w:numId w:val="132"/>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476CF" w:rsidRPr="00A00165" w:rsidRDefault="009476CF" w:rsidP="00E81D7C">
      <w:pPr>
        <w:numPr>
          <w:ilvl w:val="0"/>
          <w:numId w:val="132"/>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476CF" w:rsidRPr="00A00165" w:rsidRDefault="009476CF" w:rsidP="00E81D7C">
      <w:pPr>
        <w:numPr>
          <w:ilvl w:val="0"/>
          <w:numId w:val="132"/>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476CF" w:rsidRPr="00A00165" w:rsidRDefault="009476CF" w:rsidP="00E81D7C">
      <w:pPr>
        <w:numPr>
          <w:ilvl w:val="0"/>
          <w:numId w:val="132"/>
        </w:numPr>
        <w:tabs>
          <w:tab w:val="left" w:pos="993"/>
        </w:tabs>
        <w:autoSpaceDE w:val="0"/>
        <w:autoSpaceDN w:val="0"/>
        <w:adjustRightInd w:val="0"/>
        <w:spacing w:after="0" w:line="240" w:lineRule="auto"/>
        <w:ind w:left="0" w:right="-24" w:firstLine="709"/>
        <w:contextualSpacing/>
        <w:jc w:val="both"/>
        <w:rPr>
          <w:rFonts w:ascii="Times New Roman" w:hAnsi="Times New Roman"/>
          <w:b/>
          <w:sz w:val="24"/>
          <w:szCs w:val="24"/>
        </w:rPr>
      </w:pPr>
      <w:r w:rsidRPr="00A00165">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Общие биологические закономерности</w:t>
      </w:r>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133"/>
        </w:numPr>
        <w:tabs>
          <w:tab w:val="left" w:pos="993"/>
        </w:tabs>
        <w:autoSpaceDE w:val="0"/>
        <w:autoSpaceDN w:val="0"/>
        <w:adjustRightInd w:val="0"/>
        <w:spacing w:after="0" w:line="240" w:lineRule="auto"/>
        <w:ind w:left="0" w:right="-24" w:firstLine="709"/>
        <w:contextualSpacing/>
        <w:jc w:val="both"/>
        <w:rPr>
          <w:rFonts w:ascii="Times New Roman" w:hAnsi="Times New Roman"/>
          <w:b/>
          <w:sz w:val="24"/>
          <w:szCs w:val="24"/>
        </w:rPr>
      </w:pPr>
      <w:r w:rsidRPr="00A00165">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9476CF" w:rsidRPr="00A00165" w:rsidRDefault="009476CF" w:rsidP="00E81D7C">
      <w:pPr>
        <w:numPr>
          <w:ilvl w:val="0"/>
          <w:numId w:val="133"/>
        </w:numPr>
        <w:tabs>
          <w:tab w:val="left" w:pos="993"/>
        </w:tabs>
        <w:autoSpaceDE w:val="0"/>
        <w:autoSpaceDN w:val="0"/>
        <w:adjustRightInd w:val="0"/>
        <w:spacing w:after="0" w:line="240" w:lineRule="auto"/>
        <w:ind w:left="0" w:right="-24" w:firstLine="709"/>
        <w:contextualSpacing/>
        <w:jc w:val="both"/>
        <w:rPr>
          <w:rFonts w:ascii="Times New Roman" w:hAnsi="Times New Roman"/>
          <w:b/>
          <w:sz w:val="24"/>
          <w:szCs w:val="24"/>
        </w:rPr>
      </w:pPr>
      <w:r w:rsidRPr="00A00165">
        <w:rPr>
          <w:rFonts w:ascii="Times New Roman" w:hAnsi="Times New Roman"/>
          <w:sz w:val="24"/>
          <w:szCs w:val="24"/>
        </w:rPr>
        <w:t>аргументировать, приводить доказательства необходимости защиты окружающей среды;</w:t>
      </w:r>
    </w:p>
    <w:p w:rsidR="009476CF" w:rsidRPr="00A00165" w:rsidRDefault="009476CF" w:rsidP="00E81D7C">
      <w:pPr>
        <w:numPr>
          <w:ilvl w:val="0"/>
          <w:numId w:val="133"/>
        </w:numPr>
        <w:tabs>
          <w:tab w:val="num" w:pos="360"/>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9476CF" w:rsidRPr="00A00165" w:rsidRDefault="009476CF" w:rsidP="00E81D7C">
      <w:pPr>
        <w:numPr>
          <w:ilvl w:val="0"/>
          <w:numId w:val="133"/>
        </w:numPr>
        <w:tabs>
          <w:tab w:val="num" w:pos="360"/>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lastRenderedPageBreak/>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476CF" w:rsidRPr="00A00165" w:rsidRDefault="009476CF" w:rsidP="00E81D7C">
      <w:pPr>
        <w:numPr>
          <w:ilvl w:val="0"/>
          <w:numId w:val="133"/>
        </w:numPr>
        <w:tabs>
          <w:tab w:val="num" w:pos="360"/>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476CF" w:rsidRPr="00A00165" w:rsidRDefault="009476CF" w:rsidP="00E81D7C">
      <w:pPr>
        <w:numPr>
          <w:ilvl w:val="0"/>
          <w:numId w:val="133"/>
        </w:numPr>
        <w:tabs>
          <w:tab w:val="num" w:pos="360"/>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9476CF" w:rsidRPr="00A00165" w:rsidRDefault="009476CF" w:rsidP="00E81D7C">
      <w:pPr>
        <w:numPr>
          <w:ilvl w:val="0"/>
          <w:numId w:val="133"/>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9476CF" w:rsidRPr="00A00165" w:rsidRDefault="009476CF" w:rsidP="00E81D7C">
      <w:pPr>
        <w:numPr>
          <w:ilvl w:val="0"/>
          <w:numId w:val="133"/>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различать</w:t>
      </w:r>
      <w:r w:rsidR="00635B50">
        <w:rPr>
          <w:rFonts w:ascii="Times New Roman" w:hAnsi="Times New Roman"/>
          <w:sz w:val="24"/>
          <w:szCs w:val="24"/>
        </w:rPr>
        <w:t xml:space="preserve"> </w:t>
      </w:r>
      <w:r w:rsidRPr="00A00165">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476CF" w:rsidRPr="00A00165" w:rsidRDefault="009476CF" w:rsidP="00E81D7C">
      <w:pPr>
        <w:numPr>
          <w:ilvl w:val="0"/>
          <w:numId w:val="133"/>
        </w:numPr>
        <w:tabs>
          <w:tab w:val="num" w:pos="360"/>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9476CF" w:rsidRPr="00A00165" w:rsidRDefault="009476CF" w:rsidP="00E81D7C">
      <w:pPr>
        <w:numPr>
          <w:ilvl w:val="0"/>
          <w:numId w:val="133"/>
        </w:numPr>
        <w:tabs>
          <w:tab w:val="num" w:pos="360"/>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9476CF" w:rsidRPr="00A00165" w:rsidRDefault="009476CF" w:rsidP="00E81D7C">
      <w:pPr>
        <w:numPr>
          <w:ilvl w:val="0"/>
          <w:numId w:val="133"/>
        </w:numPr>
        <w:tabs>
          <w:tab w:val="num" w:pos="360"/>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использовать методы биологической науки:</w:t>
      </w:r>
      <w:r w:rsidR="00635B50">
        <w:rPr>
          <w:rFonts w:ascii="Times New Roman" w:hAnsi="Times New Roman"/>
          <w:sz w:val="24"/>
          <w:szCs w:val="24"/>
        </w:rPr>
        <w:t xml:space="preserve"> </w:t>
      </w:r>
      <w:r w:rsidRPr="00A00165">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9476CF" w:rsidRPr="00A00165" w:rsidRDefault="009476CF" w:rsidP="00E81D7C">
      <w:pPr>
        <w:numPr>
          <w:ilvl w:val="0"/>
          <w:numId w:val="133"/>
        </w:numPr>
        <w:tabs>
          <w:tab w:val="num" w:pos="360"/>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476CF" w:rsidRPr="00A00165" w:rsidRDefault="009476CF" w:rsidP="00E81D7C">
      <w:pPr>
        <w:numPr>
          <w:ilvl w:val="0"/>
          <w:numId w:val="133"/>
        </w:numPr>
        <w:tabs>
          <w:tab w:val="num" w:pos="360"/>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9476CF" w:rsidRPr="00A00165" w:rsidRDefault="009476CF" w:rsidP="00E81D7C">
      <w:pPr>
        <w:numPr>
          <w:ilvl w:val="0"/>
          <w:numId w:val="133"/>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9476CF" w:rsidRPr="00A00165" w:rsidRDefault="009476CF" w:rsidP="00E81D7C">
      <w:pPr>
        <w:numPr>
          <w:ilvl w:val="0"/>
          <w:numId w:val="133"/>
        </w:numPr>
        <w:tabs>
          <w:tab w:val="left" w:pos="993"/>
        </w:tabs>
        <w:autoSpaceDE w:val="0"/>
        <w:autoSpaceDN w:val="0"/>
        <w:adjustRightInd w:val="0"/>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знать и соблюдать правила работы в кабинете биологии.</w:t>
      </w:r>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134"/>
        </w:numPr>
        <w:tabs>
          <w:tab w:val="left" w:pos="993"/>
        </w:tabs>
        <w:autoSpaceDE w:val="0"/>
        <w:autoSpaceDN w:val="0"/>
        <w:adjustRightInd w:val="0"/>
        <w:spacing w:after="0" w:line="240" w:lineRule="auto"/>
        <w:ind w:left="0" w:right="-24" w:firstLine="709"/>
        <w:contextualSpacing/>
        <w:jc w:val="both"/>
        <w:rPr>
          <w:rFonts w:ascii="Times New Roman" w:hAnsi="Times New Roman"/>
          <w:i/>
          <w:iCs/>
          <w:sz w:val="24"/>
          <w:szCs w:val="24"/>
        </w:rPr>
      </w:pPr>
      <w:r w:rsidRPr="00A00165">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A00165">
        <w:rPr>
          <w:rFonts w:ascii="Times New Roman" w:hAnsi="Times New Roman"/>
          <w:i/>
          <w:iCs/>
          <w:sz w:val="24"/>
          <w:szCs w:val="24"/>
        </w:rPr>
        <w:t>;</w:t>
      </w:r>
    </w:p>
    <w:p w:rsidR="009476CF" w:rsidRPr="00A00165" w:rsidRDefault="009476CF" w:rsidP="00E81D7C">
      <w:pPr>
        <w:numPr>
          <w:ilvl w:val="0"/>
          <w:numId w:val="134"/>
        </w:numPr>
        <w:tabs>
          <w:tab w:val="left" w:pos="993"/>
        </w:tabs>
        <w:autoSpaceDE w:val="0"/>
        <w:autoSpaceDN w:val="0"/>
        <w:adjustRightInd w:val="0"/>
        <w:spacing w:after="0" w:line="240" w:lineRule="auto"/>
        <w:ind w:left="0" w:right="-24" w:firstLine="709"/>
        <w:contextualSpacing/>
        <w:jc w:val="both"/>
        <w:rPr>
          <w:rFonts w:ascii="Times New Roman" w:hAnsi="Times New Roman"/>
          <w:b/>
          <w:i/>
          <w:sz w:val="24"/>
          <w:szCs w:val="24"/>
        </w:rPr>
      </w:pPr>
      <w:r w:rsidRPr="00A0016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476CF" w:rsidRPr="00A00165" w:rsidRDefault="009476CF" w:rsidP="00E81D7C">
      <w:pPr>
        <w:numPr>
          <w:ilvl w:val="0"/>
          <w:numId w:val="134"/>
        </w:numPr>
        <w:tabs>
          <w:tab w:val="left" w:pos="993"/>
        </w:tabs>
        <w:autoSpaceDE w:val="0"/>
        <w:autoSpaceDN w:val="0"/>
        <w:adjustRightInd w:val="0"/>
        <w:spacing w:after="0" w:line="240" w:lineRule="auto"/>
        <w:ind w:left="0" w:right="-24" w:firstLine="709"/>
        <w:contextualSpacing/>
        <w:jc w:val="both"/>
        <w:rPr>
          <w:rFonts w:ascii="Times New Roman" w:hAnsi="Times New Roman"/>
          <w:b/>
          <w:i/>
          <w:sz w:val="24"/>
          <w:szCs w:val="24"/>
        </w:rPr>
      </w:pPr>
      <w:r w:rsidRPr="00A00165">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476CF" w:rsidRPr="00A00165" w:rsidRDefault="009476CF" w:rsidP="00E81D7C">
      <w:pPr>
        <w:numPr>
          <w:ilvl w:val="0"/>
          <w:numId w:val="134"/>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476CF" w:rsidRPr="00A00165" w:rsidRDefault="009476CF" w:rsidP="00E81D7C">
      <w:pPr>
        <w:numPr>
          <w:ilvl w:val="0"/>
          <w:numId w:val="134"/>
        </w:numPr>
        <w:tabs>
          <w:tab w:val="left" w:pos="993"/>
        </w:tabs>
        <w:autoSpaceDE w:val="0"/>
        <w:autoSpaceDN w:val="0"/>
        <w:adjustRightInd w:val="0"/>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476CF" w:rsidRPr="00A00165" w:rsidRDefault="009476CF" w:rsidP="00E81D7C">
      <w:pPr>
        <w:numPr>
          <w:ilvl w:val="0"/>
          <w:numId w:val="134"/>
        </w:numPr>
        <w:tabs>
          <w:tab w:val="left" w:pos="993"/>
        </w:tabs>
        <w:autoSpaceDE w:val="0"/>
        <w:autoSpaceDN w:val="0"/>
        <w:adjustRightInd w:val="0"/>
        <w:spacing w:after="0" w:line="240" w:lineRule="auto"/>
        <w:ind w:left="0" w:right="-24" w:firstLine="709"/>
        <w:contextualSpacing/>
        <w:jc w:val="both"/>
        <w:rPr>
          <w:rFonts w:ascii="Times New Roman" w:hAnsi="Times New Roman"/>
          <w:b/>
          <w:sz w:val="24"/>
          <w:szCs w:val="24"/>
        </w:rPr>
      </w:pPr>
      <w:r w:rsidRPr="00A00165">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p>
    <w:p w:rsidR="009476CF" w:rsidRPr="009B1EC9" w:rsidRDefault="009476CF" w:rsidP="009476CF">
      <w:pPr>
        <w:pStyle w:val="4"/>
        <w:tabs>
          <w:tab w:val="left" w:pos="993"/>
        </w:tabs>
        <w:spacing w:before="0" w:line="240" w:lineRule="auto"/>
        <w:ind w:right="-24" w:firstLine="709"/>
        <w:jc w:val="both"/>
        <w:rPr>
          <w:rFonts w:ascii="Times New Roman" w:hAnsi="Times New Roman" w:cs="Times New Roman"/>
          <w:i w:val="0"/>
          <w:color w:val="auto"/>
          <w:sz w:val="24"/>
          <w:szCs w:val="24"/>
        </w:rPr>
      </w:pPr>
      <w:bookmarkStart w:id="64" w:name="_Toc409691642"/>
      <w:bookmarkStart w:id="65" w:name="_Toc410653965"/>
      <w:bookmarkStart w:id="66" w:name="_Toc414553151"/>
      <w:r w:rsidRPr="009B1EC9">
        <w:rPr>
          <w:rFonts w:ascii="Times New Roman" w:hAnsi="Times New Roman" w:cs="Times New Roman"/>
          <w:i w:val="0"/>
          <w:color w:val="auto"/>
          <w:sz w:val="24"/>
          <w:szCs w:val="24"/>
        </w:rPr>
        <w:t>1.2.5.12. Химия</w:t>
      </w:r>
      <w:bookmarkEnd w:id="64"/>
      <w:bookmarkEnd w:id="65"/>
      <w:bookmarkEnd w:id="66"/>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rPr>
      </w:pPr>
      <w:r w:rsidRPr="00A00165">
        <w:rPr>
          <w:rFonts w:ascii="Times New Roman" w:hAnsi="Times New Roman"/>
          <w:b/>
          <w:bCs/>
          <w:sz w:val="24"/>
          <w:szCs w:val="24"/>
        </w:rPr>
        <w:t>Выпускник научится:</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характеризовать основные методы познания: наблюдение, измерение, эксперимент;</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описывать свойства твердых, жидких, газообразных веществ, выделяя их существенные признаки;</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lastRenderedPageBreak/>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различать химические и физические явления;</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называть химические элементы;</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определять состав веществ по их формулам;</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определять валентность атома элемента в соединениях;</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определять тип химических реакций;</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называть признаки и условия протекания химических реакций;</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составлять формулы бинарных соединений;</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составлять уравнения химических реакций;</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соблюдать правила безопасной работы при проведении опытов;</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пользоваться лабораторным оборудованием и посудой;</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вычислять относительную молекулярную и молярную массы веществ;</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вычислять массовую долю химического элемента по формуле соединения;</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характеризовать физические и химические свойства простых веществ: кислорода и водорода;</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получать, собирать кислород и водород;</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опытным путем газообразные вещества: кислород, водород;</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раскрывать смысл закона Авогадро;</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раскрывать смысл понятий «тепловой эффект реакции», «молярный объем»;</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характеризовать физические и химические свойства воды;</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раскрывать смысл понятия «раствор»;</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вычислять массовую долю растворенного вещества в растворе;</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приготовлять растворы с определенной массовой долей растворенного вещества;</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называть соединения изученных классов неорганических веществ;</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определять принадлежность веществ к определенному классу соединений;</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составлять формулы неорганических соединений изученных классов;</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опытным путем растворы кислот и щелочей по изменению окраски индикатора;</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характеризовать взаимосвязь между классами неорганических соединений;</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раскрывать смысл Периодического закона Д.И. Менделеева;</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составлять схемы строения атомов первых 20 элементов периодической системы Д.И. Менделеева;</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lastRenderedPageBreak/>
        <w:t>раскрывать смысл понятий: «химическая связь», «электроотрицательность»;</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характеризовать зависимость физических свойств веществ от типа кристаллической решетки;</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определять вид химической связи в неорганических соединениях;</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изображать схемы строения молекул веществ, образованных разными видами химических связей;</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proofErr w:type="gramStart"/>
      <w:r w:rsidRPr="00A00165">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определять степень окисления атома элемента в соединении;</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раскрывать смысл теории электролитической диссоциации;</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составлять уравнения электролитической диссоциации кислот, щелочей, солей;</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объяснять сущность процесса электролитической диссоциации и реакций ионного обмена;</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составлять полные и сокращенные ионные уравнения реакции обмена;</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определять возможность протекания реакций ионного обмена;</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проводить реакции, подтверждающие качественный состав различных веществ;</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определять окислитель и восстановитель;</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составлять уравнения окислительно-восстановительных реакций;</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называть факторы, влияющие на скорость химической реакции;</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классифицировать химические реакции по различным признакам;</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характеризовать взаимосвязь между составом, строением и свойствами неметаллов;</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распознавать опытным путем газообразные вещества: углекислый газ и аммиак;</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характеризовать взаимосвязь между составом, строением и свойствами металлов;</w:t>
      </w:r>
    </w:p>
    <w:p w:rsidR="009476CF" w:rsidRPr="00A00165" w:rsidRDefault="009476CF" w:rsidP="00E81D7C">
      <w:pPr>
        <w:widowControl w:val="0"/>
        <w:numPr>
          <w:ilvl w:val="0"/>
          <w:numId w:val="136"/>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proofErr w:type="gramStart"/>
      <w:r w:rsidRPr="00A00165">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9476CF" w:rsidRPr="00A00165" w:rsidRDefault="009476CF" w:rsidP="00E81D7C">
      <w:pPr>
        <w:widowControl w:val="0"/>
        <w:numPr>
          <w:ilvl w:val="0"/>
          <w:numId w:val="136"/>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оценивать влияние химического загрязнения окружающей среды на организм человека;</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грамотно обращаться с веществами в повседневной жизни</w:t>
      </w:r>
    </w:p>
    <w:p w:rsidR="009476CF" w:rsidRPr="00A00165" w:rsidRDefault="009476CF" w:rsidP="00E81D7C">
      <w:pPr>
        <w:numPr>
          <w:ilvl w:val="0"/>
          <w:numId w:val="135"/>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hAnsi="Times New Roman"/>
          <w:sz w:val="24"/>
          <w:szCs w:val="24"/>
        </w:rPr>
      </w:pPr>
      <w:r w:rsidRPr="00A00165">
        <w:rPr>
          <w:rFonts w:ascii="Times New Roman" w:hAnsi="Times New Roman"/>
          <w:b/>
          <w:bCs/>
          <w:sz w:val="24"/>
          <w:szCs w:val="24"/>
        </w:rPr>
        <w:t>Выпускник получит</w:t>
      </w:r>
      <w:r w:rsidR="00635B50">
        <w:rPr>
          <w:rFonts w:ascii="Times New Roman" w:hAnsi="Times New Roman"/>
          <w:b/>
          <w:bCs/>
          <w:sz w:val="24"/>
          <w:szCs w:val="24"/>
        </w:rPr>
        <w:t xml:space="preserve"> </w:t>
      </w:r>
      <w:r w:rsidRPr="00A00165">
        <w:rPr>
          <w:rFonts w:ascii="Times New Roman" w:hAnsi="Times New Roman"/>
          <w:b/>
          <w:bCs/>
          <w:sz w:val="24"/>
          <w:szCs w:val="24"/>
        </w:rPr>
        <w:t>возможность научиться:</w:t>
      </w:r>
    </w:p>
    <w:p w:rsidR="009476CF" w:rsidRPr="00A00165" w:rsidRDefault="009476CF" w:rsidP="00E81D7C">
      <w:pPr>
        <w:numPr>
          <w:ilvl w:val="0"/>
          <w:numId w:val="136"/>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476CF" w:rsidRPr="00A00165" w:rsidRDefault="009476CF" w:rsidP="00E81D7C">
      <w:pPr>
        <w:numPr>
          <w:ilvl w:val="0"/>
          <w:numId w:val="136"/>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476CF" w:rsidRPr="00A00165" w:rsidRDefault="009476CF" w:rsidP="00E81D7C">
      <w:pPr>
        <w:numPr>
          <w:ilvl w:val="0"/>
          <w:numId w:val="136"/>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составлять молекулярные и полные ионные уравнения по сокращенным ионным уравнениям;</w:t>
      </w:r>
    </w:p>
    <w:p w:rsidR="009476CF" w:rsidRPr="00A00165" w:rsidRDefault="009476CF" w:rsidP="00E81D7C">
      <w:pPr>
        <w:numPr>
          <w:ilvl w:val="0"/>
          <w:numId w:val="136"/>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9476CF" w:rsidRPr="00A00165" w:rsidRDefault="009476CF" w:rsidP="00E81D7C">
      <w:pPr>
        <w:numPr>
          <w:ilvl w:val="0"/>
          <w:numId w:val="136"/>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9476CF" w:rsidRPr="00A00165" w:rsidRDefault="009476CF" w:rsidP="00E81D7C">
      <w:pPr>
        <w:widowControl w:val="0"/>
        <w:numPr>
          <w:ilvl w:val="0"/>
          <w:numId w:val="136"/>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9476CF" w:rsidRPr="00A00165" w:rsidRDefault="009476CF" w:rsidP="00E81D7C">
      <w:pPr>
        <w:numPr>
          <w:ilvl w:val="0"/>
          <w:numId w:val="136"/>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9476CF" w:rsidRPr="00A00165" w:rsidRDefault="009476CF" w:rsidP="00E81D7C">
      <w:pPr>
        <w:numPr>
          <w:ilvl w:val="0"/>
          <w:numId w:val="136"/>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9476CF" w:rsidRPr="00A00165" w:rsidRDefault="009476CF" w:rsidP="00E81D7C">
      <w:pPr>
        <w:numPr>
          <w:ilvl w:val="0"/>
          <w:numId w:val="136"/>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объективно оценивать информацию о веществах и химических процессах;</w:t>
      </w:r>
    </w:p>
    <w:p w:rsidR="009476CF" w:rsidRPr="00A00165" w:rsidRDefault="009476CF" w:rsidP="00E81D7C">
      <w:pPr>
        <w:numPr>
          <w:ilvl w:val="0"/>
          <w:numId w:val="136"/>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9476CF" w:rsidRPr="00A00165" w:rsidRDefault="009476CF" w:rsidP="00E81D7C">
      <w:pPr>
        <w:numPr>
          <w:ilvl w:val="0"/>
          <w:numId w:val="136"/>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осознавать значение теоретических знаний по химии для практической деятельности человека;</w:t>
      </w:r>
    </w:p>
    <w:p w:rsidR="009476CF" w:rsidRPr="00A00165" w:rsidRDefault="009476CF" w:rsidP="00E81D7C">
      <w:pPr>
        <w:numPr>
          <w:ilvl w:val="0"/>
          <w:numId w:val="136"/>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создавать модели и схемы для решения учебных и познавательных задач;</w:t>
      </w:r>
      <w:r w:rsidR="00635B50">
        <w:rPr>
          <w:rFonts w:ascii="Times New Roman" w:hAnsi="Times New Roman"/>
          <w:i/>
          <w:sz w:val="24"/>
          <w:szCs w:val="24"/>
        </w:rPr>
        <w:t xml:space="preserve"> </w:t>
      </w:r>
      <w:r w:rsidRPr="00A00165">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hAnsi="Times New Roman"/>
          <w:sz w:val="24"/>
          <w:szCs w:val="24"/>
        </w:rPr>
      </w:pPr>
    </w:p>
    <w:p w:rsidR="009476CF" w:rsidRPr="009B1EC9" w:rsidRDefault="009476CF" w:rsidP="009476CF">
      <w:pPr>
        <w:pStyle w:val="4"/>
        <w:tabs>
          <w:tab w:val="left" w:pos="993"/>
        </w:tabs>
        <w:spacing w:before="0" w:line="240" w:lineRule="auto"/>
        <w:ind w:right="-24" w:firstLine="709"/>
        <w:jc w:val="both"/>
        <w:rPr>
          <w:rFonts w:ascii="Times New Roman" w:hAnsi="Times New Roman" w:cs="Times New Roman"/>
          <w:i w:val="0"/>
          <w:color w:val="auto"/>
          <w:sz w:val="24"/>
          <w:szCs w:val="24"/>
        </w:rPr>
      </w:pPr>
      <w:bookmarkStart w:id="67" w:name="_Toc409691643"/>
      <w:bookmarkStart w:id="68" w:name="_Toc410653966"/>
      <w:bookmarkStart w:id="69" w:name="_Toc414553152"/>
      <w:r w:rsidRPr="009B1EC9">
        <w:rPr>
          <w:rFonts w:ascii="Times New Roman" w:hAnsi="Times New Roman" w:cs="Times New Roman"/>
          <w:i w:val="0"/>
          <w:color w:val="auto"/>
          <w:sz w:val="24"/>
          <w:szCs w:val="24"/>
        </w:rPr>
        <w:t>1.2.5.13. Изобразительное искусство</w:t>
      </w:r>
      <w:bookmarkEnd w:id="67"/>
      <w:bookmarkEnd w:id="68"/>
      <w:bookmarkEnd w:id="69"/>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hAnsi="Times New Roman"/>
          <w:b/>
          <w:bCs/>
          <w:sz w:val="24"/>
          <w:szCs w:val="24"/>
        </w:rPr>
      </w:pPr>
      <w:r w:rsidRPr="00A00165">
        <w:rPr>
          <w:rFonts w:ascii="Times New Roman" w:hAnsi="Times New Roman"/>
          <w:b/>
          <w:bCs/>
          <w:sz w:val="24"/>
          <w:szCs w:val="24"/>
        </w:rPr>
        <w:t>Выпускник научится:</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создавать эскизы декоративного убранства русской избы;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создавать цветовую композицию внутреннего убранства избы;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определять специфику образного языка декоративно-прикладного искусства;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создавать самостоятельные варианты орнаментального построения вышивки с опорой на народные традиции;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создавать эскизы народного праздничного костюма, его отдельных элементов в цветовом решении;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характеризовать основы народного орнамента; создавать орнаменты на основе народных традиций;</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различать виды и материалы декоративно-прикладного искусства;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различать национальные особенности русского орнамента и орнаментов других народов России;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различать и характеризовать несколько народных художественных промыслов России;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объяснять разницу между предметом изображения, сюжетом и содержанием изображения;</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композиционным навыкам работы, чувству ритма, работе с различными художественными материалами;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создавать образы, используя все выразительные возможности художественных материалов;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простым навыкам изображения с помощью пятна и тональных отношений;</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навыку плоскостного силуэтного изображения обычных, простых предметов (кухонная утварь);</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lastRenderedPageBreak/>
        <w:t>изображать сложную форму предмета (силуэт) как соотношение простых геометрических фигур, соблюдая их пропорции;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создавать линейные изображения геометрических тел и натюрморт с натуры из геометрических тел;</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строить изображения простых предметов по правилам линейной перспективы;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передавать с помощью света характер формы и эмоциональное напряжение в композиции натюрморта;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творческому опыту выполнения графического натюрморта и гравюры наклейками на картоне;</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выражать цветом в натюрморте собственное настроение и переживания;</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применять перспективу в практической творческой работе;</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навыкам изображения перспективных сокращений в зарисовках наблюдаемого;</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навыкам изображения уходящего вдаль пространства, применяя правила линейной и воздушной перспективы;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видеть, наблюдать и эстетически переживать изменчивость цветового состояния и настроения в природе;</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навыкам создания пейзажных зарисовок;</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различать и характеризовать понятия: пространство, ракурс, воздушная перспектива;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пользоваться правилами работы на пленэре;</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навыкам композиции, наблюдательной перспективы и ритмической организации плоскости изображения;</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различать и характеризовать виды портрета;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понимать и характеризовать основы изображения головы человека;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пользоваться навыками работы с доступными скульптурными материалами;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использовать графические материалы в работе над портретом;</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использовать образные возможности освещения в портрете;</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пользоваться правилами схематического построения головы человека в рисунке;</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называть имена выдающихся русских и зарубежных художников - портретистов и определять их произведения;</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навыкам передачи в плоскостном изображении простых движений фигуры человека;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навыкам понимания особенностей восприятия скульптурного образа;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навыкам лепки и работы с пластилином или глиной;</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lastRenderedPageBreak/>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9476CF" w:rsidRPr="00A00165" w:rsidRDefault="009476CF" w:rsidP="00E81D7C">
      <w:pPr>
        <w:pStyle w:val="aa"/>
        <w:widowControl w:val="0"/>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объяснять понятия «тема», «содержание», «сюжет» в произведениях станковой живописи;</w:t>
      </w:r>
    </w:p>
    <w:p w:rsidR="009476CF" w:rsidRPr="00A00165" w:rsidRDefault="009476CF" w:rsidP="00E81D7C">
      <w:pPr>
        <w:pStyle w:val="aa"/>
        <w:widowControl w:val="0"/>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изобразительным и композиционным навыкам в процессе работы над эскизом;</w:t>
      </w:r>
    </w:p>
    <w:p w:rsidR="009476CF" w:rsidRPr="00A00165" w:rsidRDefault="009476CF" w:rsidP="00E81D7C">
      <w:pPr>
        <w:pStyle w:val="aa"/>
        <w:widowControl w:val="0"/>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узнавать и объяснять понятия «тематическая картина», «станковая живопись»;</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перечислять и характеризовать основные жанры сюжетн</w:t>
      </w:r>
      <w:proofErr w:type="gramStart"/>
      <w:r w:rsidRPr="00A00165">
        <w:rPr>
          <w:rFonts w:ascii="Times New Roman" w:hAnsi="Times New Roman"/>
        </w:rPr>
        <w:t>о-</w:t>
      </w:r>
      <w:proofErr w:type="gramEnd"/>
      <w:r w:rsidRPr="00A00165">
        <w:rPr>
          <w:rFonts w:ascii="Times New Roman" w:hAnsi="Times New Roman"/>
        </w:rPr>
        <w:t xml:space="preserve"> тематической картины;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характеризовать значение тематической картины XIX века в развитии русской культуры;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творческому опыту по разработке и созданию изобразительного образа на выбранный исторический сюжет;</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 xml:space="preserve">творческому опыту по разработке художественного проекта </w:t>
      </w:r>
      <w:proofErr w:type="gramStart"/>
      <w:r w:rsidRPr="00A00165">
        <w:rPr>
          <w:rFonts w:ascii="Times New Roman" w:hAnsi="Times New Roman"/>
        </w:rPr>
        <w:t>–р</w:t>
      </w:r>
      <w:proofErr w:type="gramEnd"/>
      <w:r w:rsidRPr="00A00165">
        <w:rPr>
          <w:rFonts w:ascii="Times New Roman" w:hAnsi="Times New Roman"/>
        </w:rPr>
        <w:t>азработки композиции на историческую тему;</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творческому опыту создания композиции на основе библейских сюжетов;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называть имена великих европейских и русских художников, творивших на библейские темы;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узнавать и характеризовать произведения великих европейских и русских художников на библейские темы;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характеризовать роль монументальных памятников в жизни общества;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рассуждать об особенностях художественного образа советского народа в годы Великой Отечественной войны;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творческому опыту лепки памятника, посвященного значимому историческому событию или историческому герою;</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анализировать художественно-выразительные средства произведений изобразительного искусства XX века;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культуре зрительского восприятия;</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характеризовать временные и пространственные искусства;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понимать разницу между реальностью и художественным образом;</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представлениям об искусстве иллюстрации и творчестве известных и</w:t>
      </w:r>
      <w:r w:rsidR="00635B50">
        <w:rPr>
          <w:rFonts w:ascii="Times New Roman" w:hAnsi="Times New Roman"/>
        </w:rPr>
        <w:t>ллюстраторов книг. И.Я. Билибин,</w:t>
      </w:r>
      <w:r w:rsidRPr="00A00165">
        <w:rPr>
          <w:rFonts w:ascii="Times New Roman" w:hAnsi="Times New Roman"/>
        </w:rPr>
        <w:t xml:space="preserve"> В.А. Милаш</w:t>
      </w:r>
      <w:r w:rsidR="00635B50">
        <w:rPr>
          <w:rFonts w:ascii="Times New Roman" w:hAnsi="Times New Roman"/>
        </w:rPr>
        <w:t>евский,</w:t>
      </w:r>
      <w:r w:rsidRPr="00A00165">
        <w:rPr>
          <w:rFonts w:ascii="Times New Roman" w:hAnsi="Times New Roman"/>
        </w:rPr>
        <w:t xml:space="preserve"> В.А. Фаворский;</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опыту художественного иллюстрирования и навыкам работы графическими материалами;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опыту художественного творчества по созданию стилизованных образов животных;</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систематизировать и характеризовать основные этапы развития и истории архитектуры и дизайна;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распознавать объект и пространство в конструктивных видах искусства;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понимать сочетание различных объемов в здании;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 xml:space="preserve">понимать единство </w:t>
      </w:r>
      <w:proofErr w:type="gramStart"/>
      <w:r w:rsidRPr="00A00165">
        <w:rPr>
          <w:rFonts w:ascii="Times New Roman" w:hAnsi="Times New Roman"/>
        </w:rPr>
        <w:t>художественного</w:t>
      </w:r>
      <w:proofErr w:type="gramEnd"/>
      <w:r w:rsidRPr="00A00165">
        <w:rPr>
          <w:rFonts w:ascii="Times New Roman" w:hAnsi="Times New Roman"/>
        </w:rPr>
        <w:t xml:space="preserve"> и функционального в вещи, форму и материал;</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иметь общее представление и рассказывать об особенностях архитектурно-художественных стилей разных эпох;</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понимать тенденции и перспективы развития современной архитектуры;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различать образно-стилевой язык архитектуры прошлого;</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lastRenderedPageBreak/>
        <w:t>характеризовать и различать малые формы архитектуры и дизайна в пространстве городской среды;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осознавать чертеж как плоскостное изображение объемов, когда точка – вертикаль, круг – цилиндр, шар и т. д.;</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создавать композиционные макеты объектов на предметной плоскости и в пространстве;</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 xml:space="preserve">создавать практические творческие композиции в технике коллажа, </w:t>
      </w:r>
      <w:proofErr w:type="gramStart"/>
      <w:r w:rsidRPr="00A00165">
        <w:rPr>
          <w:rFonts w:ascii="Times New Roman" w:hAnsi="Times New Roman"/>
        </w:rPr>
        <w:t>дизайн-проектов</w:t>
      </w:r>
      <w:proofErr w:type="gramEnd"/>
      <w:r w:rsidRPr="00A00165">
        <w:rPr>
          <w:rFonts w:ascii="Times New Roman" w:hAnsi="Times New Roman"/>
        </w:rPr>
        <w:t>;</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приобретать общее представление о традициях ландшафтно-парковой архитектуры;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характеризовать основные школы садово-паркового искусства;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понимать основы краткой истории русской усадебной культуры XVIII – XIX веков;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называть и раскрывать смысл основ искусства флористики;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понимать основы краткой истории костюма;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характеризовать и раскрывать смысл композиционно-конструктивных принципов дизайна одежды;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отражать в эскизном проекте дизайна сада образно-архитектурный композиционный замысел;</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узнавать и характеризовать памятники архитектуры Древнего Киева. София Киевская. Фрески. Мозаики;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узнавать и описывать памятники шатрового зодчества;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характеризовать особенности церкви Вознесения в селе Коломенском и храма Покрова-на-Рву;</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различать стилевые особенности разных школ архитектуры Древней Руси;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создавать с натуры и по воображению архитектурные образы графическими материалами и др.;</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сравнивать, сопоставлять и анализировать произведения живописи Древней Руси;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рассуждать о значении художественного образа древнерусской культуры;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выявлять и называть характерные особенности русской портретной живописи XVIII века;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t>характеризовать признаки и особенности московского барокко;</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rPr>
        <w:lastRenderedPageBreak/>
        <w:t>создавать разнообразные творческие работы (фантазийные конструкции) в материале.</w:t>
      </w:r>
    </w:p>
    <w:p w:rsidR="009476CF" w:rsidRPr="00A00165" w:rsidRDefault="009476CF" w:rsidP="009476CF">
      <w:pPr>
        <w:tabs>
          <w:tab w:val="left" w:pos="993"/>
        </w:tabs>
        <w:autoSpaceDE w:val="0"/>
        <w:autoSpaceDN w:val="0"/>
        <w:adjustRightInd w:val="0"/>
        <w:spacing w:after="0" w:line="240" w:lineRule="auto"/>
        <w:ind w:right="-24" w:firstLine="709"/>
        <w:jc w:val="both"/>
        <w:rPr>
          <w:rFonts w:ascii="Times New Roman" w:hAnsi="Times New Roman"/>
          <w:b/>
          <w:bCs/>
          <w:sz w:val="24"/>
          <w:szCs w:val="24"/>
        </w:rPr>
      </w:pPr>
      <w:r w:rsidRPr="00A00165">
        <w:rPr>
          <w:rFonts w:ascii="Times New Roman" w:hAnsi="Times New Roman"/>
          <w:b/>
          <w:bCs/>
          <w:sz w:val="24"/>
          <w:szCs w:val="24"/>
        </w:rPr>
        <w:t>Выпускник получит возможность научиться:</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выделять признаки для установления стилевых связей в процессе изучения изобразительного искусства;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понимать специфику изображения в полиграфии;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различать формы полиграфической продукции: книги, журналы, плакаты, афиши и др.);</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проектировать обложку книги, рекламы открытки, визитки и др.;</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создавать художественную композицию макета книги, журнала;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называть имена великих русских живописцев и архитекторов XVIII – XIX веков;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называть имена выдающихся русских художников-ваятелей XVIII века и определять скульптурные памятники;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понимать особенности исторического жанра, определять произведения исторической живописи;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определять «Русский стиль» в архитектуре модерна, называть памятники архитектуры модерна;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создавать разнообразные творческие работы (фантазийные конструкции) в материале;</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узнавать основные художественные направления в искусстве XIX и XX веков;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понимать смысл традиций и новаторства в изобразительном искусстве XX века. Модерн. Авангард. Сюрреализм;</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характеризовать стиль модерн в</w:t>
      </w:r>
      <w:r w:rsidR="00635B50">
        <w:rPr>
          <w:rFonts w:ascii="Times New Roman" w:hAnsi="Times New Roman"/>
          <w:i/>
          <w:iCs/>
        </w:rPr>
        <w:t xml:space="preserve"> архитектуре. Ф.О. Шехтель, </w:t>
      </w:r>
      <w:r w:rsidRPr="00A00165">
        <w:rPr>
          <w:rFonts w:ascii="Times New Roman" w:hAnsi="Times New Roman"/>
          <w:i/>
          <w:iCs/>
        </w:rPr>
        <w:t xml:space="preserve"> А. Гауди;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создавать с натуры и по воображению архитектурные образы графическими материалами и др.;</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использовать выразительный язык при моделировании архитектурного пространства;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lastRenderedPageBreak/>
        <w:t>характеризовать крупнейшие художественные музеи мира и России;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получать представления об особенностях художественных коллекций крупнейших музеев мира;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использовать навыки коллективной работы над объемн</w:t>
      </w:r>
      <w:proofErr w:type="gramStart"/>
      <w:r w:rsidRPr="00A00165">
        <w:rPr>
          <w:rFonts w:ascii="Times New Roman" w:hAnsi="Times New Roman"/>
          <w:i/>
          <w:iCs/>
        </w:rPr>
        <w:t>о-</w:t>
      </w:r>
      <w:proofErr w:type="gramEnd"/>
      <w:r w:rsidRPr="00A00165">
        <w:rPr>
          <w:rFonts w:ascii="Times New Roman" w:hAnsi="Times New Roman"/>
          <w:i/>
          <w:iCs/>
        </w:rPr>
        <w:t xml:space="preserve"> пространственной композицией;</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понимать основы сценографии как вида художественного творчества;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понимать роль костюма, маски и грима в искусстве актерского перевоплощения;</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называть имена российских художнико</w:t>
      </w:r>
      <w:proofErr w:type="gramStart"/>
      <w:r w:rsidRPr="00A00165">
        <w:rPr>
          <w:rFonts w:ascii="Times New Roman" w:hAnsi="Times New Roman"/>
          <w:i/>
          <w:iCs/>
        </w:rPr>
        <w:t>в(</w:t>
      </w:r>
      <w:proofErr w:type="gramEnd"/>
      <w:r w:rsidRPr="00A00165">
        <w:rPr>
          <w:rFonts w:ascii="Times New Roman" w:hAnsi="Times New Roman"/>
          <w:i/>
          <w:iCs/>
        </w:rPr>
        <w:t>А.Я. Головин, А.Н. Бенуа, М.В. Добужинский);</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различать особенности художественной фотографии;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различать выразительные средства художественной фотографии (композиция, план, ракурс, свет, ритм и др.);</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понимать изобразительную природу экранных искусств;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характеризовать принципы киномонтажа в создании художественного образа;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различать понятия: игровой и документальный фильм;</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понимать основы искусства телевидения;</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понимать различия в творческой работе художника-живописца и сценографа;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применять полученные знания о типах оформления сцены при создании школьного спектакля;</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понимать и объяснять синтетическую природу фильма;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применять первоначальные навыки в создании сценария и замысла фильма;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применять полученные ранее знания по композиции и построению кадра;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использовать первоначальные навыки операторской грамоты, техники съемки и компьютерного монтажа;</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i/>
          <w:iCs/>
        </w:rPr>
      </w:pPr>
      <w:r w:rsidRPr="00A00165">
        <w:rPr>
          <w:rFonts w:ascii="Times New Roman" w:hAnsi="Times New Roman"/>
          <w:i/>
          <w:iCs/>
        </w:rPr>
        <w:t>использовать опыт документальной съемки и тележурналистики для формирования школьного телевидения;</w:t>
      </w:r>
    </w:p>
    <w:p w:rsidR="009476CF" w:rsidRPr="00A00165" w:rsidRDefault="009476CF" w:rsidP="00E81D7C">
      <w:pPr>
        <w:pStyle w:val="aa"/>
        <w:numPr>
          <w:ilvl w:val="0"/>
          <w:numId w:val="137"/>
        </w:numPr>
        <w:tabs>
          <w:tab w:val="left" w:pos="993"/>
        </w:tabs>
        <w:autoSpaceDE w:val="0"/>
        <w:autoSpaceDN w:val="0"/>
        <w:adjustRightInd w:val="0"/>
        <w:spacing w:after="0" w:line="240" w:lineRule="auto"/>
        <w:ind w:left="0" w:right="-24" w:firstLine="709"/>
        <w:jc w:val="both"/>
        <w:rPr>
          <w:rFonts w:ascii="Times New Roman" w:hAnsi="Times New Roman"/>
        </w:rPr>
      </w:pPr>
      <w:r w:rsidRPr="00A00165">
        <w:rPr>
          <w:rFonts w:ascii="Times New Roman" w:hAnsi="Times New Roman"/>
          <w:i/>
          <w:iCs/>
        </w:rPr>
        <w:t>реализовывать сценарно-режиссерскую и операторскую грамоту в практике создания видео-этюда.</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p>
    <w:p w:rsidR="009476CF" w:rsidRPr="009B1EC9" w:rsidRDefault="009476CF" w:rsidP="009476CF">
      <w:pPr>
        <w:pStyle w:val="4"/>
        <w:tabs>
          <w:tab w:val="left" w:pos="993"/>
        </w:tabs>
        <w:spacing w:before="0" w:line="240" w:lineRule="auto"/>
        <w:ind w:right="-24" w:firstLine="709"/>
        <w:jc w:val="both"/>
        <w:rPr>
          <w:rFonts w:ascii="Times New Roman" w:hAnsi="Times New Roman" w:cs="Times New Roman"/>
          <w:i w:val="0"/>
          <w:color w:val="auto"/>
          <w:sz w:val="24"/>
          <w:szCs w:val="24"/>
        </w:rPr>
      </w:pPr>
      <w:bookmarkStart w:id="70" w:name="_Toc409691644"/>
      <w:bookmarkStart w:id="71" w:name="_Toc410653967"/>
      <w:bookmarkStart w:id="72" w:name="_Toc414553153"/>
      <w:r w:rsidRPr="009B1EC9">
        <w:rPr>
          <w:rFonts w:ascii="Times New Roman" w:hAnsi="Times New Roman" w:cs="Times New Roman"/>
          <w:i w:val="0"/>
          <w:color w:val="auto"/>
          <w:sz w:val="24"/>
          <w:szCs w:val="24"/>
        </w:rPr>
        <w:t>1.2.5.14. Музыка</w:t>
      </w:r>
      <w:bookmarkEnd w:id="70"/>
      <w:bookmarkEnd w:id="71"/>
      <w:bookmarkEnd w:id="72"/>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научится:</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понимать значение интонации в музыке как носителя образного смысла;</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анализировать средства музыкальной выразительности: мелодию, ритм, темп, динамику, лад;</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понимать жизненно-образное содержание музыкальных произведений разных жанров;</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lastRenderedPageBreak/>
        <w:t>различать многообразие музыкальных образов и способов их развития;</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производить интонационно-образный анализ музыкального произведения;</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понимать основной принцип построения и развития музыки;</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анализировать взаимосвязь жизненного содержания музыки и музыкальных образов;</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понимать специфику перевоплощения народной музыки в произведениях композиторов;</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proofErr w:type="gramStart"/>
      <w:r w:rsidRPr="00A00165">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 xml:space="preserve">узнавать формы построения музыки (двухчастную, </w:t>
      </w:r>
      <w:proofErr w:type="gramStart"/>
      <w:r w:rsidRPr="00A00165">
        <w:rPr>
          <w:rFonts w:ascii="Times New Roman" w:hAnsi="Times New Roman"/>
          <w:sz w:val="24"/>
          <w:szCs w:val="24"/>
        </w:rPr>
        <w:t>трехчастную</w:t>
      </w:r>
      <w:proofErr w:type="gramEnd"/>
      <w:r w:rsidRPr="00A00165">
        <w:rPr>
          <w:rFonts w:ascii="Times New Roman" w:hAnsi="Times New Roman"/>
          <w:sz w:val="24"/>
          <w:szCs w:val="24"/>
        </w:rPr>
        <w:t>, вариации, рондо);</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определять тембры музыкальных инструментов;</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владеть музыкальными терминами в пределах изучаемой темы;</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определять характерные особенности музыкального языка;</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proofErr w:type="gramStart"/>
      <w:r w:rsidRPr="00A00165">
        <w:rPr>
          <w:rFonts w:ascii="Times New Roman" w:hAnsi="Times New Roman"/>
          <w:sz w:val="24"/>
          <w:szCs w:val="24"/>
        </w:rPr>
        <w:t>эмоционально-образно</w:t>
      </w:r>
      <w:proofErr w:type="gramEnd"/>
      <w:r w:rsidRPr="00A00165">
        <w:rPr>
          <w:rFonts w:ascii="Times New Roman" w:hAnsi="Times New Roman"/>
          <w:sz w:val="24"/>
          <w:szCs w:val="24"/>
        </w:rPr>
        <w:t xml:space="preserve"> воспринимать и характеризовать музыкальные произведения;</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анализировать произведения выдающихся композиторов прошлого и современности;</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творчески интерпретировать содержание музыкальных произведений;</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различать интерпретацию классической музыки в современных обработках;</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определять характерные признаки современной популярной музыки;</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 xml:space="preserve">называть стили рок-музыки и ее отдельных направлений: </w:t>
      </w:r>
      <w:proofErr w:type="gramStart"/>
      <w:r w:rsidRPr="00A00165">
        <w:rPr>
          <w:rFonts w:ascii="Times New Roman" w:hAnsi="Times New Roman"/>
          <w:sz w:val="24"/>
          <w:szCs w:val="24"/>
        </w:rPr>
        <w:t>рок-оперы</w:t>
      </w:r>
      <w:proofErr w:type="gramEnd"/>
      <w:r w:rsidRPr="00A00165">
        <w:rPr>
          <w:rFonts w:ascii="Times New Roman" w:hAnsi="Times New Roman"/>
          <w:sz w:val="24"/>
          <w:szCs w:val="24"/>
        </w:rPr>
        <w:t>, рок-н-ролла и др.;</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анализировать творчество исполнителей авторской песни;</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lastRenderedPageBreak/>
        <w:t>выявлять особенности взаимодействия музыки с другими видами искусства;</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находить жанровые параллели между музыкой и другими видами искусств;</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сравнивать интонации музыкального, живописного и литературного произведений;</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понимать значимость музыки в творчестве писателей и поэтов;</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proofErr w:type="gramStart"/>
      <w:r w:rsidRPr="00A00165">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 xml:space="preserve">владеть навыками </w:t>
      </w:r>
      <w:proofErr w:type="gramStart"/>
      <w:r w:rsidRPr="00A00165">
        <w:rPr>
          <w:rFonts w:ascii="Times New Roman" w:hAnsi="Times New Roman"/>
          <w:sz w:val="24"/>
          <w:szCs w:val="24"/>
        </w:rPr>
        <w:t>вокально-хорового</w:t>
      </w:r>
      <w:proofErr w:type="gramEnd"/>
      <w:r w:rsidRPr="00A00165">
        <w:rPr>
          <w:rFonts w:ascii="Times New Roman" w:hAnsi="Times New Roman"/>
          <w:sz w:val="24"/>
          <w:szCs w:val="24"/>
        </w:rPr>
        <w:t xml:space="preserve"> музицирования;</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A00165">
        <w:rPr>
          <w:rFonts w:ascii="Times New Roman" w:hAnsi="Times New Roman"/>
          <w:sz w:val="24"/>
          <w:szCs w:val="24"/>
          <w:lang w:val="en-US"/>
        </w:rPr>
        <w:t>acappella</w:t>
      </w:r>
      <w:r w:rsidRPr="00A00165">
        <w:rPr>
          <w:rFonts w:ascii="Times New Roman" w:hAnsi="Times New Roman"/>
          <w:sz w:val="24"/>
          <w:szCs w:val="24"/>
        </w:rPr>
        <w:t>);</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творчески интерпретировать содержание музыкального произведения в пении;</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 xml:space="preserve">участвовать в коллективной исполнительской деятельности, используя различные формы </w:t>
      </w:r>
      <w:proofErr w:type="gramStart"/>
      <w:r w:rsidRPr="00A00165">
        <w:rPr>
          <w:rFonts w:ascii="Times New Roman" w:hAnsi="Times New Roman"/>
          <w:sz w:val="24"/>
          <w:szCs w:val="24"/>
        </w:rPr>
        <w:t>индивидуального</w:t>
      </w:r>
      <w:proofErr w:type="gramEnd"/>
      <w:r w:rsidRPr="00A00165">
        <w:rPr>
          <w:rFonts w:ascii="Times New Roman" w:hAnsi="Times New Roman"/>
          <w:sz w:val="24"/>
          <w:szCs w:val="24"/>
        </w:rPr>
        <w:t xml:space="preserve"> и группового музицирования;</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 xml:space="preserve">передавать свои музыкальные впечатления в устной или письменной форме; </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проявлять творческую инициативу, участвуя в музыкально-эстетической деятельности;</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понимать специфику музыки как вида искусства и ее значение в жизни человека и общества;</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9476CF" w:rsidRPr="00A00165" w:rsidRDefault="009476CF" w:rsidP="00E81D7C">
      <w:pPr>
        <w:numPr>
          <w:ilvl w:val="0"/>
          <w:numId w:val="146"/>
        </w:numPr>
        <w:tabs>
          <w:tab w:val="left" w:pos="993"/>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9476CF" w:rsidRPr="00A00165" w:rsidRDefault="009476CF" w:rsidP="009476CF">
      <w:pPr>
        <w:tabs>
          <w:tab w:val="left" w:pos="993"/>
        </w:tabs>
        <w:spacing w:after="0" w:line="240" w:lineRule="auto"/>
        <w:ind w:right="-24" w:firstLine="709"/>
        <w:contextualSpacing/>
        <w:jc w:val="both"/>
        <w:rPr>
          <w:rFonts w:ascii="Times New Roman" w:hAnsi="Times New Roman"/>
          <w:sz w:val="24"/>
          <w:szCs w:val="24"/>
        </w:rPr>
      </w:pPr>
      <w:r w:rsidRPr="00A00165">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145"/>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9476CF" w:rsidRPr="00A00165" w:rsidRDefault="009476CF" w:rsidP="00E81D7C">
      <w:pPr>
        <w:numPr>
          <w:ilvl w:val="0"/>
          <w:numId w:val="145"/>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9476CF" w:rsidRPr="00A00165" w:rsidRDefault="009476CF" w:rsidP="00E81D7C">
      <w:pPr>
        <w:numPr>
          <w:ilvl w:val="0"/>
          <w:numId w:val="145"/>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9476CF" w:rsidRPr="00A00165" w:rsidRDefault="009476CF" w:rsidP="00E81D7C">
      <w:pPr>
        <w:numPr>
          <w:ilvl w:val="0"/>
          <w:numId w:val="145"/>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определять специфику духовной музыки в эпоху Средневековья;</w:t>
      </w:r>
    </w:p>
    <w:p w:rsidR="009476CF" w:rsidRPr="00A00165" w:rsidRDefault="009476CF" w:rsidP="00E81D7C">
      <w:pPr>
        <w:numPr>
          <w:ilvl w:val="0"/>
          <w:numId w:val="145"/>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распознавать мелодику знаменного распева – основы древнерусской церковной музыки;</w:t>
      </w:r>
    </w:p>
    <w:p w:rsidR="009476CF" w:rsidRPr="00A00165" w:rsidRDefault="009476CF" w:rsidP="00E81D7C">
      <w:pPr>
        <w:numPr>
          <w:ilvl w:val="0"/>
          <w:numId w:val="145"/>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476CF" w:rsidRPr="00A00165" w:rsidRDefault="009476CF" w:rsidP="00E81D7C">
      <w:pPr>
        <w:numPr>
          <w:ilvl w:val="0"/>
          <w:numId w:val="145"/>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9476CF" w:rsidRPr="00A00165" w:rsidRDefault="009476CF" w:rsidP="00E81D7C">
      <w:pPr>
        <w:numPr>
          <w:ilvl w:val="0"/>
          <w:numId w:val="145"/>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476CF" w:rsidRPr="00A00165" w:rsidRDefault="009476CF" w:rsidP="00E81D7C">
      <w:pPr>
        <w:numPr>
          <w:ilvl w:val="0"/>
          <w:numId w:val="145"/>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9476CF" w:rsidRPr="00A00165" w:rsidRDefault="009476CF" w:rsidP="00E81D7C">
      <w:pPr>
        <w:numPr>
          <w:ilvl w:val="0"/>
          <w:numId w:val="145"/>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476CF" w:rsidRPr="00A00165" w:rsidRDefault="009476CF" w:rsidP="009476CF">
      <w:pPr>
        <w:pStyle w:val="3"/>
        <w:tabs>
          <w:tab w:val="left" w:pos="993"/>
        </w:tabs>
        <w:spacing w:before="0" w:beforeAutospacing="0" w:after="0" w:afterAutospacing="0"/>
        <w:ind w:right="-24" w:firstLine="709"/>
        <w:jc w:val="both"/>
        <w:rPr>
          <w:rFonts w:eastAsia="Calibri"/>
          <w:i/>
          <w:sz w:val="24"/>
          <w:szCs w:val="24"/>
        </w:rPr>
      </w:pPr>
    </w:p>
    <w:p w:rsidR="009476CF" w:rsidRPr="009B1EC9" w:rsidRDefault="009476CF" w:rsidP="009476CF">
      <w:pPr>
        <w:pStyle w:val="4"/>
        <w:tabs>
          <w:tab w:val="left" w:pos="993"/>
        </w:tabs>
        <w:spacing w:before="0" w:line="240" w:lineRule="auto"/>
        <w:ind w:right="-24" w:firstLine="709"/>
        <w:jc w:val="both"/>
        <w:rPr>
          <w:rFonts w:ascii="Times New Roman" w:hAnsi="Times New Roman" w:cs="Times New Roman"/>
          <w:i w:val="0"/>
          <w:color w:val="auto"/>
          <w:sz w:val="24"/>
          <w:szCs w:val="24"/>
        </w:rPr>
      </w:pPr>
      <w:bookmarkStart w:id="73" w:name="_Toc409691645"/>
      <w:bookmarkStart w:id="74" w:name="_Toc410653968"/>
      <w:bookmarkStart w:id="75" w:name="_Toc414553154"/>
      <w:r w:rsidRPr="009B1EC9">
        <w:rPr>
          <w:rFonts w:ascii="Times New Roman" w:hAnsi="Times New Roman" w:cs="Times New Roman"/>
          <w:i w:val="0"/>
          <w:color w:val="auto"/>
          <w:sz w:val="24"/>
          <w:szCs w:val="24"/>
        </w:rPr>
        <w:t>1.2.5.15.Технология</w:t>
      </w:r>
      <w:bookmarkEnd w:id="73"/>
      <w:bookmarkEnd w:id="74"/>
      <w:bookmarkEnd w:id="75"/>
    </w:p>
    <w:p w:rsidR="009476CF" w:rsidRPr="00A00165" w:rsidRDefault="009476CF" w:rsidP="009476CF">
      <w:pPr>
        <w:tabs>
          <w:tab w:val="left" w:pos="851"/>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9476CF" w:rsidRPr="00A00165" w:rsidRDefault="009476CF" w:rsidP="00E81D7C">
      <w:pPr>
        <w:pStyle w:val="aa"/>
        <w:numPr>
          <w:ilvl w:val="0"/>
          <w:numId w:val="143"/>
        </w:numPr>
        <w:tabs>
          <w:tab w:val="left" w:pos="993"/>
        </w:tabs>
        <w:spacing w:after="0" w:line="240" w:lineRule="auto"/>
        <w:ind w:left="0" w:right="-24" w:firstLine="709"/>
        <w:jc w:val="both"/>
        <w:rPr>
          <w:rFonts w:ascii="Times New Roman" w:hAnsi="Times New Roman"/>
        </w:rPr>
      </w:pPr>
      <w:r w:rsidRPr="00A00165">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9476CF" w:rsidRPr="00A00165" w:rsidRDefault="009476CF" w:rsidP="00E81D7C">
      <w:pPr>
        <w:pStyle w:val="aa"/>
        <w:numPr>
          <w:ilvl w:val="0"/>
          <w:numId w:val="143"/>
        </w:numPr>
        <w:tabs>
          <w:tab w:val="left" w:pos="993"/>
        </w:tabs>
        <w:spacing w:after="0" w:line="240" w:lineRule="auto"/>
        <w:ind w:left="0" w:right="-24" w:firstLine="709"/>
        <w:jc w:val="both"/>
        <w:rPr>
          <w:rFonts w:ascii="Times New Roman" w:hAnsi="Times New Roman"/>
        </w:rPr>
      </w:pPr>
      <w:r w:rsidRPr="00A00165">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9476CF" w:rsidRPr="00A00165" w:rsidRDefault="009476CF" w:rsidP="00E81D7C">
      <w:pPr>
        <w:pStyle w:val="aa"/>
        <w:numPr>
          <w:ilvl w:val="0"/>
          <w:numId w:val="143"/>
        </w:numPr>
        <w:tabs>
          <w:tab w:val="left" w:pos="993"/>
        </w:tabs>
        <w:spacing w:after="0" w:line="240" w:lineRule="auto"/>
        <w:ind w:left="0" w:right="-24" w:firstLine="709"/>
        <w:jc w:val="both"/>
        <w:rPr>
          <w:rFonts w:ascii="Times New Roman" w:hAnsi="Times New Roman"/>
        </w:rPr>
      </w:pPr>
      <w:r w:rsidRPr="00A00165">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9476CF" w:rsidRPr="00A00165" w:rsidRDefault="009476CF" w:rsidP="00E81D7C">
      <w:pPr>
        <w:pStyle w:val="aa"/>
        <w:numPr>
          <w:ilvl w:val="0"/>
          <w:numId w:val="143"/>
        </w:numPr>
        <w:tabs>
          <w:tab w:val="left" w:pos="993"/>
        </w:tabs>
        <w:spacing w:after="0" w:line="240" w:lineRule="auto"/>
        <w:ind w:left="0" w:right="-24" w:firstLine="709"/>
        <w:jc w:val="both"/>
        <w:rPr>
          <w:rFonts w:ascii="Times New Roman" w:hAnsi="Times New Roman"/>
        </w:rPr>
      </w:pPr>
      <w:r w:rsidRPr="00A00165">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9476CF" w:rsidRPr="00A00165" w:rsidRDefault="009476CF" w:rsidP="00E81D7C">
      <w:pPr>
        <w:pStyle w:val="aa"/>
        <w:numPr>
          <w:ilvl w:val="0"/>
          <w:numId w:val="143"/>
        </w:numPr>
        <w:tabs>
          <w:tab w:val="left" w:pos="993"/>
        </w:tabs>
        <w:spacing w:after="0" w:line="240" w:lineRule="auto"/>
        <w:ind w:left="0" w:right="-24" w:firstLine="709"/>
        <w:jc w:val="both"/>
        <w:rPr>
          <w:rFonts w:ascii="Times New Roman" w:hAnsi="Times New Roman"/>
        </w:rPr>
      </w:pPr>
      <w:r w:rsidRPr="00A00165">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476CF" w:rsidRPr="00A00165" w:rsidRDefault="009476CF" w:rsidP="00E81D7C">
      <w:pPr>
        <w:pStyle w:val="aa"/>
        <w:numPr>
          <w:ilvl w:val="0"/>
          <w:numId w:val="143"/>
        </w:numPr>
        <w:tabs>
          <w:tab w:val="left" w:pos="993"/>
        </w:tabs>
        <w:spacing w:after="0" w:line="240" w:lineRule="auto"/>
        <w:ind w:left="0" w:right="-24" w:firstLine="709"/>
        <w:jc w:val="both"/>
        <w:rPr>
          <w:rFonts w:ascii="Times New Roman" w:hAnsi="Times New Roman"/>
        </w:rPr>
      </w:pPr>
      <w:r w:rsidRPr="00A00165">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9476CF" w:rsidRPr="00A00165" w:rsidRDefault="009476CF" w:rsidP="009476CF">
      <w:pPr>
        <w:tabs>
          <w:tab w:val="left" w:pos="851"/>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A00165">
        <w:rPr>
          <w:rFonts w:ascii="Times New Roman" w:hAnsi="Times New Roman"/>
          <w:sz w:val="24"/>
          <w:szCs w:val="24"/>
        </w:rPr>
        <w:t>связи</w:t>
      </w:r>
      <w:proofErr w:type="gramEnd"/>
      <w:r w:rsidRPr="00A00165">
        <w:rPr>
          <w:rFonts w:ascii="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9476CF" w:rsidRPr="00A00165" w:rsidRDefault="009476CF" w:rsidP="009476CF">
      <w:pPr>
        <w:pStyle w:val="-11"/>
        <w:tabs>
          <w:tab w:val="left" w:pos="993"/>
        </w:tabs>
        <w:ind w:left="0" w:right="-24" w:firstLine="709"/>
        <w:jc w:val="both"/>
        <w:rPr>
          <w:b/>
          <w:lang w:eastAsia="en-US"/>
        </w:rPr>
      </w:pPr>
      <w:r w:rsidRPr="00A00165">
        <w:rPr>
          <w:b/>
          <w:lang w:eastAsia="en-US"/>
        </w:rPr>
        <w:t>Результаты, заявленные образовательной программой «Технология» по блокам содержания</w:t>
      </w:r>
    </w:p>
    <w:p w:rsidR="009476CF" w:rsidRPr="00A00165" w:rsidRDefault="009476CF" w:rsidP="009476CF">
      <w:pPr>
        <w:pStyle w:val="-11"/>
        <w:tabs>
          <w:tab w:val="left" w:pos="993"/>
        </w:tabs>
        <w:ind w:left="0" w:right="-24" w:firstLine="709"/>
        <w:jc w:val="both"/>
        <w:rPr>
          <w:b/>
          <w:lang w:eastAsia="en-US"/>
        </w:rPr>
      </w:pPr>
      <w:r w:rsidRPr="00A00165">
        <w:rPr>
          <w:b/>
          <w:lang w:eastAsia="en-US"/>
        </w:rPr>
        <w:t>Современные материальные, информационные и гуманитарные технологии и перспективы их развития</w:t>
      </w:r>
    </w:p>
    <w:p w:rsidR="009476CF" w:rsidRPr="00A00165" w:rsidRDefault="009476CF" w:rsidP="009476CF">
      <w:pPr>
        <w:pStyle w:val="-11"/>
        <w:tabs>
          <w:tab w:val="left" w:pos="993"/>
        </w:tabs>
        <w:ind w:left="0" w:right="-24" w:firstLine="709"/>
        <w:jc w:val="both"/>
        <w:rPr>
          <w:rFonts w:eastAsia="MS Mincho"/>
        </w:rPr>
      </w:pPr>
      <w:r w:rsidRPr="00A00165">
        <w:t>Выпускник научится:</w:t>
      </w:r>
    </w:p>
    <w:p w:rsidR="009476CF" w:rsidRPr="00A00165" w:rsidRDefault="009476CF" w:rsidP="00E81D7C">
      <w:pPr>
        <w:pStyle w:val="-11"/>
        <w:numPr>
          <w:ilvl w:val="0"/>
          <w:numId w:val="139"/>
        </w:numPr>
        <w:tabs>
          <w:tab w:val="left" w:pos="993"/>
        </w:tabs>
        <w:ind w:left="0" w:right="-24" w:firstLine="709"/>
        <w:jc w:val="both"/>
        <w:rPr>
          <w:lang w:eastAsia="en-US"/>
        </w:rPr>
      </w:pPr>
      <w:r w:rsidRPr="00A00165">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476CF" w:rsidRPr="00A00165" w:rsidRDefault="009476CF" w:rsidP="00E81D7C">
      <w:pPr>
        <w:pStyle w:val="-11"/>
        <w:numPr>
          <w:ilvl w:val="0"/>
          <w:numId w:val="139"/>
        </w:numPr>
        <w:tabs>
          <w:tab w:val="left" w:pos="993"/>
        </w:tabs>
        <w:ind w:left="0" w:right="-24" w:firstLine="709"/>
        <w:jc w:val="both"/>
        <w:rPr>
          <w:lang w:eastAsia="en-US"/>
        </w:rPr>
      </w:pPr>
      <w:r w:rsidRPr="00A00165">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476CF" w:rsidRPr="00A00165" w:rsidRDefault="009476CF" w:rsidP="00E81D7C">
      <w:pPr>
        <w:pStyle w:val="-11"/>
        <w:numPr>
          <w:ilvl w:val="0"/>
          <w:numId w:val="139"/>
        </w:numPr>
        <w:tabs>
          <w:tab w:val="left" w:pos="993"/>
        </w:tabs>
        <w:ind w:left="0" w:right="-24" w:firstLine="709"/>
        <w:jc w:val="both"/>
        <w:rPr>
          <w:lang w:eastAsia="en-US"/>
        </w:rPr>
      </w:pPr>
      <w:r w:rsidRPr="00A00165">
        <w:rPr>
          <w:lang w:eastAsia="en-US"/>
        </w:rPr>
        <w:t>объяснять</w:t>
      </w:r>
      <w:r w:rsidR="00635B50">
        <w:rPr>
          <w:lang w:eastAsia="en-US"/>
        </w:rPr>
        <w:t xml:space="preserve"> </w:t>
      </w:r>
      <w:r w:rsidRPr="00A00165">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635B50">
        <w:rPr>
          <w:lang w:eastAsia="en-US"/>
        </w:rPr>
        <w:t xml:space="preserve"> </w:t>
      </w:r>
      <w:r w:rsidRPr="00A00165">
        <w:rPr>
          <w:lang w:eastAsia="en-US"/>
        </w:rPr>
        <w:t>технологической</w:t>
      </w:r>
      <w:r w:rsidR="00635B50">
        <w:rPr>
          <w:lang w:eastAsia="en-US"/>
        </w:rPr>
        <w:t xml:space="preserve"> </w:t>
      </w:r>
      <w:r w:rsidRPr="00A00165">
        <w:rPr>
          <w:lang w:eastAsia="en-US"/>
        </w:rPr>
        <w:t>чистоты;</w:t>
      </w:r>
    </w:p>
    <w:p w:rsidR="009476CF" w:rsidRPr="00A00165" w:rsidRDefault="009476CF" w:rsidP="00E81D7C">
      <w:pPr>
        <w:pStyle w:val="-11"/>
        <w:numPr>
          <w:ilvl w:val="0"/>
          <w:numId w:val="139"/>
        </w:numPr>
        <w:tabs>
          <w:tab w:val="left" w:pos="993"/>
        </w:tabs>
        <w:ind w:left="0" w:right="-24" w:firstLine="709"/>
        <w:jc w:val="both"/>
        <w:rPr>
          <w:lang w:eastAsia="en-US"/>
        </w:rPr>
      </w:pPr>
      <w:r w:rsidRPr="00A00165">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pStyle w:val="-11"/>
        <w:numPr>
          <w:ilvl w:val="0"/>
          <w:numId w:val="139"/>
        </w:numPr>
        <w:tabs>
          <w:tab w:val="left" w:pos="993"/>
        </w:tabs>
        <w:ind w:left="0" w:right="-24" w:firstLine="709"/>
        <w:jc w:val="both"/>
        <w:rPr>
          <w:i/>
          <w:lang w:eastAsia="en-US"/>
        </w:rPr>
      </w:pPr>
      <w:r w:rsidRPr="00A00165">
        <w:rPr>
          <w:i/>
          <w:lang w:eastAsia="en-US"/>
        </w:rPr>
        <w:lastRenderedPageBreak/>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9476CF" w:rsidRPr="00A00165" w:rsidRDefault="009476CF" w:rsidP="009476CF">
      <w:pPr>
        <w:pStyle w:val="-11"/>
        <w:tabs>
          <w:tab w:val="left" w:pos="993"/>
        </w:tabs>
        <w:ind w:left="0" w:right="-24" w:firstLine="709"/>
        <w:jc w:val="both"/>
        <w:rPr>
          <w:b/>
          <w:lang w:eastAsia="en-US"/>
        </w:rPr>
      </w:pPr>
      <w:r w:rsidRPr="00A00165">
        <w:rPr>
          <w:b/>
          <w:lang w:eastAsia="en-US"/>
        </w:rPr>
        <w:t xml:space="preserve">Формирование технологической культуры и проектно-технологического мышления </w:t>
      </w:r>
      <w:proofErr w:type="gramStart"/>
      <w:r w:rsidRPr="00A00165">
        <w:rPr>
          <w:b/>
          <w:lang w:eastAsia="en-US"/>
        </w:rPr>
        <w:t>обучающихся</w:t>
      </w:r>
      <w:proofErr w:type="gramEnd"/>
    </w:p>
    <w:p w:rsidR="009476CF" w:rsidRPr="00A00165" w:rsidRDefault="009476CF" w:rsidP="009476CF">
      <w:pPr>
        <w:pStyle w:val="-11"/>
        <w:tabs>
          <w:tab w:val="left" w:pos="993"/>
        </w:tabs>
        <w:ind w:left="0" w:right="-24" w:firstLine="709"/>
        <w:jc w:val="both"/>
        <w:rPr>
          <w:rFonts w:eastAsia="MS Mincho"/>
        </w:rPr>
      </w:pPr>
      <w:r w:rsidRPr="00A00165">
        <w:t>Выпускник научится:</w:t>
      </w:r>
    </w:p>
    <w:p w:rsidR="009476CF" w:rsidRPr="00A00165" w:rsidRDefault="009476CF" w:rsidP="00E81D7C">
      <w:pPr>
        <w:pStyle w:val="-11"/>
        <w:numPr>
          <w:ilvl w:val="1"/>
          <w:numId w:val="144"/>
        </w:numPr>
        <w:tabs>
          <w:tab w:val="left" w:pos="993"/>
        </w:tabs>
        <w:ind w:left="0" w:right="-24" w:firstLine="709"/>
        <w:jc w:val="both"/>
        <w:rPr>
          <w:lang w:eastAsia="en-US"/>
        </w:rPr>
      </w:pPr>
      <w:r w:rsidRPr="00A00165">
        <w:rPr>
          <w:lang w:eastAsia="en-US"/>
        </w:rPr>
        <w:t>следовать технологии, в том числе в процессе изготовления субъективно нового продукта;</w:t>
      </w:r>
    </w:p>
    <w:p w:rsidR="009476CF" w:rsidRPr="00A00165" w:rsidRDefault="009476CF" w:rsidP="00E81D7C">
      <w:pPr>
        <w:pStyle w:val="-11"/>
        <w:numPr>
          <w:ilvl w:val="1"/>
          <w:numId w:val="144"/>
        </w:numPr>
        <w:tabs>
          <w:tab w:val="left" w:pos="993"/>
        </w:tabs>
        <w:ind w:left="0" w:right="-24" w:firstLine="709"/>
        <w:jc w:val="both"/>
        <w:rPr>
          <w:lang w:eastAsia="en-US"/>
        </w:rPr>
      </w:pPr>
      <w:r w:rsidRPr="00A00165">
        <w:rPr>
          <w:lang w:eastAsia="en-US"/>
        </w:rPr>
        <w:t xml:space="preserve">оценивать условия применимости </w:t>
      </w:r>
      <w:proofErr w:type="gramStart"/>
      <w:r w:rsidRPr="00A00165">
        <w:rPr>
          <w:lang w:eastAsia="en-US"/>
        </w:rPr>
        <w:t>технологии</w:t>
      </w:r>
      <w:proofErr w:type="gramEnd"/>
      <w:r w:rsidRPr="00A00165">
        <w:rPr>
          <w:lang w:eastAsia="en-US"/>
        </w:rPr>
        <w:t xml:space="preserve"> в том числе с позиций экологической защищенности;</w:t>
      </w:r>
    </w:p>
    <w:p w:rsidR="009476CF" w:rsidRPr="00A00165" w:rsidRDefault="009476CF" w:rsidP="00E81D7C">
      <w:pPr>
        <w:pStyle w:val="-11"/>
        <w:numPr>
          <w:ilvl w:val="1"/>
          <w:numId w:val="144"/>
        </w:numPr>
        <w:tabs>
          <w:tab w:val="left" w:pos="993"/>
        </w:tabs>
        <w:ind w:left="0" w:right="-24" w:firstLine="709"/>
        <w:jc w:val="both"/>
        <w:rPr>
          <w:lang w:eastAsia="en-US"/>
        </w:rPr>
      </w:pPr>
      <w:r w:rsidRPr="00A00165">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476CF" w:rsidRPr="00A00165" w:rsidRDefault="009476CF" w:rsidP="00E81D7C">
      <w:pPr>
        <w:pStyle w:val="-11"/>
        <w:numPr>
          <w:ilvl w:val="1"/>
          <w:numId w:val="144"/>
        </w:numPr>
        <w:tabs>
          <w:tab w:val="left" w:pos="993"/>
        </w:tabs>
        <w:ind w:left="0" w:right="-24" w:firstLine="709"/>
        <w:jc w:val="both"/>
        <w:rPr>
          <w:lang w:eastAsia="en-US"/>
        </w:rPr>
      </w:pPr>
      <w:r w:rsidRPr="00A00165">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476CF" w:rsidRPr="00A00165" w:rsidRDefault="009476CF" w:rsidP="00E81D7C">
      <w:pPr>
        <w:pStyle w:val="-11"/>
        <w:numPr>
          <w:ilvl w:val="1"/>
          <w:numId w:val="144"/>
        </w:numPr>
        <w:tabs>
          <w:tab w:val="left" w:pos="993"/>
        </w:tabs>
        <w:ind w:left="0" w:right="-24" w:firstLine="709"/>
        <w:jc w:val="both"/>
        <w:rPr>
          <w:lang w:eastAsia="en-US"/>
        </w:rPr>
      </w:pPr>
      <w:r w:rsidRPr="00A00165">
        <w:rPr>
          <w:lang w:eastAsia="en-US"/>
        </w:rPr>
        <w:t>проводить оценку и испытание полученного продукта;</w:t>
      </w:r>
    </w:p>
    <w:p w:rsidR="009476CF" w:rsidRPr="00A00165" w:rsidRDefault="009476CF" w:rsidP="00E81D7C">
      <w:pPr>
        <w:pStyle w:val="-11"/>
        <w:numPr>
          <w:ilvl w:val="1"/>
          <w:numId w:val="144"/>
        </w:numPr>
        <w:tabs>
          <w:tab w:val="left" w:pos="993"/>
        </w:tabs>
        <w:ind w:left="0" w:right="-24" w:firstLine="709"/>
        <w:jc w:val="both"/>
        <w:rPr>
          <w:lang w:eastAsia="en-US"/>
        </w:rPr>
      </w:pPr>
      <w:r w:rsidRPr="00A00165">
        <w:rPr>
          <w:lang w:eastAsia="en-US"/>
        </w:rPr>
        <w:t>проводить анализ потребностей в тех или иных материальных или информационных продуктах;</w:t>
      </w:r>
    </w:p>
    <w:p w:rsidR="009476CF" w:rsidRPr="00A00165" w:rsidRDefault="009476CF" w:rsidP="00E81D7C">
      <w:pPr>
        <w:pStyle w:val="-11"/>
        <w:numPr>
          <w:ilvl w:val="1"/>
          <w:numId w:val="144"/>
        </w:numPr>
        <w:tabs>
          <w:tab w:val="left" w:pos="993"/>
        </w:tabs>
        <w:ind w:left="0" w:right="-24" w:firstLine="709"/>
        <w:jc w:val="both"/>
        <w:rPr>
          <w:lang w:eastAsia="en-US"/>
        </w:rPr>
      </w:pPr>
      <w:r w:rsidRPr="00A00165">
        <w:rPr>
          <w:lang w:eastAsia="en-US"/>
        </w:rPr>
        <w:t>описывать технологическое решение с помощью текста, рисунков, графического изображения;</w:t>
      </w:r>
    </w:p>
    <w:p w:rsidR="009476CF" w:rsidRPr="00A00165" w:rsidRDefault="009476CF" w:rsidP="00E81D7C">
      <w:pPr>
        <w:pStyle w:val="-11"/>
        <w:numPr>
          <w:ilvl w:val="1"/>
          <w:numId w:val="144"/>
        </w:numPr>
        <w:tabs>
          <w:tab w:val="left" w:pos="993"/>
        </w:tabs>
        <w:ind w:left="0" w:right="-24" w:firstLine="709"/>
        <w:jc w:val="both"/>
        <w:rPr>
          <w:lang w:eastAsia="en-US"/>
        </w:rPr>
      </w:pPr>
      <w:r w:rsidRPr="00A00165">
        <w:rPr>
          <w:lang w:eastAsia="en-US"/>
        </w:rPr>
        <w:t>анализировать возможные технологические решения, определять их достоинства и недостатки в контексте заданной ситуации;</w:t>
      </w:r>
    </w:p>
    <w:p w:rsidR="009476CF" w:rsidRPr="00A00165" w:rsidRDefault="009476CF" w:rsidP="00E81D7C">
      <w:pPr>
        <w:pStyle w:val="-11"/>
        <w:numPr>
          <w:ilvl w:val="1"/>
          <w:numId w:val="144"/>
        </w:numPr>
        <w:tabs>
          <w:tab w:val="left" w:pos="993"/>
        </w:tabs>
        <w:ind w:left="0" w:right="-24" w:firstLine="709"/>
        <w:jc w:val="both"/>
        <w:rPr>
          <w:lang w:eastAsia="en-US"/>
        </w:rPr>
      </w:pPr>
      <w:r w:rsidRPr="00A00165">
        <w:rPr>
          <w:lang w:eastAsia="en-US"/>
        </w:rPr>
        <w:t>проводить и анализировать</w:t>
      </w:r>
      <w:r w:rsidR="00635B50">
        <w:rPr>
          <w:lang w:eastAsia="en-US"/>
        </w:rPr>
        <w:t xml:space="preserve"> </w:t>
      </w:r>
      <w:r w:rsidRPr="00A00165">
        <w:rPr>
          <w:lang w:eastAsia="en-US"/>
        </w:rPr>
        <w:t>разработку и / или реализацию прикладных проектов, предполагающих:</w:t>
      </w:r>
    </w:p>
    <w:p w:rsidR="009476CF" w:rsidRPr="00A00165" w:rsidRDefault="009476CF" w:rsidP="00E81D7C">
      <w:pPr>
        <w:pStyle w:val="-11"/>
        <w:numPr>
          <w:ilvl w:val="1"/>
          <w:numId w:val="144"/>
        </w:numPr>
        <w:tabs>
          <w:tab w:val="left" w:pos="709"/>
          <w:tab w:val="left" w:pos="993"/>
        </w:tabs>
        <w:ind w:left="0" w:right="-24" w:firstLine="720"/>
        <w:jc w:val="both"/>
        <w:rPr>
          <w:lang w:eastAsia="en-US"/>
        </w:rPr>
      </w:pPr>
      <w:r w:rsidRPr="00A00165">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476CF" w:rsidRPr="00A00165" w:rsidRDefault="009476CF" w:rsidP="00E81D7C">
      <w:pPr>
        <w:pStyle w:val="-11"/>
        <w:numPr>
          <w:ilvl w:val="1"/>
          <w:numId w:val="144"/>
        </w:numPr>
        <w:tabs>
          <w:tab w:val="left" w:pos="709"/>
          <w:tab w:val="left" w:pos="993"/>
        </w:tabs>
        <w:ind w:left="0" w:right="-24" w:firstLine="720"/>
        <w:jc w:val="both"/>
        <w:rPr>
          <w:lang w:eastAsia="en-US"/>
        </w:rPr>
      </w:pPr>
      <w:r w:rsidRPr="00A00165">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9476CF" w:rsidRPr="00A00165" w:rsidRDefault="009476CF" w:rsidP="00E81D7C">
      <w:pPr>
        <w:pStyle w:val="-11"/>
        <w:numPr>
          <w:ilvl w:val="1"/>
          <w:numId w:val="144"/>
        </w:numPr>
        <w:tabs>
          <w:tab w:val="left" w:pos="709"/>
          <w:tab w:val="left" w:pos="993"/>
        </w:tabs>
        <w:ind w:left="0" w:right="-24" w:firstLine="720"/>
        <w:jc w:val="both"/>
        <w:rPr>
          <w:lang w:eastAsia="en-US"/>
        </w:rPr>
      </w:pPr>
      <w:r w:rsidRPr="00A00165">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9476CF" w:rsidRPr="00A00165" w:rsidRDefault="009476CF" w:rsidP="00E81D7C">
      <w:pPr>
        <w:pStyle w:val="-11"/>
        <w:numPr>
          <w:ilvl w:val="1"/>
          <w:numId w:val="144"/>
        </w:numPr>
        <w:tabs>
          <w:tab w:val="left" w:pos="709"/>
          <w:tab w:val="left" w:pos="993"/>
        </w:tabs>
        <w:ind w:left="0" w:right="-24" w:firstLine="720"/>
        <w:jc w:val="both"/>
        <w:rPr>
          <w:lang w:eastAsia="en-US"/>
        </w:rPr>
      </w:pPr>
      <w:r w:rsidRPr="00A00165">
        <w:rPr>
          <w:lang w:eastAsia="en-US"/>
        </w:rPr>
        <w:t>встраивание созданного информационного продукта в заданную оболочку;</w:t>
      </w:r>
    </w:p>
    <w:p w:rsidR="009476CF" w:rsidRPr="00A00165" w:rsidRDefault="009476CF" w:rsidP="00E81D7C">
      <w:pPr>
        <w:pStyle w:val="-11"/>
        <w:numPr>
          <w:ilvl w:val="1"/>
          <w:numId w:val="144"/>
        </w:numPr>
        <w:tabs>
          <w:tab w:val="left" w:pos="709"/>
          <w:tab w:val="left" w:pos="993"/>
        </w:tabs>
        <w:ind w:left="0" w:right="-24" w:firstLine="720"/>
        <w:jc w:val="both"/>
        <w:rPr>
          <w:lang w:eastAsia="en-US"/>
        </w:rPr>
      </w:pPr>
      <w:r w:rsidRPr="00A00165">
        <w:rPr>
          <w:lang w:eastAsia="en-US"/>
        </w:rPr>
        <w:t>изготовление информационного продукта по заданному алгоритму в заданной оболочке;</w:t>
      </w:r>
    </w:p>
    <w:p w:rsidR="009476CF" w:rsidRPr="00A00165" w:rsidRDefault="009476CF" w:rsidP="00E81D7C">
      <w:pPr>
        <w:pStyle w:val="-11"/>
        <w:numPr>
          <w:ilvl w:val="1"/>
          <w:numId w:val="144"/>
        </w:numPr>
        <w:tabs>
          <w:tab w:val="left" w:pos="709"/>
          <w:tab w:val="left" w:pos="993"/>
        </w:tabs>
        <w:ind w:left="0" w:right="-24" w:firstLine="720"/>
        <w:jc w:val="both"/>
        <w:rPr>
          <w:lang w:eastAsia="en-US"/>
        </w:rPr>
      </w:pPr>
      <w:r w:rsidRPr="00A00165">
        <w:rPr>
          <w:lang w:eastAsia="en-US"/>
        </w:rPr>
        <w:t>проводить и анализировать</w:t>
      </w:r>
      <w:r w:rsidR="00635B50">
        <w:rPr>
          <w:lang w:eastAsia="en-US"/>
        </w:rPr>
        <w:t xml:space="preserve"> </w:t>
      </w:r>
      <w:r w:rsidRPr="00A00165">
        <w:rPr>
          <w:lang w:eastAsia="en-US"/>
        </w:rPr>
        <w:t>разработку и / или реализацию технологических проектов, предполагающих:</w:t>
      </w:r>
    </w:p>
    <w:p w:rsidR="009476CF" w:rsidRPr="00A00165" w:rsidRDefault="009476CF" w:rsidP="00E81D7C">
      <w:pPr>
        <w:pStyle w:val="-11"/>
        <w:numPr>
          <w:ilvl w:val="1"/>
          <w:numId w:val="144"/>
        </w:numPr>
        <w:tabs>
          <w:tab w:val="left" w:pos="709"/>
          <w:tab w:val="left" w:pos="993"/>
        </w:tabs>
        <w:ind w:left="0" w:right="-24" w:firstLine="720"/>
        <w:jc w:val="both"/>
        <w:rPr>
          <w:lang w:eastAsia="en-US"/>
        </w:rPr>
      </w:pPr>
      <w:r w:rsidRPr="00A00165">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9476CF" w:rsidRPr="00A00165" w:rsidRDefault="009476CF" w:rsidP="00E81D7C">
      <w:pPr>
        <w:pStyle w:val="-11"/>
        <w:numPr>
          <w:ilvl w:val="1"/>
          <w:numId w:val="144"/>
        </w:numPr>
        <w:tabs>
          <w:tab w:val="left" w:pos="709"/>
          <w:tab w:val="left" w:pos="993"/>
        </w:tabs>
        <w:ind w:left="0" w:right="-24" w:firstLine="720"/>
        <w:jc w:val="both"/>
        <w:rPr>
          <w:lang w:eastAsia="en-US"/>
        </w:rPr>
      </w:pPr>
      <w:r w:rsidRPr="00A00165">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9476CF" w:rsidRPr="00A00165" w:rsidRDefault="009476CF" w:rsidP="00E81D7C">
      <w:pPr>
        <w:pStyle w:val="-11"/>
        <w:numPr>
          <w:ilvl w:val="1"/>
          <w:numId w:val="144"/>
        </w:numPr>
        <w:tabs>
          <w:tab w:val="left" w:pos="709"/>
          <w:tab w:val="left" w:pos="993"/>
        </w:tabs>
        <w:ind w:left="0" w:right="-24" w:firstLine="720"/>
        <w:jc w:val="both"/>
        <w:rPr>
          <w:lang w:eastAsia="en-US"/>
        </w:rPr>
      </w:pPr>
      <w:r w:rsidRPr="00A00165">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476CF" w:rsidRPr="00A00165" w:rsidRDefault="009476CF" w:rsidP="00E81D7C">
      <w:pPr>
        <w:pStyle w:val="-11"/>
        <w:numPr>
          <w:ilvl w:val="1"/>
          <w:numId w:val="144"/>
        </w:numPr>
        <w:tabs>
          <w:tab w:val="left" w:pos="709"/>
          <w:tab w:val="left" w:pos="993"/>
        </w:tabs>
        <w:ind w:left="0" w:right="-24" w:firstLine="720"/>
        <w:jc w:val="both"/>
        <w:rPr>
          <w:lang w:eastAsia="en-US"/>
        </w:rPr>
      </w:pPr>
      <w:r w:rsidRPr="00A00165">
        <w:rPr>
          <w:lang w:eastAsia="en-US"/>
        </w:rPr>
        <w:t>проводить и анализировать разработку и / или реализацию проектов, предполагающих:</w:t>
      </w:r>
    </w:p>
    <w:p w:rsidR="009476CF" w:rsidRPr="00A00165" w:rsidRDefault="009476CF" w:rsidP="00E81D7C">
      <w:pPr>
        <w:pStyle w:val="-11"/>
        <w:numPr>
          <w:ilvl w:val="1"/>
          <w:numId w:val="144"/>
        </w:numPr>
        <w:tabs>
          <w:tab w:val="left" w:pos="709"/>
          <w:tab w:val="left" w:pos="993"/>
        </w:tabs>
        <w:ind w:left="0" w:right="-24" w:firstLine="720"/>
        <w:jc w:val="both"/>
        <w:rPr>
          <w:lang w:eastAsia="en-US"/>
        </w:rPr>
      </w:pPr>
      <w:r w:rsidRPr="00A00165">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9476CF" w:rsidRPr="00A00165" w:rsidRDefault="009476CF" w:rsidP="00E81D7C">
      <w:pPr>
        <w:pStyle w:val="-11"/>
        <w:numPr>
          <w:ilvl w:val="1"/>
          <w:numId w:val="144"/>
        </w:numPr>
        <w:tabs>
          <w:tab w:val="left" w:pos="709"/>
          <w:tab w:val="left" w:pos="993"/>
        </w:tabs>
        <w:ind w:left="0" w:right="-24" w:firstLine="720"/>
        <w:jc w:val="both"/>
        <w:rPr>
          <w:lang w:eastAsia="en-US"/>
        </w:rPr>
      </w:pPr>
      <w:r w:rsidRPr="00A00165">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9476CF" w:rsidRPr="00A00165" w:rsidRDefault="009476CF" w:rsidP="00E81D7C">
      <w:pPr>
        <w:pStyle w:val="-11"/>
        <w:numPr>
          <w:ilvl w:val="1"/>
          <w:numId w:val="144"/>
        </w:numPr>
        <w:tabs>
          <w:tab w:val="left" w:pos="709"/>
          <w:tab w:val="left" w:pos="993"/>
        </w:tabs>
        <w:ind w:left="0" w:right="-24" w:firstLine="720"/>
        <w:jc w:val="both"/>
        <w:rPr>
          <w:lang w:eastAsia="en-US"/>
        </w:rPr>
      </w:pPr>
      <w:r w:rsidRPr="00A00165">
        <w:rPr>
          <w:lang w:eastAsia="en-US"/>
        </w:rPr>
        <w:lastRenderedPageBreak/>
        <w:t>разработку плана продвижения продукта;</w:t>
      </w:r>
    </w:p>
    <w:p w:rsidR="009476CF" w:rsidRPr="00A00165" w:rsidRDefault="009476CF" w:rsidP="00E81D7C">
      <w:pPr>
        <w:pStyle w:val="-11"/>
        <w:numPr>
          <w:ilvl w:val="1"/>
          <w:numId w:val="144"/>
        </w:numPr>
        <w:tabs>
          <w:tab w:val="left" w:pos="993"/>
        </w:tabs>
        <w:ind w:left="0" w:right="-24" w:firstLine="709"/>
        <w:jc w:val="both"/>
        <w:rPr>
          <w:lang w:eastAsia="en-US"/>
        </w:rPr>
      </w:pPr>
      <w:r w:rsidRPr="00A00165">
        <w:rPr>
          <w:lang w:eastAsia="en-US"/>
        </w:rPr>
        <w:t>проводить и анализировать</w:t>
      </w:r>
      <w:r w:rsidR="00635B50">
        <w:rPr>
          <w:lang w:eastAsia="en-US"/>
        </w:rPr>
        <w:t xml:space="preserve"> </w:t>
      </w:r>
      <w:r w:rsidRPr="00A00165">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9476CF" w:rsidRPr="00A00165" w:rsidRDefault="009476CF" w:rsidP="00E81D7C">
      <w:pPr>
        <w:pStyle w:val="-11"/>
        <w:numPr>
          <w:ilvl w:val="1"/>
          <w:numId w:val="144"/>
        </w:numPr>
        <w:tabs>
          <w:tab w:val="left" w:pos="993"/>
        </w:tabs>
        <w:ind w:left="0" w:right="-24" w:firstLine="709"/>
        <w:jc w:val="both"/>
        <w:rPr>
          <w:b/>
        </w:rPr>
      </w:pPr>
      <w:r w:rsidRPr="00A00165">
        <w:rPr>
          <w:b/>
        </w:rPr>
        <w:t>Выпускник получит возможность научиться:</w:t>
      </w:r>
    </w:p>
    <w:p w:rsidR="009476CF" w:rsidRPr="00A00165" w:rsidRDefault="009476CF" w:rsidP="00E81D7C">
      <w:pPr>
        <w:pStyle w:val="-11"/>
        <w:numPr>
          <w:ilvl w:val="1"/>
          <w:numId w:val="142"/>
        </w:numPr>
        <w:tabs>
          <w:tab w:val="left" w:pos="993"/>
        </w:tabs>
        <w:ind w:left="0" w:right="-24" w:firstLine="709"/>
        <w:jc w:val="both"/>
        <w:rPr>
          <w:i/>
          <w:lang w:eastAsia="en-US"/>
        </w:rPr>
      </w:pPr>
      <w:r w:rsidRPr="00A00165">
        <w:rPr>
          <w:i/>
          <w:lang w:eastAsia="en-US"/>
        </w:rPr>
        <w:t>выявлять и формулировать проблему, требующую технологического решения;</w:t>
      </w:r>
    </w:p>
    <w:p w:rsidR="009476CF" w:rsidRPr="00A00165" w:rsidRDefault="009476CF" w:rsidP="00E81D7C">
      <w:pPr>
        <w:pStyle w:val="-11"/>
        <w:numPr>
          <w:ilvl w:val="1"/>
          <w:numId w:val="142"/>
        </w:numPr>
        <w:tabs>
          <w:tab w:val="left" w:pos="993"/>
        </w:tabs>
        <w:ind w:left="0" w:right="-24" w:firstLine="709"/>
        <w:jc w:val="both"/>
        <w:rPr>
          <w:i/>
          <w:lang w:eastAsia="en-US"/>
        </w:rPr>
      </w:pPr>
      <w:r w:rsidRPr="00A00165">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9476CF" w:rsidRPr="00A00165" w:rsidRDefault="009476CF" w:rsidP="00E81D7C">
      <w:pPr>
        <w:pStyle w:val="-11"/>
        <w:numPr>
          <w:ilvl w:val="1"/>
          <w:numId w:val="142"/>
        </w:numPr>
        <w:tabs>
          <w:tab w:val="left" w:pos="993"/>
        </w:tabs>
        <w:ind w:left="0" w:right="-24" w:firstLine="709"/>
        <w:jc w:val="both"/>
        <w:rPr>
          <w:i/>
          <w:lang w:eastAsia="en-US"/>
        </w:rPr>
      </w:pPr>
      <w:r w:rsidRPr="00A00165">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9476CF" w:rsidRPr="00A00165" w:rsidRDefault="009476CF" w:rsidP="00E81D7C">
      <w:pPr>
        <w:pStyle w:val="-11"/>
        <w:numPr>
          <w:ilvl w:val="1"/>
          <w:numId w:val="142"/>
        </w:numPr>
        <w:tabs>
          <w:tab w:val="left" w:pos="993"/>
        </w:tabs>
        <w:ind w:left="0" w:right="-24" w:firstLine="709"/>
        <w:jc w:val="both"/>
        <w:rPr>
          <w:lang w:eastAsia="en-US"/>
        </w:rPr>
      </w:pPr>
      <w:r w:rsidRPr="00A00165">
        <w:rPr>
          <w:i/>
          <w:lang w:eastAsia="en-US"/>
        </w:rPr>
        <w:t>оценивать коммерческий потенциал продукта и / или технологии</w:t>
      </w:r>
      <w:r w:rsidRPr="00A00165">
        <w:rPr>
          <w:lang w:eastAsia="en-US"/>
        </w:rPr>
        <w:t>.</w:t>
      </w:r>
    </w:p>
    <w:p w:rsidR="009476CF" w:rsidRPr="00A00165" w:rsidRDefault="009476CF" w:rsidP="009476CF">
      <w:pPr>
        <w:pStyle w:val="-11"/>
        <w:tabs>
          <w:tab w:val="left" w:pos="993"/>
        </w:tabs>
        <w:ind w:left="0" w:right="-24" w:firstLine="709"/>
        <w:jc w:val="both"/>
        <w:rPr>
          <w:b/>
          <w:lang w:eastAsia="en-US"/>
        </w:rPr>
      </w:pPr>
      <w:r w:rsidRPr="00A00165">
        <w:rPr>
          <w:b/>
          <w:lang w:eastAsia="en-US"/>
        </w:rPr>
        <w:t>Построение образовательных траекторий и планов в области профессионального самоопределения</w:t>
      </w:r>
    </w:p>
    <w:p w:rsidR="009476CF" w:rsidRPr="00A00165" w:rsidRDefault="009476CF" w:rsidP="009476CF">
      <w:pPr>
        <w:pStyle w:val="-11"/>
        <w:tabs>
          <w:tab w:val="left" w:pos="993"/>
        </w:tabs>
        <w:ind w:left="0" w:right="-24" w:firstLine="709"/>
        <w:jc w:val="both"/>
        <w:rPr>
          <w:rFonts w:eastAsia="MS Mincho"/>
        </w:rPr>
      </w:pPr>
      <w:r w:rsidRPr="00A00165">
        <w:t>Выпускник научится:</w:t>
      </w:r>
    </w:p>
    <w:p w:rsidR="009476CF" w:rsidRPr="00A00165" w:rsidRDefault="009476CF" w:rsidP="00E81D7C">
      <w:pPr>
        <w:pStyle w:val="-11"/>
        <w:numPr>
          <w:ilvl w:val="1"/>
          <w:numId w:val="141"/>
        </w:numPr>
        <w:tabs>
          <w:tab w:val="left" w:pos="993"/>
        </w:tabs>
        <w:ind w:left="0" w:right="-24" w:firstLine="709"/>
        <w:jc w:val="both"/>
        <w:rPr>
          <w:lang w:eastAsia="en-US"/>
        </w:rPr>
      </w:pPr>
      <w:r w:rsidRPr="00A00165">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9476CF" w:rsidRPr="00A00165" w:rsidRDefault="009476CF" w:rsidP="00E81D7C">
      <w:pPr>
        <w:pStyle w:val="-11"/>
        <w:numPr>
          <w:ilvl w:val="1"/>
          <w:numId w:val="141"/>
        </w:numPr>
        <w:tabs>
          <w:tab w:val="left" w:pos="993"/>
        </w:tabs>
        <w:ind w:left="0" w:right="-24" w:firstLine="709"/>
        <w:jc w:val="both"/>
        <w:rPr>
          <w:lang w:eastAsia="en-US"/>
        </w:rPr>
      </w:pPr>
      <w:r w:rsidRPr="00A00165">
        <w:rPr>
          <w:lang w:eastAsia="en-US"/>
        </w:rPr>
        <w:t>характеризовать ситуацию на региональном рынке труда, называет тенденции ее развития,</w:t>
      </w:r>
    </w:p>
    <w:p w:rsidR="009476CF" w:rsidRPr="00A00165" w:rsidRDefault="009476CF" w:rsidP="00E81D7C">
      <w:pPr>
        <w:pStyle w:val="-11"/>
        <w:numPr>
          <w:ilvl w:val="1"/>
          <w:numId w:val="141"/>
        </w:numPr>
        <w:tabs>
          <w:tab w:val="left" w:pos="993"/>
        </w:tabs>
        <w:ind w:left="0" w:right="-24" w:firstLine="709"/>
        <w:jc w:val="both"/>
        <w:rPr>
          <w:lang w:eastAsia="en-US"/>
        </w:rPr>
      </w:pPr>
      <w:r w:rsidRPr="00A00165">
        <w:rPr>
          <w:lang w:eastAsia="en-US"/>
        </w:rPr>
        <w:t>разъяснять</w:t>
      </w:r>
      <w:r w:rsidR="00635B50">
        <w:rPr>
          <w:lang w:eastAsia="en-US"/>
        </w:rPr>
        <w:t xml:space="preserve"> </w:t>
      </w:r>
      <w:r w:rsidRPr="00A00165">
        <w:rPr>
          <w:lang w:eastAsia="en-US"/>
        </w:rPr>
        <w:t>социальное значение групп профессий, востребованных на региональном рынке труда,</w:t>
      </w:r>
    </w:p>
    <w:p w:rsidR="009476CF" w:rsidRPr="00A00165" w:rsidRDefault="009476CF" w:rsidP="00E81D7C">
      <w:pPr>
        <w:pStyle w:val="-11"/>
        <w:numPr>
          <w:ilvl w:val="1"/>
          <w:numId w:val="141"/>
        </w:numPr>
        <w:tabs>
          <w:tab w:val="left" w:pos="993"/>
        </w:tabs>
        <w:ind w:left="0" w:right="-24" w:firstLine="709"/>
        <w:jc w:val="both"/>
        <w:rPr>
          <w:lang w:eastAsia="en-US"/>
        </w:rPr>
      </w:pPr>
      <w:r w:rsidRPr="00A00165">
        <w:rPr>
          <w:lang w:eastAsia="en-US"/>
        </w:rPr>
        <w:t>характеризовать группы предприятий региона проживания,</w:t>
      </w:r>
    </w:p>
    <w:p w:rsidR="009476CF" w:rsidRPr="00A00165" w:rsidRDefault="009476CF" w:rsidP="00E81D7C">
      <w:pPr>
        <w:pStyle w:val="-11"/>
        <w:numPr>
          <w:ilvl w:val="1"/>
          <w:numId w:val="141"/>
        </w:numPr>
        <w:tabs>
          <w:tab w:val="left" w:pos="993"/>
        </w:tabs>
        <w:ind w:left="0" w:right="-24" w:firstLine="709"/>
        <w:jc w:val="both"/>
        <w:rPr>
          <w:lang w:eastAsia="en-US"/>
        </w:rPr>
      </w:pPr>
      <w:r w:rsidRPr="00A00165">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9476CF" w:rsidRPr="00A00165" w:rsidRDefault="009476CF" w:rsidP="00E81D7C">
      <w:pPr>
        <w:pStyle w:val="-11"/>
        <w:numPr>
          <w:ilvl w:val="1"/>
          <w:numId w:val="141"/>
        </w:numPr>
        <w:tabs>
          <w:tab w:val="left" w:pos="993"/>
        </w:tabs>
        <w:ind w:left="0" w:right="-24" w:firstLine="709"/>
        <w:jc w:val="both"/>
        <w:rPr>
          <w:lang w:eastAsia="en-US"/>
        </w:rPr>
      </w:pPr>
      <w:r w:rsidRPr="00A00165">
        <w:rPr>
          <w:lang w:eastAsia="en-US"/>
        </w:rPr>
        <w:t>анализировать свои мотивы и причины принятия тех или иных решений,</w:t>
      </w:r>
    </w:p>
    <w:p w:rsidR="009476CF" w:rsidRPr="00A00165" w:rsidRDefault="009476CF" w:rsidP="00E81D7C">
      <w:pPr>
        <w:pStyle w:val="-11"/>
        <w:numPr>
          <w:ilvl w:val="1"/>
          <w:numId w:val="141"/>
        </w:numPr>
        <w:tabs>
          <w:tab w:val="left" w:pos="993"/>
        </w:tabs>
        <w:ind w:left="0" w:right="-24" w:firstLine="709"/>
        <w:jc w:val="both"/>
        <w:rPr>
          <w:lang w:eastAsia="en-US"/>
        </w:rPr>
      </w:pPr>
      <w:r w:rsidRPr="00A00165">
        <w:rPr>
          <w:lang w:eastAsia="en-US"/>
        </w:rPr>
        <w:t>анализировать результаты и последствия своих решений, связанных с выбором и реализацией образовательной траектории,</w:t>
      </w:r>
    </w:p>
    <w:p w:rsidR="009476CF" w:rsidRPr="00A00165" w:rsidRDefault="009476CF" w:rsidP="00E81D7C">
      <w:pPr>
        <w:pStyle w:val="-11"/>
        <w:numPr>
          <w:ilvl w:val="1"/>
          <w:numId w:val="141"/>
        </w:numPr>
        <w:tabs>
          <w:tab w:val="left" w:pos="993"/>
        </w:tabs>
        <w:ind w:left="0" w:right="-24" w:firstLine="709"/>
        <w:jc w:val="both"/>
        <w:rPr>
          <w:lang w:eastAsia="en-US"/>
        </w:rPr>
      </w:pPr>
      <w:r w:rsidRPr="00A00165">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476CF" w:rsidRPr="00A00165" w:rsidRDefault="009476CF" w:rsidP="00E81D7C">
      <w:pPr>
        <w:pStyle w:val="-11"/>
        <w:numPr>
          <w:ilvl w:val="1"/>
          <w:numId w:val="141"/>
        </w:numPr>
        <w:tabs>
          <w:tab w:val="left" w:pos="993"/>
        </w:tabs>
        <w:ind w:left="0" w:right="-24" w:firstLine="709"/>
        <w:jc w:val="both"/>
        <w:rPr>
          <w:lang w:eastAsia="en-US"/>
        </w:rPr>
      </w:pPr>
      <w:r w:rsidRPr="00A00165">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476CF" w:rsidRPr="00A00165" w:rsidRDefault="009476CF" w:rsidP="00E81D7C">
      <w:pPr>
        <w:pStyle w:val="-11"/>
        <w:numPr>
          <w:ilvl w:val="1"/>
          <w:numId w:val="141"/>
        </w:numPr>
        <w:tabs>
          <w:tab w:val="left" w:pos="993"/>
        </w:tabs>
        <w:ind w:left="0" w:right="-24" w:firstLine="709"/>
        <w:jc w:val="both"/>
        <w:rPr>
          <w:lang w:eastAsia="en-US"/>
        </w:rPr>
      </w:pPr>
      <w:r w:rsidRPr="00A00165">
        <w:rPr>
          <w:lang w:eastAsia="en-US"/>
        </w:rPr>
        <w:t>получит опыт поиска, извлечения, структурирования и обработки информации о перспективах развития современных произво</w:t>
      </w:r>
      <w:proofErr w:type="gramStart"/>
      <w:r w:rsidRPr="00A00165">
        <w:rPr>
          <w:lang w:eastAsia="en-US"/>
        </w:rPr>
        <w:t>дств в р</w:t>
      </w:r>
      <w:proofErr w:type="gramEnd"/>
      <w:r w:rsidRPr="00A00165">
        <w:rPr>
          <w:lang w:eastAsia="en-US"/>
        </w:rPr>
        <w:t>егионе проживания, а также информации об актуальном состоянии и перспективах развития регионального рынка труда.</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pStyle w:val="-11"/>
        <w:numPr>
          <w:ilvl w:val="1"/>
          <w:numId w:val="140"/>
        </w:numPr>
        <w:tabs>
          <w:tab w:val="left" w:pos="284"/>
          <w:tab w:val="left" w:pos="993"/>
        </w:tabs>
        <w:ind w:left="0" w:right="-24" w:firstLine="709"/>
        <w:jc w:val="both"/>
        <w:rPr>
          <w:i/>
          <w:lang w:eastAsia="en-US"/>
        </w:rPr>
      </w:pPr>
      <w:r w:rsidRPr="00A00165">
        <w:rPr>
          <w:i/>
          <w:lang w:eastAsia="en-US"/>
        </w:rPr>
        <w:t>предлагать альтернативные варианты траекторий профессионального образования для занятия заданных должностей;</w:t>
      </w:r>
    </w:p>
    <w:p w:rsidR="009476CF" w:rsidRPr="00A00165" w:rsidRDefault="009476CF" w:rsidP="00E81D7C">
      <w:pPr>
        <w:pStyle w:val="-11"/>
        <w:numPr>
          <w:ilvl w:val="1"/>
          <w:numId w:val="138"/>
        </w:numPr>
        <w:tabs>
          <w:tab w:val="left" w:pos="284"/>
          <w:tab w:val="left" w:pos="993"/>
        </w:tabs>
        <w:ind w:left="0" w:right="-24" w:firstLine="709"/>
        <w:jc w:val="both"/>
        <w:rPr>
          <w:lang w:eastAsia="en-US"/>
        </w:rPr>
      </w:pPr>
      <w:r w:rsidRPr="00A00165">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A00165">
        <w:rPr>
          <w:lang w:eastAsia="en-US"/>
        </w:rPr>
        <w:t>.</w:t>
      </w:r>
    </w:p>
    <w:p w:rsidR="009476CF" w:rsidRPr="00A00165" w:rsidRDefault="009476CF" w:rsidP="009476CF">
      <w:pPr>
        <w:pStyle w:val="af4"/>
        <w:tabs>
          <w:tab w:val="left" w:pos="993"/>
        </w:tabs>
        <w:spacing w:line="240" w:lineRule="auto"/>
        <w:ind w:right="-24" w:firstLine="709"/>
        <w:outlineLvl w:val="0"/>
        <w:rPr>
          <w:b/>
          <w:sz w:val="24"/>
        </w:rPr>
      </w:pPr>
      <w:bookmarkStart w:id="76" w:name="_Toc409691646"/>
      <w:bookmarkStart w:id="77" w:name="_Toc410653969"/>
      <w:bookmarkStart w:id="78" w:name="_Toc410702973"/>
      <w:bookmarkStart w:id="79" w:name="_Toc414553155"/>
      <w:r w:rsidRPr="00A00165">
        <w:rPr>
          <w:b/>
          <w:sz w:val="24"/>
        </w:rPr>
        <w:t>По годам обучения результаты могут быть структурированы и конкретизированы следующим образом:</w:t>
      </w:r>
      <w:bookmarkEnd w:id="76"/>
      <w:bookmarkEnd w:id="77"/>
      <w:bookmarkEnd w:id="78"/>
      <w:bookmarkEnd w:id="79"/>
    </w:p>
    <w:p w:rsidR="009476CF" w:rsidRPr="00A00165" w:rsidRDefault="009476CF" w:rsidP="009476CF">
      <w:pPr>
        <w:tabs>
          <w:tab w:val="left" w:pos="851"/>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5 класс</w:t>
      </w:r>
    </w:p>
    <w:p w:rsidR="009476CF" w:rsidRPr="00A00165" w:rsidRDefault="009476CF" w:rsidP="009476CF">
      <w:pPr>
        <w:tabs>
          <w:tab w:val="left" w:pos="851"/>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xml:space="preserve">По завершении учебного года </w:t>
      </w:r>
      <w:proofErr w:type="gramStart"/>
      <w:r w:rsidRPr="00A00165">
        <w:rPr>
          <w:rFonts w:ascii="Times New Roman" w:hAnsi="Times New Roman"/>
          <w:sz w:val="24"/>
          <w:szCs w:val="24"/>
        </w:rPr>
        <w:t>обучающийся</w:t>
      </w:r>
      <w:proofErr w:type="gramEnd"/>
      <w:r w:rsidRPr="00A00165">
        <w:rPr>
          <w:rFonts w:ascii="Times New Roman" w:hAnsi="Times New Roman"/>
          <w:sz w:val="24"/>
          <w:szCs w:val="24"/>
        </w:rPr>
        <w:t>:</w:t>
      </w:r>
    </w:p>
    <w:p w:rsidR="009476CF" w:rsidRPr="00A00165" w:rsidRDefault="009476CF" w:rsidP="00E81D7C">
      <w:pPr>
        <w:numPr>
          <w:ilvl w:val="1"/>
          <w:numId w:val="138"/>
        </w:numPr>
        <w:tabs>
          <w:tab w:val="left" w:pos="284"/>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характеризует рекламу как средство формирования потребностей;</w:t>
      </w:r>
    </w:p>
    <w:p w:rsidR="009476CF" w:rsidRPr="00A00165" w:rsidRDefault="009476CF" w:rsidP="00E81D7C">
      <w:pPr>
        <w:numPr>
          <w:ilvl w:val="1"/>
          <w:numId w:val="138"/>
        </w:numPr>
        <w:tabs>
          <w:tab w:val="left" w:pos="284"/>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9476CF" w:rsidRPr="00A00165" w:rsidRDefault="009476CF" w:rsidP="00E81D7C">
      <w:pPr>
        <w:numPr>
          <w:ilvl w:val="1"/>
          <w:numId w:val="138"/>
        </w:numPr>
        <w:tabs>
          <w:tab w:val="left" w:pos="284"/>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9476CF" w:rsidRPr="00A00165" w:rsidRDefault="009476CF" w:rsidP="00E81D7C">
      <w:pPr>
        <w:numPr>
          <w:ilvl w:val="1"/>
          <w:numId w:val="138"/>
        </w:numPr>
        <w:tabs>
          <w:tab w:val="left" w:pos="284"/>
          <w:tab w:val="left" w:pos="993"/>
          <w:tab w:val="left" w:pos="1134"/>
        </w:tabs>
        <w:spacing w:after="0" w:line="240" w:lineRule="auto"/>
        <w:ind w:left="0" w:right="-24" w:firstLine="709"/>
        <w:jc w:val="both"/>
        <w:rPr>
          <w:rFonts w:ascii="Times New Roman" w:hAnsi="Times New Roman"/>
          <w:sz w:val="24"/>
          <w:szCs w:val="24"/>
        </w:rPr>
      </w:pPr>
      <w:proofErr w:type="gramStart"/>
      <w:r w:rsidRPr="00A00165">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9476CF" w:rsidRPr="00A00165" w:rsidRDefault="009476CF" w:rsidP="00E81D7C">
      <w:pPr>
        <w:numPr>
          <w:ilvl w:val="1"/>
          <w:numId w:val="138"/>
        </w:numPr>
        <w:tabs>
          <w:tab w:val="left" w:pos="284"/>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9476CF" w:rsidRPr="00A00165" w:rsidRDefault="009476CF" w:rsidP="00E81D7C">
      <w:pPr>
        <w:numPr>
          <w:ilvl w:val="1"/>
          <w:numId w:val="138"/>
        </w:numPr>
        <w:tabs>
          <w:tab w:val="left" w:pos="284"/>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приводит произвольные примеры производственных технологий и технологий в сфере быта;</w:t>
      </w:r>
    </w:p>
    <w:p w:rsidR="009476CF" w:rsidRPr="00A00165" w:rsidRDefault="009476CF" w:rsidP="00E81D7C">
      <w:pPr>
        <w:numPr>
          <w:ilvl w:val="1"/>
          <w:numId w:val="138"/>
        </w:numPr>
        <w:tabs>
          <w:tab w:val="left" w:pos="284"/>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9476CF" w:rsidRPr="00A00165" w:rsidRDefault="009476CF" w:rsidP="00E81D7C">
      <w:pPr>
        <w:numPr>
          <w:ilvl w:val="1"/>
          <w:numId w:val="138"/>
        </w:numPr>
        <w:tabs>
          <w:tab w:val="left" w:pos="284"/>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составляет техническое задание, памятку, инструкцию, технологическую карту;</w:t>
      </w:r>
    </w:p>
    <w:p w:rsidR="009476CF" w:rsidRPr="00A00165" w:rsidRDefault="009476CF" w:rsidP="00E81D7C">
      <w:pPr>
        <w:numPr>
          <w:ilvl w:val="1"/>
          <w:numId w:val="138"/>
        </w:numPr>
        <w:tabs>
          <w:tab w:val="left" w:pos="284"/>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осуществляет сборку моделей с помощью образовательного конструктора по инструкции;</w:t>
      </w:r>
    </w:p>
    <w:p w:rsidR="009476CF" w:rsidRPr="00A00165" w:rsidRDefault="009476CF" w:rsidP="00E81D7C">
      <w:pPr>
        <w:numPr>
          <w:ilvl w:val="1"/>
          <w:numId w:val="138"/>
        </w:numPr>
        <w:tabs>
          <w:tab w:val="left" w:pos="284"/>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осуществляет выбор товара в модельной ситуации;</w:t>
      </w:r>
    </w:p>
    <w:p w:rsidR="009476CF" w:rsidRPr="00A00165" w:rsidRDefault="009476CF" w:rsidP="00E81D7C">
      <w:pPr>
        <w:numPr>
          <w:ilvl w:val="1"/>
          <w:numId w:val="138"/>
        </w:numPr>
        <w:tabs>
          <w:tab w:val="left" w:pos="284"/>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 осуществляет сохранение информации в формах описания, схемы, эскиза, фотографии;</w:t>
      </w:r>
    </w:p>
    <w:p w:rsidR="009476CF" w:rsidRPr="00A00165" w:rsidRDefault="009476CF" w:rsidP="00E81D7C">
      <w:pPr>
        <w:numPr>
          <w:ilvl w:val="1"/>
          <w:numId w:val="138"/>
        </w:numPr>
        <w:tabs>
          <w:tab w:val="left" w:pos="284"/>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конструирует модель по заданному прототипу;</w:t>
      </w:r>
    </w:p>
    <w:p w:rsidR="009476CF" w:rsidRPr="00A00165" w:rsidRDefault="009476CF" w:rsidP="00E81D7C">
      <w:pPr>
        <w:numPr>
          <w:ilvl w:val="1"/>
          <w:numId w:val="138"/>
        </w:numPr>
        <w:tabs>
          <w:tab w:val="left" w:pos="284"/>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9476CF" w:rsidRPr="00A00165" w:rsidRDefault="009476CF" w:rsidP="00E81D7C">
      <w:pPr>
        <w:numPr>
          <w:ilvl w:val="1"/>
          <w:numId w:val="138"/>
        </w:numPr>
        <w:tabs>
          <w:tab w:val="left" w:pos="284"/>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9476CF" w:rsidRPr="00A00165" w:rsidRDefault="009476CF" w:rsidP="00E81D7C">
      <w:pPr>
        <w:numPr>
          <w:ilvl w:val="1"/>
          <w:numId w:val="138"/>
        </w:numPr>
        <w:tabs>
          <w:tab w:val="left" w:pos="284"/>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проведения испытания, анализа, модернизации модели;</w:t>
      </w:r>
    </w:p>
    <w:p w:rsidR="009476CF" w:rsidRPr="00A00165" w:rsidRDefault="009476CF" w:rsidP="00E81D7C">
      <w:pPr>
        <w:numPr>
          <w:ilvl w:val="1"/>
          <w:numId w:val="138"/>
        </w:numPr>
        <w:tabs>
          <w:tab w:val="left" w:pos="284"/>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9476CF" w:rsidRPr="00A00165" w:rsidRDefault="009476CF" w:rsidP="00E81D7C">
      <w:pPr>
        <w:numPr>
          <w:ilvl w:val="1"/>
          <w:numId w:val="138"/>
        </w:numPr>
        <w:tabs>
          <w:tab w:val="left" w:pos="284"/>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9476CF" w:rsidRPr="00A00165" w:rsidRDefault="009476CF" w:rsidP="00E81D7C">
      <w:pPr>
        <w:numPr>
          <w:ilvl w:val="1"/>
          <w:numId w:val="138"/>
        </w:numPr>
        <w:tabs>
          <w:tab w:val="left" w:pos="284"/>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9476CF" w:rsidRPr="00A00165" w:rsidRDefault="009476CF" w:rsidP="00E81D7C">
      <w:pPr>
        <w:numPr>
          <w:ilvl w:val="1"/>
          <w:numId w:val="138"/>
        </w:numPr>
        <w:tabs>
          <w:tab w:val="left" w:pos="284"/>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9476CF" w:rsidRPr="00A00165" w:rsidRDefault="009476CF" w:rsidP="009476CF">
      <w:pPr>
        <w:tabs>
          <w:tab w:val="left" w:pos="851"/>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6 класс</w:t>
      </w:r>
    </w:p>
    <w:p w:rsidR="009476CF" w:rsidRPr="00A00165" w:rsidRDefault="009476CF" w:rsidP="009476CF">
      <w:pPr>
        <w:tabs>
          <w:tab w:val="left" w:pos="851"/>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xml:space="preserve">По завершении учебного года </w:t>
      </w:r>
      <w:proofErr w:type="gramStart"/>
      <w:r w:rsidRPr="00A00165">
        <w:rPr>
          <w:rFonts w:ascii="Times New Roman" w:hAnsi="Times New Roman"/>
          <w:sz w:val="24"/>
          <w:szCs w:val="24"/>
        </w:rPr>
        <w:t>обучающийся</w:t>
      </w:r>
      <w:proofErr w:type="gramEnd"/>
      <w:r w:rsidRPr="00A00165">
        <w:rPr>
          <w:rFonts w:ascii="Times New Roman" w:hAnsi="Times New Roman"/>
          <w:sz w:val="24"/>
          <w:szCs w:val="24"/>
        </w:rPr>
        <w:t>:</w:t>
      </w:r>
    </w:p>
    <w:p w:rsidR="009476CF" w:rsidRPr="00A00165" w:rsidRDefault="009476CF" w:rsidP="00E81D7C">
      <w:pPr>
        <w:numPr>
          <w:ilvl w:val="1"/>
          <w:numId w:val="138"/>
        </w:numPr>
        <w:tabs>
          <w:tab w:val="left" w:pos="426"/>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9476CF" w:rsidRPr="00A00165" w:rsidRDefault="009476CF" w:rsidP="00E81D7C">
      <w:pPr>
        <w:numPr>
          <w:ilvl w:val="1"/>
          <w:numId w:val="138"/>
        </w:numPr>
        <w:tabs>
          <w:tab w:val="left" w:pos="426"/>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описывает жизненный цикл технологии, приводя примеры;</w:t>
      </w:r>
    </w:p>
    <w:p w:rsidR="009476CF" w:rsidRPr="00A00165" w:rsidRDefault="009476CF" w:rsidP="00E81D7C">
      <w:pPr>
        <w:numPr>
          <w:ilvl w:val="1"/>
          <w:numId w:val="138"/>
        </w:numPr>
        <w:tabs>
          <w:tab w:val="left" w:pos="426"/>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9476CF" w:rsidRPr="00A00165" w:rsidRDefault="009476CF" w:rsidP="00E81D7C">
      <w:pPr>
        <w:numPr>
          <w:ilvl w:val="1"/>
          <w:numId w:val="138"/>
        </w:numPr>
        <w:tabs>
          <w:tab w:val="left" w:pos="426"/>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проводит морфологический и функциональный анализ технологической системы;</w:t>
      </w:r>
    </w:p>
    <w:p w:rsidR="009476CF" w:rsidRPr="00A00165" w:rsidRDefault="009476CF" w:rsidP="00E81D7C">
      <w:pPr>
        <w:numPr>
          <w:ilvl w:val="1"/>
          <w:numId w:val="138"/>
        </w:numPr>
        <w:tabs>
          <w:tab w:val="left" w:pos="426"/>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9476CF" w:rsidRPr="00A00165" w:rsidRDefault="009476CF" w:rsidP="00E81D7C">
      <w:pPr>
        <w:numPr>
          <w:ilvl w:val="1"/>
          <w:numId w:val="138"/>
        </w:numPr>
        <w:tabs>
          <w:tab w:val="left" w:pos="426"/>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читает элементарные чертежи и эскизы;</w:t>
      </w:r>
    </w:p>
    <w:p w:rsidR="009476CF" w:rsidRPr="00A00165" w:rsidRDefault="009476CF" w:rsidP="00E81D7C">
      <w:pPr>
        <w:numPr>
          <w:ilvl w:val="1"/>
          <w:numId w:val="138"/>
        </w:numPr>
        <w:tabs>
          <w:tab w:val="left" w:pos="426"/>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выполняет эскизы механизмов, интерьера;</w:t>
      </w:r>
    </w:p>
    <w:p w:rsidR="009476CF" w:rsidRPr="00A00165" w:rsidRDefault="009476CF" w:rsidP="00E81D7C">
      <w:pPr>
        <w:numPr>
          <w:ilvl w:val="1"/>
          <w:numId w:val="138"/>
        </w:numPr>
        <w:tabs>
          <w:tab w:val="left" w:pos="426"/>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освоил техники обработки материалов (по выбору </w:t>
      </w:r>
      <w:proofErr w:type="gramStart"/>
      <w:r w:rsidRPr="00A00165">
        <w:rPr>
          <w:rFonts w:ascii="Times New Roman" w:hAnsi="Times New Roman"/>
          <w:sz w:val="24"/>
          <w:szCs w:val="24"/>
        </w:rPr>
        <w:t>обучающегося</w:t>
      </w:r>
      <w:proofErr w:type="gramEnd"/>
      <w:r w:rsidRPr="00A00165">
        <w:rPr>
          <w:rFonts w:ascii="Times New Roman" w:hAnsi="Times New Roman"/>
          <w:sz w:val="24"/>
          <w:szCs w:val="24"/>
        </w:rPr>
        <w:t xml:space="preserve"> в соответствии с содержанием проектной деятельности);</w:t>
      </w:r>
    </w:p>
    <w:p w:rsidR="009476CF" w:rsidRPr="00A00165" w:rsidRDefault="009476CF" w:rsidP="00E81D7C">
      <w:pPr>
        <w:numPr>
          <w:ilvl w:val="1"/>
          <w:numId w:val="138"/>
        </w:numPr>
        <w:tabs>
          <w:tab w:val="left" w:pos="426"/>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9476CF" w:rsidRPr="00A00165" w:rsidRDefault="009476CF" w:rsidP="00E81D7C">
      <w:pPr>
        <w:numPr>
          <w:ilvl w:val="1"/>
          <w:numId w:val="138"/>
        </w:numPr>
        <w:tabs>
          <w:tab w:val="left" w:pos="426"/>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9476CF" w:rsidRPr="00A00165" w:rsidRDefault="009476CF" w:rsidP="00E81D7C">
      <w:pPr>
        <w:numPr>
          <w:ilvl w:val="1"/>
          <w:numId w:val="138"/>
        </w:numPr>
        <w:tabs>
          <w:tab w:val="left" w:pos="426"/>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lastRenderedPageBreak/>
        <w:t>получил и проанализировал опыт исследования способов жизнеобеспечения и состояния жилых зданий микрорайона / поселения;</w:t>
      </w:r>
    </w:p>
    <w:p w:rsidR="009476CF" w:rsidRPr="00A00165" w:rsidRDefault="009476CF" w:rsidP="00E81D7C">
      <w:pPr>
        <w:numPr>
          <w:ilvl w:val="1"/>
          <w:numId w:val="138"/>
        </w:numPr>
        <w:tabs>
          <w:tab w:val="left" w:pos="426"/>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решения задач на взаимодействие со службами ЖКХ;</w:t>
      </w:r>
    </w:p>
    <w:p w:rsidR="009476CF" w:rsidRPr="00A00165" w:rsidRDefault="009476CF" w:rsidP="00E81D7C">
      <w:pPr>
        <w:numPr>
          <w:ilvl w:val="1"/>
          <w:numId w:val="138"/>
        </w:numPr>
        <w:tabs>
          <w:tab w:val="left" w:pos="426"/>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9476CF" w:rsidRPr="00A00165" w:rsidRDefault="009476CF" w:rsidP="00E81D7C">
      <w:pPr>
        <w:numPr>
          <w:ilvl w:val="1"/>
          <w:numId w:val="138"/>
        </w:numPr>
        <w:tabs>
          <w:tab w:val="left" w:pos="426"/>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9476CF" w:rsidRPr="00A00165" w:rsidRDefault="009476CF" w:rsidP="00E81D7C">
      <w:pPr>
        <w:numPr>
          <w:ilvl w:val="1"/>
          <w:numId w:val="138"/>
        </w:numPr>
        <w:tabs>
          <w:tab w:val="left" w:pos="426"/>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9476CF" w:rsidRPr="00A00165" w:rsidRDefault="009476CF" w:rsidP="009476CF">
      <w:pPr>
        <w:tabs>
          <w:tab w:val="left" w:pos="851"/>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7 класс</w:t>
      </w:r>
    </w:p>
    <w:p w:rsidR="009476CF" w:rsidRPr="00A00165" w:rsidRDefault="009476CF" w:rsidP="009476CF">
      <w:pPr>
        <w:tabs>
          <w:tab w:val="left" w:pos="851"/>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xml:space="preserve">По завершении учебного года </w:t>
      </w:r>
      <w:proofErr w:type="gramStart"/>
      <w:r w:rsidRPr="00A00165">
        <w:rPr>
          <w:rFonts w:ascii="Times New Roman" w:hAnsi="Times New Roman"/>
          <w:sz w:val="24"/>
          <w:szCs w:val="24"/>
        </w:rPr>
        <w:t>обучающийся</w:t>
      </w:r>
      <w:proofErr w:type="gramEnd"/>
      <w:r w:rsidRPr="00A00165">
        <w:rPr>
          <w:rFonts w:ascii="Times New Roman" w:hAnsi="Times New Roman"/>
          <w:sz w:val="24"/>
          <w:szCs w:val="24"/>
        </w:rPr>
        <w:t>:</w:t>
      </w:r>
    </w:p>
    <w:p w:rsidR="009476CF" w:rsidRPr="00A00165" w:rsidRDefault="009476CF" w:rsidP="00E81D7C">
      <w:pPr>
        <w:numPr>
          <w:ilvl w:val="1"/>
          <w:numId w:val="138"/>
        </w:numPr>
        <w:tabs>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9476CF" w:rsidRPr="00A00165" w:rsidRDefault="009476CF" w:rsidP="00E81D7C">
      <w:pPr>
        <w:numPr>
          <w:ilvl w:val="1"/>
          <w:numId w:val="138"/>
        </w:numPr>
        <w:tabs>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9476CF" w:rsidRPr="00A00165" w:rsidRDefault="009476CF" w:rsidP="00E81D7C">
      <w:pPr>
        <w:numPr>
          <w:ilvl w:val="1"/>
          <w:numId w:val="138"/>
        </w:numPr>
        <w:tabs>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9476CF" w:rsidRPr="00A00165" w:rsidRDefault="009476CF" w:rsidP="00E81D7C">
      <w:pPr>
        <w:numPr>
          <w:ilvl w:val="1"/>
          <w:numId w:val="138"/>
        </w:numPr>
        <w:tabs>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конструирует простые системы с обратной связью на основе технических конструкторов;</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следует технологии, в том числе, в процессе изготовления субъективно нового продукта;</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9476CF" w:rsidRPr="00A00165" w:rsidRDefault="009476CF" w:rsidP="009476CF">
      <w:pPr>
        <w:tabs>
          <w:tab w:val="left" w:pos="851"/>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8 класс</w:t>
      </w:r>
    </w:p>
    <w:p w:rsidR="009476CF" w:rsidRPr="00A00165" w:rsidRDefault="009476CF" w:rsidP="009476CF">
      <w:pPr>
        <w:tabs>
          <w:tab w:val="left" w:pos="851"/>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xml:space="preserve">По завершении учебного года </w:t>
      </w:r>
      <w:proofErr w:type="gramStart"/>
      <w:r w:rsidRPr="00A00165">
        <w:rPr>
          <w:rFonts w:ascii="Times New Roman" w:hAnsi="Times New Roman"/>
          <w:sz w:val="24"/>
          <w:szCs w:val="24"/>
        </w:rPr>
        <w:t>обучающийся</w:t>
      </w:r>
      <w:proofErr w:type="gramEnd"/>
      <w:r w:rsidRPr="00A00165">
        <w:rPr>
          <w:rFonts w:ascii="Times New Roman" w:hAnsi="Times New Roman"/>
          <w:sz w:val="24"/>
          <w:szCs w:val="24"/>
        </w:rPr>
        <w:t>:</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называет и характеризует актуальные и перспективные технологии транспорта;</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lastRenderedPageBreak/>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9476CF" w:rsidRPr="00A00165" w:rsidRDefault="009476CF" w:rsidP="00E81D7C">
      <w:pPr>
        <w:numPr>
          <w:ilvl w:val="1"/>
          <w:numId w:val="138"/>
        </w:numPr>
        <w:tabs>
          <w:tab w:val="left" w:pos="993"/>
          <w:tab w:val="left" w:pos="1134"/>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характеризует ситуацию на региональном рынке труда, называет тенденции ее развития;</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перечисляет и характеризует виды технической и технологической документации;</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разъясняет функции модели и принципы моделирования;</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создает модель, адекватную практической задаче;</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отбирает материал в соответствии с техническим решением или по заданным критериям;</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составляет рацион питания, адекватный ситуации;</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планирует продвижение продукта;</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регламентирует заданный процесс в заданной форме;</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проводит оценку и испытание полученного продукта;</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описывает технологическое решение с помощью текста, рисунков, графического изображения;</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лабораторного исследования продуктов питания;</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A00165">
        <w:rPr>
          <w:rFonts w:ascii="Times New Roman" w:hAnsi="Times New Roman"/>
          <w:sz w:val="24"/>
          <w:szCs w:val="24"/>
        </w:rPr>
        <w:t>обучающимся</w:t>
      </w:r>
      <w:proofErr w:type="gramEnd"/>
      <w:r w:rsidRPr="00A00165">
        <w:rPr>
          <w:rFonts w:ascii="Times New Roman" w:hAnsi="Times New Roman"/>
          <w:sz w:val="24"/>
          <w:szCs w:val="24"/>
        </w:rPr>
        <w:t xml:space="preserve"> характеристике транспортного средства;</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получил и проанализировал опыт выявления проблем транспортной логистики населенного пункта / </w:t>
      </w:r>
      <w:proofErr w:type="gramStart"/>
      <w:r w:rsidRPr="00A00165">
        <w:rPr>
          <w:rFonts w:ascii="Times New Roman" w:hAnsi="Times New Roman"/>
          <w:sz w:val="24"/>
          <w:szCs w:val="24"/>
        </w:rPr>
        <w:t>трассы</w:t>
      </w:r>
      <w:proofErr w:type="gramEnd"/>
      <w:r w:rsidRPr="00A00165">
        <w:rPr>
          <w:rFonts w:ascii="Times New Roman" w:hAnsi="Times New Roman"/>
          <w:sz w:val="24"/>
          <w:szCs w:val="24"/>
        </w:rPr>
        <w:t xml:space="preserve"> на основе самостоятельно спланированного наблюдения;</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моделирования транспортных потоков;</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опыт анализа объявлений, предлагающих работу;</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9476CF" w:rsidRPr="00A00165" w:rsidRDefault="009476CF" w:rsidP="00E81D7C">
      <w:pPr>
        <w:numPr>
          <w:ilvl w:val="1"/>
          <w:numId w:val="138"/>
        </w:numPr>
        <w:tabs>
          <w:tab w:val="left" w:pos="993"/>
          <w:tab w:val="left" w:pos="1134"/>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476CF" w:rsidRPr="00A00165" w:rsidRDefault="009476CF" w:rsidP="009476CF">
      <w:pPr>
        <w:tabs>
          <w:tab w:val="left" w:pos="851"/>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 xml:space="preserve">9 класс </w:t>
      </w:r>
    </w:p>
    <w:p w:rsidR="009476CF" w:rsidRPr="00A00165" w:rsidRDefault="009476CF" w:rsidP="009476CF">
      <w:pPr>
        <w:tabs>
          <w:tab w:val="left" w:pos="851"/>
          <w:tab w:val="left" w:pos="993"/>
        </w:tabs>
        <w:spacing w:after="0" w:line="240" w:lineRule="auto"/>
        <w:ind w:right="-24" w:firstLine="709"/>
        <w:jc w:val="both"/>
        <w:rPr>
          <w:rFonts w:ascii="Times New Roman" w:hAnsi="Times New Roman"/>
          <w:sz w:val="24"/>
          <w:szCs w:val="24"/>
        </w:rPr>
      </w:pPr>
      <w:r w:rsidRPr="00A00165">
        <w:rPr>
          <w:rFonts w:ascii="Times New Roman" w:hAnsi="Times New Roman"/>
          <w:sz w:val="24"/>
          <w:szCs w:val="24"/>
        </w:rPr>
        <w:t xml:space="preserve">По завершении учебного года </w:t>
      </w:r>
      <w:proofErr w:type="gramStart"/>
      <w:r w:rsidRPr="00A00165">
        <w:rPr>
          <w:rFonts w:ascii="Times New Roman" w:hAnsi="Times New Roman"/>
          <w:sz w:val="24"/>
          <w:szCs w:val="24"/>
        </w:rPr>
        <w:t>обучающийся</w:t>
      </w:r>
      <w:proofErr w:type="gramEnd"/>
      <w:r w:rsidRPr="00A00165">
        <w:rPr>
          <w:rFonts w:ascii="Times New Roman" w:hAnsi="Times New Roman"/>
          <w:sz w:val="24"/>
          <w:szCs w:val="24"/>
        </w:rPr>
        <w:t>:</w:t>
      </w:r>
    </w:p>
    <w:p w:rsidR="009476CF" w:rsidRPr="00A00165" w:rsidRDefault="009476CF" w:rsidP="00E81D7C">
      <w:pPr>
        <w:numPr>
          <w:ilvl w:val="1"/>
          <w:numId w:val="138"/>
        </w:numPr>
        <w:tabs>
          <w:tab w:val="left" w:pos="426"/>
          <w:tab w:val="left" w:pos="993"/>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называет и характеризует актуальные и перспективные медицинские технологии,  </w:t>
      </w:r>
    </w:p>
    <w:p w:rsidR="009476CF" w:rsidRPr="00A00165" w:rsidRDefault="009476CF" w:rsidP="00E81D7C">
      <w:pPr>
        <w:numPr>
          <w:ilvl w:val="1"/>
          <w:numId w:val="138"/>
        </w:numPr>
        <w:tabs>
          <w:tab w:val="left" w:pos="426"/>
          <w:tab w:val="left" w:pos="993"/>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9476CF" w:rsidRPr="00A00165" w:rsidRDefault="009476CF" w:rsidP="00E81D7C">
      <w:pPr>
        <w:numPr>
          <w:ilvl w:val="1"/>
          <w:numId w:val="138"/>
        </w:numPr>
        <w:tabs>
          <w:tab w:val="left" w:pos="426"/>
          <w:tab w:val="left" w:pos="993"/>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объясняет закономерности технологического развития цивилизации,</w:t>
      </w:r>
    </w:p>
    <w:p w:rsidR="009476CF" w:rsidRPr="00A00165" w:rsidRDefault="009476CF" w:rsidP="00E81D7C">
      <w:pPr>
        <w:numPr>
          <w:ilvl w:val="1"/>
          <w:numId w:val="138"/>
        </w:numPr>
        <w:tabs>
          <w:tab w:val="left" w:pos="426"/>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разъясняет социальное значение групп профессий, востребованных на региональном рынке труда,</w:t>
      </w:r>
    </w:p>
    <w:p w:rsidR="009476CF" w:rsidRPr="00A00165" w:rsidRDefault="009476CF" w:rsidP="00E81D7C">
      <w:pPr>
        <w:numPr>
          <w:ilvl w:val="1"/>
          <w:numId w:val="138"/>
        </w:numPr>
        <w:tabs>
          <w:tab w:val="left" w:pos="426"/>
          <w:tab w:val="left" w:pos="993"/>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оценивает условия использования </w:t>
      </w:r>
      <w:proofErr w:type="gramStart"/>
      <w:r w:rsidRPr="00A00165">
        <w:rPr>
          <w:rFonts w:ascii="Times New Roman" w:hAnsi="Times New Roman"/>
          <w:sz w:val="24"/>
          <w:szCs w:val="24"/>
        </w:rPr>
        <w:t>технологии</w:t>
      </w:r>
      <w:proofErr w:type="gramEnd"/>
      <w:r w:rsidRPr="00A00165">
        <w:rPr>
          <w:rFonts w:ascii="Times New Roman" w:hAnsi="Times New Roman"/>
          <w:sz w:val="24"/>
          <w:szCs w:val="24"/>
        </w:rPr>
        <w:t xml:space="preserve"> в том числе с позиций экологической защищенности,</w:t>
      </w:r>
    </w:p>
    <w:p w:rsidR="009476CF" w:rsidRPr="00A00165" w:rsidRDefault="009476CF" w:rsidP="00E81D7C">
      <w:pPr>
        <w:numPr>
          <w:ilvl w:val="1"/>
          <w:numId w:val="138"/>
        </w:numPr>
        <w:tabs>
          <w:tab w:val="left" w:pos="426"/>
          <w:tab w:val="left" w:pos="993"/>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lastRenderedPageBreak/>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476CF" w:rsidRPr="00A00165" w:rsidRDefault="009476CF" w:rsidP="00E81D7C">
      <w:pPr>
        <w:numPr>
          <w:ilvl w:val="1"/>
          <w:numId w:val="138"/>
        </w:numPr>
        <w:tabs>
          <w:tab w:val="left" w:pos="426"/>
          <w:tab w:val="left" w:pos="993"/>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9476CF" w:rsidRPr="00A00165" w:rsidRDefault="009476CF" w:rsidP="00E81D7C">
      <w:pPr>
        <w:numPr>
          <w:ilvl w:val="1"/>
          <w:numId w:val="138"/>
        </w:numPr>
        <w:tabs>
          <w:tab w:val="left" w:pos="426"/>
          <w:tab w:val="left" w:pos="993"/>
          <w:tab w:val="left" w:pos="2410"/>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476CF" w:rsidRPr="00A00165" w:rsidRDefault="009476CF" w:rsidP="00E81D7C">
      <w:pPr>
        <w:numPr>
          <w:ilvl w:val="1"/>
          <w:numId w:val="138"/>
        </w:numPr>
        <w:tabs>
          <w:tab w:val="left" w:pos="426"/>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9476CF" w:rsidRPr="00A00165" w:rsidRDefault="009476CF" w:rsidP="00E81D7C">
      <w:pPr>
        <w:numPr>
          <w:ilvl w:val="1"/>
          <w:numId w:val="138"/>
        </w:numPr>
        <w:tabs>
          <w:tab w:val="left" w:pos="426"/>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476CF" w:rsidRPr="00A00165" w:rsidRDefault="009476CF" w:rsidP="00E81D7C">
      <w:pPr>
        <w:numPr>
          <w:ilvl w:val="1"/>
          <w:numId w:val="138"/>
        </w:numPr>
        <w:tabs>
          <w:tab w:val="left" w:pos="426"/>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476CF" w:rsidRPr="00A00165" w:rsidRDefault="009476CF" w:rsidP="00E81D7C">
      <w:pPr>
        <w:numPr>
          <w:ilvl w:val="1"/>
          <w:numId w:val="138"/>
        </w:numPr>
        <w:tabs>
          <w:tab w:val="left" w:pos="426"/>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w:t>
      </w:r>
      <w:proofErr w:type="gramStart"/>
      <w:r w:rsidRPr="00A00165">
        <w:rPr>
          <w:rFonts w:ascii="Times New Roman" w:hAnsi="Times New Roman"/>
          <w:sz w:val="24"/>
          <w:szCs w:val="24"/>
        </w:rPr>
        <w:t>дств в р</w:t>
      </w:r>
      <w:proofErr w:type="gramEnd"/>
      <w:r w:rsidRPr="00A00165">
        <w:rPr>
          <w:rFonts w:ascii="Times New Roman" w:hAnsi="Times New Roman"/>
          <w:sz w:val="24"/>
          <w:szCs w:val="24"/>
        </w:rPr>
        <w:t>егионе проживания, а также информации об актуальном состоянии и перспективах развития регионального рынка труда,</w:t>
      </w:r>
    </w:p>
    <w:p w:rsidR="009476CF" w:rsidRPr="00A00165" w:rsidRDefault="009476CF" w:rsidP="00E81D7C">
      <w:pPr>
        <w:numPr>
          <w:ilvl w:val="1"/>
          <w:numId w:val="138"/>
        </w:numPr>
        <w:tabs>
          <w:tab w:val="left" w:pos="426"/>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предпрофессиональных проб,</w:t>
      </w:r>
    </w:p>
    <w:p w:rsidR="009476CF" w:rsidRPr="00A00165" w:rsidRDefault="009476CF" w:rsidP="00E81D7C">
      <w:pPr>
        <w:numPr>
          <w:ilvl w:val="1"/>
          <w:numId w:val="138"/>
        </w:numPr>
        <w:tabs>
          <w:tab w:val="left" w:pos="426"/>
          <w:tab w:val="left" w:pos="993"/>
        </w:tabs>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получил и проанализировал опыт разработки и / или реализации специализированного проекта.</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p>
    <w:p w:rsidR="009476CF" w:rsidRPr="009B1EC9" w:rsidRDefault="009476CF" w:rsidP="009476CF">
      <w:pPr>
        <w:pStyle w:val="4"/>
        <w:tabs>
          <w:tab w:val="left" w:pos="993"/>
        </w:tabs>
        <w:spacing w:before="0" w:line="240" w:lineRule="auto"/>
        <w:ind w:right="-24" w:firstLine="709"/>
        <w:jc w:val="both"/>
        <w:rPr>
          <w:rFonts w:ascii="Times New Roman" w:hAnsi="Times New Roman" w:cs="Times New Roman"/>
          <w:i w:val="0"/>
          <w:color w:val="auto"/>
          <w:sz w:val="24"/>
          <w:szCs w:val="24"/>
        </w:rPr>
      </w:pPr>
      <w:bookmarkStart w:id="80" w:name="_Toc409691647"/>
      <w:bookmarkStart w:id="81" w:name="_Toc410653970"/>
      <w:bookmarkStart w:id="82" w:name="_Toc414553156"/>
      <w:r w:rsidRPr="009B1EC9">
        <w:rPr>
          <w:rFonts w:ascii="Times New Roman" w:hAnsi="Times New Roman" w:cs="Times New Roman"/>
          <w:i w:val="0"/>
          <w:color w:val="auto"/>
          <w:sz w:val="24"/>
          <w:szCs w:val="24"/>
        </w:rPr>
        <w:t>1.2.5.16. Физическая культура</w:t>
      </w:r>
      <w:bookmarkEnd w:id="80"/>
      <w:bookmarkEnd w:id="81"/>
      <w:bookmarkEnd w:id="82"/>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b/>
          <w:sz w:val="24"/>
          <w:szCs w:val="24"/>
        </w:rPr>
        <w:t xml:space="preserve">Выпускник научится: </w:t>
      </w:r>
    </w:p>
    <w:p w:rsidR="009476CF" w:rsidRPr="00A00165" w:rsidRDefault="009476CF" w:rsidP="00E81D7C">
      <w:pPr>
        <w:numPr>
          <w:ilvl w:val="0"/>
          <w:numId w:val="147"/>
        </w:numPr>
        <w:tabs>
          <w:tab w:val="left" w:pos="709"/>
          <w:tab w:val="left" w:pos="993"/>
          <w:tab w:val="left" w:pos="1134"/>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476CF" w:rsidRPr="00A00165" w:rsidRDefault="009476CF" w:rsidP="00E81D7C">
      <w:pPr>
        <w:numPr>
          <w:ilvl w:val="0"/>
          <w:numId w:val="147"/>
        </w:numPr>
        <w:tabs>
          <w:tab w:val="left" w:pos="709"/>
          <w:tab w:val="left" w:pos="993"/>
          <w:tab w:val="left" w:pos="1134"/>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476CF" w:rsidRPr="00A00165" w:rsidRDefault="009476CF" w:rsidP="00E81D7C">
      <w:pPr>
        <w:numPr>
          <w:ilvl w:val="0"/>
          <w:numId w:val="147"/>
        </w:numPr>
        <w:tabs>
          <w:tab w:val="left" w:pos="709"/>
          <w:tab w:val="left" w:pos="993"/>
          <w:tab w:val="left" w:pos="1134"/>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476CF" w:rsidRPr="00A00165" w:rsidRDefault="009476CF" w:rsidP="00E81D7C">
      <w:pPr>
        <w:numPr>
          <w:ilvl w:val="0"/>
          <w:numId w:val="147"/>
        </w:numPr>
        <w:tabs>
          <w:tab w:val="left" w:pos="709"/>
          <w:tab w:val="left" w:pos="993"/>
          <w:tab w:val="left" w:pos="1134"/>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476CF" w:rsidRPr="00A00165" w:rsidRDefault="009476CF" w:rsidP="00E81D7C">
      <w:pPr>
        <w:numPr>
          <w:ilvl w:val="0"/>
          <w:numId w:val="147"/>
        </w:numPr>
        <w:tabs>
          <w:tab w:val="left" w:pos="709"/>
          <w:tab w:val="left" w:pos="993"/>
          <w:tab w:val="left" w:pos="1134"/>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476CF" w:rsidRPr="00A00165" w:rsidRDefault="009476CF" w:rsidP="00E81D7C">
      <w:pPr>
        <w:numPr>
          <w:ilvl w:val="0"/>
          <w:numId w:val="147"/>
        </w:numPr>
        <w:tabs>
          <w:tab w:val="left" w:pos="709"/>
          <w:tab w:val="left" w:pos="993"/>
          <w:tab w:val="left" w:pos="1134"/>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476CF" w:rsidRPr="00A00165" w:rsidRDefault="009476CF" w:rsidP="00E81D7C">
      <w:pPr>
        <w:numPr>
          <w:ilvl w:val="0"/>
          <w:numId w:val="147"/>
        </w:numPr>
        <w:tabs>
          <w:tab w:val="left" w:pos="709"/>
          <w:tab w:val="left" w:pos="993"/>
          <w:tab w:val="left" w:pos="1134"/>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476CF" w:rsidRPr="00A00165" w:rsidRDefault="009476CF" w:rsidP="00E81D7C">
      <w:pPr>
        <w:numPr>
          <w:ilvl w:val="0"/>
          <w:numId w:val="147"/>
        </w:numPr>
        <w:tabs>
          <w:tab w:val="left" w:pos="709"/>
          <w:tab w:val="left" w:pos="993"/>
          <w:tab w:val="left" w:pos="1134"/>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476CF" w:rsidRPr="00A00165" w:rsidRDefault="009476CF" w:rsidP="00E81D7C">
      <w:pPr>
        <w:numPr>
          <w:ilvl w:val="0"/>
          <w:numId w:val="147"/>
        </w:numPr>
        <w:tabs>
          <w:tab w:val="left" w:pos="709"/>
          <w:tab w:val="left" w:pos="993"/>
          <w:tab w:val="left" w:pos="1134"/>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lastRenderedPageBreak/>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476CF" w:rsidRPr="00A00165" w:rsidRDefault="009476CF" w:rsidP="00E81D7C">
      <w:pPr>
        <w:numPr>
          <w:ilvl w:val="0"/>
          <w:numId w:val="147"/>
        </w:numPr>
        <w:tabs>
          <w:tab w:val="left" w:pos="709"/>
          <w:tab w:val="left" w:pos="993"/>
          <w:tab w:val="left" w:pos="1134"/>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476CF" w:rsidRPr="00A00165" w:rsidRDefault="009476CF" w:rsidP="00E81D7C">
      <w:pPr>
        <w:numPr>
          <w:ilvl w:val="0"/>
          <w:numId w:val="147"/>
        </w:numPr>
        <w:tabs>
          <w:tab w:val="left" w:pos="709"/>
          <w:tab w:val="left" w:pos="993"/>
          <w:tab w:val="left" w:pos="1134"/>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476CF" w:rsidRPr="00A00165" w:rsidRDefault="009476CF" w:rsidP="00E81D7C">
      <w:pPr>
        <w:numPr>
          <w:ilvl w:val="0"/>
          <w:numId w:val="147"/>
        </w:numPr>
        <w:tabs>
          <w:tab w:val="left" w:pos="709"/>
          <w:tab w:val="left" w:pos="993"/>
          <w:tab w:val="left" w:pos="1134"/>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476CF" w:rsidRPr="00A00165" w:rsidRDefault="009476CF" w:rsidP="00E81D7C">
      <w:pPr>
        <w:numPr>
          <w:ilvl w:val="0"/>
          <w:numId w:val="147"/>
        </w:numPr>
        <w:tabs>
          <w:tab w:val="left" w:pos="709"/>
          <w:tab w:val="left" w:pos="993"/>
          <w:tab w:val="left" w:pos="1134"/>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выполнять акробатические комбинации из числа хорошо освоенных упражнений;</w:t>
      </w:r>
    </w:p>
    <w:p w:rsidR="009476CF" w:rsidRPr="00A00165" w:rsidRDefault="009476CF" w:rsidP="00E81D7C">
      <w:pPr>
        <w:numPr>
          <w:ilvl w:val="0"/>
          <w:numId w:val="147"/>
        </w:numPr>
        <w:tabs>
          <w:tab w:val="left" w:pos="709"/>
          <w:tab w:val="left" w:pos="993"/>
          <w:tab w:val="left" w:pos="1134"/>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9476CF" w:rsidRPr="00A00165" w:rsidRDefault="009476CF" w:rsidP="00E81D7C">
      <w:pPr>
        <w:numPr>
          <w:ilvl w:val="0"/>
          <w:numId w:val="147"/>
        </w:numPr>
        <w:tabs>
          <w:tab w:val="left" w:pos="709"/>
          <w:tab w:val="left" w:pos="993"/>
          <w:tab w:val="left" w:pos="1134"/>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выполнять легкоатлетические упражнения в беге и в прыжках (в длину и высоту);</w:t>
      </w:r>
    </w:p>
    <w:p w:rsidR="009476CF" w:rsidRPr="00A00165" w:rsidRDefault="009476CF" w:rsidP="00E81D7C">
      <w:pPr>
        <w:numPr>
          <w:ilvl w:val="0"/>
          <w:numId w:val="147"/>
        </w:numPr>
        <w:tabs>
          <w:tab w:val="left" w:pos="709"/>
          <w:tab w:val="left" w:pos="993"/>
          <w:tab w:val="left" w:pos="1134"/>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выполнять спуски и торможения на лыжах с пологого склона;</w:t>
      </w:r>
    </w:p>
    <w:p w:rsidR="009476CF" w:rsidRPr="00A00165" w:rsidRDefault="009476CF" w:rsidP="00E81D7C">
      <w:pPr>
        <w:numPr>
          <w:ilvl w:val="0"/>
          <w:numId w:val="147"/>
        </w:numPr>
        <w:tabs>
          <w:tab w:val="left" w:pos="709"/>
          <w:tab w:val="left" w:pos="993"/>
          <w:tab w:val="left" w:pos="1134"/>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9476CF" w:rsidRPr="00A00165" w:rsidRDefault="009476CF" w:rsidP="00E81D7C">
      <w:pPr>
        <w:numPr>
          <w:ilvl w:val="0"/>
          <w:numId w:val="147"/>
        </w:numPr>
        <w:tabs>
          <w:tab w:val="left" w:pos="709"/>
          <w:tab w:val="left" w:pos="993"/>
          <w:tab w:val="left" w:pos="1134"/>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476CF" w:rsidRPr="00A00165" w:rsidRDefault="009476CF" w:rsidP="00E81D7C">
      <w:pPr>
        <w:numPr>
          <w:ilvl w:val="0"/>
          <w:numId w:val="147"/>
        </w:numPr>
        <w:tabs>
          <w:tab w:val="left" w:pos="709"/>
          <w:tab w:val="left" w:pos="993"/>
          <w:tab w:val="left" w:pos="1134"/>
        </w:tabs>
        <w:spacing w:after="0" w:line="240" w:lineRule="auto"/>
        <w:ind w:left="0" w:right="-24" w:firstLine="709"/>
        <w:contextualSpacing/>
        <w:jc w:val="both"/>
        <w:rPr>
          <w:rFonts w:ascii="Times New Roman" w:hAnsi="Times New Roman"/>
          <w:sz w:val="24"/>
          <w:szCs w:val="24"/>
        </w:rPr>
      </w:pPr>
      <w:r w:rsidRPr="00A00165">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9476CF" w:rsidRPr="00A00165" w:rsidRDefault="009476CF" w:rsidP="009476CF">
      <w:pPr>
        <w:tabs>
          <w:tab w:val="left" w:pos="993"/>
        </w:tabs>
        <w:spacing w:after="0" w:line="240" w:lineRule="auto"/>
        <w:ind w:right="-24" w:firstLine="709"/>
        <w:jc w:val="both"/>
        <w:rPr>
          <w:rFonts w:ascii="Times New Roman" w:hAnsi="Times New Roman"/>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148"/>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476CF" w:rsidRPr="00A00165" w:rsidRDefault="009476CF" w:rsidP="00E81D7C">
      <w:pPr>
        <w:numPr>
          <w:ilvl w:val="0"/>
          <w:numId w:val="148"/>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476CF" w:rsidRPr="00A00165" w:rsidRDefault="009476CF" w:rsidP="00E81D7C">
      <w:pPr>
        <w:numPr>
          <w:ilvl w:val="0"/>
          <w:numId w:val="148"/>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476CF" w:rsidRPr="00A00165" w:rsidRDefault="009476CF" w:rsidP="00E81D7C">
      <w:pPr>
        <w:numPr>
          <w:ilvl w:val="0"/>
          <w:numId w:val="148"/>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476CF" w:rsidRPr="00A00165" w:rsidRDefault="009476CF" w:rsidP="00E81D7C">
      <w:pPr>
        <w:numPr>
          <w:ilvl w:val="0"/>
          <w:numId w:val="148"/>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476CF" w:rsidRPr="00A00165" w:rsidRDefault="009476CF" w:rsidP="00E81D7C">
      <w:pPr>
        <w:numPr>
          <w:ilvl w:val="0"/>
          <w:numId w:val="148"/>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9476CF" w:rsidRPr="00A00165" w:rsidRDefault="009476CF" w:rsidP="00E81D7C">
      <w:pPr>
        <w:numPr>
          <w:ilvl w:val="0"/>
          <w:numId w:val="148"/>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9476CF" w:rsidRPr="00A00165" w:rsidRDefault="009476CF" w:rsidP="00E81D7C">
      <w:pPr>
        <w:numPr>
          <w:ilvl w:val="0"/>
          <w:numId w:val="148"/>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9476CF" w:rsidRPr="00A00165" w:rsidRDefault="009476CF" w:rsidP="00E81D7C">
      <w:pPr>
        <w:numPr>
          <w:ilvl w:val="0"/>
          <w:numId w:val="148"/>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 xml:space="preserve">осуществлять судейство по одному из осваиваемых видов спорта; </w:t>
      </w:r>
    </w:p>
    <w:p w:rsidR="009476CF" w:rsidRPr="00A00165" w:rsidRDefault="009476CF" w:rsidP="00E81D7C">
      <w:pPr>
        <w:numPr>
          <w:ilvl w:val="0"/>
          <w:numId w:val="148"/>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9476CF" w:rsidRPr="00A00165" w:rsidRDefault="009476CF" w:rsidP="00E81D7C">
      <w:pPr>
        <w:numPr>
          <w:ilvl w:val="0"/>
          <w:numId w:val="148"/>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t>выполнять технико-тактические действия национальных видов спорта;</w:t>
      </w:r>
    </w:p>
    <w:p w:rsidR="009476CF" w:rsidRPr="00A00165" w:rsidRDefault="009476CF" w:rsidP="00E81D7C">
      <w:pPr>
        <w:numPr>
          <w:ilvl w:val="0"/>
          <w:numId w:val="148"/>
        </w:numPr>
        <w:tabs>
          <w:tab w:val="left" w:pos="993"/>
        </w:tabs>
        <w:spacing w:after="0" w:line="240" w:lineRule="auto"/>
        <w:ind w:left="0" w:right="-24" w:firstLine="709"/>
        <w:contextualSpacing/>
        <w:jc w:val="both"/>
        <w:rPr>
          <w:rFonts w:ascii="Times New Roman" w:hAnsi="Times New Roman"/>
          <w:i/>
          <w:sz w:val="24"/>
          <w:szCs w:val="24"/>
        </w:rPr>
      </w:pPr>
      <w:r w:rsidRPr="00A00165">
        <w:rPr>
          <w:rFonts w:ascii="Times New Roman" w:hAnsi="Times New Roman"/>
          <w:i/>
          <w:sz w:val="24"/>
          <w:szCs w:val="24"/>
        </w:rPr>
        <w:lastRenderedPageBreak/>
        <w:t>проплывать учебную дистанцию вольным стилем.</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p>
    <w:p w:rsidR="009476CF" w:rsidRPr="009B1EC9" w:rsidRDefault="009476CF" w:rsidP="009476CF">
      <w:pPr>
        <w:pStyle w:val="4"/>
        <w:tabs>
          <w:tab w:val="left" w:pos="993"/>
        </w:tabs>
        <w:spacing w:before="0" w:line="240" w:lineRule="auto"/>
        <w:ind w:right="-24" w:firstLine="709"/>
        <w:jc w:val="both"/>
        <w:rPr>
          <w:rFonts w:ascii="Times New Roman" w:hAnsi="Times New Roman" w:cs="Times New Roman"/>
          <w:i w:val="0"/>
          <w:color w:val="auto"/>
          <w:sz w:val="24"/>
          <w:szCs w:val="24"/>
        </w:rPr>
      </w:pPr>
      <w:bookmarkStart w:id="83" w:name="_Toc409691648"/>
      <w:bookmarkStart w:id="84" w:name="_Toc410653971"/>
      <w:bookmarkStart w:id="85" w:name="_Toc414553157"/>
      <w:r w:rsidRPr="009B1EC9">
        <w:rPr>
          <w:rFonts w:ascii="Times New Roman" w:hAnsi="Times New Roman" w:cs="Times New Roman"/>
          <w:i w:val="0"/>
          <w:color w:val="auto"/>
          <w:sz w:val="24"/>
          <w:szCs w:val="24"/>
        </w:rPr>
        <w:t>1.2.5.17. Основы безопасности жизнедеятельности</w:t>
      </w:r>
      <w:bookmarkEnd w:id="83"/>
      <w:bookmarkEnd w:id="84"/>
      <w:bookmarkEnd w:id="85"/>
    </w:p>
    <w:p w:rsidR="009476CF" w:rsidRPr="00A00165" w:rsidRDefault="009476CF" w:rsidP="009476CF">
      <w:pPr>
        <w:tabs>
          <w:tab w:val="left" w:pos="993"/>
        </w:tabs>
        <w:spacing w:after="0" w:line="240" w:lineRule="auto"/>
        <w:ind w:right="-24" w:firstLine="709"/>
        <w:jc w:val="both"/>
        <w:rPr>
          <w:rFonts w:ascii="Times New Roman" w:hAnsi="Times New Roman"/>
          <w:b/>
          <w:bCs/>
          <w:sz w:val="24"/>
          <w:szCs w:val="24"/>
          <w:shd w:val="clear" w:color="auto" w:fill="FFFFFF"/>
        </w:rPr>
      </w:pPr>
      <w:r w:rsidRPr="00A00165">
        <w:rPr>
          <w:rFonts w:ascii="Times New Roman" w:hAnsi="Times New Roman"/>
          <w:b/>
          <w:bCs/>
          <w:sz w:val="24"/>
          <w:szCs w:val="24"/>
          <w:shd w:val="clear" w:color="auto" w:fill="FFFFFF"/>
        </w:rPr>
        <w:t>Выпускник научится:</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iCs/>
          <w:sz w:val="24"/>
          <w:szCs w:val="24"/>
        </w:rPr>
      </w:pPr>
      <w:r w:rsidRPr="00A00165">
        <w:rPr>
          <w:rFonts w:ascii="Times New Roman" w:hAnsi="Times New Roman"/>
          <w:sz w:val="24"/>
          <w:szCs w:val="24"/>
        </w:rPr>
        <w:t>классифицировать и характеризовать</w:t>
      </w:r>
      <w:r w:rsidRPr="00A00165">
        <w:rPr>
          <w:rFonts w:ascii="Times New Roman" w:hAnsi="Times New Roman"/>
          <w:iCs/>
          <w:sz w:val="24"/>
          <w:szCs w:val="24"/>
        </w:rPr>
        <w:t xml:space="preserve"> условия экологической безопасности;</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iCs/>
          <w:sz w:val="24"/>
          <w:szCs w:val="24"/>
        </w:rPr>
      </w:pPr>
      <w:r w:rsidRPr="00A00165">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bCs/>
          <w:iCs/>
          <w:sz w:val="24"/>
          <w:szCs w:val="24"/>
        </w:rPr>
      </w:pPr>
      <w:r w:rsidRPr="00A00165">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безопасно использовать бытовые приборы;</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безопасно использовать средства бытовой химии;</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безопасно использовать средства коммуникации;</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классифицировать и характеризовать опасные ситуации криминогенного характера;</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b/>
          <w:sz w:val="24"/>
          <w:szCs w:val="24"/>
        </w:rPr>
      </w:pPr>
      <w:r w:rsidRPr="00A00165">
        <w:rPr>
          <w:rFonts w:ascii="Times New Roman" w:hAnsi="Times New Roman"/>
          <w:sz w:val="24"/>
          <w:szCs w:val="24"/>
        </w:rPr>
        <w:t>предвидеть причины возникновения возможных опасных ситуаций криминогенного характера;</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безопасно вести и применять способы самозащиты в </w:t>
      </w:r>
      <w:proofErr w:type="gramStart"/>
      <w:r w:rsidRPr="00A00165">
        <w:rPr>
          <w:rFonts w:ascii="Times New Roman" w:hAnsi="Times New Roman"/>
          <w:sz w:val="24"/>
          <w:szCs w:val="24"/>
        </w:rPr>
        <w:t>криминогенной ситуации</w:t>
      </w:r>
      <w:proofErr w:type="gramEnd"/>
      <w:r w:rsidRPr="00A00165">
        <w:rPr>
          <w:rFonts w:ascii="Times New Roman" w:hAnsi="Times New Roman"/>
          <w:sz w:val="24"/>
          <w:szCs w:val="24"/>
        </w:rPr>
        <w:t xml:space="preserve"> на улице;</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безопасно вести и применять способы самозащиты в </w:t>
      </w:r>
      <w:proofErr w:type="gramStart"/>
      <w:r w:rsidRPr="00A00165">
        <w:rPr>
          <w:rFonts w:ascii="Times New Roman" w:hAnsi="Times New Roman"/>
          <w:sz w:val="24"/>
          <w:szCs w:val="24"/>
        </w:rPr>
        <w:t>криминогенной ситуации</w:t>
      </w:r>
      <w:proofErr w:type="gramEnd"/>
      <w:r w:rsidRPr="00A00165">
        <w:rPr>
          <w:rFonts w:ascii="Times New Roman" w:hAnsi="Times New Roman"/>
          <w:sz w:val="24"/>
          <w:szCs w:val="24"/>
        </w:rPr>
        <w:t xml:space="preserve"> в подъезде;</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безопасно вести и применять способы самозащиты в </w:t>
      </w:r>
      <w:proofErr w:type="gramStart"/>
      <w:r w:rsidRPr="00A00165">
        <w:rPr>
          <w:rFonts w:ascii="Times New Roman" w:hAnsi="Times New Roman"/>
          <w:sz w:val="24"/>
          <w:szCs w:val="24"/>
        </w:rPr>
        <w:t>криминогенной ситуации</w:t>
      </w:r>
      <w:proofErr w:type="gramEnd"/>
      <w:r w:rsidRPr="00A00165">
        <w:rPr>
          <w:rFonts w:ascii="Times New Roman" w:hAnsi="Times New Roman"/>
          <w:sz w:val="24"/>
          <w:szCs w:val="24"/>
        </w:rPr>
        <w:t xml:space="preserve"> в лифте;</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безопасно вести и применять способы самозащиты в </w:t>
      </w:r>
      <w:proofErr w:type="gramStart"/>
      <w:r w:rsidRPr="00A00165">
        <w:rPr>
          <w:rFonts w:ascii="Times New Roman" w:hAnsi="Times New Roman"/>
          <w:sz w:val="24"/>
          <w:szCs w:val="24"/>
        </w:rPr>
        <w:t>криминогенной ситуации</w:t>
      </w:r>
      <w:proofErr w:type="gramEnd"/>
      <w:r w:rsidRPr="00A00165">
        <w:rPr>
          <w:rFonts w:ascii="Times New Roman" w:hAnsi="Times New Roman"/>
          <w:sz w:val="24"/>
          <w:szCs w:val="24"/>
        </w:rPr>
        <w:t xml:space="preserve"> в квартире;</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безопасно вести и применять способы самозащиты при карманной краже;</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безопасно вести и применять способы самозащиты при попытке мошенничества;</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адекватно оценивать ситуацию дорожного движения;</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адекватно оценивать ситуацию и безопасно действовать при пожаре;</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безопасно использовать средства индивидуальной защиты при пожаре;</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безопасно применять первичные средства пожаротушения;</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соблюдать правила безопасности дорожного движения пешехода;</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соблюдать правила безопасности дорожного движения велосипедиста;</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соблюдать правила безопасности дорожного движения пассажира транспортного средства;</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классифицировать и характеризовать причины и последствия опасных ситуаций на воде;</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адекватно оценивать ситуацию и безопасно вести у воды и на воде;</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использовать средства и способы само- и взаимопомощи на воде;</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готовиться к туристическим походам;</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адекватно оценивать ситуацию и безопасно вести в туристических походах;</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адекватно оценивать ситуацию и ориентироваться на местности;</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добывать и поддерживать огонь в автономных условиях;</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добывать и очищать воду в автономных условиях;</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подавать сигналы бедствия и отвечать на них;</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lastRenderedPageBreak/>
        <w:t>характеризовать причины и последствия чрезвычайных ситуаций природного характера для личности, общества и государства;</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 xml:space="preserve">безопасно использовать средства индивидуальной защиты; </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безопасно действовать по сигналу «Внимание всем!»;</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безопасно использовать средства индивидуальной и коллективной защиты;</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комплектовать минимально необходимый набор вещей (документов, продуктов) в случае эвакуации;</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классифицировать мероприятия по защите населения от терроризма, экстремизма, наркотизма;</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классифицировать и характеризовать опасные ситуации в местах большого скопления людей;</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адекватно оценивать ситуацию и безопасно действовать в местах массового скопления людей;</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оповещать (вызывать) экстренные службы при чрезвычайной ситуации;</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bCs/>
          <w:sz w:val="24"/>
          <w:szCs w:val="24"/>
        </w:rPr>
      </w:pPr>
      <w:r w:rsidRPr="00A00165">
        <w:rPr>
          <w:rFonts w:ascii="Times New Roman" w:hAnsi="Times New Roman"/>
          <w:sz w:val="24"/>
          <w:szCs w:val="24"/>
        </w:rPr>
        <w:t>классифицировать мероприятия и факторы, укрепляющие и разрушающие здоровье;</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планировать профилактические мероприятия по сохранению и укреплению своего здоровья;</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адекватно оценивать нагрузку и профилактические занятия по укреплению здоровья;</w:t>
      </w:r>
      <w:r w:rsidR="00635B50">
        <w:rPr>
          <w:rFonts w:ascii="Times New Roman" w:hAnsi="Times New Roman"/>
          <w:sz w:val="24"/>
          <w:szCs w:val="24"/>
        </w:rPr>
        <w:t xml:space="preserve"> </w:t>
      </w:r>
      <w:r w:rsidRPr="00A00165">
        <w:rPr>
          <w:rFonts w:ascii="Times New Roman" w:hAnsi="Times New Roman"/>
          <w:sz w:val="24"/>
          <w:szCs w:val="24"/>
        </w:rPr>
        <w:t>планировать распорядок дня с учетом нагрузок;</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выявлять мероприятия и факторы, потенциально опасные для здоровья;</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безопасно использовать ресурсы интернета;</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bCs/>
          <w:sz w:val="24"/>
          <w:szCs w:val="24"/>
        </w:rPr>
        <w:t>анализировать состояние своего здоровья;</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определять состояния оказания неотложной помощи;</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bCs/>
          <w:sz w:val="24"/>
          <w:szCs w:val="24"/>
        </w:rPr>
      </w:pPr>
      <w:r w:rsidRPr="00A00165">
        <w:rPr>
          <w:rFonts w:ascii="Times New Roman" w:hAnsi="Times New Roman"/>
          <w:bCs/>
          <w:sz w:val="24"/>
          <w:szCs w:val="24"/>
        </w:rPr>
        <w:t>использовать алгоритм действий по оказанию первой помощи;</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bCs/>
          <w:sz w:val="24"/>
          <w:szCs w:val="24"/>
        </w:rPr>
        <w:t xml:space="preserve">классифицировать </w:t>
      </w:r>
      <w:r w:rsidRPr="00A00165">
        <w:rPr>
          <w:rFonts w:ascii="Times New Roman" w:hAnsi="Times New Roman"/>
          <w:sz w:val="24"/>
          <w:szCs w:val="24"/>
        </w:rPr>
        <w:t>средства оказания первой помощи;</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оказывать первую помощь при наружном и внутреннем кровотечении;</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извлекать инородное тело из верхних дыхательных путей;</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оказывать первую помощь при ушибах;</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lastRenderedPageBreak/>
        <w:t>оказывать первую помощь при растяжениях;</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оказывать первую помощь при вывихах;</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оказывать первую помощь при переломах;</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оказывать первую помощь при ожогах;</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оказывать первую помощь при отморожениях и общем переохлаждении;</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оказывать первую помощь при отравлениях;</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оказывать первую помощь при тепловом (солнечном) ударе;</w:t>
      </w:r>
    </w:p>
    <w:p w:rsidR="009476CF" w:rsidRPr="00A00165" w:rsidRDefault="009476CF" w:rsidP="00E81D7C">
      <w:pPr>
        <w:numPr>
          <w:ilvl w:val="0"/>
          <w:numId w:val="149"/>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sz w:val="24"/>
          <w:szCs w:val="24"/>
        </w:rPr>
        <w:t>оказывать первую помощь при укусе насекомых и змей.</w:t>
      </w:r>
    </w:p>
    <w:p w:rsidR="009476CF" w:rsidRPr="00A00165" w:rsidRDefault="009476CF" w:rsidP="009476CF">
      <w:pPr>
        <w:tabs>
          <w:tab w:val="left" w:pos="993"/>
        </w:tabs>
        <w:spacing w:after="0" w:line="240" w:lineRule="auto"/>
        <w:ind w:right="-24" w:firstLine="709"/>
        <w:jc w:val="both"/>
        <w:rPr>
          <w:rFonts w:ascii="Times New Roman" w:hAnsi="Times New Roman"/>
          <w:b/>
          <w:sz w:val="24"/>
          <w:szCs w:val="24"/>
        </w:rPr>
      </w:pPr>
      <w:r w:rsidRPr="00A00165">
        <w:rPr>
          <w:rFonts w:ascii="Times New Roman" w:hAnsi="Times New Roman"/>
          <w:b/>
          <w:sz w:val="24"/>
          <w:szCs w:val="24"/>
        </w:rPr>
        <w:t>Выпускник получит возможность научиться:</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безопасно использовать средства индивидуальной защиты велосипедиста; </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i/>
          <w:sz w:val="24"/>
          <w:szCs w:val="24"/>
        </w:rPr>
        <w:t>готовиться к туристическим поездкам;</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адекватно оценивать ситуацию и безопасно вести в туристических поездках; </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анализировать последствия возможных опасных ситуаций криминогенного характера; </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i/>
          <w:sz w:val="24"/>
          <w:szCs w:val="24"/>
        </w:rPr>
        <w:t>безопасно вести и применять права покупателя;</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b/>
          <w:i/>
          <w:sz w:val="24"/>
          <w:szCs w:val="24"/>
        </w:rPr>
      </w:pPr>
      <w:r w:rsidRPr="00A00165">
        <w:rPr>
          <w:rFonts w:ascii="Times New Roman" w:hAnsi="Times New Roman"/>
          <w:i/>
          <w:sz w:val="24"/>
          <w:szCs w:val="24"/>
        </w:rPr>
        <w:t>анализировать последствия проявления терроризма, экстремизма, наркотизма;</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bCs/>
          <w:i/>
          <w:sz w:val="24"/>
          <w:szCs w:val="24"/>
        </w:rPr>
      </w:pPr>
      <w:r w:rsidRPr="00A00165">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635B50">
        <w:rPr>
          <w:rFonts w:ascii="Times New Roman" w:hAnsi="Times New Roman"/>
          <w:i/>
          <w:sz w:val="24"/>
          <w:szCs w:val="24"/>
        </w:rPr>
        <w:t xml:space="preserve"> </w:t>
      </w:r>
      <w:r w:rsidRPr="00A00165">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bCs/>
          <w:i/>
          <w:sz w:val="24"/>
          <w:szCs w:val="24"/>
        </w:rPr>
        <w:t xml:space="preserve">характеризовать </w:t>
      </w:r>
      <w:r w:rsidRPr="00A00165">
        <w:rPr>
          <w:rFonts w:ascii="Times New Roman" w:hAnsi="Times New Roman"/>
          <w:i/>
          <w:sz w:val="24"/>
          <w:szCs w:val="24"/>
        </w:rPr>
        <w:t xml:space="preserve">роль семьи в жизни личности и общества и ее влияние на здоровье человека; </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классифицировать и характеризовать основные положения</w:t>
      </w:r>
      <w:r w:rsidR="00635B50">
        <w:rPr>
          <w:rFonts w:ascii="Times New Roman" w:hAnsi="Times New Roman"/>
          <w:i/>
          <w:sz w:val="24"/>
          <w:szCs w:val="24"/>
        </w:rPr>
        <w:t xml:space="preserve"> </w:t>
      </w:r>
      <w:r w:rsidRPr="00A00165">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sz w:val="24"/>
          <w:szCs w:val="24"/>
        </w:rPr>
      </w:pPr>
      <w:r w:rsidRPr="00A00165">
        <w:rPr>
          <w:rFonts w:ascii="Times New Roman" w:hAnsi="Times New Roman"/>
          <w:i/>
          <w:sz w:val="24"/>
          <w:szCs w:val="24"/>
        </w:rPr>
        <w:t>классифицировать основные правовые аспекты оказания первой помощи;</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оказывать первую помощь при не инфекционных заболеваниях; </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оказывать первую помощь при инфекционных заболеваниях; </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оказывать первую помощь при остановке сердечной деятельности;</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оказывать первую помощь при коме; </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оказывать первую помощь при поражении электрическим током; </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усваивать приемы действий в различных опасных и чрезвычайных ситуациях; </w:t>
      </w:r>
    </w:p>
    <w:p w:rsidR="009476CF" w:rsidRPr="00A00165"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476CF" w:rsidRDefault="009476CF" w:rsidP="00E81D7C">
      <w:pPr>
        <w:numPr>
          <w:ilvl w:val="0"/>
          <w:numId w:val="150"/>
        </w:numPr>
        <w:tabs>
          <w:tab w:val="left" w:pos="993"/>
        </w:tabs>
        <w:autoSpaceDE w:val="0"/>
        <w:autoSpaceDN w:val="0"/>
        <w:adjustRightInd w:val="0"/>
        <w:spacing w:after="0" w:line="240" w:lineRule="auto"/>
        <w:ind w:left="0" w:right="-24" w:firstLine="709"/>
        <w:jc w:val="both"/>
        <w:rPr>
          <w:rFonts w:ascii="Times New Roman" w:hAnsi="Times New Roman"/>
          <w:i/>
          <w:sz w:val="24"/>
          <w:szCs w:val="24"/>
        </w:rPr>
      </w:pPr>
      <w:r w:rsidRPr="00A00165">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635B50" w:rsidRPr="00A00165" w:rsidRDefault="00635B50" w:rsidP="00635B50">
      <w:pPr>
        <w:tabs>
          <w:tab w:val="left" w:pos="993"/>
        </w:tabs>
        <w:autoSpaceDE w:val="0"/>
        <w:autoSpaceDN w:val="0"/>
        <w:adjustRightInd w:val="0"/>
        <w:spacing w:after="0" w:line="240" w:lineRule="auto"/>
        <w:ind w:right="-24"/>
        <w:jc w:val="both"/>
        <w:rPr>
          <w:rFonts w:ascii="Times New Roman" w:hAnsi="Times New Roman"/>
          <w:i/>
          <w:sz w:val="24"/>
          <w:szCs w:val="24"/>
        </w:rPr>
      </w:pPr>
    </w:p>
    <w:p w:rsidR="00370184" w:rsidRPr="00635B50" w:rsidRDefault="00E52F38" w:rsidP="00635B50">
      <w:pPr>
        <w:spacing w:after="0" w:line="240" w:lineRule="auto"/>
        <w:jc w:val="center"/>
        <w:rPr>
          <w:rFonts w:ascii="Times New Roman" w:eastAsia="Times New Roman" w:hAnsi="Times New Roman"/>
          <w:b/>
          <w:bCs/>
          <w:sz w:val="24"/>
          <w:szCs w:val="24"/>
        </w:rPr>
      </w:pPr>
      <w:r>
        <w:rPr>
          <w:rFonts w:ascii="Times New Roman" w:eastAsia="Times New Roman" w:hAnsi="Times New Roman" w:cs="Times New Roman"/>
          <w:b/>
          <w:bCs/>
          <w:sz w:val="24"/>
          <w:szCs w:val="24"/>
        </w:rPr>
        <w:t xml:space="preserve">1.2.5.18. </w:t>
      </w:r>
      <w:r w:rsidR="00370184" w:rsidRPr="00F93D6E">
        <w:rPr>
          <w:rFonts w:ascii="Times New Roman" w:eastAsia="Times New Roman" w:hAnsi="Times New Roman" w:cs="Times New Roman"/>
          <w:b/>
          <w:bCs/>
          <w:sz w:val="24"/>
          <w:szCs w:val="24"/>
        </w:rPr>
        <w:t>Часть, формируемая участниками образовательных отношений.</w:t>
      </w:r>
    </w:p>
    <w:p w:rsidR="00370184" w:rsidRPr="00F93D6E" w:rsidRDefault="00370184" w:rsidP="00635B50">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b/>
          <w:bCs/>
          <w:sz w:val="24"/>
          <w:szCs w:val="24"/>
        </w:rPr>
        <w:t xml:space="preserve">Учебный курс (с практикумом) </w:t>
      </w:r>
      <w:r w:rsidRPr="00F93D6E">
        <w:rPr>
          <w:rFonts w:ascii="Times New Roman" w:eastAsia="Times New Roman" w:hAnsi="Times New Roman" w:cs="Times New Roman"/>
          <w:sz w:val="24"/>
          <w:szCs w:val="24"/>
        </w:rPr>
        <w:t>«Мордовский язык» (эрзянский).</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Изучение мордовского языка (эрзянского) в школе начинается со 2 класса (в части, формируемой участниками образовательных отношений).</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b/>
          <w:bCs/>
          <w:sz w:val="24"/>
          <w:szCs w:val="24"/>
        </w:rPr>
      </w:pPr>
      <w:r w:rsidRPr="00F93D6E">
        <w:rPr>
          <w:rFonts w:ascii="Times New Roman" w:eastAsia="Times New Roman" w:hAnsi="Times New Roman" w:cs="Times New Roman"/>
          <w:sz w:val="24"/>
          <w:szCs w:val="24"/>
        </w:rPr>
        <w:t xml:space="preserve"> </w:t>
      </w:r>
      <w:r w:rsidRPr="00F93D6E">
        <w:rPr>
          <w:rFonts w:ascii="Times New Roman" w:eastAsia="Times New Roman" w:hAnsi="Times New Roman" w:cs="Times New Roman"/>
          <w:b/>
          <w:bCs/>
          <w:sz w:val="24"/>
          <w:szCs w:val="24"/>
        </w:rPr>
        <w:t>Выпускник научится:</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F93D6E">
        <w:rPr>
          <w:rFonts w:ascii="Times New Roman" w:eastAsia="Times New Roman" w:hAnsi="Times New Roman" w:cs="Times New Roman"/>
          <w:sz w:val="24"/>
          <w:szCs w:val="24"/>
        </w:rPr>
        <w:lastRenderedPageBreak/>
        <w:t>- владеть навыками различных видов чтения (изучающим, ознакомительным, просмотровым) и информационной переработки прочитанного материала;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roofErr w:type="gramEnd"/>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 владеть навыками работы с учебной книгой, словарями и другими информационными источниками, включая СМИ и ресурсы Интернета;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 участвовать в диалогическом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 создавать и редактировать письменные тексты разных стилей и жанров с соблюдением норм современного мордовского (мокшанского, эрзянского) литературного языка и речевого этикета;</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использовать знание алфавита при поиске информации; различать значимые и незначимые единицы языка; проводить фонетический и орфоэпический анализ слова;</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 классифицировать и группировать звуки речи по заданным признакам, слова по заданным параметрам их звукового состава; членить слова на слоги и правильно их переносить;</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 проводить морфемный и словообразовательный анализ слов; проводить лексический анализ слова;</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 опознавать лексические средства выразительности и основные виды тропов (метафора, эпитет, сравнение, гипербола, олицетворение); опознавать самостоятельные части речи и их формы, а также служебные части речи и междометия;</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 проводить морфологический анализ слова;</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 применять знания и умения по морфемике и словообразованию при проведении морфологического анализа слов;</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 опознавать основные единицы синтаксиса (словосочетание, предложение, текст);</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 находить грамматическую основу предложения;</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 распознавать главные и второстепенные члены предложения;</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 опознавать предложения простые и сложные, предложения осложненной структуры;</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 проводить синтаксический анализ словосочетания и предложения;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 опираться на грамматико-интонационный анализ при объяснении расстановки знаков препинания в предложении; использовать орфографические словари.</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b/>
          <w:bCs/>
          <w:i/>
          <w:iCs/>
          <w:sz w:val="24"/>
          <w:szCs w:val="24"/>
        </w:rPr>
      </w:pPr>
      <w:r w:rsidRPr="00F93D6E">
        <w:rPr>
          <w:rFonts w:ascii="Times New Roman" w:eastAsia="Times New Roman" w:hAnsi="Times New Roman" w:cs="Times New Roman"/>
          <w:b/>
          <w:bCs/>
          <w:i/>
          <w:iCs/>
          <w:sz w:val="24"/>
          <w:szCs w:val="24"/>
        </w:rPr>
        <w:t>Выпускник получит возможность научиться:</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i/>
          <w:iCs/>
          <w:sz w:val="24"/>
          <w:szCs w:val="24"/>
        </w:rPr>
      </w:pPr>
      <w:r w:rsidRPr="00F93D6E">
        <w:rPr>
          <w:rFonts w:ascii="Times New Roman" w:eastAsia="Times New Roman" w:hAnsi="Times New Roman" w:cs="Times New Roman"/>
          <w:i/>
          <w:iCs/>
          <w:sz w:val="24"/>
          <w:szCs w:val="24"/>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оценивать собственную и чужую речь с точки </w:t>
      </w:r>
      <w:r w:rsidRPr="00F93D6E">
        <w:rPr>
          <w:rFonts w:ascii="Times New Roman" w:eastAsia="Times New Roman" w:hAnsi="Times New Roman" w:cs="Times New Roman"/>
          <w:i/>
          <w:iCs/>
          <w:sz w:val="24"/>
          <w:szCs w:val="24"/>
        </w:rPr>
        <w:lastRenderedPageBreak/>
        <w:t>зрения точного, уместного и выразительного словоупотребления; опознавать различные выразительные средства языка;</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i/>
          <w:iCs/>
          <w:sz w:val="24"/>
          <w:szCs w:val="24"/>
        </w:rPr>
      </w:pPr>
      <w:proofErr w:type="gramStart"/>
      <w:r w:rsidRPr="00F93D6E">
        <w:rPr>
          <w:rFonts w:ascii="Times New Roman" w:eastAsia="Times New Roman" w:hAnsi="Times New Roman" w:cs="Times New Roman"/>
          <w:i/>
          <w:iCs/>
          <w:sz w:val="24"/>
          <w:szCs w:val="24"/>
        </w:rPr>
        <w:t>писать конспект, отзыв, тезисы, рефераты, статьи, рецензии, доклады, интервью, очерки, доверенности, резюме и другие жанры;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roofErr w:type="gramEnd"/>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i/>
          <w:iCs/>
          <w:sz w:val="24"/>
          <w:szCs w:val="24"/>
        </w:rPr>
      </w:pPr>
      <w:r w:rsidRPr="00F93D6E">
        <w:rPr>
          <w:rFonts w:ascii="Times New Roman" w:eastAsia="Times New Roman" w:hAnsi="Times New Roman" w:cs="Times New Roman"/>
          <w:i/>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i/>
          <w:iCs/>
          <w:sz w:val="24"/>
          <w:szCs w:val="24"/>
        </w:rPr>
      </w:pPr>
      <w:r w:rsidRPr="00F93D6E">
        <w:rPr>
          <w:rFonts w:ascii="Times New Roman" w:eastAsia="Times New Roman" w:hAnsi="Times New Roman" w:cs="Times New Roman"/>
          <w:i/>
          <w:iCs/>
          <w:sz w:val="24"/>
          <w:szCs w:val="24"/>
        </w:rPr>
        <w:t>характеризовать словообразовательные цепочки и словообразовательные гнезда;</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i/>
          <w:iCs/>
          <w:sz w:val="24"/>
          <w:szCs w:val="24"/>
        </w:rPr>
      </w:pPr>
      <w:r w:rsidRPr="00F93D6E">
        <w:rPr>
          <w:rFonts w:ascii="Times New Roman" w:eastAsia="Times New Roman" w:hAnsi="Times New Roman" w:cs="Times New Roman"/>
          <w:i/>
          <w:iCs/>
          <w:sz w:val="24"/>
          <w:szCs w:val="24"/>
        </w:rPr>
        <w:t>использовать этимологические данные для объяснения правописания и лексического значения слова;</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i/>
          <w:iCs/>
          <w:sz w:val="24"/>
          <w:szCs w:val="24"/>
        </w:rPr>
      </w:pPr>
      <w:r w:rsidRPr="00F93D6E">
        <w:rPr>
          <w:rFonts w:ascii="Times New Roman" w:eastAsia="Times New Roman" w:hAnsi="Times New Roman" w:cs="Times New Roman"/>
          <w:i/>
          <w:iCs/>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70184" w:rsidRPr="00F93D6E" w:rsidRDefault="00E52F38" w:rsidP="00370184">
      <w:pPr>
        <w:autoSpaceDE w:val="0"/>
        <w:autoSpaceDN w:val="0"/>
        <w:adjustRightInd w:val="0"/>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1.2.5.19.  </w:t>
      </w:r>
      <w:r w:rsidR="00370184" w:rsidRPr="00F93D6E">
        <w:rPr>
          <w:rFonts w:ascii="Times New Roman" w:eastAsia="Times New Roman" w:hAnsi="Times New Roman" w:cs="Times New Roman"/>
          <w:b/>
          <w:bCs/>
          <w:sz w:val="24"/>
          <w:szCs w:val="24"/>
        </w:rPr>
        <w:t>Планируемые результаты внеурочной деятельности</w:t>
      </w:r>
    </w:p>
    <w:p w:rsidR="00370184" w:rsidRPr="00F93D6E" w:rsidRDefault="00370184" w:rsidP="00E81D7C">
      <w:pPr>
        <w:widowControl w:val="0"/>
        <w:numPr>
          <w:ilvl w:val="0"/>
          <w:numId w:val="1"/>
        </w:numPr>
        <w:tabs>
          <w:tab w:val="left" w:pos="168"/>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развитие индивидуальности каждого ребёнка в процессе самоопределения в системе внеурочной деятельности;</w:t>
      </w:r>
    </w:p>
    <w:p w:rsidR="00370184" w:rsidRPr="00F93D6E" w:rsidRDefault="00370184" w:rsidP="00E81D7C">
      <w:pPr>
        <w:widowControl w:val="0"/>
        <w:numPr>
          <w:ilvl w:val="0"/>
          <w:numId w:val="1"/>
        </w:numPr>
        <w:tabs>
          <w:tab w:val="left" w:pos="168"/>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370184" w:rsidRPr="00F93D6E" w:rsidRDefault="00370184" w:rsidP="00E81D7C">
      <w:pPr>
        <w:widowControl w:val="0"/>
        <w:numPr>
          <w:ilvl w:val="0"/>
          <w:numId w:val="1"/>
        </w:numPr>
        <w:tabs>
          <w:tab w:val="left" w:pos="168"/>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формирование позитивных отношений школьника к базовым ценностям общества, ценностного отношения к социальной реальности в целом;</w:t>
      </w:r>
    </w:p>
    <w:p w:rsidR="00370184" w:rsidRPr="00F93D6E" w:rsidRDefault="00370184" w:rsidP="00E81D7C">
      <w:pPr>
        <w:widowControl w:val="0"/>
        <w:numPr>
          <w:ilvl w:val="0"/>
          <w:numId w:val="1"/>
        </w:numPr>
        <w:tabs>
          <w:tab w:val="left" w:pos="168"/>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воспитание уважительного отношения к своему городу, школе;</w:t>
      </w:r>
    </w:p>
    <w:p w:rsidR="00370184" w:rsidRPr="00F93D6E" w:rsidRDefault="00370184" w:rsidP="00E81D7C">
      <w:pPr>
        <w:widowControl w:val="0"/>
        <w:numPr>
          <w:ilvl w:val="0"/>
          <w:numId w:val="1"/>
        </w:numPr>
        <w:tabs>
          <w:tab w:val="left" w:pos="168"/>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получение школьником опыта самостоятельного социального действия;</w:t>
      </w:r>
    </w:p>
    <w:p w:rsidR="00370184" w:rsidRPr="00F93D6E" w:rsidRDefault="00370184" w:rsidP="00370184">
      <w:pPr>
        <w:tabs>
          <w:tab w:val="left" w:pos="307"/>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w:t>
      </w:r>
      <w:r w:rsidRPr="00F93D6E">
        <w:rPr>
          <w:rFonts w:ascii="Times New Roman" w:eastAsia="Times New Roman" w:hAnsi="Times New Roman" w:cs="Times New Roman"/>
          <w:sz w:val="24"/>
          <w:szCs w:val="24"/>
        </w:rPr>
        <w:tab/>
        <w:t>формирования коммуникативной, этической, социальной, гражданской компетентности школьников;</w:t>
      </w:r>
    </w:p>
    <w:p w:rsidR="00370184" w:rsidRPr="00F93D6E" w:rsidRDefault="00370184" w:rsidP="00370184">
      <w:pPr>
        <w:tabs>
          <w:tab w:val="left" w:pos="16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w:t>
      </w:r>
      <w:r w:rsidRPr="00F93D6E">
        <w:rPr>
          <w:rFonts w:ascii="Times New Roman" w:eastAsia="Times New Roman" w:hAnsi="Times New Roman" w:cs="Times New Roman"/>
          <w:sz w:val="24"/>
          <w:szCs w:val="24"/>
        </w:rPr>
        <w:tab/>
        <w:t>воспитание у детей толерантности, навыков здорового образа жизни;</w:t>
      </w:r>
    </w:p>
    <w:p w:rsidR="00370184" w:rsidRPr="00F93D6E" w:rsidRDefault="00370184" w:rsidP="00370184">
      <w:pPr>
        <w:tabs>
          <w:tab w:val="left" w:pos="34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sz w:val="24"/>
          <w:szCs w:val="24"/>
        </w:rPr>
        <w:t>-</w:t>
      </w:r>
      <w:r w:rsidRPr="00F93D6E">
        <w:rPr>
          <w:rFonts w:ascii="Times New Roman" w:eastAsia="Times New Roman" w:hAnsi="Times New Roman" w:cs="Times New Roman"/>
          <w:sz w:val="24"/>
          <w:szCs w:val="24"/>
        </w:rPr>
        <w:tab/>
        <w:t>формирование чувства гражданственности и патриотизма, правовой культуры, осознанного отношения к профессиональному самоопределению.</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b/>
          <w:bCs/>
          <w:sz w:val="24"/>
          <w:szCs w:val="24"/>
        </w:rPr>
        <w:t xml:space="preserve">Результаты первого уровня </w:t>
      </w:r>
      <w:r w:rsidRPr="00F93D6E">
        <w:rPr>
          <w:rFonts w:ascii="Times New Roman" w:eastAsia="Times New Roman" w:hAnsi="Times New Roman" w:cs="Times New Roman"/>
          <w:sz w:val="24"/>
          <w:szCs w:val="24"/>
        </w:rPr>
        <w:t>(приобретение школьниками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принятиях в обществе нормах отношения к природе, к памятникам истории, природы и культуры, к людям других поколений; о русских народных играх, о правилах конструктивной групповой работы; об основах решения проектных задач, организации коллективной творческой деятельности; о способах самостоятельного поиска, нахождения и обработки информации; о логике и правилах проведения научного исследования; о способах ориентирования на местности и элементарных правилах выживания в природе; способы решения нестандартных задач.</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D6E">
        <w:rPr>
          <w:rFonts w:ascii="Times New Roman" w:eastAsia="Times New Roman" w:hAnsi="Times New Roman" w:cs="Times New Roman"/>
          <w:b/>
          <w:bCs/>
          <w:sz w:val="24"/>
          <w:szCs w:val="24"/>
        </w:rPr>
        <w:t xml:space="preserve">Результаты второго уровня </w:t>
      </w:r>
      <w:r w:rsidRPr="00F93D6E">
        <w:rPr>
          <w:rFonts w:ascii="Times New Roman" w:eastAsia="Times New Roman" w:hAnsi="Times New Roman" w:cs="Times New Roman"/>
          <w:sz w:val="24"/>
          <w:szCs w:val="24"/>
        </w:rPr>
        <w:t>(формирование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людям иной этнической или культурной принадлежности, своему собственному здоровью и внутреннему миру.</w:t>
      </w:r>
    </w:p>
    <w:p w:rsidR="00370184" w:rsidRPr="00F93D6E"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F93D6E">
        <w:rPr>
          <w:rFonts w:ascii="Times New Roman" w:eastAsia="Times New Roman" w:hAnsi="Times New Roman" w:cs="Times New Roman"/>
          <w:b/>
          <w:bCs/>
          <w:sz w:val="24"/>
          <w:szCs w:val="24"/>
        </w:rPr>
        <w:t xml:space="preserve">Результаты третьего уровня </w:t>
      </w:r>
      <w:r w:rsidRPr="00F93D6E">
        <w:rPr>
          <w:rFonts w:ascii="Times New Roman" w:eastAsia="Times New Roman" w:hAnsi="Times New Roman" w:cs="Times New Roman"/>
          <w:sz w:val="24"/>
          <w:szCs w:val="24"/>
        </w:rPr>
        <w:t xml:space="preserve">(приобретение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по проблемным вопросам; опыт интервьюирования и проведения опросов общественного мнения; опыт общения с представителями других социальных групп; опыт самостоятельной организации праздников и поздравлений для других людей; опыт </w:t>
      </w:r>
      <w:r w:rsidRPr="00F93D6E">
        <w:rPr>
          <w:rFonts w:ascii="Times New Roman" w:eastAsia="Times New Roman" w:hAnsi="Times New Roman" w:cs="Times New Roman"/>
          <w:sz w:val="24"/>
          <w:szCs w:val="24"/>
        </w:rPr>
        <w:lastRenderedPageBreak/>
        <w:t>самообслуживания, самоорганизации и организации совместной деятельности с другими детьми;</w:t>
      </w:r>
      <w:proofErr w:type="gramEnd"/>
      <w:r w:rsidRPr="00F93D6E">
        <w:rPr>
          <w:rFonts w:ascii="Times New Roman" w:eastAsia="Times New Roman" w:hAnsi="Times New Roman" w:cs="Times New Roman"/>
          <w:sz w:val="24"/>
          <w:szCs w:val="24"/>
        </w:rPr>
        <w:t xml:space="preserve"> опыт управления другими людьми и взятия на себя ответственности за других людей; опыт работы в команде.</w:t>
      </w:r>
    </w:p>
    <w:p w:rsidR="00370184" w:rsidRPr="0031292A" w:rsidRDefault="00370184" w:rsidP="00370184">
      <w:pPr>
        <w:autoSpaceDE w:val="0"/>
        <w:autoSpaceDN w:val="0"/>
        <w:adjustRightInd w:val="0"/>
        <w:spacing w:after="0" w:line="240" w:lineRule="auto"/>
        <w:ind w:left="567" w:right="-1" w:firstLine="567"/>
        <w:jc w:val="both"/>
        <w:rPr>
          <w:rFonts w:ascii="Times New Roman" w:eastAsia="Times New Roman" w:hAnsi="Times New Roman" w:cs="Times New Roman"/>
          <w:sz w:val="28"/>
          <w:szCs w:val="28"/>
        </w:rPr>
      </w:pPr>
    </w:p>
    <w:tbl>
      <w:tblPr>
        <w:tblW w:w="9072" w:type="dxa"/>
        <w:tblInd w:w="607" w:type="dxa"/>
        <w:tblLayout w:type="fixed"/>
        <w:tblCellMar>
          <w:left w:w="40" w:type="dxa"/>
          <w:right w:w="40" w:type="dxa"/>
        </w:tblCellMar>
        <w:tblLook w:val="0000" w:firstRow="0" w:lastRow="0" w:firstColumn="0" w:lastColumn="0" w:noHBand="0" w:noVBand="0"/>
      </w:tblPr>
      <w:tblGrid>
        <w:gridCol w:w="3544"/>
        <w:gridCol w:w="3686"/>
        <w:gridCol w:w="1842"/>
      </w:tblGrid>
      <w:tr w:rsidR="00370184" w:rsidRPr="00FF5FFF" w:rsidTr="00FF5FFF">
        <w:tc>
          <w:tcPr>
            <w:tcW w:w="3544" w:type="dxa"/>
            <w:tcBorders>
              <w:top w:val="single" w:sz="6" w:space="0" w:color="auto"/>
              <w:left w:val="single" w:sz="6" w:space="0" w:color="auto"/>
              <w:bottom w:val="single" w:sz="6" w:space="0" w:color="auto"/>
              <w:right w:val="single" w:sz="6" w:space="0" w:color="auto"/>
            </w:tcBorders>
          </w:tcPr>
          <w:p w:rsidR="00370184" w:rsidRPr="00FF5FFF" w:rsidRDefault="00370184" w:rsidP="00FF5FFF">
            <w:pPr>
              <w:autoSpaceDE w:val="0"/>
              <w:autoSpaceDN w:val="0"/>
              <w:adjustRightInd w:val="0"/>
              <w:spacing w:after="0" w:line="240" w:lineRule="auto"/>
              <w:jc w:val="center"/>
              <w:rPr>
                <w:rFonts w:ascii="Times New Roman" w:eastAsia="Times New Roman" w:hAnsi="Times New Roman" w:cs="Times New Roman"/>
                <w:b/>
                <w:bCs/>
              </w:rPr>
            </w:pPr>
            <w:r w:rsidRPr="00FF5FFF">
              <w:rPr>
                <w:rFonts w:ascii="Times New Roman" w:eastAsia="Times New Roman" w:hAnsi="Times New Roman" w:cs="Times New Roman"/>
                <w:b/>
                <w:bCs/>
              </w:rPr>
              <w:t>Содержание</w:t>
            </w:r>
          </w:p>
        </w:tc>
        <w:tc>
          <w:tcPr>
            <w:tcW w:w="3686" w:type="dxa"/>
            <w:tcBorders>
              <w:top w:val="single" w:sz="6" w:space="0" w:color="auto"/>
              <w:left w:val="single" w:sz="6" w:space="0" w:color="auto"/>
              <w:bottom w:val="single" w:sz="6" w:space="0" w:color="auto"/>
              <w:right w:val="single" w:sz="6" w:space="0" w:color="auto"/>
            </w:tcBorders>
          </w:tcPr>
          <w:p w:rsidR="00370184" w:rsidRPr="00FF5FFF" w:rsidRDefault="00370184" w:rsidP="00FF5FFF">
            <w:pPr>
              <w:autoSpaceDE w:val="0"/>
              <w:autoSpaceDN w:val="0"/>
              <w:adjustRightInd w:val="0"/>
              <w:spacing w:after="0" w:line="240" w:lineRule="auto"/>
              <w:jc w:val="center"/>
              <w:rPr>
                <w:rFonts w:ascii="Times New Roman" w:eastAsia="Times New Roman" w:hAnsi="Times New Roman" w:cs="Times New Roman"/>
                <w:b/>
                <w:bCs/>
              </w:rPr>
            </w:pPr>
            <w:r w:rsidRPr="00FF5FFF">
              <w:rPr>
                <w:rFonts w:ascii="Times New Roman" w:eastAsia="Times New Roman" w:hAnsi="Times New Roman" w:cs="Times New Roman"/>
                <w:b/>
                <w:bCs/>
              </w:rPr>
              <w:t>Способ достижения</w:t>
            </w:r>
          </w:p>
        </w:tc>
        <w:tc>
          <w:tcPr>
            <w:tcW w:w="1842" w:type="dxa"/>
            <w:tcBorders>
              <w:top w:val="single" w:sz="6" w:space="0" w:color="auto"/>
              <w:left w:val="single" w:sz="6" w:space="0" w:color="auto"/>
              <w:bottom w:val="single" w:sz="6" w:space="0" w:color="auto"/>
              <w:right w:val="single" w:sz="6" w:space="0" w:color="auto"/>
            </w:tcBorders>
          </w:tcPr>
          <w:p w:rsidR="00370184" w:rsidRPr="00FF5FFF" w:rsidRDefault="00370184" w:rsidP="00FF5FFF">
            <w:pPr>
              <w:autoSpaceDE w:val="0"/>
              <w:autoSpaceDN w:val="0"/>
              <w:adjustRightInd w:val="0"/>
              <w:spacing w:after="0" w:line="240" w:lineRule="auto"/>
              <w:jc w:val="center"/>
              <w:rPr>
                <w:rFonts w:ascii="Times New Roman" w:eastAsia="Times New Roman" w:hAnsi="Times New Roman" w:cs="Times New Roman"/>
                <w:b/>
                <w:bCs/>
              </w:rPr>
            </w:pPr>
            <w:r w:rsidRPr="00FF5FFF">
              <w:rPr>
                <w:rFonts w:ascii="Times New Roman" w:eastAsia="Times New Roman" w:hAnsi="Times New Roman" w:cs="Times New Roman"/>
                <w:b/>
                <w:bCs/>
              </w:rPr>
              <w:t>Возможные</w:t>
            </w:r>
          </w:p>
          <w:p w:rsidR="00370184" w:rsidRPr="00FF5FFF" w:rsidRDefault="00370184" w:rsidP="00FF5FFF">
            <w:pPr>
              <w:autoSpaceDE w:val="0"/>
              <w:autoSpaceDN w:val="0"/>
              <w:adjustRightInd w:val="0"/>
              <w:spacing w:after="0" w:line="240" w:lineRule="auto"/>
              <w:rPr>
                <w:rFonts w:ascii="Times New Roman" w:eastAsia="Times New Roman" w:hAnsi="Times New Roman" w:cs="Times New Roman"/>
                <w:b/>
                <w:bCs/>
              </w:rPr>
            </w:pPr>
            <w:r w:rsidRPr="00FF5FFF">
              <w:rPr>
                <w:rFonts w:ascii="Times New Roman" w:eastAsia="Times New Roman" w:hAnsi="Times New Roman" w:cs="Times New Roman"/>
                <w:b/>
                <w:bCs/>
              </w:rPr>
              <w:t>Формы деятельности</w:t>
            </w:r>
          </w:p>
        </w:tc>
      </w:tr>
      <w:tr w:rsidR="00370184" w:rsidRPr="00FF5FFF" w:rsidTr="00FF5FFF">
        <w:tc>
          <w:tcPr>
            <w:tcW w:w="9072" w:type="dxa"/>
            <w:gridSpan w:val="3"/>
            <w:tcBorders>
              <w:top w:val="single" w:sz="6" w:space="0" w:color="auto"/>
              <w:left w:val="single" w:sz="6" w:space="0" w:color="auto"/>
              <w:bottom w:val="single" w:sz="6" w:space="0" w:color="auto"/>
              <w:right w:val="single" w:sz="6" w:space="0" w:color="auto"/>
            </w:tcBorders>
          </w:tcPr>
          <w:p w:rsidR="00370184" w:rsidRPr="00FF5FFF" w:rsidRDefault="00370184" w:rsidP="00FF5FFF">
            <w:pPr>
              <w:autoSpaceDE w:val="0"/>
              <w:autoSpaceDN w:val="0"/>
              <w:adjustRightInd w:val="0"/>
              <w:spacing w:after="0" w:line="240" w:lineRule="auto"/>
              <w:ind w:firstLine="567"/>
              <w:jc w:val="center"/>
              <w:rPr>
                <w:rFonts w:ascii="Times New Roman" w:eastAsia="Times New Roman" w:hAnsi="Times New Roman" w:cs="Times New Roman"/>
                <w:b/>
                <w:bCs/>
              </w:rPr>
            </w:pPr>
            <w:r w:rsidRPr="00FF5FFF">
              <w:rPr>
                <w:rFonts w:ascii="Times New Roman" w:eastAsia="Times New Roman" w:hAnsi="Times New Roman" w:cs="Times New Roman"/>
                <w:b/>
                <w:bCs/>
              </w:rPr>
              <w:t>Первый уровень результатов</w:t>
            </w:r>
          </w:p>
        </w:tc>
      </w:tr>
      <w:tr w:rsidR="00370184" w:rsidRPr="00FF5FFF" w:rsidTr="00FF5FFF">
        <w:tc>
          <w:tcPr>
            <w:tcW w:w="3544" w:type="dxa"/>
            <w:tcBorders>
              <w:top w:val="single" w:sz="6" w:space="0" w:color="auto"/>
              <w:left w:val="single" w:sz="6" w:space="0" w:color="auto"/>
              <w:bottom w:val="single" w:sz="6" w:space="0" w:color="auto"/>
              <w:right w:val="single" w:sz="6" w:space="0" w:color="auto"/>
            </w:tcBorders>
          </w:tcPr>
          <w:p w:rsidR="00370184" w:rsidRPr="00FF5FFF" w:rsidRDefault="00370184" w:rsidP="00572AC7">
            <w:pPr>
              <w:autoSpaceDE w:val="0"/>
              <w:autoSpaceDN w:val="0"/>
              <w:adjustRightInd w:val="0"/>
              <w:spacing w:after="0" w:line="240" w:lineRule="auto"/>
              <w:jc w:val="both"/>
              <w:rPr>
                <w:rFonts w:ascii="Times New Roman" w:eastAsia="Times New Roman" w:hAnsi="Times New Roman" w:cs="Times New Roman"/>
              </w:rPr>
            </w:pPr>
            <w:r w:rsidRPr="00FF5FFF">
              <w:rPr>
                <w:rFonts w:ascii="Times New Roman" w:eastAsia="Times New Roman" w:hAnsi="Times New Roman" w:cs="Times New Roman"/>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tc>
        <w:tc>
          <w:tcPr>
            <w:tcW w:w="3686" w:type="dxa"/>
            <w:tcBorders>
              <w:top w:val="single" w:sz="6" w:space="0" w:color="auto"/>
              <w:left w:val="single" w:sz="6" w:space="0" w:color="auto"/>
              <w:bottom w:val="single" w:sz="6" w:space="0" w:color="auto"/>
              <w:right w:val="single" w:sz="6" w:space="0" w:color="auto"/>
            </w:tcBorders>
          </w:tcPr>
          <w:p w:rsidR="00370184" w:rsidRPr="00FF5FFF" w:rsidRDefault="00370184" w:rsidP="00572AC7">
            <w:pPr>
              <w:autoSpaceDE w:val="0"/>
              <w:autoSpaceDN w:val="0"/>
              <w:adjustRightInd w:val="0"/>
              <w:spacing w:after="0" w:line="240" w:lineRule="auto"/>
              <w:jc w:val="both"/>
              <w:rPr>
                <w:rFonts w:ascii="Times New Roman" w:eastAsia="Times New Roman" w:hAnsi="Times New Roman" w:cs="Times New Roman"/>
              </w:rPr>
            </w:pPr>
            <w:r w:rsidRPr="00FF5FFF">
              <w:rPr>
                <w:rFonts w:ascii="Times New Roman" w:eastAsia="Times New Roman" w:hAnsi="Times New Roman" w:cs="Times New Roman"/>
              </w:rPr>
              <w:t>Достигается во взаимодействии с учителем как значимым носителем положительного социального знания и повседневного опыта</w:t>
            </w:r>
          </w:p>
        </w:tc>
        <w:tc>
          <w:tcPr>
            <w:tcW w:w="1842" w:type="dxa"/>
            <w:tcBorders>
              <w:top w:val="single" w:sz="6" w:space="0" w:color="auto"/>
              <w:left w:val="single" w:sz="6" w:space="0" w:color="auto"/>
              <w:bottom w:val="single" w:sz="6" w:space="0" w:color="auto"/>
              <w:right w:val="single" w:sz="6" w:space="0" w:color="auto"/>
            </w:tcBorders>
          </w:tcPr>
          <w:p w:rsidR="00370184" w:rsidRPr="00FF5FFF" w:rsidRDefault="00370184" w:rsidP="00572AC7">
            <w:pPr>
              <w:autoSpaceDE w:val="0"/>
              <w:autoSpaceDN w:val="0"/>
              <w:adjustRightInd w:val="0"/>
              <w:spacing w:after="0" w:line="240" w:lineRule="auto"/>
              <w:jc w:val="both"/>
              <w:rPr>
                <w:rFonts w:ascii="Times New Roman" w:eastAsia="Times New Roman" w:hAnsi="Times New Roman" w:cs="Times New Roman"/>
              </w:rPr>
            </w:pPr>
            <w:r w:rsidRPr="00FF5FFF">
              <w:rPr>
                <w:rFonts w:ascii="Times New Roman" w:eastAsia="Times New Roman" w:hAnsi="Times New Roman" w:cs="Times New Roman"/>
              </w:rPr>
              <w:t>Беседа</w:t>
            </w:r>
          </w:p>
        </w:tc>
      </w:tr>
      <w:tr w:rsidR="00370184" w:rsidRPr="00FF5FFF" w:rsidTr="00FF5FFF">
        <w:tc>
          <w:tcPr>
            <w:tcW w:w="9072" w:type="dxa"/>
            <w:gridSpan w:val="3"/>
            <w:tcBorders>
              <w:top w:val="single" w:sz="6" w:space="0" w:color="auto"/>
              <w:left w:val="single" w:sz="6" w:space="0" w:color="auto"/>
              <w:bottom w:val="single" w:sz="6" w:space="0" w:color="auto"/>
              <w:right w:val="single" w:sz="6" w:space="0" w:color="auto"/>
            </w:tcBorders>
          </w:tcPr>
          <w:p w:rsidR="00370184" w:rsidRPr="00FF5FFF" w:rsidRDefault="00370184" w:rsidP="00572AC7">
            <w:pPr>
              <w:autoSpaceDE w:val="0"/>
              <w:autoSpaceDN w:val="0"/>
              <w:adjustRightInd w:val="0"/>
              <w:spacing w:after="0" w:line="240" w:lineRule="auto"/>
              <w:ind w:firstLine="567"/>
              <w:jc w:val="center"/>
              <w:rPr>
                <w:rFonts w:ascii="Times New Roman" w:eastAsia="Times New Roman" w:hAnsi="Times New Roman" w:cs="Times New Roman"/>
                <w:b/>
                <w:bCs/>
                <w:i/>
                <w:iCs/>
              </w:rPr>
            </w:pPr>
            <w:r w:rsidRPr="00FF5FFF">
              <w:rPr>
                <w:rFonts w:ascii="Times New Roman" w:eastAsia="Times New Roman" w:hAnsi="Times New Roman" w:cs="Times New Roman"/>
                <w:b/>
                <w:bCs/>
                <w:i/>
                <w:iCs/>
              </w:rPr>
              <w:t>Второй уровень результатов</w:t>
            </w:r>
          </w:p>
        </w:tc>
      </w:tr>
      <w:tr w:rsidR="00370184" w:rsidRPr="00FF5FFF" w:rsidTr="00FF5FFF">
        <w:tc>
          <w:tcPr>
            <w:tcW w:w="3544" w:type="dxa"/>
            <w:tcBorders>
              <w:top w:val="single" w:sz="6" w:space="0" w:color="auto"/>
              <w:left w:val="single" w:sz="6" w:space="0" w:color="auto"/>
              <w:bottom w:val="single" w:sz="6" w:space="0" w:color="auto"/>
              <w:right w:val="single" w:sz="6" w:space="0" w:color="auto"/>
            </w:tcBorders>
          </w:tcPr>
          <w:p w:rsidR="00370184" w:rsidRPr="00FF5FFF" w:rsidRDefault="00370184" w:rsidP="00572AC7">
            <w:pPr>
              <w:autoSpaceDE w:val="0"/>
              <w:autoSpaceDN w:val="0"/>
              <w:adjustRightInd w:val="0"/>
              <w:spacing w:after="0" w:line="240" w:lineRule="auto"/>
              <w:jc w:val="both"/>
              <w:rPr>
                <w:rFonts w:ascii="Times New Roman" w:eastAsia="Times New Roman" w:hAnsi="Times New Roman" w:cs="Times New Roman"/>
              </w:rPr>
            </w:pPr>
            <w:r w:rsidRPr="00FF5FFF">
              <w:rPr>
                <w:rFonts w:ascii="Times New Roman" w:eastAsia="Times New Roman" w:hAnsi="Times New Roman" w:cs="Times New Roman"/>
              </w:rPr>
              <w:t>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ценостного отношения к социальным реальностям в целом</w:t>
            </w:r>
          </w:p>
        </w:tc>
        <w:tc>
          <w:tcPr>
            <w:tcW w:w="3686" w:type="dxa"/>
            <w:tcBorders>
              <w:top w:val="single" w:sz="6" w:space="0" w:color="auto"/>
              <w:left w:val="single" w:sz="6" w:space="0" w:color="auto"/>
              <w:bottom w:val="single" w:sz="6" w:space="0" w:color="auto"/>
              <w:right w:val="single" w:sz="6" w:space="0" w:color="auto"/>
            </w:tcBorders>
          </w:tcPr>
          <w:p w:rsidR="00370184" w:rsidRPr="00FF5FFF" w:rsidRDefault="00370184" w:rsidP="00572AC7">
            <w:pPr>
              <w:autoSpaceDE w:val="0"/>
              <w:autoSpaceDN w:val="0"/>
              <w:adjustRightInd w:val="0"/>
              <w:spacing w:after="0" w:line="240" w:lineRule="auto"/>
              <w:jc w:val="both"/>
              <w:rPr>
                <w:rFonts w:ascii="Times New Roman" w:eastAsia="Times New Roman" w:hAnsi="Times New Roman" w:cs="Times New Roman"/>
              </w:rPr>
            </w:pPr>
            <w:r w:rsidRPr="00FF5FFF">
              <w:rPr>
                <w:rFonts w:ascii="Times New Roman" w:eastAsia="Times New Roman" w:hAnsi="Times New Roman" w:cs="Times New Roman"/>
              </w:rPr>
              <w:t>Достигается во взаимодействии школьников между собой на уровне класса, школы, т.е. в защищенной, дружественной просоциальной среде, где он подтверждает практически приобретенные социальные знания, начинает их ценить (или отвергать)</w:t>
            </w:r>
          </w:p>
        </w:tc>
        <w:tc>
          <w:tcPr>
            <w:tcW w:w="1842" w:type="dxa"/>
            <w:tcBorders>
              <w:top w:val="single" w:sz="6" w:space="0" w:color="auto"/>
              <w:left w:val="single" w:sz="6" w:space="0" w:color="auto"/>
              <w:bottom w:val="single" w:sz="6" w:space="0" w:color="auto"/>
              <w:right w:val="single" w:sz="6" w:space="0" w:color="auto"/>
            </w:tcBorders>
          </w:tcPr>
          <w:p w:rsidR="00370184" w:rsidRPr="00FF5FFF" w:rsidRDefault="00370184" w:rsidP="00572AC7">
            <w:pPr>
              <w:autoSpaceDE w:val="0"/>
              <w:autoSpaceDN w:val="0"/>
              <w:adjustRightInd w:val="0"/>
              <w:spacing w:after="0" w:line="240" w:lineRule="auto"/>
              <w:jc w:val="both"/>
              <w:rPr>
                <w:rFonts w:ascii="Times New Roman" w:eastAsia="Times New Roman" w:hAnsi="Times New Roman" w:cs="Times New Roman"/>
              </w:rPr>
            </w:pPr>
            <w:r w:rsidRPr="00FF5FFF">
              <w:rPr>
                <w:rFonts w:ascii="Times New Roman" w:eastAsia="Times New Roman" w:hAnsi="Times New Roman" w:cs="Times New Roman"/>
              </w:rPr>
              <w:t xml:space="preserve">Дебаты, </w:t>
            </w:r>
            <w:proofErr w:type="gramStart"/>
            <w:r w:rsidRPr="00FF5FFF">
              <w:rPr>
                <w:rFonts w:ascii="Times New Roman" w:eastAsia="Times New Roman" w:hAnsi="Times New Roman" w:cs="Times New Roman"/>
              </w:rPr>
              <w:t>тематический</w:t>
            </w:r>
            <w:proofErr w:type="gramEnd"/>
          </w:p>
          <w:p w:rsidR="00370184" w:rsidRPr="00FF5FFF" w:rsidRDefault="00370184" w:rsidP="00572AC7">
            <w:pPr>
              <w:autoSpaceDE w:val="0"/>
              <w:autoSpaceDN w:val="0"/>
              <w:adjustRightInd w:val="0"/>
              <w:spacing w:after="0" w:line="240" w:lineRule="auto"/>
              <w:jc w:val="both"/>
              <w:rPr>
                <w:rFonts w:ascii="Times New Roman" w:eastAsia="Times New Roman" w:hAnsi="Times New Roman" w:cs="Times New Roman"/>
              </w:rPr>
            </w:pPr>
            <w:r w:rsidRPr="00FF5FFF">
              <w:rPr>
                <w:rFonts w:ascii="Times New Roman" w:eastAsia="Times New Roman" w:hAnsi="Times New Roman" w:cs="Times New Roman"/>
              </w:rPr>
              <w:t>диспут</w:t>
            </w:r>
          </w:p>
        </w:tc>
      </w:tr>
      <w:tr w:rsidR="00370184" w:rsidRPr="00FF5FFF" w:rsidTr="00FF5FFF">
        <w:tc>
          <w:tcPr>
            <w:tcW w:w="9072" w:type="dxa"/>
            <w:gridSpan w:val="3"/>
            <w:tcBorders>
              <w:top w:val="single" w:sz="6" w:space="0" w:color="auto"/>
              <w:left w:val="single" w:sz="6" w:space="0" w:color="auto"/>
              <w:bottom w:val="single" w:sz="6" w:space="0" w:color="auto"/>
              <w:right w:val="single" w:sz="6" w:space="0" w:color="auto"/>
            </w:tcBorders>
          </w:tcPr>
          <w:p w:rsidR="00370184" w:rsidRPr="00FF5FFF" w:rsidRDefault="00370184" w:rsidP="00FF5FFF">
            <w:pPr>
              <w:autoSpaceDE w:val="0"/>
              <w:autoSpaceDN w:val="0"/>
              <w:adjustRightInd w:val="0"/>
              <w:spacing w:after="0" w:line="240" w:lineRule="auto"/>
              <w:ind w:firstLine="567"/>
              <w:jc w:val="center"/>
              <w:rPr>
                <w:rFonts w:ascii="Times New Roman" w:eastAsia="Times New Roman" w:hAnsi="Times New Roman" w:cs="Times New Roman"/>
                <w:b/>
                <w:bCs/>
                <w:i/>
                <w:iCs/>
              </w:rPr>
            </w:pPr>
            <w:r w:rsidRPr="00FF5FFF">
              <w:rPr>
                <w:rFonts w:ascii="Times New Roman" w:eastAsia="Times New Roman" w:hAnsi="Times New Roman" w:cs="Times New Roman"/>
                <w:b/>
                <w:bCs/>
                <w:i/>
                <w:iCs/>
              </w:rPr>
              <w:t>Третий уровень результатов</w:t>
            </w:r>
          </w:p>
        </w:tc>
      </w:tr>
      <w:tr w:rsidR="00370184" w:rsidRPr="00FF5FFF" w:rsidTr="00FF5FFF">
        <w:tc>
          <w:tcPr>
            <w:tcW w:w="3544" w:type="dxa"/>
            <w:tcBorders>
              <w:top w:val="single" w:sz="6" w:space="0" w:color="auto"/>
              <w:left w:val="single" w:sz="6" w:space="0" w:color="auto"/>
              <w:bottom w:val="single" w:sz="6" w:space="0" w:color="auto"/>
              <w:right w:val="single" w:sz="6" w:space="0" w:color="auto"/>
            </w:tcBorders>
          </w:tcPr>
          <w:p w:rsidR="00370184" w:rsidRPr="00FF5FFF" w:rsidRDefault="00370184" w:rsidP="00FF5FFF">
            <w:pPr>
              <w:autoSpaceDE w:val="0"/>
              <w:autoSpaceDN w:val="0"/>
              <w:adjustRightInd w:val="0"/>
              <w:spacing w:after="0" w:line="240" w:lineRule="auto"/>
              <w:jc w:val="both"/>
              <w:rPr>
                <w:rFonts w:ascii="Times New Roman" w:eastAsia="Times New Roman" w:hAnsi="Times New Roman" w:cs="Times New Roman"/>
              </w:rPr>
            </w:pPr>
            <w:r w:rsidRPr="00FF5FFF">
              <w:rPr>
                <w:rFonts w:ascii="Times New Roman" w:eastAsia="Times New Roman" w:hAnsi="Times New Roman" w:cs="Times New Roman"/>
              </w:rPr>
              <w:t>Получение школьником опыта самостоятельного общественного действия в открытом социуме, за пределами дружественной среды школы, где не обязательно положительный настрой</w:t>
            </w:r>
          </w:p>
        </w:tc>
        <w:tc>
          <w:tcPr>
            <w:tcW w:w="3686" w:type="dxa"/>
            <w:tcBorders>
              <w:top w:val="single" w:sz="6" w:space="0" w:color="auto"/>
              <w:left w:val="single" w:sz="6" w:space="0" w:color="auto"/>
              <w:bottom w:val="single" w:sz="6" w:space="0" w:color="auto"/>
              <w:right w:val="single" w:sz="6" w:space="0" w:color="auto"/>
            </w:tcBorders>
          </w:tcPr>
          <w:p w:rsidR="00370184" w:rsidRPr="00FF5FFF" w:rsidRDefault="00370184" w:rsidP="00FF5FFF">
            <w:pPr>
              <w:autoSpaceDE w:val="0"/>
              <w:autoSpaceDN w:val="0"/>
              <w:adjustRightInd w:val="0"/>
              <w:spacing w:after="0" w:line="240" w:lineRule="auto"/>
              <w:jc w:val="both"/>
              <w:rPr>
                <w:rFonts w:ascii="Times New Roman" w:eastAsia="Times New Roman" w:hAnsi="Times New Roman" w:cs="Times New Roman"/>
              </w:rPr>
            </w:pPr>
            <w:r w:rsidRPr="00FF5FFF">
              <w:rPr>
                <w:rFonts w:ascii="Times New Roman" w:eastAsia="Times New Roman" w:hAnsi="Times New Roman" w:cs="Times New Roman"/>
              </w:rPr>
              <w:t>Достигается во взаимодействии школьника с социальными субъектами, в открытой общественной среде</w:t>
            </w:r>
          </w:p>
        </w:tc>
        <w:tc>
          <w:tcPr>
            <w:tcW w:w="1842" w:type="dxa"/>
            <w:tcBorders>
              <w:top w:val="single" w:sz="6" w:space="0" w:color="auto"/>
              <w:left w:val="single" w:sz="6" w:space="0" w:color="auto"/>
              <w:bottom w:val="single" w:sz="6" w:space="0" w:color="auto"/>
              <w:right w:val="single" w:sz="6" w:space="0" w:color="auto"/>
            </w:tcBorders>
          </w:tcPr>
          <w:p w:rsidR="00370184" w:rsidRPr="00FF5FFF" w:rsidRDefault="00370184" w:rsidP="00FF5FFF">
            <w:pPr>
              <w:autoSpaceDE w:val="0"/>
              <w:autoSpaceDN w:val="0"/>
              <w:adjustRightInd w:val="0"/>
              <w:spacing w:after="0" w:line="240" w:lineRule="auto"/>
              <w:rPr>
                <w:rFonts w:ascii="Times New Roman" w:eastAsia="Times New Roman" w:hAnsi="Times New Roman" w:cs="Times New Roman"/>
              </w:rPr>
            </w:pPr>
            <w:r w:rsidRPr="00FF5FFF">
              <w:rPr>
                <w:rFonts w:ascii="Times New Roman" w:eastAsia="Times New Roman" w:hAnsi="Times New Roman" w:cs="Times New Roman"/>
              </w:rPr>
              <w:t>Проблемно-ценностная дискуссия с участием внешних экспертов</w:t>
            </w:r>
          </w:p>
        </w:tc>
      </w:tr>
    </w:tbl>
    <w:p w:rsidR="00635B50" w:rsidRDefault="00635B50" w:rsidP="00F952BD">
      <w:pPr>
        <w:autoSpaceDE w:val="0"/>
        <w:autoSpaceDN w:val="0"/>
        <w:adjustRightInd w:val="0"/>
        <w:spacing w:after="0" w:line="240" w:lineRule="auto"/>
        <w:jc w:val="both"/>
        <w:rPr>
          <w:rFonts w:ascii="Times New Roman" w:eastAsia="Times New Roman" w:hAnsi="Times New Roman" w:cs="Times New Roman"/>
          <w:b/>
          <w:bCs/>
          <w:sz w:val="24"/>
          <w:szCs w:val="24"/>
        </w:rPr>
      </w:pPr>
    </w:p>
    <w:p w:rsidR="00905D7C" w:rsidRDefault="00905D7C" w:rsidP="00F952BD">
      <w:pPr>
        <w:autoSpaceDE w:val="0"/>
        <w:autoSpaceDN w:val="0"/>
        <w:adjustRightInd w:val="0"/>
        <w:spacing w:after="0" w:line="240" w:lineRule="auto"/>
        <w:jc w:val="both"/>
        <w:rPr>
          <w:rFonts w:ascii="Times New Roman" w:eastAsia="Times New Roman" w:hAnsi="Times New Roman" w:cs="Times New Roman"/>
          <w:b/>
          <w:bCs/>
          <w:sz w:val="24"/>
          <w:szCs w:val="24"/>
        </w:rPr>
      </w:pPr>
    </w:p>
    <w:p w:rsidR="00F952BD" w:rsidRDefault="00F952BD" w:rsidP="00F952BD">
      <w:pPr>
        <w:autoSpaceDE w:val="0"/>
        <w:autoSpaceDN w:val="0"/>
        <w:adjustRightInd w:val="0"/>
        <w:spacing w:after="0" w:line="240" w:lineRule="auto"/>
        <w:jc w:val="both"/>
        <w:rPr>
          <w:rFonts w:ascii="Times New Roman" w:eastAsia="Times New Roman" w:hAnsi="Times New Roman" w:cs="Times New Roman"/>
          <w:b/>
          <w:bCs/>
          <w:sz w:val="28"/>
          <w:szCs w:val="28"/>
        </w:rPr>
      </w:pPr>
    </w:p>
    <w:p w:rsidR="00370184" w:rsidRPr="00F952BD" w:rsidRDefault="00370184" w:rsidP="00905D7C">
      <w:pPr>
        <w:autoSpaceDE w:val="0"/>
        <w:autoSpaceDN w:val="0"/>
        <w:adjustRightInd w:val="0"/>
        <w:spacing w:after="0" w:line="240" w:lineRule="auto"/>
        <w:ind w:firstLine="567"/>
        <w:jc w:val="both"/>
        <w:rPr>
          <w:rFonts w:ascii="Times New Roman" w:eastAsia="Times New Roman" w:hAnsi="Times New Roman" w:cs="Times New Roman"/>
          <w:b/>
          <w:bCs/>
          <w:sz w:val="24"/>
          <w:szCs w:val="24"/>
        </w:rPr>
      </w:pPr>
      <w:proofErr w:type="gramStart"/>
      <w:r w:rsidRPr="00F952BD">
        <w:rPr>
          <w:rFonts w:ascii="Times New Roman" w:eastAsia="Times New Roman" w:hAnsi="Times New Roman" w:cs="Times New Roman"/>
          <w:b/>
          <w:bCs/>
          <w:sz w:val="24"/>
          <w:szCs w:val="24"/>
          <w:lang w:val="en-US"/>
        </w:rPr>
        <w:t>I</w:t>
      </w:r>
      <w:r w:rsidRPr="00F952BD">
        <w:rPr>
          <w:rFonts w:ascii="Times New Roman" w:eastAsia="Times New Roman" w:hAnsi="Times New Roman" w:cs="Times New Roman"/>
          <w:b/>
          <w:bCs/>
          <w:sz w:val="24"/>
          <w:szCs w:val="24"/>
        </w:rPr>
        <w:t>.3. Система оценки достижения планируемых результатов освоения обучающимися основной образовательной программы основного общего образования.</w:t>
      </w:r>
      <w:proofErr w:type="gramEnd"/>
    </w:p>
    <w:p w:rsidR="00370184" w:rsidRPr="00FD6040" w:rsidRDefault="00370184" w:rsidP="00370184">
      <w:pPr>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70184" w:rsidRPr="00635B50" w:rsidRDefault="00370184" w:rsidP="00635B50">
      <w:pPr>
        <w:autoSpaceDE w:val="0"/>
        <w:autoSpaceDN w:val="0"/>
        <w:adjustRightInd w:val="0"/>
        <w:spacing w:after="0" w:line="240" w:lineRule="auto"/>
        <w:ind w:firstLine="567"/>
        <w:jc w:val="both"/>
        <w:rPr>
          <w:rFonts w:ascii="Times New Roman" w:eastAsia="Times New Roman" w:hAnsi="Times New Roman" w:cs="Times New Roman"/>
          <w:b/>
          <w:bCs/>
          <w:sz w:val="24"/>
          <w:szCs w:val="24"/>
        </w:rPr>
      </w:pPr>
      <w:r w:rsidRPr="00FD6040">
        <w:rPr>
          <w:rFonts w:ascii="Times New Roman" w:eastAsia="Times New Roman" w:hAnsi="Times New Roman" w:cs="Times New Roman"/>
          <w:b/>
          <w:bCs/>
          <w:sz w:val="24"/>
          <w:szCs w:val="24"/>
        </w:rPr>
        <w:t>1.3.1. Общие положения</w:t>
      </w:r>
      <w:r w:rsidR="00635B50">
        <w:rPr>
          <w:rFonts w:ascii="Times New Roman" w:eastAsia="Times New Roman" w:hAnsi="Times New Roman" w:cs="Times New Roman"/>
          <w:b/>
          <w:bCs/>
          <w:sz w:val="24"/>
          <w:szCs w:val="24"/>
        </w:rPr>
        <w:t>.</w:t>
      </w:r>
    </w:p>
    <w:p w:rsidR="00370184" w:rsidRPr="00FD6040" w:rsidRDefault="00370184" w:rsidP="00370184">
      <w:pPr>
        <w:pStyle w:val="Style11"/>
        <w:widowControl/>
        <w:spacing w:line="240" w:lineRule="auto"/>
        <w:ind w:firstLine="567"/>
        <w:rPr>
          <w:rStyle w:val="FontStyle132"/>
          <w:sz w:val="24"/>
          <w:szCs w:val="24"/>
        </w:rPr>
      </w:pPr>
      <w:r w:rsidRPr="00FD6040">
        <w:rPr>
          <w:rStyle w:val="FontStyle132"/>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школе и служит основой при определении форм текущего контроля и промежуточной аттестации учащихся, а также при разработке локальных актов, регламентирующих внутреннюю систему оценки качества образования в школе.</w:t>
      </w:r>
    </w:p>
    <w:p w:rsidR="00370184" w:rsidRPr="00FD6040" w:rsidRDefault="00370184" w:rsidP="00370184">
      <w:pPr>
        <w:pStyle w:val="Style11"/>
        <w:widowControl/>
        <w:spacing w:line="240" w:lineRule="auto"/>
        <w:ind w:firstLine="567"/>
        <w:rPr>
          <w:rStyle w:val="FontStyle132"/>
          <w:sz w:val="24"/>
          <w:szCs w:val="24"/>
        </w:rPr>
      </w:pPr>
      <w:r w:rsidRPr="00FD6040">
        <w:rPr>
          <w:rStyle w:val="FontStyle132"/>
          <w:sz w:val="24"/>
          <w:szCs w:val="24"/>
        </w:rPr>
        <w:t xml:space="preserve">Положение о формах, периодичности, порядке текущего контроля успеваемости и промежуточной аттестации обучающихся образовательной организации. </w:t>
      </w:r>
    </w:p>
    <w:p w:rsidR="00370184" w:rsidRPr="00FD6040" w:rsidRDefault="00370184" w:rsidP="00370184">
      <w:pPr>
        <w:pStyle w:val="Style11"/>
        <w:widowControl/>
        <w:spacing w:line="240" w:lineRule="auto"/>
        <w:ind w:firstLine="567"/>
        <w:rPr>
          <w:rStyle w:val="FontStyle132"/>
          <w:sz w:val="24"/>
          <w:szCs w:val="24"/>
        </w:rPr>
      </w:pPr>
      <w:r w:rsidRPr="00FD6040">
        <w:rPr>
          <w:rStyle w:val="FontStyle132"/>
          <w:sz w:val="24"/>
          <w:szCs w:val="24"/>
        </w:rPr>
        <w:t>Положение о портфолио индивидуальных достижений обучающихся.</w:t>
      </w:r>
    </w:p>
    <w:p w:rsidR="00370184" w:rsidRPr="00FD6040" w:rsidRDefault="00370184" w:rsidP="00370184">
      <w:pPr>
        <w:pStyle w:val="Style11"/>
        <w:widowControl/>
        <w:spacing w:line="240" w:lineRule="auto"/>
        <w:ind w:firstLine="567"/>
        <w:rPr>
          <w:rStyle w:val="FontStyle132"/>
          <w:sz w:val="24"/>
          <w:szCs w:val="24"/>
        </w:rPr>
      </w:pPr>
      <w:r w:rsidRPr="00FD6040">
        <w:rPr>
          <w:rStyle w:val="FontStyle132"/>
          <w:sz w:val="24"/>
          <w:szCs w:val="24"/>
        </w:rPr>
        <w:t xml:space="preserve">Основными </w:t>
      </w:r>
      <w:r w:rsidRPr="00931BFE">
        <w:rPr>
          <w:rStyle w:val="FontStyle130"/>
          <w:sz w:val="24"/>
          <w:szCs w:val="24"/>
        </w:rPr>
        <w:t>направлениями и целями</w:t>
      </w:r>
      <w:r w:rsidRPr="00FD6040">
        <w:rPr>
          <w:rStyle w:val="FontStyle130"/>
        </w:rPr>
        <w:t xml:space="preserve"> </w:t>
      </w:r>
      <w:r w:rsidRPr="00FD6040">
        <w:rPr>
          <w:rStyle w:val="FontStyle132"/>
          <w:sz w:val="24"/>
          <w:szCs w:val="24"/>
        </w:rPr>
        <w:t>оценочной деятельности в школе являются:</w:t>
      </w:r>
    </w:p>
    <w:p w:rsidR="00370184" w:rsidRPr="00FD6040" w:rsidRDefault="00370184" w:rsidP="00E81D7C">
      <w:pPr>
        <w:pStyle w:val="Style26"/>
        <w:widowControl/>
        <w:numPr>
          <w:ilvl w:val="0"/>
          <w:numId w:val="3"/>
        </w:numPr>
        <w:tabs>
          <w:tab w:val="left" w:pos="998"/>
        </w:tabs>
        <w:spacing w:line="240" w:lineRule="auto"/>
        <w:ind w:firstLine="567"/>
        <w:rPr>
          <w:rStyle w:val="FontStyle132"/>
          <w:sz w:val="24"/>
          <w:szCs w:val="24"/>
        </w:rPr>
      </w:pPr>
      <w:r w:rsidRPr="00FD6040">
        <w:rPr>
          <w:rStyle w:val="FontStyle132"/>
          <w:sz w:val="24"/>
          <w:szCs w:val="24"/>
        </w:rPr>
        <w:t>оценка образовательных достижений учащихся на различных этапах обучения как основа их промежуточной и итоговой аттестации, а также основа процедур внутреннего мониторинга деятельности школы, мониторинговых исследований муниципального регионального и федерального уровней;</w:t>
      </w:r>
    </w:p>
    <w:p w:rsidR="00370184" w:rsidRPr="00FD6040" w:rsidRDefault="00370184" w:rsidP="00E81D7C">
      <w:pPr>
        <w:pStyle w:val="Style26"/>
        <w:widowControl/>
        <w:numPr>
          <w:ilvl w:val="0"/>
          <w:numId w:val="3"/>
        </w:numPr>
        <w:tabs>
          <w:tab w:val="left" w:pos="998"/>
        </w:tabs>
        <w:spacing w:line="240" w:lineRule="auto"/>
        <w:ind w:firstLine="567"/>
        <w:rPr>
          <w:rStyle w:val="FontStyle132"/>
          <w:sz w:val="24"/>
          <w:szCs w:val="24"/>
        </w:rPr>
      </w:pPr>
      <w:r w:rsidRPr="00FD6040">
        <w:rPr>
          <w:rStyle w:val="FontStyle132"/>
          <w:sz w:val="24"/>
          <w:szCs w:val="24"/>
        </w:rPr>
        <w:lastRenderedPageBreak/>
        <w:t>оценка результатов деятельности педагогических кадров как основа аттестационных процедур;</w:t>
      </w:r>
    </w:p>
    <w:p w:rsidR="00370184" w:rsidRPr="00FD6040" w:rsidRDefault="00370184" w:rsidP="00E81D7C">
      <w:pPr>
        <w:pStyle w:val="Style26"/>
        <w:widowControl/>
        <w:numPr>
          <w:ilvl w:val="0"/>
          <w:numId w:val="3"/>
        </w:numPr>
        <w:tabs>
          <w:tab w:val="left" w:pos="998"/>
        </w:tabs>
        <w:spacing w:line="240" w:lineRule="auto"/>
        <w:ind w:firstLine="567"/>
        <w:rPr>
          <w:rStyle w:val="FontStyle132"/>
          <w:sz w:val="24"/>
          <w:szCs w:val="24"/>
        </w:rPr>
      </w:pPr>
      <w:r w:rsidRPr="00FD6040">
        <w:rPr>
          <w:rStyle w:val="FontStyle132"/>
          <w:sz w:val="24"/>
          <w:szCs w:val="24"/>
        </w:rPr>
        <w:t>оценка результатов деятельности школы как основа аккредитационных процедур.</w:t>
      </w:r>
    </w:p>
    <w:p w:rsidR="00370184" w:rsidRPr="00931BFE" w:rsidRDefault="00370184" w:rsidP="00370184">
      <w:pPr>
        <w:pStyle w:val="Style11"/>
        <w:widowControl/>
        <w:spacing w:line="240" w:lineRule="auto"/>
        <w:ind w:firstLine="567"/>
        <w:rPr>
          <w:rStyle w:val="FontStyle132"/>
          <w:sz w:val="24"/>
          <w:szCs w:val="24"/>
        </w:rPr>
      </w:pPr>
      <w:r w:rsidRPr="00931BFE">
        <w:rPr>
          <w:rStyle w:val="FontStyle132"/>
          <w:sz w:val="24"/>
          <w:szCs w:val="24"/>
        </w:rPr>
        <w:t xml:space="preserve">Основным </w:t>
      </w:r>
      <w:r w:rsidRPr="00931BFE">
        <w:rPr>
          <w:rStyle w:val="FontStyle130"/>
          <w:sz w:val="24"/>
          <w:szCs w:val="24"/>
        </w:rPr>
        <w:t xml:space="preserve">объектом </w:t>
      </w:r>
      <w:r w:rsidRPr="00931BFE">
        <w:rPr>
          <w:rStyle w:val="FontStyle132"/>
          <w:sz w:val="24"/>
          <w:szCs w:val="24"/>
        </w:rPr>
        <w:t xml:space="preserve">системы оценки, ее </w:t>
      </w:r>
      <w:r w:rsidRPr="00931BFE">
        <w:rPr>
          <w:rStyle w:val="FontStyle130"/>
          <w:sz w:val="24"/>
          <w:szCs w:val="24"/>
        </w:rPr>
        <w:t xml:space="preserve">содержательной и критериальной базой </w:t>
      </w:r>
      <w:r w:rsidRPr="00931BFE">
        <w:rPr>
          <w:rStyle w:val="FontStyle132"/>
          <w:sz w:val="24"/>
          <w:szCs w:val="24"/>
        </w:rPr>
        <w:t>выступают требования федерального стандарта, которые конкретизируются в планируемых результатах освоения учащимися образовательной программы.</w:t>
      </w:r>
    </w:p>
    <w:p w:rsidR="00370184" w:rsidRPr="00931BFE" w:rsidRDefault="00370184" w:rsidP="00370184">
      <w:pPr>
        <w:pStyle w:val="Style11"/>
        <w:widowControl/>
        <w:spacing w:line="240" w:lineRule="auto"/>
        <w:ind w:firstLine="567"/>
        <w:rPr>
          <w:rStyle w:val="FontStyle132"/>
          <w:sz w:val="24"/>
          <w:szCs w:val="24"/>
        </w:rPr>
      </w:pPr>
      <w:r w:rsidRPr="00931BFE">
        <w:rPr>
          <w:rStyle w:val="FontStyle132"/>
          <w:sz w:val="24"/>
          <w:szCs w:val="24"/>
        </w:rPr>
        <w:t>Система оценки включает процедуры внутренней и внешней оценки.</w:t>
      </w:r>
    </w:p>
    <w:p w:rsidR="00370184" w:rsidRPr="00931BFE" w:rsidRDefault="00370184" w:rsidP="00370184">
      <w:pPr>
        <w:pStyle w:val="Style17"/>
        <w:widowControl/>
        <w:spacing w:line="240" w:lineRule="auto"/>
        <w:ind w:firstLine="567"/>
        <w:jc w:val="both"/>
        <w:rPr>
          <w:rStyle w:val="FontStyle132"/>
          <w:sz w:val="24"/>
          <w:szCs w:val="24"/>
        </w:rPr>
      </w:pPr>
      <w:r w:rsidRPr="00931BFE">
        <w:rPr>
          <w:rStyle w:val="FontStyle130"/>
          <w:sz w:val="24"/>
          <w:szCs w:val="24"/>
        </w:rPr>
        <w:t xml:space="preserve">Внутренняя оценка </w:t>
      </w:r>
      <w:r w:rsidRPr="00931BFE">
        <w:rPr>
          <w:rStyle w:val="FontStyle132"/>
          <w:sz w:val="24"/>
          <w:szCs w:val="24"/>
        </w:rPr>
        <w:t>включает:</w:t>
      </w:r>
    </w:p>
    <w:p w:rsidR="00370184" w:rsidRPr="00931BFE" w:rsidRDefault="00370184" w:rsidP="00370184">
      <w:pPr>
        <w:pStyle w:val="Style26"/>
        <w:widowControl/>
        <w:tabs>
          <w:tab w:val="left" w:pos="998"/>
        </w:tabs>
        <w:spacing w:line="240" w:lineRule="auto"/>
        <w:ind w:firstLine="567"/>
        <w:rPr>
          <w:rStyle w:val="FontStyle132"/>
          <w:sz w:val="24"/>
          <w:szCs w:val="24"/>
        </w:rPr>
      </w:pPr>
      <w:r w:rsidRPr="00931BFE">
        <w:rPr>
          <w:rStyle w:val="FontStyle132"/>
          <w:color w:val="00B0F0"/>
          <w:sz w:val="24"/>
          <w:szCs w:val="24"/>
        </w:rPr>
        <w:t>-</w:t>
      </w:r>
      <w:r w:rsidR="00931BFE" w:rsidRPr="00931BFE">
        <w:rPr>
          <w:rStyle w:val="FontStyle132"/>
          <w:sz w:val="24"/>
          <w:szCs w:val="24"/>
        </w:rPr>
        <w:t xml:space="preserve">    </w:t>
      </w:r>
      <w:r w:rsidRPr="00931BFE">
        <w:rPr>
          <w:rStyle w:val="FontStyle132"/>
          <w:sz w:val="24"/>
          <w:szCs w:val="24"/>
        </w:rPr>
        <w:t>стартовую диагностику в форме входных контрольных работ;</w:t>
      </w:r>
    </w:p>
    <w:p w:rsidR="00370184" w:rsidRPr="00931BFE" w:rsidRDefault="00370184" w:rsidP="00E81D7C">
      <w:pPr>
        <w:pStyle w:val="Style27"/>
        <w:widowControl/>
        <w:numPr>
          <w:ilvl w:val="0"/>
          <w:numId w:val="4"/>
        </w:numPr>
        <w:tabs>
          <w:tab w:val="left" w:pos="1075"/>
        </w:tabs>
        <w:spacing w:line="240" w:lineRule="auto"/>
        <w:ind w:firstLine="567"/>
        <w:jc w:val="both"/>
        <w:rPr>
          <w:rStyle w:val="FontStyle132"/>
          <w:sz w:val="24"/>
          <w:szCs w:val="24"/>
        </w:rPr>
      </w:pPr>
      <w:r w:rsidRPr="00931BFE">
        <w:rPr>
          <w:rStyle w:val="FontStyle132"/>
          <w:sz w:val="24"/>
          <w:szCs w:val="24"/>
        </w:rPr>
        <w:t>текущую и тематическую оценку и отметку образовательных достижений;</w:t>
      </w:r>
    </w:p>
    <w:p w:rsidR="00370184" w:rsidRPr="00931BFE" w:rsidRDefault="00370184" w:rsidP="00E81D7C">
      <w:pPr>
        <w:pStyle w:val="Style26"/>
        <w:widowControl/>
        <w:numPr>
          <w:ilvl w:val="0"/>
          <w:numId w:val="4"/>
        </w:numPr>
        <w:tabs>
          <w:tab w:val="left" w:pos="1075"/>
        </w:tabs>
        <w:spacing w:line="240" w:lineRule="auto"/>
        <w:ind w:firstLine="567"/>
        <w:rPr>
          <w:rStyle w:val="FontStyle132"/>
          <w:sz w:val="24"/>
          <w:szCs w:val="24"/>
        </w:rPr>
      </w:pPr>
      <w:r w:rsidRPr="00931BFE">
        <w:rPr>
          <w:rStyle w:val="FontStyle132"/>
          <w:sz w:val="24"/>
          <w:szCs w:val="24"/>
        </w:rPr>
        <w:t>портфолио индивидуальных достижений учащихся;</w:t>
      </w:r>
    </w:p>
    <w:p w:rsidR="00370184" w:rsidRPr="00931BFE" w:rsidRDefault="00370184" w:rsidP="00E81D7C">
      <w:pPr>
        <w:pStyle w:val="Style27"/>
        <w:widowControl/>
        <w:numPr>
          <w:ilvl w:val="0"/>
          <w:numId w:val="4"/>
        </w:numPr>
        <w:tabs>
          <w:tab w:val="left" w:pos="1075"/>
        </w:tabs>
        <w:spacing w:line="240" w:lineRule="auto"/>
        <w:ind w:firstLine="567"/>
        <w:jc w:val="both"/>
        <w:rPr>
          <w:rStyle w:val="FontStyle132"/>
          <w:sz w:val="24"/>
          <w:szCs w:val="24"/>
        </w:rPr>
      </w:pPr>
      <w:r w:rsidRPr="00931BFE">
        <w:rPr>
          <w:rStyle w:val="FontStyle132"/>
          <w:sz w:val="24"/>
          <w:szCs w:val="24"/>
        </w:rPr>
        <w:t>внутришкольный мониторинг образовательных достижений учащихся, профессиональных компетенций педагогических кадров;</w:t>
      </w:r>
    </w:p>
    <w:p w:rsidR="00370184" w:rsidRPr="00931BFE" w:rsidRDefault="00370184" w:rsidP="00370184">
      <w:pPr>
        <w:pStyle w:val="Style38"/>
        <w:widowControl/>
        <w:tabs>
          <w:tab w:val="left" w:pos="1080"/>
        </w:tabs>
        <w:spacing w:line="240" w:lineRule="auto"/>
        <w:ind w:firstLine="567"/>
        <w:rPr>
          <w:rStyle w:val="FontStyle132"/>
          <w:sz w:val="24"/>
          <w:szCs w:val="24"/>
        </w:rPr>
      </w:pPr>
      <w:r w:rsidRPr="00931BFE">
        <w:rPr>
          <w:rStyle w:val="FontStyle132"/>
          <w:sz w:val="24"/>
          <w:szCs w:val="24"/>
        </w:rPr>
        <w:t>-</w:t>
      </w:r>
      <w:r w:rsidRPr="00931BFE">
        <w:rPr>
          <w:rStyle w:val="FontStyle132"/>
          <w:sz w:val="24"/>
          <w:szCs w:val="24"/>
        </w:rPr>
        <w:tab/>
        <w:t>промежуточную и итоговую аттестацию учащихся.</w:t>
      </w:r>
    </w:p>
    <w:p w:rsidR="00370184" w:rsidRPr="00931BFE" w:rsidRDefault="00370184" w:rsidP="00370184">
      <w:pPr>
        <w:pStyle w:val="Style38"/>
        <w:widowControl/>
        <w:tabs>
          <w:tab w:val="left" w:pos="1080"/>
        </w:tabs>
        <w:spacing w:line="240" w:lineRule="auto"/>
        <w:ind w:firstLine="567"/>
        <w:rPr>
          <w:rStyle w:val="FontStyle132"/>
          <w:sz w:val="24"/>
          <w:szCs w:val="24"/>
        </w:rPr>
      </w:pPr>
      <w:r w:rsidRPr="00931BFE">
        <w:rPr>
          <w:rStyle w:val="FontStyle132"/>
          <w:sz w:val="24"/>
          <w:szCs w:val="24"/>
        </w:rPr>
        <w:t xml:space="preserve"> К </w:t>
      </w:r>
      <w:r w:rsidRPr="00931BFE">
        <w:rPr>
          <w:rStyle w:val="FontStyle130"/>
          <w:sz w:val="24"/>
          <w:szCs w:val="24"/>
        </w:rPr>
        <w:t xml:space="preserve">внешним процедурам </w:t>
      </w:r>
      <w:r w:rsidRPr="00931BFE">
        <w:rPr>
          <w:rStyle w:val="FontStyle132"/>
          <w:sz w:val="24"/>
          <w:szCs w:val="24"/>
        </w:rPr>
        <w:t>мы относим:</w:t>
      </w:r>
    </w:p>
    <w:p w:rsidR="00370184" w:rsidRPr="00931BFE" w:rsidRDefault="00370184" w:rsidP="00E81D7C">
      <w:pPr>
        <w:pStyle w:val="Style26"/>
        <w:widowControl/>
        <w:numPr>
          <w:ilvl w:val="0"/>
          <w:numId w:val="2"/>
        </w:numPr>
        <w:tabs>
          <w:tab w:val="left" w:pos="1138"/>
        </w:tabs>
        <w:spacing w:line="240" w:lineRule="auto"/>
        <w:ind w:firstLine="567"/>
        <w:rPr>
          <w:rStyle w:val="FontStyle132"/>
          <w:sz w:val="24"/>
          <w:szCs w:val="24"/>
        </w:rPr>
      </w:pPr>
      <w:r w:rsidRPr="00931BFE">
        <w:rPr>
          <w:rStyle w:val="FontStyle132"/>
          <w:sz w:val="24"/>
          <w:szCs w:val="24"/>
        </w:rPr>
        <w:t>государственную итоговую аттестацию;</w:t>
      </w:r>
    </w:p>
    <w:p w:rsidR="00370184" w:rsidRPr="00931BFE" w:rsidRDefault="00370184" w:rsidP="00E81D7C">
      <w:pPr>
        <w:pStyle w:val="Style26"/>
        <w:widowControl/>
        <w:numPr>
          <w:ilvl w:val="0"/>
          <w:numId w:val="2"/>
        </w:numPr>
        <w:tabs>
          <w:tab w:val="left" w:pos="1138"/>
        </w:tabs>
        <w:spacing w:line="240" w:lineRule="auto"/>
        <w:ind w:firstLine="567"/>
        <w:rPr>
          <w:rStyle w:val="FontStyle132"/>
          <w:sz w:val="24"/>
          <w:szCs w:val="24"/>
        </w:rPr>
      </w:pPr>
      <w:r w:rsidRPr="00931BFE">
        <w:rPr>
          <w:rStyle w:val="FontStyle132"/>
          <w:sz w:val="24"/>
          <w:szCs w:val="24"/>
        </w:rPr>
        <w:t>независимую оценку качества образования;</w:t>
      </w:r>
    </w:p>
    <w:p w:rsidR="00370184" w:rsidRPr="00931BFE" w:rsidRDefault="00370184" w:rsidP="00E81D7C">
      <w:pPr>
        <w:pStyle w:val="Style26"/>
        <w:widowControl/>
        <w:numPr>
          <w:ilvl w:val="0"/>
          <w:numId w:val="2"/>
        </w:numPr>
        <w:tabs>
          <w:tab w:val="left" w:pos="1138"/>
        </w:tabs>
        <w:spacing w:line="240" w:lineRule="auto"/>
        <w:ind w:firstLine="567"/>
        <w:rPr>
          <w:rStyle w:val="FontStyle132"/>
          <w:sz w:val="24"/>
          <w:szCs w:val="24"/>
        </w:rPr>
      </w:pPr>
      <w:proofErr w:type="gramStart"/>
      <w:r w:rsidRPr="00931BFE">
        <w:rPr>
          <w:rStyle w:val="FontStyle132"/>
          <w:sz w:val="24"/>
          <w:szCs w:val="24"/>
        </w:rPr>
        <w:t>мониторинговые исследования муниципального, регионального и федерального уровней.</w:t>
      </w:r>
      <w:proofErr w:type="gramEnd"/>
    </w:p>
    <w:p w:rsidR="00370184" w:rsidRPr="00931BFE" w:rsidRDefault="00370184" w:rsidP="00370184">
      <w:pPr>
        <w:pStyle w:val="Style11"/>
        <w:widowControl/>
        <w:spacing w:line="240" w:lineRule="auto"/>
        <w:ind w:firstLine="567"/>
        <w:rPr>
          <w:rStyle w:val="FontStyle132"/>
          <w:sz w:val="24"/>
          <w:szCs w:val="24"/>
        </w:rPr>
      </w:pPr>
      <w:r w:rsidRPr="00931BFE">
        <w:rPr>
          <w:rStyle w:val="FontStyle132"/>
          <w:sz w:val="24"/>
          <w:szCs w:val="24"/>
        </w:rPr>
        <w:t xml:space="preserve">В соответствии с федеральным стандартом система оценки школы реализует </w:t>
      </w:r>
      <w:r w:rsidRPr="00931BFE">
        <w:rPr>
          <w:rStyle w:val="FontStyle130"/>
          <w:sz w:val="24"/>
          <w:szCs w:val="24"/>
        </w:rPr>
        <w:t xml:space="preserve">системно-деятельностный, уровневый и комплексный подходы </w:t>
      </w:r>
      <w:r w:rsidRPr="00931BFE">
        <w:rPr>
          <w:rStyle w:val="FontStyle132"/>
          <w:sz w:val="24"/>
          <w:szCs w:val="24"/>
        </w:rPr>
        <w:t>к оценке образовательных достижений.</w:t>
      </w:r>
    </w:p>
    <w:p w:rsidR="00370184" w:rsidRPr="00931BFE" w:rsidRDefault="00370184" w:rsidP="00370184">
      <w:pPr>
        <w:pStyle w:val="Style11"/>
        <w:widowControl/>
        <w:spacing w:line="240" w:lineRule="auto"/>
        <w:ind w:firstLine="567"/>
        <w:rPr>
          <w:rStyle w:val="FontStyle132"/>
          <w:sz w:val="24"/>
          <w:szCs w:val="24"/>
        </w:rPr>
      </w:pPr>
      <w:r w:rsidRPr="00931BFE">
        <w:rPr>
          <w:rStyle w:val="FontStyle130"/>
          <w:sz w:val="24"/>
          <w:szCs w:val="24"/>
        </w:rPr>
        <w:t xml:space="preserve">Системно-деятельностный подход </w:t>
      </w:r>
      <w:r w:rsidRPr="00931BFE">
        <w:rPr>
          <w:rStyle w:val="FontStyle132"/>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выраженные в деятельностной форме.</w:t>
      </w:r>
    </w:p>
    <w:p w:rsidR="00370184" w:rsidRPr="00931BFE" w:rsidRDefault="00370184" w:rsidP="00370184">
      <w:pPr>
        <w:pStyle w:val="Style11"/>
        <w:widowControl/>
        <w:spacing w:line="240" w:lineRule="auto"/>
        <w:ind w:firstLine="567"/>
        <w:rPr>
          <w:rStyle w:val="FontStyle132"/>
          <w:sz w:val="24"/>
          <w:szCs w:val="24"/>
        </w:rPr>
      </w:pPr>
      <w:r w:rsidRPr="00931BFE">
        <w:rPr>
          <w:rStyle w:val="FontStyle130"/>
          <w:sz w:val="24"/>
          <w:szCs w:val="24"/>
        </w:rPr>
        <w:t xml:space="preserve">Уровневый подход </w:t>
      </w:r>
      <w:r w:rsidRPr="00931BFE">
        <w:rPr>
          <w:rStyle w:val="FontStyle132"/>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370184" w:rsidRPr="00931BFE" w:rsidRDefault="00370184" w:rsidP="00370184">
      <w:pPr>
        <w:pStyle w:val="Style11"/>
        <w:widowControl/>
        <w:spacing w:line="240" w:lineRule="auto"/>
        <w:ind w:firstLine="567"/>
        <w:rPr>
          <w:rStyle w:val="FontStyle131"/>
          <w:sz w:val="24"/>
          <w:szCs w:val="24"/>
        </w:rPr>
      </w:pPr>
      <w:r w:rsidRPr="00931BFE">
        <w:rPr>
          <w:rStyle w:val="FontStyle130"/>
          <w:sz w:val="24"/>
          <w:szCs w:val="24"/>
        </w:rPr>
        <w:t xml:space="preserve">Уровневый подход к содержанию оценки </w:t>
      </w:r>
      <w:r w:rsidRPr="00931BFE">
        <w:rPr>
          <w:rStyle w:val="FontStyle132"/>
          <w:sz w:val="24"/>
          <w:szCs w:val="24"/>
        </w:rPr>
        <w:t xml:space="preserve">обеспечивается структурой планируемых результатов, в которых выделены три блока: общецелевой, </w:t>
      </w:r>
      <w:r w:rsidRPr="00931BFE">
        <w:rPr>
          <w:rStyle w:val="FontStyle130"/>
          <w:sz w:val="24"/>
          <w:szCs w:val="24"/>
        </w:rPr>
        <w:t xml:space="preserve">«Выпускник научится» </w:t>
      </w:r>
      <w:r w:rsidRPr="00931BFE">
        <w:rPr>
          <w:rStyle w:val="FontStyle132"/>
          <w:sz w:val="24"/>
          <w:szCs w:val="24"/>
        </w:rPr>
        <w:t xml:space="preserve">и </w:t>
      </w:r>
      <w:r w:rsidRPr="00931BFE">
        <w:rPr>
          <w:rStyle w:val="FontStyle131"/>
          <w:sz w:val="24"/>
          <w:szCs w:val="24"/>
        </w:rPr>
        <w:t>«Выпускник получит возможность научиться».</w:t>
      </w:r>
    </w:p>
    <w:p w:rsidR="00370184" w:rsidRPr="00931BFE" w:rsidRDefault="00370184" w:rsidP="00370184">
      <w:pPr>
        <w:pStyle w:val="Style13"/>
        <w:widowControl/>
        <w:spacing w:line="240" w:lineRule="auto"/>
        <w:ind w:firstLine="567"/>
        <w:rPr>
          <w:rStyle w:val="FontStyle132"/>
          <w:sz w:val="24"/>
          <w:szCs w:val="24"/>
        </w:rPr>
      </w:pPr>
      <w:r w:rsidRPr="00931BFE">
        <w:rPr>
          <w:rStyle w:val="FontStyle132"/>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школы) строятся на планируемых результатах, представленных в блоках </w:t>
      </w:r>
      <w:r w:rsidRPr="00931BFE">
        <w:rPr>
          <w:rStyle w:val="FontStyle130"/>
          <w:sz w:val="24"/>
          <w:szCs w:val="24"/>
        </w:rPr>
        <w:t xml:space="preserve">«Выпускник научится» </w:t>
      </w:r>
      <w:r w:rsidRPr="00931BFE">
        <w:rPr>
          <w:rStyle w:val="FontStyle132"/>
          <w:sz w:val="24"/>
          <w:szCs w:val="24"/>
        </w:rPr>
        <w:t xml:space="preserve">и </w:t>
      </w:r>
      <w:r w:rsidRPr="00931BFE">
        <w:rPr>
          <w:rStyle w:val="FontStyle131"/>
          <w:sz w:val="24"/>
          <w:szCs w:val="24"/>
        </w:rPr>
        <w:t xml:space="preserve">«Выпускник получит возможность научиться». </w:t>
      </w:r>
      <w:r w:rsidRPr="00931BFE">
        <w:rPr>
          <w:rStyle w:val="FontStyle132"/>
          <w:sz w:val="24"/>
          <w:szCs w:val="24"/>
        </w:rPr>
        <w:t>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370184" w:rsidRPr="00931BFE" w:rsidRDefault="00370184" w:rsidP="00370184">
      <w:pPr>
        <w:pStyle w:val="Style20"/>
        <w:widowControl/>
        <w:spacing w:line="240" w:lineRule="auto"/>
        <w:ind w:firstLine="567"/>
        <w:rPr>
          <w:rStyle w:val="FontStyle132"/>
          <w:sz w:val="24"/>
          <w:szCs w:val="24"/>
        </w:rPr>
      </w:pPr>
      <w:r w:rsidRPr="00931BFE">
        <w:rPr>
          <w:rStyle w:val="FontStyle130"/>
          <w:sz w:val="24"/>
          <w:szCs w:val="24"/>
        </w:rPr>
        <w:t xml:space="preserve">Уровневый подход к представлению и интерпретации результатов </w:t>
      </w:r>
      <w:r w:rsidRPr="00931BFE">
        <w:rPr>
          <w:rStyle w:val="FontStyle132"/>
          <w:sz w:val="24"/>
          <w:szCs w:val="24"/>
        </w:rPr>
        <w:t>реализуется за счет фиксации различных уровней достижения учащимися планируемых результатов: базового уровня и уровней выше и ниже базового. Достижение базового уровня свидетельствует о способности учащихся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370184" w:rsidRPr="00931BFE" w:rsidRDefault="00370184" w:rsidP="00370184">
      <w:pPr>
        <w:pStyle w:val="Style11"/>
        <w:widowControl/>
        <w:spacing w:line="240" w:lineRule="auto"/>
        <w:ind w:firstLine="567"/>
        <w:rPr>
          <w:rStyle w:val="FontStyle132"/>
          <w:sz w:val="24"/>
          <w:szCs w:val="24"/>
        </w:rPr>
      </w:pPr>
      <w:r w:rsidRPr="00931BFE">
        <w:rPr>
          <w:rStyle w:val="FontStyle130"/>
          <w:sz w:val="24"/>
          <w:szCs w:val="24"/>
        </w:rPr>
        <w:t xml:space="preserve">Комплексный подход </w:t>
      </w:r>
      <w:r w:rsidRPr="00931BFE">
        <w:rPr>
          <w:rStyle w:val="FontStyle132"/>
          <w:sz w:val="24"/>
          <w:szCs w:val="24"/>
        </w:rPr>
        <w:t>к оценке образовательных достижений реализуется путём:</w:t>
      </w:r>
    </w:p>
    <w:p w:rsidR="00370184" w:rsidRPr="00931BFE" w:rsidRDefault="00370184" w:rsidP="00E81D7C">
      <w:pPr>
        <w:pStyle w:val="Style26"/>
        <w:widowControl/>
        <w:numPr>
          <w:ilvl w:val="0"/>
          <w:numId w:val="2"/>
        </w:numPr>
        <w:tabs>
          <w:tab w:val="left" w:pos="1138"/>
        </w:tabs>
        <w:spacing w:line="240" w:lineRule="auto"/>
        <w:ind w:firstLine="567"/>
        <w:rPr>
          <w:rStyle w:val="FontStyle132"/>
          <w:sz w:val="24"/>
          <w:szCs w:val="24"/>
        </w:rPr>
      </w:pPr>
      <w:r w:rsidRPr="00931BFE">
        <w:rPr>
          <w:rStyle w:val="FontStyle132"/>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370184" w:rsidRPr="00931BFE" w:rsidRDefault="00370184" w:rsidP="00E81D7C">
      <w:pPr>
        <w:pStyle w:val="Style26"/>
        <w:widowControl/>
        <w:numPr>
          <w:ilvl w:val="0"/>
          <w:numId w:val="2"/>
        </w:numPr>
        <w:tabs>
          <w:tab w:val="left" w:pos="1138"/>
        </w:tabs>
        <w:spacing w:line="240" w:lineRule="auto"/>
        <w:ind w:firstLine="567"/>
        <w:rPr>
          <w:rStyle w:val="FontStyle132"/>
          <w:sz w:val="24"/>
          <w:szCs w:val="24"/>
        </w:rPr>
      </w:pPr>
      <w:r w:rsidRPr="00931BFE">
        <w:rPr>
          <w:rStyle w:val="FontStyle132"/>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370184" w:rsidRPr="00931BFE" w:rsidRDefault="00370184" w:rsidP="00E81D7C">
      <w:pPr>
        <w:pStyle w:val="Style26"/>
        <w:widowControl/>
        <w:numPr>
          <w:ilvl w:val="0"/>
          <w:numId w:val="2"/>
        </w:numPr>
        <w:tabs>
          <w:tab w:val="left" w:pos="1138"/>
        </w:tabs>
        <w:spacing w:line="240" w:lineRule="auto"/>
        <w:ind w:firstLine="567"/>
        <w:rPr>
          <w:rStyle w:val="FontStyle132"/>
          <w:sz w:val="24"/>
          <w:szCs w:val="24"/>
        </w:rPr>
      </w:pPr>
      <w:r w:rsidRPr="00931BFE">
        <w:rPr>
          <w:rStyle w:val="FontStyle132"/>
          <w:sz w:val="24"/>
          <w:szCs w:val="24"/>
        </w:rPr>
        <w:lastRenderedPageBreak/>
        <w:t>использования контекстной информации (об особенностях учащихся, условиях и процессе обучения и др.) для интерпретации полученных результатов в целях управления качеством образования;</w:t>
      </w:r>
    </w:p>
    <w:p w:rsidR="00370184" w:rsidRPr="00931BFE" w:rsidRDefault="00370184" w:rsidP="00E81D7C">
      <w:pPr>
        <w:pStyle w:val="Style26"/>
        <w:widowControl/>
        <w:numPr>
          <w:ilvl w:val="0"/>
          <w:numId w:val="2"/>
        </w:numPr>
        <w:tabs>
          <w:tab w:val="left" w:pos="1138"/>
        </w:tabs>
        <w:spacing w:line="240" w:lineRule="auto"/>
        <w:ind w:firstLine="567"/>
        <w:rPr>
          <w:rStyle w:val="FontStyle132"/>
          <w:sz w:val="24"/>
          <w:szCs w:val="24"/>
        </w:rPr>
      </w:pPr>
      <w:r w:rsidRPr="00931BFE">
        <w:rPr>
          <w:rStyle w:val="FontStyle132"/>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370184" w:rsidRPr="00FD6040" w:rsidRDefault="00370184" w:rsidP="00370184">
      <w:pPr>
        <w:pStyle w:val="Style17"/>
        <w:widowControl/>
        <w:spacing w:line="240" w:lineRule="auto"/>
        <w:ind w:firstLine="567"/>
        <w:jc w:val="both"/>
      </w:pPr>
    </w:p>
    <w:p w:rsidR="00370184" w:rsidRPr="00635B50" w:rsidRDefault="00370184" w:rsidP="00635B50">
      <w:pPr>
        <w:pStyle w:val="Style17"/>
        <w:widowControl/>
        <w:spacing w:line="240" w:lineRule="auto"/>
        <w:ind w:firstLine="567"/>
        <w:jc w:val="both"/>
        <w:rPr>
          <w:b/>
          <w:bCs/>
        </w:rPr>
      </w:pPr>
      <w:r w:rsidRPr="00931BFE">
        <w:rPr>
          <w:rStyle w:val="FontStyle130"/>
          <w:sz w:val="24"/>
          <w:szCs w:val="24"/>
        </w:rPr>
        <w:t>1.3.2 Особенности оценки личностных, метапредметных и предметных результатов.</w:t>
      </w:r>
    </w:p>
    <w:p w:rsidR="00370184" w:rsidRPr="00FD6040" w:rsidRDefault="00370184" w:rsidP="00370184">
      <w:pPr>
        <w:pStyle w:val="Style11"/>
        <w:widowControl/>
        <w:spacing w:line="240" w:lineRule="auto"/>
        <w:ind w:firstLine="567"/>
        <w:rPr>
          <w:rStyle w:val="FontStyle132"/>
          <w:sz w:val="24"/>
          <w:szCs w:val="24"/>
        </w:rPr>
      </w:pPr>
      <w:r w:rsidRPr="00FD6040">
        <w:rPr>
          <w:rStyle w:val="FontStyle132"/>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370184" w:rsidRPr="00FD6040" w:rsidRDefault="00370184" w:rsidP="00370184">
      <w:pPr>
        <w:pStyle w:val="Style11"/>
        <w:widowControl/>
        <w:spacing w:line="240" w:lineRule="auto"/>
        <w:ind w:firstLine="567"/>
        <w:rPr>
          <w:rStyle w:val="FontStyle132"/>
          <w:sz w:val="24"/>
          <w:szCs w:val="24"/>
        </w:rPr>
      </w:pPr>
      <w:r w:rsidRPr="00FD6040">
        <w:rPr>
          <w:rStyle w:val="FontStyle132"/>
          <w:sz w:val="24"/>
          <w:szCs w:val="24"/>
        </w:rPr>
        <w:t xml:space="preserve">Основным объектом оценки личностных результатов служит сформированность универсальных учебных действий, включаемых в следующие </w:t>
      </w:r>
      <w:proofErr w:type="gramStart"/>
      <w:r w:rsidRPr="00FD6040">
        <w:rPr>
          <w:rStyle w:val="FontStyle132"/>
          <w:sz w:val="24"/>
          <w:szCs w:val="24"/>
        </w:rPr>
        <w:t>три основные блока</w:t>
      </w:r>
      <w:proofErr w:type="gramEnd"/>
      <w:r w:rsidRPr="00FD6040">
        <w:rPr>
          <w:rStyle w:val="FontStyle132"/>
          <w:sz w:val="24"/>
          <w:szCs w:val="24"/>
        </w:rPr>
        <w:t>:</w:t>
      </w:r>
    </w:p>
    <w:p w:rsidR="00370184" w:rsidRPr="00FD6040" w:rsidRDefault="00931BFE" w:rsidP="00370184">
      <w:pPr>
        <w:pStyle w:val="Style26"/>
        <w:widowControl/>
        <w:tabs>
          <w:tab w:val="left" w:pos="984"/>
        </w:tabs>
        <w:spacing w:line="240" w:lineRule="auto"/>
        <w:ind w:firstLine="567"/>
        <w:rPr>
          <w:rStyle w:val="FontStyle132"/>
          <w:sz w:val="24"/>
          <w:szCs w:val="24"/>
        </w:rPr>
      </w:pPr>
      <w:r>
        <w:rPr>
          <w:rStyle w:val="FontStyle132"/>
          <w:sz w:val="24"/>
          <w:szCs w:val="24"/>
        </w:rPr>
        <w:t xml:space="preserve">1)  </w:t>
      </w:r>
      <w:r w:rsidR="00370184" w:rsidRPr="00FD6040">
        <w:rPr>
          <w:rStyle w:val="FontStyle132"/>
          <w:sz w:val="24"/>
          <w:szCs w:val="24"/>
        </w:rPr>
        <w:t>сформированность основ гражданской идентичности личности;</w:t>
      </w:r>
    </w:p>
    <w:p w:rsidR="00370184" w:rsidRPr="00FD6040" w:rsidRDefault="00370184" w:rsidP="00E81D7C">
      <w:pPr>
        <w:pStyle w:val="Style26"/>
        <w:widowControl/>
        <w:numPr>
          <w:ilvl w:val="0"/>
          <w:numId w:val="5"/>
        </w:numPr>
        <w:tabs>
          <w:tab w:val="left" w:pos="974"/>
        </w:tabs>
        <w:spacing w:line="240" w:lineRule="auto"/>
        <w:ind w:firstLine="567"/>
        <w:rPr>
          <w:rStyle w:val="FontStyle132"/>
          <w:sz w:val="24"/>
          <w:szCs w:val="24"/>
        </w:rPr>
      </w:pPr>
      <w:r w:rsidRPr="00FD6040">
        <w:rPr>
          <w:rStyle w:val="FontStyle132"/>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370184" w:rsidRPr="00FD6040" w:rsidRDefault="00370184" w:rsidP="00E81D7C">
      <w:pPr>
        <w:pStyle w:val="Style26"/>
        <w:widowControl/>
        <w:numPr>
          <w:ilvl w:val="0"/>
          <w:numId w:val="5"/>
        </w:numPr>
        <w:tabs>
          <w:tab w:val="left" w:pos="974"/>
        </w:tabs>
        <w:spacing w:line="240" w:lineRule="auto"/>
        <w:ind w:firstLine="567"/>
        <w:rPr>
          <w:rStyle w:val="FontStyle137"/>
        </w:rPr>
      </w:pPr>
      <w:r w:rsidRPr="00FD6040">
        <w:rPr>
          <w:rStyle w:val="FontStyle132"/>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370184" w:rsidRPr="00FD6040" w:rsidRDefault="00370184" w:rsidP="00370184">
      <w:pPr>
        <w:pStyle w:val="Style11"/>
        <w:widowControl/>
        <w:spacing w:line="240" w:lineRule="auto"/>
        <w:ind w:firstLine="567"/>
        <w:rPr>
          <w:rStyle w:val="FontStyle132"/>
          <w:sz w:val="24"/>
          <w:szCs w:val="24"/>
        </w:rPr>
      </w:pPr>
      <w:r w:rsidRPr="00FD6040">
        <w:rPr>
          <w:rStyle w:val="FontStyle132"/>
          <w:sz w:val="24"/>
          <w:szCs w:val="24"/>
        </w:rPr>
        <w:t xml:space="preserve">В соответствии с требованиями федерального стандарта достижение личностных результатов </w:t>
      </w:r>
      <w:r w:rsidRPr="00FD6040">
        <w:rPr>
          <w:rStyle w:val="FontStyle132"/>
          <w:sz w:val="24"/>
          <w:szCs w:val="24"/>
          <w:u w:val="single"/>
        </w:rPr>
        <w:t>не выносится</w:t>
      </w:r>
      <w:r w:rsidRPr="00FD6040">
        <w:rPr>
          <w:rStyle w:val="FontStyle132"/>
          <w:sz w:val="24"/>
          <w:szCs w:val="24"/>
        </w:rPr>
        <w:t xml:space="preserve"> на итоговую оценку учащихся, а является предметом оценки эффективности воспитательно-образовательной деятельности школы. Оценка этих результатов осуществляется в ходе внешних неперсонифицированных мониторинговых исследований.</w:t>
      </w:r>
    </w:p>
    <w:p w:rsidR="00370184" w:rsidRPr="00FD6040" w:rsidRDefault="00370184" w:rsidP="00370184">
      <w:pPr>
        <w:pStyle w:val="Style11"/>
        <w:widowControl/>
        <w:spacing w:line="240" w:lineRule="auto"/>
        <w:ind w:firstLine="567"/>
        <w:rPr>
          <w:rStyle w:val="FontStyle132"/>
          <w:sz w:val="24"/>
          <w:szCs w:val="24"/>
        </w:rPr>
      </w:pPr>
      <w:r w:rsidRPr="00FD6040">
        <w:rPr>
          <w:rStyle w:val="FontStyle132"/>
          <w:sz w:val="24"/>
          <w:szCs w:val="24"/>
        </w:rPr>
        <w:t xml:space="preserve">Во внутришкольном мониторинге в целях оптимизации личностного развития учащихся осуществляется оценка сформированности отдельных личностных результатов, проявляющихся </w:t>
      </w:r>
      <w:proofErr w:type="gramStart"/>
      <w:r w:rsidRPr="00FD6040">
        <w:rPr>
          <w:rStyle w:val="FontStyle132"/>
          <w:sz w:val="24"/>
          <w:szCs w:val="24"/>
        </w:rPr>
        <w:t>в</w:t>
      </w:r>
      <w:proofErr w:type="gramEnd"/>
      <w:r w:rsidRPr="00FD6040">
        <w:rPr>
          <w:rStyle w:val="FontStyle132"/>
          <w:sz w:val="24"/>
          <w:szCs w:val="24"/>
        </w:rPr>
        <w:t>:</w:t>
      </w:r>
    </w:p>
    <w:p w:rsidR="00370184" w:rsidRPr="00FD6040" w:rsidRDefault="00370184" w:rsidP="00E81D7C">
      <w:pPr>
        <w:pStyle w:val="Style26"/>
        <w:widowControl/>
        <w:numPr>
          <w:ilvl w:val="0"/>
          <w:numId w:val="6"/>
        </w:numPr>
        <w:tabs>
          <w:tab w:val="left" w:pos="998"/>
        </w:tabs>
        <w:spacing w:line="240" w:lineRule="auto"/>
        <w:ind w:firstLine="567"/>
        <w:rPr>
          <w:rStyle w:val="FontStyle132"/>
          <w:sz w:val="24"/>
          <w:szCs w:val="24"/>
        </w:rPr>
      </w:pPr>
      <w:proofErr w:type="gramStart"/>
      <w:r w:rsidRPr="00FD6040">
        <w:rPr>
          <w:rStyle w:val="FontStyle132"/>
          <w:sz w:val="24"/>
          <w:szCs w:val="24"/>
        </w:rPr>
        <w:t>соблюдении</w:t>
      </w:r>
      <w:proofErr w:type="gramEnd"/>
      <w:r w:rsidRPr="00FD6040">
        <w:rPr>
          <w:rStyle w:val="FontStyle132"/>
          <w:sz w:val="24"/>
          <w:szCs w:val="24"/>
        </w:rPr>
        <w:t xml:space="preserve"> норм и правил поведения, принятых в школе;</w:t>
      </w:r>
    </w:p>
    <w:p w:rsidR="00370184" w:rsidRPr="00FD6040" w:rsidRDefault="00370184" w:rsidP="00E81D7C">
      <w:pPr>
        <w:pStyle w:val="Style26"/>
        <w:widowControl/>
        <w:numPr>
          <w:ilvl w:val="0"/>
          <w:numId w:val="6"/>
        </w:numPr>
        <w:tabs>
          <w:tab w:val="left" w:pos="998"/>
        </w:tabs>
        <w:spacing w:line="240" w:lineRule="auto"/>
        <w:ind w:firstLine="567"/>
        <w:rPr>
          <w:rStyle w:val="FontStyle132"/>
          <w:sz w:val="24"/>
          <w:szCs w:val="24"/>
        </w:rPr>
      </w:pPr>
      <w:proofErr w:type="gramStart"/>
      <w:r w:rsidRPr="00FD6040">
        <w:rPr>
          <w:rStyle w:val="FontStyle132"/>
          <w:sz w:val="24"/>
          <w:szCs w:val="24"/>
        </w:rPr>
        <w:t>участии</w:t>
      </w:r>
      <w:proofErr w:type="gramEnd"/>
      <w:r w:rsidRPr="00FD6040">
        <w:rPr>
          <w:rStyle w:val="FontStyle132"/>
          <w:sz w:val="24"/>
          <w:szCs w:val="24"/>
        </w:rPr>
        <w:t xml:space="preserve"> в общественной жизни школы, класса, общественно-полезной деятельности;</w:t>
      </w:r>
    </w:p>
    <w:p w:rsidR="00370184" w:rsidRPr="00FD6040" w:rsidRDefault="00370184" w:rsidP="00E81D7C">
      <w:pPr>
        <w:pStyle w:val="Style26"/>
        <w:widowControl/>
        <w:numPr>
          <w:ilvl w:val="0"/>
          <w:numId w:val="6"/>
        </w:numPr>
        <w:tabs>
          <w:tab w:val="left" w:pos="998"/>
        </w:tabs>
        <w:spacing w:line="240" w:lineRule="auto"/>
        <w:ind w:firstLine="567"/>
        <w:rPr>
          <w:rStyle w:val="FontStyle132"/>
          <w:sz w:val="24"/>
          <w:szCs w:val="24"/>
        </w:rPr>
      </w:pPr>
      <w:r w:rsidRPr="00FD6040">
        <w:rPr>
          <w:rStyle w:val="FontStyle132"/>
          <w:sz w:val="24"/>
          <w:szCs w:val="24"/>
        </w:rPr>
        <w:t>ответственности за результаты обучения;</w:t>
      </w:r>
    </w:p>
    <w:p w:rsidR="00370184" w:rsidRPr="00FD6040" w:rsidRDefault="00370184" w:rsidP="00E81D7C">
      <w:pPr>
        <w:pStyle w:val="Style26"/>
        <w:widowControl/>
        <w:numPr>
          <w:ilvl w:val="0"/>
          <w:numId w:val="6"/>
        </w:numPr>
        <w:tabs>
          <w:tab w:val="left" w:pos="998"/>
        </w:tabs>
        <w:spacing w:line="240" w:lineRule="auto"/>
        <w:ind w:firstLine="567"/>
        <w:rPr>
          <w:rStyle w:val="FontStyle132"/>
          <w:sz w:val="24"/>
          <w:szCs w:val="24"/>
        </w:rPr>
      </w:pPr>
      <w:r w:rsidRPr="00FD6040">
        <w:rPr>
          <w:rStyle w:val="FontStyle132"/>
          <w:sz w:val="24"/>
          <w:szCs w:val="24"/>
        </w:rPr>
        <w:t>готовности и способности делать осознанный выбор своей образовательной траектории, в том числе выбор профессии;</w:t>
      </w:r>
    </w:p>
    <w:p w:rsidR="00370184" w:rsidRPr="00FD6040" w:rsidRDefault="00370184" w:rsidP="00E81D7C">
      <w:pPr>
        <w:pStyle w:val="Style26"/>
        <w:widowControl/>
        <w:numPr>
          <w:ilvl w:val="0"/>
          <w:numId w:val="6"/>
        </w:numPr>
        <w:tabs>
          <w:tab w:val="left" w:pos="998"/>
        </w:tabs>
        <w:spacing w:line="240" w:lineRule="auto"/>
        <w:ind w:firstLine="567"/>
        <w:rPr>
          <w:rStyle w:val="FontStyle132"/>
          <w:sz w:val="24"/>
          <w:szCs w:val="24"/>
        </w:rPr>
      </w:pPr>
      <w:r w:rsidRPr="00FD6040">
        <w:rPr>
          <w:rStyle w:val="FontStyle132"/>
          <w:sz w:val="24"/>
          <w:szCs w:val="24"/>
        </w:rPr>
        <w:t>оценки сформированности ценностного отношения к здоровью, здоровому образу жизни и др.</w:t>
      </w:r>
    </w:p>
    <w:p w:rsidR="00370184" w:rsidRPr="00FD6040" w:rsidRDefault="00370184" w:rsidP="00370184">
      <w:pPr>
        <w:pStyle w:val="Style11"/>
        <w:widowControl/>
        <w:spacing w:line="240" w:lineRule="auto"/>
        <w:ind w:firstLine="567"/>
        <w:rPr>
          <w:rStyle w:val="FontStyle132"/>
          <w:color w:val="FF0000"/>
          <w:sz w:val="24"/>
          <w:szCs w:val="24"/>
        </w:rPr>
      </w:pPr>
      <w:r w:rsidRPr="00FD6040">
        <w:rPr>
          <w:rStyle w:val="FontStyle132"/>
          <w:sz w:val="24"/>
          <w:szCs w:val="24"/>
        </w:rPr>
        <w:t>Внутришкольный мониторинг организуется администрацией школы и осуществляется классным руководителем. Основой мониторинга являются ежедневные наблюдения за развитием конкретного учащегося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локальным актом Положение о классном руководителе образовательной организации.</w:t>
      </w:r>
    </w:p>
    <w:p w:rsidR="00370184" w:rsidRPr="00FD6040" w:rsidRDefault="00370184" w:rsidP="00370184">
      <w:pPr>
        <w:pStyle w:val="Style20"/>
        <w:widowControl/>
        <w:spacing w:line="240" w:lineRule="auto"/>
        <w:ind w:firstLine="567"/>
      </w:pPr>
    </w:p>
    <w:p w:rsidR="00370184" w:rsidRPr="00635B50" w:rsidRDefault="00370184" w:rsidP="00635B50">
      <w:pPr>
        <w:pStyle w:val="Style20"/>
        <w:widowControl/>
        <w:spacing w:line="240" w:lineRule="auto"/>
        <w:ind w:firstLine="567"/>
        <w:rPr>
          <w:b/>
          <w:bCs/>
        </w:rPr>
      </w:pPr>
      <w:r w:rsidRPr="00A633EA">
        <w:rPr>
          <w:rStyle w:val="FontStyle130"/>
          <w:sz w:val="24"/>
          <w:szCs w:val="24"/>
        </w:rPr>
        <w:t>Особенности оценки метапредметных результатов.</w:t>
      </w:r>
    </w:p>
    <w:p w:rsidR="00370184" w:rsidRPr="00FD6040" w:rsidRDefault="00370184" w:rsidP="00370184">
      <w:pPr>
        <w:pStyle w:val="Style11"/>
        <w:widowControl/>
        <w:spacing w:line="240" w:lineRule="auto"/>
        <w:ind w:firstLine="567"/>
        <w:rPr>
          <w:rStyle w:val="FontStyle132"/>
          <w:sz w:val="24"/>
          <w:szCs w:val="24"/>
        </w:rPr>
      </w:pPr>
      <w:r w:rsidRPr="00FD6040">
        <w:rPr>
          <w:rStyle w:val="FontStyle132"/>
          <w:sz w:val="24"/>
          <w:szCs w:val="24"/>
        </w:rPr>
        <w:t>Оценка метапредметных результатов представляет собой оценку достижения планируемых результатов освоения образовательной программы, которые представлены в междисциплинарной программе формирования универсальных учебных действий (Содержательный раздел). Формирование метапредметных результатов обеспечивается за счёт всех учебных предметов и внеурочной деятельности.</w:t>
      </w:r>
    </w:p>
    <w:p w:rsidR="00370184" w:rsidRPr="00FD6040" w:rsidRDefault="00370184" w:rsidP="00370184">
      <w:pPr>
        <w:pStyle w:val="Style11"/>
        <w:widowControl/>
        <w:spacing w:line="240" w:lineRule="auto"/>
        <w:ind w:firstLine="567"/>
        <w:rPr>
          <w:rStyle w:val="FontStyle132"/>
          <w:sz w:val="24"/>
          <w:szCs w:val="24"/>
        </w:rPr>
      </w:pPr>
      <w:r w:rsidRPr="00FD6040">
        <w:rPr>
          <w:rStyle w:val="FontStyle132"/>
          <w:sz w:val="24"/>
          <w:szCs w:val="24"/>
        </w:rPr>
        <w:t>Основным объектом и предметом оценки метапредметных результатов являются:</w:t>
      </w:r>
    </w:p>
    <w:p w:rsidR="00370184" w:rsidRPr="00FD6040" w:rsidRDefault="00370184" w:rsidP="00370184">
      <w:pPr>
        <w:pStyle w:val="Style26"/>
        <w:widowControl/>
        <w:tabs>
          <w:tab w:val="left" w:pos="998"/>
        </w:tabs>
        <w:spacing w:line="240" w:lineRule="auto"/>
        <w:ind w:firstLine="567"/>
        <w:rPr>
          <w:rStyle w:val="FontStyle132"/>
          <w:sz w:val="24"/>
          <w:szCs w:val="24"/>
        </w:rPr>
      </w:pPr>
      <w:r w:rsidRPr="00FD6040">
        <w:rPr>
          <w:rStyle w:val="FontStyle132"/>
          <w:sz w:val="24"/>
          <w:szCs w:val="24"/>
        </w:rPr>
        <w:t>-</w:t>
      </w:r>
      <w:r w:rsidRPr="00FD6040">
        <w:rPr>
          <w:rStyle w:val="FontStyle132"/>
          <w:sz w:val="24"/>
          <w:szCs w:val="24"/>
        </w:rPr>
        <w:tab/>
        <w:t>способность и готовность к освоению систематических знаний, их самостоятельному пополнению, переносу и интеграции;</w:t>
      </w:r>
    </w:p>
    <w:p w:rsidR="00370184" w:rsidRPr="00FD6040" w:rsidRDefault="00370184" w:rsidP="00E81D7C">
      <w:pPr>
        <w:pStyle w:val="Style26"/>
        <w:widowControl/>
        <w:numPr>
          <w:ilvl w:val="0"/>
          <w:numId w:val="3"/>
        </w:numPr>
        <w:tabs>
          <w:tab w:val="left" w:pos="1003"/>
        </w:tabs>
        <w:spacing w:line="240" w:lineRule="auto"/>
        <w:ind w:firstLine="567"/>
        <w:rPr>
          <w:rStyle w:val="FontStyle132"/>
          <w:sz w:val="24"/>
          <w:szCs w:val="24"/>
        </w:rPr>
      </w:pPr>
      <w:r w:rsidRPr="00FD6040">
        <w:rPr>
          <w:rStyle w:val="FontStyle132"/>
          <w:sz w:val="24"/>
          <w:szCs w:val="24"/>
        </w:rPr>
        <w:t>способность работать с информацией;</w:t>
      </w:r>
    </w:p>
    <w:p w:rsidR="00370184" w:rsidRPr="00FD6040" w:rsidRDefault="00370184" w:rsidP="00E81D7C">
      <w:pPr>
        <w:pStyle w:val="Style26"/>
        <w:widowControl/>
        <w:numPr>
          <w:ilvl w:val="0"/>
          <w:numId w:val="3"/>
        </w:numPr>
        <w:tabs>
          <w:tab w:val="left" w:pos="1003"/>
        </w:tabs>
        <w:spacing w:line="240" w:lineRule="auto"/>
        <w:ind w:firstLine="567"/>
        <w:rPr>
          <w:rStyle w:val="FontStyle132"/>
          <w:sz w:val="24"/>
          <w:szCs w:val="24"/>
        </w:rPr>
      </w:pPr>
      <w:r w:rsidRPr="00FD6040">
        <w:rPr>
          <w:rStyle w:val="FontStyle132"/>
          <w:sz w:val="24"/>
          <w:szCs w:val="24"/>
        </w:rPr>
        <w:t>способность к сотрудничеству и коммуникации;</w:t>
      </w:r>
    </w:p>
    <w:p w:rsidR="00370184" w:rsidRPr="00FD6040" w:rsidRDefault="00370184" w:rsidP="00E81D7C">
      <w:pPr>
        <w:pStyle w:val="Style26"/>
        <w:widowControl/>
        <w:numPr>
          <w:ilvl w:val="0"/>
          <w:numId w:val="3"/>
        </w:numPr>
        <w:tabs>
          <w:tab w:val="left" w:pos="998"/>
        </w:tabs>
        <w:spacing w:line="240" w:lineRule="auto"/>
        <w:ind w:firstLine="567"/>
        <w:rPr>
          <w:rStyle w:val="FontStyle132"/>
          <w:sz w:val="24"/>
          <w:szCs w:val="24"/>
        </w:rPr>
      </w:pPr>
      <w:r w:rsidRPr="00FD6040">
        <w:rPr>
          <w:rStyle w:val="FontStyle132"/>
          <w:sz w:val="24"/>
          <w:szCs w:val="24"/>
        </w:rPr>
        <w:t>способность к решению личностно и социально значимых проблем и воплощению найденных решений в практику;</w:t>
      </w:r>
    </w:p>
    <w:p w:rsidR="00370184" w:rsidRPr="00FD6040" w:rsidRDefault="00370184" w:rsidP="00E81D7C">
      <w:pPr>
        <w:pStyle w:val="Style26"/>
        <w:widowControl/>
        <w:numPr>
          <w:ilvl w:val="0"/>
          <w:numId w:val="3"/>
        </w:numPr>
        <w:tabs>
          <w:tab w:val="left" w:pos="998"/>
        </w:tabs>
        <w:spacing w:line="240" w:lineRule="auto"/>
        <w:ind w:firstLine="567"/>
        <w:rPr>
          <w:rStyle w:val="FontStyle132"/>
          <w:sz w:val="24"/>
          <w:szCs w:val="24"/>
        </w:rPr>
      </w:pPr>
      <w:r w:rsidRPr="00FD6040">
        <w:rPr>
          <w:rStyle w:val="FontStyle132"/>
          <w:sz w:val="24"/>
          <w:szCs w:val="24"/>
        </w:rPr>
        <w:t>способность и готовность к использованию ИКТ в целях обучения и развития;</w:t>
      </w:r>
    </w:p>
    <w:p w:rsidR="00370184" w:rsidRPr="00FD6040" w:rsidRDefault="00370184" w:rsidP="00370184">
      <w:pPr>
        <w:pStyle w:val="Style38"/>
        <w:widowControl/>
        <w:spacing w:line="240" w:lineRule="auto"/>
        <w:ind w:firstLine="567"/>
        <w:rPr>
          <w:rStyle w:val="FontStyle132"/>
          <w:sz w:val="24"/>
          <w:szCs w:val="24"/>
        </w:rPr>
      </w:pPr>
      <w:r w:rsidRPr="00FD6040">
        <w:rPr>
          <w:rStyle w:val="FontStyle132"/>
          <w:sz w:val="24"/>
          <w:szCs w:val="24"/>
        </w:rPr>
        <w:t>-</w:t>
      </w:r>
      <w:r w:rsidRPr="00FD6040">
        <w:rPr>
          <w:rStyle w:val="FontStyle132"/>
          <w:sz w:val="24"/>
          <w:szCs w:val="24"/>
        </w:rPr>
        <w:tab/>
        <w:t xml:space="preserve">способность к самоорганизации, саморегуляции и рефлексии. Оценка достижения метапредметных результатов осуществляется в ходе внутришкольного мониторинга. Содержание </w:t>
      </w:r>
      <w:r w:rsidRPr="00FD6040">
        <w:rPr>
          <w:rStyle w:val="FontStyle132"/>
          <w:sz w:val="24"/>
          <w:szCs w:val="24"/>
        </w:rPr>
        <w:lastRenderedPageBreak/>
        <w:t xml:space="preserve">и периодичность внутришкольного мониторинга устанавливается локальным актом </w:t>
      </w:r>
      <w:r w:rsidR="00B776D7">
        <w:t>Положение о формах, периодичности и порядке текущего контроля успеваемости и промежуточной аттестации</w:t>
      </w:r>
      <w:r w:rsidRPr="00FD6040">
        <w:t xml:space="preserve"> в общеобразовательном учреждении.</w:t>
      </w:r>
    </w:p>
    <w:p w:rsidR="00370184" w:rsidRPr="00FD6040" w:rsidRDefault="00370184" w:rsidP="00370184">
      <w:pPr>
        <w:pStyle w:val="Style38"/>
        <w:widowControl/>
        <w:spacing w:line="240" w:lineRule="auto"/>
        <w:ind w:firstLine="567"/>
        <w:rPr>
          <w:rStyle w:val="FontStyle132"/>
          <w:sz w:val="24"/>
          <w:szCs w:val="24"/>
        </w:rPr>
      </w:pPr>
      <w:r w:rsidRPr="00FD6040">
        <w:rPr>
          <w:rStyle w:val="FontStyle132"/>
          <w:sz w:val="24"/>
          <w:szCs w:val="24"/>
        </w:rPr>
        <w:t>Формами оценки являются:</w:t>
      </w:r>
    </w:p>
    <w:p w:rsidR="00370184" w:rsidRPr="00FD6040" w:rsidRDefault="00370184" w:rsidP="00E81D7C">
      <w:pPr>
        <w:pStyle w:val="Style26"/>
        <w:widowControl/>
        <w:numPr>
          <w:ilvl w:val="0"/>
          <w:numId w:val="7"/>
        </w:numPr>
        <w:tabs>
          <w:tab w:val="left" w:pos="998"/>
        </w:tabs>
        <w:spacing w:line="240" w:lineRule="auto"/>
        <w:ind w:firstLine="567"/>
        <w:rPr>
          <w:rStyle w:val="FontStyle132"/>
          <w:sz w:val="24"/>
          <w:szCs w:val="24"/>
        </w:rPr>
      </w:pPr>
      <w:r w:rsidRPr="00FD6040">
        <w:rPr>
          <w:rStyle w:val="FontStyle132"/>
          <w:sz w:val="24"/>
          <w:szCs w:val="24"/>
        </w:rPr>
        <w:t>письменная работа на межпредметной основе для оценки читательской грамотности;</w:t>
      </w:r>
    </w:p>
    <w:p w:rsidR="00370184" w:rsidRPr="00FD6040" w:rsidRDefault="00370184" w:rsidP="00E81D7C">
      <w:pPr>
        <w:pStyle w:val="Style26"/>
        <w:widowControl/>
        <w:numPr>
          <w:ilvl w:val="0"/>
          <w:numId w:val="7"/>
        </w:numPr>
        <w:tabs>
          <w:tab w:val="left" w:pos="998"/>
        </w:tabs>
        <w:spacing w:line="240" w:lineRule="auto"/>
        <w:ind w:firstLine="567"/>
        <w:rPr>
          <w:rStyle w:val="FontStyle132"/>
          <w:sz w:val="24"/>
          <w:szCs w:val="24"/>
        </w:rPr>
      </w:pPr>
      <w:r w:rsidRPr="00FD6040">
        <w:rPr>
          <w:rStyle w:val="FontStyle132"/>
          <w:sz w:val="24"/>
          <w:szCs w:val="24"/>
        </w:rPr>
        <w:t xml:space="preserve">практическая работа в сочетании с письменной (компьютеризованной) частью для оценки </w:t>
      </w:r>
      <w:proofErr w:type="gramStart"/>
      <w:r w:rsidRPr="00FD6040">
        <w:rPr>
          <w:rStyle w:val="FontStyle132"/>
          <w:sz w:val="24"/>
          <w:szCs w:val="24"/>
        </w:rPr>
        <w:t>ИКТ-компетентности</w:t>
      </w:r>
      <w:proofErr w:type="gramEnd"/>
      <w:r w:rsidRPr="00FD6040">
        <w:rPr>
          <w:rStyle w:val="FontStyle132"/>
          <w:sz w:val="24"/>
          <w:szCs w:val="24"/>
        </w:rPr>
        <w:t>;</w:t>
      </w:r>
    </w:p>
    <w:p w:rsidR="00370184" w:rsidRPr="00FD6040" w:rsidRDefault="00370184" w:rsidP="00E81D7C">
      <w:pPr>
        <w:pStyle w:val="Style26"/>
        <w:widowControl/>
        <w:numPr>
          <w:ilvl w:val="0"/>
          <w:numId w:val="7"/>
        </w:numPr>
        <w:tabs>
          <w:tab w:val="left" w:pos="998"/>
        </w:tabs>
        <w:spacing w:line="240" w:lineRule="auto"/>
        <w:ind w:firstLine="567"/>
        <w:rPr>
          <w:rStyle w:val="FontStyle132"/>
          <w:sz w:val="24"/>
          <w:szCs w:val="24"/>
        </w:rPr>
      </w:pPr>
      <w:r w:rsidRPr="00FD6040">
        <w:rPr>
          <w:rStyle w:val="FontStyle132"/>
          <w:sz w:val="24"/>
          <w:szCs w:val="24"/>
        </w:rPr>
        <w:t>наблюдение за ходом выполнения групповых и индивидуальных учебных исследований и проектов для оценки сформированности регулятивных, коммуникативных и познавательных учебных действий;</w:t>
      </w:r>
    </w:p>
    <w:p w:rsidR="00370184" w:rsidRPr="00FD6F6A" w:rsidRDefault="00370184" w:rsidP="00370184">
      <w:pPr>
        <w:pStyle w:val="Style11"/>
        <w:widowControl/>
        <w:spacing w:line="240" w:lineRule="auto"/>
        <w:ind w:firstLine="567"/>
        <w:rPr>
          <w:rStyle w:val="FontStyle132"/>
          <w:sz w:val="24"/>
          <w:szCs w:val="24"/>
        </w:rPr>
      </w:pPr>
      <w:r w:rsidRPr="00FD6F6A">
        <w:rPr>
          <w:rStyle w:val="FontStyle132"/>
          <w:sz w:val="24"/>
          <w:szCs w:val="24"/>
        </w:rPr>
        <w:t xml:space="preserve">Основной процедурой итоговой оценки достижения метапредметных результатов является защита итогового </w:t>
      </w:r>
      <w:proofErr w:type="gramStart"/>
      <w:r w:rsidRPr="00FD6F6A">
        <w:rPr>
          <w:rStyle w:val="FontStyle132"/>
          <w:sz w:val="24"/>
          <w:szCs w:val="24"/>
        </w:rPr>
        <w:t>индивидуального проекта</w:t>
      </w:r>
      <w:proofErr w:type="gramEnd"/>
      <w:r w:rsidRPr="00FD6F6A">
        <w:rPr>
          <w:rStyle w:val="FontStyle132"/>
          <w:sz w:val="24"/>
          <w:szCs w:val="24"/>
        </w:rPr>
        <w:t>.</w:t>
      </w:r>
    </w:p>
    <w:p w:rsidR="00370184" w:rsidRPr="00FD6F6A" w:rsidRDefault="00370184" w:rsidP="00370184">
      <w:pPr>
        <w:pStyle w:val="Style11"/>
        <w:widowControl/>
        <w:spacing w:line="240" w:lineRule="auto"/>
        <w:ind w:firstLine="567"/>
        <w:rPr>
          <w:rStyle w:val="FontStyle132"/>
          <w:sz w:val="24"/>
          <w:szCs w:val="24"/>
        </w:rPr>
      </w:pPr>
      <w:r w:rsidRPr="00FD6F6A">
        <w:rPr>
          <w:rStyle w:val="FontStyle132"/>
          <w:sz w:val="24"/>
          <w:szCs w:val="24"/>
        </w:rPr>
        <w:t>Итоговый проект представляет собой учебный проект, выполняемый конкретным учащимся в рамках одного или нескольких учебных предметов с целью продемонстрировать собственные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370184" w:rsidRPr="00FD6F6A" w:rsidRDefault="00370184" w:rsidP="00370184">
      <w:pPr>
        <w:pStyle w:val="Style11"/>
        <w:widowControl/>
        <w:spacing w:line="240" w:lineRule="auto"/>
        <w:ind w:firstLine="567"/>
        <w:rPr>
          <w:rStyle w:val="FontStyle132"/>
          <w:sz w:val="24"/>
          <w:szCs w:val="24"/>
        </w:rPr>
      </w:pPr>
      <w:r w:rsidRPr="00FD6F6A">
        <w:rPr>
          <w:rStyle w:val="FontStyle132"/>
          <w:sz w:val="24"/>
          <w:szCs w:val="24"/>
        </w:rPr>
        <w:t>Результатом (продуктом) проектной деятельности может быть любая из следующих работ:</w:t>
      </w:r>
    </w:p>
    <w:p w:rsidR="00370184" w:rsidRPr="00FD6F6A" w:rsidRDefault="00572AC7" w:rsidP="00370184">
      <w:pPr>
        <w:pStyle w:val="Style26"/>
        <w:widowControl/>
        <w:tabs>
          <w:tab w:val="left" w:pos="1003"/>
        </w:tabs>
        <w:spacing w:line="240" w:lineRule="auto"/>
        <w:ind w:firstLine="567"/>
        <w:rPr>
          <w:rStyle w:val="FontStyle132"/>
          <w:sz w:val="24"/>
          <w:szCs w:val="24"/>
        </w:rPr>
      </w:pPr>
      <w:r>
        <w:rPr>
          <w:rStyle w:val="FontStyle132"/>
          <w:sz w:val="24"/>
          <w:szCs w:val="24"/>
        </w:rPr>
        <w:t>а)</w:t>
      </w:r>
      <w:r>
        <w:rPr>
          <w:rStyle w:val="FontStyle132"/>
          <w:sz w:val="24"/>
          <w:szCs w:val="24"/>
        </w:rPr>
        <w:tab/>
        <w:t xml:space="preserve">письменная работа (эссе, реферат, аналитические материалы, обзорные материалы, отчёты о проведённых исследованиях, стендовый доклад </w:t>
      </w:r>
      <w:r w:rsidR="00370184" w:rsidRPr="00FD6F6A">
        <w:rPr>
          <w:rStyle w:val="FontStyle132"/>
          <w:sz w:val="24"/>
          <w:szCs w:val="24"/>
        </w:rPr>
        <w:t>и др.);</w:t>
      </w:r>
    </w:p>
    <w:p w:rsidR="00370184" w:rsidRPr="00FD6F6A" w:rsidRDefault="00572AC7" w:rsidP="00370184">
      <w:pPr>
        <w:pStyle w:val="Style26"/>
        <w:widowControl/>
        <w:tabs>
          <w:tab w:val="left" w:pos="1003"/>
        </w:tabs>
        <w:spacing w:line="240" w:lineRule="auto"/>
        <w:ind w:firstLine="567"/>
        <w:rPr>
          <w:rStyle w:val="FontStyle132"/>
          <w:sz w:val="24"/>
          <w:szCs w:val="24"/>
        </w:rPr>
      </w:pPr>
      <w:r>
        <w:rPr>
          <w:rStyle w:val="FontStyle132"/>
          <w:sz w:val="24"/>
          <w:szCs w:val="24"/>
        </w:rPr>
        <w:t>б)</w:t>
      </w:r>
      <w:r>
        <w:rPr>
          <w:rStyle w:val="FontStyle132"/>
          <w:sz w:val="24"/>
          <w:szCs w:val="24"/>
        </w:rPr>
        <w:tab/>
        <w:t xml:space="preserve">художественная творческая работа (в области литературы, музыки, изобразительного искусства, экранных искусств), представленная в виде прозаического или </w:t>
      </w:r>
      <w:r w:rsidR="00370184" w:rsidRPr="00FD6F6A">
        <w:rPr>
          <w:rStyle w:val="FontStyle132"/>
          <w:sz w:val="24"/>
          <w:szCs w:val="24"/>
        </w:rPr>
        <w:t>стихотворн</w:t>
      </w:r>
      <w:r>
        <w:rPr>
          <w:rStyle w:val="FontStyle132"/>
          <w:sz w:val="24"/>
          <w:szCs w:val="24"/>
        </w:rPr>
        <w:t xml:space="preserve">ого произведения, инсценировки, </w:t>
      </w:r>
      <w:r w:rsidR="00370184" w:rsidRPr="00FD6F6A">
        <w:rPr>
          <w:rStyle w:val="FontStyle132"/>
          <w:sz w:val="24"/>
          <w:szCs w:val="24"/>
        </w:rPr>
        <w:t>художественной декламации, исполнения музыкального произв</w:t>
      </w:r>
      <w:r>
        <w:rPr>
          <w:rStyle w:val="FontStyle132"/>
          <w:sz w:val="24"/>
          <w:szCs w:val="24"/>
        </w:rPr>
        <w:t xml:space="preserve">едения, </w:t>
      </w:r>
      <w:r w:rsidR="00370184" w:rsidRPr="00FD6F6A">
        <w:rPr>
          <w:rStyle w:val="FontStyle132"/>
          <w:sz w:val="24"/>
          <w:szCs w:val="24"/>
        </w:rPr>
        <w:t>компьютерной анимации и др.;</w:t>
      </w:r>
    </w:p>
    <w:p w:rsidR="00370184" w:rsidRPr="00FD6F6A" w:rsidRDefault="00370184" w:rsidP="00370184">
      <w:pPr>
        <w:pStyle w:val="Style26"/>
        <w:widowControl/>
        <w:tabs>
          <w:tab w:val="left" w:pos="1003"/>
        </w:tabs>
        <w:spacing w:line="240" w:lineRule="auto"/>
        <w:ind w:firstLine="567"/>
        <w:rPr>
          <w:rStyle w:val="FontStyle132"/>
          <w:sz w:val="24"/>
          <w:szCs w:val="24"/>
        </w:rPr>
      </w:pPr>
      <w:r w:rsidRPr="00FD6F6A">
        <w:rPr>
          <w:rStyle w:val="FontStyle132"/>
          <w:sz w:val="24"/>
          <w:szCs w:val="24"/>
        </w:rPr>
        <w:t>в)</w:t>
      </w:r>
      <w:r w:rsidRPr="00FD6F6A">
        <w:rPr>
          <w:rStyle w:val="FontStyle132"/>
          <w:sz w:val="24"/>
          <w:szCs w:val="24"/>
        </w:rPr>
        <w:tab/>
        <w:t>материальный объект, макет, иное конструкторское изделие;</w:t>
      </w:r>
    </w:p>
    <w:p w:rsidR="00370184" w:rsidRPr="00FD6040" w:rsidRDefault="00572AC7" w:rsidP="00370184">
      <w:pPr>
        <w:pStyle w:val="Style26"/>
        <w:widowControl/>
        <w:tabs>
          <w:tab w:val="left" w:pos="1152"/>
        </w:tabs>
        <w:spacing w:line="240" w:lineRule="auto"/>
        <w:ind w:firstLine="567"/>
        <w:rPr>
          <w:rStyle w:val="FontStyle132"/>
          <w:sz w:val="24"/>
          <w:szCs w:val="24"/>
        </w:rPr>
      </w:pPr>
      <w:r>
        <w:rPr>
          <w:rStyle w:val="FontStyle132"/>
          <w:sz w:val="24"/>
          <w:szCs w:val="24"/>
        </w:rPr>
        <w:t xml:space="preserve">г) отчётные материалы по социальному проекту, которые могут </w:t>
      </w:r>
      <w:r w:rsidR="00370184" w:rsidRPr="00FD6F6A">
        <w:rPr>
          <w:rStyle w:val="FontStyle132"/>
          <w:sz w:val="24"/>
          <w:szCs w:val="24"/>
        </w:rPr>
        <w:t>включать как тексты, так и мультимедийные продукты.</w:t>
      </w:r>
    </w:p>
    <w:p w:rsidR="00370184" w:rsidRPr="00FD6040" w:rsidRDefault="00370184" w:rsidP="00370184">
      <w:pPr>
        <w:pStyle w:val="Style20"/>
        <w:widowControl/>
        <w:spacing w:line="240" w:lineRule="auto"/>
        <w:ind w:firstLine="567"/>
      </w:pPr>
    </w:p>
    <w:p w:rsidR="00370184" w:rsidRPr="00A633EA" w:rsidRDefault="00370184" w:rsidP="00370184">
      <w:pPr>
        <w:pStyle w:val="Style20"/>
        <w:widowControl/>
        <w:spacing w:line="240" w:lineRule="auto"/>
        <w:ind w:firstLine="567"/>
        <w:rPr>
          <w:rStyle w:val="FontStyle130"/>
          <w:sz w:val="24"/>
          <w:szCs w:val="24"/>
        </w:rPr>
      </w:pPr>
      <w:r w:rsidRPr="00A633EA">
        <w:rPr>
          <w:rStyle w:val="FontStyle130"/>
          <w:sz w:val="24"/>
          <w:szCs w:val="24"/>
        </w:rPr>
        <w:t>Особенности оценки предметных результатов.</w:t>
      </w:r>
    </w:p>
    <w:p w:rsidR="00370184" w:rsidRPr="00FD6040" w:rsidRDefault="00370184" w:rsidP="00370184">
      <w:pPr>
        <w:pStyle w:val="Style11"/>
        <w:widowControl/>
        <w:spacing w:line="240" w:lineRule="auto"/>
        <w:ind w:firstLine="567"/>
        <w:rPr>
          <w:rStyle w:val="FontStyle132"/>
          <w:sz w:val="24"/>
          <w:szCs w:val="24"/>
        </w:rPr>
      </w:pPr>
      <w:r w:rsidRPr="00FD6040">
        <w:rPr>
          <w:rStyle w:val="FontStyle132"/>
          <w:sz w:val="24"/>
          <w:szCs w:val="24"/>
        </w:rPr>
        <w:t>Оценка предметных результатов представляет собой оценку достижения учащимся планируемых результатов по каждому учебному предмету, курсу, дисциплине (модулю), в том числе внеурочной деятельности, отдельно.</w:t>
      </w:r>
    </w:p>
    <w:p w:rsidR="00370184" w:rsidRPr="00FD6040" w:rsidRDefault="00370184" w:rsidP="00572AC7">
      <w:pPr>
        <w:pStyle w:val="Style11"/>
        <w:widowControl/>
        <w:spacing w:line="240" w:lineRule="auto"/>
        <w:ind w:firstLine="567"/>
        <w:rPr>
          <w:rStyle w:val="FontStyle132"/>
          <w:sz w:val="24"/>
          <w:szCs w:val="24"/>
        </w:rPr>
      </w:pPr>
      <w:r w:rsidRPr="00FD6040">
        <w:rPr>
          <w:rStyle w:val="FontStyle132"/>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370184" w:rsidRPr="00FD6040" w:rsidRDefault="00370184" w:rsidP="00572AC7">
      <w:pPr>
        <w:pStyle w:val="Style11"/>
        <w:widowControl/>
        <w:spacing w:line="240" w:lineRule="auto"/>
        <w:ind w:firstLine="567"/>
        <w:rPr>
          <w:rStyle w:val="FontStyle132"/>
          <w:sz w:val="24"/>
          <w:szCs w:val="24"/>
        </w:rPr>
      </w:pPr>
      <w:r w:rsidRPr="00FD6040">
        <w:rPr>
          <w:rStyle w:val="FontStyle132"/>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школы в ходе внутришкольного контроля, мониторинга.</w:t>
      </w:r>
    </w:p>
    <w:p w:rsidR="00370184" w:rsidRPr="00FD6040" w:rsidRDefault="00370184" w:rsidP="00572AC7">
      <w:pPr>
        <w:pStyle w:val="Style13"/>
        <w:widowControl/>
        <w:spacing w:line="240" w:lineRule="auto"/>
        <w:ind w:firstLine="567"/>
      </w:pPr>
    </w:p>
    <w:p w:rsidR="00370184" w:rsidRPr="00A633EA" w:rsidRDefault="00370184" w:rsidP="00572AC7">
      <w:pPr>
        <w:pStyle w:val="Style13"/>
        <w:widowControl/>
        <w:spacing w:line="240" w:lineRule="auto"/>
        <w:ind w:firstLine="567"/>
        <w:rPr>
          <w:rStyle w:val="FontStyle130"/>
          <w:sz w:val="24"/>
          <w:szCs w:val="24"/>
        </w:rPr>
      </w:pPr>
      <w:r w:rsidRPr="00A633EA">
        <w:rPr>
          <w:rStyle w:val="FontStyle130"/>
          <w:sz w:val="24"/>
          <w:szCs w:val="24"/>
        </w:rPr>
        <w:t>1.3.3. Организация и содержание оценочных процедур</w:t>
      </w:r>
      <w:r w:rsidR="00635B50">
        <w:rPr>
          <w:rStyle w:val="FontStyle130"/>
          <w:sz w:val="24"/>
          <w:szCs w:val="24"/>
        </w:rPr>
        <w:t>.</w:t>
      </w:r>
    </w:p>
    <w:p w:rsidR="00370184" w:rsidRPr="00A633EA" w:rsidRDefault="00370184" w:rsidP="00572AC7">
      <w:pPr>
        <w:pStyle w:val="Style13"/>
        <w:widowControl/>
        <w:spacing w:line="240" w:lineRule="auto"/>
        <w:ind w:firstLine="567"/>
        <w:rPr>
          <w:rStyle w:val="FontStyle132"/>
          <w:sz w:val="24"/>
          <w:szCs w:val="24"/>
        </w:rPr>
      </w:pPr>
      <w:r w:rsidRPr="00A633EA">
        <w:rPr>
          <w:rStyle w:val="FontStyle130"/>
          <w:sz w:val="24"/>
          <w:szCs w:val="24"/>
        </w:rPr>
        <w:t xml:space="preserve">Стартовая диагностика </w:t>
      </w:r>
      <w:r w:rsidRPr="00A633EA">
        <w:rPr>
          <w:rStyle w:val="FontStyle132"/>
          <w:sz w:val="24"/>
          <w:szCs w:val="24"/>
        </w:rPr>
        <w:t xml:space="preserve">представляет собой процедуру </w:t>
      </w:r>
      <w:r w:rsidRPr="00A633EA">
        <w:rPr>
          <w:rStyle w:val="FontStyle130"/>
          <w:sz w:val="24"/>
          <w:szCs w:val="24"/>
        </w:rPr>
        <w:t xml:space="preserve">оценки готовности к обучению </w:t>
      </w:r>
      <w:r w:rsidRPr="00A633EA">
        <w:rPr>
          <w:rStyle w:val="FontStyle132"/>
          <w:sz w:val="24"/>
          <w:szCs w:val="24"/>
        </w:rPr>
        <w:t>на уровне основного общего образования. Проводится администрацией школы в начале 5-го класса и выступает как основа (точка отсчёта) для оценки динамики образовательных достижений.</w:t>
      </w:r>
    </w:p>
    <w:p w:rsidR="00370184" w:rsidRPr="00A633EA" w:rsidRDefault="00370184" w:rsidP="00572AC7">
      <w:pPr>
        <w:pStyle w:val="Style11"/>
        <w:widowControl/>
        <w:spacing w:line="240" w:lineRule="auto"/>
        <w:ind w:firstLine="567"/>
        <w:rPr>
          <w:rStyle w:val="FontStyle132"/>
          <w:sz w:val="24"/>
          <w:szCs w:val="24"/>
        </w:rPr>
      </w:pPr>
      <w:r w:rsidRPr="00A633EA">
        <w:rPr>
          <w:rStyle w:val="FontStyle132"/>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w:t>
      </w:r>
    </w:p>
    <w:p w:rsidR="00370184" w:rsidRPr="00A633EA" w:rsidRDefault="00370184" w:rsidP="00572AC7">
      <w:pPr>
        <w:pStyle w:val="Style13"/>
        <w:widowControl/>
        <w:spacing w:line="240" w:lineRule="auto"/>
        <w:ind w:firstLine="567"/>
        <w:rPr>
          <w:rStyle w:val="FontStyle132"/>
          <w:sz w:val="24"/>
          <w:szCs w:val="24"/>
        </w:rPr>
      </w:pPr>
      <w:r w:rsidRPr="00A633EA">
        <w:rPr>
          <w:rStyle w:val="FontStyle132"/>
          <w:sz w:val="24"/>
          <w:szCs w:val="24"/>
        </w:rPr>
        <w:t xml:space="preserve">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w:t>
      </w:r>
      <w:r w:rsidRPr="00A633EA">
        <w:rPr>
          <w:rStyle w:val="FontStyle132"/>
          <w:sz w:val="24"/>
          <w:szCs w:val="24"/>
        </w:rPr>
        <w:lastRenderedPageBreak/>
        <w:t>являются основанием для корректировки учебных программ и индивидуализации учебного процесса.</w:t>
      </w:r>
    </w:p>
    <w:p w:rsidR="00370184" w:rsidRPr="00A633EA" w:rsidRDefault="00370184" w:rsidP="00572AC7">
      <w:pPr>
        <w:pStyle w:val="Style11"/>
        <w:widowControl/>
        <w:spacing w:line="240" w:lineRule="auto"/>
        <w:ind w:firstLine="567"/>
        <w:rPr>
          <w:rStyle w:val="FontStyle132"/>
          <w:sz w:val="24"/>
          <w:szCs w:val="24"/>
        </w:rPr>
      </w:pPr>
      <w:r w:rsidRPr="00A633EA">
        <w:rPr>
          <w:rStyle w:val="FontStyle130"/>
          <w:sz w:val="24"/>
          <w:szCs w:val="24"/>
        </w:rPr>
        <w:t xml:space="preserve">Текущая оценка </w:t>
      </w:r>
      <w:r w:rsidRPr="00A633EA">
        <w:rPr>
          <w:rStyle w:val="FontStyle132"/>
          <w:sz w:val="24"/>
          <w:szCs w:val="24"/>
        </w:rPr>
        <w:t xml:space="preserve">представляет собой процедуру </w:t>
      </w:r>
      <w:r w:rsidRPr="00A633EA">
        <w:rPr>
          <w:rStyle w:val="FontStyle130"/>
          <w:sz w:val="24"/>
          <w:szCs w:val="24"/>
        </w:rPr>
        <w:t xml:space="preserve">оценки индивидуального продвижения </w:t>
      </w:r>
      <w:r w:rsidRPr="00A633EA">
        <w:rPr>
          <w:rStyle w:val="FontStyle132"/>
          <w:sz w:val="24"/>
          <w:szCs w:val="24"/>
        </w:rPr>
        <w:t>в освоении программы учебного предмета. Текущая оценка может быть формирующей и диагностической. Объектом текущей оценки являются тематические планируемые результаты, этапы</w:t>
      </w:r>
      <w:r w:rsidR="00A633EA">
        <w:rPr>
          <w:rStyle w:val="FontStyle132"/>
          <w:sz w:val="24"/>
          <w:szCs w:val="24"/>
        </w:rPr>
        <w:t>,</w:t>
      </w:r>
      <w:r w:rsidRPr="00A633EA">
        <w:rPr>
          <w:rStyle w:val="FontStyle132"/>
          <w:sz w:val="24"/>
          <w:szCs w:val="24"/>
        </w:rPr>
        <w:t xml:space="preserve"> освоения которых зафиксированы в тематическом планировании. В текущей оценке используется устные и письменные опросы, практические работы, творческие работы, индивидуальные и групповые формы, сам</w:t>
      </w:r>
      <w:proofErr w:type="gramStart"/>
      <w:r w:rsidRPr="00A633EA">
        <w:rPr>
          <w:rStyle w:val="FontStyle132"/>
          <w:sz w:val="24"/>
          <w:szCs w:val="24"/>
        </w:rPr>
        <w:t>о-</w:t>
      </w:r>
      <w:proofErr w:type="gramEnd"/>
      <w:r w:rsidRPr="00A633EA">
        <w:rPr>
          <w:rStyle w:val="FontStyle132"/>
          <w:sz w:val="24"/>
          <w:szCs w:val="24"/>
        </w:rPr>
        <w:t xml:space="preserve"> и взаимооценка, рефлексия, листы продвижения и др.. Текущая оценка осуществляется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Отдельные результаты, свидетельствующие об успешности обучения и достижении тематических результатов в более сжатые (по сравнению с </w:t>
      </w:r>
      <w:proofErr w:type="gramStart"/>
      <w:r w:rsidRPr="00A633EA">
        <w:rPr>
          <w:rStyle w:val="FontStyle132"/>
          <w:sz w:val="24"/>
          <w:szCs w:val="24"/>
        </w:rPr>
        <w:t>планируемыми</w:t>
      </w:r>
      <w:proofErr w:type="gramEnd"/>
      <w:r w:rsidRPr="00A633EA">
        <w:rPr>
          <w:rStyle w:val="FontStyle132"/>
          <w:sz w:val="24"/>
          <w:szCs w:val="24"/>
        </w:rPr>
        <w:t xml:space="preserve"> учителем) сроки могут включаться в систему накопленной оценки и служить основанием для освобождения ученика от необходимости выполнять тематическую проверочную работу.</w:t>
      </w:r>
    </w:p>
    <w:p w:rsidR="00370184" w:rsidRPr="00A633EA" w:rsidRDefault="00370184" w:rsidP="00572AC7">
      <w:pPr>
        <w:pStyle w:val="Style11"/>
        <w:widowControl/>
        <w:spacing w:line="240" w:lineRule="auto"/>
        <w:ind w:firstLine="567"/>
        <w:rPr>
          <w:rStyle w:val="FontStyle132"/>
          <w:sz w:val="24"/>
          <w:szCs w:val="24"/>
        </w:rPr>
      </w:pPr>
      <w:r w:rsidRPr="00A633EA">
        <w:rPr>
          <w:rStyle w:val="FontStyle130"/>
          <w:sz w:val="24"/>
          <w:szCs w:val="24"/>
        </w:rPr>
        <w:t xml:space="preserve">Тематическая оценка </w:t>
      </w:r>
      <w:r w:rsidRPr="00A633EA">
        <w:rPr>
          <w:rStyle w:val="FontStyle132"/>
          <w:sz w:val="24"/>
          <w:szCs w:val="24"/>
        </w:rPr>
        <w:t xml:space="preserve">представляет собой процедуру </w:t>
      </w:r>
      <w:r w:rsidRPr="00A633EA">
        <w:rPr>
          <w:rStyle w:val="FontStyle130"/>
          <w:sz w:val="24"/>
          <w:szCs w:val="24"/>
        </w:rPr>
        <w:t xml:space="preserve">оценки уровня достижения </w:t>
      </w:r>
      <w:r w:rsidRPr="00A633EA">
        <w:rPr>
          <w:rStyle w:val="FontStyle132"/>
          <w:sz w:val="24"/>
          <w:szCs w:val="24"/>
        </w:rPr>
        <w:t>тематических планируемых результатов по предмету.</w:t>
      </w:r>
    </w:p>
    <w:p w:rsidR="00370184" w:rsidRPr="00A633EA" w:rsidRDefault="00370184" w:rsidP="00572AC7">
      <w:pPr>
        <w:pStyle w:val="Style11"/>
        <w:widowControl/>
        <w:spacing w:line="240" w:lineRule="auto"/>
        <w:ind w:firstLine="567"/>
        <w:rPr>
          <w:rStyle w:val="FontStyle132"/>
          <w:sz w:val="24"/>
          <w:szCs w:val="24"/>
        </w:rPr>
      </w:pPr>
      <w:r w:rsidRPr="00A633EA">
        <w:rPr>
          <w:rStyle w:val="FontStyle132"/>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370184" w:rsidRPr="00A633EA" w:rsidRDefault="00370184" w:rsidP="00572AC7">
      <w:pPr>
        <w:pStyle w:val="Style11"/>
        <w:widowControl/>
        <w:spacing w:line="240" w:lineRule="auto"/>
        <w:ind w:firstLine="567"/>
        <w:rPr>
          <w:rStyle w:val="FontStyle132"/>
          <w:sz w:val="24"/>
          <w:szCs w:val="24"/>
        </w:rPr>
      </w:pPr>
      <w:r w:rsidRPr="00A633EA">
        <w:rPr>
          <w:rStyle w:val="FontStyle130"/>
          <w:sz w:val="24"/>
          <w:szCs w:val="24"/>
        </w:rPr>
        <w:t xml:space="preserve">Портфолио индивидуальных достижений </w:t>
      </w:r>
      <w:r w:rsidRPr="00A633EA">
        <w:rPr>
          <w:rStyle w:val="FontStyle132"/>
          <w:sz w:val="24"/>
          <w:szCs w:val="24"/>
        </w:rPr>
        <w:t xml:space="preserve">представляет собой процедуру </w:t>
      </w:r>
      <w:r w:rsidRPr="00A633EA">
        <w:rPr>
          <w:rStyle w:val="FontStyle130"/>
          <w:sz w:val="24"/>
          <w:szCs w:val="24"/>
        </w:rPr>
        <w:t xml:space="preserve">оценки динамики учебной и творческой активности </w:t>
      </w:r>
      <w:r w:rsidRPr="00A633EA">
        <w:rPr>
          <w:rStyle w:val="FontStyle132"/>
          <w:sz w:val="24"/>
          <w:szCs w:val="24"/>
        </w:rPr>
        <w:t xml:space="preserve">учащегося, направленности, широты или избирательности интересов, выраженности проявлений творческой инициативы, а также </w:t>
      </w:r>
      <w:r w:rsidRPr="00A633EA">
        <w:rPr>
          <w:rStyle w:val="FontStyle130"/>
          <w:sz w:val="24"/>
          <w:szCs w:val="24"/>
        </w:rPr>
        <w:t xml:space="preserve">уровня высших достижений, </w:t>
      </w:r>
      <w:r w:rsidRPr="00A633EA">
        <w:rPr>
          <w:rStyle w:val="FontStyle132"/>
          <w:sz w:val="24"/>
          <w:szCs w:val="24"/>
        </w:rPr>
        <w:t>демонстрируемых данным учащимся. Портфолио в части подборки документов формируется в электронном виде в течение всех лет обучения в основной школе, структура регламентирована локальным актом.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370184" w:rsidRPr="00A633EA" w:rsidRDefault="00370184" w:rsidP="00572AC7">
      <w:pPr>
        <w:pStyle w:val="Style11"/>
        <w:widowControl/>
        <w:spacing w:line="240" w:lineRule="auto"/>
        <w:ind w:firstLine="567"/>
        <w:rPr>
          <w:rStyle w:val="FontStyle132"/>
          <w:sz w:val="24"/>
          <w:szCs w:val="24"/>
        </w:rPr>
      </w:pPr>
      <w:r w:rsidRPr="00A633EA">
        <w:rPr>
          <w:rStyle w:val="FontStyle130"/>
          <w:sz w:val="24"/>
          <w:szCs w:val="24"/>
        </w:rPr>
        <w:t xml:space="preserve">Внутришкольный мониторинг </w:t>
      </w:r>
      <w:r w:rsidRPr="00A633EA">
        <w:rPr>
          <w:rStyle w:val="FontStyle132"/>
          <w:sz w:val="24"/>
          <w:szCs w:val="24"/>
        </w:rPr>
        <w:t>представляет собой такие процедуры, как:</w:t>
      </w:r>
    </w:p>
    <w:p w:rsidR="00370184" w:rsidRPr="00A633EA" w:rsidRDefault="00370184" w:rsidP="00E81D7C">
      <w:pPr>
        <w:pStyle w:val="Style26"/>
        <w:widowControl/>
        <w:numPr>
          <w:ilvl w:val="0"/>
          <w:numId w:val="8"/>
        </w:numPr>
        <w:tabs>
          <w:tab w:val="left" w:pos="1426"/>
        </w:tabs>
        <w:spacing w:line="240" w:lineRule="auto"/>
        <w:ind w:firstLine="567"/>
        <w:rPr>
          <w:rStyle w:val="FontStyle132"/>
          <w:sz w:val="24"/>
          <w:szCs w:val="24"/>
        </w:rPr>
      </w:pPr>
      <w:r w:rsidRPr="00A633EA">
        <w:rPr>
          <w:rStyle w:val="FontStyle132"/>
          <w:sz w:val="24"/>
          <w:szCs w:val="24"/>
        </w:rPr>
        <w:t>оценка уровня достижения предметных и метапредметных результатов;</w:t>
      </w:r>
    </w:p>
    <w:p w:rsidR="00370184" w:rsidRPr="00A633EA" w:rsidRDefault="00370184" w:rsidP="00E81D7C">
      <w:pPr>
        <w:pStyle w:val="Style26"/>
        <w:widowControl/>
        <w:numPr>
          <w:ilvl w:val="0"/>
          <w:numId w:val="8"/>
        </w:numPr>
        <w:tabs>
          <w:tab w:val="left" w:pos="1426"/>
        </w:tabs>
        <w:spacing w:line="240" w:lineRule="auto"/>
        <w:ind w:firstLine="567"/>
        <w:rPr>
          <w:rStyle w:val="FontStyle132"/>
          <w:sz w:val="24"/>
          <w:szCs w:val="24"/>
        </w:rPr>
      </w:pPr>
      <w:r w:rsidRPr="00A633EA">
        <w:rPr>
          <w:rStyle w:val="FontStyle132"/>
          <w:sz w:val="24"/>
          <w:szCs w:val="24"/>
        </w:rPr>
        <w:t>оценка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370184" w:rsidRPr="00A633EA" w:rsidRDefault="00370184" w:rsidP="00370184">
      <w:pPr>
        <w:pStyle w:val="Style11"/>
        <w:widowControl/>
        <w:spacing w:line="240" w:lineRule="auto"/>
        <w:ind w:firstLine="567"/>
        <w:rPr>
          <w:rStyle w:val="FontStyle132"/>
          <w:sz w:val="24"/>
          <w:szCs w:val="24"/>
        </w:rPr>
      </w:pPr>
      <w:r w:rsidRPr="00A633EA">
        <w:rPr>
          <w:rStyle w:val="FontStyle132"/>
          <w:sz w:val="24"/>
          <w:szCs w:val="24"/>
        </w:rPr>
        <w:t>- оценка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учащимся.</w:t>
      </w:r>
    </w:p>
    <w:p w:rsidR="00370184" w:rsidRPr="00A633EA" w:rsidRDefault="00370184" w:rsidP="00370184">
      <w:pPr>
        <w:pStyle w:val="Style11"/>
        <w:widowControl/>
        <w:spacing w:line="240" w:lineRule="auto"/>
        <w:ind w:firstLine="567"/>
        <w:rPr>
          <w:rStyle w:val="FontStyle132"/>
          <w:sz w:val="24"/>
          <w:szCs w:val="24"/>
        </w:rPr>
      </w:pPr>
      <w:r w:rsidRPr="00A633EA">
        <w:rPr>
          <w:rStyle w:val="FontStyle132"/>
          <w:sz w:val="24"/>
          <w:szCs w:val="24"/>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370184" w:rsidRPr="00A633EA" w:rsidRDefault="00370184" w:rsidP="00370184">
      <w:pPr>
        <w:pStyle w:val="Style11"/>
        <w:widowControl/>
        <w:spacing w:line="240" w:lineRule="auto"/>
        <w:ind w:firstLine="567"/>
        <w:rPr>
          <w:rStyle w:val="FontStyle132"/>
          <w:sz w:val="24"/>
          <w:szCs w:val="24"/>
        </w:rPr>
      </w:pPr>
      <w:r w:rsidRPr="00A633EA">
        <w:rPr>
          <w:rStyle w:val="FontStyle130"/>
          <w:sz w:val="24"/>
          <w:szCs w:val="24"/>
        </w:rPr>
        <w:t xml:space="preserve">Промежуточная аттестация </w:t>
      </w:r>
      <w:r w:rsidRPr="00A633EA">
        <w:rPr>
          <w:rStyle w:val="FontStyle132"/>
          <w:sz w:val="24"/>
          <w:szCs w:val="24"/>
        </w:rPr>
        <w:t>представляет собой процедуру аттестации учащихся на уровне основного общего образования и проводится в конце каждой четверти, триместра, полугодия и в конце учебного года</w:t>
      </w:r>
      <w:r w:rsidR="00FD6F6A">
        <w:rPr>
          <w:rStyle w:val="FontStyle132"/>
          <w:sz w:val="24"/>
          <w:szCs w:val="24"/>
        </w:rPr>
        <w:t>.</w:t>
      </w:r>
      <w:r w:rsidR="00F83B15">
        <w:rPr>
          <w:rStyle w:val="FontStyle132"/>
          <w:sz w:val="24"/>
          <w:szCs w:val="24"/>
        </w:rPr>
        <w:t xml:space="preserve"> Порядок проведения промежуточной аттестации</w:t>
      </w:r>
      <w:r w:rsidR="00F83B15" w:rsidRPr="00A633EA">
        <w:rPr>
          <w:rStyle w:val="FontStyle132"/>
          <w:sz w:val="24"/>
          <w:szCs w:val="24"/>
        </w:rPr>
        <w:t xml:space="preserve"> регламентируется</w:t>
      </w:r>
      <w:r w:rsidR="00F83B15">
        <w:rPr>
          <w:rStyle w:val="FontStyle132"/>
          <w:sz w:val="24"/>
          <w:szCs w:val="24"/>
        </w:rPr>
        <w:t xml:space="preserve"> Локальным актом школы.</w:t>
      </w:r>
      <w:r w:rsidR="00F83B15" w:rsidRPr="00A633EA">
        <w:rPr>
          <w:rStyle w:val="FontStyle132"/>
          <w:sz w:val="24"/>
          <w:szCs w:val="24"/>
        </w:rPr>
        <w:t xml:space="preserve"> </w:t>
      </w:r>
      <w:r w:rsidRPr="00A633EA">
        <w:rPr>
          <w:rStyle w:val="FontStyle132"/>
          <w:sz w:val="24"/>
          <w:szCs w:val="24"/>
        </w:rPr>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личном деле и в ученическом дневнике.</w:t>
      </w:r>
    </w:p>
    <w:p w:rsidR="00370184" w:rsidRPr="00A633EA" w:rsidRDefault="00370184" w:rsidP="00370184">
      <w:pPr>
        <w:pStyle w:val="Style11"/>
        <w:widowControl/>
        <w:spacing w:line="240" w:lineRule="auto"/>
        <w:ind w:firstLine="567"/>
        <w:rPr>
          <w:rStyle w:val="FontStyle132"/>
          <w:sz w:val="24"/>
          <w:szCs w:val="24"/>
        </w:rPr>
      </w:pPr>
      <w:r w:rsidRPr="00A633EA">
        <w:rPr>
          <w:rStyle w:val="FontStyle132"/>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учащегося к государственной итоговой аттестации.</w:t>
      </w:r>
    </w:p>
    <w:p w:rsidR="00370184" w:rsidRPr="00A633EA" w:rsidRDefault="00370184" w:rsidP="00370184">
      <w:pPr>
        <w:pStyle w:val="Style20"/>
        <w:widowControl/>
        <w:spacing w:line="240" w:lineRule="auto"/>
        <w:ind w:firstLine="567"/>
        <w:rPr>
          <w:rStyle w:val="FontStyle130"/>
          <w:sz w:val="24"/>
          <w:szCs w:val="24"/>
        </w:rPr>
      </w:pPr>
      <w:r w:rsidRPr="00A633EA">
        <w:rPr>
          <w:rStyle w:val="FontStyle130"/>
          <w:sz w:val="24"/>
          <w:szCs w:val="24"/>
        </w:rPr>
        <w:t>Государственная итоговая аттестация</w:t>
      </w:r>
    </w:p>
    <w:p w:rsidR="00370184" w:rsidRPr="00A633EA" w:rsidRDefault="00370184" w:rsidP="00370184">
      <w:pPr>
        <w:pStyle w:val="Style11"/>
        <w:widowControl/>
        <w:spacing w:line="240" w:lineRule="auto"/>
        <w:ind w:firstLine="567"/>
        <w:rPr>
          <w:rStyle w:val="FontStyle132"/>
          <w:sz w:val="24"/>
          <w:szCs w:val="24"/>
        </w:rPr>
      </w:pPr>
      <w:r w:rsidRPr="00A633EA">
        <w:rPr>
          <w:rStyle w:val="FontStyle132"/>
          <w:sz w:val="24"/>
          <w:szCs w:val="24"/>
        </w:rPr>
        <w:lastRenderedPageBreak/>
        <w:t>Государственная итоговая аттестация (далее - ГИА) является обязательной процедурой, завершающей освоение образовательной программы. Порядок проведения ГИА регламентируется федеральными нормативными актами.</w:t>
      </w:r>
    </w:p>
    <w:p w:rsidR="00370184" w:rsidRPr="00A633EA" w:rsidRDefault="00370184" w:rsidP="00370184">
      <w:pPr>
        <w:pStyle w:val="Style11"/>
        <w:widowControl/>
        <w:spacing w:line="240" w:lineRule="auto"/>
        <w:ind w:firstLine="567"/>
        <w:rPr>
          <w:rStyle w:val="FontStyle132"/>
          <w:sz w:val="24"/>
          <w:szCs w:val="24"/>
        </w:rPr>
      </w:pPr>
      <w:r w:rsidRPr="00A633EA">
        <w:rPr>
          <w:rStyle w:val="FontStyle132"/>
          <w:sz w:val="24"/>
          <w:szCs w:val="24"/>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(ГВЭ) с использованием тем, билетов и иных форм.</w:t>
      </w:r>
    </w:p>
    <w:p w:rsidR="00370184" w:rsidRPr="00A633EA" w:rsidRDefault="00370184" w:rsidP="00370184">
      <w:pPr>
        <w:pStyle w:val="Style11"/>
        <w:widowControl/>
        <w:spacing w:line="240" w:lineRule="auto"/>
        <w:ind w:firstLine="567"/>
        <w:rPr>
          <w:rStyle w:val="FontStyle132"/>
          <w:sz w:val="24"/>
          <w:szCs w:val="24"/>
        </w:rPr>
      </w:pPr>
      <w:r w:rsidRPr="00A633EA">
        <w:rPr>
          <w:rStyle w:val="FontStyle130"/>
          <w:sz w:val="24"/>
          <w:szCs w:val="24"/>
        </w:rPr>
        <w:t xml:space="preserve">Итоговая оценка </w:t>
      </w:r>
      <w:r w:rsidRPr="00A633EA">
        <w:rPr>
          <w:rStyle w:val="FontStyle132"/>
          <w:sz w:val="24"/>
          <w:szCs w:val="24"/>
        </w:rPr>
        <w:t xml:space="preserve">(итоговая аттестация) по предмету складывается из результатов внутренней и внешней оценки. К результатам </w:t>
      </w:r>
      <w:r w:rsidRPr="00A633EA">
        <w:rPr>
          <w:rStyle w:val="FontStyle130"/>
          <w:sz w:val="24"/>
          <w:szCs w:val="24"/>
        </w:rPr>
        <w:t xml:space="preserve">внешней оценки </w:t>
      </w:r>
      <w:r w:rsidRPr="00A633EA">
        <w:rPr>
          <w:rStyle w:val="FontStyle132"/>
          <w:sz w:val="24"/>
          <w:szCs w:val="24"/>
        </w:rPr>
        <w:t xml:space="preserve">относятся результаты ГИА. К результатам </w:t>
      </w:r>
      <w:r w:rsidRPr="00A633EA">
        <w:rPr>
          <w:rStyle w:val="FontStyle130"/>
          <w:sz w:val="24"/>
          <w:szCs w:val="24"/>
        </w:rPr>
        <w:t xml:space="preserve">внутренней оценки </w:t>
      </w:r>
      <w:r w:rsidRPr="00A633EA">
        <w:rPr>
          <w:rStyle w:val="FontStyle132"/>
          <w:sz w:val="24"/>
          <w:szCs w:val="24"/>
        </w:rPr>
        <w:t>относятся предметные результаты, зафиксированные в системе накопленной оценки и результаты выполнения итоговой работы по предмету. По предметам, не вынесенным на ГИА, итоговая оценка ставится на основе результатов только внутренней оценки.</w:t>
      </w:r>
    </w:p>
    <w:p w:rsidR="00370184" w:rsidRPr="00A633EA" w:rsidRDefault="00370184" w:rsidP="00370184">
      <w:pPr>
        <w:pStyle w:val="Style11"/>
        <w:widowControl/>
        <w:spacing w:line="240" w:lineRule="auto"/>
        <w:ind w:firstLine="567"/>
        <w:rPr>
          <w:rStyle w:val="FontStyle132"/>
          <w:sz w:val="24"/>
          <w:szCs w:val="24"/>
        </w:rPr>
      </w:pPr>
      <w:r w:rsidRPr="00A633EA">
        <w:rPr>
          <w:rStyle w:val="FontStyle132"/>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370184" w:rsidRPr="00A633EA" w:rsidRDefault="00370184" w:rsidP="00370184">
      <w:pPr>
        <w:pStyle w:val="Style11"/>
        <w:widowControl/>
        <w:spacing w:line="240" w:lineRule="auto"/>
        <w:ind w:firstLine="567"/>
        <w:rPr>
          <w:rStyle w:val="FontStyle132"/>
          <w:sz w:val="24"/>
          <w:szCs w:val="24"/>
        </w:rPr>
      </w:pPr>
      <w:r w:rsidRPr="00A633EA">
        <w:rPr>
          <w:rStyle w:val="FontStyle130"/>
          <w:sz w:val="24"/>
          <w:szCs w:val="24"/>
        </w:rPr>
        <w:t xml:space="preserve">Итоговая оценка </w:t>
      </w:r>
      <w:r w:rsidRPr="00A633EA">
        <w:rPr>
          <w:rStyle w:val="FontStyle132"/>
          <w:sz w:val="24"/>
          <w:szCs w:val="24"/>
        </w:rPr>
        <w:t>по междисциплинарным программам ставится на основе результатов внутришкольного мониторинга и фиксируется в характеристике учащегося.</w:t>
      </w:r>
    </w:p>
    <w:p w:rsidR="00370184" w:rsidRPr="00A633EA" w:rsidRDefault="00370184" w:rsidP="00370184">
      <w:pPr>
        <w:pStyle w:val="Style11"/>
        <w:widowControl/>
        <w:spacing w:line="240" w:lineRule="auto"/>
        <w:ind w:firstLine="567"/>
        <w:rPr>
          <w:rStyle w:val="FontStyle132"/>
          <w:sz w:val="24"/>
          <w:szCs w:val="24"/>
        </w:rPr>
      </w:pPr>
      <w:r w:rsidRPr="00A633EA">
        <w:rPr>
          <w:rStyle w:val="FontStyle130"/>
          <w:sz w:val="24"/>
          <w:szCs w:val="24"/>
        </w:rPr>
        <w:t xml:space="preserve">Характеристика </w:t>
      </w:r>
      <w:r w:rsidRPr="00A633EA">
        <w:rPr>
          <w:rStyle w:val="FontStyle132"/>
          <w:sz w:val="24"/>
          <w:szCs w:val="24"/>
        </w:rPr>
        <w:t>готовится на основании:</w:t>
      </w:r>
    </w:p>
    <w:p w:rsidR="00370184" w:rsidRPr="00A633EA" w:rsidRDefault="00370184" w:rsidP="00E81D7C">
      <w:pPr>
        <w:pStyle w:val="Style26"/>
        <w:widowControl/>
        <w:numPr>
          <w:ilvl w:val="0"/>
          <w:numId w:val="9"/>
        </w:numPr>
        <w:tabs>
          <w:tab w:val="left" w:pos="1128"/>
        </w:tabs>
        <w:spacing w:line="240" w:lineRule="auto"/>
        <w:ind w:firstLine="567"/>
        <w:rPr>
          <w:rStyle w:val="FontStyle132"/>
          <w:sz w:val="24"/>
          <w:szCs w:val="24"/>
        </w:rPr>
      </w:pPr>
      <w:r w:rsidRPr="00A633EA">
        <w:rPr>
          <w:rStyle w:val="FontStyle132"/>
          <w:sz w:val="24"/>
          <w:szCs w:val="24"/>
        </w:rPr>
        <w:t>объективных показателей образовательных достижений обучающегося на уровне основного образования,</w:t>
      </w:r>
    </w:p>
    <w:p w:rsidR="00370184" w:rsidRPr="00A633EA" w:rsidRDefault="00370184" w:rsidP="00E81D7C">
      <w:pPr>
        <w:pStyle w:val="Style26"/>
        <w:widowControl/>
        <w:numPr>
          <w:ilvl w:val="0"/>
          <w:numId w:val="9"/>
        </w:numPr>
        <w:tabs>
          <w:tab w:val="left" w:pos="1128"/>
        </w:tabs>
        <w:spacing w:line="240" w:lineRule="auto"/>
        <w:ind w:firstLine="567"/>
        <w:rPr>
          <w:rStyle w:val="FontStyle132"/>
          <w:sz w:val="24"/>
          <w:szCs w:val="24"/>
        </w:rPr>
      </w:pPr>
      <w:r w:rsidRPr="00A633EA">
        <w:rPr>
          <w:rStyle w:val="FontStyle132"/>
          <w:sz w:val="24"/>
          <w:szCs w:val="24"/>
        </w:rPr>
        <w:t>портфолио выпускника;</w:t>
      </w:r>
    </w:p>
    <w:p w:rsidR="00370184" w:rsidRPr="00A633EA" w:rsidRDefault="00370184" w:rsidP="00E81D7C">
      <w:pPr>
        <w:pStyle w:val="Style26"/>
        <w:widowControl/>
        <w:numPr>
          <w:ilvl w:val="0"/>
          <w:numId w:val="9"/>
        </w:numPr>
        <w:tabs>
          <w:tab w:val="left" w:pos="1128"/>
        </w:tabs>
        <w:spacing w:line="240" w:lineRule="auto"/>
        <w:ind w:firstLine="567"/>
        <w:rPr>
          <w:rStyle w:val="FontStyle132"/>
          <w:sz w:val="24"/>
          <w:szCs w:val="24"/>
        </w:rPr>
      </w:pPr>
      <w:r w:rsidRPr="00A633EA">
        <w:rPr>
          <w:rStyle w:val="FontStyle132"/>
          <w:sz w:val="24"/>
          <w:szCs w:val="24"/>
        </w:rPr>
        <w:t>экспертных оценок классного руководителя и учителей, обучавших данного выпускника на уровне основного общего образования.</w:t>
      </w:r>
    </w:p>
    <w:p w:rsidR="00370184" w:rsidRPr="00A633EA" w:rsidRDefault="00370184" w:rsidP="00370184">
      <w:pPr>
        <w:pStyle w:val="Style21"/>
        <w:widowControl/>
        <w:spacing w:line="240" w:lineRule="auto"/>
        <w:ind w:firstLine="567"/>
        <w:jc w:val="both"/>
        <w:rPr>
          <w:rStyle w:val="FontStyle132"/>
          <w:sz w:val="24"/>
          <w:szCs w:val="24"/>
        </w:rPr>
      </w:pPr>
      <w:r w:rsidRPr="00A633EA">
        <w:rPr>
          <w:rStyle w:val="FontStyle132"/>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70184" w:rsidRPr="00A633EA" w:rsidRDefault="00370184" w:rsidP="00370184">
      <w:pPr>
        <w:pStyle w:val="Style37"/>
        <w:widowControl/>
        <w:ind w:firstLine="567"/>
        <w:jc w:val="both"/>
        <w:rPr>
          <w:rStyle w:val="FontStyle130"/>
          <w:sz w:val="24"/>
          <w:szCs w:val="24"/>
        </w:rPr>
      </w:pPr>
    </w:p>
    <w:p w:rsidR="00FF5FFF" w:rsidRPr="00A633EA" w:rsidRDefault="00FF5FFF" w:rsidP="00370184">
      <w:pPr>
        <w:pStyle w:val="Style37"/>
        <w:widowControl/>
        <w:ind w:firstLine="567"/>
        <w:jc w:val="center"/>
        <w:rPr>
          <w:rStyle w:val="FontStyle130"/>
          <w:sz w:val="24"/>
          <w:szCs w:val="24"/>
        </w:rPr>
      </w:pPr>
    </w:p>
    <w:p w:rsidR="00FF5FFF" w:rsidRDefault="00FF5FFF" w:rsidP="00370184">
      <w:pPr>
        <w:pStyle w:val="Style37"/>
        <w:widowControl/>
        <w:ind w:firstLine="567"/>
        <w:jc w:val="center"/>
        <w:rPr>
          <w:rStyle w:val="FontStyle130"/>
        </w:rPr>
      </w:pPr>
    </w:p>
    <w:p w:rsidR="00FF5FFF" w:rsidRDefault="00FF5FFF" w:rsidP="00370184">
      <w:pPr>
        <w:pStyle w:val="Style37"/>
        <w:widowControl/>
        <w:ind w:firstLine="567"/>
        <w:jc w:val="center"/>
        <w:rPr>
          <w:rStyle w:val="FontStyle130"/>
        </w:rPr>
      </w:pPr>
    </w:p>
    <w:p w:rsidR="00A633EA" w:rsidRDefault="00A633EA"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9B683B" w:rsidRDefault="009B683B" w:rsidP="00370184">
      <w:pPr>
        <w:pStyle w:val="Style37"/>
        <w:widowControl/>
        <w:ind w:firstLine="567"/>
        <w:jc w:val="center"/>
        <w:rPr>
          <w:rStyle w:val="FontStyle130"/>
        </w:rPr>
      </w:pPr>
    </w:p>
    <w:p w:rsidR="00FD6F6A" w:rsidRDefault="00FD6F6A" w:rsidP="00905D7C">
      <w:pPr>
        <w:pStyle w:val="Style37"/>
        <w:widowControl/>
        <w:rPr>
          <w:rStyle w:val="FontStyle130"/>
        </w:rPr>
      </w:pPr>
    </w:p>
    <w:p w:rsidR="00370184" w:rsidRDefault="00370184" w:rsidP="00572AC7">
      <w:pPr>
        <w:pStyle w:val="Style37"/>
        <w:widowControl/>
        <w:ind w:firstLine="567"/>
        <w:jc w:val="center"/>
        <w:rPr>
          <w:rStyle w:val="FontStyle140"/>
          <w:sz w:val="28"/>
          <w:szCs w:val="28"/>
        </w:rPr>
      </w:pPr>
      <w:r w:rsidRPr="00F952BD">
        <w:rPr>
          <w:rStyle w:val="FontStyle130"/>
          <w:sz w:val="28"/>
          <w:szCs w:val="28"/>
        </w:rPr>
        <w:t xml:space="preserve">II. </w:t>
      </w:r>
      <w:r w:rsidR="00905D7C" w:rsidRPr="00F952BD">
        <w:rPr>
          <w:b/>
          <w:sz w:val="28"/>
          <w:szCs w:val="28"/>
        </w:rPr>
        <w:t>Содержательный раздел примерной основной образовательной программы основного общего образования</w:t>
      </w:r>
      <w:r w:rsidR="00572AC7" w:rsidRPr="00F952BD">
        <w:rPr>
          <w:b/>
          <w:sz w:val="28"/>
          <w:szCs w:val="28"/>
        </w:rPr>
        <w:t>.</w:t>
      </w:r>
      <w:r w:rsidR="00905D7C" w:rsidRPr="00F952BD">
        <w:rPr>
          <w:rStyle w:val="FontStyle140"/>
          <w:sz w:val="28"/>
          <w:szCs w:val="28"/>
        </w:rPr>
        <w:t xml:space="preserve"> </w:t>
      </w:r>
    </w:p>
    <w:p w:rsidR="00F952BD" w:rsidRPr="00F952BD" w:rsidRDefault="00F952BD" w:rsidP="00572AC7">
      <w:pPr>
        <w:pStyle w:val="Style37"/>
        <w:widowControl/>
        <w:ind w:firstLine="567"/>
        <w:jc w:val="center"/>
        <w:rPr>
          <w:rStyle w:val="FontStyle140"/>
          <w:sz w:val="28"/>
          <w:szCs w:val="28"/>
        </w:rPr>
      </w:pPr>
    </w:p>
    <w:p w:rsidR="00F952BD" w:rsidRPr="00F952BD" w:rsidRDefault="00F952BD" w:rsidP="00F952BD">
      <w:pPr>
        <w:pStyle w:val="Style29"/>
        <w:widowControl/>
        <w:spacing w:line="240" w:lineRule="auto"/>
        <w:ind w:firstLine="0"/>
        <w:jc w:val="both"/>
        <w:rPr>
          <w:rStyle w:val="FontStyle130"/>
          <w:sz w:val="24"/>
          <w:szCs w:val="24"/>
        </w:rPr>
      </w:pPr>
      <w:bookmarkStart w:id="86" w:name="_Toc406059004"/>
      <w:bookmarkStart w:id="87" w:name="_Toc409691657"/>
      <w:bookmarkStart w:id="88" w:name="_Toc410653981"/>
      <w:bookmarkStart w:id="89" w:name="_Toc414553167"/>
      <w:r w:rsidRPr="00F952BD">
        <w:rPr>
          <w:rStyle w:val="FontStyle130"/>
        </w:rPr>
        <w:t xml:space="preserve"> </w:t>
      </w:r>
      <w:r w:rsidRPr="00F952BD">
        <w:rPr>
          <w:rStyle w:val="FontStyle130"/>
          <w:sz w:val="24"/>
          <w:szCs w:val="24"/>
        </w:rPr>
        <w:t>2. 1. Программа развития универсальных учебных действий обучающихся основного общего образования</w:t>
      </w:r>
    </w:p>
    <w:p w:rsidR="00F952BD" w:rsidRPr="00F952BD" w:rsidRDefault="00F952BD" w:rsidP="00F952BD">
      <w:pPr>
        <w:pStyle w:val="Style11"/>
        <w:widowControl/>
        <w:spacing w:line="240" w:lineRule="auto"/>
        <w:ind w:firstLine="567"/>
      </w:pPr>
    </w:p>
    <w:p w:rsidR="00F952BD" w:rsidRPr="00F952BD" w:rsidRDefault="00F952BD" w:rsidP="00F952BD">
      <w:pPr>
        <w:pStyle w:val="Style11"/>
        <w:widowControl/>
        <w:spacing w:line="240" w:lineRule="auto"/>
        <w:ind w:firstLine="567"/>
        <w:rPr>
          <w:rStyle w:val="FontStyle132"/>
          <w:sz w:val="24"/>
          <w:szCs w:val="24"/>
        </w:rPr>
      </w:pPr>
      <w:r w:rsidRPr="00F952BD">
        <w:rPr>
          <w:rStyle w:val="FontStyle132"/>
          <w:sz w:val="24"/>
          <w:szCs w:val="24"/>
        </w:rPr>
        <w:t>Программа развития универсальных учебных действий (далее - УУД) соответствует требованиям федерального стандарта к структуре и содержанию его изложения.</w:t>
      </w:r>
    </w:p>
    <w:p w:rsidR="00F952BD" w:rsidRPr="00F952BD" w:rsidRDefault="00F952BD" w:rsidP="00F952BD">
      <w:pPr>
        <w:pStyle w:val="Style11"/>
        <w:widowControl/>
        <w:spacing w:line="240" w:lineRule="auto"/>
        <w:ind w:firstLine="567"/>
        <w:rPr>
          <w:rStyle w:val="FontStyle132"/>
          <w:sz w:val="24"/>
          <w:szCs w:val="24"/>
        </w:rPr>
      </w:pPr>
      <w:r w:rsidRPr="00F952BD">
        <w:rPr>
          <w:rStyle w:val="FontStyle130"/>
          <w:sz w:val="24"/>
          <w:szCs w:val="24"/>
        </w:rPr>
        <w:t xml:space="preserve">Целью программы является </w:t>
      </w:r>
      <w:r w:rsidRPr="00F952BD">
        <w:rPr>
          <w:rStyle w:val="FontStyle132"/>
          <w:sz w:val="24"/>
          <w:szCs w:val="24"/>
        </w:rPr>
        <w:t>обеспечение системного подхода к личностному развитию учащихся, достижению метапредметных результатов, обеспечивающих способность каждого из них к обновлению жизненно-значимых компетенций.</w:t>
      </w:r>
    </w:p>
    <w:p w:rsidR="00F952BD" w:rsidRPr="00F952BD" w:rsidRDefault="00F952BD" w:rsidP="00F952BD">
      <w:pPr>
        <w:pStyle w:val="Style20"/>
        <w:widowControl/>
        <w:spacing w:line="240" w:lineRule="auto"/>
        <w:ind w:firstLine="567"/>
        <w:rPr>
          <w:rStyle w:val="FontStyle130"/>
          <w:sz w:val="24"/>
          <w:szCs w:val="24"/>
        </w:rPr>
      </w:pPr>
      <w:r w:rsidRPr="00F952BD">
        <w:rPr>
          <w:rStyle w:val="FontStyle130"/>
          <w:sz w:val="24"/>
          <w:szCs w:val="24"/>
        </w:rPr>
        <w:t>Задачи:</w:t>
      </w:r>
    </w:p>
    <w:p w:rsidR="00F952BD" w:rsidRPr="00F952BD" w:rsidRDefault="00F952BD" w:rsidP="00E81D7C">
      <w:pPr>
        <w:pStyle w:val="Style26"/>
        <w:widowControl/>
        <w:numPr>
          <w:ilvl w:val="0"/>
          <w:numId w:val="10"/>
        </w:numPr>
        <w:tabs>
          <w:tab w:val="left" w:pos="998"/>
        </w:tabs>
        <w:spacing w:line="240" w:lineRule="auto"/>
        <w:ind w:firstLine="567"/>
        <w:rPr>
          <w:rStyle w:val="FontStyle132"/>
          <w:sz w:val="24"/>
          <w:szCs w:val="24"/>
        </w:rPr>
      </w:pPr>
      <w:r w:rsidRPr="00F952BD">
        <w:rPr>
          <w:rStyle w:val="FontStyle132"/>
          <w:sz w:val="24"/>
          <w:szCs w:val="24"/>
        </w:rPr>
        <w:t>показать связь личностных и метапредметных результатов с содержанием учебных предметов, курсов внеурочной деятельности, используемых технологий и форм работы;</w:t>
      </w:r>
    </w:p>
    <w:p w:rsidR="00F952BD" w:rsidRPr="00F952BD" w:rsidRDefault="00F952BD" w:rsidP="00E81D7C">
      <w:pPr>
        <w:pStyle w:val="Style26"/>
        <w:widowControl/>
        <w:numPr>
          <w:ilvl w:val="0"/>
          <w:numId w:val="10"/>
        </w:numPr>
        <w:tabs>
          <w:tab w:val="left" w:pos="998"/>
        </w:tabs>
        <w:spacing w:line="240" w:lineRule="auto"/>
        <w:ind w:firstLine="567"/>
        <w:rPr>
          <w:rStyle w:val="FontStyle132"/>
          <w:sz w:val="24"/>
          <w:szCs w:val="24"/>
        </w:rPr>
      </w:pPr>
      <w:r w:rsidRPr="00F952BD">
        <w:rPr>
          <w:rStyle w:val="FontStyle132"/>
          <w:sz w:val="24"/>
          <w:szCs w:val="24"/>
        </w:rPr>
        <w:t>определить перечень личностных и метапредметных результатов в обязательной части, в части, формируемой участниками образовательных отношений и во внеурочной деятельности образовательной программы;</w:t>
      </w:r>
    </w:p>
    <w:p w:rsidR="00F952BD" w:rsidRPr="00F952BD" w:rsidRDefault="00F952BD" w:rsidP="00E81D7C">
      <w:pPr>
        <w:pStyle w:val="Style26"/>
        <w:widowControl/>
        <w:numPr>
          <w:ilvl w:val="0"/>
          <w:numId w:val="10"/>
        </w:numPr>
        <w:tabs>
          <w:tab w:val="left" w:pos="998"/>
        </w:tabs>
        <w:spacing w:line="240" w:lineRule="auto"/>
        <w:ind w:firstLine="567"/>
        <w:rPr>
          <w:rStyle w:val="FontStyle132"/>
          <w:sz w:val="24"/>
          <w:szCs w:val="24"/>
        </w:rPr>
      </w:pPr>
      <w:r w:rsidRPr="00F952BD">
        <w:rPr>
          <w:rStyle w:val="FontStyle132"/>
          <w:sz w:val="24"/>
          <w:szCs w:val="24"/>
        </w:rPr>
        <w:t>охарактеризовать систему типовых задач для формирования личностных и метапредметных результатов, опыта переноса и применения универсальных учебных действий в жизненных ситуациях;</w:t>
      </w:r>
    </w:p>
    <w:p w:rsidR="00F952BD" w:rsidRPr="00F952BD" w:rsidRDefault="00F952BD" w:rsidP="00E81D7C">
      <w:pPr>
        <w:pStyle w:val="Style26"/>
        <w:widowControl/>
        <w:numPr>
          <w:ilvl w:val="0"/>
          <w:numId w:val="10"/>
        </w:numPr>
        <w:tabs>
          <w:tab w:val="left" w:pos="998"/>
        </w:tabs>
        <w:spacing w:line="240" w:lineRule="auto"/>
        <w:ind w:firstLine="567"/>
        <w:rPr>
          <w:rStyle w:val="FontStyle132"/>
          <w:sz w:val="24"/>
          <w:szCs w:val="24"/>
        </w:rPr>
      </w:pPr>
      <w:r w:rsidRPr="00F952BD">
        <w:rPr>
          <w:rStyle w:val="FontStyle132"/>
          <w:sz w:val="24"/>
          <w:szCs w:val="24"/>
        </w:rPr>
        <w:t xml:space="preserve">определить систему типовых задач для оценки сформированности </w:t>
      </w:r>
      <w:r w:rsidRPr="00F952BD">
        <w:rPr>
          <w:rStyle w:val="FontStyle132"/>
          <w:spacing w:val="-20"/>
          <w:sz w:val="24"/>
          <w:szCs w:val="24"/>
        </w:rPr>
        <w:t>УУД</w:t>
      </w:r>
      <w:r w:rsidRPr="00F952BD">
        <w:rPr>
          <w:rStyle w:val="FontStyle132"/>
          <w:sz w:val="24"/>
          <w:szCs w:val="24"/>
        </w:rPr>
        <w:t xml:space="preserve"> в обязательной части, части, формируемой участниками образовательных отношений и во внеурочной деятельности;</w:t>
      </w:r>
    </w:p>
    <w:p w:rsidR="00F952BD" w:rsidRPr="00F952BD" w:rsidRDefault="00F952BD" w:rsidP="00E81D7C">
      <w:pPr>
        <w:pStyle w:val="Style26"/>
        <w:widowControl/>
        <w:numPr>
          <w:ilvl w:val="0"/>
          <w:numId w:val="10"/>
        </w:numPr>
        <w:tabs>
          <w:tab w:val="left" w:pos="998"/>
        </w:tabs>
        <w:spacing w:line="240" w:lineRule="auto"/>
        <w:ind w:firstLine="567"/>
        <w:rPr>
          <w:rStyle w:val="FontStyle132"/>
          <w:sz w:val="24"/>
          <w:szCs w:val="24"/>
        </w:rPr>
      </w:pPr>
      <w:r w:rsidRPr="00F952BD">
        <w:rPr>
          <w:rStyle w:val="FontStyle132"/>
          <w:sz w:val="24"/>
          <w:szCs w:val="24"/>
        </w:rPr>
        <w:t>формирование и развитие умений и навыков учебно-исследовательской и проектной деятельности посредством их реализации в урочной и во внеурочной деятельности;</w:t>
      </w:r>
    </w:p>
    <w:p w:rsidR="00F952BD" w:rsidRPr="00F952BD" w:rsidRDefault="00F952BD" w:rsidP="00E81D7C">
      <w:pPr>
        <w:pStyle w:val="Style26"/>
        <w:widowControl/>
        <w:numPr>
          <w:ilvl w:val="0"/>
          <w:numId w:val="10"/>
        </w:numPr>
        <w:tabs>
          <w:tab w:val="left" w:pos="998"/>
        </w:tabs>
        <w:spacing w:line="240" w:lineRule="auto"/>
        <w:ind w:firstLine="567"/>
        <w:rPr>
          <w:rStyle w:val="FontStyle132"/>
          <w:sz w:val="24"/>
          <w:szCs w:val="24"/>
        </w:rPr>
      </w:pPr>
      <w:r w:rsidRPr="00F952BD">
        <w:rPr>
          <w:rStyle w:val="FontStyle132"/>
          <w:sz w:val="24"/>
          <w:szCs w:val="24"/>
        </w:rPr>
        <w:t xml:space="preserve">формирование и развитие </w:t>
      </w:r>
      <w:proofErr w:type="gramStart"/>
      <w:r w:rsidRPr="00F952BD">
        <w:rPr>
          <w:rStyle w:val="FontStyle132"/>
          <w:sz w:val="24"/>
          <w:szCs w:val="24"/>
        </w:rPr>
        <w:t>ИКТ-компетентности</w:t>
      </w:r>
      <w:proofErr w:type="gramEnd"/>
      <w:r w:rsidRPr="00F952BD">
        <w:rPr>
          <w:rStyle w:val="FontStyle132"/>
          <w:sz w:val="24"/>
          <w:szCs w:val="24"/>
        </w:rPr>
        <w:t xml:space="preserve"> учащихся при реализации образовательной программы;</w:t>
      </w:r>
    </w:p>
    <w:p w:rsidR="00F952BD" w:rsidRPr="00F952BD" w:rsidRDefault="00F952BD" w:rsidP="00F952BD">
      <w:pPr>
        <w:pStyle w:val="Style26"/>
        <w:widowControl/>
        <w:tabs>
          <w:tab w:val="left" w:pos="1421"/>
        </w:tabs>
        <w:spacing w:line="240" w:lineRule="auto"/>
        <w:ind w:firstLine="567"/>
        <w:rPr>
          <w:rStyle w:val="FontStyle132"/>
          <w:sz w:val="24"/>
          <w:szCs w:val="24"/>
        </w:rPr>
      </w:pPr>
      <w:r w:rsidRPr="00F952BD">
        <w:rPr>
          <w:rStyle w:val="FontStyle132"/>
          <w:sz w:val="24"/>
          <w:szCs w:val="24"/>
        </w:rPr>
        <w:t>-</w:t>
      </w:r>
      <w:r w:rsidRPr="00F952BD">
        <w:rPr>
          <w:rStyle w:val="FontStyle132"/>
          <w:sz w:val="24"/>
          <w:szCs w:val="24"/>
        </w:rPr>
        <w:tab/>
        <w:t>осуществить индивидуализацию образовательного процесса на основе широкого использования электронного обучения и дистанционных образовательных технологий;</w:t>
      </w:r>
    </w:p>
    <w:p w:rsidR="00F952BD" w:rsidRPr="00F952BD" w:rsidRDefault="00F952BD" w:rsidP="00E81D7C">
      <w:pPr>
        <w:pStyle w:val="Style26"/>
        <w:widowControl/>
        <w:numPr>
          <w:ilvl w:val="0"/>
          <w:numId w:val="3"/>
        </w:numPr>
        <w:tabs>
          <w:tab w:val="left" w:pos="1003"/>
        </w:tabs>
        <w:spacing w:line="240" w:lineRule="auto"/>
        <w:ind w:firstLine="567"/>
        <w:rPr>
          <w:rStyle w:val="FontStyle132"/>
          <w:sz w:val="24"/>
          <w:szCs w:val="24"/>
        </w:rPr>
      </w:pPr>
      <w:r w:rsidRPr="00F952BD">
        <w:rPr>
          <w:rStyle w:val="FontStyle132"/>
          <w:sz w:val="24"/>
          <w:szCs w:val="24"/>
        </w:rPr>
        <w:t xml:space="preserve">обеспечить систему условий для формирования и развития </w:t>
      </w:r>
      <w:r w:rsidRPr="00F952BD">
        <w:rPr>
          <w:rStyle w:val="FontStyle132"/>
          <w:spacing w:val="-20"/>
          <w:sz w:val="24"/>
          <w:szCs w:val="24"/>
        </w:rPr>
        <w:t xml:space="preserve">УУД </w:t>
      </w:r>
      <w:r w:rsidRPr="00F952BD">
        <w:rPr>
          <w:rStyle w:val="FontStyle132"/>
          <w:sz w:val="24"/>
          <w:szCs w:val="24"/>
        </w:rPr>
        <w:t>посредством сетевой формы реализации образовательных программ;</w:t>
      </w:r>
    </w:p>
    <w:p w:rsidR="00F952BD" w:rsidRPr="00F952BD" w:rsidRDefault="00F952BD" w:rsidP="00E81D7C">
      <w:pPr>
        <w:pStyle w:val="Style26"/>
        <w:widowControl/>
        <w:numPr>
          <w:ilvl w:val="0"/>
          <w:numId w:val="3"/>
        </w:numPr>
        <w:tabs>
          <w:tab w:val="left" w:pos="1003"/>
        </w:tabs>
        <w:spacing w:line="240" w:lineRule="auto"/>
        <w:ind w:firstLine="567"/>
        <w:rPr>
          <w:rStyle w:val="FontStyle132"/>
          <w:sz w:val="24"/>
          <w:szCs w:val="24"/>
        </w:rPr>
      </w:pPr>
      <w:r w:rsidRPr="00F952BD">
        <w:rPr>
          <w:rStyle w:val="FontStyle132"/>
          <w:sz w:val="24"/>
          <w:szCs w:val="24"/>
        </w:rPr>
        <w:t>обеспечить организацию учебно-исследовательской деятельности на урочных занятиях;</w:t>
      </w:r>
    </w:p>
    <w:p w:rsidR="00F952BD" w:rsidRPr="00F952BD" w:rsidRDefault="00F952BD" w:rsidP="00F952BD">
      <w:pPr>
        <w:pStyle w:val="Style11"/>
        <w:widowControl/>
        <w:spacing w:line="240" w:lineRule="auto"/>
        <w:ind w:firstLine="567"/>
        <w:rPr>
          <w:rStyle w:val="FontStyle132"/>
          <w:sz w:val="24"/>
          <w:szCs w:val="24"/>
        </w:rPr>
      </w:pPr>
      <w:r w:rsidRPr="00F952BD">
        <w:rPr>
          <w:rStyle w:val="FontStyle132"/>
          <w:sz w:val="24"/>
          <w:szCs w:val="24"/>
        </w:rPr>
        <w:t>Развитие системы УУД осуществляется с учётом возрастных особенностей развития личностной и познавательной сфер подростка. 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F952BD" w:rsidRPr="00F952BD" w:rsidRDefault="00F952BD" w:rsidP="00F952BD">
      <w:pPr>
        <w:pStyle w:val="Style11"/>
        <w:widowControl/>
        <w:spacing w:line="240" w:lineRule="auto"/>
        <w:ind w:firstLine="426"/>
        <w:rPr>
          <w:rStyle w:val="FontStyle132"/>
          <w:sz w:val="24"/>
          <w:szCs w:val="24"/>
        </w:rPr>
      </w:pPr>
      <w:r w:rsidRPr="00F952BD">
        <w:rPr>
          <w:rStyle w:val="FontStyle130"/>
          <w:sz w:val="24"/>
          <w:szCs w:val="24"/>
        </w:rPr>
        <w:t xml:space="preserve">Характеристика УУД. </w:t>
      </w:r>
      <w:r w:rsidRPr="00F952BD">
        <w:rPr>
          <w:rStyle w:val="FontStyle132"/>
          <w:sz w:val="24"/>
          <w:szCs w:val="24"/>
        </w:rPr>
        <w:t xml:space="preserve">Универсальные учебные действия - это обобщенные способы действий, открывающие широкую ориентацию учащихся в различных предметных областях. </w:t>
      </w:r>
      <w:r w:rsidRPr="00F952BD">
        <w:rPr>
          <w:rStyle w:val="FontStyle132"/>
          <w:spacing w:val="-20"/>
          <w:sz w:val="24"/>
          <w:szCs w:val="24"/>
        </w:rPr>
        <w:t>УУД</w:t>
      </w:r>
      <w:r w:rsidRPr="00F952BD">
        <w:rPr>
          <w:rStyle w:val="FontStyle132"/>
          <w:sz w:val="24"/>
          <w:szCs w:val="24"/>
        </w:rPr>
        <w:t xml:space="preserve"> относятся к личностным и надпредметным результатам освоения образовательной программы, их </w:t>
      </w:r>
      <w:r w:rsidRPr="00F952BD">
        <w:rPr>
          <w:rStyle w:val="FontStyle132"/>
          <w:sz w:val="24"/>
          <w:szCs w:val="24"/>
        </w:rPr>
        <w:lastRenderedPageBreak/>
        <w:t xml:space="preserve">освоение невозможно отнести исключительно к конкретному учебному предмету, но можно отнести к определенной теме. </w:t>
      </w:r>
    </w:p>
    <w:p w:rsidR="00F952BD" w:rsidRPr="00F952BD" w:rsidRDefault="00F952BD" w:rsidP="00F952BD">
      <w:pPr>
        <w:pStyle w:val="Style11"/>
        <w:widowControl/>
        <w:spacing w:line="240" w:lineRule="auto"/>
        <w:ind w:firstLine="426"/>
        <w:rPr>
          <w:rStyle w:val="FontStyle132"/>
          <w:sz w:val="24"/>
          <w:szCs w:val="24"/>
        </w:rPr>
      </w:pPr>
      <w:r w:rsidRPr="00F952BD">
        <w:rPr>
          <w:rStyle w:val="FontStyle132"/>
          <w:sz w:val="24"/>
          <w:szCs w:val="24"/>
        </w:rPr>
        <w:t xml:space="preserve">Функции </w:t>
      </w:r>
      <w:r w:rsidRPr="00F952BD">
        <w:rPr>
          <w:rStyle w:val="FontStyle132"/>
          <w:spacing w:val="-20"/>
          <w:sz w:val="24"/>
          <w:szCs w:val="24"/>
        </w:rPr>
        <w:t>УУД</w:t>
      </w:r>
      <w:r w:rsidRPr="00F952BD">
        <w:rPr>
          <w:rStyle w:val="FontStyle132"/>
          <w:sz w:val="24"/>
          <w:szCs w:val="24"/>
        </w:rPr>
        <w:t xml:space="preserve"> включают:</w:t>
      </w:r>
    </w:p>
    <w:p w:rsidR="00F952BD" w:rsidRPr="00F952BD" w:rsidRDefault="00F952BD" w:rsidP="00E81D7C">
      <w:pPr>
        <w:pStyle w:val="Style26"/>
        <w:widowControl/>
        <w:numPr>
          <w:ilvl w:val="0"/>
          <w:numId w:val="256"/>
        </w:numPr>
        <w:tabs>
          <w:tab w:val="left" w:pos="1142"/>
        </w:tabs>
        <w:spacing w:line="240" w:lineRule="auto"/>
        <w:ind w:firstLine="567"/>
        <w:rPr>
          <w:rStyle w:val="FontStyle132"/>
          <w:sz w:val="24"/>
          <w:szCs w:val="24"/>
        </w:rPr>
      </w:pPr>
      <w:r w:rsidRPr="00F952BD">
        <w:rPr>
          <w:rStyle w:val="FontStyle132"/>
          <w:sz w:val="24"/>
          <w:szCs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достижения, контролировать и оценивать процесс и результаты деятельности;</w:t>
      </w:r>
    </w:p>
    <w:p w:rsidR="00F952BD" w:rsidRPr="00F952BD" w:rsidRDefault="00F952BD" w:rsidP="00E81D7C">
      <w:pPr>
        <w:pStyle w:val="Style26"/>
        <w:widowControl/>
        <w:numPr>
          <w:ilvl w:val="0"/>
          <w:numId w:val="256"/>
        </w:numPr>
        <w:tabs>
          <w:tab w:val="left" w:pos="1142"/>
        </w:tabs>
        <w:spacing w:line="240" w:lineRule="auto"/>
        <w:ind w:firstLine="567"/>
        <w:rPr>
          <w:rStyle w:val="FontStyle132"/>
          <w:sz w:val="24"/>
          <w:szCs w:val="24"/>
        </w:rPr>
      </w:pPr>
      <w:r w:rsidRPr="00F952BD">
        <w:rPr>
          <w:rStyle w:val="FontStyle132"/>
          <w:sz w:val="24"/>
          <w:szCs w:val="24"/>
        </w:rPr>
        <w:t xml:space="preserve">создание условий для развития личности и ее самореализации на основе готовности к непрерывному образованию, компетентности </w:t>
      </w:r>
      <w:r w:rsidRPr="00F952BD">
        <w:rPr>
          <w:rStyle w:val="FontStyle130"/>
          <w:sz w:val="24"/>
          <w:szCs w:val="24"/>
        </w:rPr>
        <w:t xml:space="preserve">«научить учиться», </w:t>
      </w:r>
      <w:r w:rsidRPr="00F952BD">
        <w:rPr>
          <w:rStyle w:val="FontStyle132"/>
          <w:sz w:val="24"/>
          <w:szCs w:val="24"/>
        </w:rPr>
        <w:t>толерантности жизни в поликультурном обществе, высокой социальной и профессиональной мобильности;</w:t>
      </w:r>
    </w:p>
    <w:p w:rsidR="00F952BD" w:rsidRPr="00F952BD" w:rsidRDefault="00F952BD" w:rsidP="00E81D7C">
      <w:pPr>
        <w:pStyle w:val="Style26"/>
        <w:widowControl/>
        <w:numPr>
          <w:ilvl w:val="0"/>
          <w:numId w:val="256"/>
        </w:numPr>
        <w:tabs>
          <w:tab w:val="left" w:pos="1142"/>
        </w:tabs>
        <w:spacing w:line="240" w:lineRule="auto"/>
        <w:ind w:firstLine="567"/>
        <w:rPr>
          <w:rStyle w:val="FontStyle132"/>
          <w:sz w:val="24"/>
          <w:szCs w:val="24"/>
        </w:rPr>
      </w:pPr>
      <w:r w:rsidRPr="00F952BD">
        <w:rPr>
          <w:rStyle w:val="FontStyle132"/>
          <w:sz w:val="24"/>
          <w:szCs w:val="24"/>
        </w:rPr>
        <w:t>обеспечение успешного усвоения знаний, умений и навыков и формирование картины мира и компетентностей в любой предметной области познания.</w:t>
      </w:r>
    </w:p>
    <w:p w:rsidR="00F952BD" w:rsidRPr="00F952BD" w:rsidRDefault="00F952BD" w:rsidP="00F952BD">
      <w:pPr>
        <w:pStyle w:val="Style11"/>
        <w:widowControl/>
        <w:spacing w:line="240" w:lineRule="auto"/>
        <w:ind w:firstLine="567"/>
        <w:rPr>
          <w:rStyle w:val="FontStyle132"/>
          <w:sz w:val="24"/>
          <w:szCs w:val="24"/>
        </w:rPr>
      </w:pPr>
      <w:r w:rsidRPr="00F952BD">
        <w:rPr>
          <w:rStyle w:val="FontStyle132"/>
          <w:sz w:val="24"/>
          <w:szCs w:val="24"/>
        </w:rPr>
        <w:t xml:space="preserve">Универсальный характер </w:t>
      </w:r>
      <w:r w:rsidRPr="00F952BD">
        <w:rPr>
          <w:rStyle w:val="FontStyle132"/>
          <w:spacing w:val="-20"/>
          <w:sz w:val="24"/>
          <w:szCs w:val="24"/>
        </w:rPr>
        <w:t>УУД</w:t>
      </w:r>
      <w:r w:rsidRPr="00F952BD">
        <w:rPr>
          <w:rStyle w:val="FontStyle132"/>
          <w:sz w:val="24"/>
          <w:szCs w:val="24"/>
        </w:rPr>
        <w:t xml:space="preserve"> проявляется том, что они:</w:t>
      </w:r>
    </w:p>
    <w:p w:rsidR="00F952BD" w:rsidRPr="00F952BD" w:rsidRDefault="00F952BD" w:rsidP="00F952BD">
      <w:pPr>
        <w:pStyle w:val="Style26"/>
        <w:widowControl/>
        <w:tabs>
          <w:tab w:val="left" w:pos="1008"/>
        </w:tabs>
        <w:spacing w:line="240" w:lineRule="auto"/>
        <w:ind w:firstLine="567"/>
        <w:rPr>
          <w:rStyle w:val="FontStyle132"/>
          <w:sz w:val="24"/>
          <w:szCs w:val="24"/>
        </w:rPr>
      </w:pPr>
      <w:r w:rsidRPr="00F952BD">
        <w:rPr>
          <w:rStyle w:val="FontStyle132"/>
          <w:sz w:val="24"/>
          <w:szCs w:val="24"/>
        </w:rPr>
        <w:t>-</w:t>
      </w:r>
      <w:r w:rsidRPr="00F952BD">
        <w:rPr>
          <w:rStyle w:val="FontStyle132"/>
          <w:sz w:val="24"/>
          <w:szCs w:val="24"/>
        </w:rPr>
        <w:tab/>
        <w:t>носят надпредметный, метапредметный характер;</w:t>
      </w:r>
    </w:p>
    <w:p w:rsidR="00F952BD" w:rsidRPr="00F952BD" w:rsidRDefault="00F952BD" w:rsidP="00F952BD">
      <w:pPr>
        <w:pStyle w:val="Style26"/>
        <w:widowControl/>
        <w:tabs>
          <w:tab w:val="left" w:pos="994"/>
        </w:tabs>
        <w:spacing w:line="240" w:lineRule="auto"/>
        <w:ind w:firstLine="567"/>
        <w:rPr>
          <w:rStyle w:val="FontStyle132"/>
          <w:sz w:val="24"/>
          <w:szCs w:val="24"/>
        </w:rPr>
      </w:pPr>
      <w:r w:rsidRPr="00F952BD">
        <w:rPr>
          <w:rStyle w:val="FontStyle132"/>
          <w:sz w:val="24"/>
          <w:szCs w:val="24"/>
        </w:rPr>
        <w:t>-</w:t>
      </w:r>
      <w:r w:rsidRPr="00F952BD">
        <w:rPr>
          <w:rStyle w:val="FontStyle132"/>
          <w:sz w:val="24"/>
          <w:szCs w:val="24"/>
        </w:rPr>
        <w:tab/>
        <w:t>обеспечивают целостность общекультурного, личностного и познавательного развития и саморазвития личности;</w:t>
      </w:r>
    </w:p>
    <w:p w:rsidR="00F952BD" w:rsidRPr="00F952BD" w:rsidRDefault="00F952BD" w:rsidP="00F952BD">
      <w:pPr>
        <w:pStyle w:val="Style26"/>
        <w:widowControl/>
        <w:tabs>
          <w:tab w:val="left" w:pos="1008"/>
        </w:tabs>
        <w:spacing w:line="240" w:lineRule="auto"/>
        <w:ind w:firstLine="567"/>
        <w:rPr>
          <w:rStyle w:val="FontStyle132"/>
          <w:sz w:val="24"/>
          <w:szCs w:val="24"/>
        </w:rPr>
      </w:pPr>
      <w:r w:rsidRPr="00F952BD">
        <w:rPr>
          <w:rStyle w:val="FontStyle132"/>
          <w:sz w:val="24"/>
          <w:szCs w:val="24"/>
        </w:rPr>
        <w:t>-</w:t>
      </w:r>
      <w:r w:rsidRPr="00F952BD">
        <w:rPr>
          <w:rStyle w:val="FontStyle132"/>
          <w:sz w:val="24"/>
          <w:szCs w:val="24"/>
        </w:rPr>
        <w:tab/>
        <w:t>обеспечивают преемственность всех уровней общего образования;</w:t>
      </w:r>
    </w:p>
    <w:p w:rsidR="00F952BD" w:rsidRPr="00F952BD" w:rsidRDefault="00F952BD" w:rsidP="00E81D7C">
      <w:pPr>
        <w:pStyle w:val="Style26"/>
        <w:widowControl/>
        <w:numPr>
          <w:ilvl w:val="0"/>
          <w:numId w:val="11"/>
        </w:numPr>
        <w:tabs>
          <w:tab w:val="left" w:pos="994"/>
        </w:tabs>
        <w:spacing w:line="240" w:lineRule="auto"/>
        <w:ind w:firstLine="567"/>
        <w:rPr>
          <w:rStyle w:val="FontStyle132"/>
          <w:sz w:val="24"/>
          <w:szCs w:val="24"/>
        </w:rPr>
      </w:pPr>
      <w:r w:rsidRPr="00F952BD">
        <w:rPr>
          <w:rStyle w:val="FontStyle132"/>
          <w:sz w:val="24"/>
          <w:szCs w:val="24"/>
        </w:rPr>
        <w:t>лежат в основе организации и регуляции любой деятельности учащегося независимо от ее специально-предметного содержания;</w:t>
      </w:r>
    </w:p>
    <w:p w:rsidR="00F952BD" w:rsidRPr="00F952BD" w:rsidRDefault="00F952BD" w:rsidP="00E81D7C">
      <w:pPr>
        <w:pStyle w:val="Style26"/>
        <w:widowControl/>
        <w:numPr>
          <w:ilvl w:val="0"/>
          <w:numId w:val="11"/>
        </w:numPr>
        <w:tabs>
          <w:tab w:val="left" w:pos="994"/>
        </w:tabs>
        <w:spacing w:line="240" w:lineRule="auto"/>
        <w:ind w:firstLine="567"/>
        <w:rPr>
          <w:rStyle w:val="FontStyle132"/>
          <w:sz w:val="24"/>
          <w:szCs w:val="24"/>
        </w:rPr>
      </w:pPr>
      <w:r w:rsidRPr="00F952BD">
        <w:rPr>
          <w:rStyle w:val="FontStyle132"/>
          <w:sz w:val="24"/>
          <w:szCs w:val="24"/>
        </w:rPr>
        <w:t>обеспечивают этапы усвоения учебного содержания и формирования психологических способностей учащегося.</w:t>
      </w:r>
    </w:p>
    <w:p w:rsidR="00F952BD" w:rsidRPr="00F952BD" w:rsidRDefault="00F952BD" w:rsidP="00F952BD">
      <w:pPr>
        <w:pStyle w:val="Style11"/>
        <w:widowControl/>
        <w:spacing w:line="240" w:lineRule="auto"/>
        <w:ind w:firstLine="567"/>
        <w:rPr>
          <w:rStyle w:val="FontStyle132"/>
          <w:sz w:val="24"/>
          <w:szCs w:val="24"/>
        </w:rPr>
      </w:pPr>
      <w:r w:rsidRPr="00F952BD">
        <w:rPr>
          <w:rStyle w:val="FontStyle132"/>
          <w:sz w:val="24"/>
          <w:szCs w:val="24"/>
        </w:rPr>
        <w:t xml:space="preserve">В составе основных видов </w:t>
      </w:r>
      <w:r w:rsidRPr="00F952BD">
        <w:rPr>
          <w:rStyle w:val="FontStyle132"/>
          <w:spacing w:val="-20"/>
          <w:sz w:val="24"/>
          <w:szCs w:val="24"/>
        </w:rPr>
        <w:t>УУД</w:t>
      </w:r>
      <w:r w:rsidRPr="00F952BD">
        <w:rPr>
          <w:rStyle w:val="FontStyle132"/>
          <w:sz w:val="24"/>
          <w:szCs w:val="24"/>
        </w:rPr>
        <w:t xml:space="preserve"> выделено четыре блока. В блок </w:t>
      </w:r>
      <w:r w:rsidRPr="00F952BD">
        <w:rPr>
          <w:rStyle w:val="FontStyle131"/>
          <w:sz w:val="24"/>
          <w:szCs w:val="24"/>
        </w:rPr>
        <w:t xml:space="preserve">личностных </w:t>
      </w:r>
      <w:r w:rsidRPr="00F952BD">
        <w:rPr>
          <w:rStyle w:val="FontStyle132"/>
          <w:spacing w:val="-20"/>
          <w:sz w:val="24"/>
          <w:szCs w:val="24"/>
        </w:rPr>
        <w:t>УУД</w:t>
      </w:r>
      <w:r w:rsidRPr="00F952BD">
        <w:rPr>
          <w:rStyle w:val="FontStyle132"/>
          <w:sz w:val="24"/>
          <w:szCs w:val="24"/>
        </w:rPr>
        <w:t xml:space="preserve"> входят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учащихся, а также ориентации в социальных ролях и межличностных отношениях. В блок </w:t>
      </w:r>
      <w:r w:rsidRPr="00F952BD">
        <w:rPr>
          <w:rStyle w:val="FontStyle131"/>
          <w:sz w:val="24"/>
          <w:szCs w:val="24"/>
        </w:rPr>
        <w:t xml:space="preserve">регулятивных </w:t>
      </w:r>
      <w:r w:rsidRPr="00F952BD">
        <w:rPr>
          <w:rStyle w:val="FontStyle132"/>
          <w:sz w:val="24"/>
          <w:szCs w:val="24"/>
        </w:rPr>
        <w:t xml:space="preserve">действий включаются действия, обеспечивающие организацию учащимся своей учебной деятельности: целеполагание как постановка учебной задачи на основе соотнесения того, что уже известно и усвоено учащимся, и того, что еще неизвестно; планирование </w:t>
      </w:r>
      <w:proofErr w:type="gramStart"/>
      <w:r w:rsidRPr="00F952BD">
        <w:rPr>
          <w:rStyle w:val="FontStyle132"/>
          <w:sz w:val="24"/>
          <w:szCs w:val="24"/>
        </w:rPr>
        <w:t>-о</w:t>
      </w:r>
      <w:proofErr w:type="gramEnd"/>
      <w:r w:rsidRPr="00F952BD">
        <w:rPr>
          <w:rStyle w:val="FontStyle132"/>
          <w:sz w:val="24"/>
          <w:szCs w:val="24"/>
        </w:rPr>
        <w:t>пределение последовательности промежуточных целей с учетом конечного результата; прогнозирование - предвосхищение результата и уровня усвоения,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коррективов в план и способ действия в случае расхождения эталона, реального действия и его продукта; оценка - выделение и осознание учащимся того, что уже усвоено и что еще подлежит усвоению, осознание качества и уровня усвоения, а также элементы волевой саморегуляции как способности к мобилизации сил и энергии, способности к волевому усилию - к выбору в ситуации мотивационного конфликта, к преодолению препятствий.</w:t>
      </w:r>
    </w:p>
    <w:p w:rsidR="00F952BD" w:rsidRPr="00F952BD" w:rsidRDefault="00F952BD" w:rsidP="00F952BD">
      <w:pPr>
        <w:pStyle w:val="Style11"/>
        <w:widowControl/>
        <w:spacing w:line="240" w:lineRule="auto"/>
        <w:ind w:firstLine="567"/>
        <w:rPr>
          <w:rStyle w:val="FontStyle132"/>
          <w:sz w:val="24"/>
          <w:szCs w:val="24"/>
        </w:rPr>
      </w:pPr>
      <w:r w:rsidRPr="00F952BD">
        <w:rPr>
          <w:rStyle w:val="FontStyle132"/>
          <w:sz w:val="24"/>
          <w:szCs w:val="24"/>
        </w:rPr>
        <w:t xml:space="preserve">В блоке универсальных действий </w:t>
      </w:r>
      <w:r w:rsidRPr="00F952BD">
        <w:rPr>
          <w:rStyle w:val="FontStyle131"/>
          <w:sz w:val="24"/>
          <w:szCs w:val="24"/>
        </w:rPr>
        <w:t xml:space="preserve">познавательной </w:t>
      </w:r>
      <w:r w:rsidRPr="00F952BD">
        <w:rPr>
          <w:rStyle w:val="FontStyle132"/>
          <w:sz w:val="24"/>
          <w:szCs w:val="24"/>
        </w:rPr>
        <w:t xml:space="preserve">направленности различают общеучебные, включая знаково-символические; логические действия постановки и решения проблем. </w:t>
      </w:r>
      <w:proofErr w:type="gramStart"/>
      <w:r w:rsidRPr="00F952BD">
        <w:rPr>
          <w:rStyle w:val="FontStyle132"/>
          <w:sz w:val="24"/>
          <w:szCs w:val="24"/>
        </w:rPr>
        <w:t>В число общеучебных входят: 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том числе с помощью компьютерных средств; 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roofErr w:type="gramEnd"/>
      <w:r w:rsidRPr="00F952BD">
        <w:rPr>
          <w:rStyle w:val="FontStyle132"/>
          <w:sz w:val="24"/>
          <w:szCs w:val="24"/>
        </w:rPr>
        <w:t xml:space="preserve"> </w:t>
      </w:r>
      <w:proofErr w:type="gramStart"/>
      <w:r w:rsidRPr="00F952BD">
        <w:rPr>
          <w:rStyle w:val="FontStyle132"/>
          <w:sz w:val="24"/>
          <w:szCs w:val="24"/>
        </w:rPr>
        <w:t>умение структурировать знания; умение осознанно и произвольно строить речевое высказывание в устной и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w:t>
      </w:r>
      <w:proofErr w:type="gramEnd"/>
      <w:r w:rsidRPr="00F952BD">
        <w:rPr>
          <w:rStyle w:val="FontStyle132"/>
          <w:sz w:val="24"/>
          <w:szCs w:val="24"/>
        </w:rPr>
        <w:t xml:space="preserve"> </w:t>
      </w:r>
      <w:proofErr w:type="gramStart"/>
      <w:r w:rsidRPr="00F952BD">
        <w:rPr>
          <w:rStyle w:val="FontStyle132"/>
          <w:sz w:val="24"/>
          <w:szCs w:val="24"/>
        </w:rPr>
        <w:t xml:space="preserve">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умение адекватно, подробно, сжато, выборочно передавать </w:t>
      </w:r>
      <w:r w:rsidRPr="00F952BD">
        <w:rPr>
          <w:rStyle w:val="FontStyle132"/>
          <w:sz w:val="24"/>
          <w:szCs w:val="24"/>
        </w:rPr>
        <w:lastRenderedPageBreak/>
        <w:t>содержание текста, составлять тексты различных жанров, соблюдая нормы построения текста (соответствие теме, жанру, стилю речи и др.).</w:t>
      </w:r>
      <w:proofErr w:type="gramEnd"/>
    </w:p>
    <w:p w:rsidR="00F952BD" w:rsidRPr="00F952BD" w:rsidRDefault="00F952BD" w:rsidP="00F952BD">
      <w:pPr>
        <w:pStyle w:val="Style11"/>
        <w:widowControl/>
        <w:spacing w:line="240" w:lineRule="auto"/>
        <w:ind w:firstLine="567"/>
        <w:rPr>
          <w:rStyle w:val="FontStyle132"/>
          <w:sz w:val="24"/>
          <w:szCs w:val="24"/>
        </w:rPr>
      </w:pPr>
      <w:r w:rsidRPr="00F952BD">
        <w:rPr>
          <w:rStyle w:val="FontStyle132"/>
          <w:sz w:val="24"/>
          <w:szCs w:val="24"/>
        </w:rPr>
        <w:t>Наряду с обще учебными навыками также выделяются универсальные логические действия: анализ объектов с целью выделения признаков; синтез как составление целого из частей; выбор оснований и критериев для сравнения, сериации, классификации объектов; подведение под понятия, выведение следствий; установление причинно-следственных связей, построение логической цепи рассуждений, доказательство; выдвижение гипотез и их обоснование. Действия постановки и решения проблем включают формулирование проблемы и самостоятельное создание способов решения проблем творческого и поискового характера.</w:t>
      </w:r>
    </w:p>
    <w:p w:rsidR="00F952BD" w:rsidRPr="00F952BD" w:rsidRDefault="00F952BD" w:rsidP="00F952BD">
      <w:pPr>
        <w:pStyle w:val="Style11"/>
        <w:widowControl/>
        <w:spacing w:line="240" w:lineRule="auto"/>
        <w:ind w:firstLine="567"/>
        <w:rPr>
          <w:rStyle w:val="FontStyle132"/>
          <w:sz w:val="24"/>
          <w:szCs w:val="24"/>
        </w:rPr>
      </w:pPr>
      <w:r w:rsidRPr="00F952BD">
        <w:rPr>
          <w:rStyle w:val="FontStyle132"/>
          <w:sz w:val="24"/>
          <w:szCs w:val="24"/>
        </w:rPr>
        <w:t xml:space="preserve">В состав </w:t>
      </w:r>
      <w:r w:rsidRPr="00F952BD">
        <w:rPr>
          <w:rStyle w:val="FontStyle131"/>
          <w:sz w:val="24"/>
          <w:szCs w:val="24"/>
        </w:rPr>
        <w:t>коммуникативны</w:t>
      </w:r>
      <w:r w:rsidRPr="00F952BD">
        <w:rPr>
          <w:rStyle w:val="FontStyle136"/>
          <w:sz w:val="24"/>
          <w:szCs w:val="24"/>
        </w:rPr>
        <w:t xml:space="preserve">х </w:t>
      </w:r>
      <w:r w:rsidRPr="00F952BD">
        <w:rPr>
          <w:rStyle w:val="FontStyle132"/>
          <w:sz w:val="24"/>
          <w:szCs w:val="24"/>
        </w:rPr>
        <w:t xml:space="preserve">действий входят планирование учебного сотрудничества с учителем и сверстниками - определение цели, функций участников, способов взаимодействия; постановка вопросов - инициативное сотрудничество в поиске и сборе информации; разрешение конфликтов </w:t>
      </w:r>
      <w:proofErr w:type="gramStart"/>
      <w:r w:rsidRPr="00F952BD">
        <w:rPr>
          <w:rStyle w:val="FontStyle132"/>
          <w:sz w:val="24"/>
          <w:szCs w:val="24"/>
        </w:rPr>
        <w:t>-в</w:t>
      </w:r>
      <w:proofErr w:type="gramEnd"/>
      <w:r w:rsidRPr="00F952BD">
        <w:rPr>
          <w:rStyle w:val="FontStyle132"/>
          <w:sz w:val="24"/>
          <w:szCs w:val="24"/>
        </w:rPr>
        <w:t>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партнера - контроль, коррекция, оценка действий партнера;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F952BD" w:rsidRPr="00F952BD" w:rsidRDefault="00F952BD" w:rsidP="00F952BD">
      <w:pPr>
        <w:pStyle w:val="Style11"/>
        <w:widowControl/>
        <w:spacing w:line="240" w:lineRule="auto"/>
        <w:ind w:firstLine="567"/>
        <w:rPr>
          <w:rStyle w:val="FontStyle132"/>
          <w:sz w:val="24"/>
          <w:szCs w:val="24"/>
        </w:rPr>
      </w:pPr>
      <w:r w:rsidRPr="00F952BD">
        <w:rPr>
          <w:rStyle w:val="FontStyle132"/>
          <w:sz w:val="24"/>
          <w:szCs w:val="24"/>
        </w:rPr>
        <w:t xml:space="preserve">Механизмами формирования и развития </w:t>
      </w:r>
      <w:r w:rsidRPr="00F952BD">
        <w:rPr>
          <w:rStyle w:val="FontStyle132"/>
          <w:spacing w:val="-20"/>
          <w:sz w:val="24"/>
          <w:szCs w:val="24"/>
        </w:rPr>
        <w:t>УУД</w:t>
      </w:r>
      <w:r w:rsidRPr="00F952BD">
        <w:rPr>
          <w:rStyle w:val="FontStyle132"/>
          <w:sz w:val="24"/>
          <w:szCs w:val="24"/>
        </w:rPr>
        <w:t xml:space="preserve"> в школе являются:</w:t>
      </w:r>
    </w:p>
    <w:p w:rsidR="00F952BD" w:rsidRPr="00F952BD" w:rsidRDefault="00F952BD" w:rsidP="00F952BD">
      <w:pPr>
        <w:pStyle w:val="Style26"/>
        <w:widowControl/>
        <w:tabs>
          <w:tab w:val="left" w:pos="984"/>
        </w:tabs>
        <w:spacing w:line="240" w:lineRule="auto"/>
        <w:ind w:firstLine="567"/>
        <w:rPr>
          <w:rStyle w:val="FontStyle132"/>
          <w:sz w:val="24"/>
          <w:szCs w:val="24"/>
        </w:rPr>
      </w:pPr>
      <w:r w:rsidRPr="00F952BD">
        <w:rPr>
          <w:rStyle w:val="FontStyle132"/>
          <w:sz w:val="24"/>
          <w:szCs w:val="24"/>
        </w:rPr>
        <w:t>-</w:t>
      </w:r>
      <w:r w:rsidRPr="00F952BD">
        <w:rPr>
          <w:rStyle w:val="FontStyle132"/>
          <w:sz w:val="24"/>
          <w:szCs w:val="24"/>
        </w:rPr>
        <w:tab/>
        <w:t>система урочной деятельности: средства учебных предметов, учебные ситуации и учебные задачи;</w:t>
      </w:r>
    </w:p>
    <w:p w:rsidR="00F952BD" w:rsidRPr="00F952BD" w:rsidRDefault="00F952BD" w:rsidP="00E81D7C">
      <w:pPr>
        <w:pStyle w:val="Style26"/>
        <w:widowControl/>
        <w:numPr>
          <w:ilvl w:val="0"/>
          <w:numId w:val="6"/>
        </w:numPr>
        <w:tabs>
          <w:tab w:val="left" w:pos="1104"/>
        </w:tabs>
        <w:spacing w:line="240" w:lineRule="auto"/>
        <w:ind w:firstLine="567"/>
        <w:rPr>
          <w:rStyle w:val="FontStyle132"/>
          <w:sz w:val="24"/>
          <w:szCs w:val="24"/>
        </w:rPr>
      </w:pPr>
      <w:r w:rsidRPr="00F952BD">
        <w:rPr>
          <w:rStyle w:val="FontStyle132"/>
          <w:sz w:val="24"/>
          <w:szCs w:val="24"/>
        </w:rPr>
        <w:t>технологии деятельностного типа;</w:t>
      </w:r>
    </w:p>
    <w:p w:rsidR="00F952BD" w:rsidRPr="00F952BD" w:rsidRDefault="00F952BD" w:rsidP="00E81D7C">
      <w:pPr>
        <w:pStyle w:val="Style26"/>
        <w:widowControl/>
        <w:numPr>
          <w:ilvl w:val="0"/>
          <w:numId w:val="6"/>
        </w:numPr>
        <w:tabs>
          <w:tab w:val="left" w:pos="1104"/>
        </w:tabs>
        <w:spacing w:line="240" w:lineRule="auto"/>
        <w:ind w:firstLine="567"/>
        <w:rPr>
          <w:rStyle w:val="FontStyle132"/>
          <w:sz w:val="24"/>
          <w:szCs w:val="24"/>
        </w:rPr>
      </w:pPr>
      <w:r w:rsidRPr="00F952BD">
        <w:rPr>
          <w:rStyle w:val="FontStyle132"/>
          <w:sz w:val="24"/>
          <w:szCs w:val="24"/>
        </w:rPr>
        <w:t>система внеурочной деятельности;</w:t>
      </w:r>
    </w:p>
    <w:p w:rsidR="00F952BD" w:rsidRPr="00F952BD" w:rsidRDefault="00F952BD" w:rsidP="00E81D7C">
      <w:pPr>
        <w:pStyle w:val="Style26"/>
        <w:widowControl/>
        <w:numPr>
          <w:ilvl w:val="0"/>
          <w:numId w:val="6"/>
        </w:numPr>
        <w:tabs>
          <w:tab w:val="left" w:pos="1104"/>
        </w:tabs>
        <w:spacing w:line="240" w:lineRule="auto"/>
        <w:ind w:firstLine="567"/>
        <w:rPr>
          <w:rStyle w:val="FontStyle132"/>
          <w:sz w:val="24"/>
          <w:szCs w:val="24"/>
        </w:rPr>
      </w:pPr>
      <w:r w:rsidRPr="00F952BD">
        <w:rPr>
          <w:rStyle w:val="FontStyle132"/>
          <w:sz w:val="24"/>
          <w:szCs w:val="24"/>
        </w:rPr>
        <w:t>проектная и учебно-исследовательская деятельность;</w:t>
      </w:r>
    </w:p>
    <w:p w:rsidR="00F952BD" w:rsidRPr="00F952BD" w:rsidRDefault="00F952BD" w:rsidP="00F952BD">
      <w:pPr>
        <w:pStyle w:val="Style38"/>
        <w:widowControl/>
        <w:tabs>
          <w:tab w:val="left" w:pos="1109"/>
        </w:tabs>
        <w:spacing w:line="240" w:lineRule="auto"/>
        <w:ind w:firstLine="567"/>
        <w:rPr>
          <w:rStyle w:val="FontStyle132"/>
          <w:sz w:val="24"/>
          <w:szCs w:val="24"/>
        </w:rPr>
      </w:pPr>
      <w:r w:rsidRPr="00F952BD">
        <w:rPr>
          <w:rStyle w:val="FontStyle132"/>
          <w:sz w:val="24"/>
          <w:szCs w:val="24"/>
        </w:rPr>
        <w:t>-</w:t>
      </w:r>
      <w:r w:rsidRPr="00F952BD">
        <w:rPr>
          <w:rStyle w:val="FontStyle132"/>
          <w:sz w:val="24"/>
          <w:szCs w:val="24"/>
        </w:rPr>
        <w:tab/>
        <w:t xml:space="preserve">индивидуальные образовательные маршруты, планы, программы. Связь </w:t>
      </w:r>
      <w:r w:rsidRPr="00F952BD">
        <w:rPr>
          <w:rStyle w:val="FontStyle132"/>
          <w:spacing w:val="-20"/>
          <w:sz w:val="24"/>
          <w:szCs w:val="24"/>
        </w:rPr>
        <w:t>УУД</w:t>
      </w:r>
      <w:r w:rsidRPr="00F952BD">
        <w:rPr>
          <w:rStyle w:val="FontStyle132"/>
          <w:sz w:val="24"/>
          <w:szCs w:val="24"/>
        </w:rPr>
        <w:t xml:space="preserve"> с содержанием учебных предметов определяется следующими утверждениями:</w:t>
      </w:r>
    </w:p>
    <w:p w:rsidR="00F952BD" w:rsidRPr="00F952BD" w:rsidRDefault="00F952BD" w:rsidP="00F952BD">
      <w:pPr>
        <w:pStyle w:val="Style26"/>
        <w:widowControl/>
        <w:tabs>
          <w:tab w:val="left" w:pos="1109"/>
        </w:tabs>
        <w:spacing w:line="240" w:lineRule="auto"/>
        <w:ind w:firstLine="567"/>
        <w:rPr>
          <w:rStyle w:val="FontStyle132"/>
          <w:sz w:val="24"/>
          <w:szCs w:val="24"/>
        </w:rPr>
      </w:pPr>
      <w:r w:rsidRPr="00F952BD">
        <w:rPr>
          <w:rStyle w:val="FontStyle132"/>
          <w:sz w:val="24"/>
          <w:szCs w:val="24"/>
        </w:rPr>
        <w:t>1.</w:t>
      </w:r>
      <w:r w:rsidRPr="00F952BD">
        <w:rPr>
          <w:rStyle w:val="FontStyle132"/>
          <w:sz w:val="24"/>
          <w:szCs w:val="24"/>
        </w:rPr>
        <w:tab/>
      </w:r>
      <w:r w:rsidRPr="00F952BD">
        <w:rPr>
          <w:rStyle w:val="FontStyle132"/>
          <w:spacing w:val="-20"/>
          <w:sz w:val="24"/>
          <w:szCs w:val="24"/>
        </w:rPr>
        <w:t>УУД</w:t>
      </w:r>
      <w:r w:rsidRPr="00F952BD">
        <w:rPr>
          <w:rStyle w:val="FontStyle132"/>
          <w:sz w:val="24"/>
          <w:szCs w:val="24"/>
        </w:rPr>
        <w:t xml:space="preserve"> представляют собой целостную систему.</w:t>
      </w:r>
    </w:p>
    <w:p w:rsidR="00F952BD" w:rsidRPr="00F952BD" w:rsidRDefault="00F952BD" w:rsidP="00E81D7C">
      <w:pPr>
        <w:pStyle w:val="Style26"/>
        <w:widowControl/>
        <w:numPr>
          <w:ilvl w:val="0"/>
          <w:numId w:val="257"/>
        </w:numPr>
        <w:tabs>
          <w:tab w:val="left" w:pos="998"/>
        </w:tabs>
        <w:spacing w:line="240" w:lineRule="auto"/>
        <w:ind w:firstLine="567"/>
        <w:rPr>
          <w:rStyle w:val="FontStyle132"/>
          <w:sz w:val="24"/>
          <w:szCs w:val="24"/>
        </w:rPr>
      </w:pPr>
      <w:r w:rsidRPr="00F952BD">
        <w:rPr>
          <w:rStyle w:val="FontStyle132"/>
          <w:sz w:val="24"/>
          <w:szCs w:val="24"/>
        </w:rPr>
        <w:t xml:space="preserve">Формирование </w:t>
      </w:r>
      <w:r w:rsidRPr="00F952BD">
        <w:rPr>
          <w:rStyle w:val="FontStyle132"/>
          <w:spacing w:val="-20"/>
          <w:sz w:val="24"/>
          <w:szCs w:val="24"/>
        </w:rPr>
        <w:t>УУД</w:t>
      </w:r>
      <w:r w:rsidRPr="00F952BD">
        <w:rPr>
          <w:rStyle w:val="FontStyle132"/>
          <w:sz w:val="24"/>
          <w:szCs w:val="24"/>
        </w:rPr>
        <w:t xml:space="preserve"> является целенаправленным, системным процессом, который реализуется через все предметные области и внеурочную деятельность.</w:t>
      </w:r>
    </w:p>
    <w:p w:rsidR="00F952BD" w:rsidRPr="00F952BD" w:rsidRDefault="00F952BD" w:rsidP="00E81D7C">
      <w:pPr>
        <w:pStyle w:val="Style26"/>
        <w:widowControl/>
        <w:numPr>
          <w:ilvl w:val="0"/>
          <w:numId w:val="257"/>
        </w:numPr>
        <w:tabs>
          <w:tab w:val="left" w:pos="998"/>
        </w:tabs>
        <w:spacing w:line="240" w:lineRule="auto"/>
        <w:ind w:firstLine="567"/>
        <w:rPr>
          <w:rStyle w:val="FontStyle132"/>
          <w:sz w:val="24"/>
          <w:szCs w:val="24"/>
        </w:rPr>
      </w:pPr>
      <w:r w:rsidRPr="00F952BD">
        <w:rPr>
          <w:rStyle w:val="FontStyle132"/>
          <w:sz w:val="24"/>
          <w:szCs w:val="24"/>
        </w:rPr>
        <w:t xml:space="preserve">Заданные федеральным стандартом </w:t>
      </w:r>
      <w:r w:rsidRPr="00F952BD">
        <w:rPr>
          <w:rStyle w:val="FontStyle132"/>
          <w:spacing w:val="-20"/>
          <w:sz w:val="24"/>
          <w:szCs w:val="24"/>
        </w:rPr>
        <w:t>УУД</w:t>
      </w:r>
      <w:r w:rsidRPr="00F952BD">
        <w:rPr>
          <w:rStyle w:val="FontStyle132"/>
          <w:sz w:val="24"/>
          <w:szCs w:val="24"/>
        </w:rPr>
        <w:t xml:space="preserve"> определяют акценты в отборе содержания, планировании и организации образовательной деятельности с учетом возрастно-психологических особенностей обучающихся основного общего образования.</w:t>
      </w:r>
    </w:p>
    <w:p w:rsidR="00F952BD" w:rsidRPr="00F952BD" w:rsidRDefault="00F952BD" w:rsidP="00E81D7C">
      <w:pPr>
        <w:pStyle w:val="Style26"/>
        <w:widowControl/>
        <w:numPr>
          <w:ilvl w:val="0"/>
          <w:numId w:val="257"/>
        </w:numPr>
        <w:tabs>
          <w:tab w:val="left" w:pos="998"/>
        </w:tabs>
        <w:spacing w:line="240" w:lineRule="auto"/>
        <w:ind w:firstLine="567"/>
        <w:rPr>
          <w:rStyle w:val="FontStyle132"/>
          <w:sz w:val="24"/>
          <w:szCs w:val="24"/>
        </w:rPr>
      </w:pPr>
      <w:r w:rsidRPr="00F952BD">
        <w:rPr>
          <w:rStyle w:val="FontStyle132"/>
          <w:sz w:val="24"/>
          <w:szCs w:val="24"/>
        </w:rPr>
        <w:t xml:space="preserve">Схема работы над формированием конкретных </w:t>
      </w:r>
      <w:r w:rsidRPr="00F952BD">
        <w:rPr>
          <w:rStyle w:val="FontStyle132"/>
          <w:spacing w:val="-20"/>
          <w:sz w:val="24"/>
          <w:szCs w:val="24"/>
        </w:rPr>
        <w:t>УУД</w:t>
      </w:r>
      <w:r w:rsidRPr="00F952BD">
        <w:rPr>
          <w:rStyle w:val="FontStyle132"/>
          <w:sz w:val="24"/>
          <w:szCs w:val="24"/>
        </w:rPr>
        <w:t xml:space="preserve"> каждого вида указывается в тематическом планировании, технологических картах рабочих программ учебных предметов, курсов, дисциплин (модулей), в том числе курсов внеурочной деятельности.</w:t>
      </w:r>
    </w:p>
    <w:p w:rsidR="00F952BD" w:rsidRPr="00F952BD" w:rsidRDefault="00F952BD" w:rsidP="00E81D7C">
      <w:pPr>
        <w:pStyle w:val="Style26"/>
        <w:widowControl/>
        <w:numPr>
          <w:ilvl w:val="0"/>
          <w:numId w:val="257"/>
        </w:numPr>
        <w:tabs>
          <w:tab w:val="left" w:pos="998"/>
        </w:tabs>
        <w:spacing w:line="240" w:lineRule="auto"/>
        <w:ind w:firstLine="567"/>
        <w:rPr>
          <w:rStyle w:val="FontStyle132"/>
          <w:sz w:val="24"/>
          <w:szCs w:val="24"/>
        </w:rPr>
      </w:pPr>
      <w:r w:rsidRPr="00F952BD">
        <w:rPr>
          <w:rStyle w:val="FontStyle132"/>
          <w:sz w:val="24"/>
          <w:szCs w:val="24"/>
        </w:rPr>
        <w:t>Способы учета уровня их сформированности - в требованиях к результатам освоения рабочей программы по каждому предмету и в обязательных программах внеурочной деятельности.</w:t>
      </w:r>
    </w:p>
    <w:p w:rsidR="00F952BD" w:rsidRPr="00F952BD" w:rsidRDefault="00F952BD" w:rsidP="00F952BD">
      <w:pPr>
        <w:pStyle w:val="Style21"/>
        <w:widowControl/>
        <w:spacing w:line="240" w:lineRule="auto"/>
        <w:ind w:firstLine="567"/>
        <w:jc w:val="both"/>
        <w:rPr>
          <w:rStyle w:val="FontStyle132"/>
          <w:sz w:val="24"/>
          <w:szCs w:val="24"/>
        </w:rPr>
      </w:pPr>
      <w:r w:rsidRPr="00F952BD">
        <w:rPr>
          <w:rStyle w:val="FontStyle132"/>
          <w:sz w:val="24"/>
          <w:szCs w:val="24"/>
        </w:rPr>
        <w:t>Каждый конкретный учебный предмет школьного учебного плана, каждая конкретная форма внеурочной деятельности решают задачи достижения личностных и метапредметных результатов (Таблица 1).</w:t>
      </w:r>
    </w:p>
    <w:p w:rsidR="00F952BD" w:rsidRPr="00F952BD" w:rsidRDefault="00F952BD" w:rsidP="00F952BD">
      <w:pPr>
        <w:pStyle w:val="Style25"/>
        <w:widowControl/>
        <w:spacing w:line="240" w:lineRule="auto"/>
        <w:ind w:firstLine="567"/>
        <w:jc w:val="right"/>
        <w:rPr>
          <w:rStyle w:val="FontStyle132"/>
          <w:sz w:val="24"/>
          <w:szCs w:val="24"/>
        </w:rPr>
      </w:pPr>
      <w:r w:rsidRPr="00F952BD">
        <w:rPr>
          <w:rStyle w:val="FontStyle132"/>
          <w:sz w:val="24"/>
          <w:szCs w:val="24"/>
        </w:rPr>
        <w:t>Таблица 1</w:t>
      </w:r>
    </w:p>
    <w:p w:rsidR="00F952BD" w:rsidRPr="00B525C5" w:rsidRDefault="00F952BD" w:rsidP="00B525C5">
      <w:pPr>
        <w:pStyle w:val="Style29"/>
        <w:widowControl/>
        <w:spacing w:line="240" w:lineRule="auto"/>
        <w:ind w:firstLine="567"/>
        <w:jc w:val="center"/>
        <w:rPr>
          <w:rStyle w:val="FontStyle130"/>
          <w:sz w:val="24"/>
          <w:szCs w:val="24"/>
        </w:rPr>
      </w:pPr>
      <w:r w:rsidRPr="00B525C5">
        <w:rPr>
          <w:rStyle w:val="FontStyle130"/>
          <w:sz w:val="24"/>
          <w:szCs w:val="24"/>
        </w:rPr>
        <w:t>Связь универсальных учебных действий с содержанием учебных предметов, форм внеурочной деятельности</w:t>
      </w:r>
    </w:p>
    <w:tbl>
      <w:tblPr>
        <w:tblStyle w:val="ae"/>
        <w:tblW w:w="0" w:type="auto"/>
        <w:tblInd w:w="567" w:type="dxa"/>
        <w:tblLook w:val="04A0" w:firstRow="1" w:lastRow="0" w:firstColumn="1" w:lastColumn="0" w:noHBand="0" w:noVBand="1"/>
      </w:tblPr>
      <w:tblGrid>
        <w:gridCol w:w="659"/>
        <w:gridCol w:w="1717"/>
        <w:gridCol w:w="2835"/>
        <w:gridCol w:w="3942"/>
      </w:tblGrid>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0"/>
                <w:sz w:val="24"/>
                <w:szCs w:val="24"/>
              </w:rPr>
              <w:t xml:space="preserve">№ </w:t>
            </w:r>
            <w:proofErr w:type="gramStart"/>
            <w:r w:rsidRPr="00B525C5">
              <w:rPr>
                <w:rStyle w:val="FontStyle130"/>
                <w:sz w:val="24"/>
                <w:szCs w:val="24"/>
              </w:rPr>
              <w:t>п</w:t>
            </w:r>
            <w:proofErr w:type="gramEnd"/>
            <w:r w:rsidRPr="00B525C5">
              <w:rPr>
                <w:rStyle w:val="FontStyle130"/>
                <w:sz w:val="24"/>
                <w:szCs w:val="24"/>
              </w:rPr>
              <w:t>/п</w:t>
            </w:r>
          </w:p>
        </w:tc>
        <w:tc>
          <w:tcPr>
            <w:tcW w:w="1717" w:type="dxa"/>
          </w:tcPr>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0"/>
                <w:sz w:val="24"/>
                <w:szCs w:val="24"/>
              </w:rPr>
              <w:t>Название предмета</w:t>
            </w:r>
          </w:p>
        </w:tc>
        <w:tc>
          <w:tcPr>
            <w:tcW w:w="2835" w:type="dxa"/>
          </w:tcPr>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0"/>
                <w:sz w:val="24"/>
                <w:szCs w:val="24"/>
              </w:rPr>
              <w:t>Формируемые УУД</w:t>
            </w:r>
          </w:p>
        </w:tc>
        <w:tc>
          <w:tcPr>
            <w:tcW w:w="3942" w:type="dxa"/>
          </w:tcPr>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0"/>
                <w:sz w:val="24"/>
                <w:szCs w:val="24"/>
              </w:rPr>
              <w:t>Предметные действия</w:t>
            </w:r>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0"/>
                <w:sz w:val="24"/>
                <w:szCs w:val="24"/>
              </w:rPr>
              <w:t>1.</w:t>
            </w: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p>
        </w:tc>
        <w:tc>
          <w:tcPr>
            <w:tcW w:w="2835" w:type="dxa"/>
          </w:tcPr>
          <w:p w:rsidR="00F952BD" w:rsidRPr="00B525C5" w:rsidRDefault="00F952BD" w:rsidP="00B525C5">
            <w:pPr>
              <w:pStyle w:val="Style35"/>
              <w:widowControl/>
              <w:spacing w:line="240" w:lineRule="auto"/>
              <w:jc w:val="both"/>
              <w:rPr>
                <w:rStyle w:val="FontStyle142"/>
                <w:sz w:val="24"/>
                <w:szCs w:val="24"/>
              </w:rPr>
            </w:pPr>
            <w:r w:rsidRPr="00B525C5">
              <w:rPr>
                <w:rStyle w:val="FontStyle142"/>
                <w:sz w:val="24"/>
                <w:szCs w:val="24"/>
              </w:rPr>
              <w:t>Личностные</w:t>
            </w:r>
          </w:p>
          <w:p w:rsidR="00F952BD" w:rsidRPr="00B525C5" w:rsidRDefault="00F952BD" w:rsidP="00B525C5">
            <w:pPr>
              <w:jc w:val="both"/>
              <w:rPr>
                <w:rFonts w:ascii="Times New Roman" w:hAnsi="Times New Roman" w:cs="Times New Roman"/>
                <w:sz w:val="24"/>
                <w:szCs w:val="24"/>
              </w:rPr>
            </w:pPr>
            <w:r w:rsidRPr="00B525C5">
              <w:rPr>
                <w:rStyle w:val="FontStyle137"/>
                <w:sz w:val="24"/>
                <w:szCs w:val="24"/>
              </w:rPr>
              <w:t>самоопределение; смыслообразование; нравственн</w:t>
            </w:r>
            <w:proofErr w:type="gramStart"/>
            <w:r w:rsidRPr="00B525C5">
              <w:rPr>
                <w:rStyle w:val="FontStyle137"/>
                <w:sz w:val="24"/>
                <w:szCs w:val="24"/>
              </w:rPr>
              <w:t>о-</w:t>
            </w:r>
            <w:proofErr w:type="gramEnd"/>
            <w:r w:rsidRPr="00B525C5">
              <w:rPr>
                <w:rStyle w:val="FontStyle137"/>
                <w:sz w:val="24"/>
                <w:szCs w:val="24"/>
              </w:rPr>
              <w:t xml:space="preserve"> эстетическое оценивание</w:t>
            </w:r>
          </w:p>
        </w:tc>
        <w:tc>
          <w:tcPr>
            <w:tcW w:w="3942" w:type="dxa"/>
          </w:tcPr>
          <w:p w:rsidR="00F952BD" w:rsidRPr="00B525C5" w:rsidRDefault="00F952BD" w:rsidP="00B525C5">
            <w:pPr>
              <w:jc w:val="both"/>
              <w:rPr>
                <w:rFonts w:ascii="Times New Roman" w:hAnsi="Times New Roman" w:cs="Times New Roman"/>
                <w:sz w:val="24"/>
                <w:szCs w:val="24"/>
              </w:rPr>
            </w:pPr>
            <w:r w:rsidRPr="00B525C5">
              <w:rPr>
                <w:rStyle w:val="FontStyle137"/>
                <w:sz w:val="24"/>
                <w:szCs w:val="24"/>
              </w:rPr>
              <w:t>участие в проектах; подведение итогов урока; творческие задания; мысленное воспроизведение ситуации; самооценка события; дневники достижений;</w:t>
            </w:r>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0"/>
                <w:sz w:val="24"/>
                <w:szCs w:val="24"/>
              </w:rPr>
              <w:t>математика</w:t>
            </w:r>
          </w:p>
        </w:tc>
        <w:tc>
          <w:tcPr>
            <w:tcW w:w="2835" w:type="dxa"/>
          </w:tcPr>
          <w:p w:rsidR="00F952BD" w:rsidRPr="00B525C5" w:rsidRDefault="00F952BD" w:rsidP="00B525C5">
            <w:pPr>
              <w:pStyle w:val="Style35"/>
              <w:widowControl/>
              <w:spacing w:line="240" w:lineRule="auto"/>
              <w:jc w:val="both"/>
              <w:rPr>
                <w:rStyle w:val="FontStyle142"/>
                <w:sz w:val="24"/>
                <w:szCs w:val="24"/>
              </w:rPr>
            </w:pPr>
            <w:r w:rsidRPr="00B525C5">
              <w:rPr>
                <w:rStyle w:val="FontStyle142"/>
                <w:sz w:val="24"/>
                <w:szCs w:val="24"/>
              </w:rPr>
              <w:t>Познавательные УУД:</w:t>
            </w:r>
          </w:p>
          <w:p w:rsidR="00F952BD" w:rsidRPr="00B525C5" w:rsidRDefault="00F952BD" w:rsidP="00B525C5">
            <w:pPr>
              <w:pStyle w:val="Style32"/>
              <w:widowControl/>
              <w:spacing w:line="240" w:lineRule="auto"/>
              <w:jc w:val="both"/>
              <w:rPr>
                <w:rStyle w:val="FontStyle137"/>
                <w:sz w:val="24"/>
                <w:szCs w:val="24"/>
              </w:rPr>
            </w:pPr>
            <w:r w:rsidRPr="00B525C5">
              <w:rPr>
                <w:rStyle w:val="FontStyle137"/>
                <w:sz w:val="24"/>
                <w:szCs w:val="24"/>
              </w:rPr>
              <w:t>общеучебные;</w:t>
            </w:r>
          </w:p>
          <w:p w:rsidR="00F952BD" w:rsidRPr="00B525C5" w:rsidRDefault="00F952BD" w:rsidP="00B525C5">
            <w:pPr>
              <w:pStyle w:val="Style32"/>
              <w:widowControl/>
              <w:spacing w:line="240" w:lineRule="auto"/>
              <w:jc w:val="both"/>
              <w:rPr>
                <w:rStyle w:val="FontStyle137"/>
                <w:sz w:val="24"/>
                <w:szCs w:val="24"/>
              </w:rPr>
            </w:pPr>
            <w:r w:rsidRPr="00B525C5">
              <w:rPr>
                <w:rStyle w:val="FontStyle137"/>
                <w:sz w:val="24"/>
                <w:szCs w:val="24"/>
              </w:rPr>
              <w:t>логические: синтез как составление целого из частей, восполняя недостающие компоненты;</w:t>
            </w:r>
          </w:p>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выбор оснований и критериев для сравнения, классификация объектов; подведение под понятие, выведение следствий; установление причинно-следственных связей</w:t>
            </w:r>
          </w:p>
        </w:tc>
        <w:tc>
          <w:tcPr>
            <w:tcW w:w="3942" w:type="dxa"/>
          </w:tcPr>
          <w:p w:rsidR="00F952BD" w:rsidRPr="00B525C5" w:rsidRDefault="00F952BD" w:rsidP="00B525C5">
            <w:pPr>
              <w:pStyle w:val="Style40"/>
              <w:widowControl/>
              <w:spacing w:line="240" w:lineRule="auto"/>
              <w:rPr>
                <w:rStyle w:val="FontStyle137"/>
                <w:sz w:val="24"/>
                <w:szCs w:val="24"/>
              </w:rPr>
            </w:pPr>
            <w:r w:rsidRPr="00B525C5">
              <w:rPr>
                <w:rStyle w:val="FontStyle137"/>
                <w:sz w:val="24"/>
                <w:szCs w:val="24"/>
              </w:rPr>
              <w:t>составление схем-опор; работа с разного вида таблицами; составление и распознавание диаграмм; построение и распознавание графиков функций; умение проводить классификации, логические обоснования, доказательства математических утверждений;</w:t>
            </w:r>
          </w:p>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 умение применять индуктивные и дедуктивные способы рассуждений, видеть различные стратегии решения задач</w:t>
            </w:r>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p>
        </w:tc>
        <w:tc>
          <w:tcPr>
            <w:tcW w:w="2835" w:type="dxa"/>
          </w:tcPr>
          <w:p w:rsidR="00F952BD" w:rsidRPr="00B525C5" w:rsidRDefault="00F952BD" w:rsidP="00B525C5">
            <w:pPr>
              <w:pStyle w:val="Style30"/>
              <w:widowControl/>
              <w:jc w:val="both"/>
              <w:rPr>
                <w:rStyle w:val="FontStyle142"/>
                <w:sz w:val="24"/>
                <w:szCs w:val="24"/>
              </w:rPr>
            </w:pPr>
            <w:r w:rsidRPr="00B525C5">
              <w:rPr>
                <w:rStyle w:val="FontStyle142"/>
                <w:sz w:val="24"/>
                <w:szCs w:val="24"/>
              </w:rPr>
              <w:t>Регулятивные УУД</w:t>
            </w:r>
          </w:p>
          <w:p w:rsidR="00F952BD" w:rsidRPr="00B525C5" w:rsidRDefault="00F952BD" w:rsidP="00B525C5">
            <w:pPr>
              <w:pStyle w:val="Style40"/>
              <w:widowControl/>
              <w:spacing w:line="240" w:lineRule="auto"/>
              <w:rPr>
                <w:rStyle w:val="FontStyle137"/>
                <w:sz w:val="24"/>
                <w:szCs w:val="24"/>
              </w:rPr>
            </w:pPr>
            <w:r w:rsidRPr="00B525C5">
              <w:rPr>
                <w:rStyle w:val="FontStyle137"/>
                <w:sz w:val="24"/>
                <w:szCs w:val="24"/>
              </w:rPr>
              <w:t>Целеполагание; планирование; прогнозирование; контроль; коррекция; оценка;</w:t>
            </w:r>
          </w:p>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волевая саморегуляция</w:t>
            </w:r>
          </w:p>
        </w:tc>
        <w:tc>
          <w:tcPr>
            <w:tcW w:w="3942" w:type="dxa"/>
          </w:tcPr>
          <w:p w:rsidR="00F952BD" w:rsidRPr="00B525C5" w:rsidRDefault="00F952BD" w:rsidP="00B525C5">
            <w:pPr>
              <w:pStyle w:val="Style29"/>
              <w:widowControl/>
              <w:spacing w:line="240" w:lineRule="auto"/>
              <w:ind w:firstLine="0"/>
              <w:jc w:val="both"/>
              <w:rPr>
                <w:rStyle w:val="FontStyle130"/>
                <w:sz w:val="24"/>
                <w:szCs w:val="24"/>
              </w:rPr>
            </w:pPr>
            <w:proofErr w:type="gramStart"/>
            <w:r w:rsidRPr="00B525C5">
              <w:rPr>
                <w:rStyle w:val="FontStyle137"/>
                <w:sz w:val="24"/>
                <w:szCs w:val="24"/>
              </w:rPr>
              <w:t>постановка учебной задачи на основе соотнесения того, что уже известно и усвоено учащимися, и того, что еще неизвестно; определение последовательности промежуточных целей с учетом конечного результата; составление плана и последовательности действий; предвосхищение результата уровня усвоения, его временных характеристик; в форме сличения способа действия и его результата с заданным эталоном с целью обнаружения отклонений и отличий от эталона;</w:t>
            </w:r>
            <w:proofErr w:type="gramEnd"/>
            <w:r w:rsidRPr="00B525C5">
              <w:rPr>
                <w:rStyle w:val="FontStyle137"/>
                <w:sz w:val="24"/>
                <w:szCs w:val="24"/>
              </w:rPr>
              <w:t xml:space="preserve"> внесение необходимых дополнений и корректив в </w:t>
            </w:r>
            <w:proofErr w:type="gramStart"/>
            <w:r w:rsidRPr="00B525C5">
              <w:rPr>
                <w:rStyle w:val="FontStyle137"/>
                <w:sz w:val="24"/>
                <w:szCs w:val="24"/>
              </w:rPr>
              <w:t>план</w:t>
            </w:r>
            <w:proofErr w:type="gramEnd"/>
            <w:r w:rsidRPr="00B525C5">
              <w:rPr>
                <w:rStyle w:val="FontStyle137"/>
                <w:sz w:val="24"/>
                <w:szCs w:val="24"/>
              </w:rPr>
              <w:t xml:space="preserve"> и способ действия в случае расхождения эталона, реального действия и его продукта; выделение и осознание учащимися того, что уже усвоено и что еще подлежит усвоению, осознание качества и уровня усвоения; способность к мобилизации сил и энергии; способность к волевому усилию - к выбору в ситуации мотивационного конфликта и к преодолению препятствий</w:t>
            </w:r>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p>
        </w:tc>
        <w:tc>
          <w:tcPr>
            <w:tcW w:w="2835" w:type="dxa"/>
          </w:tcPr>
          <w:p w:rsidR="00F952BD" w:rsidRPr="00B525C5" w:rsidRDefault="00F952BD" w:rsidP="00B525C5">
            <w:pPr>
              <w:pStyle w:val="Style30"/>
              <w:widowControl/>
              <w:jc w:val="both"/>
              <w:rPr>
                <w:rStyle w:val="FontStyle142"/>
                <w:sz w:val="24"/>
                <w:szCs w:val="24"/>
              </w:rPr>
            </w:pPr>
            <w:r w:rsidRPr="00B525C5">
              <w:rPr>
                <w:rStyle w:val="FontStyle142"/>
                <w:sz w:val="24"/>
                <w:szCs w:val="24"/>
              </w:rPr>
              <w:t>Коммуникативные УУД</w:t>
            </w:r>
          </w:p>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планирование; постановка вопросов; разрешение конфликтов; управление поведением партнера точность в выражении своих мыслей</w:t>
            </w:r>
          </w:p>
        </w:tc>
        <w:tc>
          <w:tcPr>
            <w:tcW w:w="3942" w:type="dxa"/>
          </w:tcPr>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определение цели, функций участников, способов взаимодействия; инициативное сотрудничество в поиске и сборе информации; выявление, идентификация проблемы, поиск и оценка альтернативных способов разрешения конфликта, принятие решения и его реализация; контроль, коррекция, оценка действий партнера, умение с достаточной полнотой и точностью выражать свои мысли</w:t>
            </w:r>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0"/>
                <w:sz w:val="24"/>
                <w:szCs w:val="24"/>
              </w:rPr>
              <w:t>2</w:t>
            </w: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0"/>
                <w:sz w:val="24"/>
                <w:szCs w:val="24"/>
              </w:rPr>
              <w:t>информатика</w:t>
            </w:r>
          </w:p>
        </w:tc>
        <w:tc>
          <w:tcPr>
            <w:tcW w:w="2835" w:type="dxa"/>
          </w:tcPr>
          <w:p w:rsidR="00F952BD" w:rsidRPr="00B525C5" w:rsidRDefault="00F952BD" w:rsidP="00B525C5">
            <w:pPr>
              <w:pStyle w:val="Style30"/>
              <w:widowControl/>
              <w:jc w:val="both"/>
              <w:rPr>
                <w:rStyle w:val="FontStyle142"/>
                <w:sz w:val="24"/>
                <w:szCs w:val="24"/>
              </w:rPr>
            </w:pPr>
            <w:r w:rsidRPr="00B525C5">
              <w:rPr>
                <w:rStyle w:val="FontStyle142"/>
                <w:sz w:val="24"/>
                <w:szCs w:val="24"/>
              </w:rPr>
              <w:t>Личностные УУД:</w:t>
            </w:r>
          </w:p>
          <w:p w:rsidR="00F952BD" w:rsidRPr="00B525C5" w:rsidRDefault="00F952BD" w:rsidP="00B525C5">
            <w:pPr>
              <w:pStyle w:val="Style32"/>
              <w:widowControl/>
              <w:spacing w:line="240" w:lineRule="auto"/>
              <w:jc w:val="both"/>
              <w:rPr>
                <w:rStyle w:val="FontStyle137"/>
                <w:sz w:val="24"/>
                <w:szCs w:val="24"/>
              </w:rPr>
            </w:pPr>
            <w:r w:rsidRPr="00B525C5">
              <w:rPr>
                <w:rStyle w:val="FontStyle137"/>
                <w:sz w:val="24"/>
                <w:szCs w:val="24"/>
              </w:rPr>
              <w:t>устойчивая учебно-познавательная мотивация учения;</w:t>
            </w:r>
          </w:p>
          <w:p w:rsidR="00F952BD" w:rsidRPr="00B525C5" w:rsidRDefault="00F952BD" w:rsidP="00B525C5">
            <w:pPr>
              <w:pStyle w:val="Style32"/>
              <w:widowControl/>
              <w:spacing w:line="240" w:lineRule="auto"/>
              <w:jc w:val="both"/>
              <w:rPr>
                <w:rStyle w:val="FontStyle137"/>
                <w:sz w:val="24"/>
                <w:szCs w:val="24"/>
              </w:rPr>
            </w:pPr>
            <w:r w:rsidRPr="00B525C5">
              <w:rPr>
                <w:rStyle w:val="FontStyle137"/>
                <w:sz w:val="24"/>
                <w:szCs w:val="24"/>
              </w:rPr>
              <w:t xml:space="preserve">умение находить ответ на вопрос о том, «какой смысл имеет для меня учение»; умение находить ответ на вопрос о том, «какой смысл имеет использование </w:t>
            </w:r>
            <w:proofErr w:type="gramStart"/>
            <w:r w:rsidRPr="00B525C5">
              <w:rPr>
                <w:rStyle w:val="FontStyle137"/>
                <w:sz w:val="24"/>
                <w:szCs w:val="24"/>
              </w:rPr>
              <w:t>современных</w:t>
            </w:r>
            <w:proofErr w:type="gramEnd"/>
            <w:r w:rsidRPr="00B525C5">
              <w:rPr>
                <w:rStyle w:val="FontStyle137"/>
                <w:sz w:val="24"/>
                <w:szCs w:val="24"/>
              </w:rPr>
              <w:t xml:space="preserve"> ИКТ в процессе обучения в школе</w:t>
            </w:r>
          </w:p>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и для самообразования». Развитие действия нравственно-этического оценивания</w:t>
            </w:r>
          </w:p>
        </w:tc>
        <w:tc>
          <w:tcPr>
            <w:tcW w:w="3942" w:type="dxa"/>
          </w:tcPr>
          <w:p w:rsidR="00F952BD" w:rsidRPr="00B525C5" w:rsidRDefault="00F952BD" w:rsidP="00B525C5">
            <w:pPr>
              <w:pStyle w:val="Style29"/>
              <w:widowControl/>
              <w:spacing w:line="240" w:lineRule="auto"/>
              <w:ind w:firstLine="0"/>
              <w:jc w:val="both"/>
              <w:rPr>
                <w:rStyle w:val="FontStyle130"/>
                <w:sz w:val="24"/>
                <w:szCs w:val="24"/>
              </w:rPr>
            </w:pPr>
            <w:proofErr w:type="gramStart"/>
            <w:r w:rsidRPr="00B525C5">
              <w:rPr>
                <w:rStyle w:val="FontStyle137"/>
                <w:sz w:val="24"/>
                <w:szCs w:val="24"/>
              </w:rPr>
              <w:t>формирование отношения к компьютеру как к инструменту, позволяющему учиться самостоятельно; самоопределение, в том числе профессиональное, в процессе выполнения системы заданий с использованием ИКТ; 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roofErr w:type="gramEnd"/>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p>
        </w:tc>
        <w:tc>
          <w:tcPr>
            <w:tcW w:w="2835" w:type="dxa"/>
          </w:tcPr>
          <w:p w:rsidR="00F952BD" w:rsidRPr="00B525C5" w:rsidRDefault="00F952BD" w:rsidP="00B525C5">
            <w:pPr>
              <w:pStyle w:val="Style30"/>
              <w:widowControl/>
              <w:jc w:val="both"/>
              <w:rPr>
                <w:rStyle w:val="FontStyle142"/>
                <w:sz w:val="24"/>
                <w:szCs w:val="24"/>
              </w:rPr>
            </w:pPr>
            <w:r w:rsidRPr="00B525C5">
              <w:rPr>
                <w:rStyle w:val="FontStyle142"/>
                <w:sz w:val="24"/>
                <w:szCs w:val="24"/>
              </w:rPr>
              <w:t>Регулятивные УУД:</w:t>
            </w:r>
          </w:p>
          <w:p w:rsidR="00F952BD" w:rsidRPr="00B525C5" w:rsidRDefault="00F952BD" w:rsidP="00B525C5">
            <w:pPr>
              <w:pStyle w:val="Style32"/>
              <w:widowControl/>
              <w:spacing w:line="240" w:lineRule="auto"/>
              <w:jc w:val="both"/>
              <w:rPr>
                <w:rStyle w:val="FontStyle137"/>
                <w:sz w:val="24"/>
                <w:szCs w:val="24"/>
              </w:rPr>
            </w:pPr>
            <w:r w:rsidRPr="00B525C5">
              <w:rPr>
                <w:rStyle w:val="FontStyle137"/>
                <w:sz w:val="24"/>
                <w:szCs w:val="24"/>
              </w:rPr>
              <w:t>планирование учебной и бытовой деятельности школьника;</w:t>
            </w:r>
          </w:p>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планирование действий формальных исполнителей по достижению поставленных целей; контроль, коррекция и оценивание</w:t>
            </w:r>
          </w:p>
        </w:tc>
        <w:tc>
          <w:tcPr>
            <w:tcW w:w="3942" w:type="dxa"/>
          </w:tcPr>
          <w:p w:rsidR="00F952BD" w:rsidRPr="00B525C5" w:rsidRDefault="00F952BD" w:rsidP="00B525C5">
            <w:pPr>
              <w:pStyle w:val="Style29"/>
              <w:widowControl/>
              <w:spacing w:line="240" w:lineRule="auto"/>
              <w:ind w:firstLine="0"/>
              <w:jc w:val="both"/>
              <w:rPr>
                <w:rStyle w:val="FontStyle130"/>
                <w:sz w:val="24"/>
                <w:szCs w:val="24"/>
              </w:rPr>
            </w:pPr>
            <w:proofErr w:type="gramStart"/>
            <w:r w:rsidRPr="00B525C5">
              <w:rPr>
                <w:rStyle w:val="FontStyle137"/>
                <w:sz w:val="24"/>
                <w:szCs w:val="24"/>
              </w:rPr>
              <w:t>постановка учебных целей; использование внешнего плана для решения поставленной задачи или достижения цели; планирование своих действий в соответствии с поставленной задачей и условиями её решения, в том числе, во внутреннем плане; осуществление итогового и пошагового контроля, сличая результат с эталоном; внесение корректив в действия в случае расхождения результата решения задачи с ранее поставленной целью</w:t>
            </w:r>
            <w:proofErr w:type="gramEnd"/>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p>
        </w:tc>
        <w:tc>
          <w:tcPr>
            <w:tcW w:w="2835" w:type="dxa"/>
          </w:tcPr>
          <w:p w:rsidR="00F952BD" w:rsidRPr="00B525C5" w:rsidRDefault="00F952BD" w:rsidP="00B525C5">
            <w:pPr>
              <w:pStyle w:val="Style30"/>
              <w:widowControl/>
              <w:jc w:val="both"/>
              <w:rPr>
                <w:rStyle w:val="FontStyle142"/>
                <w:sz w:val="24"/>
                <w:szCs w:val="24"/>
              </w:rPr>
            </w:pPr>
            <w:r w:rsidRPr="00B525C5">
              <w:rPr>
                <w:rStyle w:val="FontStyle142"/>
                <w:sz w:val="24"/>
                <w:szCs w:val="24"/>
              </w:rPr>
              <w:t>Познавательные УУД:</w:t>
            </w:r>
          </w:p>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общеучебные; универсальные  логические действия</w:t>
            </w:r>
          </w:p>
        </w:tc>
        <w:tc>
          <w:tcPr>
            <w:tcW w:w="3942" w:type="dxa"/>
          </w:tcPr>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поиск и выделение необходимой информации; знаково-символическое моделирование; смысловое чтение; 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p>
        </w:tc>
        <w:tc>
          <w:tcPr>
            <w:tcW w:w="2835" w:type="dxa"/>
          </w:tcPr>
          <w:p w:rsidR="00F952BD" w:rsidRPr="00B525C5" w:rsidRDefault="00F952BD" w:rsidP="00B525C5">
            <w:pPr>
              <w:pStyle w:val="Style30"/>
              <w:widowControl/>
              <w:jc w:val="both"/>
              <w:rPr>
                <w:rStyle w:val="FontStyle142"/>
                <w:sz w:val="24"/>
                <w:szCs w:val="24"/>
              </w:rPr>
            </w:pPr>
            <w:r w:rsidRPr="00B525C5">
              <w:rPr>
                <w:rStyle w:val="FontStyle142"/>
                <w:sz w:val="24"/>
                <w:szCs w:val="24"/>
              </w:rPr>
              <w:t>Коммуникативные УУД:</w:t>
            </w:r>
          </w:p>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умение работать в парах, малых группах; выявление, идентификация проблемы, поиск и оценка альтернативных способов разрешения конфликта, принятие решения и его реализация.</w:t>
            </w:r>
          </w:p>
        </w:tc>
        <w:tc>
          <w:tcPr>
            <w:tcW w:w="3942" w:type="dxa"/>
          </w:tcPr>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Работа в парах, группах</w:t>
            </w:r>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0"/>
                <w:sz w:val="24"/>
                <w:szCs w:val="24"/>
              </w:rPr>
              <w:t>3</w:t>
            </w: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0"/>
                <w:sz w:val="24"/>
                <w:szCs w:val="24"/>
              </w:rPr>
              <w:t>Иностранный язык</w:t>
            </w:r>
          </w:p>
        </w:tc>
        <w:tc>
          <w:tcPr>
            <w:tcW w:w="2835" w:type="dxa"/>
          </w:tcPr>
          <w:p w:rsidR="00F952BD" w:rsidRPr="00B525C5" w:rsidRDefault="00F952BD" w:rsidP="00B525C5">
            <w:pPr>
              <w:pStyle w:val="Style30"/>
              <w:widowControl/>
              <w:jc w:val="both"/>
              <w:rPr>
                <w:rStyle w:val="FontStyle142"/>
                <w:sz w:val="24"/>
                <w:szCs w:val="24"/>
              </w:rPr>
            </w:pPr>
            <w:r w:rsidRPr="00B525C5">
              <w:rPr>
                <w:rStyle w:val="FontStyle142"/>
                <w:sz w:val="24"/>
                <w:szCs w:val="24"/>
              </w:rPr>
              <w:t>Личностные УУД</w:t>
            </w:r>
          </w:p>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7"/>
                <w:sz w:val="24"/>
                <w:szCs w:val="24"/>
              </w:rPr>
              <w:t>умение вести диалог на основе равноправных отношений и взаимного уважения.</w:t>
            </w:r>
          </w:p>
        </w:tc>
        <w:tc>
          <w:tcPr>
            <w:tcW w:w="3942" w:type="dxa"/>
          </w:tcPr>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7"/>
                <w:sz w:val="24"/>
                <w:szCs w:val="24"/>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p>
        </w:tc>
        <w:tc>
          <w:tcPr>
            <w:tcW w:w="2835" w:type="dxa"/>
          </w:tcPr>
          <w:p w:rsidR="00F952BD" w:rsidRPr="00B525C5" w:rsidRDefault="00F952BD" w:rsidP="00B525C5">
            <w:pPr>
              <w:pStyle w:val="Style30"/>
              <w:widowControl/>
              <w:jc w:val="both"/>
              <w:rPr>
                <w:rStyle w:val="FontStyle142"/>
                <w:sz w:val="24"/>
                <w:szCs w:val="24"/>
              </w:rPr>
            </w:pPr>
            <w:r w:rsidRPr="00B525C5">
              <w:rPr>
                <w:rStyle w:val="FontStyle142"/>
                <w:sz w:val="24"/>
                <w:szCs w:val="24"/>
              </w:rPr>
              <w:t>Общеучебные познавательные УУД</w:t>
            </w:r>
          </w:p>
          <w:p w:rsidR="00F952BD" w:rsidRPr="00B525C5" w:rsidRDefault="00F952BD" w:rsidP="00B525C5">
            <w:pPr>
              <w:pStyle w:val="Style32"/>
              <w:widowControl/>
              <w:spacing w:line="240" w:lineRule="auto"/>
              <w:jc w:val="both"/>
              <w:rPr>
                <w:rStyle w:val="FontStyle137"/>
                <w:sz w:val="24"/>
                <w:szCs w:val="24"/>
              </w:rPr>
            </w:pPr>
            <w:r w:rsidRPr="00B525C5">
              <w:rPr>
                <w:rStyle w:val="FontStyle137"/>
                <w:sz w:val="24"/>
                <w:szCs w:val="24"/>
              </w:rPr>
              <w:t>самостоятельное выделение и формулирование познавательной цели, поиск и выделение необходимой информации, осознанное и произвольное построение речевого высказывания в устной и письменной форме, смысловое чтение, извлечение необходимой информации из текста, определение основной и</w:t>
            </w:r>
          </w:p>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второстепенной информации</w:t>
            </w:r>
          </w:p>
        </w:tc>
        <w:tc>
          <w:tcPr>
            <w:tcW w:w="3942" w:type="dxa"/>
          </w:tcPr>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p>
        </w:tc>
        <w:tc>
          <w:tcPr>
            <w:tcW w:w="2835" w:type="dxa"/>
          </w:tcPr>
          <w:p w:rsidR="00F952BD" w:rsidRPr="00B525C5" w:rsidRDefault="00F952BD" w:rsidP="00B525C5">
            <w:pPr>
              <w:pStyle w:val="Style30"/>
              <w:widowControl/>
              <w:jc w:val="both"/>
              <w:rPr>
                <w:rStyle w:val="FontStyle142"/>
                <w:sz w:val="24"/>
                <w:szCs w:val="24"/>
              </w:rPr>
            </w:pPr>
            <w:r w:rsidRPr="00B525C5">
              <w:rPr>
                <w:rStyle w:val="FontStyle142"/>
                <w:sz w:val="24"/>
                <w:szCs w:val="24"/>
              </w:rPr>
              <w:t>Коммуникативные УУД</w:t>
            </w:r>
          </w:p>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планирование учебного сотрудничества с учителем и сверстниками; постановка вопросов; разрешение конфликтов; умение выражать свои мысли в соответствии с задачами и условиями коммуникации</w:t>
            </w:r>
          </w:p>
        </w:tc>
        <w:tc>
          <w:tcPr>
            <w:tcW w:w="3942" w:type="dxa"/>
          </w:tcPr>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 Изучение  культуры,  традиций  народов  на основе изучаемого языкового материала.</w:t>
            </w:r>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0"/>
                <w:sz w:val="24"/>
                <w:szCs w:val="24"/>
              </w:rPr>
              <w:t>4</w:t>
            </w: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0"/>
                <w:sz w:val="24"/>
                <w:szCs w:val="24"/>
              </w:rPr>
              <w:t>физика</w:t>
            </w:r>
          </w:p>
        </w:tc>
        <w:tc>
          <w:tcPr>
            <w:tcW w:w="2835" w:type="dxa"/>
          </w:tcPr>
          <w:p w:rsidR="00F952BD" w:rsidRPr="00B525C5" w:rsidRDefault="00F952BD" w:rsidP="00B525C5">
            <w:pPr>
              <w:pStyle w:val="Style30"/>
              <w:widowControl/>
              <w:jc w:val="both"/>
              <w:rPr>
                <w:rStyle w:val="FontStyle142"/>
                <w:sz w:val="24"/>
                <w:szCs w:val="24"/>
              </w:rPr>
            </w:pPr>
            <w:r w:rsidRPr="00B525C5">
              <w:rPr>
                <w:rStyle w:val="FontStyle142"/>
                <w:sz w:val="24"/>
                <w:szCs w:val="24"/>
              </w:rPr>
              <w:t>Личностные УУД:</w:t>
            </w:r>
          </w:p>
          <w:p w:rsidR="00F952BD" w:rsidRPr="00B525C5" w:rsidRDefault="00F952BD" w:rsidP="00B525C5">
            <w:pPr>
              <w:pStyle w:val="Style32"/>
              <w:widowControl/>
              <w:spacing w:line="240" w:lineRule="auto"/>
              <w:jc w:val="both"/>
              <w:rPr>
                <w:rStyle w:val="FontStyle137"/>
                <w:sz w:val="24"/>
                <w:szCs w:val="24"/>
              </w:rPr>
            </w:pPr>
            <w:r w:rsidRPr="00B525C5">
              <w:rPr>
                <w:rStyle w:val="FontStyle137"/>
                <w:sz w:val="24"/>
                <w:szCs w:val="24"/>
              </w:rPr>
              <w:t>устойчивая учебно-познавательная мотивация учения;</w:t>
            </w:r>
          </w:p>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умение находить ответ на вопрос о том, «какой смысл имеет для меня учение»; развитие действия нравственно-этического оценивания</w:t>
            </w:r>
          </w:p>
        </w:tc>
        <w:tc>
          <w:tcPr>
            <w:tcW w:w="3942" w:type="dxa"/>
          </w:tcPr>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формирование познавательных интересов, интеллектуальных и творческих способностей учащихся; 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формирование самостоятельности в приобретении новых знаний и практических умений; готовность к выбору жизненного пути в соответствии с собственными интересами и возможностями; формирование ценностных отношений друг к другу, к учению, к результатам обучения.</w:t>
            </w:r>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p>
        </w:tc>
        <w:tc>
          <w:tcPr>
            <w:tcW w:w="2835" w:type="dxa"/>
          </w:tcPr>
          <w:p w:rsidR="00F952BD" w:rsidRPr="00B525C5" w:rsidRDefault="00F952BD" w:rsidP="00B525C5">
            <w:pPr>
              <w:pStyle w:val="Style30"/>
              <w:widowControl/>
              <w:jc w:val="both"/>
              <w:rPr>
                <w:rStyle w:val="FontStyle142"/>
                <w:sz w:val="24"/>
                <w:szCs w:val="24"/>
              </w:rPr>
            </w:pPr>
            <w:r w:rsidRPr="00B525C5">
              <w:rPr>
                <w:rStyle w:val="FontStyle142"/>
                <w:sz w:val="24"/>
                <w:szCs w:val="24"/>
              </w:rPr>
              <w:t>Регулятивные УУД:</w:t>
            </w:r>
          </w:p>
          <w:p w:rsidR="00F952BD" w:rsidRPr="00B525C5" w:rsidRDefault="00F952BD" w:rsidP="00B525C5">
            <w:pPr>
              <w:pStyle w:val="Style32"/>
              <w:widowControl/>
              <w:spacing w:line="240" w:lineRule="auto"/>
              <w:jc w:val="both"/>
              <w:rPr>
                <w:rStyle w:val="FontStyle137"/>
                <w:sz w:val="24"/>
                <w:szCs w:val="24"/>
              </w:rPr>
            </w:pPr>
            <w:r w:rsidRPr="00B525C5">
              <w:rPr>
                <w:rStyle w:val="FontStyle137"/>
                <w:sz w:val="24"/>
                <w:szCs w:val="24"/>
              </w:rPr>
              <w:t>целеполагание;</w:t>
            </w:r>
          </w:p>
          <w:p w:rsidR="00F952BD" w:rsidRPr="00B525C5" w:rsidRDefault="00F952BD" w:rsidP="00B525C5">
            <w:pPr>
              <w:pStyle w:val="Style32"/>
              <w:widowControl/>
              <w:spacing w:line="240" w:lineRule="auto"/>
              <w:jc w:val="both"/>
              <w:rPr>
                <w:rStyle w:val="FontStyle137"/>
                <w:sz w:val="24"/>
                <w:szCs w:val="24"/>
              </w:rPr>
            </w:pPr>
            <w:r w:rsidRPr="00B525C5">
              <w:rPr>
                <w:rStyle w:val="FontStyle137"/>
                <w:sz w:val="24"/>
                <w:szCs w:val="24"/>
              </w:rPr>
              <w:t>планирование;</w:t>
            </w:r>
          </w:p>
          <w:p w:rsidR="00F952BD" w:rsidRPr="00B525C5" w:rsidRDefault="00F952BD" w:rsidP="00B525C5">
            <w:pPr>
              <w:pStyle w:val="Style32"/>
              <w:widowControl/>
              <w:spacing w:line="240" w:lineRule="auto"/>
              <w:jc w:val="both"/>
              <w:rPr>
                <w:rStyle w:val="FontStyle137"/>
                <w:sz w:val="24"/>
                <w:szCs w:val="24"/>
              </w:rPr>
            </w:pPr>
            <w:r w:rsidRPr="00B525C5">
              <w:rPr>
                <w:rStyle w:val="FontStyle137"/>
                <w:sz w:val="24"/>
                <w:szCs w:val="24"/>
              </w:rPr>
              <w:t>прогнозирование;</w:t>
            </w:r>
          </w:p>
          <w:p w:rsidR="00F952BD" w:rsidRPr="00B525C5" w:rsidRDefault="00F952BD" w:rsidP="00B525C5">
            <w:pPr>
              <w:pStyle w:val="Style32"/>
              <w:widowControl/>
              <w:spacing w:line="240" w:lineRule="auto"/>
              <w:jc w:val="both"/>
              <w:rPr>
                <w:rStyle w:val="FontStyle137"/>
                <w:sz w:val="24"/>
                <w:szCs w:val="24"/>
              </w:rPr>
            </w:pPr>
            <w:r w:rsidRPr="00B525C5">
              <w:rPr>
                <w:rStyle w:val="FontStyle137"/>
                <w:sz w:val="24"/>
                <w:szCs w:val="24"/>
              </w:rPr>
              <w:t>коррекция;</w:t>
            </w:r>
          </w:p>
          <w:p w:rsidR="00F952BD" w:rsidRPr="00B525C5" w:rsidRDefault="00F952BD" w:rsidP="00B525C5">
            <w:pPr>
              <w:pStyle w:val="Style32"/>
              <w:widowControl/>
              <w:spacing w:line="240" w:lineRule="auto"/>
              <w:jc w:val="both"/>
              <w:rPr>
                <w:rStyle w:val="FontStyle137"/>
                <w:sz w:val="24"/>
                <w:szCs w:val="24"/>
              </w:rPr>
            </w:pPr>
            <w:r w:rsidRPr="00B525C5">
              <w:rPr>
                <w:rStyle w:val="FontStyle137"/>
                <w:sz w:val="24"/>
                <w:szCs w:val="24"/>
              </w:rPr>
              <w:t>оценка;</w:t>
            </w:r>
          </w:p>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волевая саморегуляция</w:t>
            </w:r>
          </w:p>
        </w:tc>
        <w:tc>
          <w:tcPr>
            <w:tcW w:w="3942" w:type="dxa"/>
          </w:tcPr>
          <w:p w:rsidR="00F952BD" w:rsidRPr="00B525C5" w:rsidRDefault="00F952BD" w:rsidP="00B525C5">
            <w:pPr>
              <w:pStyle w:val="Style29"/>
              <w:widowControl/>
              <w:spacing w:line="240" w:lineRule="auto"/>
              <w:ind w:firstLine="0"/>
              <w:jc w:val="both"/>
              <w:rPr>
                <w:rStyle w:val="FontStyle130"/>
                <w:sz w:val="24"/>
                <w:szCs w:val="24"/>
              </w:rPr>
            </w:pPr>
            <w:proofErr w:type="gramStart"/>
            <w:r w:rsidRPr="00B525C5">
              <w:rPr>
                <w:rStyle w:val="FontStyle137"/>
                <w:sz w:val="24"/>
                <w:szCs w:val="24"/>
              </w:rPr>
              <w:t>постановка учебной задачи на основе соотнесения того, что известно и усвоено обучающимися, и того, что еще неизвестно; определение последовательности промежуточных целей с учетом конечного результата; составление плана и последовательности действий; предвосхищение результата и уровня усвоения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w:t>
            </w:r>
            <w:proofErr w:type="gramEnd"/>
            <w:r w:rsidRPr="00B525C5">
              <w:rPr>
                <w:rStyle w:val="FontStyle137"/>
                <w:sz w:val="24"/>
                <w:szCs w:val="24"/>
              </w:rPr>
              <w:t xml:space="preserve"> внесение необходимых дополнений и корректив в план, и способ действия в случае расхождения от эталона; выделение и осознание </w:t>
            </w:r>
            <w:proofErr w:type="gramStart"/>
            <w:r w:rsidRPr="00B525C5">
              <w:rPr>
                <w:rStyle w:val="FontStyle137"/>
                <w:sz w:val="24"/>
                <w:szCs w:val="24"/>
              </w:rPr>
              <w:t>обучающимися</w:t>
            </w:r>
            <w:proofErr w:type="gramEnd"/>
            <w:r w:rsidRPr="00B525C5">
              <w:rPr>
                <w:rStyle w:val="FontStyle137"/>
                <w:sz w:val="24"/>
                <w:szCs w:val="24"/>
              </w:rPr>
              <w:t xml:space="preserve"> того, что уже усвоено и что еще подлежит усвоению, осознание качества и уровня усвоения; способность к мобилизации сил и энергии, способность к волевому усилию, преодоление препятствия.</w:t>
            </w:r>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p>
        </w:tc>
        <w:tc>
          <w:tcPr>
            <w:tcW w:w="2835" w:type="dxa"/>
          </w:tcPr>
          <w:p w:rsidR="00F952BD" w:rsidRPr="00B525C5" w:rsidRDefault="00F952BD" w:rsidP="00B525C5">
            <w:pPr>
              <w:pStyle w:val="Style30"/>
              <w:widowControl/>
              <w:jc w:val="both"/>
              <w:rPr>
                <w:rStyle w:val="FontStyle142"/>
                <w:sz w:val="24"/>
                <w:szCs w:val="24"/>
              </w:rPr>
            </w:pPr>
            <w:r w:rsidRPr="00B525C5">
              <w:rPr>
                <w:rStyle w:val="FontStyle142"/>
                <w:sz w:val="24"/>
                <w:szCs w:val="24"/>
              </w:rPr>
              <w:t>Познавательные УУД:</w:t>
            </w:r>
          </w:p>
          <w:p w:rsidR="00F952BD" w:rsidRPr="00B525C5" w:rsidRDefault="00F952BD" w:rsidP="00B525C5">
            <w:pPr>
              <w:pStyle w:val="Style40"/>
              <w:widowControl/>
              <w:spacing w:line="240" w:lineRule="auto"/>
              <w:rPr>
                <w:rStyle w:val="FontStyle137"/>
                <w:sz w:val="24"/>
                <w:szCs w:val="24"/>
              </w:rPr>
            </w:pPr>
            <w:r w:rsidRPr="00B525C5">
              <w:rPr>
                <w:rStyle w:val="FontStyle137"/>
                <w:sz w:val="24"/>
                <w:szCs w:val="24"/>
              </w:rPr>
              <w:t>общеучебные; универсальные логические</w:t>
            </w:r>
          </w:p>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действия</w:t>
            </w:r>
          </w:p>
        </w:tc>
        <w:tc>
          <w:tcPr>
            <w:tcW w:w="3942" w:type="dxa"/>
          </w:tcPr>
          <w:p w:rsidR="00F952BD" w:rsidRPr="00B525C5" w:rsidRDefault="00F952BD" w:rsidP="00B525C5">
            <w:pPr>
              <w:pStyle w:val="Style40"/>
              <w:widowControl/>
              <w:spacing w:line="240" w:lineRule="auto"/>
              <w:rPr>
                <w:rStyle w:val="FontStyle137"/>
                <w:sz w:val="24"/>
                <w:szCs w:val="24"/>
              </w:rPr>
            </w:pPr>
            <w:r w:rsidRPr="00B525C5">
              <w:rPr>
                <w:rStyle w:val="FontStyle137"/>
                <w:sz w:val="24"/>
                <w:szCs w:val="24"/>
              </w:rPr>
              <w:t>формирование умений воспринимать, перерабатывать предъявлять информацию в словесной, образной, символической формах,</w:t>
            </w:r>
          </w:p>
          <w:p w:rsidR="00F952BD" w:rsidRPr="00B525C5" w:rsidRDefault="00F952BD" w:rsidP="00B525C5">
            <w:pPr>
              <w:pStyle w:val="Style29"/>
              <w:widowControl/>
              <w:spacing w:line="240" w:lineRule="auto"/>
              <w:ind w:firstLine="0"/>
              <w:jc w:val="both"/>
              <w:rPr>
                <w:rStyle w:val="FontStyle130"/>
                <w:sz w:val="24"/>
                <w:szCs w:val="24"/>
              </w:rPr>
            </w:pPr>
            <w:proofErr w:type="gramStart"/>
            <w:r w:rsidRPr="00B525C5">
              <w:rPr>
                <w:rStyle w:val="FontStyle137"/>
                <w:sz w:val="24"/>
                <w:szCs w:val="24"/>
              </w:rPr>
              <w:t>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сравнение конкретно-чувственных и иных данных (с целью выделения тождеств), различия, определения общих признаков и составление классификации;</w:t>
            </w:r>
            <w:proofErr w:type="gramEnd"/>
            <w:r w:rsidRPr="00B525C5">
              <w:rPr>
                <w:rStyle w:val="FontStyle137"/>
                <w:sz w:val="24"/>
                <w:szCs w:val="24"/>
              </w:rPr>
              <w:t xml:space="preserve"> анализ - выделение элементов, расчленение целого на части; синтез - составление целого из частей; сериация - упорядочение объектов по выделенному основанию; классификация </w:t>
            </w:r>
            <w:proofErr w:type="gramStart"/>
            <w:r w:rsidRPr="00B525C5">
              <w:rPr>
                <w:rStyle w:val="FontStyle137"/>
                <w:sz w:val="24"/>
                <w:szCs w:val="24"/>
              </w:rPr>
              <w:t>-о</w:t>
            </w:r>
            <w:proofErr w:type="gramEnd"/>
            <w:r w:rsidRPr="00B525C5">
              <w:rPr>
                <w:rStyle w:val="FontStyle137"/>
                <w:sz w:val="24"/>
                <w:szCs w:val="24"/>
              </w:rPr>
              <w:t>тношение предмета к группе на основе заданного признака; обобщение -генерализация и выведение общности для целого ряда или класса единичных объектов на основе выделения сущностной связи; доказательство - установление причинно-следственных связей, построение логической цепи рассуждений; установление аналогий</w:t>
            </w:r>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p>
        </w:tc>
        <w:tc>
          <w:tcPr>
            <w:tcW w:w="2835" w:type="dxa"/>
          </w:tcPr>
          <w:p w:rsidR="00F952BD" w:rsidRPr="00B525C5" w:rsidRDefault="00F952BD" w:rsidP="00B525C5">
            <w:pPr>
              <w:pStyle w:val="Style30"/>
              <w:widowControl/>
              <w:jc w:val="both"/>
              <w:rPr>
                <w:rStyle w:val="FontStyle137"/>
                <w:sz w:val="24"/>
                <w:szCs w:val="24"/>
              </w:rPr>
            </w:pPr>
            <w:r w:rsidRPr="00B525C5">
              <w:rPr>
                <w:rStyle w:val="FontStyle142"/>
                <w:sz w:val="24"/>
                <w:szCs w:val="24"/>
              </w:rPr>
              <w:t xml:space="preserve">Коммуникативные </w:t>
            </w:r>
            <w:r w:rsidRPr="00B525C5">
              <w:rPr>
                <w:rStyle w:val="FontStyle137"/>
                <w:sz w:val="24"/>
                <w:szCs w:val="24"/>
              </w:rPr>
              <w:t>УУД</w:t>
            </w:r>
          </w:p>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планирование учебного сотрудничества с учителем и сверстниками; постановка вопросов; управление поведением партнера</w:t>
            </w:r>
          </w:p>
        </w:tc>
        <w:tc>
          <w:tcPr>
            <w:tcW w:w="3942" w:type="dxa"/>
          </w:tcPr>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определение цели; принципиальное сотрудничество в поиске и сборе информации; контроль, коррекция, оценки действий партнера;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w:t>
            </w:r>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0"/>
                <w:sz w:val="24"/>
                <w:szCs w:val="24"/>
              </w:rPr>
              <w:lastRenderedPageBreak/>
              <w:t>5</w:t>
            </w: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0"/>
                <w:sz w:val="24"/>
                <w:szCs w:val="24"/>
              </w:rPr>
              <w:t>Биология</w:t>
            </w:r>
          </w:p>
        </w:tc>
        <w:tc>
          <w:tcPr>
            <w:tcW w:w="2835" w:type="dxa"/>
          </w:tcPr>
          <w:p w:rsidR="00F952BD" w:rsidRPr="00B525C5" w:rsidRDefault="00F952BD" w:rsidP="00B525C5">
            <w:pPr>
              <w:pStyle w:val="Style36"/>
              <w:widowControl/>
              <w:jc w:val="both"/>
              <w:rPr>
                <w:rStyle w:val="FontStyle142"/>
                <w:sz w:val="24"/>
                <w:szCs w:val="24"/>
              </w:rPr>
            </w:pPr>
            <w:r w:rsidRPr="00B525C5">
              <w:rPr>
                <w:rStyle w:val="FontStyle142"/>
                <w:sz w:val="24"/>
                <w:szCs w:val="24"/>
              </w:rPr>
              <w:t>Познавательные УУД.</w:t>
            </w:r>
          </w:p>
          <w:p w:rsidR="00F952BD" w:rsidRPr="00B525C5" w:rsidRDefault="00F952BD" w:rsidP="00B525C5">
            <w:pPr>
              <w:pStyle w:val="Style5"/>
              <w:widowControl/>
              <w:jc w:val="both"/>
              <w:rPr>
                <w:rStyle w:val="FontStyle137"/>
                <w:sz w:val="24"/>
                <w:szCs w:val="24"/>
              </w:rPr>
            </w:pPr>
            <w:r w:rsidRPr="00B525C5">
              <w:rPr>
                <w:rStyle w:val="FontStyle137"/>
                <w:sz w:val="24"/>
                <w:szCs w:val="24"/>
              </w:rPr>
              <w:t>Общеучебные действия сформированность познавательных интересов и мотивов, направленных на изучение живой природы</w:t>
            </w:r>
          </w:p>
          <w:p w:rsidR="00F952BD" w:rsidRPr="00B525C5" w:rsidRDefault="00F952BD" w:rsidP="00B525C5">
            <w:pPr>
              <w:pStyle w:val="Style5"/>
              <w:widowControl/>
              <w:jc w:val="both"/>
              <w:rPr>
                <w:rStyle w:val="FontStyle137"/>
                <w:sz w:val="24"/>
                <w:szCs w:val="24"/>
              </w:rPr>
            </w:pPr>
            <w:r w:rsidRPr="00B525C5">
              <w:rPr>
                <w:rStyle w:val="FontStyle137"/>
                <w:sz w:val="24"/>
                <w:szCs w:val="24"/>
              </w:rPr>
              <w:t>Знаково-символические логические</w:t>
            </w:r>
          </w:p>
          <w:p w:rsidR="00F952BD" w:rsidRPr="00B525C5" w:rsidRDefault="00F952BD" w:rsidP="00B525C5">
            <w:pPr>
              <w:pStyle w:val="Style29"/>
              <w:widowControl/>
              <w:spacing w:line="240" w:lineRule="auto"/>
              <w:ind w:firstLine="0"/>
              <w:jc w:val="both"/>
              <w:rPr>
                <w:rStyle w:val="FontStyle130"/>
                <w:sz w:val="24"/>
                <w:szCs w:val="24"/>
              </w:rPr>
            </w:pPr>
          </w:p>
        </w:tc>
        <w:tc>
          <w:tcPr>
            <w:tcW w:w="3942" w:type="dxa"/>
          </w:tcPr>
          <w:p w:rsidR="00F952BD" w:rsidRPr="00B525C5" w:rsidRDefault="00F952BD" w:rsidP="00B525C5">
            <w:pPr>
              <w:pStyle w:val="Style29"/>
              <w:widowControl/>
              <w:spacing w:line="240" w:lineRule="auto"/>
              <w:ind w:firstLine="0"/>
              <w:jc w:val="both"/>
              <w:rPr>
                <w:rStyle w:val="FontStyle130"/>
                <w:sz w:val="24"/>
                <w:szCs w:val="24"/>
              </w:rPr>
            </w:pPr>
            <w:proofErr w:type="gramStart"/>
            <w:r w:rsidRPr="00B525C5">
              <w:rPr>
                <w:rStyle w:val="FontStyle137"/>
                <w:sz w:val="24"/>
                <w:szCs w:val="24"/>
              </w:rPr>
              <w:t xml:space="preserve">умение характеризовать объекты живой природы, законы генетики, физиологические и популяционные процессы; умение объяснять биологические понятия и термины; умение классифицировать и </w:t>
            </w:r>
            <w:r w:rsidRPr="00B525C5">
              <w:rPr>
                <w:rStyle w:val="FontStyle137"/>
                <w:sz w:val="24"/>
                <w:szCs w:val="24"/>
              </w:rPr>
              <w:br/>
              <w:t xml:space="preserve">систематизировать объекты живой природы; </w:t>
            </w:r>
            <w:r w:rsidRPr="00B525C5">
              <w:rPr>
                <w:rStyle w:val="FontStyle137"/>
                <w:sz w:val="24"/>
                <w:szCs w:val="24"/>
              </w:rPr>
              <w:br/>
              <w:t xml:space="preserve">овладевать методами научного познания </w:t>
            </w:r>
            <w:r w:rsidRPr="00B525C5">
              <w:rPr>
                <w:rStyle w:val="FontStyle137"/>
                <w:sz w:val="24"/>
                <w:szCs w:val="24"/>
              </w:rPr>
              <w:br/>
              <w:t xml:space="preserve">живого; овладение методами исследования живой и неживой природы; понимание необходимости здорового образа жизни; осознание необходимости соблюдать гигиенические правила и нормы; сознательный выбор будущей профессиональной деятельности самостоятельное выделение и  </w:t>
            </w:r>
            <w:r w:rsidRPr="00B525C5">
              <w:rPr>
                <w:rStyle w:val="FontStyle137"/>
                <w:sz w:val="24"/>
                <w:szCs w:val="24"/>
              </w:rPr>
              <w:br/>
              <w:t>формулирование цели;</w:t>
            </w:r>
            <w:proofErr w:type="gramEnd"/>
            <w:r w:rsidRPr="00B525C5">
              <w:rPr>
                <w:rStyle w:val="FontStyle137"/>
                <w:sz w:val="24"/>
                <w:szCs w:val="24"/>
              </w:rPr>
              <w:t xml:space="preserve"> поиск и овладения необходимой информации; преобразование объекта из чувственной формы в модель, где </w:t>
            </w:r>
            <w:r w:rsidRPr="00B525C5">
              <w:rPr>
                <w:rStyle w:val="FontStyle137"/>
                <w:sz w:val="24"/>
                <w:szCs w:val="24"/>
              </w:rPr>
              <w:br/>
              <w:t xml:space="preserve">выделены существенные характеристики объекта; преобразование модели с целью выявления общих законов выбор наиболее эффективных способов </w:t>
            </w:r>
            <w:r w:rsidRPr="00B525C5">
              <w:rPr>
                <w:rStyle w:val="FontStyle137"/>
                <w:sz w:val="24"/>
                <w:szCs w:val="24"/>
              </w:rPr>
              <w:br/>
              <w:t xml:space="preserve">решения генетических задач в зависимости </w:t>
            </w:r>
            <w:r w:rsidRPr="00B525C5">
              <w:rPr>
                <w:rStyle w:val="FontStyle137"/>
                <w:sz w:val="24"/>
                <w:szCs w:val="24"/>
              </w:rPr>
              <w:br/>
              <w:t>от конкретных условий; смысловое чтение</w:t>
            </w:r>
            <w:r w:rsidRPr="00B525C5">
              <w:rPr>
                <w:rStyle w:val="FontStyle137"/>
                <w:sz w:val="24"/>
                <w:szCs w:val="24"/>
              </w:rPr>
              <w:br/>
              <w:t>как осмысление цели чтения и выбор вида</w:t>
            </w:r>
            <w:r w:rsidRPr="00B525C5">
              <w:rPr>
                <w:rStyle w:val="FontStyle137"/>
                <w:sz w:val="24"/>
                <w:szCs w:val="24"/>
              </w:rPr>
              <w:br/>
              <w:t>чтения в зависимости от цели; понимание и</w:t>
            </w:r>
            <w:r w:rsidRPr="00B525C5">
              <w:rPr>
                <w:rStyle w:val="FontStyle137"/>
                <w:sz w:val="24"/>
                <w:szCs w:val="24"/>
              </w:rPr>
              <w:br/>
              <w:t xml:space="preserve">адекватная оценка языка средств массовой информации; построение логической цепи </w:t>
            </w:r>
            <w:r w:rsidRPr="00B525C5">
              <w:rPr>
                <w:rStyle w:val="FontStyle137"/>
                <w:sz w:val="24"/>
                <w:szCs w:val="24"/>
              </w:rPr>
              <w:br/>
              <w:t xml:space="preserve">рассуждений; анализ объектов с целью </w:t>
            </w:r>
            <w:r w:rsidRPr="00B525C5">
              <w:rPr>
                <w:rStyle w:val="FontStyle137"/>
                <w:sz w:val="24"/>
                <w:szCs w:val="24"/>
              </w:rPr>
              <w:br/>
              <w:t xml:space="preserve">выделения признаков; синтез как составление </w:t>
            </w:r>
            <w:r w:rsidRPr="00B525C5">
              <w:rPr>
                <w:rStyle w:val="FontStyle137"/>
                <w:sz w:val="24"/>
                <w:szCs w:val="24"/>
              </w:rPr>
              <w:br/>
              <w:t>целого из частей, в том числе самостоятельное достраивание, восполнение недостающих компонентов; выбор оснований и критериев для сравнения</w:t>
            </w:r>
            <w:r w:rsidRPr="00B525C5">
              <w:rPr>
                <w:rStyle w:val="FontStyle137"/>
                <w:sz w:val="24"/>
                <w:szCs w:val="24"/>
              </w:rPr>
              <w:tab/>
            </w:r>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p>
        </w:tc>
        <w:tc>
          <w:tcPr>
            <w:tcW w:w="2835" w:type="dxa"/>
          </w:tcPr>
          <w:p w:rsidR="00F952BD" w:rsidRPr="00B525C5" w:rsidRDefault="00F952BD" w:rsidP="00B525C5">
            <w:pPr>
              <w:pStyle w:val="Style36"/>
              <w:widowControl/>
              <w:jc w:val="both"/>
              <w:rPr>
                <w:rStyle w:val="FontStyle142"/>
                <w:sz w:val="24"/>
                <w:szCs w:val="24"/>
              </w:rPr>
            </w:pPr>
            <w:r w:rsidRPr="00B525C5">
              <w:rPr>
                <w:rStyle w:val="FontStyle142"/>
                <w:sz w:val="24"/>
                <w:szCs w:val="24"/>
              </w:rPr>
              <w:t>Коммуникативные УУД</w:t>
            </w:r>
          </w:p>
          <w:p w:rsidR="00F952BD" w:rsidRPr="00B525C5" w:rsidRDefault="00F952BD" w:rsidP="00B525C5">
            <w:pPr>
              <w:pStyle w:val="Style29"/>
              <w:widowControl/>
              <w:spacing w:line="240" w:lineRule="auto"/>
              <w:ind w:firstLine="0"/>
              <w:jc w:val="both"/>
              <w:rPr>
                <w:rStyle w:val="FontStyle130"/>
                <w:sz w:val="24"/>
                <w:szCs w:val="24"/>
              </w:rPr>
            </w:pPr>
          </w:p>
        </w:tc>
        <w:tc>
          <w:tcPr>
            <w:tcW w:w="3942" w:type="dxa"/>
          </w:tcPr>
          <w:p w:rsidR="00F952BD" w:rsidRPr="00B525C5" w:rsidRDefault="00F952BD" w:rsidP="00B525C5">
            <w:pPr>
              <w:pStyle w:val="Style28"/>
              <w:widowControl/>
              <w:tabs>
                <w:tab w:val="left" w:pos="2122"/>
                <w:tab w:val="left" w:pos="3734"/>
              </w:tabs>
              <w:rPr>
                <w:rStyle w:val="FontStyle130"/>
                <w:sz w:val="24"/>
                <w:szCs w:val="24"/>
              </w:rPr>
            </w:pPr>
            <w:r w:rsidRPr="00B525C5">
              <w:rPr>
                <w:rStyle w:val="FontStyle137"/>
                <w:sz w:val="24"/>
                <w:szCs w:val="24"/>
              </w:rPr>
              <w:t xml:space="preserve">правильное использование биологической терминологии и символики; исследовательские и проектные действия парные, групповые; развитие потребности вести диалог, </w:t>
            </w:r>
            <w:r w:rsidRPr="00B525C5">
              <w:rPr>
                <w:rStyle w:val="FontStyle137"/>
                <w:sz w:val="24"/>
                <w:szCs w:val="24"/>
              </w:rPr>
              <w:br/>
              <w:t xml:space="preserve">выслушивать мнение оппонента, участвовать в </w:t>
            </w:r>
            <w:r w:rsidRPr="00B525C5">
              <w:rPr>
                <w:rStyle w:val="FontStyle137"/>
                <w:sz w:val="24"/>
                <w:szCs w:val="24"/>
              </w:rPr>
              <w:br/>
              <w:t xml:space="preserve">дискуссии; развитие способностей открыто </w:t>
            </w:r>
            <w:r w:rsidRPr="00B525C5">
              <w:rPr>
                <w:rStyle w:val="FontStyle137"/>
                <w:sz w:val="24"/>
                <w:szCs w:val="24"/>
              </w:rPr>
              <w:br/>
              <w:t xml:space="preserve">выражать и аргументировано отстаивать свою </w:t>
            </w:r>
            <w:r w:rsidRPr="00B525C5">
              <w:rPr>
                <w:rStyle w:val="FontStyle137"/>
                <w:sz w:val="24"/>
                <w:szCs w:val="24"/>
              </w:rPr>
              <w:br/>
              <w:t xml:space="preserve">точку зрения; формирование нравственных ценностей </w:t>
            </w:r>
            <w:proofErr w:type="gramStart"/>
            <w:r w:rsidRPr="00B525C5">
              <w:rPr>
                <w:rStyle w:val="FontStyle137"/>
                <w:sz w:val="24"/>
                <w:szCs w:val="24"/>
              </w:rPr>
              <w:t>-ц</w:t>
            </w:r>
            <w:proofErr w:type="gramEnd"/>
            <w:r w:rsidRPr="00B525C5">
              <w:rPr>
                <w:rStyle w:val="FontStyle137"/>
                <w:sz w:val="24"/>
                <w:szCs w:val="24"/>
              </w:rPr>
              <w:t xml:space="preserve">енности жизни во всех её </w:t>
            </w:r>
            <w:r w:rsidRPr="00B525C5">
              <w:rPr>
                <w:rStyle w:val="FontStyle137"/>
                <w:sz w:val="24"/>
                <w:szCs w:val="24"/>
              </w:rPr>
              <w:br/>
              <w:t>проявлениях, включая понимание самоценности, уникальности и неповторимости всех живых объектов, в том числе и человека</w:t>
            </w:r>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0"/>
                <w:sz w:val="24"/>
                <w:szCs w:val="24"/>
              </w:rPr>
              <w:lastRenderedPageBreak/>
              <w:t>6,7</w:t>
            </w: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0"/>
                <w:sz w:val="24"/>
                <w:szCs w:val="24"/>
              </w:rPr>
              <w:t>История, обществознание</w:t>
            </w:r>
          </w:p>
        </w:tc>
        <w:tc>
          <w:tcPr>
            <w:tcW w:w="2835" w:type="dxa"/>
          </w:tcPr>
          <w:p w:rsidR="00F952BD" w:rsidRPr="00B525C5" w:rsidRDefault="00F952BD" w:rsidP="00B525C5">
            <w:pPr>
              <w:pStyle w:val="Style42"/>
              <w:widowControl/>
              <w:tabs>
                <w:tab w:val="left" w:pos="2342"/>
              </w:tabs>
              <w:jc w:val="both"/>
              <w:rPr>
                <w:rStyle w:val="FontStyle142"/>
                <w:sz w:val="24"/>
                <w:szCs w:val="24"/>
              </w:rPr>
            </w:pPr>
            <w:r w:rsidRPr="00B525C5">
              <w:rPr>
                <w:rStyle w:val="FontStyle142"/>
                <w:sz w:val="24"/>
                <w:szCs w:val="24"/>
              </w:rPr>
              <w:t>Личностные УУД:</w:t>
            </w:r>
          </w:p>
          <w:p w:rsidR="00F952BD" w:rsidRPr="00B525C5" w:rsidRDefault="00F952BD" w:rsidP="00B525C5">
            <w:pPr>
              <w:pStyle w:val="Style46"/>
              <w:widowControl/>
              <w:tabs>
                <w:tab w:val="left" w:pos="2726"/>
              </w:tabs>
              <w:spacing w:line="240" w:lineRule="auto"/>
              <w:rPr>
                <w:rStyle w:val="FontStyle130"/>
                <w:sz w:val="24"/>
                <w:szCs w:val="24"/>
              </w:rPr>
            </w:pPr>
            <w:proofErr w:type="gramStart"/>
            <w:r w:rsidRPr="00B525C5">
              <w:rPr>
                <w:rStyle w:val="FontStyle137"/>
                <w:sz w:val="24"/>
                <w:szCs w:val="24"/>
              </w:rPr>
              <w:t xml:space="preserve">готовность и способность </w:t>
            </w:r>
            <w:r w:rsidRPr="00B525C5">
              <w:rPr>
                <w:rStyle w:val="FontStyle137"/>
                <w:sz w:val="24"/>
                <w:szCs w:val="24"/>
              </w:rPr>
              <w:br/>
              <w:t xml:space="preserve">учащихся к саморазвитию и реализации творческого </w:t>
            </w:r>
            <w:r w:rsidRPr="00B525C5">
              <w:rPr>
                <w:rStyle w:val="FontStyle137"/>
                <w:sz w:val="24"/>
                <w:szCs w:val="24"/>
              </w:rPr>
              <w:br/>
              <w:t xml:space="preserve">потенциала в духовной и </w:t>
            </w:r>
            <w:r w:rsidRPr="00B525C5">
              <w:rPr>
                <w:rStyle w:val="FontStyle137"/>
                <w:sz w:val="24"/>
                <w:szCs w:val="24"/>
              </w:rPr>
              <w:br/>
              <w:t xml:space="preserve">предметно-продуктивной деятельности; высокой </w:t>
            </w:r>
            <w:r w:rsidRPr="00B525C5">
              <w:rPr>
                <w:rStyle w:val="FontStyle137"/>
                <w:sz w:val="24"/>
                <w:szCs w:val="24"/>
              </w:rPr>
              <w:br/>
              <w:t>социальной и профессиональной мобильности на основе непрерывного образования и компетенции «уметь учиться»; сформированная ценностно-смысловая ориентация и нравственные основания личностного морального выбора; способность к позитивной самооценке и самоуважению, готовность открыто выражать и отстаивать свою позицию, критичность к своим поступкам;</w:t>
            </w:r>
            <w:proofErr w:type="gramEnd"/>
            <w:r w:rsidRPr="00B525C5">
              <w:rPr>
                <w:rStyle w:val="FontStyle137"/>
                <w:sz w:val="24"/>
                <w:szCs w:val="24"/>
              </w:rPr>
              <w:t xml:space="preserve"> готовность к самостоятельным поступкам и действиям, принятию ответственности за их результаты, целеустремленность и настойчивость в достижении целей, готовность к преодолению</w:t>
            </w:r>
            <w:r w:rsidRPr="00B525C5">
              <w:rPr>
                <w:rStyle w:val="FontStyle137"/>
                <w:sz w:val="24"/>
                <w:szCs w:val="24"/>
              </w:rPr>
              <w:br/>
              <w:t xml:space="preserve">трудностей и жизненного оптимизма; нетерпимость к действиям и влияниям, представляющим угрозу жизни, здоровью и безопасности личности и общества, умение противодействовать им в пределах своих возможностей </w:t>
            </w:r>
            <w:r w:rsidRPr="00B525C5">
              <w:rPr>
                <w:rStyle w:val="FontStyle137"/>
                <w:sz w:val="24"/>
                <w:szCs w:val="24"/>
              </w:rPr>
              <w:br w:type="column"/>
            </w:r>
          </w:p>
        </w:tc>
        <w:tc>
          <w:tcPr>
            <w:tcW w:w="3942" w:type="dxa"/>
          </w:tcPr>
          <w:p w:rsidR="00F952BD" w:rsidRPr="00B525C5" w:rsidRDefault="00F952BD" w:rsidP="00B525C5">
            <w:pPr>
              <w:pStyle w:val="Style46"/>
              <w:widowControl/>
              <w:tabs>
                <w:tab w:val="left" w:pos="2117"/>
                <w:tab w:val="left" w:pos="4733"/>
              </w:tabs>
              <w:spacing w:line="240" w:lineRule="auto"/>
              <w:rPr>
                <w:rStyle w:val="FontStyle137"/>
                <w:sz w:val="24"/>
                <w:szCs w:val="24"/>
              </w:rPr>
            </w:pPr>
            <w:r w:rsidRPr="00B525C5">
              <w:rPr>
                <w:rStyle w:val="FontStyle137"/>
                <w:sz w:val="24"/>
                <w:szCs w:val="24"/>
              </w:rPr>
              <w:t>формирование основ российской гражданской идентичности, чувства гордости за свою</w:t>
            </w:r>
            <w:r w:rsidRPr="00B525C5">
              <w:rPr>
                <w:rStyle w:val="FontStyle137"/>
                <w:sz w:val="24"/>
                <w:szCs w:val="24"/>
              </w:rPr>
              <w:br/>
              <w:t>Родину, российский народ и историю России;</w:t>
            </w:r>
            <w:r w:rsidRPr="00B525C5">
              <w:rPr>
                <w:rStyle w:val="FontStyle137"/>
                <w:sz w:val="24"/>
                <w:szCs w:val="24"/>
              </w:rPr>
              <w:br/>
              <w:t>осознание своей этнической и национальной принадлежности; формирование ценностей  многонационального российского общества;</w:t>
            </w:r>
            <w:r w:rsidRPr="00B525C5">
              <w:rPr>
                <w:rStyle w:val="FontStyle137"/>
                <w:sz w:val="24"/>
                <w:szCs w:val="24"/>
              </w:rPr>
              <w:br/>
              <w:t>становление  гуманистических и демократических ценностных ориентаций; формирование уважительного отношения к иному мнению, истории и культуре других народов</w:t>
            </w:r>
          </w:p>
          <w:p w:rsidR="00F952BD" w:rsidRPr="00B525C5" w:rsidRDefault="00F952BD" w:rsidP="00B525C5">
            <w:pPr>
              <w:pStyle w:val="Style29"/>
              <w:widowControl/>
              <w:spacing w:line="240" w:lineRule="auto"/>
              <w:ind w:firstLine="0"/>
              <w:jc w:val="both"/>
              <w:rPr>
                <w:rStyle w:val="FontStyle130"/>
                <w:sz w:val="24"/>
                <w:szCs w:val="24"/>
              </w:rPr>
            </w:pPr>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p>
        </w:tc>
        <w:tc>
          <w:tcPr>
            <w:tcW w:w="2835" w:type="dxa"/>
          </w:tcPr>
          <w:p w:rsidR="00F952BD" w:rsidRPr="00B525C5" w:rsidRDefault="00F952BD" w:rsidP="00B525C5">
            <w:pPr>
              <w:pStyle w:val="Style42"/>
              <w:widowControl/>
              <w:jc w:val="both"/>
              <w:rPr>
                <w:rStyle w:val="FontStyle142"/>
                <w:sz w:val="24"/>
                <w:szCs w:val="24"/>
              </w:rPr>
            </w:pPr>
            <w:r w:rsidRPr="00B525C5">
              <w:rPr>
                <w:rStyle w:val="FontStyle142"/>
                <w:sz w:val="24"/>
                <w:szCs w:val="24"/>
              </w:rPr>
              <w:t>Регулятивные УУД:</w:t>
            </w:r>
          </w:p>
          <w:p w:rsidR="00F952BD" w:rsidRPr="00B525C5" w:rsidRDefault="00F952BD" w:rsidP="00B525C5">
            <w:pPr>
              <w:pStyle w:val="Style46"/>
              <w:widowControl/>
              <w:tabs>
                <w:tab w:val="left" w:pos="1522"/>
              </w:tabs>
              <w:spacing w:line="240" w:lineRule="auto"/>
              <w:rPr>
                <w:rStyle w:val="FontStyle137"/>
                <w:sz w:val="24"/>
                <w:szCs w:val="24"/>
              </w:rPr>
            </w:pPr>
            <w:r w:rsidRPr="00B525C5">
              <w:rPr>
                <w:rStyle w:val="FontStyle137"/>
                <w:sz w:val="24"/>
                <w:szCs w:val="24"/>
              </w:rPr>
              <w:t>планирование учебной и бытовой деятельности</w:t>
            </w:r>
          </w:p>
          <w:p w:rsidR="00F952BD" w:rsidRPr="00B525C5" w:rsidRDefault="00F952BD" w:rsidP="00B525C5">
            <w:pPr>
              <w:pStyle w:val="Style46"/>
              <w:widowControl/>
              <w:spacing w:line="240" w:lineRule="auto"/>
              <w:rPr>
                <w:rStyle w:val="FontStyle137"/>
                <w:sz w:val="24"/>
                <w:szCs w:val="24"/>
              </w:rPr>
            </w:pPr>
            <w:r w:rsidRPr="00B525C5">
              <w:rPr>
                <w:rStyle w:val="FontStyle137"/>
                <w:sz w:val="24"/>
                <w:szCs w:val="24"/>
              </w:rPr>
              <w:t>школьника;</w:t>
            </w:r>
          </w:p>
          <w:p w:rsidR="00F952BD" w:rsidRPr="00B525C5" w:rsidRDefault="00F952BD" w:rsidP="00B525C5">
            <w:pPr>
              <w:pStyle w:val="Style46"/>
              <w:widowControl/>
              <w:tabs>
                <w:tab w:val="left" w:pos="1608"/>
              </w:tabs>
              <w:spacing w:line="240" w:lineRule="auto"/>
              <w:rPr>
                <w:rStyle w:val="FontStyle137"/>
                <w:sz w:val="24"/>
                <w:szCs w:val="24"/>
              </w:rPr>
            </w:pPr>
            <w:r w:rsidRPr="00B525C5">
              <w:rPr>
                <w:rStyle w:val="FontStyle137"/>
                <w:sz w:val="24"/>
                <w:szCs w:val="24"/>
              </w:rPr>
              <w:t>планирование действий формальных исполнителей по достижению поставленных целей; контроль, коррекция и оценивание</w:t>
            </w:r>
          </w:p>
          <w:p w:rsidR="00F952BD" w:rsidRPr="00B525C5" w:rsidRDefault="00F952BD" w:rsidP="00B525C5">
            <w:pPr>
              <w:pStyle w:val="Style29"/>
              <w:widowControl/>
              <w:spacing w:line="240" w:lineRule="auto"/>
              <w:ind w:firstLine="0"/>
              <w:jc w:val="both"/>
              <w:rPr>
                <w:rStyle w:val="FontStyle130"/>
                <w:sz w:val="24"/>
                <w:szCs w:val="24"/>
              </w:rPr>
            </w:pPr>
          </w:p>
        </w:tc>
        <w:tc>
          <w:tcPr>
            <w:tcW w:w="3942" w:type="dxa"/>
          </w:tcPr>
          <w:p w:rsidR="00F952BD" w:rsidRPr="00B525C5" w:rsidRDefault="00F952BD" w:rsidP="00B525C5">
            <w:pPr>
              <w:pStyle w:val="Style29"/>
              <w:widowControl/>
              <w:spacing w:line="240" w:lineRule="auto"/>
              <w:ind w:firstLine="0"/>
              <w:jc w:val="both"/>
              <w:rPr>
                <w:rStyle w:val="FontStyle130"/>
                <w:sz w:val="24"/>
                <w:szCs w:val="24"/>
              </w:rPr>
            </w:pPr>
            <w:proofErr w:type="gramStart"/>
            <w:r w:rsidRPr="00B525C5">
              <w:rPr>
                <w:rStyle w:val="FontStyle137"/>
                <w:sz w:val="24"/>
                <w:szCs w:val="24"/>
              </w:rPr>
              <w:t>постановка учебных целей; использование внешнего плана для решения поставленной задачи или достижения цели; планирование своих действий в соответствии с поставленной задачей и условиями её решения, в том числе, во внутреннем плане; осуществление итогового и пошагового контроля сличая результат с эталоном; внесение корректив в действия в случае расхождения результата решения задачи с ранее поставленной целью</w:t>
            </w:r>
            <w:proofErr w:type="gramEnd"/>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p>
        </w:tc>
        <w:tc>
          <w:tcPr>
            <w:tcW w:w="2835" w:type="dxa"/>
          </w:tcPr>
          <w:p w:rsidR="00F952BD" w:rsidRPr="00B525C5" w:rsidRDefault="00F952BD" w:rsidP="00B525C5">
            <w:pPr>
              <w:pStyle w:val="Style35"/>
              <w:widowControl/>
              <w:spacing w:line="240" w:lineRule="auto"/>
              <w:rPr>
                <w:rStyle w:val="FontStyle142"/>
                <w:sz w:val="24"/>
                <w:szCs w:val="24"/>
              </w:rPr>
            </w:pPr>
            <w:r w:rsidRPr="00B525C5">
              <w:rPr>
                <w:rStyle w:val="FontStyle142"/>
                <w:sz w:val="24"/>
                <w:szCs w:val="24"/>
              </w:rPr>
              <w:t>Познавательные УУД:</w:t>
            </w:r>
          </w:p>
          <w:p w:rsidR="00F952BD" w:rsidRPr="00B525C5" w:rsidRDefault="00F952BD" w:rsidP="00B525C5">
            <w:pPr>
              <w:pStyle w:val="Style32"/>
              <w:widowControl/>
              <w:spacing w:line="240" w:lineRule="auto"/>
              <w:rPr>
                <w:rStyle w:val="FontStyle130"/>
                <w:sz w:val="24"/>
                <w:szCs w:val="24"/>
              </w:rPr>
            </w:pPr>
            <w:r w:rsidRPr="00B525C5">
              <w:rPr>
                <w:rStyle w:val="FontStyle137"/>
                <w:sz w:val="24"/>
                <w:szCs w:val="24"/>
              </w:rPr>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tc>
        <w:tc>
          <w:tcPr>
            <w:tcW w:w="3942" w:type="dxa"/>
          </w:tcPr>
          <w:p w:rsidR="00F952BD" w:rsidRPr="00B525C5" w:rsidRDefault="00F952BD" w:rsidP="00B525C5">
            <w:pPr>
              <w:pStyle w:val="Style29"/>
              <w:widowControl/>
              <w:spacing w:line="240" w:lineRule="auto"/>
              <w:ind w:firstLine="0"/>
              <w:rPr>
                <w:rStyle w:val="FontStyle130"/>
                <w:sz w:val="24"/>
                <w:szCs w:val="24"/>
              </w:rPr>
            </w:pPr>
            <w:r w:rsidRPr="00B525C5">
              <w:rPr>
                <w:rStyle w:val="FontStyle137"/>
                <w:sz w:val="24"/>
                <w:szCs w:val="24"/>
              </w:rPr>
              <w:t>поиск и выделение необходимой информации; смысловое чтение; моделирование исторической ситуации; умение анализировать и обобщать факты, составлять простой и развёрнутый план, тезисы; 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w:t>
            </w:r>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p>
        </w:tc>
        <w:tc>
          <w:tcPr>
            <w:tcW w:w="2835" w:type="dxa"/>
          </w:tcPr>
          <w:p w:rsidR="00F952BD" w:rsidRPr="00B525C5" w:rsidRDefault="00F952BD" w:rsidP="00B525C5">
            <w:pPr>
              <w:pStyle w:val="Style35"/>
              <w:widowControl/>
              <w:spacing w:line="240" w:lineRule="auto"/>
              <w:jc w:val="both"/>
              <w:rPr>
                <w:rStyle w:val="FontStyle142"/>
                <w:sz w:val="24"/>
                <w:szCs w:val="24"/>
              </w:rPr>
            </w:pPr>
            <w:r w:rsidRPr="00B525C5">
              <w:rPr>
                <w:rStyle w:val="FontStyle142"/>
                <w:sz w:val="24"/>
                <w:szCs w:val="24"/>
              </w:rPr>
              <w:t>Коммуникативные УУД</w:t>
            </w:r>
          </w:p>
          <w:p w:rsidR="00F952BD" w:rsidRPr="00B525C5" w:rsidRDefault="00F952BD" w:rsidP="00B525C5">
            <w:pPr>
              <w:pStyle w:val="Style32"/>
              <w:widowControl/>
              <w:spacing w:line="240" w:lineRule="auto"/>
              <w:jc w:val="both"/>
              <w:rPr>
                <w:rStyle w:val="FontStyle130"/>
                <w:sz w:val="24"/>
                <w:szCs w:val="24"/>
              </w:rPr>
            </w:pPr>
            <w:proofErr w:type="gramStart"/>
            <w:r w:rsidRPr="00B525C5">
              <w:rPr>
                <w:rStyle w:val="FontStyle137"/>
                <w:sz w:val="24"/>
                <w:szCs w:val="24"/>
              </w:rPr>
              <w:t>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w:t>
            </w:r>
            <w:proofErr w:type="gramEnd"/>
            <w:r w:rsidRPr="00B525C5">
              <w:rPr>
                <w:rStyle w:val="FontStyle137"/>
                <w:sz w:val="24"/>
                <w:szCs w:val="24"/>
              </w:rPr>
              <w:t xml:space="preserve"> и иностранных </w:t>
            </w:r>
            <w:proofErr w:type="gramStart"/>
            <w:r w:rsidRPr="00B525C5">
              <w:rPr>
                <w:rStyle w:val="FontStyle137"/>
                <w:sz w:val="24"/>
                <w:szCs w:val="24"/>
              </w:rPr>
              <w:t>языках</w:t>
            </w:r>
            <w:proofErr w:type="gramEnd"/>
          </w:p>
        </w:tc>
        <w:tc>
          <w:tcPr>
            <w:tcW w:w="3942" w:type="dxa"/>
          </w:tcPr>
          <w:p w:rsidR="00F952BD" w:rsidRPr="00B525C5" w:rsidRDefault="00F952BD" w:rsidP="00B525C5">
            <w:pPr>
              <w:pStyle w:val="Style40"/>
              <w:widowControl/>
              <w:spacing w:line="240" w:lineRule="auto"/>
              <w:rPr>
                <w:rStyle w:val="FontStyle137"/>
                <w:sz w:val="24"/>
                <w:szCs w:val="24"/>
              </w:rPr>
            </w:pPr>
            <w:r w:rsidRPr="00B525C5">
              <w:rPr>
                <w:rStyle w:val="FontStyle137"/>
                <w:sz w:val="24"/>
                <w:szCs w:val="24"/>
              </w:rPr>
              <w:t>Применение дискуссионных форм обучения способствуют повышению  интеллектуальной активности учащихся;</w:t>
            </w:r>
          </w:p>
          <w:p w:rsidR="00F952BD" w:rsidRPr="00B525C5" w:rsidRDefault="00F952BD" w:rsidP="00B525C5">
            <w:pPr>
              <w:pStyle w:val="Style29"/>
              <w:widowControl/>
              <w:spacing w:line="240" w:lineRule="auto"/>
              <w:ind w:firstLine="0"/>
              <w:jc w:val="both"/>
              <w:rPr>
                <w:rStyle w:val="FontStyle130"/>
                <w:sz w:val="24"/>
                <w:szCs w:val="24"/>
              </w:rPr>
            </w:pPr>
            <w:r w:rsidRPr="00B525C5">
              <w:rPr>
                <w:rStyle w:val="FontStyle137"/>
                <w:sz w:val="24"/>
                <w:szCs w:val="24"/>
              </w:rPr>
              <w:t>Работа в парах, лабораторных группах</w:t>
            </w:r>
          </w:p>
        </w:tc>
      </w:tr>
      <w:tr w:rsidR="00F952BD" w:rsidRPr="00B525C5" w:rsidTr="00966F83">
        <w:trPr>
          <w:cantSplit/>
          <w:trHeight w:val="1134"/>
        </w:trPr>
        <w:tc>
          <w:tcPr>
            <w:tcW w:w="659" w:type="dxa"/>
          </w:tcPr>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0"/>
                <w:sz w:val="24"/>
                <w:szCs w:val="24"/>
              </w:rPr>
              <w:lastRenderedPageBreak/>
              <w:t>8</w:t>
            </w:r>
          </w:p>
        </w:tc>
        <w:tc>
          <w:tcPr>
            <w:tcW w:w="1717" w:type="dxa"/>
            <w:textDirection w:val="btLr"/>
          </w:tcPr>
          <w:p w:rsidR="00F952BD" w:rsidRPr="00B525C5" w:rsidRDefault="00F952BD" w:rsidP="00B525C5">
            <w:pPr>
              <w:pStyle w:val="Style29"/>
              <w:widowControl/>
              <w:spacing w:line="240" w:lineRule="auto"/>
              <w:ind w:firstLine="0"/>
              <w:jc w:val="center"/>
              <w:rPr>
                <w:rStyle w:val="FontStyle130"/>
                <w:sz w:val="24"/>
                <w:szCs w:val="24"/>
              </w:rPr>
            </w:pPr>
            <w:r w:rsidRPr="00B525C5">
              <w:rPr>
                <w:rStyle w:val="FontStyle130"/>
                <w:sz w:val="24"/>
                <w:szCs w:val="24"/>
              </w:rPr>
              <w:t>искусство</w:t>
            </w:r>
          </w:p>
        </w:tc>
        <w:tc>
          <w:tcPr>
            <w:tcW w:w="2835" w:type="dxa"/>
          </w:tcPr>
          <w:p w:rsidR="00F952BD" w:rsidRPr="00B525C5" w:rsidRDefault="00F952BD" w:rsidP="00B525C5">
            <w:pPr>
              <w:pStyle w:val="Style36"/>
              <w:widowControl/>
              <w:jc w:val="both"/>
              <w:rPr>
                <w:rStyle w:val="FontStyle142"/>
                <w:sz w:val="24"/>
                <w:szCs w:val="24"/>
              </w:rPr>
            </w:pPr>
            <w:r w:rsidRPr="00B525C5">
              <w:rPr>
                <w:rStyle w:val="FontStyle142"/>
                <w:sz w:val="24"/>
                <w:szCs w:val="24"/>
              </w:rPr>
              <w:t>Личностные УУД:</w:t>
            </w:r>
          </w:p>
          <w:p w:rsidR="00F952BD" w:rsidRPr="00B525C5" w:rsidRDefault="00F952BD" w:rsidP="00B525C5">
            <w:pPr>
              <w:pStyle w:val="Style44"/>
              <w:widowControl/>
              <w:tabs>
                <w:tab w:val="left" w:pos="1430"/>
                <w:tab w:val="left" w:pos="2755"/>
              </w:tabs>
              <w:spacing w:line="240" w:lineRule="auto"/>
              <w:jc w:val="both"/>
              <w:rPr>
                <w:rStyle w:val="FontStyle137"/>
                <w:sz w:val="24"/>
                <w:szCs w:val="24"/>
              </w:rPr>
            </w:pPr>
            <w:r w:rsidRPr="00B525C5">
              <w:rPr>
                <w:rStyle w:val="FontStyle137"/>
                <w:sz w:val="24"/>
                <w:szCs w:val="24"/>
              </w:rPr>
              <w:t xml:space="preserve">эстетические и ценностно-смысловые ориентации </w:t>
            </w:r>
            <w:proofErr w:type="gramStart"/>
            <w:r w:rsidRPr="00B525C5">
              <w:rPr>
                <w:rStyle w:val="FontStyle137"/>
                <w:sz w:val="24"/>
                <w:szCs w:val="24"/>
              </w:rPr>
              <w:t>обучающихся</w:t>
            </w:r>
            <w:proofErr w:type="gramEnd"/>
            <w:r w:rsidRPr="00B525C5">
              <w:rPr>
                <w:rStyle w:val="FontStyle137"/>
                <w:sz w:val="24"/>
                <w:szCs w:val="24"/>
              </w:rPr>
              <w:t>, создающие основу для формирования позитивной самооценки, самоуважения, жизненного оптимизма, потребности в творческом самовыражении; 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традициям. Коммуникативные универсальные учебные действия на основе развития эмпатии; умения выявлять выраженные в музыке настроения и чувства и передавать свои чувства и эмоции на основе творческого самовыра</w:t>
            </w:r>
            <w:r w:rsidRPr="00B525C5">
              <w:rPr>
                <w:rStyle w:val="FontStyle137"/>
                <w:sz w:val="24"/>
                <w:szCs w:val="24"/>
              </w:rPr>
              <w:softHyphen/>
              <w:t>жения.</w:t>
            </w:r>
          </w:p>
          <w:p w:rsidR="00F952BD" w:rsidRPr="00B525C5" w:rsidRDefault="00F952BD" w:rsidP="00B525C5">
            <w:pPr>
              <w:pStyle w:val="Style29"/>
              <w:widowControl/>
              <w:spacing w:line="240" w:lineRule="auto"/>
              <w:ind w:firstLine="0"/>
              <w:jc w:val="both"/>
              <w:rPr>
                <w:rStyle w:val="FontStyle130"/>
                <w:sz w:val="24"/>
                <w:szCs w:val="24"/>
              </w:rPr>
            </w:pPr>
          </w:p>
        </w:tc>
        <w:tc>
          <w:tcPr>
            <w:tcW w:w="3942" w:type="dxa"/>
          </w:tcPr>
          <w:p w:rsidR="00F952BD" w:rsidRPr="00B525C5" w:rsidRDefault="00F952BD" w:rsidP="00B525C5">
            <w:pPr>
              <w:pStyle w:val="Style46"/>
              <w:widowControl/>
              <w:tabs>
                <w:tab w:val="left" w:pos="2390"/>
                <w:tab w:val="left" w:pos="3931"/>
              </w:tabs>
              <w:spacing w:line="240" w:lineRule="auto"/>
              <w:rPr>
                <w:rStyle w:val="FontStyle137"/>
                <w:sz w:val="24"/>
                <w:szCs w:val="24"/>
              </w:rPr>
            </w:pPr>
            <w:r w:rsidRPr="00B525C5">
              <w:rPr>
                <w:rStyle w:val="FontStyle137"/>
                <w:sz w:val="24"/>
                <w:szCs w:val="24"/>
              </w:rPr>
              <w:t>Пение, драматизация, музыкальн</w:t>
            </w:r>
            <w:proofErr w:type="gramStart"/>
            <w:r w:rsidRPr="00B525C5">
              <w:rPr>
                <w:rStyle w:val="FontStyle137"/>
                <w:sz w:val="24"/>
                <w:szCs w:val="24"/>
              </w:rPr>
              <w:t>о-</w:t>
            </w:r>
            <w:proofErr w:type="gramEnd"/>
            <w:r w:rsidRPr="00B525C5">
              <w:rPr>
                <w:rStyle w:val="FontStyle137"/>
                <w:sz w:val="24"/>
                <w:szCs w:val="24"/>
              </w:rPr>
              <w:t xml:space="preserve"> пластические движения, импровизация, взаимодействие в процессе ансамблевого, коллективного воплощение различных художественных</w:t>
            </w:r>
            <w:r w:rsidRPr="00B525C5">
              <w:rPr>
                <w:rStyle w:val="FontStyle137"/>
                <w:sz w:val="24"/>
                <w:szCs w:val="24"/>
              </w:rPr>
              <w:tab/>
              <w:t>образов,</w:t>
            </w:r>
            <w:r w:rsidRPr="00B525C5">
              <w:rPr>
                <w:rStyle w:val="FontStyle137"/>
                <w:sz w:val="24"/>
                <w:szCs w:val="24"/>
              </w:rPr>
              <w:tab/>
              <w:t>решение</w:t>
            </w:r>
          </w:p>
          <w:p w:rsidR="00F952BD" w:rsidRPr="00B525C5" w:rsidRDefault="00F952BD" w:rsidP="00B525C5">
            <w:pPr>
              <w:pStyle w:val="Style46"/>
              <w:widowControl/>
              <w:spacing w:line="240" w:lineRule="auto"/>
              <w:rPr>
                <w:rStyle w:val="FontStyle137"/>
                <w:sz w:val="24"/>
                <w:szCs w:val="24"/>
              </w:rPr>
            </w:pPr>
            <w:r w:rsidRPr="00B525C5">
              <w:rPr>
                <w:rStyle w:val="FontStyle137"/>
                <w:sz w:val="24"/>
                <w:szCs w:val="24"/>
              </w:rPr>
              <w:t>художественн</w:t>
            </w:r>
            <w:proofErr w:type="gramStart"/>
            <w:r w:rsidRPr="00B525C5">
              <w:rPr>
                <w:rStyle w:val="FontStyle137"/>
                <w:sz w:val="24"/>
                <w:szCs w:val="24"/>
              </w:rPr>
              <w:t>о-</w:t>
            </w:r>
            <w:proofErr w:type="gramEnd"/>
            <w:r w:rsidRPr="00B525C5">
              <w:rPr>
                <w:rStyle w:val="FontStyle137"/>
                <w:sz w:val="24"/>
                <w:szCs w:val="24"/>
              </w:rPr>
              <w:t xml:space="preserve"> практических задач</w:t>
            </w:r>
          </w:p>
          <w:p w:rsidR="00F952BD" w:rsidRPr="00B525C5" w:rsidRDefault="00F952BD" w:rsidP="00B525C5">
            <w:pPr>
              <w:pStyle w:val="Style29"/>
              <w:widowControl/>
              <w:spacing w:line="240" w:lineRule="auto"/>
              <w:ind w:firstLine="0"/>
              <w:jc w:val="both"/>
              <w:rPr>
                <w:rStyle w:val="FontStyle130"/>
                <w:sz w:val="24"/>
                <w:szCs w:val="24"/>
              </w:rPr>
            </w:pPr>
          </w:p>
        </w:tc>
      </w:tr>
    </w:tbl>
    <w:p w:rsidR="00F952BD" w:rsidRPr="00B525C5" w:rsidRDefault="00F952BD" w:rsidP="00B525C5">
      <w:pPr>
        <w:pStyle w:val="Style29"/>
        <w:widowControl/>
        <w:spacing w:line="240" w:lineRule="auto"/>
        <w:ind w:firstLine="567"/>
        <w:jc w:val="center"/>
        <w:rPr>
          <w:rStyle w:val="FontStyle130"/>
          <w:sz w:val="24"/>
          <w:szCs w:val="24"/>
        </w:rPr>
      </w:pPr>
    </w:p>
    <w:p w:rsidR="00F952BD" w:rsidRPr="00B525C5" w:rsidRDefault="00F952BD" w:rsidP="00B525C5">
      <w:pPr>
        <w:pStyle w:val="Style29"/>
        <w:widowControl/>
        <w:spacing w:line="240" w:lineRule="auto"/>
        <w:ind w:firstLine="567"/>
        <w:jc w:val="center"/>
        <w:rPr>
          <w:rStyle w:val="FontStyle130"/>
          <w:sz w:val="24"/>
          <w:szCs w:val="24"/>
        </w:rPr>
      </w:pPr>
      <w:r w:rsidRPr="00B525C5">
        <w:rPr>
          <w:rStyle w:val="FontStyle130"/>
          <w:sz w:val="24"/>
          <w:szCs w:val="24"/>
        </w:rPr>
        <w:t>Приёмы формирования УУД</w:t>
      </w:r>
    </w:p>
    <w:p w:rsidR="00F952BD" w:rsidRPr="00B525C5" w:rsidRDefault="00F952BD" w:rsidP="00B525C5">
      <w:pPr>
        <w:pStyle w:val="Style29"/>
        <w:widowControl/>
        <w:spacing w:line="240" w:lineRule="auto"/>
        <w:ind w:firstLine="567"/>
        <w:jc w:val="center"/>
        <w:rPr>
          <w:rStyle w:val="FontStyle130"/>
          <w:sz w:val="24"/>
          <w:szCs w:val="24"/>
        </w:rPr>
      </w:pPr>
    </w:p>
    <w:tbl>
      <w:tblPr>
        <w:tblStyle w:val="ae"/>
        <w:tblW w:w="0" w:type="auto"/>
        <w:tblInd w:w="567" w:type="dxa"/>
        <w:tblLook w:val="04A0" w:firstRow="1" w:lastRow="0" w:firstColumn="1" w:lastColumn="0" w:noHBand="0" w:noVBand="1"/>
      </w:tblPr>
      <w:tblGrid>
        <w:gridCol w:w="3151"/>
        <w:gridCol w:w="3001"/>
        <w:gridCol w:w="3001"/>
      </w:tblGrid>
      <w:tr w:rsidR="00B525C5" w:rsidRPr="00B525C5" w:rsidTr="00966F83">
        <w:tc>
          <w:tcPr>
            <w:tcW w:w="3151" w:type="dxa"/>
          </w:tcPr>
          <w:p w:rsidR="00B525C5" w:rsidRPr="00B525C5" w:rsidRDefault="00B525C5" w:rsidP="00B525C5">
            <w:pPr>
              <w:pStyle w:val="Style29"/>
              <w:widowControl/>
              <w:spacing w:line="240" w:lineRule="auto"/>
              <w:ind w:firstLine="0"/>
              <w:jc w:val="center"/>
              <w:rPr>
                <w:rStyle w:val="FontStyle130"/>
                <w:sz w:val="24"/>
                <w:szCs w:val="24"/>
              </w:rPr>
            </w:pPr>
            <w:r w:rsidRPr="00B525C5">
              <w:rPr>
                <w:rStyle w:val="FontStyle142"/>
                <w:sz w:val="24"/>
                <w:szCs w:val="24"/>
              </w:rPr>
              <w:t>Приёмы формирования</w:t>
            </w:r>
            <w:r w:rsidRPr="00B525C5">
              <w:rPr>
                <w:rStyle w:val="FontStyle142"/>
                <w:sz w:val="24"/>
                <w:szCs w:val="24"/>
              </w:rPr>
              <w:br/>
              <w:t>регулятивных УД</w:t>
            </w:r>
          </w:p>
        </w:tc>
        <w:tc>
          <w:tcPr>
            <w:tcW w:w="3001" w:type="dxa"/>
          </w:tcPr>
          <w:p w:rsidR="00B525C5" w:rsidRPr="00B525C5" w:rsidRDefault="00B525C5" w:rsidP="00B525C5">
            <w:pPr>
              <w:pStyle w:val="Style60"/>
              <w:spacing w:line="240" w:lineRule="auto"/>
              <w:rPr>
                <w:rStyle w:val="FontStyle142"/>
                <w:sz w:val="24"/>
                <w:szCs w:val="24"/>
              </w:rPr>
            </w:pPr>
            <w:r w:rsidRPr="00B525C5">
              <w:rPr>
                <w:rStyle w:val="FontStyle142"/>
                <w:sz w:val="24"/>
                <w:szCs w:val="24"/>
              </w:rPr>
              <w:t>Приёмы формирования познавательных УД</w:t>
            </w:r>
          </w:p>
        </w:tc>
        <w:tc>
          <w:tcPr>
            <w:tcW w:w="3001" w:type="dxa"/>
          </w:tcPr>
          <w:p w:rsidR="00B525C5" w:rsidRPr="00B525C5" w:rsidRDefault="00B525C5" w:rsidP="00B525C5">
            <w:pPr>
              <w:pStyle w:val="Style60"/>
              <w:spacing w:line="240" w:lineRule="auto"/>
              <w:rPr>
                <w:rStyle w:val="FontStyle142"/>
                <w:sz w:val="24"/>
                <w:szCs w:val="24"/>
              </w:rPr>
            </w:pPr>
            <w:r w:rsidRPr="00B525C5">
              <w:rPr>
                <w:rStyle w:val="FontStyle142"/>
                <w:sz w:val="24"/>
                <w:szCs w:val="24"/>
              </w:rPr>
              <w:t>Приёмы формирования познавательных УД</w:t>
            </w:r>
          </w:p>
        </w:tc>
      </w:tr>
      <w:tr w:rsidR="00B525C5" w:rsidRPr="00B525C5" w:rsidTr="00966F83">
        <w:tc>
          <w:tcPr>
            <w:tcW w:w="3151" w:type="dxa"/>
          </w:tcPr>
          <w:p w:rsidR="00B525C5" w:rsidRPr="00B525C5" w:rsidRDefault="00B525C5" w:rsidP="00B525C5">
            <w:pPr>
              <w:pStyle w:val="Style44"/>
              <w:widowControl/>
              <w:spacing w:line="240" w:lineRule="auto"/>
              <w:jc w:val="both"/>
              <w:rPr>
                <w:rStyle w:val="FontStyle137"/>
                <w:sz w:val="24"/>
                <w:szCs w:val="24"/>
              </w:rPr>
            </w:pPr>
            <w:r w:rsidRPr="00B525C5">
              <w:t xml:space="preserve">1. </w:t>
            </w:r>
            <w:hyperlink r:id="rId32" w:history="1">
              <w:r w:rsidRPr="00B525C5">
                <w:rPr>
                  <w:rStyle w:val="FontStyle137"/>
                  <w:sz w:val="24"/>
                  <w:szCs w:val="24"/>
                </w:rPr>
                <w:t xml:space="preserve">Система контрольных работ </w:t>
              </w:r>
            </w:hyperlink>
            <w:r w:rsidRPr="00B525C5">
              <w:rPr>
                <w:rStyle w:val="FontStyle137"/>
                <w:sz w:val="24"/>
                <w:szCs w:val="24"/>
              </w:rPr>
              <w:t>(направленная на формирование навыков самоконтроля и самооценки)</w:t>
            </w:r>
          </w:p>
          <w:p w:rsidR="00B525C5" w:rsidRPr="00B525C5" w:rsidRDefault="00B525C5" w:rsidP="00B525C5">
            <w:pPr>
              <w:pStyle w:val="Style44"/>
              <w:widowControl/>
              <w:spacing w:line="240" w:lineRule="auto"/>
              <w:jc w:val="both"/>
              <w:rPr>
                <w:rStyle w:val="FontStyle137"/>
                <w:sz w:val="24"/>
                <w:szCs w:val="24"/>
              </w:rPr>
            </w:pPr>
            <w:r w:rsidRPr="00B525C5">
              <w:rPr>
                <w:rStyle w:val="FontStyle137"/>
                <w:sz w:val="24"/>
                <w:szCs w:val="24"/>
              </w:rPr>
              <w:t>2. Метод учебной деятельности (технология РО Эльконина - Давыдова)</w:t>
            </w:r>
          </w:p>
          <w:p w:rsidR="00B525C5" w:rsidRPr="00B525C5" w:rsidRDefault="00B525C5" w:rsidP="00B525C5">
            <w:pPr>
              <w:pStyle w:val="Style29"/>
              <w:widowControl/>
              <w:spacing w:line="240" w:lineRule="auto"/>
              <w:ind w:firstLine="0"/>
              <w:jc w:val="center"/>
              <w:rPr>
                <w:rStyle w:val="FontStyle130"/>
                <w:sz w:val="24"/>
                <w:szCs w:val="24"/>
              </w:rPr>
            </w:pPr>
          </w:p>
        </w:tc>
        <w:tc>
          <w:tcPr>
            <w:tcW w:w="3001" w:type="dxa"/>
          </w:tcPr>
          <w:p w:rsidR="00B525C5" w:rsidRPr="00B525C5" w:rsidRDefault="006A58E7" w:rsidP="00B525C5">
            <w:pPr>
              <w:pStyle w:val="Style44"/>
              <w:widowControl/>
              <w:spacing w:line="240" w:lineRule="auto"/>
              <w:jc w:val="both"/>
              <w:rPr>
                <w:rStyle w:val="FontStyle137"/>
                <w:sz w:val="24"/>
                <w:szCs w:val="24"/>
              </w:rPr>
            </w:pPr>
            <w:hyperlink r:id="rId33" w:history="1">
              <w:r w:rsidR="00B525C5" w:rsidRPr="00B525C5">
                <w:rPr>
                  <w:rStyle w:val="FontStyle137"/>
                  <w:sz w:val="24"/>
                  <w:szCs w:val="24"/>
                </w:rPr>
                <w:t xml:space="preserve">"Тетрадь открытий" </w:t>
              </w:r>
            </w:hyperlink>
            <w:r w:rsidR="00B525C5" w:rsidRPr="00B525C5">
              <w:rPr>
                <w:rStyle w:val="FontStyle137"/>
                <w:sz w:val="24"/>
                <w:szCs w:val="24"/>
              </w:rPr>
              <w:t>Приемы и технологии</w:t>
            </w:r>
            <w:hyperlink r:id="rId34" w:history="1">
              <w:r w:rsidR="00B525C5" w:rsidRPr="00B525C5">
                <w:rPr>
                  <w:rStyle w:val="FontStyle137"/>
                  <w:sz w:val="24"/>
                  <w:szCs w:val="24"/>
                </w:rPr>
                <w:t xml:space="preserve"> ТРИИК </w:t>
              </w:r>
            </w:hyperlink>
            <w:hyperlink r:id="rId35" w:history="1">
              <w:r w:rsidR="00B525C5" w:rsidRPr="00B525C5">
                <w:rPr>
                  <w:rStyle w:val="FontStyle137"/>
                  <w:sz w:val="24"/>
                  <w:szCs w:val="24"/>
                </w:rPr>
                <w:t>приемы ТРКМЧП:</w:t>
              </w:r>
            </w:hyperlink>
          </w:p>
          <w:p w:rsidR="00B525C5" w:rsidRPr="00B525C5" w:rsidRDefault="00B525C5" w:rsidP="00B525C5">
            <w:pPr>
              <w:pStyle w:val="Style46"/>
              <w:widowControl/>
              <w:spacing w:line="240" w:lineRule="auto"/>
              <w:rPr>
                <w:rStyle w:val="FontStyle137"/>
                <w:sz w:val="24"/>
                <w:szCs w:val="24"/>
              </w:rPr>
            </w:pPr>
            <w:r w:rsidRPr="00B525C5">
              <w:rPr>
                <w:rStyle w:val="FontStyle137"/>
                <w:sz w:val="24"/>
                <w:szCs w:val="24"/>
              </w:rPr>
              <w:t xml:space="preserve">прием </w:t>
            </w:r>
            <w:proofErr w:type="gramStart"/>
            <w:r w:rsidRPr="00B525C5">
              <w:rPr>
                <w:rStyle w:val="FontStyle137"/>
                <w:sz w:val="24"/>
                <w:szCs w:val="24"/>
              </w:rPr>
              <w:t>толстых</w:t>
            </w:r>
            <w:proofErr w:type="gramEnd"/>
            <w:r w:rsidRPr="00B525C5">
              <w:rPr>
                <w:rStyle w:val="FontStyle137"/>
                <w:sz w:val="24"/>
                <w:szCs w:val="24"/>
              </w:rPr>
              <w:t xml:space="preserve"> и тонких</w:t>
            </w:r>
          </w:p>
          <w:p w:rsidR="00B525C5" w:rsidRPr="00B525C5" w:rsidRDefault="00B525C5" w:rsidP="00B525C5">
            <w:pPr>
              <w:pStyle w:val="Style44"/>
              <w:widowControl/>
              <w:spacing w:line="240" w:lineRule="auto"/>
              <w:jc w:val="both"/>
              <w:rPr>
                <w:rStyle w:val="FontStyle137"/>
                <w:sz w:val="24"/>
                <w:szCs w:val="24"/>
              </w:rPr>
            </w:pPr>
            <w:r w:rsidRPr="00B525C5">
              <w:rPr>
                <w:rStyle w:val="FontStyle137"/>
                <w:sz w:val="24"/>
                <w:szCs w:val="24"/>
              </w:rPr>
              <w:t>вопросов</w:t>
            </w:r>
          </w:p>
          <w:p w:rsidR="00B525C5" w:rsidRPr="00B525C5" w:rsidRDefault="00B525C5" w:rsidP="00B525C5">
            <w:pPr>
              <w:pStyle w:val="Style46"/>
              <w:widowControl/>
              <w:spacing w:line="240" w:lineRule="auto"/>
              <w:rPr>
                <w:rStyle w:val="FontStyle137"/>
                <w:sz w:val="24"/>
                <w:szCs w:val="24"/>
              </w:rPr>
            </w:pPr>
            <w:r w:rsidRPr="00B525C5">
              <w:rPr>
                <w:rStyle w:val="FontStyle137"/>
                <w:sz w:val="24"/>
                <w:szCs w:val="24"/>
              </w:rPr>
              <w:t xml:space="preserve">- ромашка Блума </w:t>
            </w:r>
          </w:p>
          <w:p w:rsidR="00B525C5" w:rsidRPr="00B525C5" w:rsidRDefault="00B525C5" w:rsidP="00B525C5">
            <w:pPr>
              <w:pStyle w:val="Style46"/>
              <w:widowControl/>
              <w:spacing w:line="240" w:lineRule="auto"/>
              <w:rPr>
                <w:rStyle w:val="FontStyle137"/>
                <w:sz w:val="24"/>
                <w:szCs w:val="24"/>
              </w:rPr>
            </w:pPr>
            <w:r w:rsidRPr="00B525C5">
              <w:rPr>
                <w:rStyle w:val="FontStyle137"/>
                <w:sz w:val="24"/>
                <w:szCs w:val="24"/>
              </w:rPr>
              <w:t xml:space="preserve">- прием Фишбоун - карусель </w:t>
            </w:r>
          </w:p>
          <w:p w:rsidR="00B525C5" w:rsidRPr="00B525C5" w:rsidRDefault="00B525C5" w:rsidP="00B525C5">
            <w:pPr>
              <w:pStyle w:val="Style46"/>
              <w:widowControl/>
              <w:spacing w:line="240" w:lineRule="auto"/>
              <w:rPr>
                <w:rStyle w:val="FontStyle137"/>
                <w:sz w:val="24"/>
                <w:szCs w:val="24"/>
              </w:rPr>
            </w:pPr>
            <w:r w:rsidRPr="00B525C5">
              <w:rPr>
                <w:rStyle w:val="FontStyle137"/>
                <w:sz w:val="24"/>
                <w:szCs w:val="24"/>
              </w:rPr>
              <w:t>- мозговой штурм</w:t>
            </w:r>
          </w:p>
          <w:p w:rsidR="00B525C5" w:rsidRPr="00B525C5" w:rsidRDefault="00B525C5" w:rsidP="00B525C5">
            <w:pPr>
              <w:pStyle w:val="Style46"/>
              <w:widowControl/>
              <w:spacing w:line="240" w:lineRule="auto"/>
              <w:rPr>
                <w:rStyle w:val="FontStyle137"/>
                <w:sz w:val="24"/>
                <w:szCs w:val="24"/>
              </w:rPr>
            </w:pPr>
            <w:r w:rsidRPr="00B525C5">
              <w:rPr>
                <w:rStyle w:val="FontStyle137"/>
                <w:sz w:val="24"/>
                <w:szCs w:val="24"/>
              </w:rPr>
              <w:lastRenderedPageBreak/>
              <w:t>- перекрестная дискуссия</w:t>
            </w:r>
          </w:p>
          <w:p w:rsidR="00B525C5" w:rsidRPr="00B525C5" w:rsidRDefault="00B525C5" w:rsidP="00B525C5">
            <w:pPr>
              <w:pStyle w:val="Style46"/>
              <w:widowControl/>
              <w:spacing w:line="240" w:lineRule="auto"/>
              <w:rPr>
                <w:rStyle w:val="FontStyle137"/>
                <w:sz w:val="24"/>
                <w:szCs w:val="24"/>
              </w:rPr>
            </w:pPr>
            <w:r w:rsidRPr="00B525C5">
              <w:rPr>
                <w:rStyle w:val="FontStyle137"/>
                <w:sz w:val="24"/>
                <w:szCs w:val="24"/>
              </w:rPr>
              <w:t>- шесть шляп мышления</w:t>
            </w:r>
          </w:p>
          <w:p w:rsidR="00B525C5" w:rsidRPr="00B525C5" w:rsidRDefault="00B525C5" w:rsidP="00B525C5">
            <w:pPr>
              <w:pStyle w:val="Style46"/>
              <w:widowControl/>
              <w:spacing w:line="240" w:lineRule="auto"/>
              <w:rPr>
                <w:rStyle w:val="FontStyle137"/>
                <w:sz w:val="24"/>
                <w:szCs w:val="24"/>
              </w:rPr>
            </w:pPr>
            <w:r w:rsidRPr="00B525C5">
              <w:rPr>
                <w:rStyle w:val="FontStyle137"/>
                <w:sz w:val="24"/>
                <w:szCs w:val="24"/>
              </w:rPr>
              <w:t>- чтение с остановками</w:t>
            </w:r>
          </w:p>
          <w:p w:rsidR="00B525C5" w:rsidRPr="00B525C5" w:rsidRDefault="00B525C5" w:rsidP="00B525C5">
            <w:pPr>
              <w:pStyle w:val="Style46"/>
              <w:widowControl/>
              <w:spacing w:line="240" w:lineRule="auto"/>
              <w:rPr>
                <w:rStyle w:val="FontStyle137"/>
                <w:sz w:val="24"/>
                <w:szCs w:val="24"/>
              </w:rPr>
            </w:pPr>
            <w:r w:rsidRPr="00B525C5">
              <w:rPr>
                <w:rStyle w:val="FontStyle137"/>
                <w:sz w:val="24"/>
                <w:szCs w:val="24"/>
              </w:rPr>
              <w:t>- оценочное окно</w:t>
            </w:r>
          </w:p>
          <w:p w:rsidR="00B525C5" w:rsidRPr="00B525C5" w:rsidRDefault="00B525C5" w:rsidP="00B525C5">
            <w:pPr>
              <w:pStyle w:val="Style46"/>
              <w:widowControl/>
              <w:spacing w:line="240" w:lineRule="auto"/>
              <w:rPr>
                <w:rStyle w:val="FontStyle137"/>
                <w:sz w:val="24"/>
                <w:szCs w:val="24"/>
              </w:rPr>
            </w:pPr>
            <w:r w:rsidRPr="00B525C5">
              <w:rPr>
                <w:rStyle w:val="FontStyle137"/>
                <w:sz w:val="24"/>
                <w:szCs w:val="24"/>
              </w:rPr>
              <w:t>- прием "</w:t>
            </w:r>
            <w:proofErr w:type="gramStart"/>
            <w:r w:rsidRPr="00B525C5">
              <w:rPr>
                <w:rStyle w:val="FontStyle137"/>
                <w:sz w:val="24"/>
                <w:szCs w:val="24"/>
              </w:rPr>
              <w:t>Верные-неверные</w:t>
            </w:r>
            <w:proofErr w:type="gramEnd"/>
            <w:r w:rsidRPr="00B525C5">
              <w:rPr>
                <w:rStyle w:val="FontStyle137"/>
                <w:sz w:val="24"/>
                <w:szCs w:val="24"/>
              </w:rPr>
              <w:t xml:space="preserve"> утверждения"</w:t>
            </w:r>
          </w:p>
          <w:p w:rsidR="00B525C5" w:rsidRPr="00B525C5" w:rsidRDefault="00B525C5" w:rsidP="00B525C5">
            <w:pPr>
              <w:pStyle w:val="Style29"/>
              <w:widowControl/>
              <w:spacing w:line="240" w:lineRule="auto"/>
              <w:ind w:firstLine="0"/>
              <w:jc w:val="both"/>
              <w:rPr>
                <w:rStyle w:val="FontStyle137"/>
                <w:sz w:val="24"/>
                <w:szCs w:val="24"/>
              </w:rPr>
            </w:pPr>
            <w:r w:rsidRPr="00B525C5">
              <w:rPr>
                <w:rStyle w:val="FontStyle137"/>
                <w:sz w:val="24"/>
                <w:szCs w:val="24"/>
              </w:rPr>
              <w:t>- древо предсказаний</w:t>
            </w:r>
          </w:p>
          <w:p w:rsidR="00B525C5" w:rsidRPr="00B525C5" w:rsidRDefault="00B525C5" w:rsidP="00B525C5">
            <w:pPr>
              <w:pStyle w:val="Style29"/>
              <w:widowControl/>
              <w:spacing w:line="240" w:lineRule="auto"/>
              <w:ind w:firstLine="0"/>
              <w:jc w:val="both"/>
              <w:rPr>
                <w:rStyle w:val="FontStyle137"/>
                <w:sz w:val="24"/>
                <w:szCs w:val="24"/>
              </w:rPr>
            </w:pPr>
            <w:r w:rsidRPr="00B525C5">
              <w:rPr>
                <w:rStyle w:val="FontStyle137"/>
                <w:sz w:val="24"/>
                <w:szCs w:val="24"/>
              </w:rPr>
              <w:t>- эссе, свободное письмо</w:t>
            </w:r>
          </w:p>
          <w:p w:rsidR="00B525C5" w:rsidRPr="00B525C5" w:rsidRDefault="00B525C5" w:rsidP="00E81D7C">
            <w:pPr>
              <w:pStyle w:val="Style68"/>
              <w:widowControl/>
              <w:numPr>
                <w:ilvl w:val="0"/>
                <w:numId w:val="6"/>
              </w:numPr>
              <w:tabs>
                <w:tab w:val="left" w:pos="278"/>
              </w:tabs>
              <w:jc w:val="both"/>
              <w:rPr>
                <w:rStyle w:val="FontStyle137"/>
                <w:sz w:val="24"/>
                <w:szCs w:val="24"/>
              </w:rPr>
            </w:pPr>
            <w:r w:rsidRPr="00B525C5">
              <w:rPr>
                <w:rStyle w:val="FontStyle137"/>
                <w:sz w:val="24"/>
                <w:szCs w:val="24"/>
              </w:rPr>
              <w:t>исследовательская работа</w:t>
            </w:r>
          </w:p>
          <w:p w:rsidR="00B525C5" w:rsidRPr="00B525C5" w:rsidRDefault="00B525C5" w:rsidP="00B525C5">
            <w:pPr>
              <w:pStyle w:val="Style69"/>
              <w:widowControl/>
              <w:tabs>
                <w:tab w:val="left" w:pos="2170"/>
              </w:tabs>
              <w:spacing w:line="240" w:lineRule="auto"/>
              <w:ind w:firstLine="0"/>
              <w:jc w:val="both"/>
              <w:rPr>
                <w:rStyle w:val="FontStyle137"/>
                <w:sz w:val="24"/>
                <w:szCs w:val="24"/>
              </w:rPr>
            </w:pPr>
            <w:r w:rsidRPr="00B525C5">
              <w:t xml:space="preserve">- </w:t>
            </w:r>
            <w:r w:rsidR="004D3F9C" w:rsidRPr="00B525C5">
              <w:fldChar w:fldCharType="begin"/>
            </w:r>
            <w:r w:rsidRPr="00B525C5">
              <w:instrText xml:space="preserve"> HYPERLINK "http://www.openclass.ru/stories/181665" </w:instrText>
            </w:r>
            <w:r w:rsidR="004D3F9C" w:rsidRPr="00B525C5">
              <w:rPr>
                <w:lang w:eastAsia="ru-RU"/>
              </w:rPr>
              <w:fldChar w:fldCharType="separate"/>
            </w:r>
            <w:r w:rsidRPr="00B525C5">
              <w:rPr>
                <w:rStyle w:val="FontStyle137"/>
                <w:sz w:val="24"/>
                <w:szCs w:val="24"/>
              </w:rPr>
              <w:t>приемы технологии</w:t>
            </w:r>
            <w:r w:rsidRPr="00B525C5">
              <w:rPr>
                <w:rStyle w:val="FontStyle137"/>
                <w:sz w:val="24"/>
                <w:szCs w:val="24"/>
              </w:rPr>
              <w:br/>
              <w:t xml:space="preserve">Французских мастерских: </w:t>
            </w:r>
          </w:p>
          <w:p w:rsidR="00B525C5" w:rsidRPr="00B525C5" w:rsidRDefault="004D3F9C" w:rsidP="00B525C5">
            <w:pPr>
              <w:pStyle w:val="Style69"/>
              <w:widowControl/>
              <w:tabs>
                <w:tab w:val="left" w:pos="2170"/>
              </w:tabs>
              <w:spacing w:line="240" w:lineRule="auto"/>
              <w:ind w:firstLine="0"/>
              <w:jc w:val="both"/>
              <w:rPr>
                <w:rStyle w:val="FontStyle137"/>
                <w:sz w:val="24"/>
                <w:szCs w:val="24"/>
              </w:rPr>
            </w:pPr>
            <w:r w:rsidRPr="00B525C5">
              <w:rPr>
                <w:rStyle w:val="FontStyle137"/>
                <w:sz w:val="24"/>
                <w:szCs w:val="24"/>
              </w:rPr>
              <w:fldChar w:fldCharType="end"/>
            </w:r>
            <w:hyperlink r:id="rId36" w:history="1">
              <w:r w:rsidR="00B525C5" w:rsidRPr="00B525C5">
                <w:rPr>
                  <w:rStyle w:val="FontStyle137"/>
                  <w:sz w:val="24"/>
                  <w:szCs w:val="24"/>
                </w:rPr>
                <w:t>приемы учебной</w:t>
              </w:r>
            </w:hyperlink>
            <w:r w:rsidR="00B525C5" w:rsidRPr="00B525C5">
              <w:rPr>
                <w:rStyle w:val="FontStyle137"/>
                <w:sz w:val="24"/>
                <w:szCs w:val="24"/>
              </w:rPr>
              <w:t xml:space="preserve"> </w:t>
            </w:r>
            <w:r w:rsidRPr="00B525C5">
              <w:fldChar w:fldCharType="begin"/>
            </w:r>
            <w:r w:rsidR="00B525C5" w:rsidRPr="00B525C5">
              <w:instrText xml:space="preserve"> HYPERLINK "http://www.openclass.ru/stories/181698" </w:instrText>
            </w:r>
            <w:r w:rsidRPr="00B525C5">
              <w:rPr>
                <w:lang w:eastAsia="ru-RU"/>
              </w:rPr>
              <w:fldChar w:fldCharType="separate"/>
            </w:r>
            <w:r w:rsidR="00B525C5" w:rsidRPr="00B525C5">
              <w:rPr>
                <w:rStyle w:val="FontStyle137"/>
                <w:sz w:val="24"/>
                <w:szCs w:val="24"/>
              </w:rPr>
              <w:t xml:space="preserve">деятельности </w:t>
            </w:r>
          </w:p>
          <w:p w:rsidR="00B525C5" w:rsidRPr="00B525C5" w:rsidRDefault="004D3F9C" w:rsidP="00B525C5">
            <w:pPr>
              <w:pStyle w:val="Style69"/>
              <w:widowControl/>
              <w:tabs>
                <w:tab w:val="left" w:pos="2170"/>
              </w:tabs>
              <w:spacing w:line="240" w:lineRule="auto"/>
              <w:ind w:firstLine="0"/>
              <w:jc w:val="both"/>
              <w:rPr>
                <w:rStyle w:val="FontStyle137"/>
                <w:sz w:val="24"/>
                <w:szCs w:val="24"/>
              </w:rPr>
            </w:pPr>
            <w:r w:rsidRPr="00B525C5">
              <w:rPr>
                <w:rStyle w:val="FontStyle137"/>
                <w:sz w:val="24"/>
                <w:szCs w:val="24"/>
              </w:rPr>
              <w:fldChar w:fldCharType="end"/>
            </w:r>
            <w:r w:rsidR="00B525C5" w:rsidRPr="00B525C5">
              <w:rPr>
                <w:rStyle w:val="FontStyle137"/>
                <w:sz w:val="24"/>
                <w:szCs w:val="24"/>
              </w:rPr>
              <w:t>Прием моделирования</w:t>
            </w:r>
          </w:p>
          <w:p w:rsidR="00B525C5" w:rsidRPr="00B525C5" w:rsidRDefault="00B525C5" w:rsidP="00B525C5">
            <w:pPr>
              <w:pStyle w:val="Style29"/>
              <w:widowControl/>
              <w:spacing w:line="240" w:lineRule="auto"/>
              <w:ind w:firstLine="0"/>
              <w:jc w:val="both"/>
              <w:rPr>
                <w:rStyle w:val="FontStyle130"/>
                <w:sz w:val="24"/>
                <w:szCs w:val="24"/>
              </w:rPr>
            </w:pPr>
          </w:p>
        </w:tc>
        <w:tc>
          <w:tcPr>
            <w:tcW w:w="3001" w:type="dxa"/>
          </w:tcPr>
          <w:p w:rsidR="00B525C5" w:rsidRPr="00B525C5" w:rsidRDefault="00B525C5" w:rsidP="00E81D7C">
            <w:pPr>
              <w:pStyle w:val="Style65"/>
              <w:widowControl/>
              <w:numPr>
                <w:ilvl w:val="0"/>
                <w:numId w:val="258"/>
              </w:numPr>
              <w:tabs>
                <w:tab w:val="left" w:pos="278"/>
              </w:tabs>
              <w:spacing w:line="240" w:lineRule="auto"/>
              <w:ind w:firstLine="0"/>
              <w:rPr>
                <w:rStyle w:val="FontStyle137"/>
                <w:sz w:val="24"/>
                <w:szCs w:val="24"/>
              </w:rPr>
            </w:pPr>
            <w:r w:rsidRPr="00B525C5">
              <w:rPr>
                <w:rStyle w:val="FontStyle137"/>
                <w:sz w:val="24"/>
                <w:szCs w:val="24"/>
              </w:rPr>
              <w:lastRenderedPageBreak/>
              <w:t>Давать учащимся время на обдумывание их ответов.</w:t>
            </w:r>
          </w:p>
          <w:p w:rsidR="00B525C5" w:rsidRPr="00B525C5" w:rsidRDefault="00B525C5" w:rsidP="00E81D7C">
            <w:pPr>
              <w:pStyle w:val="Style65"/>
              <w:widowControl/>
              <w:numPr>
                <w:ilvl w:val="0"/>
                <w:numId w:val="258"/>
              </w:numPr>
              <w:tabs>
                <w:tab w:val="left" w:pos="278"/>
              </w:tabs>
              <w:spacing w:line="240" w:lineRule="auto"/>
              <w:ind w:firstLine="0"/>
              <w:rPr>
                <w:rStyle w:val="FontStyle137"/>
                <w:sz w:val="24"/>
                <w:szCs w:val="24"/>
              </w:rPr>
            </w:pPr>
            <w:r w:rsidRPr="00B525C5">
              <w:rPr>
                <w:rStyle w:val="FontStyle137"/>
                <w:sz w:val="24"/>
                <w:szCs w:val="24"/>
              </w:rPr>
              <w:t>Обращать своё внимание и внимание учеников на каждый ответ их товарищей.</w:t>
            </w:r>
          </w:p>
          <w:p w:rsidR="00B525C5" w:rsidRPr="00B525C5" w:rsidRDefault="00B525C5" w:rsidP="00B525C5">
            <w:pPr>
              <w:pStyle w:val="Style28"/>
              <w:widowControl/>
              <w:rPr>
                <w:rStyle w:val="FontStyle137"/>
                <w:sz w:val="24"/>
                <w:szCs w:val="24"/>
              </w:rPr>
            </w:pPr>
            <w:r w:rsidRPr="00B525C5">
              <w:rPr>
                <w:rStyle w:val="FontStyle137"/>
                <w:sz w:val="24"/>
                <w:szCs w:val="24"/>
              </w:rPr>
              <w:t xml:space="preserve">- Не вносить своих исправлений и своего </w:t>
            </w:r>
            <w:r w:rsidRPr="00B525C5">
              <w:rPr>
                <w:rStyle w:val="FontStyle137"/>
                <w:sz w:val="24"/>
                <w:szCs w:val="24"/>
              </w:rPr>
              <w:lastRenderedPageBreak/>
              <w:t>мнения (в зависимости от ситуации).</w:t>
            </w:r>
          </w:p>
          <w:p w:rsidR="00B525C5" w:rsidRPr="00B525C5" w:rsidRDefault="00B525C5" w:rsidP="00B525C5">
            <w:pPr>
              <w:pStyle w:val="Style28"/>
              <w:widowControl/>
              <w:tabs>
                <w:tab w:val="left" w:pos="2803"/>
              </w:tabs>
              <w:rPr>
                <w:rStyle w:val="FontStyle137"/>
                <w:sz w:val="24"/>
                <w:szCs w:val="24"/>
              </w:rPr>
            </w:pPr>
            <w:r w:rsidRPr="00B525C5">
              <w:rPr>
                <w:rStyle w:val="FontStyle137"/>
                <w:sz w:val="24"/>
                <w:szCs w:val="24"/>
              </w:rPr>
              <w:t>Поддерживать все высказывания, независимо от того, верны они или нет.</w:t>
            </w:r>
          </w:p>
          <w:p w:rsidR="00B525C5" w:rsidRPr="00B525C5" w:rsidRDefault="00B525C5" w:rsidP="00B525C5">
            <w:pPr>
              <w:pStyle w:val="Style28"/>
              <w:widowControl/>
              <w:tabs>
                <w:tab w:val="left" w:pos="2803"/>
              </w:tabs>
              <w:rPr>
                <w:rStyle w:val="FontStyle137"/>
                <w:sz w:val="24"/>
                <w:szCs w:val="24"/>
              </w:rPr>
            </w:pPr>
            <w:r w:rsidRPr="00B525C5">
              <w:rPr>
                <w:rStyle w:val="FontStyle137"/>
                <w:sz w:val="24"/>
                <w:szCs w:val="24"/>
              </w:rPr>
              <w:t>-Предоставлять возможность учащимся</w:t>
            </w:r>
          </w:p>
          <w:p w:rsidR="00B525C5" w:rsidRPr="00B525C5" w:rsidRDefault="00B525C5" w:rsidP="00B525C5">
            <w:pPr>
              <w:pStyle w:val="Style46"/>
              <w:widowControl/>
              <w:spacing w:line="240" w:lineRule="auto"/>
              <w:rPr>
                <w:rStyle w:val="FontStyle137"/>
                <w:sz w:val="24"/>
                <w:szCs w:val="24"/>
              </w:rPr>
            </w:pPr>
            <w:r w:rsidRPr="00B525C5">
              <w:rPr>
                <w:rStyle w:val="FontStyle137"/>
                <w:sz w:val="24"/>
                <w:szCs w:val="24"/>
              </w:rPr>
              <w:t>задавать вопросы на понимание высказываний их товарищей, по поводу расхождений во мнении.</w:t>
            </w:r>
          </w:p>
          <w:p w:rsidR="00B525C5" w:rsidRPr="00B525C5" w:rsidRDefault="00B525C5" w:rsidP="00E81D7C">
            <w:pPr>
              <w:pStyle w:val="Style65"/>
              <w:widowControl/>
              <w:numPr>
                <w:ilvl w:val="0"/>
                <w:numId w:val="258"/>
              </w:numPr>
              <w:tabs>
                <w:tab w:val="left" w:pos="283"/>
                <w:tab w:val="left" w:pos="2453"/>
              </w:tabs>
              <w:spacing w:line="240" w:lineRule="auto"/>
              <w:ind w:firstLine="0"/>
              <w:rPr>
                <w:rStyle w:val="FontStyle137"/>
                <w:sz w:val="24"/>
                <w:szCs w:val="24"/>
              </w:rPr>
            </w:pPr>
            <w:r w:rsidRPr="00B525C5">
              <w:rPr>
                <w:rStyle w:val="FontStyle137"/>
                <w:sz w:val="24"/>
                <w:szCs w:val="24"/>
              </w:rPr>
              <w:t>Задавать уточняющие вопросы автору высказывания, если оно было выражено непонятно для учеников.</w:t>
            </w:r>
          </w:p>
          <w:p w:rsidR="00B525C5" w:rsidRPr="00B525C5" w:rsidRDefault="00B525C5" w:rsidP="00B525C5">
            <w:pPr>
              <w:pStyle w:val="Style46"/>
              <w:widowControl/>
              <w:spacing w:line="240" w:lineRule="auto"/>
              <w:rPr>
                <w:rStyle w:val="FontStyle130"/>
                <w:sz w:val="24"/>
                <w:szCs w:val="24"/>
              </w:rPr>
            </w:pPr>
            <w:r w:rsidRPr="00B525C5">
              <w:rPr>
                <w:rStyle w:val="FontStyle137"/>
                <w:sz w:val="24"/>
                <w:szCs w:val="24"/>
              </w:rPr>
              <w:t>- Создавать атмосферу доброжелательности и уважения в общении</w:t>
            </w:r>
          </w:p>
        </w:tc>
      </w:tr>
    </w:tbl>
    <w:p w:rsidR="00B525C5" w:rsidRPr="00B525C5" w:rsidRDefault="00B525C5" w:rsidP="00B525C5">
      <w:pPr>
        <w:pStyle w:val="Style29"/>
        <w:widowControl/>
        <w:spacing w:line="240" w:lineRule="auto"/>
        <w:ind w:firstLine="567"/>
        <w:jc w:val="center"/>
        <w:rPr>
          <w:rStyle w:val="FontStyle130"/>
          <w:sz w:val="24"/>
          <w:szCs w:val="24"/>
        </w:rPr>
      </w:pPr>
    </w:p>
    <w:p w:rsidR="00B525C5" w:rsidRPr="00B525C5" w:rsidRDefault="00B525C5" w:rsidP="00B525C5">
      <w:pPr>
        <w:pStyle w:val="Style20"/>
        <w:widowControl/>
        <w:spacing w:line="240" w:lineRule="auto"/>
        <w:jc w:val="center"/>
        <w:rPr>
          <w:rStyle w:val="FontStyle130"/>
          <w:sz w:val="24"/>
          <w:szCs w:val="24"/>
        </w:rPr>
      </w:pPr>
      <w:r w:rsidRPr="00B525C5">
        <w:rPr>
          <w:rStyle w:val="FontStyle130"/>
          <w:sz w:val="24"/>
          <w:szCs w:val="24"/>
        </w:rPr>
        <w:t>Типовые задачи применения УУД.</w:t>
      </w:r>
    </w:p>
    <w:p w:rsidR="00B525C5" w:rsidRPr="00B525C5" w:rsidRDefault="00B525C5" w:rsidP="00B525C5">
      <w:pPr>
        <w:pStyle w:val="Style26"/>
        <w:widowControl/>
        <w:spacing w:line="240" w:lineRule="auto"/>
        <w:ind w:firstLine="0"/>
      </w:pPr>
    </w:p>
    <w:p w:rsidR="00B525C5" w:rsidRPr="00B525C5" w:rsidRDefault="00B525C5" w:rsidP="00B525C5">
      <w:pPr>
        <w:pStyle w:val="Style26"/>
        <w:widowControl/>
        <w:spacing w:line="240" w:lineRule="auto"/>
        <w:ind w:firstLine="567"/>
        <w:rPr>
          <w:rStyle w:val="FontStyle132"/>
          <w:sz w:val="24"/>
          <w:szCs w:val="24"/>
        </w:rPr>
      </w:pPr>
      <w:r w:rsidRPr="00B525C5">
        <w:rPr>
          <w:rStyle w:val="FontStyle132"/>
          <w:sz w:val="24"/>
          <w:szCs w:val="24"/>
        </w:rPr>
        <w:t>Обобщенно типовые задачи, которые используются в практической, как в урочной, так и во внеурочной деятельности педагогами школы, для развития УУД у учащихся представлены в таблице 2.</w:t>
      </w:r>
    </w:p>
    <w:p w:rsidR="00B525C5" w:rsidRPr="00B525C5" w:rsidRDefault="00B525C5" w:rsidP="00B525C5">
      <w:pPr>
        <w:pStyle w:val="Style20"/>
        <w:widowControl/>
        <w:spacing w:line="240" w:lineRule="auto"/>
        <w:ind w:firstLine="567"/>
        <w:jc w:val="right"/>
        <w:rPr>
          <w:rStyle w:val="FontStyle130"/>
          <w:sz w:val="24"/>
          <w:szCs w:val="24"/>
        </w:rPr>
      </w:pPr>
      <w:r w:rsidRPr="00B525C5">
        <w:rPr>
          <w:rStyle w:val="FontStyle130"/>
          <w:sz w:val="24"/>
          <w:szCs w:val="24"/>
        </w:rPr>
        <w:t>Таблица 2</w:t>
      </w:r>
    </w:p>
    <w:p w:rsidR="00B525C5" w:rsidRPr="00B525C5" w:rsidRDefault="00B525C5" w:rsidP="00B525C5">
      <w:pPr>
        <w:pStyle w:val="Style75"/>
        <w:widowControl/>
        <w:rPr>
          <w:rStyle w:val="FontStyle130"/>
          <w:sz w:val="24"/>
          <w:szCs w:val="24"/>
        </w:rPr>
      </w:pPr>
      <w:r w:rsidRPr="00B525C5">
        <w:rPr>
          <w:rStyle w:val="FontStyle130"/>
          <w:sz w:val="24"/>
          <w:szCs w:val="24"/>
        </w:rPr>
        <w:t>Типовые задачи применения УУД</w:t>
      </w:r>
    </w:p>
    <w:tbl>
      <w:tblPr>
        <w:tblStyle w:val="ae"/>
        <w:tblW w:w="0" w:type="auto"/>
        <w:tblInd w:w="567" w:type="dxa"/>
        <w:tblLook w:val="04A0" w:firstRow="1" w:lastRow="0" w:firstColumn="1" w:lastColumn="0" w:noHBand="0" w:noVBand="1"/>
      </w:tblPr>
      <w:tblGrid>
        <w:gridCol w:w="3080"/>
        <w:gridCol w:w="3043"/>
        <w:gridCol w:w="3030"/>
      </w:tblGrid>
      <w:tr w:rsidR="00B525C5" w:rsidRPr="00B525C5" w:rsidTr="00966F83">
        <w:tc>
          <w:tcPr>
            <w:tcW w:w="3080" w:type="dxa"/>
          </w:tcPr>
          <w:p w:rsidR="00B525C5" w:rsidRPr="00B525C5" w:rsidRDefault="00B525C5" w:rsidP="00B525C5">
            <w:pPr>
              <w:pStyle w:val="Style76"/>
              <w:widowControl/>
              <w:jc w:val="both"/>
              <w:rPr>
                <w:rStyle w:val="FontStyle151"/>
                <w:sz w:val="24"/>
                <w:szCs w:val="24"/>
              </w:rPr>
            </w:pPr>
            <w:r w:rsidRPr="00B525C5">
              <w:rPr>
                <w:rStyle w:val="FontStyle151"/>
                <w:sz w:val="24"/>
                <w:szCs w:val="24"/>
              </w:rPr>
              <w:t>Блок</w:t>
            </w:r>
          </w:p>
          <w:p w:rsidR="00B525C5" w:rsidRPr="00B525C5" w:rsidRDefault="00B525C5" w:rsidP="00B525C5">
            <w:pPr>
              <w:pStyle w:val="Style76"/>
              <w:widowControl/>
              <w:jc w:val="both"/>
              <w:rPr>
                <w:rStyle w:val="FontStyle151"/>
                <w:sz w:val="24"/>
                <w:szCs w:val="24"/>
              </w:rPr>
            </w:pPr>
            <w:r w:rsidRPr="00B525C5">
              <w:rPr>
                <w:rStyle w:val="FontStyle151"/>
                <w:sz w:val="24"/>
                <w:szCs w:val="24"/>
              </w:rPr>
              <w:t>УУД</w:t>
            </w:r>
          </w:p>
          <w:p w:rsidR="00B525C5" w:rsidRPr="00B525C5" w:rsidRDefault="00B525C5" w:rsidP="00B525C5">
            <w:pPr>
              <w:pStyle w:val="Style29"/>
              <w:widowControl/>
              <w:spacing w:line="240" w:lineRule="auto"/>
              <w:ind w:firstLine="0"/>
              <w:jc w:val="center"/>
              <w:rPr>
                <w:rStyle w:val="FontStyle130"/>
                <w:sz w:val="24"/>
                <w:szCs w:val="24"/>
              </w:rPr>
            </w:pPr>
          </w:p>
        </w:tc>
        <w:tc>
          <w:tcPr>
            <w:tcW w:w="3043" w:type="dxa"/>
          </w:tcPr>
          <w:p w:rsidR="00B525C5" w:rsidRPr="00B525C5" w:rsidRDefault="00B525C5" w:rsidP="00B525C5">
            <w:pPr>
              <w:pStyle w:val="Style29"/>
              <w:widowControl/>
              <w:spacing w:line="240" w:lineRule="auto"/>
              <w:ind w:firstLine="0"/>
              <w:jc w:val="center"/>
              <w:rPr>
                <w:rStyle w:val="FontStyle130"/>
                <w:sz w:val="24"/>
                <w:szCs w:val="24"/>
              </w:rPr>
            </w:pPr>
            <w:r w:rsidRPr="00B525C5">
              <w:rPr>
                <w:rStyle w:val="FontStyle151"/>
                <w:sz w:val="24"/>
                <w:szCs w:val="24"/>
              </w:rPr>
              <w:t>Составляющие УУД</w:t>
            </w:r>
          </w:p>
        </w:tc>
        <w:tc>
          <w:tcPr>
            <w:tcW w:w="3030" w:type="dxa"/>
          </w:tcPr>
          <w:p w:rsidR="00B525C5" w:rsidRPr="00B525C5" w:rsidRDefault="00B525C5" w:rsidP="00B525C5">
            <w:pPr>
              <w:pStyle w:val="Style29"/>
              <w:widowControl/>
              <w:spacing w:line="240" w:lineRule="auto"/>
              <w:ind w:firstLine="0"/>
              <w:jc w:val="center"/>
              <w:rPr>
                <w:rStyle w:val="FontStyle130"/>
                <w:sz w:val="24"/>
                <w:szCs w:val="24"/>
              </w:rPr>
            </w:pPr>
            <w:r w:rsidRPr="00B525C5">
              <w:rPr>
                <w:rStyle w:val="FontStyle151"/>
                <w:sz w:val="24"/>
                <w:szCs w:val="24"/>
              </w:rPr>
              <w:t>Типовые задачи</w:t>
            </w:r>
          </w:p>
        </w:tc>
      </w:tr>
      <w:tr w:rsidR="00B525C5" w:rsidRPr="00B525C5" w:rsidTr="00966F83">
        <w:tc>
          <w:tcPr>
            <w:tcW w:w="3080" w:type="dxa"/>
          </w:tcPr>
          <w:p w:rsidR="00B525C5" w:rsidRPr="00B525C5" w:rsidRDefault="00B525C5" w:rsidP="00B525C5">
            <w:pPr>
              <w:pStyle w:val="Style29"/>
              <w:widowControl/>
              <w:spacing w:line="240" w:lineRule="auto"/>
              <w:ind w:firstLine="0"/>
              <w:jc w:val="center"/>
              <w:rPr>
                <w:rStyle w:val="FontStyle130"/>
                <w:sz w:val="24"/>
                <w:szCs w:val="24"/>
              </w:rPr>
            </w:pPr>
            <w:r w:rsidRPr="00B525C5">
              <w:rPr>
                <w:rStyle w:val="FontStyle130"/>
                <w:sz w:val="24"/>
                <w:szCs w:val="24"/>
              </w:rPr>
              <w:t>Личностные</w:t>
            </w:r>
          </w:p>
        </w:tc>
        <w:tc>
          <w:tcPr>
            <w:tcW w:w="3043" w:type="dxa"/>
          </w:tcPr>
          <w:p w:rsidR="00B525C5" w:rsidRPr="00B525C5" w:rsidRDefault="00B525C5" w:rsidP="00E81D7C">
            <w:pPr>
              <w:pStyle w:val="Style80"/>
              <w:widowControl/>
              <w:numPr>
                <w:ilvl w:val="0"/>
                <w:numId w:val="11"/>
              </w:numPr>
              <w:tabs>
                <w:tab w:val="left" w:pos="562"/>
              </w:tabs>
              <w:spacing w:line="240" w:lineRule="auto"/>
              <w:ind w:firstLine="0"/>
              <w:jc w:val="both"/>
              <w:rPr>
                <w:rStyle w:val="FontStyle137"/>
                <w:sz w:val="24"/>
                <w:szCs w:val="24"/>
              </w:rPr>
            </w:pPr>
            <w:r w:rsidRPr="00B525C5">
              <w:rPr>
                <w:rStyle w:val="FontStyle137"/>
                <w:sz w:val="24"/>
                <w:szCs w:val="24"/>
              </w:rPr>
              <w:t>личностное самоопределение</w:t>
            </w:r>
          </w:p>
          <w:p w:rsidR="00B525C5" w:rsidRPr="00B525C5" w:rsidRDefault="00B525C5" w:rsidP="00E81D7C">
            <w:pPr>
              <w:pStyle w:val="Style80"/>
              <w:widowControl/>
              <w:numPr>
                <w:ilvl w:val="0"/>
                <w:numId w:val="11"/>
              </w:numPr>
              <w:tabs>
                <w:tab w:val="left" w:pos="562"/>
              </w:tabs>
              <w:spacing w:line="240" w:lineRule="auto"/>
              <w:ind w:firstLine="0"/>
              <w:jc w:val="both"/>
              <w:rPr>
                <w:rStyle w:val="FontStyle137"/>
                <w:sz w:val="24"/>
                <w:szCs w:val="24"/>
              </w:rPr>
            </w:pPr>
            <w:r w:rsidRPr="00B525C5">
              <w:rPr>
                <w:rStyle w:val="FontStyle137"/>
                <w:sz w:val="24"/>
                <w:szCs w:val="24"/>
              </w:rPr>
              <w:t xml:space="preserve">развитие </w:t>
            </w:r>
            <w:proofErr w:type="gramStart"/>
            <w:r w:rsidRPr="00B525C5">
              <w:rPr>
                <w:rStyle w:val="FontStyle137"/>
                <w:sz w:val="24"/>
                <w:szCs w:val="24"/>
              </w:rPr>
              <w:t>Я-концепции</w:t>
            </w:r>
            <w:proofErr w:type="gramEnd"/>
          </w:p>
          <w:p w:rsidR="00B525C5" w:rsidRPr="00B525C5" w:rsidRDefault="00B525C5" w:rsidP="00E81D7C">
            <w:pPr>
              <w:pStyle w:val="Style80"/>
              <w:widowControl/>
              <w:numPr>
                <w:ilvl w:val="0"/>
                <w:numId w:val="11"/>
              </w:numPr>
              <w:tabs>
                <w:tab w:val="left" w:pos="562"/>
              </w:tabs>
              <w:spacing w:line="240" w:lineRule="auto"/>
              <w:ind w:firstLine="0"/>
              <w:jc w:val="both"/>
              <w:rPr>
                <w:rStyle w:val="FontStyle137"/>
                <w:sz w:val="24"/>
                <w:szCs w:val="24"/>
              </w:rPr>
            </w:pPr>
            <w:r w:rsidRPr="00B525C5">
              <w:rPr>
                <w:rStyle w:val="FontStyle137"/>
                <w:sz w:val="24"/>
                <w:szCs w:val="24"/>
              </w:rPr>
              <w:t>смыслообразование</w:t>
            </w:r>
          </w:p>
          <w:p w:rsidR="00B525C5" w:rsidRPr="00B525C5" w:rsidRDefault="00B525C5" w:rsidP="00E81D7C">
            <w:pPr>
              <w:pStyle w:val="Style80"/>
              <w:widowControl/>
              <w:numPr>
                <w:ilvl w:val="0"/>
                <w:numId w:val="11"/>
              </w:numPr>
              <w:tabs>
                <w:tab w:val="left" w:pos="562"/>
              </w:tabs>
              <w:spacing w:line="240" w:lineRule="auto"/>
              <w:ind w:firstLine="0"/>
              <w:jc w:val="both"/>
              <w:rPr>
                <w:rStyle w:val="FontStyle137"/>
                <w:sz w:val="24"/>
                <w:szCs w:val="24"/>
              </w:rPr>
            </w:pPr>
            <w:r w:rsidRPr="00B525C5">
              <w:rPr>
                <w:rStyle w:val="FontStyle137"/>
                <w:sz w:val="24"/>
                <w:szCs w:val="24"/>
              </w:rPr>
              <w:t>мотивация</w:t>
            </w:r>
          </w:p>
          <w:p w:rsidR="00B525C5" w:rsidRPr="00B525C5" w:rsidRDefault="00B525C5" w:rsidP="00E81D7C">
            <w:pPr>
              <w:pStyle w:val="Style80"/>
              <w:widowControl/>
              <w:numPr>
                <w:ilvl w:val="0"/>
                <w:numId w:val="11"/>
              </w:numPr>
              <w:tabs>
                <w:tab w:val="left" w:pos="562"/>
              </w:tabs>
              <w:spacing w:line="240" w:lineRule="auto"/>
              <w:ind w:firstLine="0"/>
              <w:jc w:val="both"/>
              <w:rPr>
                <w:rStyle w:val="FontStyle137"/>
                <w:sz w:val="24"/>
                <w:szCs w:val="24"/>
              </w:rPr>
            </w:pPr>
            <w:r w:rsidRPr="00B525C5">
              <w:rPr>
                <w:rStyle w:val="FontStyle137"/>
                <w:sz w:val="24"/>
                <w:szCs w:val="24"/>
              </w:rPr>
              <w:t>нравственно-этическое оценивание</w:t>
            </w:r>
          </w:p>
          <w:p w:rsidR="00B525C5" w:rsidRPr="00B525C5" w:rsidRDefault="00B525C5" w:rsidP="00B525C5">
            <w:pPr>
              <w:pStyle w:val="Style29"/>
              <w:widowControl/>
              <w:spacing w:line="240" w:lineRule="auto"/>
              <w:ind w:firstLine="0"/>
              <w:jc w:val="both"/>
              <w:rPr>
                <w:rStyle w:val="FontStyle130"/>
                <w:sz w:val="24"/>
                <w:szCs w:val="24"/>
              </w:rPr>
            </w:pPr>
          </w:p>
        </w:tc>
        <w:tc>
          <w:tcPr>
            <w:tcW w:w="3030" w:type="dxa"/>
          </w:tcPr>
          <w:p w:rsidR="00B525C5" w:rsidRPr="00B525C5" w:rsidRDefault="00B525C5" w:rsidP="00B525C5">
            <w:pPr>
              <w:pStyle w:val="Style44"/>
              <w:widowControl/>
              <w:spacing w:line="240" w:lineRule="auto"/>
              <w:jc w:val="both"/>
              <w:rPr>
                <w:rStyle w:val="FontStyle137"/>
                <w:sz w:val="24"/>
                <w:szCs w:val="24"/>
              </w:rPr>
            </w:pPr>
            <w:r w:rsidRPr="00B525C5">
              <w:rPr>
                <w:rStyle w:val="FontStyle137"/>
                <w:sz w:val="24"/>
                <w:szCs w:val="24"/>
              </w:rPr>
              <w:t>- участие в проектах - творческие задания</w:t>
            </w:r>
          </w:p>
          <w:p w:rsidR="00B525C5" w:rsidRPr="00B525C5" w:rsidRDefault="00B525C5" w:rsidP="00B525C5">
            <w:pPr>
              <w:pStyle w:val="Style44"/>
              <w:widowControl/>
              <w:spacing w:line="240" w:lineRule="auto"/>
              <w:jc w:val="both"/>
              <w:rPr>
                <w:rStyle w:val="FontStyle137"/>
                <w:sz w:val="24"/>
                <w:szCs w:val="24"/>
              </w:rPr>
            </w:pPr>
            <w:r w:rsidRPr="00B525C5">
              <w:rPr>
                <w:rStyle w:val="FontStyle137"/>
                <w:sz w:val="24"/>
                <w:szCs w:val="24"/>
              </w:rPr>
              <w:t>- самооценка события, происшествия</w:t>
            </w:r>
          </w:p>
          <w:p w:rsidR="00B525C5" w:rsidRPr="00B525C5" w:rsidRDefault="00B525C5" w:rsidP="00B525C5">
            <w:pPr>
              <w:pStyle w:val="Style44"/>
              <w:widowControl/>
              <w:spacing w:line="240" w:lineRule="auto"/>
              <w:jc w:val="both"/>
              <w:rPr>
                <w:rStyle w:val="FontStyle137"/>
                <w:sz w:val="24"/>
                <w:szCs w:val="24"/>
              </w:rPr>
            </w:pPr>
            <w:r w:rsidRPr="00B525C5">
              <w:rPr>
                <w:rStyle w:val="FontStyle137"/>
                <w:sz w:val="24"/>
                <w:szCs w:val="24"/>
              </w:rPr>
              <w:t>- самоанализ</w:t>
            </w:r>
          </w:p>
          <w:p w:rsidR="00B525C5" w:rsidRPr="00B525C5" w:rsidRDefault="00B525C5" w:rsidP="00B525C5">
            <w:pPr>
              <w:pStyle w:val="Style44"/>
              <w:widowControl/>
              <w:spacing w:line="240" w:lineRule="auto"/>
              <w:jc w:val="both"/>
              <w:rPr>
                <w:rStyle w:val="FontStyle137"/>
                <w:sz w:val="24"/>
                <w:szCs w:val="24"/>
              </w:rPr>
            </w:pPr>
            <w:r w:rsidRPr="00B525C5">
              <w:rPr>
                <w:rStyle w:val="FontStyle137"/>
                <w:sz w:val="24"/>
                <w:szCs w:val="24"/>
              </w:rPr>
              <w:t>- ролевые игры в рамках тренинга</w:t>
            </w:r>
          </w:p>
          <w:p w:rsidR="00B525C5" w:rsidRPr="00B525C5" w:rsidRDefault="00B525C5" w:rsidP="00B525C5">
            <w:pPr>
              <w:pStyle w:val="Style44"/>
              <w:widowControl/>
              <w:spacing w:line="240" w:lineRule="auto"/>
              <w:jc w:val="both"/>
              <w:rPr>
                <w:rStyle w:val="FontStyle137"/>
                <w:sz w:val="24"/>
                <w:szCs w:val="24"/>
              </w:rPr>
            </w:pPr>
            <w:r w:rsidRPr="00B525C5">
              <w:rPr>
                <w:rStyle w:val="FontStyle137"/>
                <w:sz w:val="24"/>
                <w:szCs w:val="24"/>
              </w:rPr>
              <w:t>- подведение итогов урока</w:t>
            </w:r>
          </w:p>
          <w:p w:rsidR="00B525C5" w:rsidRPr="00B525C5" w:rsidRDefault="00B525C5" w:rsidP="00B525C5">
            <w:pPr>
              <w:pStyle w:val="Style44"/>
              <w:widowControl/>
              <w:spacing w:line="240" w:lineRule="auto"/>
              <w:jc w:val="both"/>
              <w:rPr>
                <w:rStyle w:val="FontStyle137"/>
                <w:sz w:val="24"/>
                <w:szCs w:val="24"/>
              </w:rPr>
            </w:pPr>
            <w:r w:rsidRPr="00B525C5">
              <w:rPr>
                <w:rStyle w:val="FontStyle137"/>
                <w:sz w:val="24"/>
                <w:szCs w:val="24"/>
              </w:rPr>
              <w:t>-мысленное воспроизведение и анализ картины, ситуации, книги, фильма</w:t>
            </w:r>
          </w:p>
          <w:p w:rsidR="00B525C5" w:rsidRPr="00B525C5" w:rsidRDefault="00B525C5" w:rsidP="00B525C5">
            <w:pPr>
              <w:pStyle w:val="Style44"/>
              <w:widowControl/>
              <w:spacing w:line="240" w:lineRule="auto"/>
              <w:jc w:val="both"/>
              <w:rPr>
                <w:rStyle w:val="FontStyle130"/>
                <w:sz w:val="24"/>
                <w:szCs w:val="24"/>
              </w:rPr>
            </w:pPr>
            <w:r w:rsidRPr="00B525C5">
              <w:rPr>
                <w:rStyle w:val="FontStyle137"/>
                <w:sz w:val="24"/>
                <w:szCs w:val="24"/>
              </w:rPr>
              <w:t>-зрительное, моторное, вербальное восприятие</w:t>
            </w:r>
            <w:r w:rsidRPr="00B525C5">
              <w:rPr>
                <w:rStyle w:val="FontStyle137"/>
                <w:sz w:val="24"/>
                <w:szCs w:val="24"/>
              </w:rPr>
              <w:br/>
              <w:t>живописи, музыки, литературы</w:t>
            </w:r>
          </w:p>
          <w:p w:rsidR="00B525C5" w:rsidRPr="00B525C5" w:rsidRDefault="00B525C5" w:rsidP="00B525C5">
            <w:pPr>
              <w:pStyle w:val="Style29"/>
              <w:widowControl/>
              <w:spacing w:line="240" w:lineRule="auto"/>
              <w:ind w:firstLine="0"/>
              <w:jc w:val="both"/>
              <w:rPr>
                <w:rStyle w:val="FontStyle130"/>
                <w:sz w:val="24"/>
                <w:szCs w:val="24"/>
              </w:rPr>
            </w:pPr>
          </w:p>
        </w:tc>
      </w:tr>
      <w:tr w:rsidR="00B525C5" w:rsidRPr="00B525C5" w:rsidTr="00966F83">
        <w:tc>
          <w:tcPr>
            <w:tcW w:w="3080" w:type="dxa"/>
          </w:tcPr>
          <w:p w:rsidR="00B525C5" w:rsidRPr="00B525C5" w:rsidRDefault="00B525C5" w:rsidP="00B525C5">
            <w:pPr>
              <w:pStyle w:val="Style29"/>
              <w:widowControl/>
              <w:spacing w:line="240" w:lineRule="auto"/>
              <w:ind w:firstLine="0"/>
              <w:jc w:val="center"/>
              <w:rPr>
                <w:rStyle w:val="FontStyle130"/>
                <w:sz w:val="24"/>
                <w:szCs w:val="24"/>
              </w:rPr>
            </w:pPr>
            <w:r w:rsidRPr="00B525C5">
              <w:rPr>
                <w:rStyle w:val="FontStyle130"/>
                <w:sz w:val="24"/>
                <w:szCs w:val="24"/>
              </w:rPr>
              <w:t>Коммуникативные</w:t>
            </w:r>
          </w:p>
        </w:tc>
        <w:tc>
          <w:tcPr>
            <w:tcW w:w="3043" w:type="dxa"/>
          </w:tcPr>
          <w:p w:rsidR="00B525C5" w:rsidRPr="00B525C5" w:rsidRDefault="00B525C5" w:rsidP="00E81D7C">
            <w:pPr>
              <w:pStyle w:val="Style80"/>
              <w:widowControl/>
              <w:numPr>
                <w:ilvl w:val="0"/>
                <w:numId w:val="11"/>
              </w:numPr>
              <w:tabs>
                <w:tab w:val="left" w:pos="562"/>
              </w:tabs>
              <w:spacing w:line="240" w:lineRule="auto"/>
              <w:ind w:firstLine="0"/>
              <w:jc w:val="both"/>
              <w:rPr>
                <w:rStyle w:val="FontStyle137"/>
                <w:sz w:val="24"/>
                <w:szCs w:val="24"/>
              </w:rPr>
            </w:pPr>
            <w:r w:rsidRPr="00B525C5">
              <w:rPr>
                <w:rStyle w:val="FontStyle137"/>
                <w:sz w:val="24"/>
                <w:szCs w:val="24"/>
              </w:rPr>
              <w:t>планирование и осуществление учебного сотрудничества с учителем и сверстниками</w:t>
            </w:r>
          </w:p>
          <w:p w:rsidR="00B525C5" w:rsidRPr="00B525C5" w:rsidRDefault="00B525C5" w:rsidP="00E81D7C">
            <w:pPr>
              <w:pStyle w:val="Style80"/>
              <w:widowControl/>
              <w:numPr>
                <w:ilvl w:val="0"/>
                <w:numId w:val="11"/>
              </w:numPr>
              <w:tabs>
                <w:tab w:val="left" w:pos="562"/>
              </w:tabs>
              <w:spacing w:line="240" w:lineRule="auto"/>
              <w:ind w:firstLine="0"/>
              <w:jc w:val="both"/>
              <w:rPr>
                <w:rStyle w:val="FontStyle137"/>
                <w:sz w:val="24"/>
                <w:szCs w:val="24"/>
              </w:rPr>
            </w:pPr>
            <w:r w:rsidRPr="00B525C5">
              <w:rPr>
                <w:rStyle w:val="FontStyle137"/>
                <w:sz w:val="24"/>
                <w:szCs w:val="24"/>
              </w:rPr>
              <w:lastRenderedPageBreak/>
              <w:t xml:space="preserve">постановка вопросов </w:t>
            </w:r>
            <w:proofErr w:type="gramStart"/>
            <w:r w:rsidRPr="00B525C5">
              <w:rPr>
                <w:rStyle w:val="FontStyle137"/>
                <w:sz w:val="24"/>
                <w:szCs w:val="24"/>
              </w:rPr>
              <w:t>-и</w:t>
            </w:r>
            <w:proofErr w:type="gramEnd"/>
            <w:r w:rsidRPr="00B525C5">
              <w:rPr>
                <w:rStyle w:val="FontStyle137"/>
                <w:sz w:val="24"/>
                <w:szCs w:val="24"/>
              </w:rPr>
              <w:t>нициативное сотрудничество в поиске и сборе информации</w:t>
            </w:r>
          </w:p>
          <w:p w:rsidR="00B525C5" w:rsidRPr="00B525C5" w:rsidRDefault="00B525C5" w:rsidP="00E81D7C">
            <w:pPr>
              <w:pStyle w:val="Style80"/>
              <w:widowControl/>
              <w:numPr>
                <w:ilvl w:val="0"/>
                <w:numId w:val="11"/>
              </w:numPr>
              <w:tabs>
                <w:tab w:val="left" w:pos="562"/>
              </w:tabs>
              <w:spacing w:line="240" w:lineRule="auto"/>
              <w:ind w:firstLine="0"/>
              <w:jc w:val="both"/>
              <w:rPr>
                <w:rStyle w:val="FontStyle137"/>
                <w:sz w:val="24"/>
                <w:szCs w:val="24"/>
              </w:rPr>
            </w:pPr>
            <w:r w:rsidRPr="00B525C5">
              <w:rPr>
                <w:rStyle w:val="FontStyle137"/>
                <w:sz w:val="24"/>
                <w:szCs w:val="24"/>
              </w:rPr>
              <w:t>учет позиции партнера</w:t>
            </w:r>
          </w:p>
          <w:p w:rsidR="00B525C5" w:rsidRPr="00B525C5" w:rsidRDefault="00B525C5" w:rsidP="00E81D7C">
            <w:pPr>
              <w:pStyle w:val="Style80"/>
              <w:widowControl/>
              <w:numPr>
                <w:ilvl w:val="0"/>
                <w:numId w:val="11"/>
              </w:numPr>
              <w:tabs>
                <w:tab w:val="left" w:pos="562"/>
              </w:tabs>
              <w:spacing w:line="240" w:lineRule="auto"/>
              <w:ind w:firstLine="0"/>
              <w:jc w:val="both"/>
              <w:rPr>
                <w:rStyle w:val="FontStyle137"/>
                <w:sz w:val="24"/>
                <w:szCs w:val="24"/>
              </w:rPr>
            </w:pPr>
            <w:r w:rsidRPr="00B525C5">
              <w:rPr>
                <w:rStyle w:val="FontStyle137"/>
                <w:sz w:val="24"/>
                <w:szCs w:val="24"/>
              </w:rPr>
              <w:t>разрешение конфликтов</w:t>
            </w:r>
          </w:p>
          <w:p w:rsidR="00B525C5" w:rsidRPr="00B525C5" w:rsidRDefault="00B525C5" w:rsidP="00E81D7C">
            <w:pPr>
              <w:pStyle w:val="Style80"/>
              <w:widowControl/>
              <w:numPr>
                <w:ilvl w:val="0"/>
                <w:numId w:val="11"/>
              </w:numPr>
              <w:tabs>
                <w:tab w:val="left" w:pos="562"/>
              </w:tabs>
              <w:spacing w:line="240" w:lineRule="auto"/>
              <w:ind w:firstLine="0"/>
              <w:jc w:val="both"/>
              <w:rPr>
                <w:rStyle w:val="FontStyle137"/>
                <w:sz w:val="24"/>
                <w:szCs w:val="24"/>
              </w:rPr>
            </w:pPr>
            <w:r w:rsidRPr="00B525C5">
              <w:rPr>
                <w:rStyle w:val="FontStyle137"/>
                <w:sz w:val="24"/>
                <w:szCs w:val="24"/>
              </w:rPr>
              <w:t>управление поведением партнёра — контроль, коррекция, оценка его действий</w:t>
            </w:r>
          </w:p>
          <w:p w:rsidR="00B525C5" w:rsidRPr="00B525C5" w:rsidRDefault="00B525C5" w:rsidP="00E81D7C">
            <w:pPr>
              <w:pStyle w:val="Style80"/>
              <w:widowControl/>
              <w:numPr>
                <w:ilvl w:val="0"/>
                <w:numId w:val="11"/>
              </w:numPr>
              <w:tabs>
                <w:tab w:val="left" w:pos="562"/>
              </w:tabs>
              <w:spacing w:line="240" w:lineRule="auto"/>
              <w:ind w:firstLine="0"/>
              <w:jc w:val="both"/>
              <w:rPr>
                <w:rStyle w:val="FontStyle137"/>
                <w:sz w:val="24"/>
                <w:szCs w:val="24"/>
              </w:rPr>
            </w:pPr>
            <w:r w:rsidRPr="00B525C5">
              <w:rPr>
                <w:rStyle w:val="FontStyle137"/>
                <w:sz w:val="24"/>
                <w:szCs w:val="24"/>
              </w:rPr>
              <w:t>умение с достаточной полнотой и точностью выражать свои мысли в соответствии с задачами и условиями коммуникации</w:t>
            </w:r>
          </w:p>
          <w:p w:rsidR="00B525C5" w:rsidRPr="00B525C5" w:rsidRDefault="00B525C5" w:rsidP="00B525C5">
            <w:pPr>
              <w:pStyle w:val="Style29"/>
              <w:widowControl/>
              <w:spacing w:line="240" w:lineRule="auto"/>
              <w:ind w:firstLine="0"/>
              <w:jc w:val="both"/>
              <w:rPr>
                <w:rStyle w:val="FontStyle130"/>
                <w:sz w:val="24"/>
                <w:szCs w:val="24"/>
              </w:rPr>
            </w:pPr>
            <w:r w:rsidRPr="00B525C5">
              <w:rPr>
                <w:rStyle w:val="FontStyle137"/>
                <w:sz w:val="24"/>
                <w:szCs w:val="24"/>
              </w:rPr>
              <w:t>- передача информации и отображение предметного содержания</w:t>
            </w:r>
          </w:p>
        </w:tc>
        <w:tc>
          <w:tcPr>
            <w:tcW w:w="3030" w:type="dxa"/>
          </w:tcPr>
          <w:p w:rsidR="00B525C5" w:rsidRPr="00B525C5" w:rsidRDefault="00B525C5" w:rsidP="00E81D7C">
            <w:pPr>
              <w:pStyle w:val="Style80"/>
              <w:widowControl/>
              <w:numPr>
                <w:ilvl w:val="0"/>
                <w:numId w:val="10"/>
              </w:numPr>
              <w:tabs>
                <w:tab w:val="left" w:pos="576"/>
              </w:tabs>
              <w:spacing w:line="240" w:lineRule="auto"/>
              <w:ind w:firstLine="0"/>
              <w:jc w:val="both"/>
              <w:rPr>
                <w:rStyle w:val="FontStyle137"/>
                <w:sz w:val="24"/>
                <w:szCs w:val="24"/>
              </w:rPr>
            </w:pPr>
            <w:r w:rsidRPr="00B525C5">
              <w:rPr>
                <w:rStyle w:val="FontStyle137"/>
                <w:sz w:val="24"/>
                <w:szCs w:val="24"/>
              </w:rPr>
              <w:lastRenderedPageBreak/>
              <w:t>составление задания партнеру</w:t>
            </w:r>
          </w:p>
          <w:p w:rsidR="00B525C5" w:rsidRPr="00B525C5" w:rsidRDefault="00B525C5" w:rsidP="00E81D7C">
            <w:pPr>
              <w:pStyle w:val="Style80"/>
              <w:widowControl/>
              <w:numPr>
                <w:ilvl w:val="0"/>
                <w:numId w:val="10"/>
              </w:numPr>
              <w:tabs>
                <w:tab w:val="left" w:pos="576"/>
              </w:tabs>
              <w:spacing w:line="240" w:lineRule="auto"/>
              <w:ind w:firstLine="0"/>
              <w:jc w:val="both"/>
              <w:rPr>
                <w:rStyle w:val="FontStyle137"/>
                <w:sz w:val="24"/>
                <w:szCs w:val="24"/>
              </w:rPr>
            </w:pPr>
            <w:r w:rsidRPr="00B525C5">
              <w:rPr>
                <w:rStyle w:val="FontStyle137"/>
                <w:sz w:val="24"/>
                <w:szCs w:val="24"/>
              </w:rPr>
              <w:t>отзыв на работу товарища</w:t>
            </w:r>
          </w:p>
          <w:p w:rsidR="00B525C5" w:rsidRPr="00B525C5" w:rsidRDefault="00B525C5" w:rsidP="00E81D7C">
            <w:pPr>
              <w:pStyle w:val="Style80"/>
              <w:widowControl/>
              <w:numPr>
                <w:ilvl w:val="0"/>
                <w:numId w:val="10"/>
              </w:numPr>
              <w:tabs>
                <w:tab w:val="left" w:pos="576"/>
              </w:tabs>
              <w:spacing w:line="240" w:lineRule="auto"/>
              <w:ind w:firstLine="0"/>
              <w:jc w:val="both"/>
              <w:rPr>
                <w:rStyle w:val="FontStyle137"/>
                <w:sz w:val="24"/>
                <w:szCs w:val="24"/>
              </w:rPr>
            </w:pPr>
            <w:r w:rsidRPr="00B525C5">
              <w:rPr>
                <w:rStyle w:val="FontStyle137"/>
                <w:sz w:val="24"/>
                <w:szCs w:val="24"/>
              </w:rPr>
              <w:lastRenderedPageBreak/>
              <w:t>парная работа по выполнению заданий, поиску информации и т.д.</w:t>
            </w:r>
          </w:p>
          <w:p w:rsidR="00B525C5" w:rsidRPr="00B525C5" w:rsidRDefault="00B525C5" w:rsidP="00E81D7C">
            <w:pPr>
              <w:pStyle w:val="Style80"/>
              <w:widowControl/>
              <w:numPr>
                <w:ilvl w:val="0"/>
                <w:numId w:val="10"/>
              </w:numPr>
              <w:tabs>
                <w:tab w:val="left" w:pos="576"/>
              </w:tabs>
              <w:spacing w:line="240" w:lineRule="auto"/>
              <w:ind w:firstLine="0"/>
              <w:jc w:val="both"/>
              <w:rPr>
                <w:rStyle w:val="FontStyle137"/>
                <w:sz w:val="24"/>
                <w:szCs w:val="24"/>
              </w:rPr>
            </w:pPr>
            <w:r w:rsidRPr="00B525C5">
              <w:rPr>
                <w:rStyle w:val="FontStyle137"/>
                <w:sz w:val="24"/>
                <w:szCs w:val="24"/>
              </w:rPr>
              <w:t>групповая работа по созданию проекта, составлению кроссворда и т.д.</w:t>
            </w:r>
          </w:p>
          <w:p w:rsidR="00B525C5" w:rsidRPr="00B525C5" w:rsidRDefault="00B525C5" w:rsidP="00E81D7C">
            <w:pPr>
              <w:pStyle w:val="Style80"/>
              <w:widowControl/>
              <w:numPr>
                <w:ilvl w:val="0"/>
                <w:numId w:val="10"/>
              </w:numPr>
              <w:tabs>
                <w:tab w:val="left" w:pos="576"/>
              </w:tabs>
              <w:spacing w:line="240" w:lineRule="auto"/>
              <w:ind w:firstLine="0"/>
              <w:jc w:val="both"/>
              <w:rPr>
                <w:rStyle w:val="FontStyle137"/>
                <w:sz w:val="24"/>
                <w:szCs w:val="24"/>
              </w:rPr>
            </w:pPr>
            <w:r w:rsidRPr="00B525C5">
              <w:rPr>
                <w:rStyle w:val="FontStyle137"/>
                <w:sz w:val="24"/>
                <w:szCs w:val="24"/>
              </w:rPr>
              <w:t>диалоговое слушание (формулировка вопросов для обратной связи)</w:t>
            </w:r>
          </w:p>
          <w:p w:rsidR="00B525C5" w:rsidRPr="00B525C5" w:rsidRDefault="00B525C5" w:rsidP="00E81D7C">
            <w:pPr>
              <w:pStyle w:val="Style80"/>
              <w:widowControl/>
              <w:numPr>
                <w:ilvl w:val="0"/>
                <w:numId w:val="10"/>
              </w:numPr>
              <w:tabs>
                <w:tab w:val="left" w:pos="576"/>
              </w:tabs>
              <w:spacing w:line="240" w:lineRule="auto"/>
              <w:ind w:firstLine="0"/>
              <w:jc w:val="both"/>
              <w:rPr>
                <w:rStyle w:val="FontStyle137"/>
                <w:sz w:val="24"/>
                <w:szCs w:val="24"/>
              </w:rPr>
            </w:pPr>
            <w:r w:rsidRPr="00B525C5">
              <w:rPr>
                <w:rStyle w:val="FontStyle137"/>
                <w:sz w:val="24"/>
                <w:szCs w:val="24"/>
              </w:rPr>
              <w:t>диспуты, дискуссии</w:t>
            </w:r>
          </w:p>
          <w:p w:rsidR="00B525C5" w:rsidRPr="00B525C5" w:rsidRDefault="00B525C5" w:rsidP="00E81D7C">
            <w:pPr>
              <w:pStyle w:val="Style80"/>
              <w:widowControl/>
              <w:numPr>
                <w:ilvl w:val="0"/>
                <w:numId w:val="10"/>
              </w:numPr>
              <w:tabs>
                <w:tab w:val="left" w:pos="576"/>
              </w:tabs>
              <w:spacing w:line="240" w:lineRule="auto"/>
              <w:ind w:firstLine="0"/>
              <w:jc w:val="both"/>
              <w:rPr>
                <w:rStyle w:val="FontStyle137"/>
                <w:sz w:val="24"/>
                <w:szCs w:val="24"/>
              </w:rPr>
            </w:pPr>
            <w:r w:rsidRPr="00B525C5">
              <w:rPr>
                <w:rStyle w:val="FontStyle137"/>
                <w:sz w:val="24"/>
                <w:szCs w:val="24"/>
              </w:rPr>
              <w:t>задания на развитие диалогической речи (обсуждение, расспрос, убеждение, приглашение и т.д.)</w:t>
            </w:r>
          </w:p>
          <w:p w:rsidR="00B525C5" w:rsidRPr="00B525C5" w:rsidRDefault="00B525C5" w:rsidP="00E81D7C">
            <w:pPr>
              <w:pStyle w:val="Style80"/>
              <w:widowControl/>
              <w:numPr>
                <w:ilvl w:val="0"/>
                <w:numId w:val="10"/>
              </w:numPr>
              <w:tabs>
                <w:tab w:val="left" w:pos="576"/>
              </w:tabs>
              <w:spacing w:line="240" w:lineRule="auto"/>
              <w:ind w:firstLine="0"/>
              <w:jc w:val="both"/>
              <w:rPr>
                <w:rStyle w:val="FontStyle137"/>
                <w:sz w:val="24"/>
                <w:szCs w:val="24"/>
              </w:rPr>
            </w:pPr>
            <w:r w:rsidRPr="00B525C5">
              <w:rPr>
                <w:rStyle w:val="FontStyle137"/>
                <w:sz w:val="24"/>
                <w:szCs w:val="24"/>
              </w:rPr>
              <w:t>задания на развитие монологической речи (составление рассказа, описание, объяснение и т.д.)</w:t>
            </w:r>
          </w:p>
          <w:p w:rsidR="00B525C5" w:rsidRPr="00B525C5" w:rsidRDefault="00B525C5" w:rsidP="00E81D7C">
            <w:pPr>
              <w:pStyle w:val="Style80"/>
              <w:widowControl/>
              <w:numPr>
                <w:ilvl w:val="0"/>
                <w:numId w:val="10"/>
              </w:numPr>
              <w:tabs>
                <w:tab w:val="left" w:pos="576"/>
              </w:tabs>
              <w:spacing w:line="240" w:lineRule="auto"/>
              <w:ind w:firstLine="0"/>
              <w:jc w:val="both"/>
              <w:rPr>
                <w:rStyle w:val="FontStyle137"/>
                <w:sz w:val="24"/>
                <w:szCs w:val="24"/>
              </w:rPr>
            </w:pPr>
            <w:r w:rsidRPr="00B525C5">
              <w:rPr>
                <w:rStyle w:val="FontStyle137"/>
                <w:sz w:val="24"/>
                <w:szCs w:val="24"/>
              </w:rPr>
              <w:t>ролевые игры в рамках тренинга</w:t>
            </w:r>
          </w:p>
          <w:p w:rsidR="00B525C5" w:rsidRPr="00B525C5" w:rsidRDefault="00B525C5" w:rsidP="00E81D7C">
            <w:pPr>
              <w:pStyle w:val="Style80"/>
              <w:widowControl/>
              <w:numPr>
                <w:ilvl w:val="0"/>
                <w:numId w:val="10"/>
              </w:numPr>
              <w:tabs>
                <w:tab w:val="left" w:pos="576"/>
              </w:tabs>
              <w:spacing w:line="240" w:lineRule="auto"/>
              <w:ind w:firstLine="0"/>
              <w:jc w:val="both"/>
              <w:rPr>
                <w:rStyle w:val="FontStyle130"/>
                <w:sz w:val="24"/>
                <w:szCs w:val="24"/>
              </w:rPr>
            </w:pPr>
            <w:r w:rsidRPr="00B525C5">
              <w:rPr>
                <w:rStyle w:val="FontStyle137"/>
                <w:sz w:val="24"/>
                <w:szCs w:val="24"/>
              </w:rPr>
              <w:t>групповые игры</w:t>
            </w:r>
          </w:p>
        </w:tc>
      </w:tr>
      <w:tr w:rsidR="00B525C5" w:rsidRPr="00B525C5" w:rsidTr="00966F83">
        <w:tc>
          <w:tcPr>
            <w:tcW w:w="3080" w:type="dxa"/>
          </w:tcPr>
          <w:p w:rsidR="00B525C5" w:rsidRPr="00B525C5" w:rsidRDefault="00B525C5" w:rsidP="00B525C5">
            <w:pPr>
              <w:pStyle w:val="Style29"/>
              <w:widowControl/>
              <w:spacing w:line="240" w:lineRule="auto"/>
              <w:ind w:firstLine="0"/>
              <w:jc w:val="center"/>
              <w:rPr>
                <w:rStyle w:val="FontStyle130"/>
                <w:sz w:val="24"/>
                <w:szCs w:val="24"/>
              </w:rPr>
            </w:pPr>
            <w:r w:rsidRPr="00B525C5">
              <w:rPr>
                <w:rStyle w:val="FontStyle130"/>
                <w:sz w:val="24"/>
                <w:szCs w:val="24"/>
              </w:rPr>
              <w:lastRenderedPageBreak/>
              <w:t>Познавательные</w:t>
            </w:r>
          </w:p>
        </w:tc>
        <w:tc>
          <w:tcPr>
            <w:tcW w:w="3043" w:type="dxa"/>
          </w:tcPr>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-самостоятельное выделение и</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формулирование учебной цели;</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информационный поиск;</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знаково-символические</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действия;</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структурирование знаний;</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-произвольное и осознанное построение речевого высказывания</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(устно и письменно);</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смысловое чтение текстов</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различных жанров;</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xml:space="preserve">- извлечение информации </w:t>
            </w:r>
            <w:proofErr w:type="gramStart"/>
            <w:r w:rsidRPr="009E06BA">
              <w:rPr>
                <w:rStyle w:val="FontStyle130"/>
                <w:b w:val="0"/>
                <w:sz w:val="24"/>
                <w:szCs w:val="24"/>
              </w:rPr>
              <w:t>в</w:t>
            </w:r>
            <w:proofErr w:type="gramEnd"/>
          </w:p>
          <w:p w:rsidR="00B525C5" w:rsidRPr="009E06BA" w:rsidRDefault="00B525C5" w:rsidP="00B525C5">
            <w:pPr>
              <w:pStyle w:val="Style29"/>
              <w:spacing w:line="240" w:lineRule="auto"/>
              <w:ind w:firstLine="0"/>
              <w:jc w:val="both"/>
              <w:rPr>
                <w:rStyle w:val="FontStyle130"/>
                <w:b w:val="0"/>
                <w:sz w:val="24"/>
                <w:szCs w:val="24"/>
              </w:rPr>
            </w:pPr>
            <w:proofErr w:type="gramStart"/>
            <w:r w:rsidRPr="009E06BA">
              <w:rPr>
                <w:rStyle w:val="FontStyle130"/>
                <w:b w:val="0"/>
                <w:sz w:val="24"/>
                <w:szCs w:val="24"/>
              </w:rPr>
              <w:t>соответствии</w:t>
            </w:r>
            <w:proofErr w:type="gramEnd"/>
            <w:r w:rsidRPr="009E06BA">
              <w:rPr>
                <w:rStyle w:val="FontStyle130"/>
                <w:b w:val="0"/>
                <w:sz w:val="24"/>
                <w:szCs w:val="24"/>
              </w:rPr>
              <w:t xml:space="preserve"> с целью чтения;</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рефлексия способов и</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условий действия, их контроль и</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оценка;</w:t>
            </w:r>
          </w:p>
          <w:p w:rsidR="00B525C5" w:rsidRPr="009E06BA" w:rsidRDefault="00B525C5" w:rsidP="00B525C5">
            <w:pPr>
              <w:pStyle w:val="Style29"/>
              <w:widowControl/>
              <w:spacing w:line="240" w:lineRule="auto"/>
              <w:ind w:firstLine="0"/>
              <w:jc w:val="both"/>
              <w:rPr>
                <w:rStyle w:val="FontStyle130"/>
                <w:b w:val="0"/>
                <w:sz w:val="24"/>
                <w:szCs w:val="24"/>
              </w:rPr>
            </w:pPr>
            <w:r w:rsidRPr="009E06BA">
              <w:rPr>
                <w:rStyle w:val="FontStyle130"/>
                <w:b w:val="0"/>
                <w:sz w:val="24"/>
                <w:szCs w:val="24"/>
              </w:rPr>
              <w:t>- критичность</w:t>
            </w:r>
          </w:p>
        </w:tc>
        <w:tc>
          <w:tcPr>
            <w:tcW w:w="3030" w:type="dxa"/>
          </w:tcPr>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задачи и проекты на выстраивание стратегии</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поиска решения задач</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задания на нахождение отличий, сравнение, поиск</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лишнего, упорядочивание, цепочки, оценивание и т.д.</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xml:space="preserve">- задания на поиск информации из </w:t>
            </w:r>
            <w:proofErr w:type="gramStart"/>
            <w:r w:rsidRPr="009E06BA">
              <w:rPr>
                <w:rStyle w:val="FontStyle130"/>
                <w:b w:val="0"/>
                <w:sz w:val="24"/>
                <w:szCs w:val="24"/>
              </w:rPr>
              <w:t>разных</w:t>
            </w:r>
            <w:proofErr w:type="gramEnd"/>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источников</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задачи и проекты на проведение эмпирического исследования</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xml:space="preserve">- задачи и проекты на проведение </w:t>
            </w:r>
            <w:proofErr w:type="gramStart"/>
            <w:r w:rsidRPr="009E06BA">
              <w:rPr>
                <w:rStyle w:val="FontStyle130"/>
                <w:b w:val="0"/>
                <w:sz w:val="24"/>
                <w:szCs w:val="24"/>
              </w:rPr>
              <w:t>теоретического</w:t>
            </w:r>
            <w:proofErr w:type="gramEnd"/>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исследования</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задачи на смысловое чтение</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составление схем-опор</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работа с планом, тезисами, конспектами</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составление и расшифровка схем, диаграмм,</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таблиц</w:t>
            </w:r>
          </w:p>
          <w:p w:rsidR="00B525C5" w:rsidRPr="009E06BA" w:rsidRDefault="00B525C5" w:rsidP="00B525C5">
            <w:pPr>
              <w:pStyle w:val="Style29"/>
              <w:widowControl/>
              <w:spacing w:line="240" w:lineRule="auto"/>
              <w:ind w:firstLine="0"/>
              <w:jc w:val="both"/>
              <w:rPr>
                <w:rStyle w:val="FontStyle130"/>
                <w:b w:val="0"/>
                <w:sz w:val="24"/>
                <w:szCs w:val="24"/>
              </w:rPr>
            </w:pPr>
            <w:r w:rsidRPr="009E06BA">
              <w:rPr>
                <w:rStyle w:val="FontStyle130"/>
                <w:b w:val="0"/>
                <w:sz w:val="24"/>
                <w:szCs w:val="24"/>
              </w:rPr>
              <w:t>- работа со словарями и справочниками</w:t>
            </w:r>
          </w:p>
        </w:tc>
      </w:tr>
      <w:tr w:rsidR="00B525C5" w:rsidRPr="00B525C5" w:rsidTr="00966F83">
        <w:tc>
          <w:tcPr>
            <w:tcW w:w="3080" w:type="dxa"/>
          </w:tcPr>
          <w:p w:rsidR="00B525C5" w:rsidRPr="00B525C5" w:rsidRDefault="00B525C5" w:rsidP="00B525C5">
            <w:pPr>
              <w:pStyle w:val="Style29"/>
              <w:widowControl/>
              <w:spacing w:line="240" w:lineRule="auto"/>
              <w:ind w:firstLine="0"/>
              <w:jc w:val="center"/>
              <w:rPr>
                <w:rStyle w:val="FontStyle130"/>
                <w:sz w:val="24"/>
                <w:szCs w:val="24"/>
              </w:rPr>
            </w:pPr>
            <w:r w:rsidRPr="00B525C5">
              <w:rPr>
                <w:rStyle w:val="FontStyle130"/>
                <w:sz w:val="24"/>
                <w:szCs w:val="24"/>
              </w:rPr>
              <w:lastRenderedPageBreak/>
              <w:t>Регулятивные</w:t>
            </w:r>
          </w:p>
        </w:tc>
        <w:tc>
          <w:tcPr>
            <w:tcW w:w="3043" w:type="dxa"/>
          </w:tcPr>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планирование</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рефлексия</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ориентировка в ситуации</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прогнозирование</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целеполагание</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оценивание</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принятие решения</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самоконтроль</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коррекция</w:t>
            </w:r>
          </w:p>
          <w:p w:rsidR="00B525C5" w:rsidRPr="009E06BA" w:rsidRDefault="00B525C5" w:rsidP="00B525C5">
            <w:pPr>
              <w:pStyle w:val="Style29"/>
              <w:spacing w:line="240" w:lineRule="auto"/>
              <w:ind w:firstLine="0"/>
              <w:jc w:val="both"/>
              <w:rPr>
                <w:rStyle w:val="FontStyle130"/>
                <w:b w:val="0"/>
                <w:sz w:val="24"/>
                <w:szCs w:val="24"/>
              </w:rPr>
            </w:pPr>
          </w:p>
          <w:p w:rsidR="00B525C5" w:rsidRPr="009E06BA" w:rsidRDefault="00B525C5" w:rsidP="00B525C5">
            <w:pPr>
              <w:pStyle w:val="Style29"/>
              <w:widowControl/>
              <w:spacing w:line="240" w:lineRule="auto"/>
              <w:ind w:firstLine="0"/>
              <w:jc w:val="both"/>
              <w:rPr>
                <w:rStyle w:val="FontStyle130"/>
                <w:b w:val="0"/>
                <w:sz w:val="24"/>
                <w:szCs w:val="24"/>
              </w:rPr>
            </w:pPr>
          </w:p>
        </w:tc>
        <w:tc>
          <w:tcPr>
            <w:tcW w:w="3030" w:type="dxa"/>
          </w:tcPr>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маршрутные листы</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парная и коллективная</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деятельность</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задания, нацеленные на оценку, прикидку и</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прогнозирование результата</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задания на самопроверку результата, оценку</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результата, коррекцию (преднамеренные ошибки)</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xml:space="preserve">- задания, обучающие </w:t>
            </w:r>
            <w:proofErr w:type="gramStart"/>
            <w:r w:rsidRPr="009E06BA">
              <w:rPr>
                <w:rStyle w:val="FontStyle130"/>
                <w:b w:val="0"/>
                <w:sz w:val="24"/>
                <w:szCs w:val="24"/>
              </w:rPr>
              <w:t>пошаговому</w:t>
            </w:r>
            <w:proofErr w:type="gramEnd"/>
            <w:r w:rsidRPr="009E06BA">
              <w:rPr>
                <w:rStyle w:val="FontStyle130"/>
                <w:b w:val="0"/>
                <w:sz w:val="24"/>
                <w:szCs w:val="24"/>
              </w:rPr>
              <w:t xml:space="preserve"> и итоговому</w:t>
            </w:r>
          </w:p>
          <w:p w:rsidR="00B525C5" w:rsidRPr="009E06BA" w:rsidRDefault="00B525C5" w:rsidP="00B525C5">
            <w:pPr>
              <w:pStyle w:val="Style29"/>
              <w:spacing w:line="240" w:lineRule="auto"/>
              <w:ind w:firstLine="0"/>
              <w:jc w:val="both"/>
              <w:rPr>
                <w:rStyle w:val="FontStyle130"/>
                <w:b w:val="0"/>
                <w:sz w:val="24"/>
                <w:szCs w:val="24"/>
              </w:rPr>
            </w:pPr>
            <w:proofErr w:type="gramStart"/>
            <w:r w:rsidRPr="009E06BA">
              <w:rPr>
                <w:rStyle w:val="FontStyle130"/>
                <w:b w:val="0"/>
                <w:sz w:val="24"/>
                <w:szCs w:val="24"/>
              </w:rPr>
              <w:t>контролю за</w:t>
            </w:r>
            <w:proofErr w:type="gramEnd"/>
            <w:r w:rsidRPr="009E06BA">
              <w:rPr>
                <w:rStyle w:val="FontStyle130"/>
                <w:b w:val="0"/>
                <w:sz w:val="24"/>
                <w:szCs w:val="24"/>
              </w:rPr>
              <w:t xml:space="preserve"> результатами, планированию решения</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задачи</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и прогнозированию результата задания,</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xml:space="preserve">содержащие элементы </w:t>
            </w:r>
            <w:proofErr w:type="gramStart"/>
            <w:r w:rsidRPr="009E06BA">
              <w:rPr>
                <w:rStyle w:val="FontStyle130"/>
                <w:b w:val="0"/>
                <w:sz w:val="24"/>
                <w:szCs w:val="24"/>
              </w:rPr>
              <w:t>проектной</w:t>
            </w:r>
            <w:proofErr w:type="gramEnd"/>
            <w:r w:rsidRPr="009E06BA">
              <w:rPr>
                <w:rStyle w:val="FontStyle130"/>
                <w:b w:val="0"/>
                <w:sz w:val="24"/>
                <w:szCs w:val="24"/>
              </w:rPr>
              <w:t xml:space="preserve"> и</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-исследовательской деятельности</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-самоконтроль и самооценка</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-взаимоконтроль и взаимооценка</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-дифференцированные задания</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xml:space="preserve">- выполнение </w:t>
            </w:r>
            <w:proofErr w:type="gramStart"/>
            <w:r w:rsidRPr="009E06BA">
              <w:rPr>
                <w:rStyle w:val="FontStyle130"/>
                <w:b w:val="0"/>
                <w:sz w:val="24"/>
                <w:szCs w:val="24"/>
              </w:rPr>
              <w:t>различных</w:t>
            </w:r>
            <w:proofErr w:type="gramEnd"/>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-творческих работ, предусматривающих сбор и обработку информации,</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xml:space="preserve">-подготовку </w:t>
            </w:r>
            <w:proofErr w:type="gramStart"/>
            <w:r w:rsidRPr="009E06BA">
              <w:rPr>
                <w:rStyle w:val="FontStyle130"/>
                <w:b w:val="0"/>
                <w:sz w:val="24"/>
                <w:szCs w:val="24"/>
              </w:rPr>
              <w:t>предварительного</w:t>
            </w:r>
            <w:proofErr w:type="gramEnd"/>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наброска, черновой и окончательной версий,</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-обсуждение и презентацию тренинговые и проверочные задания</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подготовка мероприятия</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xml:space="preserve">- (праздника, концерта и т.д.), </w:t>
            </w:r>
            <w:proofErr w:type="gramStart"/>
            <w:r w:rsidRPr="009E06BA">
              <w:rPr>
                <w:rStyle w:val="FontStyle130"/>
                <w:b w:val="0"/>
                <w:sz w:val="24"/>
                <w:szCs w:val="24"/>
              </w:rPr>
              <w:t>включающая</w:t>
            </w:r>
            <w:proofErr w:type="gramEnd"/>
            <w:r w:rsidRPr="009E06BA">
              <w:rPr>
                <w:rStyle w:val="FontStyle130"/>
                <w:b w:val="0"/>
                <w:sz w:val="24"/>
                <w:szCs w:val="24"/>
              </w:rPr>
              <w:t xml:space="preserve"> в себя</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xml:space="preserve">планирование этапов выполнения работы, отслеживание продвижения </w:t>
            </w:r>
            <w:proofErr w:type="gramStart"/>
            <w:r w:rsidRPr="009E06BA">
              <w:rPr>
                <w:rStyle w:val="FontStyle130"/>
                <w:b w:val="0"/>
                <w:sz w:val="24"/>
                <w:szCs w:val="24"/>
              </w:rPr>
              <w:t>в</w:t>
            </w:r>
            <w:proofErr w:type="gramEnd"/>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xml:space="preserve">- </w:t>
            </w:r>
            <w:proofErr w:type="gramStart"/>
            <w:r w:rsidRPr="009E06BA">
              <w:rPr>
                <w:rStyle w:val="FontStyle130"/>
                <w:b w:val="0"/>
                <w:sz w:val="24"/>
                <w:szCs w:val="24"/>
              </w:rPr>
              <w:t>выполнении</w:t>
            </w:r>
            <w:proofErr w:type="gramEnd"/>
            <w:r w:rsidRPr="009E06BA">
              <w:rPr>
                <w:rStyle w:val="FontStyle130"/>
                <w:b w:val="0"/>
                <w:sz w:val="24"/>
                <w:szCs w:val="24"/>
              </w:rPr>
              <w:t xml:space="preserve"> задания, соблюдение графика</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подготовки и предоставления материалов, поиск</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xml:space="preserve">необходимых ресурсов, </w:t>
            </w:r>
            <w:r w:rsidRPr="009E06BA">
              <w:rPr>
                <w:rStyle w:val="FontStyle130"/>
                <w:b w:val="0"/>
                <w:sz w:val="24"/>
                <w:szCs w:val="24"/>
              </w:rPr>
              <w:lastRenderedPageBreak/>
              <w:t>распределение обязанностей и контроль качества выполнения работы</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подготовка материалов для школьного сайта,</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школьной газеты, выставки</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ведение читательских дневников, дневников</w:t>
            </w:r>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 xml:space="preserve">- самонаблюдений, дневников наблюдений </w:t>
            </w:r>
            <w:proofErr w:type="gramStart"/>
            <w:r w:rsidRPr="009E06BA">
              <w:rPr>
                <w:rStyle w:val="FontStyle130"/>
                <w:b w:val="0"/>
                <w:sz w:val="24"/>
                <w:szCs w:val="24"/>
              </w:rPr>
              <w:t>за</w:t>
            </w:r>
            <w:proofErr w:type="gramEnd"/>
          </w:p>
          <w:p w:rsidR="00B525C5" w:rsidRPr="009E06BA" w:rsidRDefault="00B525C5" w:rsidP="00B525C5">
            <w:pPr>
              <w:pStyle w:val="Style29"/>
              <w:spacing w:line="240" w:lineRule="auto"/>
              <w:ind w:firstLine="0"/>
              <w:jc w:val="both"/>
              <w:rPr>
                <w:rStyle w:val="FontStyle130"/>
                <w:b w:val="0"/>
                <w:sz w:val="24"/>
                <w:szCs w:val="24"/>
              </w:rPr>
            </w:pPr>
            <w:r w:rsidRPr="009E06BA">
              <w:rPr>
                <w:rStyle w:val="FontStyle130"/>
                <w:b w:val="0"/>
                <w:sz w:val="24"/>
                <w:szCs w:val="24"/>
              </w:rPr>
              <w:t>природными явлениями</w:t>
            </w:r>
          </w:p>
          <w:p w:rsidR="00B525C5" w:rsidRPr="009E06BA" w:rsidRDefault="00B525C5" w:rsidP="00B525C5">
            <w:pPr>
              <w:pStyle w:val="Style29"/>
              <w:widowControl/>
              <w:spacing w:line="240" w:lineRule="auto"/>
              <w:ind w:firstLine="0"/>
              <w:jc w:val="both"/>
              <w:rPr>
                <w:rStyle w:val="FontStyle130"/>
                <w:b w:val="0"/>
                <w:sz w:val="24"/>
                <w:szCs w:val="24"/>
              </w:rPr>
            </w:pPr>
            <w:r w:rsidRPr="009E06BA">
              <w:rPr>
                <w:rStyle w:val="FontStyle130"/>
                <w:b w:val="0"/>
                <w:sz w:val="24"/>
                <w:szCs w:val="24"/>
              </w:rPr>
              <w:t>- ведение протоколов выполнения учебного задания</w:t>
            </w:r>
          </w:p>
        </w:tc>
      </w:tr>
    </w:tbl>
    <w:p w:rsidR="00B525C5" w:rsidRPr="00B525C5" w:rsidRDefault="00B525C5" w:rsidP="00B525C5">
      <w:pPr>
        <w:pStyle w:val="Style29"/>
        <w:widowControl/>
        <w:spacing w:line="240" w:lineRule="auto"/>
        <w:ind w:firstLine="567"/>
        <w:jc w:val="center"/>
        <w:rPr>
          <w:rStyle w:val="FontStyle130"/>
          <w:sz w:val="24"/>
          <w:szCs w:val="24"/>
        </w:rPr>
      </w:pPr>
    </w:p>
    <w:p w:rsidR="00B525C5" w:rsidRPr="00B525C5" w:rsidRDefault="00B525C5" w:rsidP="00B525C5">
      <w:pPr>
        <w:pStyle w:val="Style26"/>
        <w:widowControl/>
        <w:spacing w:line="240" w:lineRule="auto"/>
        <w:ind w:firstLine="567"/>
        <w:rPr>
          <w:rStyle w:val="FontStyle132"/>
          <w:sz w:val="24"/>
          <w:szCs w:val="24"/>
        </w:rPr>
      </w:pPr>
      <w:r w:rsidRPr="00B525C5">
        <w:rPr>
          <w:rStyle w:val="FontStyle132"/>
          <w:sz w:val="24"/>
          <w:szCs w:val="24"/>
        </w:rPr>
        <w:t>Распределение материала и типовых задач по различным предметам не является жёстким, начальное освоение одних и тех же УУД, их развитие и закрепление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w:t>
      </w:r>
    </w:p>
    <w:p w:rsidR="00B525C5" w:rsidRPr="00B525C5" w:rsidRDefault="00B525C5" w:rsidP="00B525C5">
      <w:pPr>
        <w:pStyle w:val="Style26"/>
        <w:widowControl/>
        <w:spacing w:line="240" w:lineRule="auto"/>
        <w:ind w:firstLine="567"/>
        <w:rPr>
          <w:rStyle w:val="FontStyle132"/>
          <w:sz w:val="24"/>
          <w:szCs w:val="24"/>
        </w:rPr>
      </w:pPr>
      <w:r w:rsidRPr="00B525C5">
        <w:rPr>
          <w:rStyle w:val="FontStyle132"/>
          <w:sz w:val="24"/>
          <w:szCs w:val="24"/>
        </w:rPr>
        <w:t>В практической деятельности педагогов при проектировании рабочих программ учебных предметов, курсов, в том числе курсов внеурочной деятельности, используются материалы пособия для учителя под редакцией А. Г Асмолова «Формирование универсальных учебных действий в основной школе: от действия к мысли. Система заданий».</w:t>
      </w:r>
    </w:p>
    <w:p w:rsidR="00B525C5" w:rsidRPr="00B525C5" w:rsidRDefault="00B525C5" w:rsidP="00B525C5">
      <w:pPr>
        <w:pStyle w:val="Style17"/>
        <w:widowControl/>
        <w:spacing w:line="240" w:lineRule="auto"/>
        <w:ind w:firstLine="567"/>
        <w:jc w:val="both"/>
      </w:pPr>
    </w:p>
    <w:bookmarkEnd w:id="86"/>
    <w:bookmarkEnd w:id="87"/>
    <w:bookmarkEnd w:id="88"/>
    <w:bookmarkEnd w:id="89"/>
    <w:p w:rsidR="00050B9F" w:rsidRPr="00246ABE" w:rsidRDefault="00050B9F" w:rsidP="00050B9F">
      <w:pPr>
        <w:pStyle w:val="Style17"/>
        <w:widowControl/>
        <w:spacing w:line="240" w:lineRule="auto"/>
        <w:ind w:firstLine="567"/>
        <w:jc w:val="both"/>
        <w:rPr>
          <w:rStyle w:val="FontStyle130"/>
          <w:sz w:val="24"/>
          <w:szCs w:val="24"/>
        </w:rPr>
      </w:pPr>
      <w:r w:rsidRPr="00246ABE">
        <w:rPr>
          <w:rStyle w:val="FontStyle130"/>
          <w:sz w:val="24"/>
          <w:szCs w:val="24"/>
        </w:rPr>
        <w:t>Описание особенностей реализации основных направлений учебно-исследовательской и проектной деятельности обучающихся.</w:t>
      </w:r>
    </w:p>
    <w:p w:rsidR="00050B9F" w:rsidRPr="00246ABE" w:rsidRDefault="00050B9F" w:rsidP="00050B9F">
      <w:pPr>
        <w:pStyle w:val="Style26"/>
        <w:widowControl/>
        <w:spacing w:line="240" w:lineRule="auto"/>
        <w:ind w:firstLine="567"/>
      </w:pPr>
    </w:p>
    <w:p w:rsidR="00050B9F" w:rsidRPr="00246ABE" w:rsidRDefault="00050B9F" w:rsidP="00050B9F">
      <w:pPr>
        <w:pStyle w:val="Style26"/>
        <w:widowControl/>
        <w:spacing w:line="240" w:lineRule="auto"/>
        <w:ind w:firstLine="567"/>
        <w:rPr>
          <w:rStyle w:val="FontStyle132"/>
          <w:sz w:val="24"/>
          <w:szCs w:val="24"/>
        </w:rPr>
      </w:pPr>
      <w:r w:rsidRPr="00246ABE">
        <w:rPr>
          <w:rStyle w:val="FontStyle132"/>
          <w:sz w:val="24"/>
          <w:szCs w:val="24"/>
        </w:rPr>
        <w:t>Учебно-исследовательская и проектная деятельность учащихся является одним из приоритетных средств формирования и развития УУД на этапе основного общего образования.</w:t>
      </w:r>
    </w:p>
    <w:p w:rsidR="00050B9F" w:rsidRPr="00246ABE" w:rsidRDefault="00050B9F" w:rsidP="00050B9F">
      <w:pPr>
        <w:pStyle w:val="Style26"/>
        <w:widowControl/>
        <w:spacing w:line="240" w:lineRule="auto"/>
        <w:ind w:firstLine="567"/>
        <w:rPr>
          <w:rStyle w:val="FontStyle132"/>
          <w:sz w:val="24"/>
          <w:szCs w:val="24"/>
        </w:rPr>
      </w:pPr>
      <w:r w:rsidRPr="00246ABE">
        <w:rPr>
          <w:rStyle w:val="FontStyle132"/>
          <w:sz w:val="24"/>
          <w:szCs w:val="24"/>
        </w:rPr>
        <w:t>Специфика учебно-исследовательской и проектной деятельности определяет многообразие форм её организации и обеспечивает интеграцию урочной и внеурочной деятельности обучающихся по развитию у них УУД. Основным принципом образовательной деятельности становится системно-деятельностный подход.</w:t>
      </w:r>
    </w:p>
    <w:p w:rsidR="00050B9F" w:rsidRPr="00246ABE" w:rsidRDefault="00050B9F" w:rsidP="00050B9F">
      <w:pPr>
        <w:pStyle w:val="Style26"/>
        <w:widowControl/>
        <w:spacing w:line="240" w:lineRule="auto"/>
        <w:ind w:firstLine="567"/>
        <w:rPr>
          <w:rStyle w:val="FontStyle132"/>
          <w:sz w:val="24"/>
          <w:szCs w:val="24"/>
        </w:rPr>
      </w:pPr>
      <w:r w:rsidRPr="00246ABE">
        <w:rPr>
          <w:rStyle w:val="FontStyle132"/>
          <w:sz w:val="24"/>
          <w:szCs w:val="24"/>
        </w:rPr>
        <w:t>В зависимости от урочных и внеурочных занятий учебно-исследовательская деятельность и проектная деятельность приобретают разные формы (таблица 3).</w:t>
      </w:r>
    </w:p>
    <w:p w:rsidR="00050B9F" w:rsidRDefault="00050B9F" w:rsidP="00050B9F">
      <w:pPr>
        <w:pStyle w:val="Style36"/>
        <w:widowControl/>
        <w:ind w:firstLine="567"/>
        <w:jc w:val="both"/>
      </w:pPr>
    </w:p>
    <w:p w:rsidR="002D7049" w:rsidRDefault="002D7049" w:rsidP="00050B9F">
      <w:pPr>
        <w:pStyle w:val="Style36"/>
        <w:widowControl/>
        <w:ind w:firstLine="567"/>
        <w:jc w:val="both"/>
      </w:pPr>
    </w:p>
    <w:p w:rsidR="002D7049" w:rsidRPr="00246ABE" w:rsidRDefault="002D7049" w:rsidP="00050B9F">
      <w:pPr>
        <w:pStyle w:val="Style36"/>
        <w:widowControl/>
        <w:ind w:firstLine="567"/>
        <w:jc w:val="both"/>
      </w:pPr>
    </w:p>
    <w:p w:rsidR="00050B9F" w:rsidRPr="00FD6040" w:rsidRDefault="00050B9F" w:rsidP="00050B9F">
      <w:pPr>
        <w:pStyle w:val="Style36"/>
        <w:widowControl/>
        <w:ind w:firstLine="567"/>
        <w:jc w:val="right"/>
        <w:rPr>
          <w:rStyle w:val="FontStyle142"/>
          <w:sz w:val="24"/>
          <w:szCs w:val="24"/>
        </w:rPr>
      </w:pPr>
      <w:r w:rsidRPr="00FD6040">
        <w:rPr>
          <w:rStyle w:val="FontStyle142"/>
          <w:sz w:val="24"/>
          <w:szCs w:val="24"/>
        </w:rPr>
        <w:t>Таблица 3</w:t>
      </w:r>
    </w:p>
    <w:p w:rsidR="00050B9F" w:rsidRPr="00D54F88" w:rsidRDefault="00050B9F" w:rsidP="00050B9F">
      <w:pPr>
        <w:pStyle w:val="Style20"/>
        <w:widowControl/>
        <w:spacing w:line="240" w:lineRule="auto"/>
        <w:ind w:firstLine="567"/>
        <w:rPr>
          <w:rStyle w:val="FontStyle130"/>
          <w:sz w:val="24"/>
          <w:szCs w:val="24"/>
        </w:rPr>
      </w:pPr>
      <w:r w:rsidRPr="00D54F88">
        <w:rPr>
          <w:rStyle w:val="FontStyle130"/>
          <w:sz w:val="24"/>
          <w:szCs w:val="24"/>
        </w:rPr>
        <w:t>Формы учебно-исследовательской и проектной деятельности</w:t>
      </w:r>
    </w:p>
    <w:tbl>
      <w:tblPr>
        <w:tblStyle w:val="ae"/>
        <w:tblW w:w="0" w:type="auto"/>
        <w:tblInd w:w="567" w:type="dxa"/>
        <w:tblLook w:val="04A0" w:firstRow="1" w:lastRow="0" w:firstColumn="1" w:lastColumn="0" w:noHBand="0" w:noVBand="1"/>
      </w:tblPr>
      <w:tblGrid>
        <w:gridCol w:w="4559"/>
        <w:gridCol w:w="4594"/>
      </w:tblGrid>
      <w:tr w:rsidR="00050B9F" w:rsidRPr="00D54F88" w:rsidTr="00050B9F">
        <w:tc>
          <w:tcPr>
            <w:tcW w:w="4559" w:type="dxa"/>
          </w:tcPr>
          <w:p w:rsidR="00050B9F" w:rsidRPr="00D54F88" w:rsidRDefault="00050B9F" w:rsidP="00050B9F">
            <w:pPr>
              <w:pStyle w:val="Style29"/>
              <w:widowControl/>
              <w:spacing w:line="240" w:lineRule="auto"/>
              <w:ind w:firstLine="0"/>
              <w:jc w:val="center"/>
              <w:rPr>
                <w:rStyle w:val="FontStyle130"/>
                <w:sz w:val="24"/>
                <w:szCs w:val="24"/>
              </w:rPr>
            </w:pPr>
            <w:r w:rsidRPr="00D54F88">
              <w:rPr>
                <w:rStyle w:val="FontStyle130"/>
                <w:sz w:val="24"/>
                <w:szCs w:val="24"/>
              </w:rPr>
              <w:t>В урочной деятельности</w:t>
            </w:r>
          </w:p>
        </w:tc>
        <w:tc>
          <w:tcPr>
            <w:tcW w:w="4594" w:type="dxa"/>
          </w:tcPr>
          <w:p w:rsidR="00050B9F" w:rsidRPr="00D54F88" w:rsidRDefault="00050B9F" w:rsidP="00050B9F">
            <w:pPr>
              <w:pStyle w:val="Style29"/>
              <w:widowControl/>
              <w:spacing w:line="240" w:lineRule="auto"/>
              <w:ind w:firstLine="0"/>
              <w:jc w:val="center"/>
              <w:rPr>
                <w:rStyle w:val="FontStyle130"/>
                <w:sz w:val="24"/>
                <w:szCs w:val="24"/>
              </w:rPr>
            </w:pPr>
            <w:r w:rsidRPr="00D54F88">
              <w:rPr>
                <w:rStyle w:val="FontStyle130"/>
                <w:sz w:val="24"/>
                <w:szCs w:val="24"/>
              </w:rPr>
              <w:t>Во внеурочной деятельности</w:t>
            </w:r>
          </w:p>
        </w:tc>
      </w:tr>
      <w:tr w:rsidR="00050B9F" w:rsidRPr="00D54F88" w:rsidTr="00050B9F">
        <w:tc>
          <w:tcPr>
            <w:tcW w:w="4559" w:type="dxa"/>
          </w:tcPr>
          <w:p w:rsidR="00050B9F" w:rsidRPr="00D54F88" w:rsidRDefault="00050B9F" w:rsidP="00050B9F">
            <w:pPr>
              <w:pStyle w:val="Style46"/>
              <w:widowControl/>
              <w:tabs>
                <w:tab w:val="left" w:pos="1301"/>
                <w:tab w:val="left" w:pos="3950"/>
              </w:tabs>
              <w:spacing w:line="240" w:lineRule="auto"/>
              <w:rPr>
                <w:rStyle w:val="FontStyle137"/>
                <w:sz w:val="24"/>
                <w:szCs w:val="24"/>
              </w:rPr>
            </w:pPr>
            <w:proofErr w:type="gramStart"/>
            <w:r w:rsidRPr="00D54F88">
              <w:rPr>
                <w:rStyle w:val="FontStyle142"/>
                <w:sz w:val="24"/>
                <w:szCs w:val="24"/>
              </w:rPr>
              <w:t xml:space="preserve">Разные виды уроков: </w:t>
            </w:r>
            <w:r w:rsidRPr="00D54F88">
              <w:rPr>
                <w:rStyle w:val="FontStyle137"/>
                <w:sz w:val="24"/>
                <w:szCs w:val="24"/>
              </w:rPr>
              <w:t xml:space="preserve">урок-исследование, урок-лаборатория, урок – творческий отчёт, </w:t>
            </w:r>
            <w:r w:rsidRPr="00D54F88">
              <w:rPr>
                <w:rStyle w:val="FontStyle137"/>
                <w:sz w:val="24"/>
                <w:szCs w:val="24"/>
              </w:rPr>
              <w:br/>
              <w:t xml:space="preserve">урок изобретательства, урок - «Удивительное рядом», урок - рассказ об учёных, урок - защита исследовательских проектов, урок-экспертиза, урок «Патент на открытие», урок открытых мыслей </w:t>
            </w:r>
            <w:r w:rsidRPr="00D54F88">
              <w:rPr>
                <w:rStyle w:val="FontStyle142"/>
                <w:sz w:val="24"/>
                <w:szCs w:val="24"/>
              </w:rPr>
              <w:lastRenderedPageBreak/>
              <w:t xml:space="preserve">Активные формы учебного занятия: </w:t>
            </w:r>
            <w:r w:rsidRPr="00D54F88">
              <w:rPr>
                <w:rStyle w:val="FontStyle137"/>
                <w:sz w:val="24"/>
                <w:szCs w:val="24"/>
              </w:rPr>
              <w:t>учебный эксперимент, лекция-диалог, проблемная лекция, консультация, собеседование, реферат, экскурсия, выездное занятие, деловая игра, диспут, «круглый стол», конференция</w:t>
            </w:r>
            <w:proofErr w:type="gramEnd"/>
          </w:p>
          <w:p w:rsidR="00050B9F" w:rsidRPr="00D54F88" w:rsidRDefault="00050B9F" w:rsidP="00050B9F">
            <w:pPr>
              <w:pStyle w:val="Style36"/>
              <w:widowControl/>
              <w:jc w:val="both"/>
              <w:rPr>
                <w:rStyle w:val="FontStyle142"/>
                <w:sz w:val="24"/>
                <w:szCs w:val="24"/>
              </w:rPr>
            </w:pPr>
            <w:r w:rsidRPr="00D54F88">
              <w:rPr>
                <w:rStyle w:val="FontStyle142"/>
                <w:sz w:val="24"/>
                <w:szCs w:val="24"/>
              </w:rPr>
              <w:t>Активные методы проведения занятий:</w:t>
            </w:r>
          </w:p>
          <w:p w:rsidR="00050B9F" w:rsidRPr="00D54F88" w:rsidRDefault="00050B9F" w:rsidP="00E81D7C">
            <w:pPr>
              <w:pStyle w:val="Style65"/>
              <w:widowControl/>
              <w:numPr>
                <w:ilvl w:val="0"/>
                <w:numId w:val="10"/>
              </w:numPr>
              <w:tabs>
                <w:tab w:val="left" w:pos="422"/>
              </w:tabs>
              <w:spacing w:line="240" w:lineRule="auto"/>
              <w:ind w:firstLine="0"/>
              <w:rPr>
                <w:rStyle w:val="FontStyle137"/>
                <w:sz w:val="24"/>
                <w:szCs w:val="24"/>
              </w:rPr>
            </w:pPr>
            <w:proofErr w:type="gramStart"/>
            <w:r w:rsidRPr="00D54F88">
              <w:rPr>
                <w:rStyle w:val="FontStyle137"/>
                <w:sz w:val="24"/>
                <w:szCs w:val="24"/>
              </w:rPr>
              <w:t>средства наглядности, занятие по методике самообразования, проблемное   обучение, практическое задание, проблемное задание, анализ конкретных ситуаций, диалог, дискуссия, полемика</w:t>
            </w:r>
            <w:proofErr w:type="gramEnd"/>
          </w:p>
          <w:p w:rsidR="00050B9F" w:rsidRPr="00D54F88" w:rsidRDefault="00050B9F" w:rsidP="00050B9F">
            <w:pPr>
              <w:pStyle w:val="Style46"/>
              <w:widowControl/>
              <w:spacing w:line="240" w:lineRule="auto"/>
              <w:rPr>
                <w:rStyle w:val="FontStyle130"/>
                <w:sz w:val="24"/>
                <w:szCs w:val="24"/>
              </w:rPr>
            </w:pPr>
            <w:r w:rsidRPr="00D54F88">
              <w:rPr>
                <w:rStyle w:val="FontStyle142"/>
                <w:sz w:val="24"/>
                <w:szCs w:val="24"/>
              </w:rPr>
              <w:t xml:space="preserve">Проблемное задание </w:t>
            </w:r>
            <w:r w:rsidRPr="00D54F88">
              <w:rPr>
                <w:rStyle w:val="FontStyle137"/>
                <w:sz w:val="24"/>
                <w:szCs w:val="24"/>
              </w:rPr>
              <w:t>на уроке или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tc>
        <w:tc>
          <w:tcPr>
            <w:tcW w:w="4594" w:type="dxa"/>
          </w:tcPr>
          <w:p w:rsidR="00050B9F" w:rsidRPr="00D54F88" w:rsidRDefault="00050B9F" w:rsidP="00050B9F">
            <w:pPr>
              <w:pStyle w:val="Style65"/>
              <w:widowControl/>
              <w:tabs>
                <w:tab w:val="left" w:pos="422"/>
                <w:tab w:val="left" w:pos="3614"/>
              </w:tabs>
              <w:spacing w:line="240" w:lineRule="auto"/>
              <w:ind w:firstLine="0"/>
              <w:rPr>
                <w:rStyle w:val="FontStyle137"/>
                <w:sz w:val="24"/>
                <w:szCs w:val="24"/>
              </w:rPr>
            </w:pPr>
            <w:r w:rsidRPr="00D54F88">
              <w:rPr>
                <w:rStyle w:val="FontStyle137"/>
                <w:sz w:val="24"/>
                <w:szCs w:val="24"/>
              </w:rPr>
              <w:lastRenderedPageBreak/>
              <w:tab/>
              <w:t>исследовательская практика</w:t>
            </w:r>
            <w:r w:rsidRPr="00D54F88">
              <w:rPr>
                <w:rStyle w:val="FontStyle137"/>
                <w:sz w:val="24"/>
                <w:szCs w:val="24"/>
              </w:rPr>
              <w:br/>
            </w:r>
            <w:proofErr w:type="gramStart"/>
            <w:r w:rsidRPr="00D54F88">
              <w:rPr>
                <w:rStyle w:val="FontStyle137"/>
                <w:sz w:val="24"/>
                <w:szCs w:val="24"/>
              </w:rPr>
              <w:t>обучающихся</w:t>
            </w:r>
            <w:proofErr w:type="gramEnd"/>
            <w:r w:rsidRPr="00D54F88">
              <w:rPr>
                <w:rStyle w:val="FontStyle137"/>
                <w:sz w:val="24"/>
                <w:szCs w:val="24"/>
              </w:rPr>
              <w:t>;</w:t>
            </w:r>
          </w:p>
          <w:p w:rsidR="00050B9F" w:rsidRPr="00D54F88" w:rsidRDefault="00050B9F" w:rsidP="00050B9F">
            <w:pPr>
              <w:pStyle w:val="Style86"/>
              <w:widowControl/>
              <w:spacing w:line="240" w:lineRule="auto"/>
              <w:ind w:firstLine="0"/>
              <w:rPr>
                <w:rStyle w:val="FontStyle137"/>
                <w:sz w:val="24"/>
                <w:szCs w:val="24"/>
              </w:rPr>
            </w:pPr>
            <w:r w:rsidRPr="00D54F88">
              <w:rPr>
                <w:rStyle w:val="FontStyle137"/>
                <w:sz w:val="24"/>
                <w:szCs w:val="24"/>
              </w:rPr>
              <w:t>- образовательные экспедиции: походы, поездки, экскурсии с чётко обозначенными образовательными целями, программой деятельности, продуманными формами контроля;</w:t>
            </w:r>
          </w:p>
          <w:p w:rsidR="00050B9F" w:rsidRPr="00D54F88" w:rsidRDefault="00050B9F" w:rsidP="00E81D7C">
            <w:pPr>
              <w:pStyle w:val="Style65"/>
              <w:widowControl/>
              <w:numPr>
                <w:ilvl w:val="0"/>
                <w:numId w:val="10"/>
              </w:numPr>
              <w:tabs>
                <w:tab w:val="left" w:pos="422"/>
                <w:tab w:val="left" w:pos="3168"/>
              </w:tabs>
              <w:spacing w:line="240" w:lineRule="auto"/>
              <w:ind w:firstLine="0"/>
              <w:rPr>
                <w:rStyle w:val="FontStyle137"/>
                <w:sz w:val="24"/>
                <w:szCs w:val="24"/>
              </w:rPr>
            </w:pPr>
            <w:r w:rsidRPr="00D54F88">
              <w:rPr>
                <w:rStyle w:val="FontStyle137"/>
                <w:sz w:val="24"/>
                <w:szCs w:val="24"/>
              </w:rPr>
              <w:t xml:space="preserve">элективные и модульные занятия, </w:t>
            </w:r>
            <w:r w:rsidRPr="00D54F88">
              <w:rPr>
                <w:rStyle w:val="FontStyle137"/>
                <w:sz w:val="24"/>
                <w:szCs w:val="24"/>
              </w:rPr>
              <w:lastRenderedPageBreak/>
              <w:t>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050B9F" w:rsidRPr="00D54F88" w:rsidRDefault="00050B9F" w:rsidP="00E81D7C">
            <w:pPr>
              <w:pStyle w:val="Style65"/>
              <w:widowControl/>
              <w:numPr>
                <w:ilvl w:val="0"/>
                <w:numId w:val="10"/>
              </w:numPr>
              <w:tabs>
                <w:tab w:val="left" w:pos="422"/>
              </w:tabs>
              <w:spacing w:line="240" w:lineRule="auto"/>
              <w:ind w:firstLine="0"/>
              <w:rPr>
                <w:rStyle w:val="FontStyle137"/>
                <w:sz w:val="24"/>
                <w:szCs w:val="24"/>
              </w:rPr>
            </w:pPr>
            <w:proofErr w:type="gramStart"/>
            <w:r w:rsidRPr="00D54F88">
              <w:rPr>
                <w:rStyle w:val="FontStyle137"/>
                <w:sz w:val="24"/>
                <w:szCs w:val="24"/>
              </w:rPr>
              <w:t>ученическое научно-исследовательское общество как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научными обществами других школ;</w:t>
            </w:r>
            <w:proofErr w:type="gramEnd"/>
          </w:p>
          <w:p w:rsidR="00050B9F" w:rsidRPr="00D54F88" w:rsidRDefault="00050B9F" w:rsidP="00E81D7C">
            <w:pPr>
              <w:pStyle w:val="Style65"/>
              <w:widowControl/>
              <w:numPr>
                <w:ilvl w:val="0"/>
                <w:numId w:val="10"/>
              </w:numPr>
              <w:tabs>
                <w:tab w:val="left" w:pos="422"/>
              </w:tabs>
              <w:spacing w:line="240" w:lineRule="auto"/>
              <w:ind w:firstLine="0"/>
              <w:rPr>
                <w:rStyle w:val="FontStyle130"/>
                <w:sz w:val="24"/>
                <w:szCs w:val="24"/>
              </w:rPr>
            </w:pPr>
            <w:r w:rsidRPr="00D54F88">
              <w:rPr>
                <w:rStyle w:val="FontStyle137"/>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tc>
      </w:tr>
    </w:tbl>
    <w:p w:rsidR="00050B9F" w:rsidRPr="00FD6040" w:rsidRDefault="00050B9F" w:rsidP="00050B9F">
      <w:pPr>
        <w:pStyle w:val="Style29"/>
        <w:widowControl/>
        <w:spacing w:line="240" w:lineRule="auto"/>
        <w:ind w:firstLine="567"/>
        <w:jc w:val="center"/>
        <w:rPr>
          <w:rStyle w:val="FontStyle130"/>
        </w:rPr>
      </w:pPr>
    </w:p>
    <w:p w:rsidR="00050B9F" w:rsidRPr="00246ABE" w:rsidRDefault="00050B9F" w:rsidP="00050B9F">
      <w:pPr>
        <w:pStyle w:val="Style29"/>
        <w:widowControl/>
        <w:spacing w:line="240" w:lineRule="auto"/>
        <w:ind w:firstLine="567"/>
        <w:jc w:val="center"/>
        <w:rPr>
          <w:rStyle w:val="FontStyle130"/>
          <w:sz w:val="24"/>
          <w:szCs w:val="24"/>
        </w:rPr>
      </w:pPr>
      <w:r w:rsidRPr="00246ABE">
        <w:rPr>
          <w:rStyle w:val="FontStyle130"/>
          <w:sz w:val="24"/>
          <w:szCs w:val="24"/>
        </w:rPr>
        <w:t>Типология форм организации проектной деятельности (проектов) учащихся в школе представлена в таблице 4.</w:t>
      </w:r>
    </w:p>
    <w:p w:rsidR="00050B9F" w:rsidRPr="00246ABE" w:rsidRDefault="00050B9F" w:rsidP="00050B9F">
      <w:pPr>
        <w:pStyle w:val="Style29"/>
        <w:widowControl/>
        <w:spacing w:line="240" w:lineRule="auto"/>
        <w:ind w:firstLine="567"/>
        <w:jc w:val="right"/>
        <w:rPr>
          <w:rStyle w:val="FontStyle130"/>
          <w:b w:val="0"/>
          <w:sz w:val="24"/>
          <w:szCs w:val="24"/>
        </w:rPr>
      </w:pPr>
      <w:r w:rsidRPr="00246ABE">
        <w:rPr>
          <w:rStyle w:val="FontStyle130"/>
          <w:sz w:val="24"/>
          <w:szCs w:val="24"/>
        </w:rPr>
        <w:t>Таблица 4</w:t>
      </w:r>
    </w:p>
    <w:tbl>
      <w:tblPr>
        <w:tblStyle w:val="ae"/>
        <w:tblW w:w="0" w:type="auto"/>
        <w:tblInd w:w="567" w:type="dxa"/>
        <w:tblLook w:val="04A0" w:firstRow="1" w:lastRow="0" w:firstColumn="1" w:lastColumn="0" w:noHBand="0" w:noVBand="1"/>
      </w:tblPr>
      <w:tblGrid>
        <w:gridCol w:w="3510"/>
        <w:gridCol w:w="5643"/>
      </w:tblGrid>
      <w:tr w:rsidR="00050B9F" w:rsidRPr="00246ABE" w:rsidTr="00050B9F">
        <w:tc>
          <w:tcPr>
            <w:tcW w:w="3510" w:type="dxa"/>
          </w:tcPr>
          <w:p w:rsidR="00050B9F" w:rsidRPr="00246ABE" w:rsidRDefault="00050B9F" w:rsidP="00050B9F">
            <w:pPr>
              <w:pStyle w:val="Style29"/>
              <w:widowControl/>
              <w:spacing w:line="240" w:lineRule="auto"/>
              <w:ind w:firstLine="0"/>
              <w:jc w:val="center"/>
              <w:rPr>
                <w:rStyle w:val="FontStyle130"/>
                <w:sz w:val="24"/>
                <w:szCs w:val="24"/>
              </w:rPr>
            </w:pPr>
            <w:r w:rsidRPr="00246ABE">
              <w:rPr>
                <w:rStyle w:val="FontStyle130"/>
                <w:sz w:val="24"/>
                <w:szCs w:val="24"/>
              </w:rPr>
              <w:t>Критерии</w:t>
            </w:r>
          </w:p>
        </w:tc>
        <w:tc>
          <w:tcPr>
            <w:tcW w:w="5643" w:type="dxa"/>
          </w:tcPr>
          <w:p w:rsidR="00050B9F" w:rsidRPr="00246ABE" w:rsidRDefault="00050B9F" w:rsidP="00050B9F">
            <w:pPr>
              <w:pStyle w:val="Style29"/>
              <w:widowControl/>
              <w:spacing w:line="240" w:lineRule="auto"/>
              <w:ind w:firstLine="0"/>
              <w:jc w:val="center"/>
              <w:rPr>
                <w:rStyle w:val="FontStyle130"/>
                <w:sz w:val="24"/>
                <w:szCs w:val="24"/>
              </w:rPr>
            </w:pPr>
            <w:r w:rsidRPr="00246ABE">
              <w:rPr>
                <w:rStyle w:val="FontStyle130"/>
                <w:sz w:val="24"/>
                <w:szCs w:val="24"/>
              </w:rPr>
              <w:t>Типы проектов</w:t>
            </w:r>
          </w:p>
        </w:tc>
      </w:tr>
      <w:tr w:rsidR="00050B9F" w:rsidRPr="00246ABE" w:rsidTr="00050B9F">
        <w:tc>
          <w:tcPr>
            <w:tcW w:w="3510" w:type="dxa"/>
          </w:tcPr>
          <w:p w:rsidR="00050B9F" w:rsidRPr="00246ABE" w:rsidRDefault="00050B9F" w:rsidP="00050B9F">
            <w:pPr>
              <w:pStyle w:val="Style29"/>
              <w:widowControl/>
              <w:spacing w:line="240" w:lineRule="auto"/>
              <w:ind w:firstLine="0"/>
              <w:rPr>
                <w:rStyle w:val="FontStyle130"/>
                <w:b w:val="0"/>
                <w:sz w:val="24"/>
                <w:szCs w:val="24"/>
              </w:rPr>
            </w:pPr>
            <w:r w:rsidRPr="00246ABE">
              <w:rPr>
                <w:rStyle w:val="FontStyle130"/>
                <w:sz w:val="24"/>
                <w:szCs w:val="24"/>
              </w:rPr>
              <w:t>Способ преобладающей деятельности</w:t>
            </w:r>
          </w:p>
        </w:tc>
        <w:tc>
          <w:tcPr>
            <w:tcW w:w="5643" w:type="dxa"/>
          </w:tcPr>
          <w:p w:rsidR="00050B9F" w:rsidRPr="00246ABE" w:rsidRDefault="00050B9F" w:rsidP="00050B9F">
            <w:pPr>
              <w:pStyle w:val="Style29"/>
              <w:widowControl/>
              <w:spacing w:line="240" w:lineRule="auto"/>
              <w:ind w:firstLine="0"/>
              <w:rPr>
                <w:rStyle w:val="FontStyle130"/>
                <w:b w:val="0"/>
                <w:sz w:val="24"/>
                <w:szCs w:val="24"/>
              </w:rPr>
            </w:pPr>
            <w:proofErr w:type="gramStart"/>
            <w:r w:rsidRPr="00246ABE">
              <w:rPr>
                <w:rStyle w:val="FontStyle130"/>
                <w:b w:val="0"/>
                <w:sz w:val="24"/>
                <w:szCs w:val="24"/>
              </w:rPr>
              <w:t>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tc>
      </w:tr>
      <w:tr w:rsidR="00050B9F" w:rsidRPr="00246ABE" w:rsidTr="00050B9F">
        <w:tc>
          <w:tcPr>
            <w:tcW w:w="3510" w:type="dxa"/>
          </w:tcPr>
          <w:p w:rsidR="00050B9F" w:rsidRPr="00246ABE" w:rsidRDefault="00050B9F" w:rsidP="00050B9F">
            <w:pPr>
              <w:pStyle w:val="Style29"/>
              <w:widowControl/>
              <w:spacing w:line="240" w:lineRule="auto"/>
              <w:ind w:firstLine="0"/>
              <w:rPr>
                <w:rStyle w:val="FontStyle130"/>
                <w:b w:val="0"/>
                <w:sz w:val="24"/>
                <w:szCs w:val="24"/>
              </w:rPr>
            </w:pPr>
            <w:r w:rsidRPr="00246ABE">
              <w:rPr>
                <w:rStyle w:val="FontStyle130"/>
                <w:sz w:val="24"/>
                <w:szCs w:val="24"/>
              </w:rPr>
              <w:t>Уровень интеграции</w:t>
            </w:r>
          </w:p>
        </w:tc>
        <w:tc>
          <w:tcPr>
            <w:tcW w:w="5643" w:type="dxa"/>
          </w:tcPr>
          <w:p w:rsidR="00050B9F" w:rsidRPr="00246ABE" w:rsidRDefault="00050B9F" w:rsidP="00050B9F">
            <w:pPr>
              <w:pStyle w:val="Style29"/>
              <w:widowControl/>
              <w:spacing w:line="240" w:lineRule="auto"/>
              <w:ind w:firstLine="0"/>
              <w:rPr>
                <w:rStyle w:val="FontStyle130"/>
                <w:b w:val="0"/>
                <w:sz w:val="24"/>
                <w:szCs w:val="24"/>
              </w:rPr>
            </w:pPr>
            <w:r w:rsidRPr="00246ABE">
              <w:rPr>
                <w:rStyle w:val="FontStyle130"/>
                <w:b w:val="0"/>
                <w:sz w:val="24"/>
                <w:szCs w:val="24"/>
              </w:rPr>
              <w:t xml:space="preserve">Монопредметный (выполняется на материале отдельного предмета), </w:t>
            </w:r>
          </w:p>
        </w:tc>
      </w:tr>
      <w:tr w:rsidR="00050B9F" w:rsidRPr="00246ABE" w:rsidTr="00050B9F">
        <w:tc>
          <w:tcPr>
            <w:tcW w:w="3510" w:type="dxa"/>
          </w:tcPr>
          <w:p w:rsidR="00050B9F" w:rsidRPr="00246ABE" w:rsidRDefault="00050B9F" w:rsidP="00050B9F">
            <w:pPr>
              <w:pStyle w:val="Style29"/>
              <w:widowControl/>
              <w:spacing w:line="240" w:lineRule="auto"/>
              <w:ind w:firstLine="0"/>
              <w:rPr>
                <w:rStyle w:val="FontStyle130"/>
                <w:b w:val="0"/>
                <w:sz w:val="24"/>
                <w:szCs w:val="24"/>
              </w:rPr>
            </w:pPr>
            <w:r w:rsidRPr="00246ABE">
              <w:rPr>
                <w:rStyle w:val="FontStyle130"/>
                <w:sz w:val="24"/>
                <w:szCs w:val="24"/>
              </w:rPr>
              <w:t>Количество участников</w:t>
            </w:r>
          </w:p>
        </w:tc>
        <w:tc>
          <w:tcPr>
            <w:tcW w:w="5643" w:type="dxa"/>
          </w:tcPr>
          <w:p w:rsidR="00050B9F" w:rsidRPr="00246ABE" w:rsidRDefault="00050B9F" w:rsidP="00050B9F">
            <w:pPr>
              <w:rPr>
                <w:rFonts w:ascii="Times New Roman" w:hAnsi="Times New Roman" w:cs="Times New Roman"/>
                <w:sz w:val="24"/>
                <w:szCs w:val="24"/>
              </w:rPr>
            </w:pPr>
            <w:r w:rsidRPr="00246ABE">
              <w:rPr>
                <w:rFonts w:ascii="Times New Roman" w:hAnsi="Times New Roman" w:cs="Times New Roman"/>
                <w:sz w:val="24"/>
                <w:szCs w:val="24"/>
              </w:rPr>
              <w:t>Индивидуальный, парный, малогрупповой (до 5 человек), групповой (до 15 человек), коллективный (класс и более в рамках школы)</w:t>
            </w:r>
          </w:p>
        </w:tc>
      </w:tr>
      <w:tr w:rsidR="00050B9F" w:rsidRPr="00246ABE" w:rsidTr="00050B9F">
        <w:tc>
          <w:tcPr>
            <w:tcW w:w="3510" w:type="dxa"/>
          </w:tcPr>
          <w:p w:rsidR="00050B9F" w:rsidRPr="00246ABE" w:rsidRDefault="00050B9F" w:rsidP="00050B9F">
            <w:pPr>
              <w:pStyle w:val="Style29"/>
              <w:widowControl/>
              <w:spacing w:line="240" w:lineRule="auto"/>
              <w:ind w:firstLine="0"/>
              <w:rPr>
                <w:rStyle w:val="FontStyle130"/>
                <w:b w:val="0"/>
                <w:sz w:val="24"/>
                <w:szCs w:val="24"/>
              </w:rPr>
            </w:pPr>
            <w:r w:rsidRPr="00246ABE">
              <w:rPr>
                <w:rStyle w:val="FontStyle130"/>
                <w:sz w:val="24"/>
                <w:szCs w:val="24"/>
              </w:rPr>
              <w:t>Продолжительность</w:t>
            </w:r>
          </w:p>
        </w:tc>
        <w:tc>
          <w:tcPr>
            <w:tcW w:w="5643" w:type="dxa"/>
          </w:tcPr>
          <w:p w:rsidR="00050B9F" w:rsidRPr="00246ABE" w:rsidRDefault="00050B9F" w:rsidP="00050B9F">
            <w:pPr>
              <w:rPr>
                <w:rFonts w:ascii="Times New Roman" w:hAnsi="Times New Roman" w:cs="Times New Roman"/>
                <w:sz w:val="24"/>
                <w:szCs w:val="24"/>
              </w:rPr>
            </w:pPr>
            <w:proofErr w:type="gramStart"/>
            <w:r w:rsidRPr="00246ABE">
              <w:rPr>
                <w:rFonts w:ascii="Times New Roman" w:hAnsi="Times New Roman" w:cs="Times New Roman"/>
                <w:sz w:val="24"/>
                <w:szCs w:val="24"/>
              </w:rPr>
              <w:t>Краткосрочный</w:t>
            </w:r>
            <w:proofErr w:type="gramEnd"/>
            <w:r w:rsidRPr="00246ABE">
              <w:rPr>
                <w:rFonts w:ascii="Times New Roman" w:hAnsi="Times New Roman" w:cs="Times New Roman"/>
                <w:sz w:val="24"/>
                <w:szCs w:val="24"/>
              </w:rPr>
              <w:t xml:space="preserve"> или мини-проект (несколько дней, недель), средней продолжительности (несколько месяцев), долгосрочный (в течение года)</w:t>
            </w:r>
          </w:p>
        </w:tc>
      </w:tr>
      <w:tr w:rsidR="00050B9F" w:rsidRPr="00246ABE" w:rsidTr="00050B9F">
        <w:tc>
          <w:tcPr>
            <w:tcW w:w="3510" w:type="dxa"/>
          </w:tcPr>
          <w:p w:rsidR="00050B9F" w:rsidRPr="00246ABE" w:rsidRDefault="00050B9F" w:rsidP="00050B9F">
            <w:pPr>
              <w:pStyle w:val="Style29"/>
              <w:widowControl/>
              <w:spacing w:line="240" w:lineRule="auto"/>
              <w:ind w:firstLine="0"/>
              <w:rPr>
                <w:rStyle w:val="FontStyle130"/>
                <w:b w:val="0"/>
                <w:sz w:val="24"/>
                <w:szCs w:val="24"/>
              </w:rPr>
            </w:pPr>
            <w:r w:rsidRPr="00246ABE">
              <w:rPr>
                <w:rStyle w:val="FontStyle130"/>
                <w:sz w:val="24"/>
                <w:szCs w:val="24"/>
              </w:rPr>
              <w:t>Формы организации учебного процесса</w:t>
            </w:r>
          </w:p>
        </w:tc>
        <w:tc>
          <w:tcPr>
            <w:tcW w:w="5643" w:type="dxa"/>
          </w:tcPr>
          <w:p w:rsidR="00050B9F" w:rsidRPr="00246ABE" w:rsidRDefault="00050B9F" w:rsidP="00050B9F">
            <w:pPr>
              <w:rPr>
                <w:rFonts w:ascii="Times New Roman" w:hAnsi="Times New Roman" w:cs="Times New Roman"/>
                <w:sz w:val="24"/>
                <w:szCs w:val="24"/>
              </w:rPr>
            </w:pPr>
            <w:r w:rsidRPr="00246ABE">
              <w:rPr>
                <w:rFonts w:ascii="Times New Roman" w:hAnsi="Times New Roman" w:cs="Times New Roman"/>
                <w:sz w:val="24"/>
                <w:szCs w:val="24"/>
              </w:rPr>
              <w:t>Учебная, внеучебная</w:t>
            </w:r>
          </w:p>
        </w:tc>
      </w:tr>
      <w:tr w:rsidR="00050B9F" w:rsidRPr="00246ABE" w:rsidTr="00050B9F">
        <w:tc>
          <w:tcPr>
            <w:tcW w:w="3510" w:type="dxa"/>
          </w:tcPr>
          <w:p w:rsidR="00050B9F" w:rsidRPr="00246ABE" w:rsidRDefault="00050B9F" w:rsidP="00050B9F">
            <w:pPr>
              <w:pStyle w:val="Style29"/>
              <w:widowControl/>
              <w:spacing w:line="240" w:lineRule="auto"/>
              <w:ind w:firstLine="0"/>
              <w:rPr>
                <w:rStyle w:val="FontStyle130"/>
                <w:b w:val="0"/>
                <w:sz w:val="24"/>
                <w:szCs w:val="24"/>
              </w:rPr>
            </w:pPr>
            <w:r w:rsidRPr="00246ABE">
              <w:rPr>
                <w:rStyle w:val="FontStyle130"/>
                <w:sz w:val="24"/>
                <w:szCs w:val="24"/>
              </w:rPr>
              <w:t>Формулировка проектной задачи</w:t>
            </w:r>
          </w:p>
        </w:tc>
        <w:tc>
          <w:tcPr>
            <w:tcW w:w="5643" w:type="dxa"/>
          </w:tcPr>
          <w:p w:rsidR="00050B9F" w:rsidRPr="00246ABE" w:rsidRDefault="00050B9F" w:rsidP="00050B9F">
            <w:pPr>
              <w:rPr>
                <w:rFonts w:ascii="Times New Roman" w:hAnsi="Times New Roman" w:cs="Times New Roman"/>
                <w:sz w:val="24"/>
                <w:szCs w:val="24"/>
              </w:rPr>
            </w:pPr>
            <w:r w:rsidRPr="00246ABE">
              <w:rPr>
                <w:rFonts w:ascii="Times New Roman" w:hAnsi="Times New Roman" w:cs="Times New Roman"/>
                <w:sz w:val="24"/>
                <w:szCs w:val="24"/>
              </w:rPr>
              <w:t>С закрытой задачей, с открытой задачей, с частично открытой задачей</w:t>
            </w:r>
          </w:p>
        </w:tc>
      </w:tr>
      <w:tr w:rsidR="00050B9F" w:rsidRPr="00246ABE" w:rsidTr="00050B9F">
        <w:tc>
          <w:tcPr>
            <w:tcW w:w="3510" w:type="dxa"/>
          </w:tcPr>
          <w:p w:rsidR="00050B9F" w:rsidRPr="00246ABE" w:rsidRDefault="00050B9F" w:rsidP="00050B9F">
            <w:pPr>
              <w:pStyle w:val="Style29"/>
              <w:widowControl/>
              <w:spacing w:line="240" w:lineRule="auto"/>
              <w:ind w:firstLine="0"/>
              <w:rPr>
                <w:rStyle w:val="FontStyle130"/>
                <w:b w:val="0"/>
                <w:sz w:val="24"/>
                <w:szCs w:val="24"/>
              </w:rPr>
            </w:pPr>
            <w:r w:rsidRPr="00246ABE">
              <w:rPr>
                <w:rStyle w:val="FontStyle130"/>
                <w:sz w:val="24"/>
                <w:szCs w:val="24"/>
              </w:rPr>
              <w:t>Характер управления проектом</w:t>
            </w:r>
          </w:p>
        </w:tc>
        <w:tc>
          <w:tcPr>
            <w:tcW w:w="5643" w:type="dxa"/>
          </w:tcPr>
          <w:p w:rsidR="00050B9F" w:rsidRPr="00246ABE" w:rsidRDefault="00050B9F" w:rsidP="00050B9F">
            <w:pPr>
              <w:rPr>
                <w:rFonts w:ascii="Times New Roman" w:hAnsi="Times New Roman" w:cs="Times New Roman"/>
                <w:sz w:val="24"/>
                <w:szCs w:val="24"/>
              </w:rPr>
            </w:pPr>
            <w:r w:rsidRPr="00246ABE">
              <w:rPr>
                <w:rFonts w:ascii="Times New Roman" w:hAnsi="Times New Roman" w:cs="Times New Roman"/>
                <w:sz w:val="24"/>
                <w:szCs w:val="24"/>
              </w:rPr>
              <w:t>С непосредственным управлением деятельностью учащихся, с неявным, скрытым управлением деятельностью учащихся.</w:t>
            </w:r>
          </w:p>
        </w:tc>
      </w:tr>
      <w:tr w:rsidR="00050B9F" w:rsidRPr="00246ABE" w:rsidTr="00050B9F">
        <w:tc>
          <w:tcPr>
            <w:tcW w:w="3510" w:type="dxa"/>
          </w:tcPr>
          <w:p w:rsidR="00050B9F" w:rsidRPr="00246ABE" w:rsidRDefault="00050B9F" w:rsidP="00050B9F">
            <w:pPr>
              <w:pStyle w:val="Style29"/>
              <w:widowControl/>
              <w:spacing w:line="240" w:lineRule="auto"/>
              <w:ind w:firstLine="0"/>
              <w:rPr>
                <w:rStyle w:val="FontStyle130"/>
                <w:b w:val="0"/>
                <w:sz w:val="24"/>
                <w:szCs w:val="24"/>
              </w:rPr>
            </w:pPr>
            <w:r w:rsidRPr="00246ABE">
              <w:rPr>
                <w:rStyle w:val="FontStyle130"/>
                <w:sz w:val="24"/>
                <w:szCs w:val="24"/>
              </w:rPr>
              <w:lastRenderedPageBreak/>
              <w:t>Включенность проектов в Тематический план учебных курсов</w:t>
            </w:r>
          </w:p>
        </w:tc>
        <w:tc>
          <w:tcPr>
            <w:tcW w:w="5643" w:type="dxa"/>
          </w:tcPr>
          <w:p w:rsidR="00050B9F" w:rsidRPr="00246ABE" w:rsidRDefault="00050B9F" w:rsidP="00050B9F">
            <w:pPr>
              <w:rPr>
                <w:rFonts w:ascii="Times New Roman" w:hAnsi="Times New Roman" w:cs="Times New Roman"/>
                <w:sz w:val="24"/>
                <w:szCs w:val="24"/>
              </w:rPr>
            </w:pPr>
            <w:proofErr w:type="gramStart"/>
            <w:r w:rsidRPr="00246ABE">
              <w:rPr>
                <w:rFonts w:ascii="Times New Roman" w:hAnsi="Times New Roman" w:cs="Times New Roman"/>
                <w:sz w:val="24"/>
                <w:szCs w:val="24"/>
              </w:rPr>
              <w:t>Текущий</w:t>
            </w:r>
            <w:proofErr w:type="gramEnd"/>
            <w:r w:rsidRPr="00246ABE">
              <w:rPr>
                <w:rFonts w:ascii="Times New Roman" w:hAnsi="Times New Roman" w:cs="Times New Roman"/>
                <w:sz w:val="24"/>
                <w:szCs w:val="24"/>
              </w:rPr>
              <w:t xml:space="preserve"> (на проектную деятельность выносится часть содержания); итоговый (по результатам выполнения проекта оценивается освоение учащимися определенного учебного материала)</w:t>
            </w:r>
          </w:p>
        </w:tc>
      </w:tr>
      <w:tr w:rsidR="00050B9F" w:rsidRPr="00246ABE" w:rsidTr="00050B9F">
        <w:tc>
          <w:tcPr>
            <w:tcW w:w="3510" w:type="dxa"/>
          </w:tcPr>
          <w:p w:rsidR="00050B9F" w:rsidRPr="00246ABE" w:rsidRDefault="00050B9F" w:rsidP="00050B9F">
            <w:pPr>
              <w:pStyle w:val="Style29"/>
              <w:widowControl/>
              <w:spacing w:line="240" w:lineRule="auto"/>
              <w:ind w:firstLine="0"/>
              <w:rPr>
                <w:rStyle w:val="FontStyle130"/>
                <w:b w:val="0"/>
                <w:sz w:val="24"/>
                <w:szCs w:val="24"/>
              </w:rPr>
            </w:pPr>
            <w:r w:rsidRPr="00246ABE">
              <w:rPr>
                <w:rStyle w:val="FontStyle130"/>
                <w:sz w:val="24"/>
                <w:szCs w:val="24"/>
              </w:rPr>
              <w:t>Характер контактов учащихся</w:t>
            </w:r>
          </w:p>
        </w:tc>
        <w:tc>
          <w:tcPr>
            <w:tcW w:w="5643" w:type="dxa"/>
          </w:tcPr>
          <w:p w:rsidR="00050B9F" w:rsidRPr="00246ABE" w:rsidRDefault="00050B9F" w:rsidP="00050B9F">
            <w:pPr>
              <w:rPr>
                <w:rFonts w:ascii="Times New Roman" w:hAnsi="Times New Roman" w:cs="Times New Roman"/>
                <w:sz w:val="24"/>
                <w:szCs w:val="24"/>
              </w:rPr>
            </w:pPr>
            <w:r w:rsidRPr="00246ABE">
              <w:rPr>
                <w:rFonts w:ascii="Times New Roman" w:hAnsi="Times New Roman" w:cs="Times New Roman"/>
                <w:sz w:val="24"/>
                <w:szCs w:val="24"/>
              </w:rPr>
              <w:t>Классный, школьный, региональный, международный</w:t>
            </w:r>
          </w:p>
        </w:tc>
      </w:tr>
      <w:tr w:rsidR="00050B9F" w:rsidRPr="00246ABE" w:rsidTr="00050B9F">
        <w:tc>
          <w:tcPr>
            <w:tcW w:w="3510" w:type="dxa"/>
          </w:tcPr>
          <w:p w:rsidR="00050B9F" w:rsidRPr="00246ABE" w:rsidRDefault="00050B9F" w:rsidP="00050B9F">
            <w:pPr>
              <w:pStyle w:val="Style29"/>
              <w:widowControl/>
              <w:spacing w:line="240" w:lineRule="auto"/>
              <w:ind w:firstLine="0"/>
              <w:rPr>
                <w:rStyle w:val="FontStyle130"/>
                <w:b w:val="0"/>
                <w:sz w:val="24"/>
                <w:szCs w:val="24"/>
              </w:rPr>
            </w:pPr>
            <w:r w:rsidRPr="00246ABE">
              <w:rPr>
                <w:rStyle w:val="FontStyle130"/>
                <w:sz w:val="24"/>
                <w:szCs w:val="24"/>
              </w:rPr>
              <w:t>Использование средств обучения</w:t>
            </w:r>
          </w:p>
        </w:tc>
        <w:tc>
          <w:tcPr>
            <w:tcW w:w="5643" w:type="dxa"/>
          </w:tcPr>
          <w:p w:rsidR="00050B9F" w:rsidRPr="00246ABE" w:rsidRDefault="00050B9F" w:rsidP="00050B9F">
            <w:pPr>
              <w:rPr>
                <w:rFonts w:ascii="Times New Roman" w:hAnsi="Times New Roman" w:cs="Times New Roman"/>
                <w:sz w:val="24"/>
                <w:szCs w:val="24"/>
              </w:rPr>
            </w:pPr>
            <w:r w:rsidRPr="00246ABE">
              <w:rPr>
                <w:rFonts w:ascii="Times New Roman" w:hAnsi="Times New Roman" w:cs="Times New Roman"/>
                <w:sz w:val="24"/>
                <w:szCs w:val="24"/>
              </w:rPr>
              <w:t>Индивидуальный, парный, малогрупповой (до 5 человек), групповой (до 15 человек), коллективный (класс и более в рамках школы)</w:t>
            </w:r>
          </w:p>
        </w:tc>
      </w:tr>
    </w:tbl>
    <w:p w:rsidR="00050B9F" w:rsidRPr="00FD6040" w:rsidRDefault="00050B9F" w:rsidP="00050B9F">
      <w:pPr>
        <w:pStyle w:val="Style29"/>
        <w:widowControl/>
        <w:spacing w:line="240" w:lineRule="auto"/>
        <w:ind w:firstLine="567"/>
        <w:jc w:val="right"/>
        <w:rPr>
          <w:rStyle w:val="FontStyle130"/>
          <w:b w:val="0"/>
        </w:rPr>
      </w:pP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t>Процесс проектирования и проведения учебного исследования проходит несколько стадий.</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t xml:space="preserve">На </w:t>
      </w:r>
      <w:r w:rsidRPr="00246ABE">
        <w:rPr>
          <w:rStyle w:val="FontStyle130"/>
          <w:sz w:val="24"/>
          <w:szCs w:val="24"/>
        </w:rPr>
        <w:t xml:space="preserve">переходном этапе </w:t>
      </w:r>
      <w:r w:rsidRPr="00246ABE">
        <w:rPr>
          <w:rStyle w:val="FontStyle132"/>
          <w:sz w:val="24"/>
          <w:szCs w:val="24"/>
        </w:rPr>
        <w:t xml:space="preserve">(5-6 классы) в учебной деятельности (согласно рабочим программам учебных предметов, курсов, в том числе во внеурочной деятельности) применяются </w:t>
      </w:r>
      <w:r w:rsidRPr="00246ABE">
        <w:rPr>
          <w:rStyle w:val="FontStyle130"/>
          <w:sz w:val="24"/>
          <w:szCs w:val="24"/>
        </w:rPr>
        <w:t xml:space="preserve">проектные задачи. </w:t>
      </w:r>
      <w:r w:rsidRPr="00246ABE">
        <w:rPr>
          <w:rStyle w:val="FontStyle132"/>
          <w:sz w:val="24"/>
          <w:szCs w:val="24"/>
        </w:rPr>
        <w:t>Проектная задача носит групповой характер.</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t>Отличительной особенностью проектной задачи от проекта является то,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050B9F" w:rsidRPr="00246ABE" w:rsidRDefault="00050B9F" w:rsidP="00246ABE">
      <w:pPr>
        <w:pStyle w:val="Style20"/>
        <w:widowControl/>
        <w:spacing w:line="240" w:lineRule="auto"/>
        <w:ind w:firstLine="567"/>
        <w:rPr>
          <w:rStyle w:val="FontStyle130"/>
          <w:sz w:val="24"/>
          <w:szCs w:val="24"/>
        </w:rPr>
      </w:pPr>
      <w:r w:rsidRPr="00246ABE">
        <w:rPr>
          <w:rStyle w:val="FontStyle130"/>
          <w:sz w:val="24"/>
          <w:szCs w:val="24"/>
        </w:rPr>
        <w:t>Педагогические эффекты от проектных задач:</w:t>
      </w:r>
    </w:p>
    <w:p w:rsidR="00050B9F" w:rsidRPr="00246ABE" w:rsidRDefault="00050B9F" w:rsidP="00E81D7C">
      <w:pPr>
        <w:pStyle w:val="Style66"/>
        <w:widowControl/>
        <w:numPr>
          <w:ilvl w:val="0"/>
          <w:numId w:val="12"/>
        </w:numPr>
        <w:tabs>
          <w:tab w:val="left" w:pos="1128"/>
        </w:tabs>
        <w:spacing w:line="240" w:lineRule="auto"/>
        <w:ind w:firstLine="567"/>
        <w:rPr>
          <w:rStyle w:val="FontStyle132"/>
          <w:sz w:val="24"/>
          <w:szCs w:val="24"/>
        </w:rPr>
      </w:pPr>
      <w:r w:rsidRPr="00246ABE">
        <w:rPr>
          <w:rStyle w:val="FontStyle132"/>
          <w:sz w:val="24"/>
          <w:szCs w:val="24"/>
        </w:rPr>
        <w:t>возникает реальная возможность организации взаимодействия (сотрудничества) учащихся между собой при решении задач, определяется конкретное место и время для наблюдения за деятельностью учащихся в группе и оценки их деятельности;</w:t>
      </w:r>
    </w:p>
    <w:p w:rsidR="00050B9F" w:rsidRPr="00246ABE" w:rsidRDefault="00050B9F" w:rsidP="00E81D7C">
      <w:pPr>
        <w:pStyle w:val="Style66"/>
        <w:widowControl/>
        <w:numPr>
          <w:ilvl w:val="0"/>
          <w:numId w:val="12"/>
        </w:numPr>
        <w:tabs>
          <w:tab w:val="left" w:pos="1128"/>
        </w:tabs>
        <w:spacing w:line="240" w:lineRule="auto"/>
        <w:ind w:firstLine="567"/>
        <w:rPr>
          <w:rStyle w:val="FontStyle132"/>
          <w:sz w:val="24"/>
          <w:szCs w:val="24"/>
        </w:rPr>
      </w:pPr>
      <w:r w:rsidRPr="00246ABE">
        <w:rPr>
          <w:rStyle w:val="FontStyle132"/>
          <w:sz w:val="24"/>
          <w:szCs w:val="24"/>
        </w:rPr>
        <w:t>учит (без явного указания на это) способу проектирования через специально разработанные задания;</w:t>
      </w:r>
    </w:p>
    <w:p w:rsidR="00050B9F" w:rsidRPr="00246ABE" w:rsidRDefault="00050B9F" w:rsidP="00E81D7C">
      <w:pPr>
        <w:pStyle w:val="Style66"/>
        <w:widowControl/>
        <w:numPr>
          <w:ilvl w:val="0"/>
          <w:numId w:val="12"/>
        </w:numPr>
        <w:tabs>
          <w:tab w:val="left" w:pos="1128"/>
        </w:tabs>
        <w:spacing w:line="240" w:lineRule="auto"/>
        <w:ind w:firstLine="567"/>
        <w:rPr>
          <w:rStyle w:val="FontStyle132"/>
          <w:sz w:val="24"/>
          <w:szCs w:val="24"/>
        </w:rPr>
      </w:pPr>
      <w:r w:rsidRPr="00246ABE">
        <w:rPr>
          <w:rStyle w:val="FontStyle132"/>
          <w:sz w:val="24"/>
          <w:szCs w:val="24"/>
        </w:rPr>
        <w:t>дает возможность посмотреть, как осуществляется «перенос» известных учащимся предметных способов действий в реальную, модельную ситуацию, где эти способы изначально скрыты, а иногда и требуют переконструирования.</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t>Таким образом, в ходе решения системы проектных задач у младших подростков (5-6 классы) формируются следующие УУД:</w:t>
      </w:r>
    </w:p>
    <w:p w:rsidR="00050B9F" w:rsidRPr="00246ABE" w:rsidRDefault="00050B9F" w:rsidP="00246ABE">
      <w:pPr>
        <w:pStyle w:val="Style66"/>
        <w:widowControl/>
        <w:tabs>
          <w:tab w:val="left" w:pos="994"/>
        </w:tabs>
        <w:spacing w:line="240" w:lineRule="auto"/>
        <w:ind w:firstLine="567"/>
        <w:rPr>
          <w:rStyle w:val="FontStyle132"/>
          <w:sz w:val="24"/>
          <w:szCs w:val="24"/>
        </w:rPr>
      </w:pPr>
      <w:r w:rsidRPr="00246ABE">
        <w:rPr>
          <w:rStyle w:val="FontStyle132"/>
          <w:sz w:val="24"/>
          <w:szCs w:val="24"/>
        </w:rPr>
        <w:t>-</w:t>
      </w:r>
      <w:r w:rsidRPr="00246ABE">
        <w:rPr>
          <w:rStyle w:val="FontStyle132"/>
          <w:sz w:val="24"/>
          <w:szCs w:val="24"/>
        </w:rPr>
        <w:tab/>
        <w:t xml:space="preserve">рефлексировать (видеть проблему; анализировать </w:t>
      </w:r>
      <w:proofErr w:type="gramStart"/>
      <w:r w:rsidRPr="00246ABE">
        <w:rPr>
          <w:rStyle w:val="FontStyle132"/>
          <w:sz w:val="24"/>
          <w:szCs w:val="24"/>
        </w:rPr>
        <w:t>сделанное</w:t>
      </w:r>
      <w:proofErr w:type="gramEnd"/>
      <w:r w:rsidRPr="00246ABE">
        <w:rPr>
          <w:rStyle w:val="FontStyle132"/>
          <w:sz w:val="24"/>
          <w:szCs w:val="24"/>
        </w:rPr>
        <w:t xml:space="preserve"> - почему получилось, почему не получилось; видеть трудности, ошибки);</w:t>
      </w:r>
    </w:p>
    <w:p w:rsidR="00050B9F" w:rsidRPr="00246ABE" w:rsidRDefault="00050B9F" w:rsidP="00246ABE">
      <w:pPr>
        <w:pStyle w:val="Style62"/>
        <w:widowControl/>
        <w:tabs>
          <w:tab w:val="left" w:pos="998"/>
        </w:tabs>
        <w:spacing w:line="240" w:lineRule="auto"/>
        <w:ind w:firstLine="567"/>
        <w:jc w:val="both"/>
        <w:rPr>
          <w:rStyle w:val="FontStyle132"/>
          <w:sz w:val="24"/>
          <w:szCs w:val="24"/>
        </w:rPr>
      </w:pPr>
      <w:proofErr w:type="gramStart"/>
      <w:r w:rsidRPr="00246ABE">
        <w:rPr>
          <w:rStyle w:val="FontStyle132"/>
          <w:sz w:val="24"/>
          <w:szCs w:val="24"/>
        </w:rPr>
        <w:t>-</w:t>
      </w:r>
      <w:r w:rsidRPr="00246ABE">
        <w:rPr>
          <w:rStyle w:val="FontStyle132"/>
          <w:sz w:val="24"/>
          <w:szCs w:val="24"/>
        </w:rPr>
        <w:tab/>
        <w:t>целеполагать (ставить и удерживать цели); планировать (составлять план своей деятельности); моделировать (представлять способ действия в виде схемы-модели,</w:t>
      </w:r>
      <w:proofErr w:type="gramEnd"/>
    </w:p>
    <w:p w:rsidR="00050B9F" w:rsidRPr="00246ABE" w:rsidRDefault="00050B9F" w:rsidP="00246ABE">
      <w:pPr>
        <w:pStyle w:val="Style38"/>
        <w:widowControl/>
        <w:spacing w:line="240" w:lineRule="auto"/>
        <w:ind w:firstLine="567"/>
        <w:rPr>
          <w:rStyle w:val="FontStyle132"/>
          <w:sz w:val="24"/>
          <w:szCs w:val="24"/>
        </w:rPr>
      </w:pPr>
      <w:r w:rsidRPr="00246ABE">
        <w:rPr>
          <w:rStyle w:val="FontStyle132"/>
          <w:sz w:val="24"/>
          <w:szCs w:val="24"/>
        </w:rPr>
        <w:t>выделяя все существенное и главное);</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проявлять инициативу при поиске способа (способов) решения задач;</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0"/>
          <w:sz w:val="24"/>
          <w:szCs w:val="24"/>
        </w:rPr>
        <w:t xml:space="preserve">На этапе самоопределения </w:t>
      </w:r>
      <w:r w:rsidRPr="00246ABE">
        <w:rPr>
          <w:rStyle w:val="FontStyle132"/>
          <w:sz w:val="24"/>
          <w:szCs w:val="24"/>
        </w:rPr>
        <w:t>(7-9 классы) появляются проектные и исследовательские формы учебной деятельности, социальные практики.</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t>Проектная форма учебной деятельности учащихся представляет собой систему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0"/>
          <w:sz w:val="24"/>
          <w:szCs w:val="24"/>
        </w:rPr>
        <w:t xml:space="preserve">Школьный проект </w:t>
      </w:r>
      <w:r w:rsidRPr="00246ABE">
        <w:rPr>
          <w:rStyle w:val="FontStyle132"/>
          <w:sz w:val="24"/>
          <w:szCs w:val="24"/>
        </w:rPr>
        <w:t>- это целесообразное действие, локализованное во времени, который имеет следующую структуру.</w:t>
      </w:r>
    </w:p>
    <w:p w:rsidR="00050B9F" w:rsidRPr="00246ABE" w:rsidRDefault="00050B9F" w:rsidP="00246ABE">
      <w:pPr>
        <w:pStyle w:val="Style20"/>
        <w:widowControl/>
        <w:spacing w:line="240" w:lineRule="auto"/>
        <w:ind w:firstLine="567"/>
        <w:rPr>
          <w:rStyle w:val="FontStyle130"/>
          <w:sz w:val="24"/>
          <w:szCs w:val="24"/>
        </w:rPr>
      </w:pPr>
      <w:r w:rsidRPr="00246ABE">
        <w:rPr>
          <w:rStyle w:val="FontStyle130"/>
          <w:sz w:val="24"/>
          <w:szCs w:val="24"/>
        </w:rPr>
        <w:t>Анализ ситуации, формулирование замысла, цели:</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t>анализ ситуации, относительно которой появляется необходимость создать новый продукт (формулирование идеи проектирования);</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t>конкретизация проблемы (формулирование цели проектирования);</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t>выдвижение гипотез разрешения проблемы; перевод проблемы в задачу (серию задач).</w:t>
      </w:r>
    </w:p>
    <w:p w:rsidR="00050B9F" w:rsidRPr="00246ABE" w:rsidRDefault="00050B9F" w:rsidP="00246ABE">
      <w:pPr>
        <w:pStyle w:val="Style20"/>
        <w:widowControl/>
        <w:spacing w:line="240" w:lineRule="auto"/>
        <w:ind w:firstLine="567"/>
        <w:rPr>
          <w:rStyle w:val="FontStyle130"/>
          <w:sz w:val="24"/>
          <w:szCs w:val="24"/>
        </w:rPr>
      </w:pPr>
      <w:r w:rsidRPr="00246ABE">
        <w:rPr>
          <w:rStyle w:val="FontStyle130"/>
          <w:sz w:val="24"/>
          <w:szCs w:val="24"/>
        </w:rPr>
        <w:t>Выполнение (реализация) проекта:</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t>планирование этапов выполнения проекта;</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lastRenderedPageBreak/>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050B9F" w:rsidRPr="00246ABE" w:rsidRDefault="00050B9F" w:rsidP="00246ABE">
      <w:pPr>
        <w:pStyle w:val="Style93"/>
        <w:widowControl/>
        <w:tabs>
          <w:tab w:val="left" w:pos="1142"/>
        </w:tabs>
        <w:spacing w:line="240" w:lineRule="auto"/>
        <w:ind w:firstLine="567"/>
        <w:jc w:val="both"/>
        <w:rPr>
          <w:rStyle w:val="FontStyle132"/>
          <w:sz w:val="24"/>
          <w:szCs w:val="24"/>
        </w:rPr>
      </w:pPr>
      <w:r w:rsidRPr="00246ABE">
        <w:rPr>
          <w:rStyle w:val="FontStyle132"/>
          <w:sz w:val="24"/>
          <w:szCs w:val="24"/>
        </w:rPr>
        <w:t>-</w:t>
      </w:r>
      <w:r w:rsidRPr="00246ABE">
        <w:rPr>
          <w:rStyle w:val="FontStyle132"/>
          <w:sz w:val="24"/>
          <w:szCs w:val="24"/>
        </w:rPr>
        <w:tab/>
        <w:t>собственно реализация проекта.</w:t>
      </w:r>
    </w:p>
    <w:p w:rsidR="00050B9F" w:rsidRPr="00246ABE" w:rsidRDefault="00050B9F" w:rsidP="00246ABE">
      <w:pPr>
        <w:pStyle w:val="Style93"/>
        <w:widowControl/>
        <w:tabs>
          <w:tab w:val="left" w:pos="1142"/>
        </w:tabs>
        <w:spacing w:line="240" w:lineRule="auto"/>
        <w:ind w:firstLine="567"/>
        <w:jc w:val="both"/>
        <w:rPr>
          <w:rStyle w:val="FontStyle130"/>
          <w:sz w:val="24"/>
          <w:szCs w:val="24"/>
        </w:rPr>
      </w:pPr>
      <w:r w:rsidRPr="00246ABE">
        <w:rPr>
          <w:rStyle w:val="FontStyle132"/>
          <w:sz w:val="24"/>
          <w:szCs w:val="24"/>
        </w:rPr>
        <w:t xml:space="preserve"> </w:t>
      </w:r>
      <w:r w:rsidRPr="00246ABE">
        <w:rPr>
          <w:rStyle w:val="FontStyle130"/>
          <w:sz w:val="24"/>
          <w:szCs w:val="24"/>
        </w:rPr>
        <w:t>Подготовка итогового продукта:</w:t>
      </w:r>
    </w:p>
    <w:p w:rsidR="00050B9F" w:rsidRPr="00246ABE" w:rsidRDefault="00050B9F" w:rsidP="00246ABE">
      <w:pPr>
        <w:pStyle w:val="Style66"/>
        <w:widowControl/>
        <w:tabs>
          <w:tab w:val="left" w:pos="1133"/>
        </w:tabs>
        <w:spacing w:line="240" w:lineRule="auto"/>
        <w:ind w:firstLine="567"/>
        <w:rPr>
          <w:rStyle w:val="FontStyle132"/>
          <w:sz w:val="24"/>
          <w:szCs w:val="24"/>
        </w:rPr>
      </w:pPr>
      <w:r w:rsidRPr="00246ABE">
        <w:rPr>
          <w:rStyle w:val="FontStyle132"/>
          <w:sz w:val="24"/>
          <w:szCs w:val="24"/>
        </w:rPr>
        <w:t>-</w:t>
      </w:r>
      <w:r w:rsidRPr="00246ABE">
        <w:rPr>
          <w:rStyle w:val="FontStyle132"/>
          <w:sz w:val="24"/>
          <w:szCs w:val="24"/>
        </w:rPr>
        <w:tab/>
        <w:t>обсуждение способов оформления конечных результатов (презентаций, защиты, творческих отчетов, просмотров и пр.);</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t>сбор, систематизация и анализ полученных результатов;</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t>подведение итогов, оформление результатов, их презентация;</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t>выводы, выдвижение новых проблем исследования.</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t>К этим основным этапам проекта существуют дополнительные характеристики, которые необходимы при организации проектной деятельности школьников.</w:t>
      </w:r>
    </w:p>
    <w:p w:rsidR="00050B9F" w:rsidRPr="00246ABE" w:rsidRDefault="00050B9F" w:rsidP="00246ABE">
      <w:pPr>
        <w:pStyle w:val="Style20"/>
        <w:widowControl/>
        <w:spacing w:line="240" w:lineRule="auto"/>
        <w:ind w:firstLine="567"/>
        <w:rPr>
          <w:rStyle w:val="FontStyle130"/>
          <w:sz w:val="24"/>
          <w:szCs w:val="24"/>
        </w:rPr>
      </w:pPr>
      <w:r w:rsidRPr="00246ABE">
        <w:rPr>
          <w:rStyle w:val="FontStyle130"/>
          <w:sz w:val="24"/>
          <w:szCs w:val="24"/>
        </w:rPr>
        <w:t>Проект характеризуется:</w:t>
      </w:r>
    </w:p>
    <w:p w:rsidR="00050B9F" w:rsidRPr="00246ABE" w:rsidRDefault="00050B9F" w:rsidP="00246ABE">
      <w:pPr>
        <w:pStyle w:val="Style66"/>
        <w:widowControl/>
        <w:tabs>
          <w:tab w:val="left" w:pos="1138"/>
        </w:tabs>
        <w:spacing w:line="240" w:lineRule="auto"/>
        <w:ind w:firstLine="567"/>
        <w:rPr>
          <w:rStyle w:val="FontStyle132"/>
          <w:sz w:val="24"/>
          <w:szCs w:val="24"/>
        </w:rPr>
      </w:pPr>
      <w:r w:rsidRPr="00246ABE">
        <w:rPr>
          <w:rStyle w:val="FontStyle132"/>
          <w:sz w:val="24"/>
          <w:szCs w:val="24"/>
        </w:rPr>
        <w:t>-</w:t>
      </w:r>
      <w:r w:rsidRPr="00246ABE">
        <w:rPr>
          <w:rStyle w:val="FontStyle132"/>
          <w:sz w:val="24"/>
          <w:szCs w:val="24"/>
        </w:rPr>
        <w:tab/>
        <w:t>ориентацией на получение конкретного результата;</w:t>
      </w:r>
    </w:p>
    <w:p w:rsidR="00050B9F" w:rsidRPr="00246ABE" w:rsidRDefault="00050B9F" w:rsidP="00E81D7C">
      <w:pPr>
        <w:pStyle w:val="Style66"/>
        <w:widowControl/>
        <w:numPr>
          <w:ilvl w:val="0"/>
          <w:numId w:val="13"/>
        </w:numPr>
        <w:tabs>
          <w:tab w:val="left" w:pos="1133"/>
        </w:tabs>
        <w:spacing w:line="240" w:lineRule="auto"/>
        <w:ind w:firstLine="567"/>
        <w:rPr>
          <w:rStyle w:val="FontStyle132"/>
          <w:sz w:val="24"/>
          <w:szCs w:val="24"/>
        </w:rPr>
      </w:pPr>
      <w:r w:rsidRPr="00246ABE">
        <w:rPr>
          <w:rStyle w:val="FontStyle132"/>
          <w:sz w:val="24"/>
          <w:szCs w:val="24"/>
        </w:rPr>
        <w:t>предварительной фиксацией (описанием) результата в виде эскиза в разной степени детализации и конкретизации;</w:t>
      </w:r>
    </w:p>
    <w:p w:rsidR="00050B9F" w:rsidRPr="00246ABE" w:rsidRDefault="00050B9F" w:rsidP="00E81D7C">
      <w:pPr>
        <w:pStyle w:val="Style66"/>
        <w:widowControl/>
        <w:numPr>
          <w:ilvl w:val="0"/>
          <w:numId w:val="13"/>
        </w:numPr>
        <w:tabs>
          <w:tab w:val="left" w:pos="1133"/>
        </w:tabs>
        <w:spacing w:line="240" w:lineRule="auto"/>
        <w:ind w:firstLine="567"/>
        <w:rPr>
          <w:rStyle w:val="FontStyle132"/>
          <w:sz w:val="24"/>
          <w:szCs w:val="24"/>
        </w:rPr>
      </w:pPr>
      <w:r w:rsidRPr="00246ABE">
        <w:rPr>
          <w:rStyle w:val="FontStyle132"/>
          <w:sz w:val="24"/>
          <w:szCs w:val="24"/>
        </w:rPr>
        <w:t>относительно жесткой регламентацией срока достижения (предъявления) результата;</w:t>
      </w:r>
    </w:p>
    <w:p w:rsidR="00050B9F" w:rsidRPr="00246ABE" w:rsidRDefault="00050B9F" w:rsidP="00E81D7C">
      <w:pPr>
        <w:pStyle w:val="Style66"/>
        <w:widowControl/>
        <w:numPr>
          <w:ilvl w:val="0"/>
          <w:numId w:val="13"/>
        </w:numPr>
        <w:tabs>
          <w:tab w:val="left" w:pos="1133"/>
        </w:tabs>
        <w:spacing w:line="240" w:lineRule="auto"/>
        <w:ind w:firstLine="567"/>
        <w:rPr>
          <w:rStyle w:val="FontStyle132"/>
          <w:sz w:val="24"/>
          <w:szCs w:val="24"/>
        </w:rPr>
      </w:pPr>
      <w:r w:rsidRPr="00246ABE">
        <w:rPr>
          <w:rStyle w:val="FontStyle132"/>
          <w:sz w:val="24"/>
          <w:szCs w:val="24"/>
        </w:rPr>
        <w:t>предварительным планированием действий по достижении результата;</w:t>
      </w:r>
    </w:p>
    <w:p w:rsidR="00050B9F" w:rsidRPr="00246ABE" w:rsidRDefault="00050B9F" w:rsidP="00E81D7C">
      <w:pPr>
        <w:pStyle w:val="Style66"/>
        <w:widowControl/>
        <w:numPr>
          <w:ilvl w:val="0"/>
          <w:numId w:val="13"/>
        </w:numPr>
        <w:tabs>
          <w:tab w:val="left" w:pos="1133"/>
        </w:tabs>
        <w:spacing w:line="240" w:lineRule="auto"/>
        <w:ind w:firstLine="567"/>
        <w:rPr>
          <w:rStyle w:val="FontStyle132"/>
          <w:sz w:val="24"/>
          <w:szCs w:val="24"/>
        </w:rPr>
      </w:pPr>
      <w:r w:rsidRPr="00246ABE">
        <w:rPr>
          <w:rStyle w:val="FontStyle132"/>
          <w:sz w:val="24"/>
          <w:szCs w:val="24"/>
        </w:rPr>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050B9F" w:rsidRPr="00246ABE" w:rsidRDefault="00050B9F" w:rsidP="00E81D7C">
      <w:pPr>
        <w:pStyle w:val="Style66"/>
        <w:widowControl/>
        <w:numPr>
          <w:ilvl w:val="0"/>
          <w:numId w:val="13"/>
        </w:numPr>
        <w:tabs>
          <w:tab w:val="left" w:pos="1133"/>
        </w:tabs>
        <w:spacing w:line="240" w:lineRule="auto"/>
        <w:ind w:firstLine="567"/>
        <w:rPr>
          <w:rStyle w:val="FontStyle132"/>
          <w:sz w:val="24"/>
          <w:szCs w:val="24"/>
        </w:rPr>
      </w:pPr>
      <w:r w:rsidRPr="00246ABE">
        <w:rPr>
          <w:rStyle w:val="FontStyle132"/>
          <w:sz w:val="24"/>
          <w:szCs w:val="24"/>
        </w:rPr>
        <w:t>выполнением действий и их одновременным мониторингом и коррекцией;</w:t>
      </w:r>
    </w:p>
    <w:p w:rsidR="00050B9F" w:rsidRPr="00246ABE" w:rsidRDefault="00050B9F" w:rsidP="00E81D7C">
      <w:pPr>
        <w:pStyle w:val="Style66"/>
        <w:widowControl/>
        <w:numPr>
          <w:ilvl w:val="0"/>
          <w:numId w:val="13"/>
        </w:numPr>
        <w:tabs>
          <w:tab w:val="left" w:pos="1133"/>
        </w:tabs>
        <w:spacing w:line="240" w:lineRule="auto"/>
        <w:ind w:firstLine="567"/>
        <w:rPr>
          <w:rStyle w:val="FontStyle132"/>
          <w:sz w:val="24"/>
          <w:szCs w:val="24"/>
        </w:rPr>
      </w:pPr>
      <w:r w:rsidRPr="00246ABE">
        <w:rPr>
          <w:rStyle w:val="FontStyle132"/>
          <w:sz w:val="24"/>
          <w:szCs w:val="24"/>
        </w:rPr>
        <w:t>получением продукта проектной деятельности, его соотнесением с исходной ситуацией проектирования, анализом новой ситуации.</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t xml:space="preserve">Для успешного осуществления учебно-исследовательской </w:t>
      </w:r>
      <w:proofErr w:type="gramStart"/>
      <w:r w:rsidRPr="00246ABE">
        <w:rPr>
          <w:rStyle w:val="FontStyle132"/>
          <w:sz w:val="24"/>
          <w:szCs w:val="24"/>
        </w:rPr>
        <w:t>деятельности</w:t>
      </w:r>
      <w:proofErr w:type="gramEnd"/>
      <w:r w:rsidRPr="00246ABE">
        <w:rPr>
          <w:rStyle w:val="FontStyle132"/>
          <w:sz w:val="24"/>
          <w:szCs w:val="24"/>
        </w:rPr>
        <w:t xml:space="preserve"> обучающиеся должны овладеть следующими действиями:</w:t>
      </w:r>
    </w:p>
    <w:p w:rsidR="00050B9F" w:rsidRPr="00246ABE" w:rsidRDefault="00050B9F" w:rsidP="00246ABE">
      <w:pPr>
        <w:pStyle w:val="Style66"/>
        <w:widowControl/>
        <w:tabs>
          <w:tab w:val="left" w:pos="998"/>
        </w:tabs>
        <w:spacing w:line="240" w:lineRule="auto"/>
        <w:ind w:firstLine="567"/>
        <w:rPr>
          <w:rStyle w:val="FontStyle132"/>
          <w:sz w:val="24"/>
          <w:szCs w:val="24"/>
        </w:rPr>
      </w:pPr>
      <w:r w:rsidRPr="00246ABE">
        <w:rPr>
          <w:rStyle w:val="FontStyle132"/>
          <w:sz w:val="24"/>
          <w:szCs w:val="24"/>
        </w:rPr>
        <w:t>-</w:t>
      </w:r>
      <w:r w:rsidRPr="00246ABE">
        <w:rPr>
          <w:rStyle w:val="FontStyle132"/>
          <w:sz w:val="24"/>
          <w:szCs w:val="24"/>
        </w:rPr>
        <w:tab/>
        <w:t>постановка проблемы и аргументирование её актуальности;</w:t>
      </w:r>
    </w:p>
    <w:p w:rsidR="00050B9F" w:rsidRPr="00246ABE" w:rsidRDefault="00050B9F" w:rsidP="00246ABE">
      <w:pPr>
        <w:pStyle w:val="Style66"/>
        <w:widowControl/>
        <w:tabs>
          <w:tab w:val="left" w:pos="989"/>
        </w:tabs>
        <w:spacing w:line="240" w:lineRule="auto"/>
        <w:ind w:firstLine="567"/>
        <w:rPr>
          <w:rStyle w:val="FontStyle132"/>
          <w:sz w:val="24"/>
          <w:szCs w:val="24"/>
        </w:rPr>
      </w:pPr>
      <w:r w:rsidRPr="00246ABE">
        <w:rPr>
          <w:rStyle w:val="FontStyle132"/>
          <w:sz w:val="24"/>
          <w:szCs w:val="24"/>
        </w:rPr>
        <w:t>-</w:t>
      </w:r>
      <w:r w:rsidRPr="00246ABE">
        <w:rPr>
          <w:rStyle w:val="FontStyle132"/>
          <w:sz w:val="24"/>
          <w:szCs w:val="24"/>
        </w:rPr>
        <w:tab/>
        <w:t xml:space="preserve">формулировка гипотезы исследования и раскрытие замысла </w:t>
      </w:r>
      <w:proofErr w:type="gramStart"/>
      <w:r w:rsidRPr="00246ABE">
        <w:rPr>
          <w:rStyle w:val="FontStyle132"/>
          <w:sz w:val="24"/>
          <w:szCs w:val="24"/>
        </w:rPr>
        <w:t>-с</w:t>
      </w:r>
      <w:proofErr w:type="gramEnd"/>
      <w:r w:rsidRPr="00246ABE">
        <w:rPr>
          <w:rStyle w:val="FontStyle132"/>
          <w:sz w:val="24"/>
          <w:szCs w:val="24"/>
        </w:rPr>
        <w:t>ущности будущей деятельности;</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планирование исследовательских работ и выбор необходимого инструментария;</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собственно проведение исследования с обязательным поэтапным контролем и коррекцией результатов работ;</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оформление результатов учебно-исследовательской деятельности как конечного продукта;</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0"/>
          <w:sz w:val="24"/>
          <w:szCs w:val="24"/>
        </w:rPr>
        <w:t>Ф</w:t>
      </w:r>
      <w:r w:rsidRPr="00246ABE">
        <w:rPr>
          <w:rStyle w:val="FontStyle132"/>
          <w:sz w:val="24"/>
          <w:szCs w:val="24"/>
        </w:rPr>
        <w:t>ормы представления результатов проектной и исследовательской деятельности:</w:t>
      </w:r>
    </w:p>
    <w:p w:rsidR="00050B9F" w:rsidRPr="00246ABE" w:rsidRDefault="00050B9F" w:rsidP="00E81D7C">
      <w:pPr>
        <w:pStyle w:val="Style93"/>
        <w:widowControl/>
        <w:numPr>
          <w:ilvl w:val="0"/>
          <w:numId w:val="14"/>
        </w:numPr>
        <w:tabs>
          <w:tab w:val="left" w:pos="710"/>
        </w:tabs>
        <w:spacing w:line="240" w:lineRule="auto"/>
        <w:ind w:firstLine="567"/>
        <w:jc w:val="both"/>
        <w:rPr>
          <w:rStyle w:val="FontStyle132"/>
          <w:sz w:val="24"/>
          <w:szCs w:val="24"/>
        </w:rPr>
      </w:pPr>
      <w:r w:rsidRPr="00246ABE">
        <w:rPr>
          <w:rStyle w:val="FontStyle132"/>
          <w:sz w:val="24"/>
          <w:szCs w:val="24"/>
        </w:rPr>
        <w:t xml:space="preserve">макеты, модели, схемы, </w:t>
      </w:r>
      <w:proofErr w:type="gramStart"/>
      <w:r w:rsidRPr="00246ABE">
        <w:rPr>
          <w:rStyle w:val="FontStyle132"/>
          <w:sz w:val="24"/>
          <w:szCs w:val="24"/>
        </w:rPr>
        <w:t>план-карты</w:t>
      </w:r>
      <w:proofErr w:type="gramEnd"/>
      <w:r w:rsidRPr="00246ABE">
        <w:rPr>
          <w:rStyle w:val="FontStyle132"/>
          <w:sz w:val="24"/>
          <w:szCs w:val="24"/>
        </w:rPr>
        <w:t>;</w:t>
      </w:r>
    </w:p>
    <w:p w:rsidR="00050B9F" w:rsidRPr="00246ABE" w:rsidRDefault="00050B9F" w:rsidP="00E81D7C">
      <w:pPr>
        <w:pStyle w:val="Style93"/>
        <w:widowControl/>
        <w:numPr>
          <w:ilvl w:val="0"/>
          <w:numId w:val="14"/>
        </w:numPr>
        <w:tabs>
          <w:tab w:val="left" w:pos="710"/>
        </w:tabs>
        <w:spacing w:line="240" w:lineRule="auto"/>
        <w:ind w:firstLine="567"/>
        <w:jc w:val="both"/>
        <w:rPr>
          <w:rStyle w:val="FontStyle132"/>
          <w:sz w:val="24"/>
          <w:szCs w:val="24"/>
        </w:rPr>
      </w:pPr>
      <w:r w:rsidRPr="00246ABE">
        <w:rPr>
          <w:rStyle w:val="FontStyle132"/>
          <w:sz w:val="24"/>
          <w:szCs w:val="24"/>
        </w:rPr>
        <w:t>презентации;</w:t>
      </w:r>
    </w:p>
    <w:p w:rsidR="00050B9F" w:rsidRPr="00246ABE" w:rsidRDefault="00050B9F" w:rsidP="00E81D7C">
      <w:pPr>
        <w:pStyle w:val="Style93"/>
        <w:widowControl/>
        <w:numPr>
          <w:ilvl w:val="0"/>
          <w:numId w:val="14"/>
        </w:numPr>
        <w:tabs>
          <w:tab w:val="left" w:pos="710"/>
        </w:tabs>
        <w:spacing w:line="240" w:lineRule="auto"/>
        <w:ind w:firstLine="567"/>
        <w:jc w:val="both"/>
        <w:rPr>
          <w:rStyle w:val="FontStyle132"/>
          <w:sz w:val="24"/>
          <w:szCs w:val="24"/>
        </w:rPr>
      </w:pPr>
      <w:r w:rsidRPr="00246ABE">
        <w:rPr>
          <w:rStyle w:val="FontStyle132"/>
          <w:sz w:val="24"/>
          <w:szCs w:val="24"/>
        </w:rPr>
        <w:t>альбомы, буклеты, брошюры;</w:t>
      </w:r>
    </w:p>
    <w:p w:rsidR="00050B9F" w:rsidRPr="00246ABE" w:rsidRDefault="00050B9F" w:rsidP="00E81D7C">
      <w:pPr>
        <w:pStyle w:val="Style93"/>
        <w:widowControl/>
        <w:numPr>
          <w:ilvl w:val="0"/>
          <w:numId w:val="14"/>
        </w:numPr>
        <w:tabs>
          <w:tab w:val="left" w:pos="710"/>
        </w:tabs>
        <w:spacing w:line="240" w:lineRule="auto"/>
        <w:ind w:firstLine="567"/>
        <w:jc w:val="both"/>
        <w:rPr>
          <w:rStyle w:val="FontStyle132"/>
          <w:sz w:val="24"/>
          <w:szCs w:val="24"/>
        </w:rPr>
      </w:pPr>
      <w:r w:rsidRPr="00246ABE">
        <w:rPr>
          <w:rStyle w:val="FontStyle132"/>
          <w:sz w:val="24"/>
          <w:szCs w:val="24"/>
        </w:rPr>
        <w:t>эссе, рассказы, стихи, рисунки;</w:t>
      </w:r>
    </w:p>
    <w:p w:rsidR="00050B9F" w:rsidRPr="00246ABE" w:rsidRDefault="00050B9F" w:rsidP="00E81D7C">
      <w:pPr>
        <w:pStyle w:val="Style93"/>
        <w:widowControl/>
        <w:numPr>
          <w:ilvl w:val="0"/>
          <w:numId w:val="14"/>
        </w:numPr>
        <w:tabs>
          <w:tab w:val="left" w:pos="710"/>
        </w:tabs>
        <w:spacing w:line="240" w:lineRule="auto"/>
        <w:ind w:firstLine="567"/>
        <w:jc w:val="both"/>
        <w:rPr>
          <w:rStyle w:val="FontStyle132"/>
          <w:sz w:val="24"/>
          <w:szCs w:val="24"/>
        </w:rPr>
      </w:pPr>
      <w:r w:rsidRPr="00246ABE">
        <w:rPr>
          <w:rStyle w:val="FontStyle132"/>
          <w:sz w:val="24"/>
          <w:szCs w:val="24"/>
        </w:rPr>
        <w:t>результаты исследовательских экскурсий;</w:t>
      </w:r>
    </w:p>
    <w:p w:rsidR="00050B9F" w:rsidRPr="00246ABE" w:rsidRDefault="00050B9F" w:rsidP="00E81D7C">
      <w:pPr>
        <w:pStyle w:val="Style93"/>
        <w:widowControl/>
        <w:numPr>
          <w:ilvl w:val="0"/>
          <w:numId w:val="14"/>
        </w:numPr>
        <w:tabs>
          <w:tab w:val="left" w:pos="710"/>
        </w:tabs>
        <w:spacing w:line="240" w:lineRule="auto"/>
        <w:ind w:firstLine="567"/>
        <w:jc w:val="both"/>
        <w:rPr>
          <w:rStyle w:val="FontStyle132"/>
          <w:sz w:val="24"/>
          <w:szCs w:val="24"/>
        </w:rPr>
      </w:pPr>
      <w:r w:rsidRPr="00246ABE">
        <w:rPr>
          <w:rStyle w:val="FontStyle132"/>
          <w:sz w:val="24"/>
          <w:szCs w:val="24"/>
        </w:rPr>
        <w:t>выставки, игры, тематические вечера, концерты;</w:t>
      </w:r>
    </w:p>
    <w:p w:rsidR="00050B9F" w:rsidRPr="00246ABE" w:rsidRDefault="00050B9F" w:rsidP="00E81D7C">
      <w:pPr>
        <w:pStyle w:val="Style93"/>
        <w:widowControl/>
        <w:numPr>
          <w:ilvl w:val="0"/>
          <w:numId w:val="14"/>
        </w:numPr>
        <w:tabs>
          <w:tab w:val="left" w:pos="710"/>
        </w:tabs>
        <w:spacing w:line="240" w:lineRule="auto"/>
        <w:ind w:firstLine="567"/>
        <w:jc w:val="both"/>
        <w:rPr>
          <w:rStyle w:val="FontStyle132"/>
          <w:sz w:val="24"/>
          <w:szCs w:val="24"/>
        </w:rPr>
      </w:pPr>
      <w:r w:rsidRPr="00246ABE">
        <w:rPr>
          <w:rStyle w:val="FontStyle132"/>
          <w:sz w:val="24"/>
          <w:szCs w:val="24"/>
        </w:rPr>
        <w:t>сценарии мероприятий.</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t>Результаты представляются в ходе проведения конференций, семинаров различного уровня (школьный, городской, республиканский, федеральный), круглых столов. Порядок представления результатов проектной и исследовательской деятельности, а также их экспертизы определяется локальным актом.</w:t>
      </w:r>
    </w:p>
    <w:p w:rsidR="00050B9F" w:rsidRPr="00246ABE" w:rsidRDefault="00050B9F" w:rsidP="00246ABE">
      <w:pPr>
        <w:pStyle w:val="Style17"/>
        <w:widowControl/>
        <w:spacing w:line="240" w:lineRule="auto"/>
        <w:ind w:firstLine="567"/>
        <w:jc w:val="both"/>
      </w:pPr>
    </w:p>
    <w:p w:rsidR="00050B9F" w:rsidRPr="00246ABE" w:rsidRDefault="00050B9F" w:rsidP="00246ABE">
      <w:pPr>
        <w:pStyle w:val="Style17"/>
        <w:widowControl/>
        <w:spacing w:line="240" w:lineRule="auto"/>
        <w:ind w:firstLine="567"/>
        <w:jc w:val="both"/>
        <w:rPr>
          <w:rStyle w:val="FontStyle130"/>
          <w:sz w:val="24"/>
          <w:szCs w:val="24"/>
        </w:rPr>
      </w:pPr>
      <w:r w:rsidRPr="00246ABE">
        <w:rPr>
          <w:rStyle w:val="FontStyle130"/>
          <w:sz w:val="24"/>
          <w:szCs w:val="24"/>
        </w:rPr>
        <w:t>Планируемые результаты проектной, учебно-исследовательской деятельности.</w:t>
      </w:r>
    </w:p>
    <w:p w:rsidR="00050B9F" w:rsidRPr="00246ABE" w:rsidRDefault="00050B9F" w:rsidP="00246ABE">
      <w:pPr>
        <w:pStyle w:val="Style17"/>
        <w:widowControl/>
        <w:spacing w:line="240" w:lineRule="auto"/>
        <w:ind w:firstLine="567"/>
        <w:jc w:val="both"/>
      </w:pPr>
    </w:p>
    <w:p w:rsidR="00050B9F" w:rsidRPr="00246ABE" w:rsidRDefault="00050B9F" w:rsidP="00246ABE">
      <w:pPr>
        <w:pStyle w:val="Style17"/>
        <w:widowControl/>
        <w:spacing w:line="240" w:lineRule="auto"/>
        <w:ind w:firstLine="567"/>
        <w:jc w:val="both"/>
        <w:rPr>
          <w:rStyle w:val="FontStyle130"/>
          <w:sz w:val="24"/>
          <w:szCs w:val="24"/>
        </w:rPr>
      </w:pPr>
      <w:r w:rsidRPr="00246ABE">
        <w:rPr>
          <w:rStyle w:val="FontStyle130"/>
          <w:sz w:val="24"/>
          <w:szCs w:val="24"/>
        </w:rPr>
        <w:t>Выпускник научится:</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lastRenderedPageBreak/>
        <w:t>выбирать и использовать методы, релевантные рассматриваемой проблеме;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t>ясно, логично и точно излагать свою точку зрения, использовать языковые средства, адекватные обсуждаемой проблеме;</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050B9F" w:rsidRPr="00246ABE" w:rsidRDefault="00050B9F" w:rsidP="00246ABE">
      <w:pPr>
        <w:pStyle w:val="Style31"/>
        <w:widowControl/>
        <w:ind w:firstLine="567"/>
        <w:rPr>
          <w:rStyle w:val="FontStyle131"/>
          <w:sz w:val="24"/>
          <w:szCs w:val="24"/>
        </w:rPr>
      </w:pPr>
      <w:r w:rsidRPr="00246ABE">
        <w:rPr>
          <w:rStyle w:val="FontStyle131"/>
          <w:sz w:val="24"/>
          <w:szCs w:val="24"/>
        </w:rPr>
        <w:t>Выпускник получит возможность научиться:</w:t>
      </w:r>
    </w:p>
    <w:p w:rsidR="00050B9F" w:rsidRPr="00246ABE" w:rsidRDefault="00050B9F" w:rsidP="00246ABE">
      <w:pPr>
        <w:pStyle w:val="Style92"/>
        <w:widowControl/>
        <w:tabs>
          <w:tab w:val="left" w:pos="567"/>
        </w:tabs>
        <w:spacing w:line="240" w:lineRule="auto"/>
        <w:ind w:firstLine="567"/>
        <w:rPr>
          <w:rStyle w:val="FontStyle136"/>
          <w:sz w:val="24"/>
          <w:szCs w:val="24"/>
        </w:rPr>
      </w:pPr>
      <w:r w:rsidRPr="00246ABE">
        <w:rPr>
          <w:rStyle w:val="FontStyle136"/>
          <w:sz w:val="24"/>
          <w:szCs w:val="24"/>
        </w:rPr>
        <w:t>самостоятельно задумывать, планировать и выполнять учебное исследование, учебный и социальный проект;</w:t>
      </w:r>
    </w:p>
    <w:p w:rsidR="00050B9F" w:rsidRPr="00246ABE" w:rsidRDefault="00050B9F" w:rsidP="00246ABE">
      <w:pPr>
        <w:pStyle w:val="Style92"/>
        <w:widowControl/>
        <w:tabs>
          <w:tab w:val="left" w:pos="567"/>
        </w:tabs>
        <w:spacing w:line="240" w:lineRule="auto"/>
        <w:ind w:firstLine="567"/>
        <w:rPr>
          <w:rStyle w:val="FontStyle136"/>
          <w:sz w:val="24"/>
          <w:szCs w:val="24"/>
        </w:rPr>
      </w:pPr>
      <w:r w:rsidRPr="00246ABE">
        <w:rPr>
          <w:rStyle w:val="FontStyle136"/>
          <w:sz w:val="24"/>
          <w:szCs w:val="24"/>
        </w:rPr>
        <w:t>использовать догадку, озарение, интуицию;</w:t>
      </w:r>
    </w:p>
    <w:p w:rsidR="00050B9F" w:rsidRPr="00246ABE" w:rsidRDefault="00050B9F" w:rsidP="00246ABE">
      <w:pPr>
        <w:pStyle w:val="Style92"/>
        <w:widowControl/>
        <w:tabs>
          <w:tab w:val="left" w:pos="567"/>
        </w:tabs>
        <w:spacing w:line="240" w:lineRule="auto"/>
        <w:ind w:firstLine="567"/>
        <w:rPr>
          <w:rStyle w:val="FontStyle136"/>
          <w:sz w:val="24"/>
          <w:szCs w:val="24"/>
        </w:rPr>
      </w:pPr>
      <w:r w:rsidRPr="00246ABE">
        <w:rPr>
          <w:rStyle w:val="FontStyle136"/>
          <w:sz w:val="24"/>
          <w:szCs w:val="24"/>
        </w:rPr>
        <w:t>использовать такие математические методы и приёмы, как перебор логических возможностей, математическое моделирование;</w:t>
      </w:r>
    </w:p>
    <w:p w:rsidR="00050B9F" w:rsidRPr="00246ABE" w:rsidRDefault="00050B9F" w:rsidP="00246ABE">
      <w:pPr>
        <w:pStyle w:val="Style92"/>
        <w:widowControl/>
        <w:tabs>
          <w:tab w:val="left" w:pos="567"/>
        </w:tabs>
        <w:spacing w:line="240" w:lineRule="auto"/>
        <w:ind w:firstLine="567"/>
        <w:rPr>
          <w:rStyle w:val="FontStyle136"/>
          <w:sz w:val="24"/>
          <w:szCs w:val="24"/>
        </w:rPr>
      </w:pPr>
      <w:r w:rsidRPr="00246ABE">
        <w:rPr>
          <w:rStyle w:val="FontStyle136"/>
          <w:sz w:val="24"/>
          <w:szCs w:val="24"/>
        </w:rPr>
        <w:t xml:space="preserve">использовать такие </w:t>
      </w:r>
      <w:proofErr w:type="gramStart"/>
      <w:r w:rsidRPr="00246ABE">
        <w:rPr>
          <w:rStyle w:val="FontStyle136"/>
          <w:sz w:val="24"/>
          <w:szCs w:val="24"/>
        </w:rPr>
        <w:t>естественно-научные</w:t>
      </w:r>
      <w:proofErr w:type="gramEnd"/>
      <w:r w:rsidRPr="00246ABE">
        <w:rPr>
          <w:rStyle w:val="FontStyle136"/>
          <w:sz w:val="24"/>
          <w:szCs w:val="24"/>
        </w:rPr>
        <w:t xml:space="preserve"> методы и приёмы, как абстрагирование от привходящих факторов, проверка на совместимость с другими известными фактами;</w:t>
      </w:r>
    </w:p>
    <w:p w:rsidR="00050B9F" w:rsidRPr="00246ABE" w:rsidRDefault="00050B9F" w:rsidP="00246ABE">
      <w:pPr>
        <w:pStyle w:val="Style92"/>
        <w:widowControl/>
        <w:tabs>
          <w:tab w:val="left" w:pos="567"/>
        </w:tabs>
        <w:spacing w:line="240" w:lineRule="auto"/>
        <w:ind w:firstLine="567"/>
        <w:rPr>
          <w:rStyle w:val="FontStyle132"/>
          <w:sz w:val="24"/>
          <w:szCs w:val="24"/>
        </w:rPr>
      </w:pPr>
      <w:r w:rsidRPr="00246ABE">
        <w:rPr>
          <w:rStyle w:val="FontStyle136"/>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050B9F" w:rsidRPr="00246ABE" w:rsidRDefault="00050B9F" w:rsidP="00246ABE">
      <w:pPr>
        <w:pStyle w:val="Style92"/>
        <w:widowControl/>
        <w:tabs>
          <w:tab w:val="left" w:pos="567"/>
        </w:tabs>
        <w:spacing w:line="240" w:lineRule="auto"/>
        <w:ind w:firstLine="567"/>
        <w:rPr>
          <w:rStyle w:val="FontStyle132"/>
          <w:sz w:val="24"/>
          <w:szCs w:val="24"/>
        </w:rPr>
      </w:pPr>
      <w:r w:rsidRPr="00246ABE">
        <w:rPr>
          <w:rStyle w:val="FontStyle136"/>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050B9F" w:rsidRPr="00246ABE" w:rsidRDefault="00050B9F" w:rsidP="00246ABE">
      <w:pPr>
        <w:pStyle w:val="Style92"/>
        <w:widowControl/>
        <w:tabs>
          <w:tab w:val="left" w:pos="567"/>
        </w:tabs>
        <w:spacing w:line="240" w:lineRule="auto"/>
        <w:ind w:firstLine="567"/>
        <w:rPr>
          <w:rStyle w:val="FontStyle132"/>
          <w:sz w:val="24"/>
          <w:szCs w:val="24"/>
        </w:rPr>
      </w:pPr>
      <w:r w:rsidRPr="00246ABE">
        <w:rPr>
          <w:rStyle w:val="FontStyle136"/>
          <w:sz w:val="24"/>
          <w:szCs w:val="24"/>
        </w:rPr>
        <w:t>целенаправленно и осознанно развивать свои коммуникативные способности, осваивать новые языковые средства;</w:t>
      </w:r>
    </w:p>
    <w:p w:rsidR="00050B9F" w:rsidRPr="00246ABE" w:rsidRDefault="00050B9F" w:rsidP="00246ABE">
      <w:pPr>
        <w:pStyle w:val="Style92"/>
        <w:widowControl/>
        <w:tabs>
          <w:tab w:val="left" w:pos="567"/>
        </w:tabs>
        <w:spacing w:line="240" w:lineRule="auto"/>
        <w:ind w:firstLine="567"/>
        <w:rPr>
          <w:rStyle w:val="FontStyle132"/>
          <w:sz w:val="24"/>
          <w:szCs w:val="24"/>
        </w:rPr>
      </w:pPr>
      <w:r w:rsidRPr="00246ABE">
        <w:rPr>
          <w:rStyle w:val="FontStyle136"/>
          <w:sz w:val="24"/>
          <w:szCs w:val="24"/>
        </w:rPr>
        <w:t>осознавать свою ответственность за достоверность полученных знаний, за качество выполненного проекта.</w:t>
      </w:r>
    </w:p>
    <w:p w:rsidR="00050B9F" w:rsidRPr="00246ABE" w:rsidRDefault="00050B9F" w:rsidP="00246ABE">
      <w:pPr>
        <w:pStyle w:val="Style17"/>
        <w:widowControl/>
        <w:spacing w:line="240" w:lineRule="auto"/>
        <w:ind w:firstLine="567"/>
        <w:jc w:val="both"/>
      </w:pPr>
    </w:p>
    <w:p w:rsidR="00050B9F" w:rsidRPr="00246ABE" w:rsidRDefault="00050B9F" w:rsidP="00246ABE">
      <w:pPr>
        <w:pStyle w:val="Style17"/>
        <w:widowControl/>
        <w:spacing w:line="240" w:lineRule="auto"/>
        <w:ind w:firstLine="567"/>
        <w:jc w:val="both"/>
        <w:rPr>
          <w:rStyle w:val="FontStyle130"/>
          <w:sz w:val="24"/>
          <w:szCs w:val="24"/>
        </w:rPr>
      </w:pPr>
      <w:r w:rsidRPr="00246ABE">
        <w:rPr>
          <w:rStyle w:val="FontStyle130"/>
          <w:sz w:val="24"/>
          <w:szCs w:val="24"/>
        </w:rPr>
        <w:t xml:space="preserve">Определение </w:t>
      </w:r>
      <w:proofErr w:type="gramStart"/>
      <w:r w:rsidRPr="00246ABE">
        <w:rPr>
          <w:rStyle w:val="FontStyle130"/>
          <w:sz w:val="24"/>
          <w:szCs w:val="24"/>
        </w:rPr>
        <w:t>ИКТ-компетенций</w:t>
      </w:r>
      <w:proofErr w:type="gramEnd"/>
      <w:r w:rsidRPr="00246ABE">
        <w:rPr>
          <w:rStyle w:val="FontStyle130"/>
          <w:sz w:val="24"/>
          <w:szCs w:val="24"/>
        </w:rPr>
        <w:t xml:space="preserve">, их характеристика, виды. Перечень </w:t>
      </w:r>
      <w:proofErr w:type="gramStart"/>
      <w:r w:rsidRPr="00246ABE">
        <w:rPr>
          <w:rStyle w:val="FontStyle130"/>
          <w:sz w:val="24"/>
          <w:szCs w:val="24"/>
        </w:rPr>
        <w:t>ИКТ-компетенций</w:t>
      </w:r>
      <w:proofErr w:type="gramEnd"/>
      <w:r w:rsidRPr="00246ABE">
        <w:rPr>
          <w:rStyle w:val="FontStyle130"/>
          <w:sz w:val="24"/>
          <w:szCs w:val="24"/>
        </w:rPr>
        <w:t>.</w:t>
      </w:r>
    </w:p>
    <w:p w:rsidR="00050B9F" w:rsidRPr="00246ABE" w:rsidRDefault="00050B9F" w:rsidP="00246ABE">
      <w:pPr>
        <w:pStyle w:val="Style17"/>
        <w:widowControl/>
        <w:spacing w:line="240" w:lineRule="auto"/>
        <w:ind w:firstLine="567"/>
        <w:jc w:val="both"/>
      </w:pPr>
    </w:p>
    <w:p w:rsidR="00050B9F" w:rsidRPr="00246ABE" w:rsidRDefault="00050B9F" w:rsidP="00246ABE">
      <w:pPr>
        <w:pStyle w:val="Style17"/>
        <w:widowControl/>
        <w:spacing w:line="240" w:lineRule="auto"/>
        <w:ind w:firstLine="567"/>
        <w:jc w:val="both"/>
        <w:rPr>
          <w:rStyle w:val="FontStyle130"/>
          <w:sz w:val="24"/>
          <w:szCs w:val="24"/>
        </w:rPr>
      </w:pPr>
      <w:r w:rsidRPr="00246ABE">
        <w:rPr>
          <w:rStyle w:val="FontStyle130"/>
          <w:sz w:val="24"/>
          <w:szCs w:val="24"/>
        </w:rPr>
        <w:t>Обращение с устройствами ИКТ:</w:t>
      </w:r>
    </w:p>
    <w:p w:rsidR="00050B9F" w:rsidRPr="00246ABE" w:rsidRDefault="00050B9F" w:rsidP="00E81D7C">
      <w:pPr>
        <w:pStyle w:val="Style66"/>
        <w:widowControl/>
        <w:numPr>
          <w:ilvl w:val="0"/>
          <w:numId w:val="15"/>
        </w:numPr>
        <w:tabs>
          <w:tab w:val="left" w:pos="1142"/>
        </w:tabs>
        <w:spacing w:line="240" w:lineRule="auto"/>
        <w:ind w:firstLine="567"/>
        <w:rPr>
          <w:rStyle w:val="FontStyle132"/>
          <w:sz w:val="24"/>
          <w:szCs w:val="24"/>
        </w:rPr>
      </w:pPr>
      <w:r w:rsidRPr="00246ABE">
        <w:rPr>
          <w:rStyle w:val="FontStyle132"/>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50B9F" w:rsidRPr="00246ABE" w:rsidRDefault="00050B9F" w:rsidP="00E81D7C">
      <w:pPr>
        <w:pStyle w:val="Style66"/>
        <w:widowControl/>
        <w:numPr>
          <w:ilvl w:val="0"/>
          <w:numId w:val="15"/>
        </w:numPr>
        <w:tabs>
          <w:tab w:val="left" w:pos="1142"/>
        </w:tabs>
        <w:spacing w:line="240" w:lineRule="auto"/>
        <w:ind w:firstLine="567"/>
        <w:rPr>
          <w:rStyle w:val="FontStyle132"/>
          <w:sz w:val="24"/>
          <w:szCs w:val="24"/>
        </w:rPr>
      </w:pPr>
      <w:r w:rsidRPr="00246ABE">
        <w:rPr>
          <w:rStyle w:val="FontStyle132"/>
          <w:sz w:val="24"/>
          <w:szCs w:val="24"/>
        </w:rPr>
        <w:t>включение и выключение устройств ИКТ; получение информации о характеристиках компьютера;</w:t>
      </w:r>
    </w:p>
    <w:p w:rsidR="00050B9F" w:rsidRPr="00246ABE" w:rsidRDefault="00050B9F" w:rsidP="00E81D7C">
      <w:pPr>
        <w:pStyle w:val="Style66"/>
        <w:widowControl/>
        <w:numPr>
          <w:ilvl w:val="0"/>
          <w:numId w:val="15"/>
        </w:numPr>
        <w:tabs>
          <w:tab w:val="left" w:pos="1142"/>
        </w:tabs>
        <w:spacing w:line="240" w:lineRule="auto"/>
        <w:ind w:firstLine="567"/>
        <w:rPr>
          <w:rStyle w:val="FontStyle132"/>
          <w:sz w:val="24"/>
          <w:szCs w:val="24"/>
        </w:rPr>
      </w:pPr>
      <w:r w:rsidRPr="00246ABE">
        <w:rPr>
          <w:rStyle w:val="FontStyle132"/>
          <w:sz w:val="24"/>
          <w:szCs w:val="24"/>
        </w:rPr>
        <w:t>осуществление информационного подключения к локальной сети и глобальной сети Интернет;</w:t>
      </w:r>
    </w:p>
    <w:p w:rsidR="00050B9F" w:rsidRPr="00246ABE" w:rsidRDefault="00050B9F" w:rsidP="00E81D7C">
      <w:pPr>
        <w:pStyle w:val="Style66"/>
        <w:widowControl/>
        <w:numPr>
          <w:ilvl w:val="0"/>
          <w:numId w:val="13"/>
        </w:numPr>
        <w:tabs>
          <w:tab w:val="left" w:pos="1133"/>
        </w:tabs>
        <w:spacing w:line="240" w:lineRule="auto"/>
        <w:ind w:firstLine="567"/>
        <w:rPr>
          <w:rStyle w:val="FontStyle132"/>
          <w:sz w:val="24"/>
          <w:szCs w:val="24"/>
        </w:rPr>
      </w:pPr>
      <w:r w:rsidRPr="00246ABE">
        <w:rPr>
          <w:rStyle w:val="FontStyle132"/>
          <w:sz w:val="24"/>
          <w:szCs w:val="24"/>
        </w:rPr>
        <w:t>выполнение базовых операций с основными элементами пользовательского интерфейса: работа с меню, запуск прикладных программ, обращение за справкой;</w:t>
      </w:r>
    </w:p>
    <w:p w:rsidR="00050B9F" w:rsidRPr="00246ABE" w:rsidRDefault="00050B9F" w:rsidP="00E81D7C">
      <w:pPr>
        <w:pStyle w:val="Style66"/>
        <w:widowControl/>
        <w:numPr>
          <w:ilvl w:val="0"/>
          <w:numId w:val="13"/>
        </w:numPr>
        <w:tabs>
          <w:tab w:val="left" w:pos="1133"/>
        </w:tabs>
        <w:spacing w:line="240" w:lineRule="auto"/>
        <w:ind w:firstLine="567"/>
        <w:rPr>
          <w:rStyle w:val="FontStyle132"/>
          <w:sz w:val="24"/>
          <w:szCs w:val="24"/>
        </w:rPr>
      </w:pPr>
      <w:r w:rsidRPr="00246ABE">
        <w:rPr>
          <w:rStyle w:val="FontStyle132"/>
          <w:sz w:val="24"/>
          <w:szCs w:val="24"/>
        </w:rPr>
        <w:t>вход в информационную среду школы, в том числе через Интернет, размещение в информационной среде различных информационных объектов;</w:t>
      </w:r>
    </w:p>
    <w:p w:rsidR="00050B9F" w:rsidRPr="00246ABE" w:rsidRDefault="00050B9F" w:rsidP="00E81D7C">
      <w:pPr>
        <w:pStyle w:val="Style66"/>
        <w:widowControl/>
        <w:numPr>
          <w:ilvl w:val="0"/>
          <w:numId w:val="13"/>
        </w:numPr>
        <w:tabs>
          <w:tab w:val="left" w:pos="1133"/>
        </w:tabs>
        <w:spacing w:line="240" w:lineRule="auto"/>
        <w:ind w:firstLine="567"/>
        <w:rPr>
          <w:rStyle w:val="FontStyle132"/>
          <w:sz w:val="24"/>
          <w:szCs w:val="24"/>
        </w:rPr>
      </w:pPr>
      <w:r w:rsidRPr="00246ABE">
        <w:rPr>
          <w:rStyle w:val="FontStyle132"/>
          <w:sz w:val="24"/>
          <w:szCs w:val="24"/>
        </w:rPr>
        <w:lastRenderedPageBreak/>
        <w:t>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w:t>
      </w:r>
    </w:p>
    <w:p w:rsidR="00050B9F" w:rsidRPr="00246ABE" w:rsidRDefault="00050B9F" w:rsidP="00246ABE">
      <w:pPr>
        <w:pStyle w:val="Style66"/>
        <w:widowControl/>
        <w:tabs>
          <w:tab w:val="left" w:pos="1138"/>
        </w:tabs>
        <w:spacing w:line="240" w:lineRule="auto"/>
        <w:ind w:firstLine="567"/>
        <w:rPr>
          <w:rStyle w:val="FontStyle132"/>
          <w:sz w:val="24"/>
          <w:szCs w:val="24"/>
        </w:rPr>
      </w:pPr>
      <w:r w:rsidRPr="00246ABE">
        <w:rPr>
          <w:rStyle w:val="FontStyle132"/>
          <w:sz w:val="24"/>
          <w:szCs w:val="24"/>
        </w:rPr>
        <w:t>-</w:t>
      </w:r>
      <w:r w:rsidRPr="00246ABE">
        <w:rPr>
          <w:rStyle w:val="FontStyle132"/>
          <w:sz w:val="24"/>
          <w:szCs w:val="24"/>
        </w:rPr>
        <w:tab/>
        <w:t>вывод информации на бумагу, работа с расходными материалами;</w:t>
      </w:r>
    </w:p>
    <w:p w:rsidR="00050B9F" w:rsidRPr="00246ABE" w:rsidRDefault="00050B9F" w:rsidP="00246ABE">
      <w:pPr>
        <w:pStyle w:val="Style66"/>
        <w:widowControl/>
        <w:tabs>
          <w:tab w:val="left" w:pos="1133"/>
        </w:tabs>
        <w:spacing w:line="240" w:lineRule="auto"/>
        <w:ind w:firstLine="567"/>
        <w:rPr>
          <w:rStyle w:val="FontStyle132"/>
          <w:sz w:val="24"/>
          <w:szCs w:val="24"/>
        </w:rPr>
      </w:pPr>
      <w:r w:rsidRPr="00246ABE">
        <w:rPr>
          <w:rStyle w:val="FontStyle132"/>
          <w:sz w:val="24"/>
          <w:szCs w:val="24"/>
        </w:rPr>
        <w:t>-</w:t>
      </w:r>
      <w:r w:rsidRPr="00246ABE">
        <w:rPr>
          <w:rStyle w:val="FontStyle132"/>
          <w:sz w:val="24"/>
          <w:szCs w:val="24"/>
        </w:rPr>
        <w:tab/>
        <w:t>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050B9F" w:rsidRPr="00246ABE" w:rsidRDefault="00050B9F" w:rsidP="00246ABE">
      <w:pPr>
        <w:pStyle w:val="Style20"/>
        <w:widowControl/>
        <w:spacing w:line="240" w:lineRule="auto"/>
        <w:ind w:firstLine="567"/>
        <w:rPr>
          <w:rStyle w:val="FontStyle130"/>
          <w:sz w:val="24"/>
          <w:szCs w:val="24"/>
        </w:rPr>
      </w:pPr>
      <w:r w:rsidRPr="00246ABE">
        <w:rPr>
          <w:rStyle w:val="FontStyle130"/>
          <w:sz w:val="24"/>
          <w:szCs w:val="24"/>
        </w:rPr>
        <w:t>Фиксация и обработка изображений и звуков:</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выбор технических средств ИКТ для фиксации изображений и звуков в соответствии с поставленной целью;</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создание презентаций на основе цифровых фотографий;</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осуществление видеосъемки и монтажа отснятого материала с использованием возможностей специальных компьютерных инструментов;</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осуществление обработки цифровых фотографий с использованием возможностей специальных компьютерных инструментов;</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осуществление обработки цифровых звукозаписей с использованием возможностей специальных компьютерных инструментов;</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050B9F" w:rsidRPr="00246ABE" w:rsidRDefault="00050B9F" w:rsidP="00246ABE">
      <w:pPr>
        <w:pStyle w:val="Style20"/>
        <w:widowControl/>
        <w:spacing w:line="240" w:lineRule="auto"/>
        <w:ind w:firstLine="567"/>
        <w:rPr>
          <w:rStyle w:val="FontStyle130"/>
          <w:sz w:val="24"/>
          <w:szCs w:val="24"/>
        </w:rPr>
      </w:pPr>
      <w:r w:rsidRPr="00246ABE">
        <w:rPr>
          <w:rStyle w:val="FontStyle130"/>
          <w:sz w:val="24"/>
          <w:szCs w:val="24"/>
        </w:rPr>
        <w:t>Поиск и организация хранения информации:</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использование приемов поиска информации на персональном компьютере, в информационной среде школы и в образовательном пространстве;</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построение запросов для поиска информации с использованием логических операций и анализ результатов поиска;</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сохранение для индивидуального использования найденных в сети Интернет информационных объектов и ссылок на них;</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использование различных библиотечных, в том числе электронных, каталогов для поиска необходимых книг;</w:t>
      </w:r>
    </w:p>
    <w:p w:rsidR="00050B9F" w:rsidRPr="00246ABE" w:rsidRDefault="00050B9F" w:rsidP="00E81D7C">
      <w:pPr>
        <w:pStyle w:val="Style66"/>
        <w:widowControl/>
        <w:numPr>
          <w:ilvl w:val="0"/>
          <w:numId w:val="16"/>
        </w:numPr>
        <w:tabs>
          <w:tab w:val="left" w:pos="994"/>
        </w:tabs>
        <w:spacing w:line="240" w:lineRule="auto"/>
        <w:ind w:firstLine="567"/>
        <w:rPr>
          <w:rStyle w:val="FontStyle132"/>
          <w:sz w:val="24"/>
          <w:szCs w:val="24"/>
        </w:rPr>
      </w:pPr>
      <w:r w:rsidRPr="00246ABE">
        <w:rPr>
          <w:rStyle w:val="FontStyle132"/>
          <w:sz w:val="24"/>
          <w:szCs w:val="24"/>
        </w:rPr>
        <w:t>поиск информации в различных базах данных, создание и заполнение баз данных, в частности, использование различных определителей;</w:t>
      </w:r>
    </w:p>
    <w:p w:rsidR="00050B9F" w:rsidRPr="00246ABE" w:rsidRDefault="00050B9F" w:rsidP="00E81D7C">
      <w:pPr>
        <w:pStyle w:val="Style66"/>
        <w:widowControl/>
        <w:numPr>
          <w:ilvl w:val="0"/>
          <w:numId w:val="16"/>
        </w:numPr>
        <w:tabs>
          <w:tab w:val="left" w:pos="994"/>
        </w:tabs>
        <w:spacing w:line="240" w:lineRule="auto"/>
        <w:ind w:firstLine="567"/>
        <w:rPr>
          <w:rStyle w:val="FontStyle132"/>
          <w:sz w:val="24"/>
          <w:szCs w:val="24"/>
        </w:rPr>
      </w:pPr>
      <w:r w:rsidRPr="00246ABE">
        <w:rPr>
          <w:rStyle w:val="FontStyle132"/>
          <w:sz w:val="24"/>
          <w:szCs w:val="24"/>
        </w:rPr>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050B9F" w:rsidRPr="00246ABE" w:rsidRDefault="00050B9F" w:rsidP="00246ABE">
      <w:pPr>
        <w:pStyle w:val="Style20"/>
        <w:widowControl/>
        <w:spacing w:line="240" w:lineRule="auto"/>
        <w:ind w:firstLine="567"/>
        <w:rPr>
          <w:rStyle w:val="FontStyle130"/>
          <w:sz w:val="24"/>
          <w:szCs w:val="24"/>
        </w:rPr>
      </w:pPr>
      <w:r w:rsidRPr="00246ABE">
        <w:rPr>
          <w:rStyle w:val="FontStyle130"/>
          <w:sz w:val="24"/>
          <w:szCs w:val="24"/>
        </w:rPr>
        <w:t>Создание письменных сообщений:</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создание текстов с повторяющимися фрагментами;</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создание таблиц и списков;</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осуществление орфографического контроля в текстовом документе с помощью средств текстового процессора);</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оформление текста в соответствии с заданными требованиями к шрифту, его начертанию, размеру и цвету, к выравниванию текста;</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установка параметров страницы документа;</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форматирование символов и абзацев; вставка колонтитулов и номеров страниц; вставка в документ формул, таблиц, списков, изображений;</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lastRenderedPageBreak/>
        <w:t>участие в коллективном создании текстового документа;</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создание гипертекстовых документов;</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сканирование текста и осуществление распознавания сканированного текста;</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использование ссылок и цитирование источников при создании на их основе собственных информационных объектов.</w:t>
      </w:r>
    </w:p>
    <w:p w:rsidR="00050B9F" w:rsidRPr="00246ABE" w:rsidRDefault="00050B9F" w:rsidP="00246ABE">
      <w:pPr>
        <w:pStyle w:val="Style20"/>
        <w:widowControl/>
        <w:spacing w:line="240" w:lineRule="auto"/>
        <w:ind w:firstLine="567"/>
        <w:rPr>
          <w:rStyle w:val="FontStyle130"/>
          <w:sz w:val="24"/>
          <w:szCs w:val="24"/>
        </w:rPr>
      </w:pPr>
      <w:r w:rsidRPr="00246ABE">
        <w:rPr>
          <w:rStyle w:val="FontStyle130"/>
          <w:sz w:val="24"/>
          <w:szCs w:val="24"/>
        </w:rPr>
        <w:t>Создание графических объектов.</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Создание и редактирование изображений с помощью инструментов графического редактора;</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 xml:space="preserve">создание графических объектов с повторяющимися </w:t>
      </w:r>
      <w:proofErr w:type="gramStart"/>
      <w:r w:rsidRPr="00246ABE">
        <w:rPr>
          <w:rStyle w:val="FontStyle132"/>
          <w:sz w:val="24"/>
          <w:szCs w:val="24"/>
        </w:rPr>
        <w:t>и(</w:t>
      </w:r>
      <w:proofErr w:type="gramEnd"/>
      <w:r w:rsidRPr="00246ABE">
        <w:rPr>
          <w:rStyle w:val="FontStyle132"/>
          <w:sz w:val="24"/>
          <w:szCs w:val="24"/>
        </w:rPr>
        <w:t>или) преобразованными фрагментами;</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создание графических объектов проведением рукой произвольных линий с использованием специализированных компьютерных инструментов и устройств;</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создание различных геометрических объектов и чертежей с использованием возможностей специальных компьютерных инструментов;</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создание диаграмм различных видов (алгоритмических, концептуальных, классификационных, организационных, родства и др.) в соответствии с решаемыми задачами;</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создание движущихся изображений с использованием возможностей специальных компьютерных инструментов;</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создание объектов трехмерной графики.</w:t>
      </w:r>
    </w:p>
    <w:p w:rsidR="00050B9F" w:rsidRPr="00246ABE" w:rsidRDefault="00050B9F" w:rsidP="00246ABE">
      <w:pPr>
        <w:pStyle w:val="Style17"/>
        <w:widowControl/>
        <w:spacing w:line="240" w:lineRule="auto"/>
        <w:ind w:firstLine="567"/>
        <w:jc w:val="both"/>
        <w:rPr>
          <w:rStyle w:val="FontStyle130"/>
          <w:sz w:val="24"/>
          <w:szCs w:val="24"/>
        </w:rPr>
      </w:pPr>
      <w:r w:rsidRPr="00246ABE">
        <w:rPr>
          <w:rStyle w:val="FontStyle130"/>
          <w:sz w:val="24"/>
          <w:szCs w:val="24"/>
        </w:rPr>
        <w:t>Создание музыкальных и звуковых объектов:</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t>использование звуковых и музыкальных редакторов;</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t>использование клавишных и кинестетических синтезаторов;</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t>использование программ звукозаписи и микрофонов;</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t>запись звуковых файлов с различным качеством звучания (глубиной кодирования и частотой дискретизации).</w:t>
      </w:r>
    </w:p>
    <w:p w:rsidR="00050B9F" w:rsidRPr="00246ABE" w:rsidRDefault="00050B9F" w:rsidP="00246ABE">
      <w:pPr>
        <w:pStyle w:val="Style17"/>
        <w:widowControl/>
        <w:spacing w:line="240" w:lineRule="auto"/>
        <w:ind w:firstLine="567"/>
        <w:jc w:val="both"/>
        <w:rPr>
          <w:rStyle w:val="FontStyle130"/>
          <w:sz w:val="24"/>
          <w:szCs w:val="24"/>
        </w:rPr>
      </w:pPr>
      <w:r w:rsidRPr="00246ABE">
        <w:rPr>
          <w:rStyle w:val="FontStyle130"/>
          <w:sz w:val="24"/>
          <w:szCs w:val="24"/>
        </w:rPr>
        <w:t>Восприятие, использование и создание гипертекстовых и мультимедийных информационных объектов.</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t>«Чтение» таблиц, графиков, диаграмм, схем и т. д., самостоятельное перекодирование информации из одной знаковой системы в другую;</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t>использование при восприятии сообщений содержащихся в них внутренних и внешних ссылок;</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t>формулирование вопросов к сообщению, создание краткого описания сообщения;</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t xml:space="preserve">цитирование фрагментов сообщений; использование при восприятии сообщений различных инструментов поиска, справочных источников (включая </w:t>
      </w:r>
      <w:proofErr w:type="gramStart"/>
      <w:r w:rsidRPr="00246ABE">
        <w:rPr>
          <w:rStyle w:val="FontStyle132"/>
          <w:sz w:val="24"/>
          <w:szCs w:val="24"/>
        </w:rPr>
        <w:t>двуязычные</w:t>
      </w:r>
      <w:proofErr w:type="gramEnd"/>
      <w:r w:rsidRPr="00246ABE">
        <w:rPr>
          <w:rStyle w:val="FontStyle132"/>
          <w:sz w:val="24"/>
          <w:szCs w:val="24"/>
        </w:rPr>
        <w:t>);</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t>проведение деконструкции сообщений, выделение в них структуры, элементов и фрагментов;</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t>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t>проектирование дизайна сообщения в соответствии с задачами;</w:t>
      </w:r>
    </w:p>
    <w:p w:rsidR="00050B9F" w:rsidRPr="00246ABE" w:rsidRDefault="00050B9F" w:rsidP="00246ABE">
      <w:pPr>
        <w:pStyle w:val="Style66"/>
        <w:widowControl/>
        <w:tabs>
          <w:tab w:val="left" w:pos="1426"/>
        </w:tabs>
        <w:spacing w:line="240" w:lineRule="auto"/>
        <w:ind w:firstLine="567"/>
        <w:rPr>
          <w:rStyle w:val="FontStyle132"/>
          <w:sz w:val="24"/>
          <w:szCs w:val="24"/>
        </w:rPr>
      </w:pPr>
      <w:r w:rsidRPr="00246ABE">
        <w:rPr>
          <w:rStyle w:val="FontStyle132"/>
          <w:sz w:val="24"/>
          <w:szCs w:val="24"/>
        </w:rPr>
        <w:t>-</w:t>
      </w:r>
      <w:r w:rsidRPr="00246ABE">
        <w:rPr>
          <w:rStyle w:val="FontStyle132"/>
          <w:sz w:val="24"/>
          <w:szCs w:val="24"/>
        </w:rPr>
        <w:tab/>
        <w:t>создание на заданную тему мультимедийной презентации с гиперссылками, слайды которой содержат тексты, звуки, графические изображения;</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t>организация сообщения в виде линейного или включающего ссылки представления для самостоятельного просмотра через браузер;</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t>оценивание размеров файлов, подготовленных с использованием различных устрой</w:t>
      </w:r>
      <w:proofErr w:type="gramStart"/>
      <w:r w:rsidRPr="00246ABE">
        <w:rPr>
          <w:rStyle w:val="FontStyle132"/>
          <w:sz w:val="24"/>
          <w:szCs w:val="24"/>
        </w:rPr>
        <w:t>ств вв</w:t>
      </w:r>
      <w:proofErr w:type="gramEnd"/>
      <w:r w:rsidRPr="00246ABE">
        <w:rPr>
          <w:rStyle w:val="FontStyle132"/>
          <w:sz w:val="24"/>
          <w:szCs w:val="24"/>
        </w:rPr>
        <w:t>ода информации в заданный интервал времени (клавиатура, сканер, микрофон, фотокамера, видеокамера);</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t>использование программ-архиваторов.</w:t>
      </w:r>
    </w:p>
    <w:p w:rsidR="00050B9F" w:rsidRPr="00246ABE" w:rsidRDefault="00050B9F" w:rsidP="00246ABE">
      <w:pPr>
        <w:pStyle w:val="Style17"/>
        <w:widowControl/>
        <w:spacing w:line="240" w:lineRule="auto"/>
        <w:ind w:firstLine="567"/>
        <w:jc w:val="both"/>
        <w:rPr>
          <w:rStyle w:val="FontStyle130"/>
          <w:sz w:val="24"/>
          <w:szCs w:val="24"/>
        </w:rPr>
      </w:pPr>
      <w:r w:rsidRPr="00246ABE">
        <w:rPr>
          <w:rStyle w:val="FontStyle130"/>
          <w:sz w:val="24"/>
          <w:szCs w:val="24"/>
        </w:rPr>
        <w:t>Анализ информации, математическая обработка данных в исследовании.</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w:t>
      </w:r>
    </w:p>
    <w:p w:rsidR="00050B9F" w:rsidRPr="00246ABE" w:rsidRDefault="00050B9F" w:rsidP="00E81D7C">
      <w:pPr>
        <w:pStyle w:val="Style66"/>
        <w:widowControl/>
        <w:numPr>
          <w:ilvl w:val="0"/>
          <w:numId w:val="11"/>
        </w:numPr>
        <w:tabs>
          <w:tab w:val="left" w:pos="994"/>
        </w:tabs>
        <w:spacing w:line="240" w:lineRule="auto"/>
        <w:ind w:firstLine="567"/>
        <w:rPr>
          <w:rStyle w:val="FontStyle132"/>
          <w:sz w:val="24"/>
          <w:szCs w:val="24"/>
        </w:rPr>
      </w:pPr>
      <w:r w:rsidRPr="00246ABE">
        <w:rPr>
          <w:rStyle w:val="FontStyle132"/>
          <w:sz w:val="24"/>
          <w:szCs w:val="24"/>
        </w:rPr>
        <w:lastRenderedPageBreak/>
        <w:t>проведение экспериментов и исследований в виртуальных лабораториях по естественным наукам, математике и информатике;</w:t>
      </w:r>
    </w:p>
    <w:p w:rsidR="00050B9F" w:rsidRPr="00246ABE" w:rsidRDefault="00050B9F" w:rsidP="00246ABE">
      <w:pPr>
        <w:pStyle w:val="Style93"/>
        <w:widowControl/>
        <w:tabs>
          <w:tab w:val="left" w:pos="1003"/>
        </w:tabs>
        <w:spacing w:line="240" w:lineRule="auto"/>
        <w:ind w:firstLine="567"/>
        <w:jc w:val="both"/>
        <w:rPr>
          <w:rStyle w:val="FontStyle130"/>
          <w:sz w:val="24"/>
          <w:szCs w:val="24"/>
        </w:rPr>
      </w:pPr>
      <w:r w:rsidRPr="00246ABE">
        <w:rPr>
          <w:rStyle w:val="FontStyle132"/>
          <w:sz w:val="24"/>
          <w:szCs w:val="24"/>
        </w:rPr>
        <w:t>-</w:t>
      </w:r>
      <w:r w:rsidRPr="00246ABE">
        <w:rPr>
          <w:rStyle w:val="FontStyle132"/>
          <w:sz w:val="24"/>
          <w:szCs w:val="24"/>
        </w:rPr>
        <w:tab/>
        <w:t xml:space="preserve">анализ результатов своей деятельности и затрачиваемых ресурсов. </w:t>
      </w:r>
      <w:r w:rsidRPr="00246ABE">
        <w:rPr>
          <w:rStyle w:val="FontStyle130"/>
          <w:sz w:val="24"/>
          <w:szCs w:val="24"/>
        </w:rPr>
        <w:t>Моделирование, проектирование и управление:</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построение с помощью компьютерных инструментов разнообразных информационных структур для описания объектов;</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построение математических моделей изучаемых объектов и процессов; разработка алгоритмов по управлению учебным исполнителем;</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конструирование и моделирование с использованием материальных конструкторов с компьютерным управлением и обратной связью;</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моделирование с использованием виртуальных конструкторов;</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моделирование с использованием сре</w:t>
      </w:r>
      <w:proofErr w:type="gramStart"/>
      <w:r w:rsidRPr="00246ABE">
        <w:rPr>
          <w:rStyle w:val="FontStyle132"/>
          <w:sz w:val="24"/>
          <w:szCs w:val="24"/>
        </w:rPr>
        <w:t>дств пр</w:t>
      </w:r>
      <w:proofErr w:type="gramEnd"/>
      <w:r w:rsidRPr="00246ABE">
        <w:rPr>
          <w:rStyle w:val="FontStyle132"/>
          <w:sz w:val="24"/>
          <w:szCs w:val="24"/>
        </w:rPr>
        <w:t>ограммирования;</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проектирование виртуальных и реальных объектов и процессов, использование системы автоматизированного проектирования.</w:t>
      </w:r>
    </w:p>
    <w:p w:rsidR="00050B9F" w:rsidRPr="00246ABE" w:rsidRDefault="00050B9F" w:rsidP="00246ABE">
      <w:pPr>
        <w:pStyle w:val="Style17"/>
        <w:widowControl/>
        <w:spacing w:line="240" w:lineRule="auto"/>
        <w:ind w:firstLine="567"/>
        <w:jc w:val="both"/>
        <w:rPr>
          <w:rStyle w:val="FontStyle130"/>
          <w:sz w:val="24"/>
          <w:szCs w:val="24"/>
        </w:rPr>
      </w:pPr>
      <w:r w:rsidRPr="00246ABE">
        <w:rPr>
          <w:rStyle w:val="FontStyle130"/>
          <w:sz w:val="24"/>
          <w:szCs w:val="24"/>
        </w:rPr>
        <w:t>Коммуникация и социальное взаимодействие:</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осуществление образовательного взаимодействия в информационном пространстве школы (получение и выполнение заданий, получение комментариев, совершенствование своей работы, формирование портфолио);</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использование возможностей электронной почты для информационного обмена;</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ведение личного дневника (блога) с использованием возможностей Интернета;</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работа в группе над сообщением;</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участие в форумах в социальных образовательных сетях;</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выступления перед аудиторией в целях представления ей результатов своей работы с помощью средств ИКТ;</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соблюдение норм информационной культуры, этики и права;</w:t>
      </w:r>
    </w:p>
    <w:p w:rsidR="00050B9F" w:rsidRPr="00246ABE" w:rsidRDefault="00050B9F" w:rsidP="00E81D7C">
      <w:pPr>
        <w:pStyle w:val="Style66"/>
        <w:widowControl/>
        <w:numPr>
          <w:ilvl w:val="0"/>
          <w:numId w:val="12"/>
        </w:numPr>
        <w:tabs>
          <w:tab w:val="left" w:pos="1133"/>
        </w:tabs>
        <w:spacing w:line="240" w:lineRule="auto"/>
        <w:ind w:firstLine="567"/>
        <w:rPr>
          <w:rStyle w:val="FontStyle132"/>
          <w:sz w:val="24"/>
          <w:szCs w:val="24"/>
        </w:rPr>
      </w:pPr>
      <w:r w:rsidRPr="00246ABE">
        <w:rPr>
          <w:rStyle w:val="FontStyle132"/>
          <w:sz w:val="24"/>
          <w:szCs w:val="24"/>
        </w:rPr>
        <w:t>уважительное отношение к частной информации и информационным правам других людей.</w:t>
      </w:r>
    </w:p>
    <w:p w:rsidR="00050B9F" w:rsidRPr="00246ABE" w:rsidRDefault="00050B9F" w:rsidP="00246ABE">
      <w:pPr>
        <w:pStyle w:val="Style17"/>
        <w:widowControl/>
        <w:spacing w:line="240" w:lineRule="auto"/>
        <w:ind w:firstLine="567"/>
        <w:jc w:val="both"/>
        <w:rPr>
          <w:rStyle w:val="FontStyle130"/>
          <w:sz w:val="24"/>
          <w:szCs w:val="24"/>
        </w:rPr>
      </w:pPr>
      <w:r w:rsidRPr="00246ABE">
        <w:rPr>
          <w:rStyle w:val="FontStyle130"/>
          <w:sz w:val="24"/>
          <w:szCs w:val="24"/>
        </w:rPr>
        <w:t>Информационная безопасность:</w:t>
      </w:r>
    </w:p>
    <w:p w:rsidR="00050B9F" w:rsidRPr="00246ABE" w:rsidRDefault="00050B9F" w:rsidP="00246ABE">
      <w:pPr>
        <w:pStyle w:val="Style66"/>
        <w:widowControl/>
        <w:tabs>
          <w:tab w:val="left" w:pos="994"/>
        </w:tabs>
        <w:spacing w:line="240" w:lineRule="auto"/>
        <w:ind w:firstLine="567"/>
        <w:rPr>
          <w:rStyle w:val="FontStyle132"/>
          <w:sz w:val="24"/>
          <w:szCs w:val="24"/>
        </w:rPr>
      </w:pPr>
      <w:r w:rsidRPr="00246ABE">
        <w:rPr>
          <w:rStyle w:val="FontStyle132"/>
          <w:sz w:val="24"/>
          <w:szCs w:val="24"/>
        </w:rPr>
        <w:t>-</w:t>
      </w:r>
      <w:r w:rsidRPr="00246ABE">
        <w:rPr>
          <w:rStyle w:val="FontStyle132"/>
          <w:sz w:val="24"/>
          <w:szCs w:val="24"/>
        </w:rPr>
        <w:tab/>
        <w:t>Осуществление защиты информации от компьютерных вирусов с помощью антивирусных программ;</w:t>
      </w:r>
    </w:p>
    <w:p w:rsidR="00050B9F" w:rsidRPr="00246ABE" w:rsidRDefault="00050B9F" w:rsidP="00246ABE">
      <w:pPr>
        <w:pStyle w:val="Style66"/>
        <w:widowControl/>
        <w:tabs>
          <w:tab w:val="left" w:pos="998"/>
        </w:tabs>
        <w:spacing w:line="240" w:lineRule="auto"/>
        <w:ind w:firstLine="567"/>
        <w:rPr>
          <w:rStyle w:val="FontStyle132"/>
          <w:sz w:val="24"/>
          <w:szCs w:val="24"/>
        </w:rPr>
      </w:pPr>
      <w:r w:rsidRPr="00246ABE">
        <w:rPr>
          <w:rStyle w:val="FontStyle132"/>
          <w:sz w:val="24"/>
          <w:szCs w:val="24"/>
        </w:rPr>
        <w:t>-</w:t>
      </w:r>
      <w:r w:rsidRPr="00246ABE">
        <w:rPr>
          <w:rStyle w:val="FontStyle132"/>
          <w:sz w:val="24"/>
          <w:szCs w:val="24"/>
        </w:rPr>
        <w:tab/>
        <w:t>соблюдение правил безопасного поведения в Интернете;</w:t>
      </w:r>
    </w:p>
    <w:p w:rsidR="00050B9F" w:rsidRPr="00246ABE" w:rsidRDefault="00050B9F" w:rsidP="00246ABE">
      <w:pPr>
        <w:pStyle w:val="Style66"/>
        <w:widowControl/>
        <w:tabs>
          <w:tab w:val="left" w:pos="994"/>
        </w:tabs>
        <w:spacing w:line="240" w:lineRule="auto"/>
        <w:ind w:firstLine="567"/>
        <w:rPr>
          <w:rStyle w:val="FontStyle132"/>
          <w:sz w:val="24"/>
          <w:szCs w:val="24"/>
        </w:rPr>
      </w:pPr>
      <w:r w:rsidRPr="00246ABE">
        <w:rPr>
          <w:rStyle w:val="FontStyle132"/>
          <w:sz w:val="24"/>
          <w:szCs w:val="24"/>
        </w:rPr>
        <w:t>-</w:t>
      </w:r>
      <w:r w:rsidRPr="00246ABE">
        <w:rPr>
          <w:rStyle w:val="FontStyle132"/>
          <w:sz w:val="24"/>
          <w:szCs w:val="24"/>
        </w:rPr>
        <w:tab/>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050B9F" w:rsidRPr="00246ABE" w:rsidRDefault="00050B9F" w:rsidP="00246ABE">
      <w:pPr>
        <w:pStyle w:val="Style17"/>
        <w:widowControl/>
        <w:spacing w:line="240" w:lineRule="auto"/>
        <w:ind w:firstLine="567"/>
        <w:jc w:val="both"/>
      </w:pPr>
    </w:p>
    <w:p w:rsidR="00050B9F" w:rsidRPr="00246ABE" w:rsidRDefault="00050B9F" w:rsidP="00246ABE">
      <w:pPr>
        <w:pStyle w:val="Style17"/>
        <w:widowControl/>
        <w:spacing w:line="240" w:lineRule="auto"/>
        <w:ind w:firstLine="567"/>
        <w:jc w:val="both"/>
        <w:rPr>
          <w:rStyle w:val="FontStyle130"/>
          <w:sz w:val="24"/>
          <w:szCs w:val="24"/>
        </w:rPr>
      </w:pPr>
      <w:r w:rsidRPr="00246ABE">
        <w:rPr>
          <w:rStyle w:val="FontStyle130"/>
          <w:sz w:val="24"/>
          <w:szCs w:val="24"/>
        </w:rPr>
        <w:t xml:space="preserve">Характеристика форм учебной деятельности, обеспечивающих развитие </w:t>
      </w:r>
      <w:proofErr w:type="gramStart"/>
      <w:r w:rsidRPr="00246ABE">
        <w:rPr>
          <w:rStyle w:val="FontStyle130"/>
          <w:sz w:val="24"/>
          <w:szCs w:val="24"/>
        </w:rPr>
        <w:t>ИКТ-компетенций</w:t>
      </w:r>
      <w:proofErr w:type="gramEnd"/>
      <w:r w:rsidRPr="00246ABE">
        <w:rPr>
          <w:rStyle w:val="FontStyle130"/>
          <w:sz w:val="24"/>
          <w:szCs w:val="24"/>
        </w:rPr>
        <w:t>.</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t xml:space="preserve">Виды учебной деятельности, обеспечивающие формирование </w:t>
      </w:r>
      <w:proofErr w:type="gramStart"/>
      <w:r w:rsidRPr="00246ABE">
        <w:rPr>
          <w:rStyle w:val="FontStyle132"/>
          <w:sz w:val="24"/>
          <w:szCs w:val="24"/>
        </w:rPr>
        <w:t>ИКТ-компетенции</w:t>
      </w:r>
      <w:proofErr w:type="gramEnd"/>
      <w:r w:rsidRPr="00246ABE">
        <w:rPr>
          <w:rStyle w:val="FontStyle132"/>
          <w:sz w:val="24"/>
          <w:szCs w:val="24"/>
        </w:rPr>
        <w:t>:</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t>выполняемые на уроках, дома и в рамках внеурочной деятельности заданий различного уровня сложности, предполагающие использование электронных образовательных ресурсов;</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t>создание и редактирование текстов;</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t>создание и редактирование электронных таблиц;</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t>использование сре</w:t>
      </w:r>
      <w:proofErr w:type="gramStart"/>
      <w:r w:rsidRPr="00246ABE">
        <w:rPr>
          <w:rStyle w:val="FontStyle132"/>
          <w:sz w:val="24"/>
          <w:szCs w:val="24"/>
        </w:rPr>
        <w:t>дств дл</w:t>
      </w:r>
      <w:proofErr w:type="gramEnd"/>
      <w:r w:rsidRPr="00246ABE">
        <w:rPr>
          <w:rStyle w:val="FontStyle132"/>
          <w:sz w:val="24"/>
          <w:szCs w:val="24"/>
        </w:rPr>
        <w:t>я построения диаграмм, графиков, блок</w:t>
      </w:r>
      <w:r w:rsidRPr="00246ABE">
        <w:rPr>
          <w:rStyle w:val="FontStyle132"/>
          <w:sz w:val="24"/>
          <w:szCs w:val="24"/>
        </w:rPr>
        <w:softHyphen/>
        <w:t>схем, других графических объектов;</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t>создание и редактирование презентаций;</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t>создание и редактирование графики и фото;</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t>создание и редактирование видео;</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t>создание музыкальных и звуковых объектов;</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t>поиск и анализ информации в Интернете;</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t>моделирование, проектирование и управление;</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t>математическая обработка и визуализация данных;</w:t>
      </w:r>
    </w:p>
    <w:p w:rsidR="00050B9F" w:rsidRPr="00246ABE" w:rsidRDefault="00050B9F" w:rsidP="00E81D7C">
      <w:pPr>
        <w:pStyle w:val="Style66"/>
        <w:widowControl/>
        <w:numPr>
          <w:ilvl w:val="0"/>
          <w:numId w:val="13"/>
        </w:numPr>
        <w:tabs>
          <w:tab w:val="left" w:pos="1138"/>
        </w:tabs>
        <w:spacing w:line="240" w:lineRule="auto"/>
        <w:ind w:firstLine="567"/>
        <w:rPr>
          <w:rStyle w:val="FontStyle132"/>
          <w:sz w:val="24"/>
          <w:szCs w:val="24"/>
        </w:rPr>
      </w:pPr>
      <w:r w:rsidRPr="00246ABE">
        <w:rPr>
          <w:rStyle w:val="FontStyle132"/>
          <w:sz w:val="24"/>
          <w:szCs w:val="24"/>
        </w:rPr>
        <w:t xml:space="preserve">создание </w:t>
      </w:r>
      <w:r w:rsidRPr="00246ABE">
        <w:rPr>
          <w:rStyle w:val="FontStyle132"/>
          <w:sz w:val="24"/>
          <w:szCs w:val="24"/>
          <w:lang w:val="en-US"/>
        </w:rPr>
        <w:t>web</w:t>
      </w:r>
      <w:r w:rsidRPr="00246ABE">
        <w:rPr>
          <w:rStyle w:val="FontStyle132"/>
          <w:sz w:val="24"/>
          <w:szCs w:val="24"/>
        </w:rPr>
        <w:t>-страниц и сайтов; сетевая коммуникация между учениками и (или) учителем.</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lastRenderedPageBreak/>
        <w:t>Основные формы организации образовательной деятельности:</w:t>
      </w:r>
    </w:p>
    <w:p w:rsidR="00050B9F" w:rsidRPr="00246ABE" w:rsidRDefault="00050B9F" w:rsidP="00E81D7C">
      <w:pPr>
        <w:pStyle w:val="Style62"/>
        <w:widowControl/>
        <w:numPr>
          <w:ilvl w:val="0"/>
          <w:numId w:val="17"/>
        </w:numPr>
        <w:tabs>
          <w:tab w:val="left" w:pos="1421"/>
        </w:tabs>
        <w:spacing w:line="240" w:lineRule="auto"/>
        <w:ind w:firstLine="567"/>
        <w:jc w:val="both"/>
        <w:rPr>
          <w:rStyle w:val="FontStyle132"/>
          <w:sz w:val="24"/>
          <w:szCs w:val="24"/>
        </w:rPr>
      </w:pPr>
      <w:r w:rsidRPr="00246ABE">
        <w:rPr>
          <w:rStyle w:val="FontStyle132"/>
          <w:sz w:val="24"/>
          <w:szCs w:val="24"/>
        </w:rPr>
        <w:t>уроки по информатике,      предметам, курсам, в том числе внеурочной деятельности;</w:t>
      </w:r>
    </w:p>
    <w:p w:rsidR="00050B9F" w:rsidRPr="00246ABE" w:rsidRDefault="00050B9F" w:rsidP="00E81D7C">
      <w:pPr>
        <w:pStyle w:val="Style62"/>
        <w:widowControl/>
        <w:numPr>
          <w:ilvl w:val="0"/>
          <w:numId w:val="17"/>
        </w:numPr>
        <w:tabs>
          <w:tab w:val="left" w:pos="1421"/>
        </w:tabs>
        <w:spacing w:line="240" w:lineRule="auto"/>
        <w:ind w:firstLine="567"/>
        <w:jc w:val="both"/>
        <w:rPr>
          <w:rStyle w:val="FontStyle132"/>
          <w:sz w:val="24"/>
          <w:szCs w:val="24"/>
        </w:rPr>
      </w:pPr>
      <w:r w:rsidRPr="00246ABE">
        <w:rPr>
          <w:rStyle w:val="FontStyle132"/>
          <w:sz w:val="24"/>
          <w:szCs w:val="24"/>
        </w:rPr>
        <w:t>предметные кружки;</w:t>
      </w:r>
    </w:p>
    <w:p w:rsidR="00050B9F" w:rsidRPr="00246ABE" w:rsidRDefault="00050B9F" w:rsidP="00E81D7C">
      <w:pPr>
        <w:pStyle w:val="Style62"/>
        <w:widowControl/>
        <w:numPr>
          <w:ilvl w:val="0"/>
          <w:numId w:val="17"/>
        </w:numPr>
        <w:tabs>
          <w:tab w:val="left" w:pos="1421"/>
        </w:tabs>
        <w:spacing w:line="240" w:lineRule="auto"/>
        <w:ind w:firstLine="567"/>
        <w:jc w:val="both"/>
        <w:rPr>
          <w:rStyle w:val="FontStyle132"/>
          <w:sz w:val="24"/>
          <w:szCs w:val="24"/>
        </w:rPr>
      </w:pPr>
      <w:r w:rsidRPr="00246ABE">
        <w:rPr>
          <w:rStyle w:val="FontStyle132"/>
          <w:sz w:val="24"/>
          <w:szCs w:val="24"/>
        </w:rPr>
        <w:t>интегративные межпредметные проекты;</w:t>
      </w:r>
    </w:p>
    <w:p w:rsidR="00050B9F" w:rsidRPr="00246ABE" w:rsidRDefault="00050B9F" w:rsidP="00E81D7C">
      <w:pPr>
        <w:pStyle w:val="Style62"/>
        <w:widowControl/>
        <w:numPr>
          <w:ilvl w:val="0"/>
          <w:numId w:val="17"/>
        </w:numPr>
        <w:tabs>
          <w:tab w:val="left" w:pos="1421"/>
        </w:tabs>
        <w:spacing w:line="240" w:lineRule="auto"/>
        <w:ind w:firstLine="567"/>
        <w:jc w:val="both"/>
        <w:rPr>
          <w:rStyle w:val="FontStyle132"/>
          <w:sz w:val="24"/>
          <w:szCs w:val="24"/>
        </w:rPr>
      </w:pPr>
      <w:r w:rsidRPr="00246ABE">
        <w:rPr>
          <w:rStyle w:val="FontStyle132"/>
          <w:sz w:val="24"/>
          <w:szCs w:val="24"/>
        </w:rPr>
        <w:t>внеурочная и внешкольная деятельность.</w:t>
      </w:r>
    </w:p>
    <w:p w:rsidR="00050B9F" w:rsidRPr="00246ABE" w:rsidRDefault="00050B9F" w:rsidP="00246ABE">
      <w:pPr>
        <w:pStyle w:val="Style17"/>
        <w:widowControl/>
        <w:spacing w:line="240" w:lineRule="auto"/>
        <w:ind w:firstLine="567"/>
        <w:jc w:val="both"/>
        <w:rPr>
          <w:rStyle w:val="FontStyle130"/>
          <w:sz w:val="24"/>
          <w:szCs w:val="24"/>
        </w:rPr>
      </w:pPr>
      <w:r w:rsidRPr="00246ABE">
        <w:rPr>
          <w:rStyle w:val="FontStyle130"/>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t xml:space="preserve">Основной формой оценки сформированности ИКТ-компетентности учащихся является многокритериальная экспертная оценка текущих работ и </w:t>
      </w:r>
      <w:proofErr w:type="gramStart"/>
      <w:r w:rsidRPr="00246ABE">
        <w:rPr>
          <w:rStyle w:val="FontStyle132"/>
          <w:sz w:val="24"/>
          <w:szCs w:val="24"/>
        </w:rPr>
        <w:t>цифрового</w:t>
      </w:r>
      <w:proofErr w:type="gramEnd"/>
      <w:r w:rsidRPr="00246ABE">
        <w:rPr>
          <w:rStyle w:val="FontStyle132"/>
          <w:sz w:val="24"/>
          <w:szCs w:val="24"/>
        </w:rPr>
        <w:t xml:space="preserve"> портфолио по всем предметам и формам внеурочной деятельности. В диагностических работах учитель имеет возможность наблюдать сформированность целевых умений в области </w:t>
      </w:r>
      <w:proofErr w:type="gramStart"/>
      <w:r w:rsidRPr="00246ABE">
        <w:rPr>
          <w:rStyle w:val="FontStyle132"/>
          <w:sz w:val="24"/>
          <w:szCs w:val="24"/>
        </w:rPr>
        <w:t>ИКТ-компетентности</w:t>
      </w:r>
      <w:proofErr w:type="gramEnd"/>
      <w:r w:rsidRPr="00246ABE">
        <w:rPr>
          <w:rStyle w:val="FontStyle132"/>
          <w:sz w:val="24"/>
          <w:szCs w:val="24"/>
        </w:rPr>
        <w:t xml:space="preserve"> на необходимом, повышенном и максимальном уровнях.</w:t>
      </w:r>
    </w:p>
    <w:p w:rsidR="00050B9F" w:rsidRPr="00246ABE" w:rsidRDefault="00050B9F" w:rsidP="00246ABE">
      <w:pPr>
        <w:pStyle w:val="Style17"/>
        <w:widowControl/>
        <w:spacing w:line="240" w:lineRule="auto"/>
        <w:ind w:firstLine="567"/>
        <w:jc w:val="both"/>
      </w:pPr>
    </w:p>
    <w:p w:rsidR="00050B9F" w:rsidRPr="00246ABE" w:rsidRDefault="00050B9F" w:rsidP="00246ABE">
      <w:pPr>
        <w:pStyle w:val="Style17"/>
        <w:widowControl/>
        <w:spacing w:line="240" w:lineRule="auto"/>
        <w:ind w:firstLine="567"/>
        <w:jc w:val="both"/>
        <w:rPr>
          <w:rStyle w:val="FontStyle130"/>
          <w:sz w:val="24"/>
          <w:szCs w:val="24"/>
        </w:rPr>
      </w:pPr>
      <w:r w:rsidRPr="00246ABE">
        <w:rPr>
          <w:rStyle w:val="FontStyle130"/>
          <w:sz w:val="24"/>
          <w:szCs w:val="24"/>
        </w:rPr>
        <w:t>Стратегии смыслового чтения и работа с текстом.</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t>Понятие «смысловое чтение» предстает как наиболее востребованный вид чтения для овладения комплексом умений, связанных с извлечением необходимой информации, определением главной и второстепенной информации, восприятием сущности текста и свободной ориентацией в нем, адекватной оценкой содержания информации.</w:t>
      </w:r>
    </w:p>
    <w:p w:rsidR="00050B9F" w:rsidRPr="00246ABE" w:rsidRDefault="00050B9F" w:rsidP="00246ABE">
      <w:pPr>
        <w:pStyle w:val="Style17"/>
        <w:widowControl/>
        <w:spacing w:line="240" w:lineRule="auto"/>
        <w:ind w:firstLine="567"/>
        <w:jc w:val="both"/>
        <w:rPr>
          <w:rStyle w:val="FontStyle130"/>
          <w:sz w:val="24"/>
          <w:szCs w:val="24"/>
        </w:rPr>
      </w:pPr>
      <w:r w:rsidRPr="00246ABE">
        <w:rPr>
          <w:rStyle w:val="FontStyle130"/>
          <w:sz w:val="24"/>
          <w:szCs w:val="24"/>
        </w:rPr>
        <w:t xml:space="preserve">Работа с текстом: поиск информации и понимание </w:t>
      </w:r>
      <w:proofErr w:type="gramStart"/>
      <w:r w:rsidRPr="00246ABE">
        <w:rPr>
          <w:rStyle w:val="FontStyle130"/>
          <w:sz w:val="24"/>
          <w:szCs w:val="24"/>
        </w:rPr>
        <w:t>прочитанного</w:t>
      </w:r>
      <w:proofErr w:type="gramEnd"/>
      <w:r w:rsidRPr="00246ABE">
        <w:rPr>
          <w:rStyle w:val="FontStyle130"/>
          <w:sz w:val="24"/>
          <w:szCs w:val="24"/>
        </w:rPr>
        <w:t>.</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t>Развитие читательской компетентности способствует росту сознательного отношения к учению, развитию познавательных процессов, умению ими управлять, сознательно их регулировать. Влиянием на читательский интерес учащегося осуществляется влияние и на успешность обучения и на всю личность школьника в целом.</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t>Задачи по формированию у учащихся стратегии смыслового чтения:</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t>1. Поддерживать интерес к чтению, сложившийся у учащихся при освоении основной образовательной программы начального общего образования, формировать духовную и интеллектуальную потребность в чтении;</w:t>
      </w:r>
    </w:p>
    <w:p w:rsidR="00050B9F" w:rsidRPr="00246ABE" w:rsidRDefault="00050B9F" w:rsidP="00246ABE">
      <w:pPr>
        <w:pStyle w:val="Style66"/>
        <w:widowControl/>
        <w:tabs>
          <w:tab w:val="left" w:pos="1176"/>
        </w:tabs>
        <w:spacing w:line="240" w:lineRule="auto"/>
        <w:ind w:firstLine="567"/>
        <w:rPr>
          <w:rStyle w:val="FontStyle132"/>
          <w:sz w:val="24"/>
          <w:szCs w:val="24"/>
        </w:rPr>
      </w:pPr>
      <w:r w:rsidRPr="00246ABE">
        <w:rPr>
          <w:rStyle w:val="FontStyle132"/>
          <w:sz w:val="24"/>
          <w:szCs w:val="24"/>
        </w:rPr>
        <w:t>2.</w:t>
      </w:r>
      <w:r w:rsidRPr="00246ABE">
        <w:rPr>
          <w:rStyle w:val="FontStyle132"/>
          <w:sz w:val="24"/>
          <w:szCs w:val="24"/>
        </w:rPr>
        <w:tab/>
        <w:t>Обеспечивать общее развитие личности школьника, глубокое</w:t>
      </w:r>
      <w:r w:rsidRPr="00246ABE">
        <w:rPr>
          <w:rStyle w:val="FontStyle132"/>
          <w:sz w:val="24"/>
          <w:szCs w:val="24"/>
        </w:rPr>
        <w:br/>
        <w:t>понимание им научных и художественных текстов различного уровня</w:t>
      </w:r>
      <w:r w:rsidRPr="00246ABE">
        <w:rPr>
          <w:rStyle w:val="FontStyle132"/>
          <w:sz w:val="24"/>
          <w:szCs w:val="24"/>
        </w:rPr>
        <w:br/>
        <w:t>сложности.</w:t>
      </w:r>
    </w:p>
    <w:p w:rsidR="00050B9F" w:rsidRPr="00246ABE" w:rsidRDefault="00050B9F" w:rsidP="00246ABE">
      <w:pPr>
        <w:pStyle w:val="Style66"/>
        <w:widowControl/>
        <w:tabs>
          <w:tab w:val="left" w:pos="1013"/>
        </w:tabs>
        <w:spacing w:line="240" w:lineRule="auto"/>
        <w:ind w:firstLine="567"/>
        <w:rPr>
          <w:rStyle w:val="FontStyle132"/>
          <w:sz w:val="24"/>
          <w:szCs w:val="24"/>
        </w:rPr>
      </w:pPr>
      <w:r w:rsidRPr="00246ABE">
        <w:rPr>
          <w:rStyle w:val="FontStyle132"/>
          <w:sz w:val="24"/>
          <w:szCs w:val="24"/>
        </w:rPr>
        <w:t>3.</w:t>
      </w:r>
      <w:r w:rsidRPr="00246ABE">
        <w:rPr>
          <w:rStyle w:val="FontStyle132"/>
          <w:sz w:val="24"/>
          <w:szCs w:val="24"/>
        </w:rPr>
        <w:tab/>
        <w:t>Обеспечивать осмысление текстовой информации, учить приобретать</w:t>
      </w:r>
      <w:r w:rsidRPr="00246ABE">
        <w:rPr>
          <w:rStyle w:val="FontStyle132"/>
          <w:sz w:val="24"/>
          <w:szCs w:val="24"/>
        </w:rPr>
        <w:br/>
        <w:t>и систематизировать научные знания.</w:t>
      </w:r>
    </w:p>
    <w:p w:rsidR="00050B9F" w:rsidRPr="00246ABE" w:rsidRDefault="00050B9F" w:rsidP="00E81D7C">
      <w:pPr>
        <w:pStyle w:val="Style66"/>
        <w:widowControl/>
        <w:numPr>
          <w:ilvl w:val="0"/>
          <w:numId w:val="18"/>
        </w:numPr>
        <w:tabs>
          <w:tab w:val="left" w:pos="1051"/>
        </w:tabs>
        <w:spacing w:line="240" w:lineRule="auto"/>
        <w:ind w:firstLine="567"/>
        <w:rPr>
          <w:rStyle w:val="FontStyle132"/>
          <w:sz w:val="24"/>
          <w:szCs w:val="24"/>
        </w:rPr>
      </w:pPr>
      <w:r w:rsidRPr="00246ABE">
        <w:rPr>
          <w:rStyle w:val="FontStyle132"/>
          <w:sz w:val="24"/>
          <w:szCs w:val="24"/>
        </w:rPr>
        <w:t>Развивать функциональную грамотность (способность учащихся свободно использовать навыки чтения и письма для получения текстовой информации, умения пользоваться различными видами чтения).</w:t>
      </w:r>
    </w:p>
    <w:p w:rsidR="00050B9F" w:rsidRPr="00246ABE" w:rsidRDefault="00050B9F" w:rsidP="00E81D7C">
      <w:pPr>
        <w:pStyle w:val="Style66"/>
        <w:widowControl/>
        <w:numPr>
          <w:ilvl w:val="0"/>
          <w:numId w:val="18"/>
        </w:numPr>
        <w:tabs>
          <w:tab w:val="left" w:pos="1051"/>
        </w:tabs>
        <w:spacing w:line="240" w:lineRule="auto"/>
        <w:ind w:firstLine="567"/>
        <w:rPr>
          <w:rStyle w:val="FontStyle132"/>
          <w:sz w:val="24"/>
          <w:szCs w:val="24"/>
        </w:rPr>
      </w:pPr>
      <w:r w:rsidRPr="00246ABE">
        <w:rPr>
          <w:rStyle w:val="FontStyle132"/>
          <w:sz w:val="24"/>
          <w:szCs w:val="24"/>
        </w:rPr>
        <w:t>Развивать чувство языка, умения и навыки связной речи, речевую культуру, в том числе по мордовскому языку (эрзянскому).</w:t>
      </w:r>
    </w:p>
    <w:p w:rsidR="00050B9F" w:rsidRDefault="00050B9F" w:rsidP="00246ABE">
      <w:pPr>
        <w:pStyle w:val="Style26"/>
        <w:widowControl/>
        <w:spacing w:line="240" w:lineRule="auto"/>
        <w:ind w:firstLine="567"/>
        <w:rPr>
          <w:rStyle w:val="FontStyle132"/>
          <w:sz w:val="24"/>
          <w:szCs w:val="24"/>
        </w:rPr>
      </w:pPr>
      <w:r w:rsidRPr="00246ABE">
        <w:rPr>
          <w:rStyle w:val="FontStyle132"/>
          <w:sz w:val="24"/>
          <w:szCs w:val="24"/>
        </w:rPr>
        <w:t>Виды смыслового чтения по основным его стратегиям представлены в таблицах 5, 6, 7.</w:t>
      </w:r>
    </w:p>
    <w:p w:rsidR="00246ABE" w:rsidRDefault="00246ABE" w:rsidP="00246ABE">
      <w:pPr>
        <w:pStyle w:val="Style26"/>
        <w:widowControl/>
        <w:spacing w:line="240" w:lineRule="auto"/>
        <w:ind w:firstLine="567"/>
        <w:rPr>
          <w:rStyle w:val="FontStyle132"/>
          <w:sz w:val="24"/>
          <w:szCs w:val="24"/>
        </w:rPr>
      </w:pPr>
    </w:p>
    <w:p w:rsidR="00246ABE" w:rsidRDefault="00246ABE" w:rsidP="00246ABE">
      <w:pPr>
        <w:pStyle w:val="Style26"/>
        <w:widowControl/>
        <w:spacing w:line="240" w:lineRule="auto"/>
        <w:ind w:firstLine="567"/>
        <w:rPr>
          <w:rStyle w:val="FontStyle132"/>
          <w:sz w:val="24"/>
          <w:szCs w:val="24"/>
        </w:rPr>
      </w:pPr>
    </w:p>
    <w:p w:rsidR="00246ABE" w:rsidRPr="00246ABE" w:rsidRDefault="00246ABE" w:rsidP="00246ABE">
      <w:pPr>
        <w:pStyle w:val="Style26"/>
        <w:widowControl/>
        <w:spacing w:line="240" w:lineRule="auto"/>
        <w:ind w:firstLine="567"/>
        <w:rPr>
          <w:rStyle w:val="FontStyle132"/>
          <w:sz w:val="24"/>
          <w:szCs w:val="24"/>
        </w:rPr>
      </w:pPr>
    </w:p>
    <w:p w:rsidR="00050B9F" w:rsidRDefault="00050B9F" w:rsidP="00050B9F">
      <w:pPr>
        <w:pStyle w:val="Style29"/>
        <w:widowControl/>
        <w:spacing w:line="240" w:lineRule="auto"/>
        <w:ind w:firstLine="567"/>
        <w:jc w:val="center"/>
        <w:rPr>
          <w:rStyle w:val="FontStyle130"/>
        </w:rPr>
      </w:pPr>
    </w:p>
    <w:p w:rsidR="002D7049" w:rsidRPr="00FD6040" w:rsidRDefault="002D7049" w:rsidP="00050B9F">
      <w:pPr>
        <w:pStyle w:val="Style29"/>
        <w:widowControl/>
        <w:spacing w:line="240" w:lineRule="auto"/>
        <w:ind w:firstLine="567"/>
        <w:jc w:val="center"/>
        <w:rPr>
          <w:rStyle w:val="FontStyle130"/>
        </w:rPr>
      </w:pPr>
    </w:p>
    <w:p w:rsidR="00050B9F" w:rsidRPr="00246ABE" w:rsidRDefault="00050B9F" w:rsidP="00246ABE">
      <w:pPr>
        <w:pStyle w:val="Style29"/>
        <w:widowControl/>
        <w:spacing w:line="240" w:lineRule="auto"/>
        <w:ind w:firstLine="567"/>
        <w:jc w:val="right"/>
        <w:rPr>
          <w:rStyle w:val="FontStyle130"/>
          <w:sz w:val="24"/>
          <w:szCs w:val="24"/>
        </w:rPr>
      </w:pPr>
      <w:r w:rsidRPr="00246ABE">
        <w:rPr>
          <w:rStyle w:val="FontStyle130"/>
          <w:sz w:val="24"/>
          <w:szCs w:val="24"/>
        </w:rPr>
        <w:t>Таблица 5</w:t>
      </w:r>
    </w:p>
    <w:p w:rsidR="00050B9F" w:rsidRPr="00246ABE" w:rsidRDefault="00050B9F" w:rsidP="00246ABE">
      <w:pPr>
        <w:pStyle w:val="Style29"/>
        <w:widowControl/>
        <w:spacing w:line="240" w:lineRule="auto"/>
        <w:ind w:firstLine="567"/>
        <w:jc w:val="center"/>
        <w:rPr>
          <w:rStyle w:val="FontStyle130"/>
          <w:sz w:val="24"/>
          <w:szCs w:val="24"/>
        </w:rPr>
      </w:pPr>
      <w:r w:rsidRPr="00246ABE">
        <w:rPr>
          <w:rStyle w:val="FontStyle130"/>
          <w:sz w:val="24"/>
          <w:szCs w:val="24"/>
        </w:rPr>
        <w:t xml:space="preserve">Стратегия работы с текстом </w:t>
      </w:r>
    </w:p>
    <w:p w:rsidR="00050B9F" w:rsidRPr="00246ABE" w:rsidRDefault="00050B9F" w:rsidP="00246ABE">
      <w:pPr>
        <w:pStyle w:val="Style29"/>
        <w:widowControl/>
        <w:spacing w:line="240" w:lineRule="auto"/>
        <w:ind w:firstLine="567"/>
        <w:jc w:val="center"/>
        <w:rPr>
          <w:rStyle w:val="FontStyle130"/>
          <w:sz w:val="24"/>
          <w:szCs w:val="24"/>
        </w:rPr>
      </w:pPr>
      <w:r w:rsidRPr="00246ABE">
        <w:rPr>
          <w:rStyle w:val="FontStyle130"/>
          <w:sz w:val="24"/>
          <w:szCs w:val="24"/>
        </w:rPr>
        <w:t>(поиск и понимание информации)</w:t>
      </w:r>
    </w:p>
    <w:tbl>
      <w:tblPr>
        <w:tblStyle w:val="ae"/>
        <w:tblW w:w="0" w:type="auto"/>
        <w:tblLook w:val="04A0" w:firstRow="1" w:lastRow="0" w:firstColumn="1" w:lastColumn="0" w:noHBand="0" w:noVBand="1"/>
      </w:tblPr>
      <w:tblGrid>
        <w:gridCol w:w="4027"/>
        <w:gridCol w:w="6393"/>
      </w:tblGrid>
      <w:tr w:rsidR="002A58DE" w:rsidRPr="00246ABE" w:rsidTr="00246ABE">
        <w:tc>
          <w:tcPr>
            <w:tcW w:w="4077" w:type="dxa"/>
          </w:tcPr>
          <w:p w:rsidR="002A58DE" w:rsidRPr="00246ABE" w:rsidRDefault="002A58DE" w:rsidP="00246ABE">
            <w:pPr>
              <w:pStyle w:val="Style29"/>
              <w:widowControl/>
              <w:spacing w:line="240" w:lineRule="auto"/>
              <w:ind w:firstLine="0"/>
              <w:jc w:val="center"/>
              <w:rPr>
                <w:rStyle w:val="FontStyle130"/>
                <w:sz w:val="24"/>
                <w:szCs w:val="24"/>
              </w:rPr>
            </w:pPr>
            <w:r w:rsidRPr="00246ABE">
              <w:rPr>
                <w:rStyle w:val="FontStyle130"/>
                <w:sz w:val="24"/>
                <w:szCs w:val="24"/>
              </w:rPr>
              <w:t>Виды работы</w:t>
            </w:r>
          </w:p>
        </w:tc>
        <w:tc>
          <w:tcPr>
            <w:tcW w:w="6487" w:type="dxa"/>
          </w:tcPr>
          <w:p w:rsidR="002A58DE" w:rsidRPr="00246ABE" w:rsidRDefault="002A58DE" w:rsidP="00246ABE">
            <w:pPr>
              <w:pStyle w:val="Style29"/>
              <w:widowControl/>
              <w:spacing w:line="240" w:lineRule="auto"/>
              <w:ind w:firstLine="0"/>
              <w:jc w:val="center"/>
              <w:rPr>
                <w:rStyle w:val="FontStyle130"/>
                <w:sz w:val="24"/>
                <w:szCs w:val="24"/>
              </w:rPr>
            </w:pPr>
            <w:r w:rsidRPr="00246ABE">
              <w:rPr>
                <w:rStyle w:val="FontStyle130"/>
                <w:sz w:val="24"/>
                <w:szCs w:val="24"/>
              </w:rPr>
              <w:t>Характеристика действий</w:t>
            </w:r>
          </w:p>
        </w:tc>
      </w:tr>
      <w:tr w:rsidR="002A58DE" w:rsidRPr="00246ABE" w:rsidTr="00246ABE">
        <w:tc>
          <w:tcPr>
            <w:tcW w:w="4077" w:type="dxa"/>
          </w:tcPr>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Ориентироваться в содержании текста и понимать его целостный смысл</w:t>
            </w:r>
          </w:p>
        </w:tc>
        <w:tc>
          <w:tcPr>
            <w:tcW w:w="6487" w:type="dxa"/>
          </w:tcPr>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определять главную тему, общую цель или назначение текста;</w:t>
            </w:r>
          </w:p>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формировать тезис, выражающий общий смысл текста;</w:t>
            </w:r>
          </w:p>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lastRenderedPageBreak/>
              <w:t>предвосхищать содержанием предметного плана текста по заголовку и с опорой на предыдущий опыт;</w:t>
            </w:r>
          </w:p>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объяснить порядок частей/инструкций, содержащихся в тексте;</w:t>
            </w:r>
          </w:p>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таблиц, графиков, рисунков)</w:t>
            </w:r>
          </w:p>
        </w:tc>
      </w:tr>
      <w:tr w:rsidR="002A58DE" w:rsidRPr="00246ABE" w:rsidTr="00246ABE">
        <w:tc>
          <w:tcPr>
            <w:tcW w:w="4077" w:type="dxa"/>
          </w:tcPr>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lastRenderedPageBreak/>
              <w:t>Находить в тексте требуемую информацию</w:t>
            </w:r>
          </w:p>
        </w:tc>
        <w:tc>
          <w:tcPr>
            <w:tcW w:w="6487" w:type="dxa"/>
          </w:tcPr>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пробегать те</w:t>
            </w:r>
            <w:proofErr w:type="gramStart"/>
            <w:r w:rsidRPr="00246ABE">
              <w:rPr>
                <w:rStyle w:val="FontStyle130"/>
                <w:b w:val="0"/>
                <w:sz w:val="24"/>
                <w:szCs w:val="24"/>
              </w:rPr>
              <w:t>кст гл</w:t>
            </w:r>
            <w:proofErr w:type="gramEnd"/>
            <w:r w:rsidRPr="00246ABE">
              <w:rPr>
                <w:rStyle w:val="FontStyle130"/>
                <w:b w:val="0"/>
                <w:sz w:val="24"/>
                <w:szCs w:val="24"/>
              </w:rPr>
              <w:t>азами и определять его основные элементы;</w:t>
            </w:r>
          </w:p>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сопоставлять формы выражения информации в запросе и в самом тексте;</w:t>
            </w:r>
          </w:p>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устанавливать, являются ли они тождественными или синонимическими;</w:t>
            </w:r>
          </w:p>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находить необходимую единицу информации в тексте</w:t>
            </w:r>
          </w:p>
        </w:tc>
      </w:tr>
      <w:tr w:rsidR="002A58DE" w:rsidRPr="00246ABE" w:rsidTr="00246ABE">
        <w:tc>
          <w:tcPr>
            <w:tcW w:w="4077" w:type="dxa"/>
          </w:tcPr>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Решать учебно-познавательные и учебно-практические задачи, требующие полного и критического понимания текста</w:t>
            </w:r>
          </w:p>
        </w:tc>
        <w:tc>
          <w:tcPr>
            <w:tcW w:w="6487" w:type="dxa"/>
          </w:tcPr>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определять назначение разных видов текстов;</w:t>
            </w:r>
          </w:p>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ставить перед собой цель чтения, направляя внимание на полезную в данный момент информацию;</w:t>
            </w:r>
          </w:p>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различать темы и подтемы специального текста;</w:t>
            </w:r>
          </w:p>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выделять не только главную, но и второстепенную информацию;</w:t>
            </w:r>
          </w:p>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прогнозировать последовательность изложения идей текста;</w:t>
            </w:r>
          </w:p>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сопоставлять разные точки зрения и разные источники информации по заданной теме;</w:t>
            </w:r>
          </w:p>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выполнять смысловое свертывание выделенных фактов и мыслей;</w:t>
            </w:r>
          </w:p>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формировать на основе теста систему аргументов (доводов) для обоснования определенной позиции</w:t>
            </w:r>
          </w:p>
        </w:tc>
      </w:tr>
      <w:tr w:rsidR="002A58DE" w:rsidRPr="00246ABE" w:rsidTr="00246ABE">
        <w:tc>
          <w:tcPr>
            <w:tcW w:w="4077" w:type="dxa"/>
          </w:tcPr>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Анализировать изменения своего эмоционального состояния процесс чтения</w:t>
            </w:r>
          </w:p>
        </w:tc>
        <w:tc>
          <w:tcPr>
            <w:tcW w:w="6487" w:type="dxa"/>
          </w:tcPr>
          <w:p w:rsidR="002A58DE" w:rsidRPr="00246ABE" w:rsidRDefault="002A58DE" w:rsidP="00E81D7C">
            <w:pPr>
              <w:pStyle w:val="Style29"/>
              <w:widowControl/>
              <w:numPr>
                <w:ilvl w:val="0"/>
                <w:numId w:val="26"/>
              </w:numPr>
              <w:spacing w:line="240" w:lineRule="auto"/>
              <w:ind w:left="0" w:firstLine="0"/>
              <w:jc w:val="both"/>
              <w:rPr>
                <w:rStyle w:val="FontStyle130"/>
                <w:b w:val="0"/>
                <w:sz w:val="24"/>
                <w:szCs w:val="24"/>
              </w:rPr>
            </w:pPr>
            <w:r w:rsidRPr="00246ABE">
              <w:rPr>
                <w:rStyle w:val="FontStyle130"/>
                <w:b w:val="0"/>
                <w:sz w:val="24"/>
                <w:szCs w:val="24"/>
              </w:rPr>
              <w:t>понимать душевное состояние персонажей текста, сопереживать им;</w:t>
            </w:r>
          </w:p>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рефлексировать собственное душевное состояние в соответствии с поступками героев и персонажей</w:t>
            </w:r>
          </w:p>
        </w:tc>
      </w:tr>
    </w:tbl>
    <w:p w:rsidR="002A58DE" w:rsidRPr="00246ABE" w:rsidRDefault="002A58DE" w:rsidP="00246ABE">
      <w:pPr>
        <w:pStyle w:val="Style29"/>
        <w:widowControl/>
        <w:spacing w:line="240" w:lineRule="auto"/>
        <w:ind w:firstLine="567"/>
        <w:jc w:val="center"/>
        <w:rPr>
          <w:rStyle w:val="FontStyle130"/>
          <w:sz w:val="24"/>
          <w:szCs w:val="24"/>
        </w:rPr>
      </w:pPr>
    </w:p>
    <w:p w:rsidR="00050B9F" w:rsidRPr="00246ABE" w:rsidRDefault="00050B9F" w:rsidP="00246ABE">
      <w:pPr>
        <w:pStyle w:val="Style29"/>
        <w:widowControl/>
        <w:spacing w:line="240" w:lineRule="auto"/>
        <w:ind w:firstLine="0"/>
        <w:jc w:val="both"/>
        <w:rPr>
          <w:rStyle w:val="FontStyle130"/>
          <w:b w:val="0"/>
          <w:sz w:val="24"/>
          <w:szCs w:val="24"/>
        </w:rPr>
      </w:pPr>
    </w:p>
    <w:p w:rsidR="00050B9F" w:rsidRPr="00246ABE" w:rsidRDefault="00050B9F" w:rsidP="00246ABE">
      <w:pPr>
        <w:pStyle w:val="Style29"/>
        <w:widowControl/>
        <w:spacing w:line="240" w:lineRule="auto"/>
        <w:ind w:firstLine="567"/>
        <w:jc w:val="right"/>
        <w:rPr>
          <w:rStyle w:val="FontStyle130"/>
          <w:sz w:val="24"/>
          <w:szCs w:val="24"/>
        </w:rPr>
      </w:pPr>
      <w:r w:rsidRPr="00246ABE">
        <w:rPr>
          <w:rStyle w:val="FontStyle130"/>
          <w:sz w:val="24"/>
          <w:szCs w:val="24"/>
        </w:rPr>
        <w:t>Таблица 6</w:t>
      </w:r>
    </w:p>
    <w:p w:rsidR="00050B9F" w:rsidRPr="00246ABE" w:rsidRDefault="00050B9F" w:rsidP="00246ABE">
      <w:pPr>
        <w:spacing w:after="0" w:line="240" w:lineRule="auto"/>
        <w:jc w:val="both"/>
        <w:rPr>
          <w:rStyle w:val="FontStyle137"/>
          <w:sz w:val="24"/>
          <w:szCs w:val="24"/>
        </w:rPr>
      </w:pPr>
    </w:p>
    <w:p w:rsidR="00050B9F" w:rsidRPr="00246ABE" w:rsidRDefault="00050B9F" w:rsidP="00246ABE">
      <w:pPr>
        <w:pStyle w:val="Style29"/>
        <w:widowControl/>
        <w:spacing w:line="240" w:lineRule="auto"/>
        <w:ind w:firstLine="567"/>
        <w:jc w:val="center"/>
        <w:rPr>
          <w:rStyle w:val="FontStyle130"/>
          <w:sz w:val="24"/>
          <w:szCs w:val="24"/>
        </w:rPr>
      </w:pPr>
      <w:r w:rsidRPr="00246ABE">
        <w:rPr>
          <w:rStyle w:val="FontStyle130"/>
          <w:sz w:val="24"/>
          <w:szCs w:val="24"/>
        </w:rPr>
        <w:t>Стратегия работы с текстом</w:t>
      </w:r>
    </w:p>
    <w:p w:rsidR="00050B9F" w:rsidRPr="00246ABE" w:rsidRDefault="00050B9F" w:rsidP="00246ABE">
      <w:pPr>
        <w:pStyle w:val="Style29"/>
        <w:widowControl/>
        <w:spacing w:line="240" w:lineRule="auto"/>
        <w:ind w:firstLine="567"/>
        <w:jc w:val="center"/>
        <w:rPr>
          <w:rStyle w:val="FontStyle130"/>
          <w:sz w:val="24"/>
          <w:szCs w:val="24"/>
        </w:rPr>
      </w:pPr>
      <w:r w:rsidRPr="00246ABE">
        <w:rPr>
          <w:rStyle w:val="FontStyle130"/>
          <w:sz w:val="24"/>
          <w:szCs w:val="24"/>
        </w:rPr>
        <w:t xml:space="preserve"> (преобразование интерпретация информации)</w:t>
      </w:r>
    </w:p>
    <w:tbl>
      <w:tblPr>
        <w:tblStyle w:val="ae"/>
        <w:tblW w:w="0" w:type="auto"/>
        <w:tblLook w:val="04A0" w:firstRow="1" w:lastRow="0" w:firstColumn="1" w:lastColumn="0" w:noHBand="0" w:noVBand="1"/>
      </w:tblPr>
      <w:tblGrid>
        <w:gridCol w:w="4030"/>
        <w:gridCol w:w="6390"/>
      </w:tblGrid>
      <w:tr w:rsidR="002A58DE" w:rsidRPr="00246ABE" w:rsidTr="00246ABE">
        <w:tc>
          <w:tcPr>
            <w:tcW w:w="4077" w:type="dxa"/>
          </w:tcPr>
          <w:p w:rsidR="002A58DE" w:rsidRPr="00246ABE" w:rsidRDefault="002A58DE" w:rsidP="00246ABE">
            <w:pPr>
              <w:pStyle w:val="Style29"/>
              <w:widowControl/>
              <w:spacing w:line="240" w:lineRule="auto"/>
              <w:ind w:firstLine="0"/>
              <w:jc w:val="center"/>
              <w:rPr>
                <w:rStyle w:val="FontStyle130"/>
                <w:sz w:val="24"/>
                <w:szCs w:val="24"/>
              </w:rPr>
            </w:pPr>
            <w:r w:rsidRPr="00246ABE">
              <w:rPr>
                <w:rStyle w:val="FontStyle130"/>
                <w:sz w:val="24"/>
                <w:szCs w:val="24"/>
              </w:rPr>
              <w:t>Виды работы</w:t>
            </w:r>
          </w:p>
        </w:tc>
        <w:tc>
          <w:tcPr>
            <w:tcW w:w="6487" w:type="dxa"/>
          </w:tcPr>
          <w:p w:rsidR="002A58DE" w:rsidRPr="00246ABE" w:rsidRDefault="002A58DE" w:rsidP="00246ABE">
            <w:pPr>
              <w:pStyle w:val="Style29"/>
              <w:widowControl/>
              <w:spacing w:line="240" w:lineRule="auto"/>
              <w:ind w:firstLine="0"/>
              <w:jc w:val="center"/>
              <w:rPr>
                <w:rStyle w:val="FontStyle130"/>
                <w:sz w:val="24"/>
                <w:szCs w:val="24"/>
              </w:rPr>
            </w:pPr>
            <w:r w:rsidRPr="00246ABE">
              <w:rPr>
                <w:rStyle w:val="FontStyle130"/>
                <w:sz w:val="24"/>
                <w:szCs w:val="24"/>
              </w:rPr>
              <w:t>Характеристика действий</w:t>
            </w:r>
          </w:p>
        </w:tc>
      </w:tr>
      <w:tr w:rsidR="002A58DE" w:rsidRPr="00246ABE" w:rsidTr="00246ABE">
        <w:tc>
          <w:tcPr>
            <w:tcW w:w="4077" w:type="dxa"/>
          </w:tcPr>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Структурировать текст</w:t>
            </w:r>
          </w:p>
        </w:tc>
        <w:tc>
          <w:tcPr>
            <w:tcW w:w="6487" w:type="dxa"/>
          </w:tcPr>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использовать нумерацию страниц, списки, ссылки и оглавление;</w:t>
            </w:r>
          </w:p>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проводить проверку правописания;</w:t>
            </w:r>
          </w:p>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использовать в тексте таблицы, графики и рисунки</w:t>
            </w:r>
          </w:p>
        </w:tc>
      </w:tr>
      <w:tr w:rsidR="002A58DE" w:rsidRPr="00246ABE" w:rsidTr="00246ABE">
        <w:tc>
          <w:tcPr>
            <w:tcW w:w="4077" w:type="dxa"/>
          </w:tcPr>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Преобразовывать текст</w:t>
            </w:r>
          </w:p>
        </w:tc>
        <w:tc>
          <w:tcPr>
            <w:tcW w:w="6487" w:type="dxa"/>
          </w:tcPr>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использовать новые формы представления информации (таблицы: электронные, текстовые);</w:t>
            </w:r>
          </w:p>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переходить от одного представления информации к другому</w:t>
            </w:r>
          </w:p>
        </w:tc>
      </w:tr>
      <w:tr w:rsidR="002A58DE" w:rsidRPr="00246ABE" w:rsidTr="00246ABE">
        <w:tc>
          <w:tcPr>
            <w:tcW w:w="4077" w:type="dxa"/>
          </w:tcPr>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Интерпретировать текст</w:t>
            </w:r>
          </w:p>
        </w:tc>
        <w:tc>
          <w:tcPr>
            <w:tcW w:w="6487" w:type="dxa"/>
          </w:tcPr>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сравнивать и противопоставлять заключенную в тексте информацию разного характера;</w:t>
            </w:r>
          </w:p>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lastRenderedPageBreak/>
              <w:t>обнаруживать в тексте доводов в подтверждение выдвинутых тезисов;</w:t>
            </w:r>
          </w:p>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делать выводы из сформированных посылок;</w:t>
            </w:r>
          </w:p>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выводить заключение о намерении автора или главной мысли текста</w:t>
            </w:r>
          </w:p>
        </w:tc>
      </w:tr>
      <w:tr w:rsidR="002A58DE" w:rsidRPr="00246ABE" w:rsidTr="00246ABE">
        <w:tc>
          <w:tcPr>
            <w:tcW w:w="4077" w:type="dxa"/>
          </w:tcPr>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lastRenderedPageBreak/>
              <w:t>Выявлять имплицитную информацию текста</w:t>
            </w:r>
          </w:p>
        </w:tc>
        <w:tc>
          <w:tcPr>
            <w:tcW w:w="6487" w:type="dxa"/>
          </w:tcPr>
          <w:p w:rsidR="002A58DE" w:rsidRPr="00246ABE" w:rsidRDefault="002A58DE" w:rsidP="00E81D7C">
            <w:pPr>
              <w:pStyle w:val="Style29"/>
              <w:widowControl/>
              <w:numPr>
                <w:ilvl w:val="0"/>
                <w:numId w:val="26"/>
              </w:numPr>
              <w:spacing w:line="240" w:lineRule="auto"/>
              <w:ind w:left="0" w:firstLine="0"/>
              <w:jc w:val="both"/>
              <w:rPr>
                <w:rStyle w:val="FontStyle130"/>
                <w:b w:val="0"/>
                <w:sz w:val="24"/>
                <w:szCs w:val="24"/>
              </w:rPr>
            </w:pPr>
            <w:r w:rsidRPr="00246ABE">
              <w:rPr>
                <w:rStyle w:val="FontStyle130"/>
                <w:b w:val="0"/>
                <w:sz w:val="24"/>
                <w:szCs w:val="24"/>
              </w:rPr>
              <w:t>выявлять информацию на основе сопоставления иллюстративного  материала с информацией текста;</w:t>
            </w:r>
          </w:p>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выявлять подтекст (использованных языковых средств и структуры текста)</w:t>
            </w:r>
          </w:p>
        </w:tc>
      </w:tr>
    </w:tbl>
    <w:p w:rsidR="002A58DE" w:rsidRPr="00246ABE" w:rsidRDefault="002A58DE" w:rsidP="00246ABE">
      <w:pPr>
        <w:pStyle w:val="Style29"/>
        <w:widowControl/>
        <w:spacing w:line="240" w:lineRule="auto"/>
        <w:ind w:firstLine="567"/>
        <w:jc w:val="center"/>
        <w:rPr>
          <w:rStyle w:val="FontStyle130"/>
          <w:sz w:val="24"/>
          <w:szCs w:val="24"/>
        </w:rPr>
      </w:pPr>
    </w:p>
    <w:p w:rsidR="002A58DE" w:rsidRPr="00246ABE" w:rsidRDefault="002A58DE" w:rsidP="00246ABE">
      <w:pPr>
        <w:pStyle w:val="Style29"/>
        <w:widowControl/>
        <w:spacing w:line="240" w:lineRule="auto"/>
        <w:ind w:firstLine="567"/>
        <w:jc w:val="right"/>
        <w:rPr>
          <w:rStyle w:val="FontStyle130"/>
          <w:sz w:val="24"/>
          <w:szCs w:val="24"/>
        </w:rPr>
      </w:pPr>
    </w:p>
    <w:p w:rsidR="002A58DE" w:rsidRPr="00246ABE" w:rsidRDefault="002A58DE" w:rsidP="00246ABE">
      <w:pPr>
        <w:pStyle w:val="Style29"/>
        <w:widowControl/>
        <w:spacing w:line="240" w:lineRule="auto"/>
        <w:ind w:firstLine="567"/>
        <w:jc w:val="right"/>
        <w:rPr>
          <w:rStyle w:val="FontStyle130"/>
          <w:sz w:val="24"/>
          <w:szCs w:val="24"/>
        </w:rPr>
      </w:pPr>
    </w:p>
    <w:p w:rsidR="002A58DE" w:rsidRPr="00246ABE" w:rsidRDefault="002A58DE" w:rsidP="00246ABE">
      <w:pPr>
        <w:pStyle w:val="Style29"/>
        <w:widowControl/>
        <w:spacing w:line="240" w:lineRule="auto"/>
        <w:ind w:firstLine="567"/>
        <w:jc w:val="right"/>
        <w:rPr>
          <w:rStyle w:val="FontStyle130"/>
          <w:sz w:val="24"/>
          <w:szCs w:val="24"/>
        </w:rPr>
      </w:pPr>
    </w:p>
    <w:p w:rsidR="00050B9F" w:rsidRPr="00246ABE" w:rsidRDefault="00050B9F" w:rsidP="00246ABE">
      <w:pPr>
        <w:pStyle w:val="Style29"/>
        <w:widowControl/>
        <w:spacing w:line="240" w:lineRule="auto"/>
        <w:ind w:firstLine="567"/>
        <w:jc w:val="right"/>
        <w:rPr>
          <w:rStyle w:val="FontStyle130"/>
          <w:sz w:val="24"/>
          <w:szCs w:val="24"/>
        </w:rPr>
      </w:pPr>
      <w:r w:rsidRPr="00246ABE">
        <w:rPr>
          <w:rStyle w:val="FontStyle130"/>
          <w:sz w:val="24"/>
          <w:szCs w:val="24"/>
        </w:rPr>
        <w:t>Таблица 7</w:t>
      </w:r>
    </w:p>
    <w:p w:rsidR="00050B9F" w:rsidRPr="00246ABE" w:rsidRDefault="00050B9F" w:rsidP="00246ABE">
      <w:pPr>
        <w:spacing w:after="0" w:line="240" w:lineRule="auto"/>
        <w:jc w:val="both"/>
        <w:rPr>
          <w:rStyle w:val="FontStyle137"/>
          <w:sz w:val="24"/>
          <w:szCs w:val="24"/>
        </w:rPr>
      </w:pPr>
    </w:p>
    <w:p w:rsidR="00050B9F" w:rsidRPr="00246ABE" w:rsidRDefault="00050B9F" w:rsidP="00246ABE">
      <w:pPr>
        <w:pStyle w:val="Style29"/>
        <w:widowControl/>
        <w:spacing w:line="240" w:lineRule="auto"/>
        <w:ind w:firstLine="567"/>
        <w:jc w:val="center"/>
        <w:rPr>
          <w:rStyle w:val="FontStyle130"/>
          <w:sz w:val="24"/>
          <w:szCs w:val="24"/>
        </w:rPr>
      </w:pPr>
      <w:r w:rsidRPr="00246ABE">
        <w:rPr>
          <w:rStyle w:val="FontStyle130"/>
          <w:sz w:val="24"/>
          <w:szCs w:val="24"/>
        </w:rPr>
        <w:t>Стратегия работы с текстом</w:t>
      </w:r>
    </w:p>
    <w:p w:rsidR="00050B9F" w:rsidRPr="00246ABE" w:rsidRDefault="00050B9F" w:rsidP="00246ABE">
      <w:pPr>
        <w:pStyle w:val="Style29"/>
        <w:widowControl/>
        <w:spacing w:line="240" w:lineRule="auto"/>
        <w:ind w:firstLine="567"/>
        <w:jc w:val="center"/>
        <w:rPr>
          <w:rStyle w:val="FontStyle130"/>
          <w:sz w:val="24"/>
          <w:szCs w:val="24"/>
        </w:rPr>
      </w:pPr>
      <w:r w:rsidRPr="00246ABE">
        <w:rPr>
          <w:rStyle w:val="FontStyle130"/>
          <w:sz w:val="24"/>
          <w:szCs w:val="24"/>
        </w:rPr>
        <w:t xml:space="preserve"> (оценка информации)</w:t>
      </w:r>
    </w:p>
    <w:tbl>
      <w:tblPr>
        <w:tblStyle w:val="ae"/>
        <w:tblW w:w="0" w:type="auto"/>
        <w:tblLook w:val="04A0" w:firstRow="1" w:lastRow="0" w:firstColumn="1" w:lastColumn="0" w:noHBand="0" w:noVBand="1"/>
      </w:tblPr>
      <w:tblGrid>
        <w:gridCol w:w="5207"/>
        <w:gridCol w:w="5213"/>
      </w:tblGrid>
      <w:tr w:rsidR="002A58DE" w:rsidRPr="00246ABE" w:rsidTr="002A58DE">
        <w:tc>
          <w:tcPr>
            <w:tcW w:w="5282" w:type="dxa"/>
          </w:tcPr>
          <w:p w:rsidR="002A58DE" w:rsidRPr="00246ABE" w:rsidRDefault="002A58DE" w:rsidP="00246ABE">
            <w:pPr>
              <w:pStyle w:val="Style29"/>
              <w:widowControl/>
              <w:spacing w:line="240" w:lineRule="auto"/>
              <w:ind w:firstLine="0"/>
              <w:jc w:val="center"/>
              <w:rPr>
                <w:rStyle w:val="FontStyle130"/>
                <w:sz w:val="24"/>
                <w:szCs w:val="24"/>
              </w:rPr>
            </w:pPr>
            <w:r w:rsidRPr="00246ABE">
              <w:rPr>
                <w:rStyle w:val="FontStyle130"/>
                <w:sz w:val="24"/>
                <w:szCs w:val="24"/>
              </w:rPr>
              <w:t>Виды работы</w:t>
            </w:r>
          </w:p>
        </w:tc>
        <w:tc>
          <w:tcPr>
            <w:tcW w:w="5282" w:type="dxa"/>
          </w:tcPr>
          <w:p w:rsidR="002A58DE" w:rsidRPr="00246ABE" w:rsidRDefault="002A58DE" w:rsidP="00246ABE">
            <w:pPr>
              <w:pStyle w:val="Style29"/>
              <w:widowControl/>
              <w:spacing w:line="240" w:lineRule="auto"/>
              <w:ind w:firstLine="0"/>
              <w:jc w:val="center"/>
              <w:rPr>
                <w:rStyle w:val="FontStyle130"/>
                <w:sz w:val="24"/>
                <w:szCs w:val="24"/>
              </w:rPr>
            </w:pPr>
            <w:r w:rsidRPr="00246ABE">
              <w:rPr>
                <w:rStyle w:val="FontStyle130"/>
                <w:sz w:val="24"/>
                <w:szCs w:val="24"/>
              </w:rPr>
              <w:t>Характеристика действий</w:t>
            </w:r>
          </w:p>
        </w:tc>
      </w:tr>
      <w:tr w:rsidR="002A58DE" w:rsidRPr="00246ABE" w:rsidTr="002A58DE">
        <w:tc>
          <w:tcPr>
            <w:tcW w:w="5282" w:type="dxa"/>
          </w:tcPr>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Откликаться на содержание текста</w:t>
            </w:r>
          </w:p>
        </w:tc>
        <w:tc>
          <w:tcPr>
            <w:tcW w:w="5282" w:type="dxa"/>
          </w:tcPr>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связывать информацию, обнаруженную в тексте, со знаниями из других источников;</w:t>
            </w:r>
          </w:p>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оценивать утверждения, написанные в тексте, исходя из своих представлений о мире;</w:t>
            </w:r>
          </w:p>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находить доводы в защиту своей точки зрения</w:t>
            </w:r>
          </w:p>
        </w:tc>
      </w:tr>
      <w:tr w:rsidR="002A58DE" w:rsidRPr="00246ABE" w:rsidTr="002A58DE">
        <w:tc>
          <w:tcPr>
            <w:tcW w:w="5282" w:type="dxa"/>
          </w:tcPr>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Откликаться на форму текста</w:t>
            </w:r>
          </w:p>
        </w:tc>
        <w:tc>
          <w:tcPr>
            <w:tcW w:w="5282" w:type="dxa"/>
          </w:tcPr>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оценивать не только содержание текста, но и его форму (художественную, научную, публицистическую, официально-деловую), а в целом – мастерство его исполнения</w:t>
            </w:r>
          </w:p>
        </w:tc>
      </w:tr>
      <w:tr w:rsidR="002A58DE" w:rsidRPr="00246ABE" w:rsidTr="002A58DE">
        <w:tc>
          <w:tcPr>
            <w:tcW w:w="5282" w:type="dxa"/>
          </w:tcPr>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Подвергать сомнению достоверность имеющейся информации</w:t>
            </w:r>
          </w:p>
        </w:tc>
        <w:tc>
          <w:tcPr>
            <w:tcW w:w="5282" w:type="dxa"/>
          </w:tcPr>
          <w:p w:rsidR="002A58DE" w:rsidRPr="00246ABE" w:rsidRDefault="002A58DE" w:rsidP="00E81D7C">
            <w:pPr>
              <w:pStyle w:val="Style29"/>
              <w:widowControl/>
              <w:numPr>
                <w:ilvl w:val="0"/>
                <w:numId w:val="25"/>
              </w:numPr>
              <w:spacing w:line="240" w:lineRule="auto"/>
              <w:ind w:left="0" w:firstLine="0"/>
              <w:jc w:val="both"/>
              <w:rPr>
                <w:rStyle w:val="FontStyle130"/>
                <w:b w:val="0"/>
                <w:sz w:val="24"/>
                <w:szCs w:val="24"/>
              </w:rPr>
            </w:pPr>
            <w:r w:rsidRPr="00246ABE">
              <w:rPr>
                <w:rStyle w:val="FontStyle130"/>
                <w:b w:val="0"/>
                <w:sz w:val="24"/>
                <w:szCs w:val="24"/>
              </w:rPr>
              <w:t>обнаруживать недостоверность получаемой информации, проблемы в ней и находить пути восполнения этих пробелов;</w:t>
            </w:r>
          </w:p>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критически относиться к рекламной информации</w:t>
            </w:r>
          </w:p>
        </w:tc>
      </w:tr>
      <w:tr w:rsidR="002A58DE" w:rsidRPr="00246ABE" w:rsidTr="002A58DE">
        <w:tc>
          <w:tcPr>
            <w:tcW w:w="5282" w:type="dxa"/>
          </w:tcPr>
          <w:p w:rsidR="002A58DE" w:rsidRPr="00246ABE" w:rsidRDefault="002A58D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Выявлять в тексте противоречивость</w:t>
            </w:r>
          </w:p>
        </w:tc>
        <w:tc>
          <w:tcPr>
            <w:tcW w:w="5282" w:type="dxa"/>
          </w:tcPr>
          <w:p w:rsidR="002A58DE" w:rsidRPr="00246ABE" w:rsidRDefault="002A58DE" w:rsidP="00E81D7C">
            <w:pPr>
              <w:pStyle w:val="Style29"/>
              <w:widowControl/>
              <w:numPr>
                <w:ilvl w:val="0"/>
                <w:numId w:val="26"/>
              </w:numPr>
              <w:spacing w:line="240" w:lineRule="auto"/>
              <w:ind w:left="0" w:firstLine="0"/>
              <w:jc w:val="both"/>
              <w:rPr>
                <w:rStyle w:val="FontStyle130"/>
                <w:b w:val="0"/>
                <w:sz w:val="24"/>
                <w:szCs w:val="24"/>
              </w:rPr>
            </w:pPr>
            <w:r w:rsidRPr="00246ABE">
              <w:rPr>
                <w:rStyle w:val="FontStyle130"/>
                <w:b w:val="0"/>
                <w:sz w:val="24"/>
                <w:szCs w:val="24"/>
              </w:rPr>
              <w:t>определять конфликтную информацию и формулировать соответствующие выводы;</w:t>
            </w:r>
          </w:p>
          <w:p w:rsidR="00246ABE" w:rsidRPr="00246ABE" w:rsidRDefault="002A58DE" w:rsidP="00E81D7C">
            <w:pPr>
              <w:pStyle w:val="Style29"/>
              <w:widowControl/>
              <w:numPr>
                <w:ilvl w:val="0"/>
                <w:numId w:val="26"/>
              </w:numPr>
              <w:spacing w:line="240" w:lineRule="auto"/>
              <w:ind w:left="0" w:firstLine="0"/>
              <w:jc w:val="both"/>
              <w:rPr>
                <w:rStyle w:val="FontStyle130"/>
                <w:b w:val="0"/>
                <w:sz w:val="24"/>
                <w:szCs w:val="24"/>
              </w:rPr>
            </w:pPr>
            <w:r w:rsidRPr="00246ABE">
              <w:rPr>
                <w:rStyle w:val="FontStyle130"/>
                <w:b w:val="0"/>
                <w:sz w:val="24"/>
                <w:szCs w:val="24"/>
              </w:rPr>
              <w:t>находить способы проверки конфликтной информации;</w:t>
            </w:r>
          </w:p>
          <w:p w:rsidR="002A58DE" w:rsidRPr="00246ABE" w:rsidRDefault="00246ABE" w:rsidP="00E81D7C">
            <w:pPr>
              <w:pStyle w:val="Style29"/>
              <w:widowControl/>
              <w:numPr>
                <w:ilvl w:val="0"/>
                <w:numId w:val="26"/>
              </w:numPr>
              <w:spacing w:line="240" w:lineRule="auto"/>
              <w:ind w:left="0" w:firstLine="0"/>
              <w:jc w:val="both"/>
              <w:rPr>
                <w:rStyle w:val="FontStyle130"/>
                <w:b w:val="0"/>
                <w:sz w:val="24"/>
                <w:szCs w:val="24"/>
              </w:rPr>
            </w:pPr>
            <w:r w:rsidRPr="00246ABE">
              <w:rPr>
                <w:rStyle w:val="FontStyle130"/>
                <w:b w:val="0"/>
                <w:sz w:val="24"/>
                <w:szCs w:val="24"/>
              </w:rPr>
              <w:t>определять достоверную информацию в случае наличия конфликтной ситуации</w:t>
            </w:r>
          </w:p>
        </w:tc>
      </w:tr>
      <w:tr w:rsidR="002A58DE" w:rsidRPr="00246ABE" w:rsidTr="002A58DE">
        <w:tc>
          <w:tcPr>
            <w:tcW w:w="5282" w:type="dxa"/>
          </w:tcPr>
          <w:p w:rsidR="002A58DE" w:rsidRPr="00246ABE" w:rsidRDefault="00246AB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Использовать полученный опыт восприятия информации для обогащения чувственного опыта</w:t>
            </w:r>
          </w:p>
        </w:tc>
        <w:tc>
          <w:tcPr>
            <w:tcW w:w="5282" w:type="dxa"/>
          </w:tcPr>
          <w:p w:rsidR="002A58DE" w:rsidRPr="00246ABE" w:rsidRDefault="00246ABE" w:rsidP="00246ABE">
            <w:pPr>
              <w:pStyle w:val="Style29"/>
              <w:widowControl/>
              <w:spacing w:line="240" w:lineRule="auto"/>
              <w:ind w:firstLine="0"/>
              <w:jc w:val="center"/>
              <w:rPr>
                <w:rStyle w:val="FontStyle130"/>
                <w:b w:val="0"/>
                <w:sz w:val="24"/>
                <w:szCs w:val="24"/>
              </w:rPr>
            </w:pPr>
            <w:r w:rsidRPr="00246ABE">
              <w:rPr>
                <w:rStyle w:val="FontStyle130"/>
                <w:b w:val="0"/>
                <w:sz w:val="24"/>
                <w:szCs w:val="24"/>
              </w:rPr>
              <w:t>анализировать информацию и высказывать оценочные суждения с собственной позиции о прочитанном тексте</w:t>
            </w:r>
          </w:p>
        </w:tc>
      </w:tr>
    </w:tbl>
    <w:p w:rsidR="00050B9F" w:rsidRPr="00FD6040" w:rsidRDefault="00050B9F" w:rsidP="00050B9F">
      <w:pPr>
        <w:pStyle w:val="Style26"/>
        <w:widowControl/>
        <w:tabs>
          <w:tab w:val="left" w:pos="9356"/>
        </w:tabs>
        <w:spacing w:line="240" w:lineRule="auto"/>
        <w:ind w:firstLine="567"/>
        <w:rPr>
          <w:rStyle w:val="FontStyle132"/>
          <w:sz w:val="24"/>
          <w:szCs w:val="24"/>
        </w:rPr>
      </w:pP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t>Средства образовательной программы, которые позволят решить задачи по формированию у учащихся умения и навыки по работе с текстом, поиску информации, восприятию и пониманию прочитанного:</w:t>
      </w:r>
    </w:p>
    <w:p w:rsidR="00050B9F" w:rsidRPr="00246ABE" w:rsidRDefault="00050B9F" w:rsidP="00246ABE">
      <w:pPr>
        <w:pStyle w:val="Style66"/>
        <w:widowControl/>
        <w:tabs>
          <w:tab w:val="left" w:pos="1133"/>
        </w:tabs>
        <w:spacing w:line="240" w:lineRule="auto"/>
        <w:ind w:firstLine="567"/>
        <w:rPr>
          <w:rStyle w:val="FontStyle132"/>
          <w:sz w:val="24"/>
          <w:szCs w:val="24"/>
        </w:rPr>
      </w:pPr>
      <w:proofErr w:type="gramStart"/>
      <w:r w:rsidRPr="00246ABE">
        <w:rPr>
          <w:rStyle w:val="FontStyle132"/>
          <w:sz w:val="24"/>
          <w:szCs w:val="24"/>
        </w:rPr>
        <w:t>1.Приемы технологии критического мышления: мозговая атака,</w:t>
      </w:r>
      <w:r w:rsidRPr="00246ABE">
        <w:rPr>
          <w:rStyle w:val="FontStyle132"/>
          <w:sz w:val="24"/>
          <w:szCs w:val="24"/>
        </w:rPr>
        <w:br/>
        <w:t>групповая дискуссия, синквейн, продвинутая лекция, эссе, перепутанные</w:t>
      </w:r>
      <w:r w:rsidRPr="00246ABE">
        <w:rPr>
          <w:rStyle w:val="FontStyle132"/>
          <w:sz w:val="24"/>
          <w:szCs w:val="24"/>
        </w:rPr>
        <w:br/>
        <w:t>логические цепочки, составление кластеров, таблица Инсерт, чтение с</w:t>
      </w:r>
      <w:r w:rsidRPr="00246ABE">
        <w:rPr>
          <w:rStyle w:val="FontStyle132"/>
          <w:sz w:val="24"/>
          <w:szCs w:val="24"/>
        </w:rPr>
        <w:br/>
        <w:t>остановками, бортовой журнал, таблица «толстых» и «тонких» вопросов, таблица «Знаю, Хочу узнать, Узнал», пирамида, взаимоопрос.</w:t>
      </w:r>
      <w:proofErr w:type="gramEnd"/>
    </w:p>
    <w:p w:rsidR="00050B9F" w:rsidRPr="00246ABE" w:rsidRDefault="00050B9F" w:rsidP="00246ABE">
      <w:pPr>
        <w:pStyle w:val="Style66"/>
        <w:widowControl/>
        <w:tabs>
          <w:tab w:val="left" w:pos="1234"/>
        </w:tabs>
        <w:spacing w:line="240" w:lineRule="auto"/>
        <w:ind w:firstLine="567"/>
        <w:rPr>
          <w:rStyle w:val="FontStyle132"/>
          <w:sz w:val="24"/>
          <w:szCs w:val="24"/>
        </w:rPr>
      </w:pPr>
      <w:r w:rsidRPr="00246ABE">
        <w:rPr>
          <w:rStyle w:val="FontStyle137"/>
          <w:sz w:val="24"/>
          <w:szCs w:val="24"/>
        </w:rPr>
        <w:lastRenderedPageBreak/>
        <w:t>2.</w:t>
      </w:r>
      <w:r w:rsidRPr="00246ABE">
        <w:rPr>
          <w:rStyle w:val="FontStyle132"/>
          <w:sz w:val="24"/>
          <w:szCs w:val="24"/>
        </w:rPr>
        <w:t>Технологии деятельностного типа: проблемно-диалогическая,</w:t>
      </w:r>
      <w:r w:rsidRPr="00246ABE">
        <w:rPr>
          <w:rStyle w:val="FontStyle132"/>
          <w:sz w:val="24"/>
          <w:szCs w:val="24"/>
        </w:rPr>
        <w:br/>
        <w:t xml:space="preserve">здоровьесберегающие, игровые, кейс-стади, проектная и исседовательская, </w:t>
      </w:r>
      <w:proofErr w:type="gramStart"/>
      <w:r w:rsidRPr="00246ABE">
        <w:rPr>
          <w:rStyle w:val="FontStyle132"/>
          <w:sz w:val="24"/>
          <w:szCs w:val="24"/>
        </w:rPr>
        <w:t>ИКТ-технологии</w:t>
      </w:r>
      <w:proofErr w:type="gramEnd"/>
      <w:r w:rsidRPr="00246ABE">
        <w:rPr>
          <w:rStyle w:val="FontStyle132"/>
          <w:sz w:val="24"/>
          <w:szCs w:val="24"/>
        </w:rPr>
        <w:t xml:space="preserve"> и др.</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t>При работе с содержанием учебников, дополнительной литературой, уделяется особое внимание формированию у учащихся следующих читательских умений:</w:t>
      </w:r>
    </w:p>
    <w:p w:rsidR="00050B9F" w:rsidRPr="00246ABE" w:rsidRDefault="00050B9F" w:rsidP="00E81D7C">
      <w:pPr>
        <w:pStyle w:val="Style66"/>
        <w:widowControl/>
        <w:numPr>
          <w:ilvl w:val="0"/>
          <w:numId w:val="6"/>
        </w:numPr>
        <w:tabs>
          <w:tab w:val="left" w:pos="998"/>
        </w:tabs>
        <w:spacing w:line="240" w:lineRule="auto"/>
        <w:ind w:firstLine="567"/>
        <w:rPr>
          <w:rStyle w:val="FontStyle132"/>
          <w:sz w:val="24"/>
          <w:szCs w:val="24"/>
        </w:rPr>
      </w:pPr>
      <w:r w:rsidRPr="00246ABE">
        <w:rPr>
          <w:rStyle w:val="FontStyle132"/>
          <w:sz w:val="24"/>
          <w:szCs w:val="24"/>
        </w:rPr>
        <w:t>целенаправленно, выборочно читать текст, статьи учебника;</w:t>
      </w:r>
    </w:p>
    <w:p w:rsidR="00050B9F" w:rsidRPr="00246ABE" w:rsidRDefault="00050B9F" w:rsidP="00E81D7C">
      <w:pPr>
        <w:pStyle w:val="Style66"/>
        <w:widowControl/>
        <w:numPr>
          <w:ilvl w:val="0"/>
          <w:numId w:val="6"/>
        </w:numPr>
        <w:tabs>
          <w:tab w:val="left" w:pos="998"/>
        </w:tabs>
        <w:spacing w:line="240" w:lineRule="auto"/>
        <w:ind w:firstLine="567"/>
        <w:rPr>
          <w:rStyle w:val="FontStyle132"/>
          <w:sz w:val="24"/>
          <w:szCs w:val="24"/>
        </w:rPr>
      </w:pPr>
      <w:r w:rsidRPr="00246ABE">
        <w:rPr>
          <w:rStyle w:val="FontStyle132"/>
          <w:sz w:val="24"/>
          <w:szCs w:val="24"/>
        </w:rPr>
        <w:t>составлять план к прочитанному тексту;</w:t>
      </w:r>
    </w:p>
    <w:p w:rsidR="00050B9F" w:rsidRPr="00246ABE" w:rsidRDefault="00050B9F" w:rsidP="00E81D7C">
      <w:pPr>
        <w:pStyle w:val="Style66"/>
        <w:widowControl/>
        <w:numPr>
          <w:ilvl w:val="0"/>
          <w:numId w:val="6"/>
        </w:numPr>
        <w:tabs>
          <w:tab w:val="left" w:pos="998"/>
        </w:tabs>
        <w:spacing w:line="240" w:lineRule="auto"/>
        <w:ind w:firstLine="567"/>
        <w:rPr>
          <w:rStyle w:val="FontStyle132"/>
          <w:sz w:val="24"/>
          <w:szCs w:val="24"/>
        </w:rPr>
      </w:pPr>
      <w:r w:rsidRPr="00246ABE">
        <w:rPr>
          <w:rStyle w:val="FontStyle132"/>
          <w:sz w:val="24"/>
          <w:szCs w:val="24"/>
        </w:rPr>
        <w:t>умение выполнять задания, включающие составление схем, таблиц;</w:t>
      </w:r>
    </w:p>
    <w:p w:rsidR="00050B9F" w:rsidRPr="00246ABE" w:rsidRDefault="00050B9F" w:rsidP="00246ABE">
      <w:pPr>
        <w:pStyle w:val="Style66"/>
        <w:widowControl/>
        <w:tabs>
          <w:tab w:val="left" w:pos="989"/>
        </w:tabs>
        <w:spacing w:line="240" w:lineRule="auto"/>
        <w:ind w:firstLine="567"/>
        <w:rPr>
          <w:rStyle w:val="FontStyle132"/>
          <w:sz w:val="24"/>
          <w:szCs w:val="24"/>
        </w:rPr>
      </w:pPr>
      <w:r w:rsidRPr="00246ABE">
        <w:rPr>
          <w:rStyle w:val="FontStyle132"/>
          <w:sz w:val="24"/>
          <w:szCs w:val="24"/>
        </w:rPr>
        <w:t>-логично, последовательно излагать ответ на поставленный вопрос, понимать прочитанный текст;</w:t>
      </w:r>
    </w:p>
    <w:p w:rsidR="00050B9F" w:rsidRPr="00246ABE" w:rsidRDefault="00050B9F" w:rsidP="00246ABE">
      <w:pPr>
        <w:pStyle w:val="Style66"/>
        <w:widowControl/>
        <w:tabs>
          <w:tab w:val="left" w:pos="998"/>
        </w:tabs>
        <w:spacing w:line="240" w:lineRule="auto"/>
        <w:ind w:firstLine="567"/>
        <w:rPr>
          <w:rStyle w:val="FontStyle132"/>
          <w:sz w:val="24"/>
          <w:szCs w:val="24"/>
        </w:rPr>
      </w:pPr>
      <w:r w:rsidRPr="00246ABE">
        <w:rPr>
          <w:rStyle w:val="FontStyle132"/>
          <w:sz w:val="24"/>
          <w:szCs w:val="24"/>
        </w:rPr>
        <w:t>-   отвечать на вопросы, имеющиеся в конце параграфа, учебника;</w:t>
      </w:r>
    </w:p>
    <w:p w:rsidR="00050B9F" w:rsidRPr="00246ABE" w:rsidRDefault="00050B9F" w:rsidP="00E81D7C">
      <w:pPr>
        <w:pStyle w:val="Style66"/>
        <w:widowControl/>
        <w:numPr>
          <w:ilvl w:val="0"/>
          <w:numId w:val="11"/>
        </w:numPr>
        <w:tabs>
          <w:tab w:val="left" w:pos="989"/>
        </w:tabs>
        <w:spacing w:line="240" w:lineRule="auto"/>
        <w:ind w:firstLine="567"/>
        <w:rPr>
          <w:rStyle w:val="FontStyle132"/>
          <w:sz w:val="24"/>
          <w:szCs w:val="24"/>
        </w:rPr>
      </w:pPr>
      <w:r w:rsidRPr="00246ABE">
        <w:rPr>
          <w:rStyle w:val="FontStyle132"/>
          <w:sz w:val="24"/>
          <w:szCs w:val="24"/>
        </w:rPr>
        <w:t>извлекать из учебника и дополнительных источников необходимую информацию и обсуждать полученные сведения;</w:t>
      </w:r>
    </w:p>
    <w:p w:rsidR="00050B9F" w:rsidRPr="00246ABE" w:rsidRDefault="00050B9F" w:rsidP="00E81D7C">
      <w:pPr>
        <w:pStyle w:val="Style66"/>
        <w:widowControl/>
        <w:numPr>
          <w:ilvl w:val="0"/>
          <w:numId w:val="11"/>
        </w:numPr>
        <w:tabs>
          <w:tab w:val="left" w:pos="989"/>
        </w:tabs>
        <w:spacing w:line="240" w:lineRule="auto"/>
        <w:ind w:firstLine="567"/>
        <w:rPr>
          <w:rStyle w:val="FontStyle132"/>
          <w:sz w:val="24"/>
          <w:szCs w:val="24"/>
        </w:rPr>
      </w:pPr>
      <w:r w:rsidRPr="00246ABE">
        <w:rPr>
          <w:rStyle w:val="FontStyle132"/>
          <w:sz w:val="24"/>
          <w:szCs w:val="24"/>
        </w:rPr>
        <w:t>обмениваться сведениями об объекте, полученными из других источников информации;</w:t>
      </w:r>
    </w:p>
    <w:p w:rsidR="00050B9F" w:rsidRPr="00246ABE" w:rsidRDefault="00050B9F" w:rsidP="00246ABE">
      <w:pPr>
        <w:pStyle w:val="Style66"/>
        <w:widowControl/>
        <w:tabs>
          <w:tab w:val="left" w:pos="998"/>
        </w:tabs>
        <w:spacing w:line="240" w:lineRule="auto"/>
        <w:ind w:firstLine="567"/>
        <w:rPr>
          <w:rStyle w:val="FontStyle132"/>
          <w:sz w:val="24"/>
          <w:szCs w:val="24"/>
        </w:rPr>
      </w:pPr>
      <w:r w:rsidRPr="00246ABE">
        <w:rPr>
          <w:rStyle w:val="FontStyle132"/>
          <w:sz w:val="24"/>
          <w:szCs w:val="24"/>
        </w:rPr>
        <w:t>-   находить в тексте описание к иллюстрациям;</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сравнивать объекты, изображенные на иллюстрациях учебника, готовить вопросы к ним; соотносить описываемые события, явления природы с иллюстрациями;</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самостоятельно выполнять задания в рабочих тетрадях на основе текста учебника и дополнительной литературы;</w:t>
      </w:r>
    </w:p>
    <w:p w:rsidR="00050B9F" w:rsidRPr="00246ABE" w:rsidRDefault="00050B9F" w:rsidP="00E81D7C">
      <w:pPr>
        <w:pStyle w:val="Style66"/>
        <w:widowControl/>
        <w:numPr>
          <w:ilvl w:val="0"/>
          <w:numId w:val="10"/>
        </w:numPr>
        <w:tabs>
          <w:tab w:val="left" w:pos="998"/>
        </w:tabs>
        <w:spacing w:line="240" w:lineRule="auto"/>
        <w:ind w:firstLine="567"/>
        <w:rPr>
          <w:rStyle w:val="FontStyle132"/>
          <w:sz w:val="24"/>
          <w:szCs w:val="24"/>
        </w:rPr>
      </w:pPr>
      <w:r w:rsidRPr="00246ABE">
        <w:rPr>
          <w:rStyle w:val="FontStyle132"/>
          <w:sz w:val="24"/>
          <w:szCs w:val="24"/>
        </w:rPr>
        <w:t>готовить сообщения на основе используемой литературы (энциклопедий, справочников, других книг, в том числе Интернета).</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t>В школе разработана модель формирования универсального действия смыслового чтения у учащихся. Главными ее элементами являются цели, содержание материала, формы, методы и приемы работы учителя и учащихся, а также результаты предметной подготовки.</w:t>
      </w:r>
    </w:p>
    <w:p w:rsidR="00050B9F" w:rsidRPr="00246ABE" w:rsidRDefault="00050B9F" w:rsidP="00246ABE">
      <w:pPr>
        <w:pStyle w:val="Style20"/>
        <w:widowControl/>
        <w:spacing w:line="240" w:lineRule="auto"/>
        <w:ind w:firstLine="567"/>
        <w:rPr>
          <w:rStyle w:val="FontStyle130"/>
          <w:sz w:val="24"/>
          <w:szCs w:val="24"/>
        </w:rPr>
      </w:pPr>
    </w:p>
    <w:p w:rsidR="00050B9F" w:rsidRPr="00246ABE" w:rsidRDefault="00050B9F" w:rsidP="00246ABE">
      <w:pPr>
        <w:pStyle w:val="Style20"/>
        <w:widowControl/>
        <w:spacing w:line="240" w:lineRule="auto"/>
        <w:ind w:firstLine="567"/>
        <w:jc w:val="center"/>
        <w:rPr>
          <w:rStyle w:val="FontStyle130"/>
          <w:sz w:val="24"/>
          <w:szCs w:val="24"/>
        </w:rPr>
      </w:pPr>
      <w:r w:rsidRPr="00246ABE">
        <w:rPr>
          <w:rStyle w:val="FontStyle130"/>
          <w:sz w:val="24"/>
          <w:szCs w:val="24"/>
        </w:rPr>
        <w:t>Модель</w:t>
      </w:r>
    </w:p>
    <w:p w:rsidR="00050B9F" w:rsidRPr="00246ABE" w:rsidRDefault="00050B9F" w:rsidP="002D7049">
      <w:pPr>
        <w:pStyle w:val="Style20"/>
        <w:widowControl/>
        <w:spacing w:line="240" w:lineRule="auto"/>
        <w:ind w:firstLine="567"/>
        <w:jc w:val="center"/>
        <w:rPr>
          <w:rStyle w:val="FontStyle130"/>
          <w:sz w:val="24"/>
          <w:szCs w:val="24"/>
        </w:rPr>
      </w:pPr>
      <w:r w:rsidRPr="00246ABE">
        <w:rPr>
          <w:rStyle w:val="FontStyle130"/>
          <w:sz w:val="24"/>
          <w:szCs w:val="24"/>
        </w:rPr>
        <w:t>формирования универсального действия смыслового чтения у</w:t>
      </w:r>
      <w:r w:rsidR="002D7049">
        <w:rPr>
          <w:rStyle w:val="FontStyle130"/>
          <w:sz w:val="24"/>
          <w:szCs w:val="24"/>
        </w:rPr>
        <w:t xml:space="preserve"> </w:t>
      </w:r>
      <w:r w:rsidRPr="00246ABE">
        <w:rPr>
          <w:rStyle w:val="FontStyle130"/>
          <w:sz w:val="24"/>
          <w:szCs w:val="24"/>
        </w:rPr>
        <w:t>учащихся</w:t>
      </w:r>
    </w:p>
    <w:p w:rsidR="00050B9F" w:rsidRPr="00246ABE" w:rsidRDefault="00050B9F" w:rsidP="00246ABE">
      <w:pPr>
        <w:spacing w:after="0" w:line="240" w:lineRule="auto"/>
        <w:ind w:firstLine="567"/>
        <w:jc w:val="both"/>
        <w:rPr>
          <w:rStyle w:val="FontStyle137"/>
          <w:sz w:val="24"/>
          <w:szCs w:val="24"/>
        </w:rPr>
      </w:pPr>
    </w:p>
    <w:p w:rsidR="00050B9F" w:rsidRPr="00246ABE" w:rsidRDefault="00050B9F" w:rsidP="00246ABE">
      <w:pPr>
        <w:pStyle w:val="Style46"/>
        <w:widowControl/>
        <w:tabs>
          <w:tab w:val="left" w:pos="9498"/>
        </w:tabs>
        <w:spacing w:line="240" w:lineRule="auto"/>
        <w:ind w:firstLine="567"/>
        <w:rPr>
          <w:rStyle w:val="FontStyle137"/>
          <w:sz w:val="24"/>
          <w:szCs w:val="24"/>
        </w:rPr>
      </w:pPr>
      <w:r w:rsidRPr="00246ABE">
        <w:rPr>
          <w:rStyle w:val="FontStyle142"/>
          <w:sz w:val="24"/>
          <w:szCs w:val="24"/>
        </w:rPr>
        <w:t xml:space="preserve">Общая цель образования </w:t>
      </w:r>
      <w:r w:rsidRPr="00246ABE">
        <w:rPr>
          <w:rStyle w:val="FontStyle137"/>
          <w:sz w:val="24"/>
          <w:szCs w:val="24"/>
        </w:rPr>
        <w:t>- воспитание нравственного, ответственного, инициативного и компетентного гражданина России для успешного самоопределения, самореализации и социализации в изменяющемся мире</w:t>
      </w:r>
    </w:p>
    <w:p w:rsidR="00050B9F" w:rsidRPr="00246ABE" w:rsidRDefault="00050B9F" w:rsidP="00246ABE">
      <w:pPr>
        <w:pStyle w:val="Style46"/>
        <w:widowControl/>
        <w:tabs>
          <w:tab w:val="left" w:pos="9498"/>
        </w:tabs>
        <w:spacing w:line="240" w:lineRule="auto"/>
        <w:ind w:firstLine="567"/>
        <w:rPr>
          <w:rStyle w:val="FontStyle137"/>
          <w:sz w:val="24"/>
          <w:szCs w:val="24"/>
        </w:rPr>
      </w:pPr>
      <w:r w:rsidRPr="00246ABE">
        <w:rPr>
          <w:rStyle w:val="FontStyle142"/>
          <w:sz w:val="24"/>
          <w:szCs w:val="24"/>
        </w:rPr>
        <w:t xml:space="preserve">Общая цель смыслового чтения </w:t>
      </w:r>
      <w:r w:rsidRPr="00246ABE">
        <w:rPr>
          <w:rStyle w:val="FontStyle137"/>
          <w:sz w:val="24"/>
          <w:szCs w:val="24"/>
        </w:rPr>
        <w:t>- формирование универсального действия смыслового чтения как умения читать, комментировать, анализировать и интерпретировать тексты для постижения смыслов, заложенных в них, представления своих оценок и суждений по поводу прочитанного</w:t>
      </w:r>
    </w:p>
    <w:p w:rsidR="00246ABE" w:rsidRPr="00246ABE" w:rsidRDefault="00246ABE" w:rsidP="00246ABE">
      <w:pPr>
        <w:spacing w:after="0" w:line="240" w:lineRule="auto"/>
        <w:jc w:val="both"/>
        <w:rPr>
          <w:rStyle w:val="FontStyle137"/>
          <w:sz w:val="24"/>
          <w:szCs w:val="24"/>
        </w:rPr>
      </w:pPr>
    </w:p>
    <w:p w:rsidR="00246ABE" w:rsidRPr="00246ABE" w:rsidRDefault="00246ABE" w:rsidP="00246ABE">
      <w:pPr>
        <w:spacing w:after="0" w:line="240" w:lineRule="auto"/>
        <w:ind w:firstLine="567"/>
        <w:jc w:val="both"/>
        <w:rPr>
          <w:rStyle w:val="FontStyle137"/>
          <w:sz w:val="24"/>
          <w:szCs w:val="24"/>
        </w:rPr>
      </w:pPr>
    </w:p>
    <w:p w:rsidR="00246ABE" w:rsidRPr="00246ABE" w:rsidRDefault="00050B9F" w:rsidP="00246ABE">
      <w:pPr>
        <w:pStyle w:val="Style36"/>
        <w:widowControl/>
        <w:tabs>
          <w:tab w:val="left" w:pos="9356"/>
        </w:tabs>
        <w:ind w:firstLine="567"/>
        <w:jc w:val="center"/>
        <w:rPr>
          <w:rStyle w:val="FontStyle142"/>
          <w:sz w:val="24"/>
          <w:szCs w:val="24"/>
        </w:rPr>
      </w:pPr>
      <w:r w:rsidRPr="00246ABE">
        <w:rPr>
          <w:rStyle w:val="FontStyle142"/>
          <w:sz w:val="24"/>
          <w:szCs w:val="24"/>
        </w:rPr>
        <w:t>Содержание учебного материала</w:t>
      </w:r>
    </w:p>
    <w:tbl>
      <w:tblPr>
        <w:tblStyle w:val="ae"/>
        <w:tblW w:w="0" w:type="auto"/>
        <w:tblLook w:val="04A0" w:firstRow="1" w:lastRow="0" w:firstColumn="1" w:lastColumn="0" w:noHBand="0" w:noVBand="1"/>
      </w:tblPr>
      <w:tblGrid>
        <w:gridCol w:w="2603"/>
        <w:gridCol w:w="2617"/>
        <w:gridCol w:w="2597"/>
        <w:gridCol w:w="2603"/>
      </w:tblGrid>
      <w:tr w:rsidR="00246ABE" w:rsidRPr="00246ABE" w:rsidTr="00246ABE">
        <w:tc>
          <w:tcPr>
            <w:tcW w:w="2641" w:type="dxa"/>
          </w:tcPr>
          <w:p w:rsidR="00246ABE" w:rsidRPr="00246ABE" w:rsidRDefault="00246ABE" w:rsidP="00246ABE">
            <w:pPr>
              <w:pStyle w:val="Style36"/>
              <w:widowControl/>
              <w:tabs>
                <w:tab w:val="left" w:pos="9356"/>
              </w:tabs>
              <w:rPr>
                <w:rStyle w:val="FontStyle142"/>
                <w:sz w:val="24"/>
                <w:szCs w:val="24"/>
              </w:rPr>
            </w:pPr>
            <w:r w:rsidRPr="00246ABE">
              <w:rPr>
                <w:rStyle w:val="FontStyle142"/>
                <w:sz w:val="24"/>
                <w:szCs w:val="24"/>
              </w:rPr>
              <w:t xml:space="preserve">Знания и представления о </w:t>
            </w:r>
            <w:r w:rsidRPr="00246ABE">
              <w:rPr>
                <w:rStyle w:val="FontStyle142"/>
                <w:b w:val="0"/>
                <w:sz w:val="24"/>
                <w:szCs w:val="24"/>
              </w:rPr>
              <w:t>сущности смысла, замысла, смыслового чтения, типах и способах смыслового</w:t>
            </w:r>
            <w:r w:rsidRPr="00246ABE">
              <w:rPr>
                <w:rStyle w:val="FontStyle142"/>
                <w:sz w:val="24"/>
                <w:szCs w:val="24"/>
              </w:rPr>
              <w:t xml:space="preserve"> чтения текста</w:t>
            </w:r>
          </w:p>
        </w:tc>
        <w:tc>
          <w:tcPr>
            <w:tcW w:w="2641" w:type="dxa"/>
          </w:tcPr>
          <w:p w:rsidR="00246ABE" w:rsidRPr="00246ABE" w:rsidRDefault="00246ABE" w:rsidP="00246ABE">
            <w:pPr>
              <w:pStyle w:val="Style36"/>
              <w:widowControl/>
              <w:tabs>
                <w:tab w:val="left" w:pos="9356"/>
              </w:tabs>
              <w:rPr>
                <w:rStyle w:val="FontStyle142"/>
                <w:sz w:val="24"/>
                <w:szCs w:val="24"/>
              </w:rPr>
            </w:pPr>
            <w:r w:rsidRPr="00246ABE">
              <w:rPr>
                <w:rStyle w:val="FontStyle142"/>
                <w:b w:val="0"/>
                <w:sz w:val="24"/>
                <w:szCs w:val="24"/>
              </w:rPr>
              <w:t>Интеллектуальные и практические</w:t>
            </w:r>
            <w:r w:rsidRPr="00246ABE">
              <w:rPr>
                <w:rStyle w:val="FontStyle142"/>
                <w:sz w:val="24"/>
                <w:szCs w:val="24"/>
              </w:rPr>
              <w:t xml:space="preserve"> действия, </w:t>
            </w:r>
            <w:r w:rsidRPr="00246ABE">
              <w:rPr>
                <w:rStyle w:val="FontStyle142"/>
                <w:b w:val="0"/>
                <w:sz w:val="24"/>
                <w:szCs w:val="24"/>
              </w:rPr>
              <w:t>необходимые для смыслового чтения</w:t>
            </w:r>
          </w:p>
        </w:tc>
        <w:tc>
          <w:tcPr>
            <w:tcW w:w="2641" w:type="dxa"/>
          </w:tcPr>
          <w:p w:rsidR="00246ABE" w:rsidRPr="00246ABE" w:rsidRDefault="00246ABE" w:rsidP="00246ABE">
            <w:pPr>
              <w:pStyle w:val="Style36"/>
              <w:widowControl/>
              <w:tabs>
                <w:tab w:val="left" w:pos="9356"/>
              </w:tabs>
              <w:rPr>
                <w:rStyle w:val="FontStyle142"/>
                <w:sz w:val="24"/>
                <w:szCs w:val="24"/>
              </w:rPr>
            </w:pPr>
            <w:r w:rsidRPr="00246ABE">
              <w:rPr>
                <w:rStyle w:val="FontStyle142"/>
                <w:sz w:val="24"/>
                <w:szCs w:val="24"/>
              </w:rPr>
              <w:t xml:space="preserve">Опыт ценностного отношения </w:t>
            </w:r>
            <w:r w:rsidRPr="00246ABE">
              <w:rPr>
                <w:rStyle w:val="FontStyle142"/>
                <w:b w:val="0"/>
                <w:sz w:val="24"/>
                <w:szCs w:val="24"/>
              </w:rPr>
              <w:t xml:space="preserve">к изучаемым текстам на основе использования действий </w:t>
            </w:r>
            <w:r w:rsidRPr="00246ABE">
              <w:rPr>
                <w:rStyle w:val="FontStyle142"/>
                <w:sz w:val="24"/>
                <w:szCs w:val="24"/>
              </w:rPr>
              <w:t>смыслового чтения</w:t>
            </w:r>
          </w:p>
        </w:tc>
        <w:tc>
          <w:tcPr>
            <w:tcW w:w="2641" w:type="dxa"/>
          </w:tcPr>
          <w:p w:rsidR="00246ABE" w:rsidRPr="00246ABE" w:rsidRDefault="00246ABE" w:rsidP="00246ABE">
            <w:pPr>
              <w:pStyle w:val="Style36"/>
              <w:widowControl/>
              <w:tabs>
                <w:tab w:val="left" w:pos="9356"/>
              </w:tabs>
              <w:rPr>
                <w:rStyle w:val="FontStyle142"/>
                <w:sz w:val="24"/>
                <w:szCs w:val="24"/>
              </w:rPr>
            </w:pPr>
            <w:r w:rsidRPr="00246ABE">
              <w:rPr>
                <w:rStyle w:val="FontStyle142"/>
                <w:sz w:val="24"/>
                <w:szCs w:val="24"/>
              </w:rPr>
              <w:t xml:space="preserve">Опыт творческого использования </w:t>
            </w:r>
            <w:r w:rsidRPr="00246ABE">
              <w:rPr>
                <w:rStyle w:val="FontStyle142"/>
                <w:b w:val="0"/>
                <w:sz w:val="24"/>
                <w:szCs w:val="24"/>
              </w:rPr>
              <w:t>действий смыслового чтения для интерпретации текстов</w:t>
            </w:r>
          </w:p>
        </w:tc>
      </w:tr>
    </w:tbl>
    <w:p w:rsidR="00246ABE" w:rsidRPr="00246ABE" w:rsidRDefault="00246ABE" w:rsidP="00246ABE">
      <w:pPr>
        <w:pStyle w:val="Style36"/>
        <w:widowControl/>
        <w:tabs>
          <w:tab w:val="left" w:pos="9356"/>
        </w:tabs>
        <w:ind w:firstLine="567"/>
        <w:jc w:val="center"/>
        <w:rPr>
          <w:rStyle w:val="FontStyle142"/>
          <w:sz w:val="24"/>
          <w:szCs w:val="24"/>
        </w:rPr>
      </w:pPr>
    </w:p>
    <w:p w:rsidR="00050B9F" w:rsidRPr="00246ABE" w:rsidRDefault="00050B9F" w:rsidP="00246ABE">
      <w:pPr>
        <w:pStyle w:val="Style36"/>
        <w:widowControl/>
        <w:tabs>
          <w:tab w:val="left" w:pos="9356"/>
        </w:tabs>
        <w:ind w:firstLine="567"/>
        <w:jc w:val="center"/>
        <w:rPr>
          <w:rStyle w:val="FontStyle142"/>
          <w:sz w:val="24"/>
          <w:szCs w:val="24"/>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tblGrid>
      <w:tr w:rsidR="00246ABE" w:rsidRPr="00246ABE" w:rsidTr="00050B9F">
        <w:tc>
          <w:tcPr>
            <w:tcW w:w="2430" w:type="dxa"/>
          </w:tcPr>
          <w:p w:rsidR="00246ABE" w:rsidRPr="00246ABE" w:rsidRDefault="00246ABE" w:rsidP="00246ABE">
            <w:pPr>
              <w:pStyle w:val="Style36"/>
              <w:widowControl/>
              <w:tabs>
                <w:tab w:val="left" w:pos="9356"/>
              </w:tabs>
              <w:jc w:val="both"/>
              <w:rPr>
                <w:rStyle w:val="FontStyle142"/>
                <w:sz w:val="24"/>
                <w:szCs w:val="24"/>
              </w:rPr>
            </w:pPr>
          </w:p>
        </w:tc>
      </w:tr>
    </w:tbl>
    <w:p w:rsidR="00050B9F" w:rsidRPr="00246ABE" w:rsidRDefault="00050B9F" w:rsidP="002D7049">
      <w:pPr>
        <w:pStyle w:val="Style36"/>
        <w:widowControl/>
        <w:tabs>
          <w:tab w:val="left" w:pos="9356"/>
        </w:tabs>
        <w:jc w:val="center"/>
        <w:rPr>
          <w:rStyle w:val="FontStyle142"/>
          <w:sz w:val="24"/>
          <w:szCs w:val="24"/>
        </w:rPr>
      </w:pPr>
      <w:r w:rsidRPr="00246ABE">
        <w:rPr>
          <w:rStyle w:val="FontStyle142"/>
          <w:sz w:val="24"/>
          <w:szCs w:val="24"/>
        </w:rPr>
        <w:t>Формы, методы и приемы обучения</w:t>
      </w:r>
    </w:p>
    <w:tbl>
      <w:tblPr>
        <w:tblStyle w:val="ae"/>
        <w:tblW w:w="0" w:type="auto"/>
        <w:tblInd w:w="567" w:type="dxa"/>
        <w:tblLook w:val="04A0" w:firstRow="1" w:lastRow="0" w:firstColumn="1" w:lastColumn="0" w:noHBand="0" w:noVBand="1"/>
      </w:tblPr>
      <w:tblGrid>
        <w:gridCol w:w="4860"/>
        <w:gridCol w:w="4860"/>
      </w:tblGrid>
      <w:tr w:rsidR="00050B9F" w:rsidRPr="00246ABE" w:rsidTr="00050B9F">
        <w:tc>
          <w:tcPr>
            <w:tcW w:w="4860" w:type="dxa"/>
          </w:tcPr>
          <w:p w:rsidR="00050B9F" w:rsidRPr="00246ABE" w:rsidRDefault="00050B9F" w:rsidP="00246ABE">
            <w:pPr>
              <w:pStyle w:val="Style36"/>
              <w:widowControl/>
              <w:tabs>
                <w:tab w:val="left" w:pos="9356"/>
              </w:tabs>
              <w:jc w:val="center"/>
              <w:rPr>
                <w:rStyle w:val="FontStyle142"/>
                <w:sz w:val="24"/>
                <w:szCs w:val="24"/>
              </w:rPr>
            </w:pPr>
            <w:r w:rsidRPr="00246ABE">
              <w:rPr>
                <w:rStyle w:val="FontStyle142"/>
                <w:sz w:val="24"/>
                <w:szCs w:val="24"/>
              </w:rPr>
              <w:t>Формы:</w:t>
            </w:r>
          </w:p>
        </w:tc>
        <w:tc>
          <w:tcPr>
            <w:tcW w:w="4860" w:type="dxa"/>
          </w:tcPr>
          <w:p w:rsidR="00050B9F" w:rsidRPr="00246ABE" w:rsidRDefault="00050B9F" w:rsidP="00246ABE">
            <w:pPr>
              <w:pStyle w:val="Style36"/>
              <w:widowControl/>
              <w:tabs>
                <w:tab w:val="left" w:pos="9356"/>
              </w:tabs>
              <w:jc w:val="center"/>
              <w:rPr>
                <w:rStyle w:val="FontStyle142"/>
                <w:sz w:val="24"/>
                <w:szCs w:val="24"/>
              </w:rPr>
            </w:pPr>
            <w:r w:rsidRPr="00246ABE">
              <w:rPr>
                <w:rStyle w:val="FontStyle142"/>
                <w:sz w:val="24"/>
                <w:szCs w:val="24"/>
              </w:rPr>
              <w:t>Методы:</w:t>
            </w:r>
          </w:p>
        </w:tc>
      </w:tr>
      <w:tr w:rsidR="00050B9F" w:rsidRPr="00246ABE" w:rsidTr="00050B9F">
        <w:tc>
          <w:tcPr>
            <w:tcW w:w="4860" w:type="dxa"/>
          </w:tcPr>
          <w:p w:rsidR="00050B9F" w:rsidRPr="00246ABE" w:rsidRDefault="00050B9F" w:rsidP="00246ABE">
            <w:pPr>
              <w:pStyle w:val="Style36"/>
              <w:widowControl/>
              <w:tabs>
                <w:tab w:val="left" w:pos="9356"/>
              </w:tabs>
              <w:jc w:val="both"/>
              <w:rPr>
                <w:rStyle w:val="FontStyle137"/>
                <w:sz w:val="24"/>
                <w:szCs w:val="24"/>
              </w:rPr>
            </w:pPr>
            <w:r w:rsidRPr="00246ABE">
              <w:rPr>
                <w:rStyle w:val="FontStyle142"/>
                <w:sz w:val="24"/>
                <w:szCs w:val="24"/>
              </w:rPr>
              <w:t xml:space="preserve">классные </w:t>
            </w:r>
            <w:r w:rsidRPr="00246ABE">
              <w:rPr>
                <w:rStyle w:val="FontStyle137"/>
                <w:sz w:val="24"/>
                <w:szCs w:val="24"/>
              </w:rPr>
              <w:t>- уроки разных типов и видов (</w:t>
            </w:r>
            <w:proofErr w:type="gramStart"/>
            <w:r w:rsidRPr="00246ABE">
              <w:rPr>
                <w:rStyle w:val="FontStyle137"/>
                <w:sz w:val="24"/>
                <w:szCs w:val="24"/>
              </w:rPr>
              <w:t>комбинированный</w:t>
            </w:r>
            <w:proofErr w:type="gramEnd"/>
            <w:r w:rsidRPr="00246ABE">
              <w:rPr>
                <w:rStyle w:val="FontStyle137"/>
                <w:sz w:val="24"/>
                <w:szCs w:val="24"/>
              </w:rPr>
              <w:t xml:space="preserve">, анализа текстов, комментированного чтения, формирования </w:t>
            </w:r>
            <w:r w:rsidRPr="00246ABE">
              <w:rPr>
                <w:rStyle w:val="FontStyle137"/>
                <w:sz w:val="24"/>
                <w:szCs w:val="24"/>
              </w:rPr>
              <w:lastRenderedPageBreak/>
              <w:t>знания и действия, знани</w:t>
            </w:r>
            <w:r w:rsidR="00246ABE" w:rsidRPr="00246ABE">
              <w:rPr>
                <w:rStyle w:val="FontStyle137"/>
                <w:sz w:val="24"/>
                <w:szCs w:val="24"/>
              </w:rPr>
              <w:t xml:space="preserve">й и способов действия, развития </w:t>
            </w:r>
            <w:r w:rsidRPr="00246ABE">
              <w:rPr>
                <w:rStyle w:val="FontStyle137"/>
                <w:sz w:val="24"/>
                <w:szCs w:val="24"/>
              </w:rPr>
              <w:t xml:space="preserve">речи, </w:t>
            </w:r>
            <w:r w:rsidRPr="00246ABE">
              <w:rPr>
                <w:rStyle w:val="FontStyle137"/>
                <w:sz w:val="24"/>
                <w:szCs w:val="24"/>
              </w:rPr>
              <w:br/>
              <w:t>обобщения и систематизации);</w:t>
            </w:r>
          </w:p>
          <w:p w:rsidR="00050B9F" w:rsidRPr="00246ABE" w:rsidRDefault="00050B9F" w:rsidP="00246ABE">
            <w:pPr>
              <w:pStyle w:val="Style36"/>
              <w:widowControl/>
              <w:tabs>
                <w:tab w:val="left" w:pos="9356"/>
              </w:tabs>
              <w:jc w:val="both"/>
              <w:rPr>
                <w:rStyle w:val="FontStyle142"/>
                <w:sz w:val="24"/>
                <w:szCs w:val="24"/>
              </w:rPr>
            </w:pPr>
            <w:r w:rsidRPr="00246ABE">
              <w:rPr>
                <w:rStyle w:val="FontStyle142"/>
                <w:sz w:val="24"/>
                <w:szCs w:val="24"/>
              </w:rPr>
              <w:t xml:space="preserve">внеклассные </w:t>
            </w:r>
            <w:r w:rsidRPr="00246ABE">
              <w:rPr>
                <w:rStyle w:val="FontStyle137"/>
                <w:sz w:val="24"/>
                <w:szCs w:val="24"/>
              </w:rPr>
              <w:t>- встречи с библиотекарями, работа с интернет-ресурсами, составление ситуации      переживания,      личностной</w:t>
            </w:r>
            <w:r w:rsidRPr="00246ABE">
              <w:rPr>
                <w:rStyle w:val="FontStyle137"/>
                <w:sz w:val="24"/>
                <w:szCs w:val="24"/>
              </w:rPr>
              <w:br/>
              <w:t xml:space="preserve">презентаций, самостоятельная работа </w:t>
            </w:r>
          </w:p>
        </w:tc>
        <w:tc>
          <w:tcPr>
            <w:tcW w:w="4860" w:type="dxa"/>
          </w:tcPr>
          <w:p w:rsidR="00050B9F" w:rsidRPr="00246ABE" w:rsidRDefault="00050B9F" w:rsidP="00246ABE">
            <w:pPr>
              <w:pStyle w:val="Style36"/>
              <w:widowControl/>
              <w:tabs>
                <w:tab w:val="left" w:pos="9356"/>
              </w:tabs>
              <w:jc w:val="both"/>
              <w:rPr>
                <w:rStyle w:val="FontStyle137"/>
                <w:sz w:val="24"/>
                <w:szCs w:val="24"/>
              </w:rPr>
            </w:pPr>
            <w:proofErr w:type="gramStart"/>
            <w:r w:rsidRPr="00246ABE">
              <w:rPr>
                <w:rStyle w:val="FontStyle142"/>
                <w:sz w:val="24"/>
                <w:szCs w:val="24"/>
              </w:rPr>
              <w:lastRenderedPageBreak/>
              <w:t xml:space="preserve">словесные </w:t>
            </w:r>
            <w:r w:rsidRPr="00246ABE">
              <w:rPr>
                <w:rStyle w:val="FontStyle137"/>
                <w:sz w:val="24"/>
                <w:szCs w:val="24"/>
              </w:rPr>
              <w:t>- беседа (актуализирующая знания и действия, повторительная,</w:t>
            </w:r>
            <w:r w:rsidRPr="00246ABE">
              <w:rPr>
                <w:rStyle w:val="FontStyle137"/>
                <w:sz w:val="24"/>
                <w:szCs w:val="24"/>
              </w:rPr>
              <w:br/>
              <w:t xml:space="preserve">пояснительная, поисковая, репродуктивная), </w:t>
            </w:r>
            <w:r w:rsidRPr="00246ABE">
              <w:rPr>
                <w:rStyle w:val="FontStyle137"/>
                <w:sz w:val="24"/>
                <w:szCs w:val="24"/>
              </w:rPr>
              <w:lastRenderedPageBreak/>
              <w:t>рассказ, объяснение, комментирование,  описание;</w:t>
            </w:r>
            <w:proofErr w:type="gramEnd"/>
          </w:p>
          <w:p w:rsidR="00050B9F" w:rsidRPr="00246ABE" w:rsidRDefault="00050B9F" w:rsidP="00246ABE">
            <w:pPr>
              <w:pStyle w:val="Style36"/>
              <w:widowControl/>
              <w:tabs>
                <w:tab w:val="left" w:pos="9356"/>
              </w:tabs>
              <w:jc w:val="both"/>
              <w:rPr>
                <w:rStyle w:val="FontStyle137"/>
                <w:sz w:val="24"/>
                <w:szCs w:val="24"/>
              </w:rPr>
            </w:pPr>
            <w:r w:rsidRPr="00246ABE">
              <w:rPr>
                <w:rStyle w:val="FontStyle142"/>
                <w:sz w:val="24"/>
                <w:szCs w:val="24"/>
              </w:rPr>
              <w:t xml:space="preserve">эмоционального     стимулирования     </w:t>
            </w:r>
            <w:r w:rsidRPr="00246ABE">
              <w:rPr>
                <w:rStyle w:val="FontStyle137"/>
                <w:sz w:val="24"/>
                <w:szCs w:val="24"/>
              </w:rPr>
              <w:t>-</w:t>
            </w:r>
          </w:p>
          <w:p w:rsidR="00050B9F" w:rsidRPr="00246ABE" w:rsidRDefault="00050B9F" w:rsidP="00246ABE">
            <w:pPr>
              <w:pStyle w:val="Style46"/>
              <w:widowControl/>
              <w:tabs>
                <w:tab w:val="left" w:pos="4666"/>
                <w:tab w:val="left" w:pos="9356"/>
              </w:tabs>
              <w:spacing w:line="240" w:lineRule="auto"/>
              <w:rPr>
                <w:rStyle w:val="FontStyle137"/>
                <w:sz w:val="24"/>
                <w:szCs w:val="24"/>
              </w:rPr>
            </w:pPr>
            <w:r w:rsidRPr="00246ABE">
              <w:rPr>
                <w:rStyle w:val="FontStyle137"/>
                <w:sz w:val="24"/>
                <w:szCs w:val="24"/>
              </w:rPr>
              <w:t>ситуации      переживания,      личностной</w:t>
            </w:r>
            <w:r w:rsidRPr="00246ABE">
              <w:rPr>
                <w:rStyle w:val="FontStyle137"/>
                <w:sz w:val="24"/>
                <w:szCs w:val="24"/>
              </w:rPr>
              <w:br/>
              <w:t>презентаций, самостоятельная работа значимости материала;</w:t>
            </w:r>
          </w:p>
          <w:p w:rsidR="00050B9F" w:rsidRPr="00246ABE" w:rsidRDefault="00050B9F" w:rsidP="00246ABE">
            <w:pPr>
              <w:pStyle w:val="Style28"/>
              <w:widowControl/>
              <w:tabs>
                <w:tab w:val="left" w:pos="9356"/>
              </w:tabs>
              <w:rPr>
                <w:rStyle w:val="FontStyle142"/>
                <w:sz w:val="24"/>
                <w:szCs w:val="24"/>
              </w:rPr>
            </w:pPr>
            <w:r w:rsidRPr="00246ABE">
              <w:rPr>
                <w:rStyle w:val="FontStyle142"/>
                <w:sz w:val="24"/>
                <w:szCs w:val="24"/>
              </w:rPr>
              <w:t xml:space="preserve">практические </w:t>
            </w:r>
            <w:r w:rsidRPr="00246ABE">
              <w:rPr>
                <w:rStyle w:val="FontStyle137"/>
                <w:sz w:val="24"/>
                <w:szCs w:val="24"/>
              </w:rPr>
              <w:t>- определенные действия работы с текстом</w:t>
            </w:r>
          </w:p>
        </w:tc>
      </w:tr>
      <w:tr w:rsidR="00050B9F" w:rsidRPr="00246ABE" w:rsidTr="00050B9F">
        <w:trPr>
          <w:trHeight w:val="346"/>
        </w:trPr>
        <w:tc>
          <w:tcPr>
            <w:tcW w:w="4860" w:type="dxa"/>
          </w:tcPr>
          <w:p w:rsidR="00050B9F" w:rsidRPr="00246ABE" w:rsidRDefault="00050B9F" w:rsidP="00246ABE">
            <w:pPr>
              <w:pStyle w:val="Style36"/>
              <w:widowControl/>
              <w:tabs>
                <w:tab w:val="left" w:pos="4723"/>
                <w:tab w:val="left" w:pos="9356"/>
              </w:tabs>
              <w:jc w:val="center"/>
              <w:rPr>
                <w:rStyle w:val="FontStyle142"/>
                <w:sz w:val="24"/>
                <w:szCs w:val="24"/>
              </w:rPr>
            </w:pPr>
            <w:r w:rsidRPr="00246ABE">
              <w:rPr>
                <w:rStyle w:val="FontStyle142"/>
                <w:sz w:val="24"/>
                <w:szCs w:val="24"/>
              </w:rPr>
              <w:lastRenderedPageBreak/>
              <w:t>Средства:</w:t>
            </w:r>
          </w:p>
        </w:tc>
        <w:tc>
          <w:tcPr>
            <w:tcW w:w="4860" w:type="dxa"/>
          </w:tcPr>
          <w:p w:rsidR="00050B9F" w:rsidRPr="00246ABE" w:rsidRDefault="00050B9F" w:rsidP="00246ABE">
            <w:pPr>
              <w:pStyle w:val="Style36"/>
              <w:widowControl/>
              <w:tabs>
                <w:tab w:val="left" w:pos="4723"/>
                <w:tab w:val="left" w:pos="9356"/>
              </w:tabs>
              <w:jc w:val="center"/>
              <w:rPr>
                <w:rStyle w:val="FontStyle142"/>
                <w:sz w:val="24"/>
                <w:szCs w:val="24"/>
              </w:rPr>
            </w:pPr>
            <w:r w:rsidRPr="00246ABE">
              <w:rPr>
                <w:rStyle w:val="FontStyle142"/>
                <w:sz w:val="24"/>
                <w:szCs w:val="24"/>
              </w:rPr>
              <w:t>Приемы:</w:t>
            </w:r>
          </w:p>
        </w:tc>
      </w:tr>
      <w:tr w:rsidR="00050B9F" w:rsidRPr="00246ABE" w:rsidTr="00050B9F">
        <w:tc>
          <w:tcPr>
            <w:tcW w:w="4860" w:type="dxa"/>
          </w:tcPr>
          <w:p w:rsidR="00050B9F" w:rsidRPr="00246ABE" w:rsidRDefault="00050B9F" w:rsidP="00246ABE">
            <w:pPr>
              <w:pStyle w:val="Style28"/>
              <w:widowControl/>
              <w:tabs>
                <w:tab w:val="left" w:pos="4666"/>
                <w:tab w:val="left" w:pos="9356"/>
              </w:tabs>
              <w:rPr>
                <w:rStyle w:val="FontStyle137"/>
                <w:sz w:val="24"/>
                <w:szCs w:val="24"/>
              </w:rPr>
            </w:pPr>
            <w:r w:rsidRPr="00246ABE">
              <w:rPr>
                <w:rStyle w:val="FontStyle142"/>
                <w:sz w:val="24"/>
                <w:szCs w:val="24"/>
              </w:rPr>
              <w:t xml:space="preserve">рекомендации </w:t>
            </w:r>
            <w:r w:rsidRPr="00246ABE">
              <w:rPr>
                <w:rStyle w:val="FontStyle137"/>
                <w:sz w:val="24"/>
                <w:szCs w:val="24"/>
              </w:rPr>
              <w:t xml:space="preserve">учащимся по усвоению </w:t>
            </w:r>
            <w:r w:rsidRPr="00246ABE">
              <w:rPr>
                <w:rStyle w:val="FontStyle137"/>
                <w:sz w:val="24"/>
                <w:szCs w:val="24"/>
              </w:rPr>
              <w:br/>
              <w:t>действий смыслового чтения;</w:t>
            </w:r>
          </w:p>
          <w:p w:rsidR="00050B9F" w:rsidRPr="00246ABE" w:rsidRDefault="00050B9F" w:rsidP="00246ABE">
            <w:pPr>
              <w:pStyle w:val="Style28"/>
              <w:widowControl/>
              <w:tabs>
                <w:tab w:val="left" w:pos="4666"/>
                <w:tab w:val="left" w:pos="9356"/>
              </w:tabs>
              <w:rPr>
                <w:rStyle w:val="FontStyle137"/>
                <w:sz w:val="24"/>
                <w:szCs w:val="24"/>
              </w:rPr>
            </w:pPr>
            <w:r w:rsidRPr="00246ABE">
              <w:rPr>
                <w:rStyle w:val="FontStyle142"/>
                <w:sz w:val="24"/>
                <w:szCs w:val="24"/>
              </w:rPr>
              <w:t xml:space="preserve">планы </w:t>
            </w:r>
            <w:proofErr w:type="gramStart"/>
            <w:r w:rsidRPr="00246ABE">
              <w:rPr>
                <w:rStyle w:val="FontStyle142"/>
                <w:b w:val="0"/>
                <w:sz w:val="24"/>
                <w:szCs w:val="24"/>
              </w:rPr>
              <w:t>уроков</w:t>
            </w:r>
            <w:proofErr w:type="gramEnd"/>
            <w:r w:rsidRPr="00246ABE">
              <w:rPr>
                <w:rStyle w:val="FontStyle142"/>
                <w:b w:val="0"/>
                <w:sz w:val="24"/>
                <w:szCs w:val="24"/>
              </w:rPr>
              <w:t xml:space="preserve"> а внеклассных занятий;</w:t>
            </w:r>
            <w:r w:rsidR="00246ABE" w:rsidRPr="00246ABE">
              <w:rPr>
                <w:rStyle w:val="FontStyle137"/>
                <w:sz w:val="24"/>
                <w:szCs w:val="24"/>
              </w:rPr>
              <w:t xml:space="preserve"> </w:t>
            </w:r>
            <w:r w:rsidRPr="00246ABE">
              <w:rPr>
                <w:rStyle w:val="FontStyle137"/>
                <w:sz w:val="24"/>
                <w:szCs w:val="24"/>
              </w:rPr>
              <w:t xml:space="preserve">текста, определение информации, данной в </w:t>
            </w:r>
            <w:r w:rsidRPr="00246ABE">
              <w:rPr>
                <w:rStyle w:val="FontStyle142"/>
                <w:sz w:val="24"/>
                <w:szCs w:val="24"/>
              </w:rPr>
              <w:t xml:space="preserve">планы </w:t>
            </w:r>
            <w:r w:rsidRPr="00246ABE">
              <w:rPr>
                <w:rStyle w:val="FontStyle137"/>
                <w:sz w:val="24"/>
                <w:szCs w:val="24"/>
              </w:rPr>
              <w:t>уроков и внеклассных занятий; явном / скрытом виде,  поиск в тексте</w:t>
            </w:r>
          </w:p>
          <w:p w:rsidR="00050B9F" w:rsidRPr="00246ABE" w:rsidRDefault="00050B9F" w:rsidP="00246ABE">
            <w:pPr>
              <w:pStyle w:val="Style28"/>
              <w:widowControl/>
              <w:tabs>
                <w:tab w:val="left" w:pos="4675"/>
                <w:tab w:val="left" w:pos="9356"/>
              </w:tabs>
              <w:rPr>
                <w:rStyle w:val="FontStyle137"/>
                <w:sz w:val="24"/>
                <w:szCs w:val="24"/>
              </w:rPr>
            </w:pPr>
            <w:proofErr w:type="gramStart"/>
            <w:r w:rsidRPr="00246ABE">
              <w:rPr>
                <w:rStyle w:val="FontStyle142"/>
                <w:sz w:val="24"/>
                <w:szCs w:val="24"/>
              </w:rPr>
              <w:t xml:space="preserve">наглядность </w:t>
            </w:r>
            <w:r w:rsidRPr="00246ABE">
              <w:rPr>
                <w:rStyle w:val="FontStyle137"/>
                <w:sz w:val="24"/>
                <w:szCs w:val="24"/>
              </w:rPr>
              <w:t xml:space="preserve">- таблицы, схемы, рисунки, </w:t>
            </w:r>
            <w:r w:rsidRPr="00246ABE">
              <w:rPr>
                <w:rStyle w:val="FontStyle137"/>
                <w:sz w:val="24"/>
                <w:szCs w:val="24"/>
              </w:rPr>
              <w:br/>
              <w:t>презентации, инстру</w:t>
            </w:r>
            <w:r w:rsidR="00246ABE" w:rsidRPr="00246ABE">
              <w:rPr>
                <w:rStyle w:val="FontStyle137"/>
                <w:sz w:val="24"/>
                <w:szCs w:val="24"/>
              </w:rPr>
              <w:t xml:space="preserve">ктивные карты, алгоритмы работы </w:t>
            </w:r>
            <w:r w:rsidRPr="00246ABE">
              <w:rPr>
                <w:rStyle w:val="FontStyle137"/>
                <w:sz w:val="24"/>
                <w:szCs w:val="24"/>
              </w:rPr>
              <w:t>мысли, оценка содержания текста</w:t>
            </w:r>
            <w:proofErr w:type="gramEnd"/>
          </w:p>
          <w:p w:rsidR="00050B9F" w:rsidRPr="00246ABE" w:rsidRDefault="00050B9F" w:rsidP="00246ABE">
            <w:pPr>
              <w:pStyle w:val="Style36"/>
              <w:widowControl/>
              <w:tabs>
                <w:tab w:val="left" w:pos="9356"/>
              </w:tabs>
              <w:jc w:val="both"/>
              <w:rPr>
                <w:rStyle w:val="FontStyle142"/>
                <w:sz w:val="24"/>
                <w:szCs w:val="24"/>
              </w:rPr>
            </w:pPr>
          </w:p>
        </w:tc>
        <w:tc>
          <w:tcPr>
            <w:tcW w:w="4860" w:type="dxa"/>
          </w:tcPr>
          <w:p w:rsidR="00050B9F" w:rsidRPr="00246ABE" w:rsidRDefault="00050B9F" w:rsidP="00246ABE">
            <w:pPr>
              <w:pStyle w:val="Style28"/>
              <w:widowControl/>
              <w:tabs>
                <w:tab w:val="left" w:pos="4666"/>
                <w:tab w:val="left" w:pos="9356"/>
              </w:tabs>
              <w:rPr>
                <w:rStyle w:val="FontStyle137"/>
                <w:sz w:val="24"/>
                <w:szCs w:val="24"/>
              </w:rPr>
            </w:pPr>
            <w:r w:rsidRPr="00246ABE">
              <w:rPr>
                <w:rStyle w:val="FontStyle137"/>
                <w:sz w:val="24"/>
                <w:szCs w:val="24"/>
              </w:rPr>
              <w:t>озаглавливание текста, составление плана текста, определение информации, данной в явном/скрытом виде, поиск в тексте материала ответа на вопросы, определение авторской позиции / г</w:t>
            </w:r>
            <w:r w:rsidR="00246ABE" w:rsidRPr="00246ABE">
              <w:rPr>
                <w:rStyle w:val="FontStyle137"/>
                <w:sz w:val="24"/>
                <w:szCs w:val="24"/>
              </w:rPr>
              <w:t xml:space="preserve">лавной алгоритмы работы </w:t>
            </w:r>
            <w:r w:rsidRPr="00246ABE">
              <w:rPr>
                <w:rStyle w:val="FontStyle137"/>
                <w:sz w:val="24"/>
                <w:szCs w:val="24"/>
              </w:rPr>
              <w:t>мысли, оценка содержания текста</w:t>
            </w:r>
          </w:p>
          <w:p w:rsidR="00050B9F" w:rsidRPr="00246ABE" w:rsidRDefault="00050B9F" w:rsidP="00246ABE">
            <w:pPr>
              <w:pStyle w:val="Style36"/>
              <w:widowControl/>
              <w:tabs>
                <w:tab w:val="left" w:pos="9356"/>
              </w:tabs>
              <w:jc w:val="both"/>
              <w:rPr>
                <w:rStyle w:val="FontStyle142"/>
                <w:sz w:val="24"/>
                <w:szCs w:val="24"/>
              </w:rPr>
            </w:pPr>
          </w:p>
        </w:tc>
      </w:tr>
    </w:tbl>
    <w:p w:rsidR="00050B9F" w:rsidRPr="00246ABE" w:rsidRDefault="00050B9F" w:rsidP="00246ABE">
      <w:pPr>
        <w:pStyle w:val="Style28"/>
        <w:widowControl/>
        <w:tabs>
          <w:tab w:val="left" w:pos="9356"/>
        </w:tabs>
        <w:ind w:firstLine="567"/>
        <w:rPr>
          <w:rStyle w:val="FontStyle137"/>
          <w:sz w:val="24"/>
          <w:szCs w:val="24"/>
        </w:rPr>
      </w:pPr>
      <w:r w:rsidRPr="00246ABE">
        <w:rPr>
          <w:rStyle w:val="FontStyle142"/>
          <w:sz w:val="24"/>
          <w:szCs w:val="24"/>
        </w:rPr>
        <w:t xml:space="preserve">Результаты обучения </w:t>
      </w:r>
      <w:r w:rsidRPr="00246ABE">
        <w:rPr>
          <w:rStyle w:val="FontStyle137"/>
          <w:sz w:val="24"/>
          <w:szCs w:val="24"/>
        </w:rPr>
        <w:t>- сформированность приемов в структуре универсального действия смыслового чтения в соответствии с возрастом учащихся</w:t>
      </w:r>
    </w:p>
    <w:p w:rsidR="00050B9F" w:rsidRPr="00246ABE" w:rsidRDefault="00050B9F" w:rsidP="00246ABE">
      <w:pPr>
        <w:spacing w:after="0" w:line="240" w:lineRule="auto"/>
        <w:ind w:firstLine="567"/>
        <w:jc w:val="center"/>
        <w:rPr>
          <w:rStyle w:val="FontStyle130"/>
          <w:sz w:val="24"/>
          <w:szCs w:val="24"/>
        </w:rPr>
      </w:pPr>
      <w:r w:rsidRPr="00246ABE">
        <w:rPr>
          <w:rStyle w:val="FontStyle130"/>
          <w:sz w:val="24"/>
          <w:szCs w:val="24"/>
        </w:rPr>
        <w:t>Механизм формирования приема при чтении текстов</w:t>
      </w:r>
    </w:p>
    <w:tbl>
      <w:tblPr>
        <w:tblStyle w:val="ae"/>
        <w:tblW w:w="0" w:type="auto"/>
        <w:tblInd w:w="567" w:type="dxa"/>
        <w:tblLook w:val="04A0" w:firstRow="1" w:lastRow="0" w:firstColumn="1" w:lastColumn="0" w:noHBand="0" w:noVBand="1"/>
      </w:tblPr>
      <w:tblGrid>
        <w:gridCol w:w="3240"/>
        <w:gridCol w:w="3240"/>
        <w:gridCol w:w="3240"/>
      </w:tblGrid>
      <w:tr w:rsidR="00050B9F" w:rsidRPr="00246ABE" w:rsidTr="00050B9F">
        <w:tc>
          <w:tcPr>
            <w:tcW w:w="3240" w:type="dxa"/>
          </w:tcPr>
          <w:p w:rsidR="00050B9F" w:rsidRPr="00246ABE" w:rsidRDefault="00050B9F" w:rsidP="00246ABE">
            <w:pPr>
              <w:jc w:val="center"/>
              <w:rPr>
                <w:rStyle w:val="FontStyle137"/>
                <w:b/>
                <w:sz w:val="24"/>
                <w:szCs w:val="24"/>
              </w:rPr>
            </w:pPr>
            <w:r w:rsidRPr="00246ABE">
              <w:rPr>
                <w:rStyle w:val="FontStyle137"/>
                <w:b/>
                <w:sz w:val="24"/>
                <w:szCs w:val="24"/>
              </w:rPr>
              <w:t>Введение</w:t>
            </w:r>
          </w:p>
          <w:p w:rsidR="00050B9F" w:rsidRPr="00246ABE" w:rsidRDefault="00050B9F" w:rsidP="00246ABE">
            <w:pPr>
              <w:jc w:val="both"/>
              <w:rPr>
                <w:rStyle w:val="FontStyle137"/>
                <w:sz w:val="24"/>
                <w:szCs w:val="24"/>
              </w:rPr>
            </w:pPr>
            <w:r w:rsidRPr="00246ABE">
              <w:rPr>
                <w:rStyle w:val="FontStyle137"/>
                <w:sz w:val="24"/>
                <w:szCs w:val="24"/>
              </w:rPr>
              <w:t>Приема (толкование смысла, представление действий и порядка их выполнения, объяснение использования такого порядка)</w:t>
            </w:r>
          </w:p>
        </w:tc>
        <w:tc>
          <w:tcPr>
            <w:tcW w:w="3240" w:type="dxa"/>
          </w:tcPr>
          <w:p w:rsidR="00050B9F" w:rsidRPr="00246ABE" w:rsidRDefault="00050B9F" w:rsidP="00246ABE">
            <w:pPr>
              <w:jc w:val="center"/>
              <w:rPr>
                <w:rStyle w:val="FontStyle137"/>
                <w:b/>
                <w:sz w:val="24"/>
                <w:szCs w:val="24"/>
              </w:rPr>
            </w:pPr>
            <w:r w:rsidRPr="00246ABE">
              <w:rPr>
                <w:rStyle w:val="FontStyle137"/>
                <w:b/>
                <w:sz w:val="24"/>
                <w:szCs w:val="24"/>
              </w:rPr>
              <w:t>Использование</w:t>
            </w:r>
          </w:p>
          <w:p w:rsidR="00050B9F" w:rsidRPr="00246ABE" w:rsidRDefault="00050B9F" w:rsidP="00246ABE">
            <w:pPr>
              <w:jc w:val="both"/>
              <w:rPr>
                <w:rStyle w:val="FontStyle137"/>
                <w:sz w:val="24"/>
                <w:szCs w:val="24"/>
              </w:rPr>
            </w:pPr>
            <w:r w:rsidRPr="00246ABE">
              <w:rPr>
                <w:rStyle w:val="FontStyle137"/>
                <w:sz w:val="24"/>
                <w:szCs w:val="24"/>
              </w:rPr>
              <w:t>учащимися приема под руководством учителя для отработки определенной последовательности действий</w:t>
            </w:r>
          </w:p>
        </w:tc>
        <w:tc>
          <w:tcPr>
            <w:tcW w:w="3240" w:type="dxa"/>
          </w:tcPr>
          <w:p w:rsidR="00050B9F" w:rsidRPr="00246ABE" w:rsidRDefault="00050B9F" w:rsidP="00246ABE">
            <w:pPr>
              <w:jc w:val="center"/>
              <w:rPr>
                <w:rStyle w:val="FontStyle137"/>
                <w:b/>
                <w:sz w:val="24"/>
                <w:szCs w:val="24"/>
              </w:rPr>
            </w:pPr>
            <w:r w:rsidRPr="00246ABE">
              <w:rPr>
                <w:rStyle w:val="FontStyle137"/>
                <w:b/>
                <w:sz w:val="24"/>
                <w:szCs w:val="24"/>
              </w:rPr>
              <w:t>Выполнение</w:t>
            </w:r>
          </w:p>
          <w:p w:rsidR="00050B9F" w:rsidRPr="00246ABE" w:rsidRDefault="00050B9F" w:rsidP="00246ABE">
            <w:pPr>
              <w:jc w:val="both"/>
              <w:rPr>
                <w:rStyle w:val="FontStyle137"/>
                <w:sz w:val="24"/>
                <w:szCs w:val="24"/>
              </w:rPr>
            </w:pPr>
            <w:r w:rsidRPr="00246ABE">
              <w:rPr>
                <w:rStyle w:val="FontStyle137"/>
                <w:sz w:val="24"/>
                <w:szCs w:val="24"/>
              </w:rPr>
              <w:t>заданий с использованием конкретного приема в ходе самостоятельной работы для выяснения сущности текста</w:t>
            </w:r>
          </w:p>
        </w:tc>
      </w:tr>
      <w:tr w:rsidR="00050B9F" w:rsidRPr="00246ABE" w:rsidTr="00050B9F">
        <w:tc>
          <w:tcPr>
            <w:tcW w:w="3240" w:type="dxa"/>
          </w:tcPr>
          <w:p w:rsidR="00050B9F" w:rsidRPr="00246ABE" w:rsidRDefault="00050B9F" w:rsidP="00246ABE">
            <w:pPr>
              <w:jc w:val="center"/>
              <w:rPr>
                <w:rStyle w:val="FontStyle137"/>
                <w:b/>
                <w:sz w:val="24"/>
                <w:szCs w:val="24"/>
              </w:rPr>
            </w:pPr>
            <w:r w:rsidRPr="00246ABE">
              <w:rPr>
                <w:rStyle w:val="FontStyle137"/>
                <w:b/>
                <w:sz w:val="24"/>
                <w:szCs w:val="24"/>
              </w:rPr>
              <w:t>Ознакомительная деятельность</w:t>
            </w:r>
          </w:p>
        </w:tc>
        <w:tc>
          <w:tcPr>
            <w:tcW w:w="3240" w:type="dxa"/>
          </w:tcPr>
          <w:p w:rsidR="00050B9F" w:rsidRPr="00246ABE" w:rsidRDefault="00050B9F" w:rsidP="00246ABE">
            <w:pPr>
              <w:jc w:val="center"/>
              <w:rPr>
                <w:rStyle w:val="FontStyle137"/>
                <w:b/>
                <w:sz w:val="24"/>
                <w:szCs w:val="24"/>
              </w:rPr>
            </w:pPr>
            <w:r w:rsidRPr="00246ABE">
              <w:rPr>
                <w:rStyle w:val="FontStyle137"/>
                <w:b/>
                <w:sz w:val="24"/>
                <w:szCs w:val="24"/>
              </w:rPr>
              <w:t>Репродуктивная деятельность</w:t>
            </w:r>
          </w:p>
        </w:tc>
        <w:tc>
          <w:tcPr>
            <w:tcW w:w="3240" w:type="dxa"/>
          </w:tcPr>
          <w:p w:rsidR="00050B9F" w:rsidRPr="00246ABE" w:rsidRDefault="00050B9F" w:rsidP="00246ABE">
            <w:pPr>
              <w:jc w:val="center"/>
              <w:rPr>
                <w:rStyle w:val="FontStyle137"/>
                <w:b/>
                <w:sz w:val="24"/>
                <w:szCs w:val="24"/>
              </w:rPr>
            </w:pPr>
            <w:r w:rsidRPr="00246ABE">
              <w:rPr>
                <w:rStyle w:val="FontStyle137"/>
                <w:b/>
                <w:sz w:val="24"/>
                <w:szCs w:val="24"/>
              </w:rPr>
              <w:t>Продуктивная деятельность</w:t>
            </w:r>
          </w:p>
        </w:tc>
      </w:tr>
    </w:tbl>
    <w:p w:rsidR="00050B9F" w:rsidRPr="00246ABE" w:rsidRDefault="00050B9F" w:rsidP="00246ABE">
      <w:pPr>
        <w:spacing w:after="0" w:line="240" w:lineRule="auto"/>
        <w:ind w:firstLine="567"/>
        <w:jc w:val="both"/>
        <w:rPr>
          <w:rStyle w:val="FontStyle137"/>
          <w:sz w:val="24"/>
          <w:szCs w:val="24"/>
        </w:rPr>
      </w:pPr>
    </w:p>
    <w:p w:rsidR="00050B9F" w:rsidRPr="00246ABE" w:rsidRDefault="00050B9F" w:rsidP="00246ABE">
      <w:pPr>
        <w:pStyle w:val="Style17"/>
        <w:widowControl/>
        <w:tabs>
          <w:tab w:val="left" w:pos="9498"/>
        </w:tabs>
        <w:spacing w:line="240" w:lineRule="auto"/>
        <w:ind w:firstLine="567"/>
        <w:jc w:val="both"/>
        <w:rPr>
          <w:rStyle w:val="FontStyle130"/>
          <w:sz w:val="24"/>
          <w:szCs w:val="24"/>
        </w:rPr>
      </w:pPr>
      <w:r w:rsidRPr="00246ABE">
        <w:rPr>
          <w:rStyle w:val="FontStyle130"/>
          <w:sz w:val="24"/>
          <w:szCs w:val="24"/>
        </w:rPr>
        <w:t>Описание условий, обеспечивающих развитие УУД у обучающихся, в том числе информационно-методического обеспечения, подготовки кадров</w:t>
      </w:r>
    </w:p>
    <w:p w:rsidR="00050B9F" w:rsidRPr="00246ABE" w:rsidRDefault="00050B9F" w:rsidP="00246ABE">
      <w:pPr>
        <w:pStyle w:val="Style26"/>
        <w:widowControl/>
        <w:tabs>
          <w:tab w:val="left" w:pos="9498"/>
        </w:tabs>
        <w:spacing w:line="240" w:lineRule="auto"/>
        <w:ind w:firstLine="567"/>
      </w:pPr>
    </w:p>
    <w:p w:rsidR="00050B9F" w:rsidRPr="00246ABE" w:rsidRDefault="00050B9F" w:rsidP="00246ABE">
      <w:pPr>
        <w:pStyle w:val="Style26"/>
        <w:widowControl/>
        <w:tabs>
          <w:tab w:val="left" w:pos="9498"/>
        </w:tabs>
        <w:spacing w:line="240" w:lineRule="auto"/>
        <w:ind w:firstLine="567"/>
        <w:rPr>
          <w:rStyle w:val="FontStyle132"/>
          <w:sz w:val="24"/>
          <w:szCs w:val="24"/>
        </w:rPr>
      </w:pPr>
      <w:r w:rsidRPr="00246ABE">
        <w:rPr>
          <w:rStyle w:val="FontStyle132"/>
          <w:sz w:val="24"/>
          <w:szCs w:val="24"/>
        </w:rPr>
        <w:t>Средствами достижения личностных и метапредметных результатов в рамках реализации образовательных программ являются следующие:</w:t>
      </w:r>
    </w:p>
    <w:p w:rsidR="00050B9F" w:rsidRPr="00246ABE" w:rsidRDefault="00050B9F" w:rsidP="00246ABE">
      <w:pPr>
        <w:pStyle w:val="Style66"/>
        <w:widowControl/>
        <w:tabs>
          <w:tab w:val="left" w:pos="1426"/>
          <w:tab w:val="left" w:pos="9498"/>
        </w:tabs>
        <w:spacing w:line="240" w:lineRule="auto"/>
        <w:ind w:firstLine="567"/>
        <w:rPr>
          <w:rStyle w:val="FontStyle132"/>
          <w:sz w:val="24"/>
          <w:szCs w:val="24"/>
        </w:rPr>
      </w:pPr>
      <w:r w:rsidRPr="00246ABE">
        <w:rPr>
          <w:rStyle w:val="FontStyle132"/>
          <w:sz w:val="24"/>
          <w:szCs w:val="24"/>
        </w:rPr>
        <w:t>1.</w:t>
      </w:r>
      <w:r w:rsidRPr="00246ABE">
        <w:rPr>
          <w:rStyle w:val="FontStyle132"/>
          <w:sz w:val="24"/>
          <w:szCs w:val="24"/>
        </w:rPr>
        <w:tab/>
        <w:t>Текст;</w:t>
      </w:r>
    </w:p>
    <w:p w:rsidR="00050B9F" w:rsidRPr="00246ABE" w:rsidRDefault="00050B9F" w:rsidP="00246ABE">
      <w:pPr>
        <w:pStyle w:val="Style66"/>
        <w:widowControl/>
        <w:tabs>
          <w:tab w:val="left" w:pos="1421"/>
          <w:tab w:val="left" w:pos="9498"/>
        </w:tabs>
        <w:spacing w:line="240" w:lineRule="auto"/>
        <w:ind w:firstLine="567"/>
        <w:rPr>
          <w:rStyle w:val="FontStyle132"/>
          <w:sz w:val="24"/>
          <w:szCs w:val="24"/>
        </w:rPr>
      </w:pPr>
      <w:r w:rsidRPr="00246ABE">
        <w:rPr>
          <w:rStyle w:val="FontStyle132"/>
          <w:sz w:val="24"/>
          <w:szCs w:val="24"/>
        </w:rPr>
        <w:t>2.</w:t>
      </w:r>
      <w:r w:rsidRPr="00246ABE">
        <w:rPr>
          <w:rStyle w:val="FontStyle132"/>
          <w:sz w:val="24"/>
          <w:szCs w:val="24"/>
        </w:rPr>
        <w:tab/>
        <w:t>Учебные ситуации и учебные задачи, которые носят</w:t>
      </w:r>
      <w:r w:rsidRPr="00246ABE">
        <w:rPr>
          <w:rStyle w:val="FontStyle132"/>
          <w:sz w:val="24"/>
          <w:szCs w:val="24"/>
        </w:rPr>
        <w:br/>
        <w:t>межпредметный характер и построены на предметном содержании.</w:t>
      </w:r>
    </w:p>
    <w:p w:rsidR="00050B9F" w:rsidRPr="00246ABE" w:rsidRDefault="00050B9F" w:rsidP="00246ABE">
      <w:pPr>
        <w:pStyle w:val="Style26"/>
        <w:widowControl/>
        <w:tabs>
          <w:tab w:val="left" w:pos="9498"/>
        </w:tabs>
        <w:spacing w:line="240" w:lineRule="auto"/>
        <w:ind w:firstLine="567"/>
        <w:rPr>
          <w:rStyle w:val="FontStyle132"/>
          <w:sz w:val="24"/>
          <w:szCs w:val="24"/>
        </w:rPr>
      </w:pPr>
      <w:r w:rsidRPr="00246ABE">
        <w:rPr>
          <w:rStyle w:val="FontStyle132"/>
          <w:sz w:val="24"/>
          <w:szCs w:val="24"/>
        </w:rPr>
        <w:t>Типология учебных ситуаций, которые используют в практической деятельности педагоги школы, представлена следующими ситуациями:</w:t>
      </w:r>
    </w:p>
    <w:p w:rsidR="00050B9F" w:rsidRPr="00246ABE" w:rsidRDefault="00050B9F" w:rsidP="00246ABE">
      <w:pPr>
        <w:pStyle w:val="Style66"/>
        <w:widowControl/>
        <w:tabs>
          <w:tab w:val="left" w:pos="984"/>
          <w:tab w:val="left" w:pos="9498"/>
        </w:tabs>
        <w:spacing w:line="240" w:lineRule="auto"/>
        <w:ind w:firstLine="567"/>
        <w:rPr>
          <w:rStyle w:val="FontStyle132"/>
          <w:sz w:val="24"/>
          <w:szCs w:val="24"/>
        </w:rPr>
      </w:pPr>
      <w:r w:rsidRPr="00246ABE">
        <w:rPr>
          <w:rStyle w:val="FontStyle132"/>
          <w:sz w:val="24"/>
          <w:szCs w:val="24"/>
        </w:rPr>
        <w:t>-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050B9F" w:rsidRPr="00246ABE" w:rsidRDefault="00050B9F" w:rsidP="00246ABE">
      <w:pPr>
        <w:pStyle w:val="Style66"/>
        <w:widowControl/>
        <w:tabs>
          <w:tab w:val="left" w:pos="1138"/>
          <w:tab w:val="left" w:pos="9498"/>
        </w:tabs>
        <w:spacing w:line="240" w:lineRule="auto"/>
        <w:ind w:firstLine="567"/>
        <w:rPr>
          <w:rStyle w:val="FontStyle132"/>
          <w:sz w:val="24"/>
          <w:szCs w:val="24"/>
        </w:rPr>
      </w:pPr>
      <w:r w:rsidRPr="00246ABE">
        <w:rPr>
          <w:rStyle w:val="FontStyle132"/>
          <w:sz w:val="24"/>
          <w:szCs w:val="24"/>
        </w:rPr>
        <w:t>-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p w:rsidR="00050B9F" w:rsidRPr="00246ABE" w:rsidRDefault="00050B9F" w:rsidP="00E81D7C">
      <w:pPr>
        <w:pStyle w:val="Style66"/>
        <w:widowControl/>
        <w:numPr>
          <w:ilvl w:val="0"/>
          <w:numId w:val="19"/>
        </w:numPr>
        <w:tabs>
          <w:tab w:val="left" w:pos="1138"/>
          <w:tab w:val="left" w:pos="9498"/>
        </w:tabs>
        <w:spacing w:line="240" w:lineRule="auto"/>
        <w:ind w:firstLine="567"/>
        <w:rPr>
          <w:rStyle w:val="FontStyle132"/>
          <w:sz w:val="24"/>
          <w:szCs w:val="24"/>
        </w:rPr>
      </w:pPr>
      <w:r w:rsidRPr="00246ABE">
        <w:rPr>
          <w:rStyle w:val="FontStyle132"/>
          <w:sz w:val="24"/>
          <w:szCs w:val="24"/>
        </w:rPr>
        <w:t>ситуация-оценка - прототип реальной ситуации с готовым предполагаемым решением, которое следует оценить, и предложить свое адекватное решение;</w:t>
      </w:r>
    </w:p>
    <w:p w:rsidR="00050B9F" w:rsidRPr="00246ABE" w:rsidRDefault="00050B9F" w:rsidP="00E81D7C">
      <w:pPr>
        <w:pStyle w:val="Style66"/>
        <w:widowControl/>
        <w:numPr>
          <w:ilvl w:val="0"/>
          <w:numId w:val="19"/>
        </w:numPr>
        <w:tabs>
          <w:tab w:val="left" w:pos="1138"/>
          <w:tab w:val="left" w:pos="9498"/>
        </w:tabs>
        <w:spacing w:line="240" w:lineRule="auto"/>
        <w:ind w:firstLine="567"/>
        <w:rPr>
          <w:rStyle w:val="FontStyle132"/>
          <w:sz w:val="24"/>
          <w:szCs w:val="24"/>
        </w:rPr>
      </w:pPr>
      <w:r w:rsidRPr="00246ABE">
        <w:rPr>
          <w:rStyle w:val="FontStyle132"/>
          <w:sz w:val="24"/>
          <w:szCs w:val="24"/>
        </w:rPr>
        <w:lastRenderedPageBreak/>
        <w:t>ситуация-тренинг - прототип стандартной или другой ситуации (</w:t>
      </w:r>
      <w:proofErr w:type="gramStart"/>
      <w:r w:rsidRPr="00246ABE">
        <w:rPr>
          <w:rStyle w:val="FontStyle132"/>
          <w:sz w:val="24"/>
          <w:szCs w:val="24"/>
        </w:rPr>
        <w:t>тренинг</w:t>
      </w:r>
      <w:proofErr w:type="gramEnd"/>
      <w:r w:rsidRPr="00246ABE">
        <w:rPr>
          <w:rStyle w:val="FontStyle132"/>
          <w:sz w:val="24"/>
          <w:szCs w:val="24"/>
        </w:rPr>
        <w:t xml:space="preserve"> возможно проводить как по описанию ситуации, так и по ее решению).</w:t>
      </w:r>
    </w:p>
    <w:p w:rsidR="00050B9F" w:rsidRPr="00246ABE" w:rsidRDefault="00050B9F" w:rsidP="00246ABE">
      <w:pPr>
        <w:pStyle w:val="Style66"/>
        <w:widowControl/>
        <w:tabs>
          <w:tab w:val="left" w:pos="1138"/>
          <w:tab w:val="left" w:pos="9498"/>
        </w:tabs>
        <w:spacing w:line="240" w:lineRule="auto"/>
        <w:ind w:firstLine="0"/>
        <w:rPr>
          <w:rStyle w:val="FontStyle132"/>
          <w:sz w:val="24"/>
          <w:szCs w:val="24"/>
        </w:rPr>
      </w:pPr>
      <w:r w:rsidRPr="00246ABE">
        <w:rPr>
          <w:rStyle w:val="FontStyle132"/>
          <w:sz w:val="24"/>
          <w:szCs w:val="24"/>
        </w:rPr>
        <w:tab/>
        <w:t xml:space="preserve">Наряду с учебными ситуациями для развития УУД используются типы учебных задач на формирование личностных УУД (личностное самоопределение; развитие </w:t>
      </w:r>
      <w:proofErr w:type="gramStart"/>
      <w:r w:rsidRPr="00246ABE">
        <w:rPr>
          <w:rStyle w:val="FontStyle132"/>
          <w:sz w:val="24"/>
          <w:szCs w:val="24"/>
        </w:rPr>
        <w:t>Я-концепции</w:t>
      </w:r>
      <w:proofErr w:type="gramEnd"/>
      <w:r w:rsidRPr="00246ABE">
        <w:rPr>
          <w:rStyle w:val="FontStyle132"/>
          <w:sz w:val="24"/>
          <w:szCs w:val="24"/>
        </w:rPr>
        <w:t>; смыслообразование; мотивацию; нравственно-этическое оценивание).</w:t>
      </w:r>
    </w:p>
    <w:p w:rsidR="00050B9F" w:rsidRPr="00246ABE" w:rsidRDefault="00050B9F" w:rsidP="00246ABE">
      <w:pPr>
        <w:pStyle w:val="Style26"/>
        <w:widowControl/>
        <w:tabs>
          <w:tab w:val="left" w:pos="9498"/>
        </w:tabs>
        <w:spacing w:line="240" w:lineRule="auto"/>
        <w:ind w:firstLine="567"/>
        <w:rPr>
          <w:rStyle w:val="FontStyle132"/>
          <w:sz w:val="24"/>
          <w:szCs w:val="24"/>
        </w:rPr>
      </w:pPr>
      <w:r w:rsidRPr="00246ABE">
        <w:rPr>
          <w:rStyle w:val="FontStyle132"/>
          <w:sz w:val="24"/>
          <w:szCs w:val="24"/>
        </w:rPr>
        <w:t>На формирование коммуникативных УУД (учет позиции партнера; организацию и осуществление сотрудничества; передачу информации и отображению предметного содержания; тренинги коммуникативных навыков; ролевые игры; групповые игры).</w:t>
      </w:r>
    </w:p>
    <w:p w:rsidR="00050B9F" w:rsidRPr="00246ABE" w:rsidRDefault="00050B9F" w:rsidP="00246ABE">
      <w:pPr>
        <w:pStyle w:val="Style26"/>
        <w:widowControl/>
        <w:tabs>
          <w:tab w:val="left" w:pos="9498"/>
        </w:tabs>
        <w:spacing w:line="240" w:lineRule="auto"/>
        <w:ind w:firstLine="567"/>
        <w:rPr>
          <w:rStyle w:val="FontStyle132"/>
          <w:sz w:val="24"/>
          <w:szCs w:val="24"/>
        </w:rPr>
      </w:pPr>
      <w:r w:rsidRPr="00246ABE">
        <w:rPr>
          <w:rStyle w:val="FontStyle132"/>
          <w:sz w:val="24"/>
          <w:szCs w:val="24"/>
        </w:rPr>
        <w:t>На формирование познавательных УУД (задачи и проекты на выстраивание стратегии поиска решения задач; на сериацию, сравнение, оценивание; на проведение эмпирического исследования; на проведение теоретического исследования; задачи на смысловое чтение).</w:t>
      </w:r>
    </w:p>
    <w:p w:rsidR="00050B9F" w:rsidRPr="00246ABE" w:rsidRDefault="00050B9F" w:rsidP="00246ABE">
      <w:pPr>
        <w:pStyle w:val="Style26"/>
        <w:widowControl/>
        <w:tabs>
          <w:tab w:val="left" w:pos="9498"/>
        </w:tabs>
        <w:spacing w:line="240" w:lineRule="auto"/>
        <w:ind w:firstLine="567"/>
        <w:rPr>
          <w:rStyle w:val="FontStyle132"/>
          <w:sz w:val="24"/>
          <w:szCs w:val="24"/>
        </w:rPr>
      </w:pPr>
      <w:r w:rsidRPr="00246ABE">
        <w:rPr>
          <w:rStyle w:val="FontStyle132"/>
          <w:sz w:val="24"/>
          <w:szCs w:val="24"/>
        </w:rPr>
        <w:t xml:space="preserve">На формирование </w:t>
      </w:r>
      <w:proofErr w:type="gramStart"/>
      <w:r w:rsidRPr="00246ABE">
        <w:rPr>
          <w:rStyle w:val="FontStyle132"/>
          <w:sz w:val="24"/>
          <w:szCs w:val="24"/>
        </w:rPr>
        <w:t>регулятивных</w:t>
      </w:r>
      <w:proofErr w:type="gramEnd"/>
      <w:r w:rsidRPr="00246ABE">
        <w:rPr>
          <w:rStyle w:val="FontStyle132"/>
          <w:sz w:val="24"/>
          <w:szCs w:val="24"/>
        </w:rPr>
        <w:t xml:space="preserve"> УУД (планирование; рефлексию; ориентировку в ситуации; прогнозирование; целеполагание; оценивание; принятие решения; самоконтроль; коррекцию).</w:t>
      </w:r>
    </w:p>
    <w:p w:rsidR="00050B9F" w:rsidRPr="00246ABE" w:rsidRDefault="00050B9F" w:rsidP="00E81D7C">
      <w:pPr>
        <w:pStyle w:val="Style66"/>
        <w:widowControl/>
        <w:numPr>
          <w:ilvl w:val="0"/>
          <w:numId w:val="20"/>
        </w:numPr>
        <w:tabs>
          <w:tab w:val="left" w:pos="1430"/>
          <w:tab w:val="left" w:pos="9498"/>
        </w:tabs>
        <w:spacing w:line="240" w:lineRule="auto"/>
        <w:ind w:firstLine="567"/>
        <w:rPr>
          <w:rStyle w:val="FontStyle132"/>
          <w:sz w:val="24"/>
          <w:szCs w:val="24"/>
        </w:rPr>
      </w:pPr>
      <w:r w:rsidRPr="00246ABE">
        <w:rPr>
          <w:rStyle w:val="FontStyle132"/>
          <w:sz w:val="24"/>
          <w:szCs w:val="24"/>
        </w:rPr>
        <w:t>Система индивидуальных или групповых учебных задач.</w:t>
      </w:r>
    </w:p>
    <w:p w:rsidR="00050B9F" w:rsidRPr="00246ABE" w:rsidRDefault="00050B9F" w:rsidP="00E81D7C">
      <w:pPr>
        <w:pStyle w:val="Style66"/>
        <w:widowControl/>
        <w:numPr>
          <w:ilvl w:val="0"/>
          <w:numId w:val="20"/>
        </w:numPr>
        <w:tabs>
          <w:tab w:val="left" w:pos="1430"/>
          <w:tab w:val="left" w:pos="9498"/>
        </w:tabs>
        <w:spacing w:line="240" w:lineRule="auto"/>
        <w:ind w:firstLine="567"/>
        <w:rPr>
          <w:rStyle w:val="FontStyle132"/>
          <w:sz w:val="24"/>
          <w:szCs w:val="24"/>
        </w:rPr>
      </w:pPr>
      <w:proofErr w:type="gramStart"/>
      <w:r w:rsidRPr="00246ABE">
        <w:rPr>
          <w:rStyle w:val="FontStyle132"/>
          <w:sz w:val="24"/>
          <w:szCs w:val="24"/>
        </w:rPr>
        <w:t>Образовательные технологии деятельностного типа: технология критического мышления, технология смыслового чтения и работы с текстом, технология проблемного диалога, технология оценивания образовательных достижений, технология организации проектной и учебно-исследовательской деятельности обучающихся; активные формы обучения: проблемная лекция, активный диалог (дискуссия), тренинги, игры (деловые, управленческие, разыгрывание ролей, стажировка в определенной должности) педагогическое общение, технология оценивания.</w:t>
      </w:r>
      <w:proofErr w:type="gramEnd"/>
    </w:p>
    <w:p w:rsidR="00050B9F" w:rsidRPr="00246ABE" w:rsidRDefault="00050B9F" w:rsidP="00E81D7C">
      <w:pPr>
        <w:pStyle w:val="Style66"/>
        <w:widowControl/>
        <w:numPr>
          <w:ilvl w:val="0"/>
          <w:numId w:val="21"/>
        </w:numPr>
        <w:tabs>
          <w:tab w:val="left" w:pos="1075"/>
          <w:tab w:val="left" w:pos="9498"/>
        </w:tabs>
        <w:spacing w:line="240" w:lineRule="auto"/>
        <w:ind w:firstLine="567"/>
        <w:rPr>
          <w:rStyle w:val="FontStyle132"/>
          <w:sz w:val="24"/>
          <w:szCs w:val="24"/>
        </w:rPr>
      </w:pPr>
      <w:r w:rsidRPr="00246ABE">
        <w:rPr>
          <w:rStyle w:val="FontStyle130"/>
          <w:sz w:val="24"/>
          <w:szCs w:val="24"/>
        </w:rPr>
        <w:t>Коллективные формы организации образовательной деятельности: у</w:t>
      </w:r>
      <w:r w:rsidRPr="00246ABE">
        <w:rPr>
          <w:rStyle w:val="FontStyle132"/>
          <w:sz w:val="24"/>
          <w:szCs w:val="24"/>
        </w:rPr>
        <w:t>чебное сотрудничество, совместная деятельность, разновозрастное сотрудничество.</w:t>
      </w:r>
    </w:p>
    <w:p w:rsidR="00050B9F" w:rsidRPr="00246ABE" w:rsidRDefault="00050B9F" w:rsidP="00E81D7C">
      <w:pPr>
        <w:pStyle w:val="Style49"/>
        <w:widowControl/>
        <w:numPr>
          <w:ilvl w:val="0"/>
          <w:numId w:val="21"/>
        </w:numPr>
        <w:tabs>
          <w:tab w:val="left" w:pos="1075"/>
          <w:tab w:val="left" w:pos="9498"/>
        </w:tabs>
        <w:ind w:firstLine="567"/>
        <w:jc w:val="both"/>
        <w:rPr>
          <w:rStyle w:val="FontStyle132"/>
          <w:sz w:val="24"/>
          <w:szCs w:val="24"/>
        </w:rPr>
      </w:pPr>
      <w:r w:rsidRPr="00246ABE">
        <w:rPr>
          <w:rStyle w:val="FontStyle130"/>
          <w:sz w:val="24"/>
          <w:szCs w:val="24"/>
        </w:rPr>
        <w:t>Иные виды деятельности.</w:t>
      </w:r>
    </w:p>
    <w:p w:rsidR="00050B9F" w:rsidRPr="00246ABE" w:rsidRDefault="00050B9F" w:rsidP="00246ABE">
      <w:pPr>
        <w:pStyle w:val="Style12"/>
        <w:widowControl/>
        <w:tabs>
          <w:tab w:val="left" w:pos="9498"/>
        </w:tabs>
        <w:spacing w:line="240" w:lineRule="auto"/>
        <w:ind w:firstLine="567"/>
        <w:rPr>
          <w:rStyle w:val="FontStyle132"/>
          <w:sz w:val="24"/>
          <w:szCs w:val="24"/>
        </w:rPr>
      </w:pPr>
      <w:r w:rsidRPr="00246ABE">
        <w:rPr>
          <w:rStyle w:val="FontStyle132"/>
          <w:sz w:val="24"/>
          <w:szCs w:val="24"/>
        </w:rPr>
        <w:t xml:space="preserve">Развитие </w:t>
      </w:r>
      <w:r w:rsidRPr="00246ABE">
        <w:rPr>
          <w:rStyle w:val="FontStyle132"/>
          <w:spacing w:val="-20"/>
          <w:sz w:val="24"/>
          <w:szCs w:val="24"/>
        </w:rPr>
        <w:t>УУД</w:t>
      </w:r>
      <w:r w:rsidRPr="00246ABE">
        <w:rPr>
          <w:rStyle w:val="FontStyle132"/>
          <w:sz w:val="24"/>
          <w:szCs w:val="24"/>
        </w:rPr>
        <w:t xml:space="preserve"> обеспечивается </w:t>
      </w:r>
      <w:r w:rsidRPr="00246ABE">
        <w:rPr>
          <w:rStyle w:val="FontStyle130"/>
          <w:sz w:val="24"/>
          <w:szCs w:val="24"/>
        </w:rPr>
        <w:t xml:space="preserve">информационно-методическими, кадровыми и психолого-педагогическими, а также материально-техническими условиями, </w:t>
      </w:r>
      <w:r w:rsidRPr="00246ABE">
        <w:rPr>
          <w:rStyle w:val="FontStyle132"/>
          <w:sz w:val="24"/>
          <w:szCs w:val="24"/>
        </w:rPr>
        <w:t>описание которых представлено в 3 разделе образовательной программы.</w:t>
      </w:r>
    </w:p>
    <w:p w:rsidR="00050B9F" w:rsidRPr="00246ABE" w:rsidRDefault="00050B9F" w:rsidP="00246ABE">
      <w:pPr>
        <w:pStyle w:val="Style12"/>
        <w:widowControl/>
        <w:tabs>
          <w:tab w:val="left" w:pos="9498"/>
        </w:tabs>
        <w:spacing w:line="240" w:lineRule="auto"/>
        <w:ind w:firstLine="567"/>
        <w:rPr>
          <w:rStyle w:val="FontStyle130"/>
          <w:sz w:val="24"/>
          <w:szCs w:val="24"/>
        </w:rPr>
      </w:pPr>
      <w:r w:rsidRPr="00246ABE">
        <w:rPr>
          <w:rStyle w:val="FontStyle130"/>
          <w:sz w:val="24"/>
          <w:szCs w:val="24"/>
        </w:rPr>
        <w:t>Мониторинг качества развития универсальных учебных действий: критерии и способы оценки сформированности универсальных учебных действий у учащихся</w:t>
      </w:r>
    </w:p>
    <w:p w:rsidR="00050B9F" w:rsidRPr="00246ABE" w:rsidRDefault="00050B9F" w:rsidP="00246ABE">
      <w:pPr>
        <w:pStyle w:val="Style26"/>
        <w:widowControl/>
        <w:tabs>
          <w:tab w:val="left" w:pos="9498"/>
        </w:tabs>
        <w:spacing w:line="240" w:lineRule="auto"/>
        <w:ind w:firstLine="567"/>
        <w:rPr>
          <w:rStyle w:val="FontStyle132"/>
          <w:sz w:val="24"/>
          <w:szCs w:val="24"/>
        </w:rPr>
      </w:pPr>
      <w:r w:rsidRPr="00246ABE">
        <w:rPr>
          <w:rStyle w:val="FontStyle132"/>
          <w:sz w:val="24"/>
          <w:szCs w:val="24"/>
        </w:rPr>
        <w:t>Текущий и тематический контроль проводится в соответствии с порядком, установленным локальным актом и по формам, определенным учебным планом с пятого класса в той же логике, в которой разработаны итоговые работы (в соответствии с ГОС 2004 г.). Однако в традиционные методы и формы внесены изменения и дополнения, направленные на формирование или развитие УУД, обеспечивающих развитие УУД в области оценки собственной деятельности или деятельности одноклассников, разработки способов решения проблем и др.</w:t>
      </w:r>
    </w:p>
    <w:p w:rsidR="00050B9F" w:rsidRPr="00246ABE" w:rsidRDefault="00050B9F" w:rsidP="00246ABE">
      <w:pPr>
        <w:pStyle w:val="Style26"/>
        <w:widowControl/>
        <w:tabs>
          <w:tab w:val="left" w:pos="9498"/>
        </w:tabs>
        <w:spacing w:line="240" w:lineRule="auto"/>
        <w:ind w:firstLine="567"/>
        <w:rPr>
          <w:rStyle w:val="FontStyle132"/>
          <w:sz w:val="24"/>
          <w:szCs w:val="24"/>
        </w:rPr>
      </w:pPr>
      <w:r w:rsidRPr="00246ABE">
        <w:rPr>
          <w:rStyle w:val="FontStyle132"/>
          <w:sz w:val="24"/>
          <w:szCs w:val="24"/>
        </w:rPr>
        <w:t>Сформированость УУД параллельно с педагогической диагностикой диагностируется с помощью психодиагностических методик (тесты, опросники, психофизиологические методики, компьютерные и компьютеризированные методики, анализ продуктов деятельности и др.). Психологические рекомендации психолога позволяют учителю своевременно вносить коррективы в профессиональную деятельность, наряду с педагогической составляющей оценки метапредметных результатов.</w:t>
      </w:r>
    </w:p>
    <w:p w:rsidR="00050B9F" w:rsidRPr="00246ABE" w:rsidRDefault="00050B9F" w:rsidP="00246ABE">
      <w:pPr>
        <w:pStyle w:val="Style26"/>
        <w:widowControl/>
        <w:tabs>
          <w:tab w:val="left" w:pos="9498"/>
        </w:tabs>
        <w:spacing w:line="240" w:lineRule="auto"/>
        <w:ind w:firstLine="567"/>
        <w:rPr>
          <w:rStyle w:val="FontStyle132"/>
          <w:sz w:val="24"/>
          <w:szCs w:val="24"/>
        </w:rPr>
      </w:pPr>
      <w:r w:rsidRPr="00246ABE">
        <w:rPr>
          <w:rStyle w:val="FontStyle132"/>
          <w:sz w:val="24"/>
          <w:szCs w:val="24"/>
        </w:rPr>
        <w:t>Условиями для оценки сформированности УУД выступают:</w:t>
      </w:r>
    </w:p>
    <w:p w:rsidR="00050B9F" w:rsidRPr="00246ABE" w:rsidRDefault="00050B9F" w:rsidP="00E81D7C">
      <w:pPr>
        <w:pStyle w:val="Style66"/>
        <w:widowControl/>
        <w:numPr>
          <w:ilvl w:val="0"/>
          <w:numId w:val="22"/>
        </w:numPr>
        <w:tabs>
          <w:tab w:val="left" w:pos="998"/>
          <w:tab w:val="left" w:pos="9498"/>
        </w:tabs>
        <w:spacing w:line="240" w:lineRule="auto"/>
        <w:ind w:firstLine="567"/>
        <w:rPr>
          <w:rStyle w:val="FontStyle132"/>
          <w:sz w:val="24"/>
          <w:szCs w:val="24"/>
        </w:rPr>
      </w:pPr>
      <w:r w:rsidRPr="00246ABE">
        <w:rPr>
          <w:rStyle w:val="FontStyle132"/>
          <w:sz w:val="24"/>
          <w:szCs w:val="24"/>
        </w:rPr>
        <w:t>Соответствие возрастно-психологическим нормативным требованиям;</w:t>
      </w:r>
    </w:p>
    <w:p w:rsidR="00050B9F" w:rsidRPr="00246ABE" w:rsidRDefault="00050B9F" w:rsidP="00E81D7C">
      <w:pPr>
        <w:pStyle w:val="Style66"/>
        <w:widowControl/>
        <w:numPr>
          <w:ilvl w:val="0"/>
          <w:numId w:val="22"/>
        </w:numPr>
        <w:tabs>
          <w:tab w:val="left" w:pos="998"/>
          <w:tab w:val="left" w:pos="9498"/>
        </w:tabs>
        <w:spacing w:line="240" w:lineRule="auto"/>
        <w:ind w:firstLine="567"/>
        <w:rPr>
          <w:rStyle w:val="FontStyle132"/>
          <w:sz w:val="24"/>
          <w:szCs w:val="24"/>
        </w:rPr>
      </w:pPr>
      <w:r w:rsidRPr="00246ABE">
        <w:rPr>
          <w:rStyle w:val="FontStyle132"/>
          <w:sz w:val="24"/>
          <w:szCs w:val="24"/>
        </w:rPr>
        <w:t>Соответствие свойств УУД заранее заданным требованиям.</w:t>
      </w:r>
    </w:p>
    <w:p w:rsidR="00050B9F" w:rsidRPr="00246ABE" w:rsidRDefault="00050B9F" w:rsidP="00E81D7C">
      <w:pPr>
        <w:pStyle w:val="Style66"/>
        <w:widowControl/>
        <w:numPr>
          <w:ilvl w:val="0"/>
          <w:numId w:val="22"/>
        </w:numPr>
        <w:tabs>
          <w:tab w:val="left" w:pos="998"/>
          <w:tab w:val="left" w:pos="9498"/>
        </w:tabs>
        <w:spacing w:line="240" w:lineRule="auto"/>
        <w:ind w:firstLine="567"/>
        <w:rPr>
          <w:rStyle w:val="FontStyle132"/>
          <w:sz w:val="24"/>
          <w:szCs w:val="24"/>
        </w:rPr>
      </w:pPr>
      <w:r w:rsidRPr="00246ABE">
        <w:rPr>
          <w:rStyle w:val="FontStyle132"/>
          <w:sz w:val="24"/>
          <w:szCs w:val="24"/>
        </w:rPr>
        <w:t xml:space="preserve">Сформированность учебной деятельности у учащихся, </w:t>
      </w:r>
      <w:proofErr w:type="gramStart"/>
      <w:r w:rsidRPr="00246ABE">
        <w:rPr>
          <w:rStyle w:val="FontStyle132"/>
          <w:sz w:val="24"/>
          <w:szCs w:val="24"/>
        </w:rPr>
        <w:t>отражающая</w:t>
      </w:r>
      <w:proofErr w:type="gramEnd"/>
      <w:r w:rsidRPr="00246ABE">
        <w:rPr>
          <w:rStyle w:val="FontStyle132"/>
          <w:sz w:val="24"/>
          <w:szCs w:val="24"/>
        </w:rPr>
        <w:t xml:space="preserve"> уровень развития метапредметных действий, выполняющих функцию управления познавательной деятельностью учащихся.</w:t>
      </w:r>
    </w:p>
    <w:p w:rsidR="00050B9F" w:rsidRDefault="00050B9F" w:rsidP="00246ABE">
      <w:pPr>
        <w:pStyle w:val="Style66"/>
        <w:widowControl/>
        <w:tabs>
          <w:tab w:val="left" w:pos="998"/>
          <w:tab w:val="left" w:pos="9498"/>
        </w:tabs>
        <w:spacing w:line="240" w:lineRule="auto"/>
        <w:ind w:firstLine="0"/>
        <w:rPr>
          <w:rStyle w:val="FontStyle132"/>
          <w:sz w:val="24"/>
          <w:szCs w:val="24"/>
        </w:rPr>
      </w:pPr>
      <w:r w:rsidRPr="00246ABE">
        <w:rPr>
          <w:rStyle w:val="FontStyle132"/>
          <w:sz w:val="24"/>
          <w:szCs w:val="24"/>
        </w:rPr>
        <w:tab/>
        <w:t>Возрастно-психологические нормативы формулируются для каждого из видов УУД с учетом стадиальности их развития (таблица 8).</w:t>
      </w:r>
    </w:p>
    <w:p w:rsidR="009E06BA" w:rsidRDefault="009E06BA" w:rsidP="00246ABE">
      <w:pPr>
        <w:pStyle w:val="Style66"/>
        <w:widowControl/>
        <w:tabs>
          <w:tab w:val="left" w:pos="998"/>
          <w:tab w:val="left" w:pos="9498"/>
        </w:tabs>
        <w:spacing w:line="240" w:lineRule="auto"/>
        <w:ind w:firstLine="0"/>
        <w:rPr>
          <w:rStyle w:val="FontStyle132"/>
          <w:sz w:val="24"/>
          <w:szCs w:val="24"/>
        </w:rPr>
      </w:pPr>
    </w:p>
    <w:p w:rsidR="009E06BA" w:rsidRDefault="009E06BA" w:rsidP="00246ABE">
      <w:pPr>
        <w:pStyle w:val="Style66"/>
        <w:widowControl/>
        <w:tabs>
          <w:tab w:val="left" w:pos="998"/>
          <w:tab w:val="left" w:pos="9498"/>
        </w:tabs>
        <w:spacing w:line="240" w:lineRule="auto"/>
        <w:ind w:firstLine="0"/>
        <w:rPr>
          <w:rStyle w:val="FontStyle132"/>
          <w:sz w:val="24"/>
          <w:szCs w:val="24"/>
        </w:rPr>
      </w:pPr>
    </w:p>
    <w:p w:rsidR="009E06BA" w:rsidRDefault="009E06BA" w:rsidP="00246ABE">
      <w:pPr>
        <w:pStyle w:val="Style66"/>
        <w:widowControl/>
        <w:tabs>
          <w:tab w:val="left" w:pos="998"/>
          <w:tab w:val="left" w:pos="9498"/>
        </w:tabs>
        <w:spacing w:line="240" w:lineRule="auto"/>
        <w:ind w:firstLine="0"/>
        <w:rPr>
          <w:rStyle w:val="FontStyle132"/>
          <w:sz w:val="24"/>
          <w:szCs w:val="24"/>
        </w:rPr>
      </w:pPr>
    </w:p>
    <w:p w:rsidR="009E06BA" w:rsidRPr="00246ABE" w:rsidRDefault="009E06BA" w:rsidP="00246ABE">
      <w:pPr>
        <w:pStyle w:val="Style66"/>
        <w:widowControl/>
        <w:tabs>
          <w:tab w:val="left" w:pos="998"/>
          <w:tab w:val="left" w:pos="9498"/>
        </w:tabs>
        <w:spacing w:line="240" w:lineRule="auto"/>
        <w:ind w:firstLine="0"/>
        <w:rPr>
          <w:rStyle w:val="FontStyle132"/>
          <w:sz w:val="24"/>
          <w:szCs w:val="24"/>
        </w:rPr>
      </w:pPr>
    </w:p>
    <w:p w:rsidR="00050B9F" w:rsidRPr="00246ABE" w:rsidRDefault="00050B9F" w:rsidP="00246ABE">
      <w:pPr>
        <w:pStyle w:val="Style66"/>
        <w:widowControl/>
        <w:tabs>
          <w:tab w:val="left" w:pos="998"/>
          <w:tab w:val="left" w:pos="9498"/>
        </w:tabs>
        <w:spacing w:line="240" w:lineRule="auto"/>
        <w:ind w:firstLine="0"/>
        <w:jc w:val="right"/>
        <w:rPr>
          <w:rStyle w:val="FontStyle132"/>
          <w:b/>
          <w:sz w:val="24"/>
          <w:szCs w:val="24"/>
        </w:rPr>
      </w:pPr>
      <w:r w:rsidRPr="00246ABE">
        <w:rPr>
          <w:rStyle w:val="FontStyle132"/>
          <w:sz w:val="24"/>
          <w:szCs w:val="24"/>
        </w:rPr>
        <w:lastRenderedPageBreak/>
        <w:t>Таблица 8</w:t>
      </w:r>
    </w:p>
    <w:p w:rsidR="00050B9F" w:rsidRPr="00246ABE" w:rsidRDefault="00050B9F" w:rsidP="00246ABE">
      <w:pPr>
        <w:pStyle w:val="Style66"/>
        <w:widowControl/>
        <w:tabs>
          <w:tab w:val="left" w:pos="998"/>
          <w:tab w:val="left" w:pos="9498"/>
        </w:tabs>
        <w:spacing w:line="240" w:lineRule="auto"/>
        <w:ind w:firstLine="0"/>
        <w:jc w:val="center"/>
        <w:rPr>
          <w:rStyle w:val="FontStyle130"/>
          <w:sz w:val="24"/>
          <w:szCs w:val="24"/>
        </w:rPr>
      </w:pPr>
      <w:r w:rsidRPr="00246ABE">
        <w:rPr>
          <w:rStyle w:val="FontStyle130"/>
          <w:sz w:val="24"/>
          <w:szCs w:val="24"/>
        </w:rPr>
        <w:t>Возрастно-психологические нормативы</w:t>
      </w:r>
    </w:p>
    <w:p w:rsidR="00050B9F" w:rsidRPr="00246ABE" w:rsidRDefault="00050B9F" w:rsidP="00246ABE">
      <w:pPr>
        <w:pStyle w:val="Style66"/>
        <w:widowControl/>
        <w:tabs>
          <w:tab w:val="left" w:pos="998"/>
          <w:tab w:val="left" w:pos="9498"/>
        </w:tabs>
        <w:spacing w:line="240" w:lineRule="auto"/>
        <w:ind w:firstLine="0"/>
        <w:jc w:val="center"/>
        <w:rPr>
          <w:rStyle w:val="FontStyle132"/>
          <w:b/>
          <w:sz w:val="24"/>
          <w:szCs w:val="24"/>
        </w:rPr>
      </w:pPr>
    </w:p>
    <w:tbl>
      <w:tblPr>
        <w:tblStyle w:val="ae"/>
        <w:tblW w:w="0" w:type="auto"/>
        <w:tblInd w:w="567" w:type="dxa"/>
        <w:tblLook w:val="04A0" w:firstRow="1" w:lastRow="0" w:firstColumn="1" w:lastColumn="0" w:noHBand="0" w:noVBand="1"/>
      </w:tblPr>
      <w:tblGrid>
        <w:gridCol w:w="1579"/>
        <w:gridCol w:w="3916"/>
        <w:gridCol w:w="614"/>
        <w:gridCol w:w="761"/>
        <w:gridCol w:w="761"/>
        <w:gridCol w:w="761"/>
        <w:gridCol w:w="761"/>
      </w:tblGrid>
      <w:tr w:rsidR="00050B9F" w:rsidRPr="00246ABE" w:rsidTr="00050B9F">
        <w:tc>
          <w:tcPr>
            <w:tcW w:w="1579" w:type="dxa"/>
            <w:vMerge w:val="restart"/>
          </w:tcPr>
          <w:p w:rsidR="00050B9F" w:rsidRPr="00246ABE" w:rsidRDefault="00050B9F" w:rsidP="00246ABE">
            <w:pPr>
              <w:pStyle w:val="Style26"/>
              <w:widowControl/>
              <w:tabs>
                <w:tab w:val="left" w:pos="9498"/>
              </w:tabs>
              <w:spacing w:line="240" w:lineRule="auto"/>
              <w:ind w:firstLine="0"/>
              <w:jc w:val="center"/>
              <w:rPr>
                <w:rStyle w:val="FontStyle132"/>
                <w:b/>
                <w:sz w:val="24"/>
                <w:szCs w:val="24"/>
              </w:rPr>
            </w:pPr>
            <w:r w:rsidRPr="00246ABE">
              <w:rPr>
                <w:rStyle w:val="FontStyle132"/>
                <w:sz w:val="24"/>
                <w:szCs w:val="24"/>
              </w:rPr>
              <w:t>Действия</w:t>
            </w:r>
          </w:p>
        </w:tc>
        <w:tc>
          <w:tcPr>
            <w:tcW w:w="3916" w:type="dxa"/>
            <w:vMerge w:val="restart"/>
          </w:tcPr>
          <w:p w:rsidR="00050B9F" w:rsidRPr="00246ABE" w:rsidRDefault="00050B9F" w:rsidP="00246ABE">
            <w:pPr>
              <w:pStyle w:val="Style26"/>
              <w:widowControl/>
              <w:tabs>
                <w:tab w:val="left" w:pos="9498"/>
              </w:tabs>
              <w:spacing w:line="240" w:lineRule="auto"/>
              <w:ind w:firstLine="0"/>
              <w:jc w:val="center"/>
              <w:rPr>
                <w:rStyle w:val="FontStyle132"/>
                <w:b/>
                <w:sz w:val="24"/>
                <w:szCs w:val="24"/>
              </w:rPr>
            </w:pPr>
            <w:r w:rsidRPr="00246ABE">
              <w:rPr>
                <w:rStyle w:val="FontStyle132"/>
                <w:sz w:val="24"/>
                <w:szCs w:val="24"/>
              </w:rPr>
              <w:t>Виды деятельности</w:t>
            </w:r>
          </w:p>
        </w:tc>
        <w:tc>
          <w:tcPr>
            <w:tcW w:w="3658" w:type="dxa"/>
            <w:gridSpan w:val="5"/>
          </w:tcPr>
          <w:p w:rsidR="00050B9F" w:rsidRPr="00246ABE" w:rsidRDefault="00050B9F" w:rsidP="00246ABE">
            <w:pPr>
              <w:pStyle w:val="Style26"/>
              <w:widowControl/>
              <w:tabs>
                <w:tab w:val="left" w:pos="9498"/>
              </w:tabs>
              <w:spacing w:line="240" w:lineRule="auto"/>
              <w:ind w:firstLine="0"/>
              <w:jc w:val="center"/>
              <w:rPr>
                <w:rStyle w:val="FontStyle132"/>
                <w:b/>
                <w:sz w:val="24"/>
                <w:szCs w:val="24"/>
              </w:rPr>
            </w:pPr>
            <w:r w:rsidRPr="00246ABE">
              <w:rPr>
                <w:rStyle w:val="FontStyle132"/>
                <w:sz w:val="24"/>
                <w:szCs w:val="24"/>
              </w:rPr>
              <w:t>Классы/четверти</w:t>
            </w: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5</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6</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7</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8</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9</w:t>
            </w:r>
          </w:p>
        </w:tc>
      </w:tr>
      <w:tr w:rsidR="00050B9F" w:rsidRPr="00246ABE" w:rsidTr="00050B9F">
        <w:tc>
          <w:tcPr>
            <w:tcW w:w="1579" w:type="dxa"/>
            <w:vMerge w:val="restart"/>
            <w:textDirection w:val="btLr"/>
          </w:tcPr>
          <w:p w:rsidR="00050B9F" w:rsidRPr="00246ABE" w:rsidRDefault="00050B9F" w:rsidP="00246ABE">
            <w:pPr>
              <w:pStyle w:val="Style26"/>
              <w:widowControl/>
              <w:tabs>
                <w:tab w:val="left" w:pos="9498"/>
              </w:tabs>
              <w:spacing w:line="240" w:lineRule="auto"/>
              <w:ind w:firstLine="0"/>
              <w:jc w:val="center"/>
              <w:rPr>
                <w:rStyle w:val="FontStyle132"/>
                <w:b/>
                <w:sz w:val="24"/>
                <w:szCs w:val="24"/>
              </w:rPr>
            </w:pPr>
            <w:r w:rsidRPr="00246ABE">
              <w:rPr>
                <w:rStyle w:val="FontStyle132"/>
                <w:sz w:val="24"/>
                <w:szCs w:val="24"/>
              </w:rPr>
              <w:t>Регулятивные</w:t>
            </w: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 ставить учебную задачу</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1</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1</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 правильно оформлять и вести записи в тетради</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1</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 понимать последовательность действий</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1</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 сравнивать полученные результаты с учебной задачей</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1</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 определять наиболее рациональную последовательность своей деятельности</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1</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-оценивать деятельность - свою и одноклассников</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1</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-планировать свою деятельность</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1</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1</w:t>
            </w: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-вносить изменения в содержание задач</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1</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-определять проблемы собственной деятельности и устанавливать их причины</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1</w:t>
            </w:r>
          </w:p>
        </w:tc>
      </w:tr>
      <w:tr w:rsidR="00050B9F" w:rsidRPr="00246ABE" w:rsidTr="00050B9F">
        <w:tc>
          <w:tcPr>
            <w:tcW w:w="9153" w:type="dxa"/>
            <w:gridSpan w:val="7"/>
          </w:tcPr>
          <w:p w:rsidR="00050B9F" w:rsidRPr="00246ABE" w:rsidRDefault="00050B9F" w:rsidP="00246ABE">
            <w:pPr>
              <w:pStyle w:val="Style26"/>
              <w:widowControl/>
              <w:tabs>
                <w:tab w:val="left" w:pos="9498"/>
              </w:tabs>
              <w:spacing w:line="240" w:lineRule="auto"/>
              <w:ind w:firstLine="0"/>
              <w:jc w:val="center"/>
              <w:rPr>
                <w:rStyle w:val="FontStyle132"/>
                <w:b/>
                <w:sz w:val="24"/>
                <w:szCs w:val="24"/>
              </w:rPr>
            </w:pPr>
            <w:r w:rsidRPr="00246ABE">
              <w:rPr>
                <w:b/>
              </w:rPr>
              <w:t>Познавательные УУД</w:t>
            </w:r>
          </w:p>
        </w:tc>
      </w:tr>
      <w:tr w:rsidR="00050B9F" w:rsidRPr="00246ABE" w:rsidTr="00050B9F">
        <w:tc>
          <w:tcPr>
            <w:tcW w:w="1579" w:type="dxa"/>
            <w:vMerge w:val="restart"/>
            <w:textDirection w:val="btLr"/>
          </w:tcPr>
          <w:p w:rsidR="00050B9F" w:rsidRPr="00246ABE" w:rsidRDefault="00050B9F" w:rsidP="00246ABE">
            <w:pPr>
              <w:pStyle w:val="Style26"/>
              <w:widowControl/>
              <w:tabs>
                <w:tab w:val="left" w:pos="9498"/>
              </w:tabs>
              <w:spacing w:line="240" w:lineRule="auto"/>
              <w:ind w:firstLine="0"/>
              <w:jc w:val="center"/>
              <w:rPr>
                <w:rStyle w:val="FontStyle132"/>
                <w:b/>
                <w:sz w:val="24"/>
                <w:szCs w:val="24"/>
              </w:rPr>
            </w:pPr>
            <w:r w:rsidRPr="00246ABE">
              <w:rPr>
                <w:rStyle w:val="FontStyle132"/>
                <w:sz w:val="24"/>
                <w:szCs w:val="24"/>
              </w:rPr>
              <w:t>Общеучебные</w:t>
            </w: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-самостоятельное выделение и формулирование познавательной цели</w:t>
            </w:r>
          </w:p>
        </w:tc>
        <w:tc>
          <w:tcPr>
            <w:tcW w:w="614" w:type="dxa"/>
          </w:tcPr>
          <w:p w:rsidR="00050B9F" w:rsidRPr="00246ABE" w:rsidRDefault="00050B9F" w:rsidP="00246ABE">
            <w:pPr>
              <w:rPr>
                <w:rFonts w:ascii="Times New Roman" w:hAnsi="Times New Roman" w:cs="Times New Roman"/>
                <w:sz w:val="24"/>
                <w:szCs w:val="24"/>
              </w:rPr>
            </w:pPr>
          </w:p>
        </w:tc>
        <w:tc>
          <w:tcPr>
            <w:tcW w:w="761" w:type="dxa"/>
          </w:tcPr>
          <w:p w:rsidR="00050B9F" w:rsidRPr="00246ABE" w:rsidRDefault="00050B9F" w:rsidP="00246ABE">
            <w:pPr>
              <w:rPr>
                <w:rFonts w:ascii="Times New Roman" w:hAnsi="Times New Roman" w:cs="Times New Roman"/>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2</w:t>
            </w: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-поиск необходимой информации (работать с учебником, дополнительной литературой, использовать компьютерные средства поиска информации)</w:t>
            </w:r>
          </w:p>
        </w:tc>
        <w:tc>
          <w:tcPr>
            <w:tcW w:w="614"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2</w:t>
            </w:r>
          </w:p>
        </w:tc>
        <w:tc>
          <w:tcPr>
            <w:tcW w:w="761"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2</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-владеть  различными  видами  пересказа  (устно   и письменно)</w:t>
            </w:r>
          </w:p>
        </w:tc>
        <w:tc>
          <w:tcPr>
            <w:tcW w:w="614" w:type="dxa"/>
          </w:tcPr>
          <w:p w:rsidR="00050B9F" w:rsidRPr="00246ABE" w:rsidRDefault="00050B9F" w:rsidP="00246ABE">
            <w:pPr>
              <w:rPr>
                <w:rFonts w:ascii="Times New Roman" w:hAnsi="Times New Roman" w:cs="Times New Roman"/>
                <w:sz w:val="24"/>
                <w:szCs w:val="24"/>
              </w:rPr>
            </w:pPr>
          </w:p>
        </w:tc>
        <w:tc>
          <w:tcPr>
            <w:tcW w:w="761" w:type="dxa"/>
          </w:tcPr>
          <w:p w:rsidR="00050B9F" w:rsidRPr="00246ABE" w:rsidRDefault="00050B9F" w:rsidP="00246ABE">
            <w:pPr>
              <w:rPr>
                <w:rFonts w:ascii="Times New Roman" w:hAnsi="Times New Roman" w:cs="Times New Roman"/>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2</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2</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2</w:t>
            </w: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-различать   стили   текстов,    воспринимать   тексты художественного,   научного,   публицистического   и официально-делового стилей</w:t>
            </w:r>
          </w:p>
        </w:tc>
        <w:tc>
          <w:tcPr>
            <w:tcW w:w="614"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2</w:t>
            </w:r>
          </w:p>
        </w:tc>
        <w:tc>
          <w:tcPr>
            <w:tcW w:w="761" w:type="dxa"/>
          </w:tcPr>
          <w:p w:rsidR="00050B9F" w:rsidRPr="00246ABE" w:rsidRDefault="00050B9F" w:rsidP="00246ABE">
            <w:pPr>
              <w:rPr>
                <w:rFonts w:ascii="Times New Roman" w:hAnsi="Times New Roman" w:cs="Times New Roman"/>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 xml:space="preserve">-составлять на основе текста таблицы, схемы, графики              </w:t>
            </w:r>
          </w:p>
        </w:tc>
        <w:tc>
          <w:tcPr>
            <w:tcW w:w="614" w:type="dxa"/>
          </w:tcPr>
          <w:p w:rsidR="00050B9F" w:rsidRPr="00246ABE" w:rsidRDefault="00050B9F" w:rsidP="00246ABE">
            <w:pPr>
              <w:rPr>
                <w:rFonts w:ascii="Times New Roman" w:hAnsi="Times New Roman" w:cs="Times New Roman"/>
                <w:sz w:val="24"/>
                <w:szCs w:val="24"/>
              </w:rPr>
            </w:pPr>
          </w:p>
        </w:tc>
        <w:tc>
          <w:tcPr>
            <w:tcW w:w="761"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2</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2</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2</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-составлять сложный и тезисный план</w:t>
            </w:r>
          </w:p>
        </w:tc>
        <w:tc>
          <w:tcPr>
            <w:tcW w:w="614" w:type="dxa"/>
          </w:tcPr>
          <w:p w:rsidR="00050B9F" w:rsidRPr="00246ABE" w:rsidRDefault="00050B9F" w:rsidP="00246ABE">
            <w:pPr>
              <w:rPr>
                <w:rFonts w:ascii="Times New Roman" w:hAnsi="Times New Roman" w:cs="Times New Roman"/>
                <w:sz w:val="24"/>
                <w:szCs w:val="24"/>
              </w:rPr>
            </w:pPr>
          </w:p>
        </w:tc>
        <w:tc>
          <w:tcPr>
            <w:tcW w:w="761" w:type="dxa"/>
          </w:tcPr>
          <w:p w:rsidR="00050B9F" w:rsidRPr="00246ABE" w:rsidRDefault="00050B9F" w:rsidP="00246ABE">
            <w:pPr>
              <w:rPr>
                <w:rFonts w:ascii="Times New Roman" w:hAnsi="Times New Roman" w:cs="Times New Roman"/>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2</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-готовить доклады, выполнять реферативные работы, составлять конспект текста, выступления</w:t>
            </w:r>
          </w:p>
        </w:tc>
        <w:tc>
          <w:tcPr>
            <w:tcW w:w="614" w:type="dxa"/>
          </w:tcPr>
          <w:p w:rsidR="00050B9F" w:rsidRPr="00246ABE" w:rsidRDefault="00050B9F" w:rsidP="00246ABE">
            <w:pPr>
              <w:rPr>
                <w:rFonts w:ascii="Times New Roman" w:hAnsi="Times New Roman" w:cs="Times New Roman"/>
                <w:sz w:val="24"/>
                <w:szCs w:val="24"/>
              </w:rPr>
            </w:pPr>
          </w:p>
        </w:tc>
        <w:tc>
          <w:tcPr>
            <w:tcW w:w="761" w:type="dxa"/>
          </w:tcPr>
          <w:p w:rsidR="00050B9F" w:rsidRPr="00246ABE" w:rsidRDefault="00050B9F" w:rsidP="00246ABE">
            <w:pPr>
              <w:rPr>
                <w:rFonts w:ascii="Times New Roman" w:hAnsi="Times New Roman" w:cs="Times New Roman"/>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2</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2</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2</w:t>
            </w:r>
          </w:p>
        </w:tc>
      </w:tr>
      <w:tr w:rsidR="00050B9F" w:rsidRPr="00246ABE" w:rsidTr="00050B9F">
        <w:trPr>
          <w:cantSplit/>
          <w:trHeight w:val="1134"/>
        </w:trPr>
        <w:tc>
          <w:tcPr>
            <w:tcW w:w="1579" w:type="dxa"/>
            <w:textDirection w:val="btLr"/>
          </w:tcPr>
          <w:p w:rsidR="00050B9F" w:rsidRPr="00246ABE" w:rsidRDefault="00050B9F" w:rsidP="00246ABE">
            <w:pPr>
              <w:pStyle w:val="Style26"/>
              <w:widowControl/>
              <w:tabs>
                <w:tab w:val="left" w:pos="9498"/>
              </w:tabs>
              <w:spacing w:line="240" w:lineRule="auto"/>
              <w:ind w:firstLine="0"/>
              <w:jc w:val="center"/>
              <w:rPr>
                <w:rStyle w:val="FontStyle132"/>
                <w:b/>
                <w:sz w:val="24"/>
                <w:szCs w:val="24"/>
              </w:rPr>
            </w:pPr>
            <w:r w:rsidRPr="00246ABE">
              <w:rPr>
                <w:rStyle w:val="FontStyle132"/>
                <w:sz w:val="24"/>
                <w:szCs w:val="24"/>
              </w:rPr>
              <w:lastRenderedPageBreak/>
              <w:t>Знаково-символические</w:t>
            </w: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(пространственно-графические или знаково-символические)</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2</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2</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2</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2</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2</w:t>
            </w:r>
          </w:p>
        </w:tc>
      </w:tr>
      <w:tr w:rsidR="00050B9F" w:rsidRPr="00246ABE" w:rsidTr="00050B9F">
        <w:tc>
          <w:tcPr>
            <w:tcW w:w="1579" w:type="dxa"/>
            <w:vMerge w:val="restart"/>
            <w:textDirection w:val="btLr"/>
          </w:tcPr>
          <w:p w:rsidR="00050B9F" w:rsidRPr="00246ABE" w:rsidRDefault="00050B9F" w:rsidP="00246ABE">
            <w:pPr>
              <w:pStyle w:val="Style26"/>
              <w:widowControl/>
              <w:tabs>
                <w:tab w:val="left" w:pos="9498"/>
              </w:tabs>
              <w:spacing w:line="240" w:lineRule="auto"/>
              <w:ind w:firstLine="0"/>
              <w:jc w:val="center"/>
              <w:rPr>
                <w:rStyle w:val="FontStyle132"/>
                <w:b/>
                <w:sz w:val="24"/>
                <w:szCs w:val="24"/>
              </w:rPr>
            </w:pPr>
            <w:r w:rsidRPr="00246ABE">
              <w:rPr>
                <w:rStyle w:val="FontStyle132"/>
                <w:sz w:val="24"/>
                <w:szCs w:val="24"/>
              </w:rPr>
              <w:t>Логические</w:t>
            </w: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-преобразование модели с целью выявления общих законов</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2</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2</w:t>
            </w: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-выделять главное</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3</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-составлять простой план</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3</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-сравнивать факты и явления по заданным критериям</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3</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-выделять критерии для сравнения и осуществлять сравнение, формулировать вывод</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4</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-классифицировать по нескольким признакам</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4</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-доказывать и опровергать</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4</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-определять причинно-следственную связь между компонентами</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3</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3</w:t>
            </w: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-владеть навыками синтеза и анализа</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3</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3</w:t>
            </w:r>
          </w:p>
        </w:tc>
      </w:tr>
      <w:tr w:rsidR="00050B9F" w:rsidRPr="00246ABE" w:rsidTr="00050B9F">
        <w:tc>
          <w:tcPr>
            <w:tcW w:w="1579" w:type="dxa"/>
            <w:vMerge w:val="restart"/>
            <w:textDirection w:val="btLr"/>
          </w:tcPr>
          <w:p w:rsidR="00050B9F" w:rsidRPr="00246ABE" w:rsidRDefault="00050B9F" w:rsidP="00246ABE">
            <w:pPr>
              <w:pStyle w:val="Style26"/>
              <w:widowControl/>
              <w:tabs>
                <w:tab w:val="left" w:pos="9498"/>
              </w:tabs>
              <w:spacing w:line="240" w:lineRule="auto"/>
              <w:ind w:firstLine="0"/>
              <w:jc w:val="center"/>
              <w:rPr>
                <w:rStyle w:val="FontStyle132"/>
                <w:b/>
                <w:sz w:val="24"/>
                <w:szCs w:val="24"/>
              </w:rPr>
            </w:pPr>
            <w:r w:rsidRPr="00246ABE">
              <w:rPr>
                <w:rStyle w:val="FontStyle132"/>
                <w:sz w:val="24"/>
                <w:szCs w:val="24"/>
              </w:rPr>
              <w:t>Коммуникативные</w:t>
            </w: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-задавать уточняющие вопросы</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4</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-высказывать суждения</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4</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-слушать друг друга</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4</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-вести диалог</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3</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-кратко формулировать свои мысли</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3</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-продолжить и развить мысль собеседника</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3</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-выслушивать и объективно оценивать другого</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4</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-вырабатывать общее решение</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4</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-выступать перед аудиторией</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3</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3</w:t>
            </w: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-уметь донести свое мнение до других</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3</w:t>
            </w: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3</w:t>
            </w:r>
          </w:p>
        </w:tc>
      </w:tr>
      <w:tr w:rsidR="00050B9F" w:rsidRPr="00246ABE" w:rsidTr="00050B9F">
        <w:tc>
          <w:tcPr>
            <w:tcW w:w="1579" w:type="dxa"/>
            <w:vMerge/>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3916" w:type="dxa"/>
          </w:tcPr>
          <w:p w:rsidR="00050B9F" w:rsidRPr="00246ABE" w:rsidRDefault="00050B9F" w:rsidP="00246ABE">
            <w:pPr>
              <w:rPr>
                <w:rFonts w:ascii="Times New Roman" w:hAnsi="Times New Roman" w:cs="Times New Roman"/>
                <w:sz w:val="24"/>
                <w:szCs w:val="24"/>
              </w:rPr>
            </w:pPr>
            <w:r w:rsidRPr="00246ABE">
              <w:rPr>
                <w:rFonts w:ascii="Times New Roman" w:hAnsi="Times New Roman" w:cs="Times New Roman"/>
                <w:sz w:val="24"/>
                <w:szCs w:val="24"/>
              </w:rPr>
              <w:t>-находить приемлемое решение при наличии разных точек зрения</w:t>
            </w:r>
          </w:p>
        </w:tc>
        <w:tc>
          <w:tcPr>
            <w:tcW w:w="614"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p>
        </w:tc>
        <w:tc>
          <w:tcPr>
            <w:tcW w:w="761" w:type="dxa"/>
          </w:tcPr>
          <w:p w:rsidR="00050B9F" w:rsidRPr="00246ABE" w:rsidRDefault="00050B9F" w:rsidP="00246ABE">
            <w:pPr>
              <w:pStyle w:val="Style26"/>
              <w:widowControl/>
              <w:tabs>
                <w:tab w:val="left" w:pos="9498"/>
              </w:tabs>
              <w:spacing w:line="240" w:lineRule="auto"/>
              <w:ind w:firstLine="0"/>
              <w:rPr>
                <w:rStyle w:val="FontStyle132"/>
                <w:sz w:val="24"/>
                <w:szCs w:val="24"/>
              </w:rPr>
            </w:pPr>
            <w:r w:rsidRPr="00246ABE">
              <w:rPr>
                <w:rStyle w:val="FontStyle132"/>
                <w:sz w:val="24"/>
                <w:szCs w:val="24"/>
              </w:rPr>
              <w:t>3</w:t>
            </w:r>
          </w:p>
        </w:tc>
      </w:tr>
    </w:tbl>
    <w:p w:rsidR="00050B9F" w:rsidRPr="00246ABE" w:rsidRDefault="00050B9F" w:rsidP="00246ABE">
      <w:pPr>
        <w:pStyle w:val="Style26"/>
        <w:widowControl/>
        <w:tabs>
          <w:tab w:val="left" w:pos="9498"/>
        </w:tabs>
        <w:spacing w:line="240" w:lineRule="auto"/>
        <w:ind w:firstLine="567"/>
        <w:rPr>
          <w:rStyle w:val="FontStyle132"/>
          <w:sz w:val="24"/>
          <w:szCs w:val="24"/>
        </w:rPr>
      </w:pPr>
    </w:p>
    <w:p w:rsidR="00050B9F" w:rsidRPr="00246ABE" w:rsidRDefault="00050B9F" w:rsidP="00246ABE">
      <w:pPr>
        <w:pStyle w:val="Style38"/>
        <w:widowControl/>
        <w:spacing w:line="240" w:lineRule="auto"/>
        <w:ind w:firstLine="567"/>
        <w:rPr>
          <w:rStyle w:val="FontStyle132"/>
          <w:sz w:val="24"/>
          <w:szCs w:val="24"/>
        </w:rPr>
      </w:pPr>
      <w:r w:rsidRPr="00246ABE">
        <w:rPr>
          <w:rStyle w:val="FontStyle132"/>
          <w:sz w:val="24"/>
          <w:szCs w:val="24"/>
        </w:rPr>
        <w:t>Оценке подлежат следующие свойства действий:</w:t>
      </w:r>
    </w:p>
    <w:p w:rsidR="00050B9F" w:rsidRPr="00246ABE" w:rsidRDefault="00050B9F" w:rsidP="00E81D7C">
      <w:pPr>
        <w:pStyle w:val="Style66"/>
        <w:widowControl/>
        <w:numPr>
          <w:ilvl w:val="0"/>
          <w:numId w:val="23"/>
        </w:numPr>
        <w:tabs>
          <w:tab w:val="left" w:pos="1243"/>
        </w:tabs>
        <w:spacing w:line="240" w:lineRule="auto"/>
        <w:ind w:firstLine="567"/>
        <w:rPr>
          <w:rStyle w:val="FontStyle132"/>
          <w:sz w:val="24"/>
          <w:szCs w:val="24"/>
        </w:rPr>
      </w:pPr>
      <w:r w:rsidRPr="00246ABE">
        <w:rPr>
          <w:rStyle w:val="FontStyle132"/>
          <w:sz w:val="24"/>
          <w:szCs w:val="24"/>
        </w:rPr>
        <w:t>уровень (форма) выполнения действия;</w:t>
      </w:r>
    </w:p>
    <w:p w:rsidR="00050B9F" w:rsidRPr="00246ABE" w:rsidRDefault="00050B9F" w:rsidP="00E81D7C">
      <w:pPr>
        <w:pStyle w:val="Style66"/>
        <w:widowControl/>
        <w:numPr>
          <w:ilvl w:val="0"/>
          <w:numId w:val="23"/>
        </w:numPr>
        <w:tabs>
          <w:tab w:val="left" w:pos="1243"/>
        </w:tabs>
        <w:spacing w:line="240" w:lineRule="auto"/>
        <w:ind w:firstLine="567"/>
        <w:rPr>
          <w:rStyle w:val="FontStyle132"/>
          <w:sz w:val="24"/>
          <w:szCs w:val="24"/>
        </w:rPr>
      </w:pPr>
      <w:r w:rsidRPr="00246ABE">
        <w:rPr>
          <w:rStyle w:val="FontStyle132"/>
          <w:sz w:val="24"/>
          <w:szCs w:val="24"/>
        </w:rPr>
        <w:t>полнота (развернутость);</w:t>
      </w:r>
    </w:p>
    <w:p w:rsidR="00050B9F" w:rsidRPr="00246ABE" w:rsidRDefault="00050B9F" w:rsidP="00E81D7C">
      <w:pPr>
        <w:pStyle w:val="Style66"/>
        <w:widowControl/>
        <w:numPr>
          <w:ilvl w:val="0"/>
          <w:numId w:val="23"/>
        </w:numPr>
        <w:tabs>
          <w:tab w:val="left" w:pos="1243"/>
        </w:tabs>
        <w:spacing w:line="240" w:lineRule="auto"/>
        <w:ind w:firstLine="567"/>
        <w:rPr>
          <w:rStyle w:val="FontStyle132"/>
          <w:sz w:val="24"/>
          <w:szCs w:val="24"/>
        </w:rPr>
      </w:pPr>
      <w:r w:rsidRPr="00246ABE">
        <w:rPr>
          <w:rStyle w:val="FontStyle132"/>
          <w:sz w:val="24"/>
          <w:szCs w:val="24"/>
        </w:rPr>
        <w:t>разумность;</w:t>
      </w:r>
    </w:p>
    <w:p w:rsidR="00050B9F" w:rsidRPr="00246ABE" w:rsidRDefault="00050B9F" w:rsidP="00E81D7C">
      <w:pPr>
        <w:pStyle w:val="Style66"/>
        <w:widowControl/>
        <w:numPr>
          <w:ilvl w:val="0"/>
          <w:numId w:val="23"/>
        </w:numPr>
        <w:tabs>
          <w:tab w:val="left" w:pos="1243"/>
        </w:tabs>
        <w:spacing w:line="240" w:lineRule="auto"/>
        <w:ind w:firstLine="567"/>
        <w:rPr>
          <w:rStyle w:val="FontStyle132"/>
          <w:sz w:val="24"/>
          <w:szCs w:val="24"/>
        </w:rPr>
      </w:pPr>
      <w:r w:rsidRPr="00246ABE">
        <w:rPr>
          <w:rStyle w:val="FontStyle132"/>
          <w:sz w:val="24"/>
          <w:szCs w:val="24"/>
        </w:rPr>
        <w:t>сознательность (осознанность);</w:t>
      </w:r>
    </w:p>
    <w:p w:rsidR="00050B9F" w:rsidRPr="00246ABE" w:rsidRDefault="00050B9F" w:rsidP="00E81D7C">
      <w:pPr>
        <w:pStyle w:val="Style66"/>
        <w:widowControl/>
        <w:numPr>
          <w:ilvl w:val="0"/>
          <w:numId w:val="23"/>
        </w:numPr>
        <w:tabs>
          <w:tab w:val="left" w:pos="1243"/>
        </w:tabs>
        <w:spacing w:line="240" w:lineRule="auto"/>
        <w:ind w:firstLine="567"/>
        <w:rPr>
          <w:rStyle w:val="FontStyle132"/>
          <w:sz w:val="24"/>
          <w:szCs w:val="24"/>
        </w:rPr>
      </w:pPr>
      <w:r w:rsidRPr="00246ABE">
        <w:rPr>
          <w:rStyle w:val="FontStyle132"/>
          <w:sz w:val="24"/>
          <w:szCs w:val="24"/>
        </w:rPr>
        <w:t>обобщенность;</w:t>
      </w:r>
    </w:p>
    <w:p w:rsidR="00050B9F" w:rsidRPr="00246ABE" w:rsidRDefault="00050B9F" w:rsidP="00E81D7C">
      <w:pPr>
        <w:pStyle w:val="Style66"/>
        <w:widowControl/>
        <w:numPr>
          <w:ilvl w:val="0"/>
          <w:numId w:val="23"/>
        </w:numPr>
        <w:tabs>
          <w:tab w:val="left" w:pos="1243"/>
        </w:tabs>
        <w:spacing w:line="240" w:lineRule="auto"/>
        <w:ind w:firstLine="567"/>
        <w:rPr>
          <w:rStyle w:val="FontStyle132"/>
          <w:sz w:val="24"/>
          <w:szCs w:val="24"/>
        </w:rPr>
      </w:pPr>
      <w:r w:rsidRPr="00246ABE">
        <w:rPr>
          <w:rStyle w:val="FontStyle132"/>
          <w:sz w:val="24"/>
          <w:szCs w:val="24"/>
        </w:rPr>
        <w:t>критичность и освоенность.</w:t>
      </w:r>
    </w:p>
    <w:p w:rsidR="00050B9F" w:rsidRPr="00246ABE" w:rsidRDefault="00050B9F" w:rsidP="00246ABE">
      <w:pPr>
        <w:pStyle w:val="Style38"/>
        <w:widowControl/>
        <w:spacing w:line="240" w:lineRule="auto"/>
        <w:ind w:firstLine="567"/>
        <w:rPr>
          <w:rStyle w:val="FontStyle132"/>
          <w:sz w:val="24"/>
          <w:szCs w:val="24"/>
        </w:rPr>
      </w:pPr>
      <w:r w:rsidRPr="00246ABE">
        <w:rPr>
          <w:rStyle w:val="FontStyle130"/>
          <w:sz w:val="24"/>
          <w:szCs w:val="24"/>
        </w:rPr>
        <w:t xml:space="preserve">Уровень действия </w:t>
      </w:r>
      <w:r w:rsidRPr="00246ABE">
        <w:rPr>
          <w:rStyle w:val="FontStyle132"/>
          <w:sz w:val="24"/>
          <w:szCs w:val="24"/>
        </w:rPr>
        <w:t>оценивается в трех основных формах действия:</w:t>
      </w:r>
    </w:p>
    <w:p w:rsidR="00050B9F" w:rsidRPr="00246ABE" w:rsidRDefault="00050B9F" w:rsidP="00246ABE">
      <w:pPr>
        <w:pStyle w:val="Style66"/>
        <w:widowControl/>
        <w:tabs>
          <w:tab w:val="left" w:pos="1133"/>
        </w:tabs>
        <w:spacing w:line="240" w:lineRule="auto"/>
        <w:ind w:firstLine="567"/>
        <w:rPr>
          <w:rStyle w:val="FontStyle132"/>
          <w:sz w:val="24"/>
          <w:szCs w:val="24"/>
        </w:rPr>
      </w:pPr>
      <w:r w:rsidRPr="00246ABE">
        <w:rPr>
          <w:rStyle w:val="FontStyle132"/>
          <w:sz w:val="24"/>
          <w:szCs w:val="24"/>
        </w:rPr>
        <w:t>-</w:t>
      </w:r>
      <w:r w:rsidRPr="00246ABE">
        <w:rPr>
          <w:rStyle w:val="FontStyle132"/>
          <w:sz w:val="24"/>
          <w:szCs w:val="24"/>
        </w:rPr>
        <w:tab/>
        <w:t>в форме реального преобразования вещей и их материальных заместителей, материальная форма действия;</w:t>
      </w:r>
    </w:p>
    <w:p w:rsidR="00050B9F" w:rsidRPr="00246ABE" w:rsidRDefault="00050B9F" w:rsidP="00E81D7C">
      <w:pPr>
        <w:pStyle w:val="Style66"/>
        <w:widowControl/>
        <w:numPr>
          <w:ilvl w:val="0"/>
          <w:numId w:val="23"/>
        </w:numPr>
        <w:tabs>
          <w:tab w:val="left" w:pos="1243"/>
        </w:tabs>
        <w:spacing w:line="240" w:lineRule="auto"/>
        <w:ind w:firstLine="567"/>
        <w:rPr>
          <w:rStyle w:val="FontStyle132"/>
          <w:sz w:val="24"/>
          <w:szCs w:val="24"/>
        </w:rPr>
      </w:pPr>
      <w:r w:rsidRPr="00246ABE">
        <w:rPr>
          <w:rStyle w:val="FontStyle132"/>
          <w:sz w:val="24"/>
          <w:szCs w:val="24"/>
        </w:rPr>
        <w:t>действие в словесной, или речевой, форме;</w:t>
      </w:r>
    </w:p>
    <w:p w:rsidR="00050B9F" w:rsidRPr="00246ABE" w:rsidRDefault="00050B9F" w:rsidP="00E81D7C">
      <w:pPr>
        <w:pStyle w:val="Style66"/>
        <w:widowControl/>
        <w:numPr>
          <w:ilvl w:val="0"/>
          <w:numId w:val="23"/>
        </w:numPr>
        <w:tabs>
          <w:tab w:val="left" w:pos="1243"/>
        </w:tabs>
        <w:spacing w:line="240" w:lineRule="auto"/>
        <w:ind w:firstLine="567"/>
        <w:rPr>
          <w:rStyle w:val="FontStyle132"/>
          <w:sz w:val="24"/>
          <w:szCs w:val="24"/>
        </w:rPr>
      </w:pPr>
      <w:r w:rsidRPr="00246ABE">
        <w:rPr>
          <w:rStyle w:val="FontStyle132"/>
          <w:sz w:val="24"/>
          <w:szCs w:val="24"/>
        </w:rPr>
        <w:lastRenderedPageBreak/>
        <w:t>действие в уме - умственная форма действия.</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0"/>
          <w:sz w:val="24"/>
          <w:szCs w:val="24"/>
        </w:rPr>
        <w:t xml:space="preserve">Полнота действия </w:t>
      </w:r>
      <w:r w:rsidRPr="00246ABE">
        <w:rPr>
          <w:rStyle w:val="FontStyle132"/>
          <w:sz w:val="24"/>
          <w:szCs w:val="24"/>
        </w:rPr>
        <w:t>определяется полнотой операций и характеризует действие как развернутое (в начале становления) и сокращенное (на завершающих этапах своего развития).</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0"/>
          <w:sz w:val="24"/>
          <w:szCs w:val="24"/>
        </w:rPr>
        <w:t xml:space="preserve">Разумность </w:t>
      </w:r>
      <w:r w:rsidRPr="00246ABE">
        <w:rPr>
          <w:rStyle w:val="FontStyle132"/>
          <w:sz w:val="24"/>
          <w:szCs w:val="24"/>
        </w:rPr>
        <w:t xml:space="preserve">действия характеризует ориентацию учащегося на существенные для выполнения действия условия, степень дифференциации существенных, необходимых для достижения цели условий, и несущественных условий. Разумность определяет такие особенности ориентировки учащегося как степень целенаправленности и успешности поиска и </w:t>
      </w:r>
      <w:proofErr w:type="gramStart"/>
      <w:r w:rsidRPr="00246ABE">
        <w:rPr>
          <w:rStyle w:val="FontStyle132"/>
          <w:sz w:val="24"/>
          <w:szCs w:val="24"/>
        </w:rPr>
        <w:t>выделения</w:t>
      </w:r>
      <w:proofErr w:type="gramEnd"/>
      <w:r w:rsidRPr="00246ABE">
        <w:rPr>
          <w:rStyle w:val="FontStyle132"/>
          <w:sz w:val="24"/>
          <w:szCs w:val="24"/>
        </w:rPr>
        <w:t xml:space="preserve"> необходимых и достаточных для решения задачи условий.</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0"/>
          <w:sz w:val="24"/>
          <w:szCs w:val="24"/>
        </w:rPr>
        <w:t xml:space="preserve">Сознательность </w:t>
      </w:r>
      <w:r w:rsidRPr="00246ABE">
        <w:rPr>
          <w:rStyle w:val="FontStyle132"/>
          <w:sz w:val="24"/>
          <w:szCs w:val="24"/>
        </w:rPr>
        <w:t>(осознанность) - возможность отражения в речи, т.е. в системе социальных значений, содержания действия, последовательности его операций, значимых для выполнения условий и достигнутого результата.</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0"/>
          <w:sz w:val="24"/>
          <w:szCs w:val="24"/>
        </w:rPr>
        <w:t xml:space="preserve">Обобщенность </w:t>
      </w:r>
      <w:r w:rsidRPr="00246ABE">
        <w:rPr>
          <w:rStyle w:val="FontStyle132"/>
          <w:sz w:val="24"/>
          <w:szCs w:val="24"/>
        </w:rPr>
        <w:t>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0"/>
          <w:sz w:val="24"/>
          <w:szCs w:val="24"/>
        </w:rPr>
        <w:t xml:space="preserve">Критичность </w:t>
      </w:r>
      <w:r w:rsidRPr="00246ABE">
        <w:rPr>
          <w:rStyle w:val="FontStyle132"/>
          <w:sz w:val="24"/>
          <w:szCs w:val="24"/>
        </w:rPr>
        <w:t xml:space="preserve">действия определяет меру понимания и осознания действия в его функционально-структурной и содержательной и </w:t>
      </w:r>
      <w:proofErr w:type="gramStart"/>
      <w:r w:rsidRPr="00246ABE">
        <w:rPr>
          <w:rStyle w:val="FontStyle132"/>
          <w:sz w:val="24"/>
          <w:szCs w:val="24"/>
        </w:rPr>
        <w:t>характеристиках</w:t>
      </w:r>
      <w:proofErr w:type="gramEnd"/>
      <w:r w:rsidRPr="00246ABE">
        <w:rPr>
          <w:rStyle w:val="FontStyle132"/>
          <w:sz w:val="24"/>
          <w:szCs w:val="24"/>
        </w:rPr>
        <w:t>, понимания адекватности способа действия реальным условиям его выполнения и рефлексии выбора оснований выполнения действия.</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0"/>
          <w:sz w:val="24"/>
          <w:szCs w:val="24"/>
        </w:rPr>
        <w:t xml:space="preserve">Освоенность или мера овладения </w:t>
      </w:r>
      <w:r w:rsidRPr="00246ABE">
        <w:rPr>
          <w:rStyle w:val="FontStyle132"/>
          <w:sz w:val="24"/>
          <w:szCs w:val="24"/>
        </w:rPr>
        <w:t>действия характеризует его временные характеристики и легкость перехода от одной формы действия к другой.</w:t>
      </w:r>
    </w:p>
    <w:p w:rsidR="00050B9F" w:rsidRPr="00246ABE" w:rsidRDefault="00050B9F" w:rsidP="00246ABE">
      <w:pPr>
        <w:pStyle w:val="Style20"/>
        <w:widowControl/>
        <w:spacing w:line="240" w:lineRule="auto"/>
        <w:ind w:firstLine="567"/>
        <w:rPr>
          <w:rStyle w:val="FontStyle130"/>
          <w:sz w:val="24"/>
          <w:szCs w:val="24"/>
        </w:rPr>
      </w:pPr>
      <w:r w:rsidRPr="00246ABE">
        <w:rPr>
          <w:rStyle w:val="FontStyle130"/>
          <w:sz w:val="24"/>
          <w:szCs w:val="24"/>
        </w:rPr>
        <w:t>Критерии оценки сформированности УУД.</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0"/>
          <w:sz w:val="24"/>
          <w:szCs w:val="24"/>
        </w:rPr>
        <w:t xml:space="preserve">Показательность </w:t>
      </w:r>
      <w:r w:rsidRPr="00246ABE">
        <w:rPr>
          <w:rStyle w:val="FontStyle132"/>
          <w:sz w:val="24"/>
          <w:szCs w:val="24"/>
        </w:rPr>
        <w:t xml:space="preserve">конкретного вида УУД для общей характеристики уровня развития </w:t>
      </w:r>
      <w:proofErr w:type="gramStart"/>
      <w:r w:rsidRPr="00246ABE">
        <w:rPr>
          <w:rStyle w:val="FontStyle132"/>
          <w:sz w:val="24"/>
          <w:szCs w:val="24"/>
        </w:rPr>
        <w:t>личностных</w:t>
      </w:r>
      <w:proofErr w:type="gramEnd"/>
      <w:r w:rsidRPr="00246ABE">
        <w:rPr>
          <w:rStyle w:val="FontStyle132"/>
          <w:sz w:val="24"/>
          <w:szCs w:val="24"/>
        </w:rPr>
        <w:t>, регулятивных, познавательных, коммуникативных УУД;</w:t>
      </w:r>
    </w:p>
    <w:p w:rsidR="00050B9F" w:rsidRPr="00246ABE" w:rsidRDefault="00050B9F" w:rsidP="00246ABE">
      <w:pPr>
        <w:pStyle w:val="Style20"/>
        <w:widowControl/>
        <w:spacing w:line="240" w:lineRule="auto"/>
        <w:ind w:firstLine="567"/>
        <w:rPr>
          <w:rStyle w:val="FontStyle132"/>
          <w:sz w:val="24"/>
          <w:szCs w:val="24"/>
        </w:rPr>
      </w:pPr>
      <w:r w:rsidRPr="00246ABE">
        <w:rPr>
          <w:rStyle w:val="FontStyle130"/>
          <w:sz w:val="24"/>
          <w:szCs w:val="24"/>
        </w:rPr>
        <w:t xml:space="preserve">Учет системного характера </w:t>
      </w:r>
      <w:r w:rsidRPr="00246ABE">
        <w:rPr>
          <w:rStyle w:val="FontStyle132"/>
          <w:sz w:val="24"/>
          <w:szCs w:val="24"/>
        </w:rPr>
        <w:t>видов УУД;</w:t>
      </w:r>
    </w:p>
    <w:p w:rsidR="00050B9F" w:rsidRPr="00246ABE" w:rsidRDefault="00050B9F" w:rsidP="00246ABE">
      <w:pPr>
        <w:pStyle w:val="Style20"/>
        <w:widowControl/>
        <w:spacing w:line="240" w:lineRule="auto"/>
        <w:ind w:firstLine="567"/>
        <w:rPr>
          <w:rStyle w:val="FontStyle132"/>
          <w:sz w:val="24"/>
          <w:szCs w:val="24"/>
        </w:rPr>
      </w:pPr>
      <w:r w:rsidRPr="00246ABE">
        <w:rPr>
          <w:rStyle w:val="FontStyle130"/>
          <w:sz w:val="24"/>
          <w:szCs w:val="24"/>
        </w:rPr>
        <w:t xml:space="preserve">Учет возрастной специфики </w:t>
      </w:r>
      <w:r w:rsidRPr="00246ABE">
        <w:rPr>
          <w:rStyle w:val="FontStyle132"/>
          <w:sz w:val="24"/>
          <w:szCs w:val="24"/>
        </w:rPr>
        <w:t>видов УУД.</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0"/>
          <w:sz w:val="24"/>
          <w:szCs w:val="24"/>
        </w:rPr>
        <w:t xml:space="preserve">Возможность объективирования </w:t>
      </w:r>
      <w:r w:rsidRPr="00246ABE">
        <w:rPr>
          <w:rStyle w:val="FontStyle132"/>
          <w:sz w:val="24"/>
          <w:szCs w:val="24"/>
        </w:rPr>
        <w:t>свойств УУД при решении типовой задачи, их качественной и количественной оценки.</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t xml:space="preserve">Оценка </w:t>
      </w:r>
      <w:r w:rsidRPr="00246ABE">
        <w:rPr>
          <w:rStyle w:val="FontStyle130"/>
          <w:sz w:val="24"/>
          <w:szCs w:val="24"/>
        </w:rPr>
        <w:t xml:space="preserve">уровня сформированности учебной деятельности </w:t>
      </w:r>
      <w:r w:rsidRPr="00246ABE">
        <w:rPr>
          <w:rStyle w:val="FontStyle132"/>
          <w:sz w:val="24"/>
          <w:szCs w:val="24"/>
        </w:rPr>
        <w:t xml:space="preserve">включает оценку сформированности всех ее компонентов: мотивов, особенностей целеполагания, учебных действий, контроля и оценки. </w:t>
      </w:r>
      <w:proofErr w:type="gramStart"/>
      <w:r w:rsidRPr="00246ABE">
        <w:rPr>
          <w:rStyle w:val="FontStyle132"/>
          <w:sz w:val="24"/>
          <w:szCs w:val="24"/>
        </w:rPr>
        <w:t>При оценке сформированности учебной деятельности учитывается возрастная специфика, заключающаяся в постепенном переходе от совместной к совместно-разделенной (в младшем школьном и младшем подростковом возрасте) к самостоятельной деятельности с элементами самообразования и самовоспитания (в младшем подростковом и старшем подростковом возрасте).</w:t>
      </w:r>
      <w:proofErr w:type="gramEnd"/>
    </w:p>
    <w:p w:rsidR="00050B9F" w:rsidRPr="00246ABE" w:rsidRDefault="00050B9F" w:rsidP="00246ABE">
      <w:pPr>
        <w:pStyle w:val="Style20"/>
        <w:widowControl/>
        <w:spacing w:line="240" w:lineRule="auto"/>
        <w:ind w:firstLine="567"/>
        <w:rPr>
          <w:rStyle w:val="FontStyle130"/>
          <w:sz w:val="24"/>
          <w:szCs w:val="24"/>
        </w:rPr>
      </w:pPr>
      <w:r w:rsidRPr="00246ABE">
        <w:rPr>
          <w:rStyle w:val="FontStyle130"/>
          <w:sz w:val="24"/>
          <w:szCs w:val="24"/>
        </w:rPr>
        <w:t>Уровни сформированности УУД:</w:t>
      </w:r>
    </w:p>
    <w:p w:rsidR="00050B9F" w:rsidRPr="00246ABE" w:rsidRDefault="00050B9F" w:rsidP="00246ABE">
      <w:pPr>
        <w:pStyle w:val="Style26"/>
        <w:widowControl/>
        <w:spacing w:line="240" w:lineRule="auto"/>
        <w:ind w:firstLine="567"/>
        <w:rPr>
          <w:rStyle w:val="FontStyle132"/>
          <w:sz w:val="24"/>
          <w:szCs w:val="24"/>
        </w:rPr>
      </w:pPr>
      <w:r w:rsidRPr="00246ABE">
        <w:rPr>
          <w:rStyle w:val="FontStyle132"/>
          <w:sz w:val="24"/>
          <w:szCs w:val="24"/>
        </w:rPr>
        <w:t>1) 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 (УУД не сформировано = 0,5)</w:t>
      </w:r>
    </w:p>
    <w:p w:rsidR="00050B9F" w:rsidRPr="00246ABE" w:rsidRDefault="00050B9F" w:rsidP="00246ABE">
      <w:pPr>
        <w:pStyle w:val="Style66"/>
        <w:widowControl/>
        <w:tabs>
          <w:tab w:val="left" w:pos="1195"/>
        </w:tabs>
        <w:spacing w:line="240" w:lineRule="auto"/>
        <w:ind w:firstLine="567"/>
        <w:rPr>
          <w:rStyle w:val="FontStyle132"/>
          <w:sz w:val="24"/>
          <w:szCs w:val="24"/>
        </w:rPr>
      </w:pPr>
      <w:r w:rsidRPr="00246ABE">
        <w:rPr>
          <w:rStyle w:val="FontStyle132"/>
          <w:sz w:val="24"/>
          <w:szCs w:val="24"/>
        </w:rPr>
        <w:t>2)</w:t>
      </w:r>
      <w:r w:rsidRPr="00246ABE">
        <w:rPr>
          <w:rStyle w:val="FontStyle132"/>
          <w:sz w:val="24"/>
          <w:szCs w:val="24"/>
        </w:rPr>
        <w:tab/>
        <w:t>выполнение учебных действий в сотрудничестве с учителем</w:t>
      </w:r>
      <w:r w:rsidRPr="00246ABE">
        <w:rPr>
          <w:rStyle w:val="FontStyle132"/>
          <w:sz w:val="24"/>
          <w:szCs w:val="24"/>
        </w:rPr>
        <w:br/>
        <w:t>(требуются разъяснения для установления связи отдельных операций и</w:t>
      </w:r>
      <w:r w:rsidRPr="00246ABE">
        <w:rPr>
          <w:rStyle w:val="FontStyle132"/>
          <w:sz w:val="24"/>
          <w:szCs w:val="24"/>
        </w:rPr>
        <w:br/>
        <w:t>условий задачи, может выполнять действия по постоянному, уже усвоенному алгоритму); (есть резервы в развитии УУД, бывают затруднения = 1,0)</w:t>
      </w:r>
    </w:p>
    <w:p w:rsidR="00050B9F" w:rsidRPr="00246ABE" w:rsidRDefault="00050B9F" w:rsidP="00246ABE">
      <w:pPr>
        <w:pStyle w:val="Style66"/>
        <w:widowControl/>
        <w:tabs>
          <w:tab w:val="left" w:pos="1056"/>
        </w:tabs>
        <w:spacing w:line="240" w:lineRule="auto"/>
        <w:ind w:firstLine="567"/>
        <w:rPr>
          <w:rStyle w:val="FontStyle132"/>
          <w:sz w:val="24"/>
          <w:szCs w:val="24"/>
        </w:rPr>
      </w:pPr>
      <w:r w:rsidRPr="00246ABE">
        <w:rPr>
          <w:rStyle w:val="FontStyle132"/>
          <w:sz w:val="24"/>
          <w:szCs w:val="24"/>
        </w:rPr>
        <w:t>3)</w:t>
      </w:r>
      <w:r w:rsidRPr="00246ABE">
        <w:rPr>
          <w:rStyle w:val="FontStyle132"/>
          <w:sz w:val="24"/>
          <w:szCs w:val="24"/>
        </w:rPr>
        <w:tab/>
        <w:t>неадекватный перенос учебных действий на новые виды задач (при изменении условий задачи не может самостоятельно внести коррективы в действия); (УУД владеет, бывают ошибки = 1,5)</w:t>
      </w:r>
    </w:p>
    <w:p w:rsidR="00050B9F" w:rsidRPr="00246ABE" w:rsidRDefault="00050B9F" w:rsidP="00246ABE">
      <w:pPr>
        <w:pStyle w:val="Style66"/>
        <w:widowControl/>
        <w:tabs>
          <w:tab w:val="left" w:pos="1354"/>
        </w:tabs>
        <w:spacing w:line="240" w:lineRule="auto"/>
        <w:ind w:firstLine="567"/>
        <w:rPr>
          <w:rStyle w:val="FontStyle132"/>
          <w:sz w:val="24"/>
          <w:szCs w:val="24"/>
        </w:rPr>
      </w:pPr>
      <w:r w:rsidRPr="00246ABE">
        <w:rPr>
          <w:rStyle w:val="FontStyle132"/>
          <w:sz w:val="24"/>
          <w:szCs w:val="24"/>
        </w:rPr>
        <w:t>4)</w:t>
      </w:r>
      <w:r w:rsidRPr="00246ABE">
        <w:rPr>
          <w:rStyle w:val="FontStyle132"/>
          <w:sz w:val="24"/>
          <w:szCs w:val="24"/>
        </w:rPr>
        <w:tab/>
        <w:t>адекватный перенос учебных действий (самостоятельное</w:t>
      </w:r>
      <w:r w:rsidRPr="00246ABE">
        <w:rPr>
          <w:rStyle w:val="FontStyle132"/>
          <w:sz w:val="24"/>
          <w:szCs w:val="24"/>
        </w:rPr>
        <w:br/>
        <w:t>обнаружение учеником несоответствия между условиями задачами и</w:t>
      </w:r>
      <w:r w:rsidRPr="00246ABE">
        <w:rPr>
          <w:rStyle w:val="FontStyle132"/>
          <w:sz w:val="24"/>
          <w:szCs w:val="24"/>
        </w:rPr>
        <w:br/>
        <w:t>имеющимися способами ее решения и правильное изменение способа в</w:t>
      </w:r>
      <w:r w:rsidRPr="00246ABE">
        <w:rPr>
          <w:rStyle w:val="FontStyle132"/>
          <w:sz w:val="24"/>
          <w:szCs w:val="24"/>
        </w:rPr>
        <w:br/>
        <w:t>сотрудничестве с учителем); (достаточный уровень развития УУД, есть</w:t>
      </w:r>
      <w:r w:rsidRPr="00246ABE">
        <w:rPr>
          <w:rStyle w:val="FontStyle132"/>
          <w:sz w:val="24"/>
          <w:szCs w:val="24"/>
        </w:rPr>
        <w:br/>
        <w:t>затруднения = 2.0)</w:t>
      </w:r>
    </w:p>
    <w:p w:rsidR="00050B9F" w:rsidRPr="00246ABE" w:rsidRDefault="00050B9F" w:rsidP="00246ABE">
      <w:pPr>
        <w:pStyle w:val="Style66"/>
        <w:widowControl/>
        <w:tabs>
          <w:tab w:val="left" w:pos="1229"/>
        </w:tabs>
        <w:spacing w:line="240" w:lineRule="auto"/>
        <w:ind w:firstLine="567"/>
        <w:rPr>
          <w:rStyle w:val="FontStyle132"/>
          <w:sz w:val="24"/>
          <w:szCs w:val="24"/>
        </w:rPr>
      </w:pPr>
      <w:r w:rsidRPr="00246ABE">
        <w:rPr>
          <w:rStyle w:val="FontStyle132"/>
          <w:sz w:val="24"/>
          <w:szCs w:val="24"/>
        </w:rPr>
        <w:lastRenderedPageBreak/>
        <w:t>5)</w:t>
      </w:r>
      <w:r w:rsidRPr="00246ABE">
        <w:rPr>
          <w:rStyle w:val="FontStyle132"/>
          <w:sz w:val="24"/>
          <w:szCs w:val="24"/>
        </w:rPr>
        <w:tab/>
        <w:t>самостоятельное построение учебных целей (самостоятельное</w:t>
      </w:r>
      <w:r w:rsidRPr="00246ABE">
        <w:rPr>
          <w:rStyle w:val="FontStyle132"/>
          <w:sz w:val="24"/>
          <w:szCs w:val="24"/>
        </w:rPr>
        <w:br/>
        <w:t>построение новых учебных действий на основе развернутого, тщательного анализа условий задачи и ранее усвоенных способов действия);  (оптимальный уровень развития УУД, нет затруднений = 2.5)</w:t>
      </w:r>
    </w:p>
    <w:p w:rsidR="00050B9F" w:rsidRPr="00246ABE" w:rsidRDefault="00050B9F" w:rsidP="00246ABE">
      <w:pPr>
        <w:pStyle w:val="Style66"/>
        <w:widowControl/>
        <w:tabs>
          <w:tab w:val="left" w:pos="1027"/>
        </w:tabs>
        <w:spacing w:line="240" w:lineRule="auto"/>
        <w:ind w:firstLine="567"/>
        <w:rPr>
          <w:rStyle w:val="FontStyle132"/>
          <w:sz w:val="24"/>
          <w:szCs w:val="24"/>
        </w:rPr>
      </w:pPr>
      <w:r w:rsidRPr="00246ABE">
        <w:rPr>
          <w:rStyle w:val="FontStyle132"/>
          <w:sz w:val="24"/>
          <w:szCs w:val="24"/>
        </w:rPr>
        <w:t>6)</w:t>
      </w:r>
      <w:r w:rsidRPr="00246ABE">
        <w:rPr>
          <w:rStyle w:val="FontStyle132"/>
          <w:sz w:val="24"/>
          <w:szCs w:val="24"/>
        </w:rPr>
        <w:tab/>
        <w:t xml:space="preserve">обобщение учебных действий на основе </w:t>
      </w:r>
      <w:proofErr w:type="gramStart"/>
      <w:r w:rsidRPr="00246ABE">
        <w:rPr>
          <w:rStyle w:val="FontStyle132"/>
          <w:sz w:val="24"/>
          <w:szCs w:val="24"/>
        </w:rPr>
        <w:t>выявления общих принципов построения новых способов действий</w:t>
      </w:r>
      <w:proofErr w:type="gramEnd"/>
      <w:r w:rsidRPr="00246ABE">
        <w:rPr>
          <w:rStyle w:val="FontStyle132"/>
          <w:sz w:val="24"/>
          <w:szCs w:val="24"/>
        </w:rPr>
        <w:t xml:space="preserve"> и выведение нового способа  для каждой конкретной задачи (высокий уровень развития УУД, нет затруднений = 3.0).</w:t>
      </w:r>
    </w:p>
    <w:p w:rsidR="00050B9F" w:rsidRPr="00246ABE" w:rsidRDefault="00050B9F" w:rsidP="00246ABE">
      <w:pPr>
        <w:pStyle w:val="Style20"/>
        <w:widowControl/>
        <w:spacing w:line="240" w:lineRule="auto"/>
        <w:ind w:firstLine="567"/>
        <w:rPr>
          <w:rStyle w:val="FontStyle130"/>
          <w:sz w:val="24"/>
          <w:szCs w:val="24"/>
        </w:rPr>
      </w:pPr>
      <w:r w:rsidRPr="00246ABE">
        <w:rPr>
          <w:rStyle w:val="FontStyle130"/>
          <w:sz w:val="24"/>
          <w:szCs w:val="24"/>
        </w:rPr>
        <w:t>Методы диагностики уровня сформированности УУД</w:t>
      </w:r>
    </w:p>
    <w:p w:rsidR="002A58DE" w:rsidRPr="00246ABE" w:rsidRDefault="002A58DE" w:rsidP="00246ABE">
      <w:pPr>
        <w:pStyle w:val="Style20"/>
        <w:widowControl/>
        <w:spacing w:line="240" w:lineRule="auto"/>
        <w:ind w:firstLine="567"/>
        <w:rPr>
          <w:rStyle w:val="FontStyle130"/>
          <w:sz w:val="24"/>
          <w:szCs w:val="24"/>
        </w:rPr>
      </w:pPr>
    </w:p>
    <w:tbl>
      <w:tblPr>
        <w:tblStyle w:val="ae"/>
        <w:tblW w:w="0" w:type="auto"/>
        <w:tblInd w:w="567" w:type="dxa"/>
        <w:tblLayout w:type="fixed"/>
        <w:tblLook w:val="04A0" w:firstRow="1" w:lastRow="0" w:firstColumn="1" w:lastColumn="0" w:noHBand="0" w:noVBand="1"/>
      </w:tblPr>
      <w:tblGrid>
        <w:gridCol w:w="1182"/>
        <w:gridCol w:w="1115"/>
        <w:gridCol w:w="1394"/>
        <w:gridCol w:w="1453"/>
        <w:gridCol w:w="907"/>
        <w:gridCol w:w="1570"/>
        <w:gridCol w:w="995"/>
        <w:gridCol w:w="1237"/>
      </w:tblGrid>
      <w:tr w:rsidR="002A58DE" w:rsidRPr="00D54F88" w:rsidTr="002B1F13">
        <w:tc>
          <w:tcPr>
            <w:tcW w:w="1182" w:type="dxa"/>
            <w:vMerge w:val="restart"/>
          </w:tcPr>
          <w:p w:rsidR="002A58DE" w:rsidRPr="00D54F88" w:rsidRDefault="002A58DE" w:rsidP="00246ABE">
            <w:pPr>
              <w:pStyle w:val="Style20"/>
              <w:widowControl/>
              <w:spacing w:line="240" w:lineRule="auto"/>
              <w:jc w:val="center"/>
              <w:rPr>
                <w:rStyle w:val="FontStyle130"/>
                <w:sz w:val="22"/>
                <w:szCs w:val="22"/>
              </w:rPr>
            </w:pPr>
            <w:r w:rsidRPr="00D54F88">
              <w:rPr>
                <w:rStyle w:val="FontStyle130"/>
                <w:sz w:val="22"/>
                <w:szCs w:val="22"/>
              </w:rPr>
              <w:t>Регулятивные действия</w:t>
            </w:r>
          </w:p>
        </w:tc>
        <w:tc>
          <w:tcPr>
            <w:tcW w:w="2509" w:type="dxa"/>
            <w:gridSpan w:val="2"/>
          </w:tcPr>
          <w:p w:rsidR="002A58DE" w:rsidRPr="00D54F88" w:rsidRDefault="002A58DE" w:rsidP="00246ABE">
            <w:pPr>
              <w:pStyle w:val="Style20"/>
              <w:widowControl/>
              <w:spacing w:line="240" w:lineRule="auto"/>
              <w:jc w:val="center"/>
              <w:rPr>
                <w:rStyle w:val="FontStyle130"/>
                <w:sz w:val="22"/>
                <w:szCs w:val="22"/>
              </w:rPr>
            </w:pPr>
            <w:r w:rsidRPr="00D54F88">
              <w:rPr>
                <w:rStyle w:val="FontStyle130"/>
                <w:sz w:val="22"/>
                <w:szCs w:val="22"/>
              </w:rPr>
              <w:t>Познавательные действия</w:t>
            </w:r>
          </w:p>
        </w:tc>
        <w:tc>
          <w:tcPr>
            <w:tcW w:w="1453" w:type="dxa"/>
            <w:vMerge w:val="restart"/>
          </w:tcPr>
          <w:p w:rsidR="002A58DE" w:rsidRPr="00D54F88" w:rsidRDefault="002A58DE" w:rsidP="00246ABE">
            <w:pPr>
              <w:pStyle w:val="Style20"/>
              <w:widowControl/>
              <w:spacing w:line="240" w:lineRule="auto"/>
              <w:jc w:val="center"/>
              <w:rPr>
                <w:rStyle w:val="FontStyle130"/>
                <w:sz w:val="22"/>
                <w:szCs w:val="22"/>
              </w:rPr>
            </w:pPr>
            <w:r w:rsidRPr="00D54F88">
              <w:rPr>
                <w:rStyle w:val="FontStyle130"/>
                <w:sz w:val="22"/>
                <w:szCs w:val="22"/>
              </w:rPr>
              <w:t>Коммуникативные действия</w:t>
            </w:r>
          </w:p>
        </w:tc>
        <w:tc>
          <w:tcPr>
            <w:tcW w:w="4709" w:type="dxa"/>
            <w:gridSpan w:val="4"/>
          </w:tcPr>
          <w:p w:rsidR="002A58DE" w:rsidRPr="00D54F88" w:rsidRDefault="002A58DE" w:rsidP="00246ABE">
            <w:pPr>
              <w:pStyle w:val="Style20"/>
              <w:widowControl/>
              <w:spacing w:line="240" w:lineRule="auto"/>
              <w:jc w:val="center"/>
              <w:rPr>
                <w:rStyle w:val="FontStyle130"/>
                <w:sz w:val="22"/>
                <w:szCs w:val="22"/>
              </w:rPr>
            </w:pPr>
            <w:r w:rsidRPr="00D54F88">
              <w:rPr>
                <w:rStyle w:val="FontStyle130"/>
                <w:sz w:val="22"/>
                <w:szCs w:val="22"/>
              </w:rPr>
              <w:t>Личностные</w:t>
            </w:r>
          </w:p>
        </w:tc>
      </w:tr>
      <w:tr w:rsidR="002A58DE" w:rsidRPr="00D54F88" w:rsidTr="002B1F13">
        <w:tc>
          <w:tcPr>
            <w:tcW w:w="1182" w:type="dxa"/>
            <w:vMerge/>
          </w:tcPr>
          <w:p w:rsidR="002A58DE" w:rsidRPr="00D54F88" w:rsidRDefault="002A58DE" w:rsidP="00246ABE">
            <w:pPr>
              <w:pStyle w:val="Style20"/>
              <w:widowControl/>
              <w:spacing w:line="240" w:lineRule="auto"/>
              <w:rPr>
                <w:rStyle w:val="FontStyle130"/>
                <w:sz w:val="22"/>
                <w:szCs w:val="22"/>
              </w:rPr>
            </w:pPr>
          </w:p>
        </w:tc>
        <w:tc>
          <w:tcPr>
            <w:tcW w:w="1115" w:type="dxa"/>
          </w:tcPr>
          <w:p w:rsidR="002A58DE" w:rsidRPr="00D54F88" w:rsidRDefault="002A58DE" w:rsidP="00246ABE">
            <w:pPr>
              <w:pStyle w:val="Style20"/>
              <w:widowControl/>
              <w:spacing w:line="240" w:lineRule="auto"/>
              <w:jc w:val="center"/>
              <w:rPr>
                <w:rStyle w:val="FontStyle130"/>
                <w:b w:val="0"/>
                <w:sz w:val="22"/>
                <w:szCs w:val="22"/>
              </w:rPr>
            </w:pPr>
            <w:r w:rsidRPr="00D54F88">
              <w:rPr>
                <w:rStyle w:val="FontStyle130"/>
                <w:sz w:val="22"/>
                <w:szCs w:val="22"/>
              </w:rPr>
              <w:t>Общеучебные</w:t>
            </w:r>
          </w:p>
        </w:tc>
        <w:tc>
          <w:tcPr>
            <w:tcW w:w="1394" w:type="dxa"/>
          </w:tcPr>
          <w:p w:rsidR="002A58DE" w:rsidRPr="00D54F88" w:rsidRDefault="002A58DE" w:rsidP="00246ABE">
            <w:pPr>
              <w:pStyle w:val="Style20"/>
              <w:widowControl/>
              <w:spacing w:line="240" w:lineRule="auto"/>
              <w:jc w:val="center"/>
              <w:rPr>
                <w:rStyle w:val="FontStyle130"/>
                <w:b w:val="0"/>
                <w:sz w:val="22"/>
                <w:szCs w:val="22"/>
              </w:rPr>
            </w:pPr>
            <w:r w:rsidRPr="00D54F88">
              <w:rPr>
                <w:rStyle w:val="FontStyle130"/>
                <w:sz w:val="22"/>
                <w:szCs w:val="22"/>
              </w:rPr>
              <w:t>Логические</w:t>
            </w:r>
          </w:p>
        </w:tc>
        <w:tc>
          <w:tcPr>
            <w:tcW w:w="1453" w:type="dxa"/>
            <w:vMerge/>
          </w:tcPr>
          <w:p w:rsidR="002A58DE" w:rsidRPr="00D54F88" w:rsidRDefault="002A58DE" w:rsidP="00246ABE">
            <w:pPr>
              <w:pStyle w:val="Style20"/>
              <w:widowControl/>
              <w:spacing w:line="240" w:lineRule="auto"/>
              <w:rPr>
                <w:rStyle w:val="FontStyle130"/>
                <w:sz w:val="22"/>
                <w:szCs w:val="22"/>
              </w:rPr>
            </w:pPr>
          </w:p>
        </w:tc>
        <w:tc>
          <w:tcPr>
            <w:tcW w:w="907" w:type="dxa"/>
          </w:tcPr>
          <w:p w:rsidR="002A58DE" w:rsidRPr="00D54F88" w:rsidRDefault="002A58DE" w:rsidP="00246ABE">
            <w:pPr>
              <w:pStyle w:val="Style20"/>
              <w:widowControl/>
              <w:spacing w:line="240" w:lineRule="auto"/>
              <w:jc w:val="center"/>
              <w:rPr>
                <w:rStyle w:val="FontStyle130"/>
                <w:b w:val="0"/>
                <w:sz w:val="22"/>
                <w:szCs w:val="22"/>
              </w:rPr>
            </w:pPr>
            <w:r w:rsidRPr="00D54F88">
              <w:rPr>
                <w:rStyle w:val="FontStyle130"/>
                <w:sz w:val="22"/>
                <w:szCs w:val="22"/>
              </w:rPr>
              <w:t>Мотивация</w:t>
            </w:r>
          </w:p>
        </w:tc>
        <w:tc>
          <w:tcPr>
            <w:tcW w:w="1570" w:type="dxa"/>
          </w:tcPr>
          <w:p w:rsidR="002A58DE" w:rsidRPr="00D54F88" w:rsidRDefault="002A58DE" w:rsidP="00246ABE">
            <w:pPr>
              <w:pStyle w:val="Style20"/>
              <w:widowControl/>
              <w:spacing w:line="240" w:lineRule="auto"/>
              <w:jc w:val="center"/>
              <w:rPr>
                <w:rStyle w:val="FontStyle130"/>
                <w:b w:val="0"/>
                <w:sz w:val="22"/>
                <w:szCs w:val="22"/>
              </w:rPr>
            </w:pPr>
            <w:r w:rsidRPr="00D54F88">
              <w:rPr>
                <w:rStyle w:val="FontStyle130"/>
                <w:sz w:val="22"/>
                <w:szCs w:val="22"/>
              </w:rPr>
              <w:t>Профессиональное самоопределение</w:t>
            </w:r>
          </w:p>
        </w:tc>
        <w:tc>
          <w:tcPr>
            <w:tcW w:w="995" w:type="dxa"/>
          </w:tcPr>
          <w:p w:rsidR="002A58DE" w:rsidRPr="00D54F88" w:rsidRDefault="002A58DE" w:rsidP="00246ABE">
            <w:pPr>
              <w:pStyle w:val="Style20"/>
              <w:widowControl/>
              <w:spacing w:line="240" w:lineRule="auto"/>
              <w:jc w:val="center"/>
              <w:rPr>
                <w:rStyle w:val="FontStyle130"/>
                <w:b w:val="0"/>
                <w:sz w:val="22"/>
                <w:szCs w:val="22"/>
              </w:rPr>
            </w:pPr>
            <w:r w:rsidRPr="00D54F88">
              <w:rPr>
                <w:rStyle w:val="FontStyle130"/>
                <w:sz w:val="22"/>
                <w:szCs w:val="22"/>
              </w:rPr>
              <w:t>Адаптация и взаимодействие в коллективе</w:t>
            </w:r>
          </w:p>
        </w:tc>
        <w:tc>
          <w:tcPr>
            <w:tcW w:w="1237" w:type="dxa"/>
          </w:tcPr>
          <w:p w:rsidR="002A58DE" w:rsidRPr="00D54F88" w:rsidRDefault="002A58DE" w:rsidP="00246ABE">
            <w:pPr>
              <w:pStyle w:val="Style20"/>
              <w:widowControl/>
              <w:spacing w:line="240" w:lineRule="auto"/>
              <w:jc w:val="center"/>
              <w:rPr>
                <w:rStyle w:val="FontStyle130"/>
                <w:b w:val="0"/>
                <w:sz w:val="22"/>
                <w:szCs w:val="22"/>
              </w:rPr>
            </w:pPr>
            <w:r w:rsidRPr="00D54F88">
              <w:rPr>
                <w:rStyle w:val="FontStyle130"/>
                <w:sz w:val="22"/>
                <w:szCs w:val="22"/>
              </w:rPr>
              <w:t>Ценностное самоопределение</w:t>
            </w:r>
          </w:p>
        </w:tc>
      </w:tr>
      <w:tr w:rsidR="002A58DE" w:rsidRPr="00D54F88" w:rsidTr="002B1F13">
        <w:trPr>
          <w:cantSplit/>
          <w:trHeight w:val="1134"/>
        </w:trPr>
        <w:tc>
          <w:tcPr>
            <w:tcW w:w="1182" w:type="dxa"/>
          </w:tcPr>
          <w:p w:rsidR="002A58DE" w:rsidRPr="0020337A" w:rsidRDefault="002A58DE" w:rsidP="00246ABE">
            <w:pPr>
              <w:pStyle w:val="Style20"/>
              <w:widowControl/>
              <w:spacing w:line="240" w:lineRule="auto"/>
              <w:rPr>
                <w:rStyle w:val="FontStyle130"/>
                <w:b w:val="0"/>
                <w:sz w:val="22"/>
                <w:szCs w:val="22"/>
              </w:rPr>
            </w:pPr>
            <w:r w:rsidRPr="0020337A">
              <w:rPr>
                <w:rStyle w:val="FontStyle130"/>
                <w:b w:val="0"/>
                <w:sz w:val="22"/>
                <w:szCs w:val="22"/>
              </w:rPr>
              <w:lastRenderedPageBreak/>
              <w:t>Диагностика развития производится путем экспертной оценки видов оказываемой помощи и уровня произвольности (Салмина Н.Г., Филимонова О.Г., 2006 г.)</w:t>
            </w:r>
          </w:p>
        </w:tc>
        <w:tc>
          <w:tcPr>
            <w:tcW w:w="1115" w:type="dxa"/>
          </w:tcPr>
          <w:p w:rsidR="002A58DE" w:rsidRPr="0020337A" w:rsidRDefault="002A58DE" w:rsidP="00246ABE">
            <w:pPr>
              <w:pStyle w:val="Style20"/>
              <w:widowControl/>
              <w:spacing w:line="240" w:lineRule="auto"/>
              <w:rPr>
                <w:rStyle w:val="FontStyle130"/>
                <w:b w:val="0"/>
                <w:sz w:val="22"/>
                <w:szCs w:val="22"/>
              </w:rPr>
            </w:pPr>
            <w:proofErr w:type="gramStart"/>
            <w:r w:rsidRPr="0020337A">
              <w:rPr>
                <w:rStyle w:val="FontStyle130"/>
                <w:b w:val="0"/>
                <w:sz w:val="22"/>
                <w:szCs w:val="22"/>
              </w:rPr>
              <w:t>Используются показатели скорости чтения в совокупности с показателями уровня усвоения текста (в том числе услышанного), проводится диагностика умения работать с текстом (составление плана, конспекта, выделение ключевых слов</w:t>
            </w:r>
            <w:proofErr w:type="gramEnd"/>
          </w:p>
        </w:tc>
        <w:tc>
          <w:tcPr>
            <w:tcW w:w="1394" w:type="dxa"/>
          </w:tcPr>
          <w:p w:rsidR="002A58DE" w:rsidRPr="0020337A" w:rsidRDefault="002A58DE" w:rsidP="00246ABE">
            <w:pPr>
              <w:pStyle w:val="Style20"/>
              <w:widowControl/>
              <w:spacing w:line="240" w:lineRule="auto"/>
              <w:rPr>
                <w:rStyle w:val="FontStyle130"/>
                <w:b w:val="0"/>
                <w:sz w:val="22"/>
                <w:szCs w:val="22"/>
              </w:rPr>
            </w:pPr>
            <w:r w:rsidRPr="0020337A">
              <w:rPr>
                <w:rStyle w:val="FontStyle130"/>
                <w:b w:val="0"/>
                <w:sz w:val="22"/>
                <w:szCs w:val="22"/>
              </w:rPr>
              <w:t>Сформированность этих навыков напрямую связана с уровнем развития таких мыслительных операций, как анализ, синтез, сравнение, обобщение, классификация. Соответственно, для диагностики мы используем психологические тесты на развитие перечисленных мыслительных операций:</w:t>
            </w:r>
          </w:p>
          <w:p w:rsidR="002A58DE" w:rsidRPr="0020337A" w:rsidRDefault="002A58DE" w:rsidP="00246ABE">
            <w:pPr>
              <w:pStyle w:val="Style20"/>
              <w:widowControl/>
              <w:spacing w:line="240" w:lineRule="auto"/>
              <w:rPr>
                <w:rStyle w:val="FontStyle130"/>
                <w:b w:val="0"/>
                <w:sz w:val="22"/>
                <w:szCs w:val="22"/>
              </w:rPr>
            </w:pPr>
            <w:r w:rsidRPr="0020337A">
              <w:rPr>
                <w:rStyle w:val="FontStyle130"/>
                <w:b w:val="0"/>
                <w:sz w:val="22"/>
                <w:szCs w:val="22"/>
              </w:rPr>
              <w:t>1.простые аналогии;</w:t>
            </w:r>
          </w:p>
          <w:p w:rsidR="002A58DE" w:rsidRPr="0020337A" w:rsidRDefault="002A58DE" w:rsidP="00246ABE">
            <w:pPr>
              <w:pStyle w:val="Style20"/>
              <w:widowControl/>
              <w:spacing w:line="240" w:lineRule="auto"/>
              <w:rPr>
                <w:rStyle w:val="FontStyle130"/>
                <w:b w:val="0"/>
                <w:sz w:val="22"/>
                <w:szCs w:val="22"/>
              </w:rPr>
            </w:pPr>
            <w:r w:rsidRPr="0020337A">
              <w:rPr>
                <w:rStyle w:val="FontStyle130"/>
                <w:b w:val="0"/>
                <w:sz w:val="22"/>
                <w:szCs w:val="22"/>
              </w:rPr>
              <w:t>2.прогрессивные матрицы Равена;</w:t>
            </w:r>
          </w:p>
          <w:p w:rsidR="002A58DE" w:rsidRPr="0020337A" w:rsidRDefault="002A58DE" w:rsidP="00246ABE">
            <w:pPr>
              <w:pStyle w:val="Style20"/>
              <w:widowControl/>
              <w:spacing w:line="240" w:lineRule="auto"/>
              <w:rPr>
                <w:rStyle w:val="FontStyle130"/>
                <w:b w:val="0"/>
                <w:sz w:val="22"/>
                <w:szCs w:val="22"/>
              </w:rPr>
            </w:pPr>
            <w:r w:rsidRPr="0020337A">
              <w:rPr>
                <w:rStyle w:val="FontStyle130"/>
                <w:b w:val="0"/>
                <w:sz w:val="22"/>
                <w:szCs w:val="22"/>
              </w:rPr>
              <w:t>3.выделение существенных признаков;</w:t>
            </w:r>
          </w:p>
          <w:p w:rsidR="002A58DE" w:rsidRPr="0020337A" w:rsidRDefault="002A58DE" w:rsidP="00246ABE">
            <w:pPr>
              <w:pStyle w:val="Style20"/>
              <w:widowControl/>
              <w:spacing w:line="240" w:lineRule="auto"/>
              <w:rPr>
                <w:rStyle w:val="FontStyle130"/>
                <w:b w:val="0"/>
                <w:sz w:val="22"/>
                <w:szCs w:val="22"/>
              </w:rPr>
            </w:pPr>
            <w:r w:rsidRPr="0020337A">
              <w:rPr>
                <w:rStyle w:val="FontStyle130"/>
                <w:b w:val="0"/>
                <w:sz w:val="22"/>
                <w:szCs w:val="22"/>
              </w:rPr>
              <w:t>4.исключение лишнего.</w:t>
            </w:r>
          </w:p>
          <w:p w:rsidR="002A58DE" w:rsidRPr="0020337A" w:rsidRDefault="002A58DE" w:rsidP="00246ABE">
            <w:pPr>
              <w:pStyle w:val="Style20"/>
              <w:widowControl/>
              <w:spacing w:line="240" w:lineRule="auto"/>
              <w:rPr>
                <w:rStyle w:val="FontStyle130"/>
                <w:b w:val="0"/>
                <w:sz w:val="22"/>
                <w:szCs w:val="22"/>
              </w:rPr>
            </w:pPr>
            <w:r w:rsidRPr="0020337A">
              <w:rPr>
                <w:rStyle w:val="FontStyle130"/>
                <w:b w:val="0"/>
                <w:sz w:val="22"/>
                <w:szCs w:val="22"/>
              </w:rPr>
              <w:t>Диагностика проводится путем экспертной оценки следующих параметров:</w:t>
            </w:r>
          </w:p>
          <w:p w:rsidR="002A58DE" w:rsidRPr="0020337A" w:rsidRDefault="002A58DE" w:rsidP="00E81D7C">
            <w:pPr>
              <w:pStyle w:val="Style20"/>
              <w:widowControl/>
              <w:numPr>
                <w:ilvl w:val="0"/>
                <w:numId w:val="27"/>
              </w:numPr>
              <w:spacing w:line="240" w:lineRule="auto"/>
              <w:ind w:left="0"/>
              <w:rPr>
                <w:rStyle w:val="FontStyle130"/>
                <w:b w:val="0"/>
                <w:sz w:val="22"/>
                <w:szCs w:val="22"/>
              </w:rPr>
            </w:pPr>
            <w:r w:rsidRPr="0020337A">
              <w:rPr>
                <w:rStyle w:val="FontStyle130"/>
                <w:b w:val="0"/>
                <w:sz w:val="22"/>
                <w:szCs w:val="22"/>
              </w:rPr>
              <w:t>словарный запас;</w:t>
            </w:r>
          </w:p>
          <w:p w:rsidR="002A58DE" w:rsidRPr="0020337A" w:rsidRDefault="002A58DE" w:rsidP="00E81D7C">
            <w:pPr>
              <w:pStyle w:val="Style20"/>
              <w:widowControl/>
              <w:numPr>
                <w:ilvl w:val="0"/>
                <w:numId w:val="27"/>
              </w:numPr>
              <w:spacing w:line="240" w:lineRule="auto"/>
              <w:ind w:left="0"/>
              <w:rPr>
                <w:rStyle w:val="FontStyle130"/>
                <w:b w:val="0"/>
                <w:sz w:val="22"/>
                <w:szCs w:val="22"/>
              </w:rPr>
            </w:pPr>
            <w:r w:rsidRPr="0020337A">
              <w:rPr>
                <w:rStyle w:val="FontStyle130"/>
                <w:b w:val="0"/>
                <w:sz w:val="22"/>
                <w:szCs w:val="22"/>
              </w:rPr>
              <w:t>литературное и логическое построение фразы;</w:t>
            </w:r>
          </w:p>
          <w:p w:rsidR="002A58DE" w:rsidRPr="0020337A" w:rsidRDefault="002A58DE" w:rsidP="00E81D7C">
            <w:pPr>
              <w:pStyle w:val="Style20"/>
              <w:widowControl/>
              <w:numPr>
                <w:ilvl w:val="0"/>
                <w:numId w:val="27"/>
              </w:numPr>
              <w:spacing w:line="240" w:lineRule="auto"/>
              <w:ind w:left="0"/>
              <w:rPr>
                <w:rStyle w:val="FontStyle130"/>
                <w:b w:val="0"/>
                <w:sz w:val="22"/>
                <w:szCs w:val="22"/>
              </w:rPr>
            </w:pPr>
            <w:r w:rsidRPr="0020337A">
              <w:rPr>
                <w:rStyle w:val="FontStyle130"/>
                <w:b w:val="0"/>
                <w:sz w:val="22"/>
                <w:szCs w:val="22"/>
              </w:rPr>
              <w:t>удержание логической связи в построении протяженного текста.</w:t>
            </w:r>
          </w:p>
          <w:p w:rsidR="002A58DE" w:rsidRPr="0020337A" w:rsidRDefault="002A58DE" w:rsidP="00246ABE">
            <w:pPr>
              <w:pStyle w:val="Style20"/>
              <w:widowControl/>
              <w:spacing w:line="240" w:lineRule="auto"/>
              <w:rPr>
                <w:rStyle w:val="FontStyle130"/>
                <w:b w:val="0"/>
                <w:sz w:val="22"/>
                <w:szCs w:val="22"/>
              </w:rPr>
            </w:pPr>
            <w:r w:rsidRPr="0020337A">
              <w:rPr>
                <w:rStyle w:val="FontStyle130"/>
                <w:b w:val="0"/>
                <w:sz w:val="22"/>
                <w:szCs w:val="22"/>
              </w:rPr>
              <w:t>Диагностика внешней и внутренней мотивации (методики Петриной Н.Н.).</w:t>
            </w:r>
          </w:p>
          <w:p w:rsidR="002A58DE" w:rsidRPr="0020337A" w:rsidRDefault="002A58DE" w:rsidP="00246ABE">
            <w:pPr>
              <w:pStyle w:val="Style20"/>
              <w:widowControl/>
              <w:spacing w:line="240" w:lineRule="auto"/>
              <w:rPr>
                <w:rStyle w:val="FontStyle130"/>
                <w:b w:val="0"/>
                <w:sz w:val="22"/>
                <w:szCs w:val="22"/>
              </w:rPr>
            </w:pPr>
            <w:r w:rsidRPr="0020337A">
              <w:rPr>
                <w:rStyle w:val="FontStyle130"/>
                <w:b w:val="0"/>
                <w:sz w:val="22"/>
                <w:szCs w:val="22"/>
              </w:rPr>
              <w:t>Для диагностики предлагаются методики определения профессиональной направленности личности (8-9 классы):</w:t>
            </w:r>
          </w:p>
          <w:p w:rsidR="002A58DE" w:rsidRPr="0020337A" w:rsidRDefault="002A58DE" w:rsidP="00E81D7C">
            <w:pPr>
              <w:pStyle w:val="Style20"/>
              <w:widowControl/>
              <w:numPr>
                <w:ilvl w:val="0"/>
                <w:numId w:val="28"/>
              </w:numPr>
              <w:spacing w:line="240" w:lineRule="auto"/>
              <w:ind w:left="0"/>
              <w:rPr>
                <w:rStyle w:val="FontStyle130"/>
                <w:b w:val="0"/>
                <w:sz w:val="22"/>
                <w:szCs w:val="22"/>
              </w:rPr>
            </w:pPr>
            <w:r w:rsidRPr="0020337A">
              <w:rPr>
                <w:rStyle w:val="FontStyle130"/>
                <w:b w:val="0"/>
                <w:sz w:val="22"/>
                <w:szCs w:val="22"/>
              </w:rPr>
              <w:t>ДДО (дифференциально-диагностический опросник);</w:t>
            </w:r>
          </w:p>
          <w:p w:rsidR="002A58DE" w:rsidRPr="0020337A" w:rsidRDefault="002A58DE" w:rsidP="00E81D7C">
            <w:pPr>
              <w:pStyle w:val="Style20"/>
              <w:widowControl/>
              <w:numPr>
                <w:ilvl w:val="0"/>
                <w:numId w:val="28"/>
              </w:numPr>
              <w:spacing w:line="240" w:lineRule="auto"/>
              <w:ind w:left="0"/>
              <w:rPr>
                <w:rStyle w:val="FontStyle130"/>
                <w:b w:val="0"/>
                <w:sz w:val="22"/>
                <w:szCs w:val="22"/>
              </w:rPr>
            </w:pPr>
            <w:r w:rsidRPr="0020337A">
              <w:rPr>
                <w:rStyle w:val="FontStyle130"/>
                <w:b w:val="0"/>
                <w:sz w:val="22"/>
                <w:szCs w:val="22"/>
              </w:rPr>
              <w:t>Карты интересов;</w:t>
            </w:r>
          </w:p>
          <w:p w:rsidR="002A58DE" w:rsidRPr="0020337A" w:rsidRDefault="002A58DE" w:rsidP="00E81D7C">
            <w:pPr>
              <w:pStyle w:val="Style20"/>
              <w:widowControl/>
              <w:numPr>
                <w:ilvl w:val="0"/>
                <w:numId w:val="28"/>
              </w:numPr>
              <w:spacing w:line="240" w:lineRule="auto"/>
              <w:ind w:left="0"/>
              <w:rPr>
                <w:rStyle w:val="FontStyle130"/>
                <w:b w:val="0"/>
                <w:sz w:val="22"/>
                <w:szCs w:val="22"/>
              </w:rPr>
            </w:pPr>
            <w:r w:rsidRPr="0020337A">
              <w:rPr>
                <w:rStyle w:val="FontStyle130"/>
                <w:b w:val="0"/>
                <w:sz w:val="22"/>
                <w:szCs w:val="22"/>
              </w:rPr>
              <w:t>Анкеты (применяются социометрические методики)</w:t>
            </w:r>
          </w:p>
        </w:tc>
        <w:tc>
          <w:tcPr>
            <w:tcW w:w="1453" w:type="dxa"/>
          </w:tcPr>
          <w:p w:rsidR="002A58DE" w:rsidRPr="0020337A" w:rsidRDefault="002A58DE" w:rsidP="00246ABE">
            <w:pPr>
              <w:pStyle w:val="Style20"/>
              <w:widowControl/>
              <w:spacing w:line="240" w:lineRule="auto"/>
              <w:rPr>
                <w:rStyle w:val="FontStyle130"/>
                <w:b w:val="0"/>
                <w:sz w:val="22"/>
                <w:szCs w:val="22"/>
              </w:rPr>
            </w:pPr>
            <w:r w:rsidRPr="0020337A">
              <w:rPr>
                <w:rStyle w:val="FontStyle130"/>
                <w:b w:val="0"/>
                <w:sz w:val="22"/>
                <w:szCs w:val="22"/>
              </w:rPr>
              <w:t xml:space="preserve">Диагностика </w:t>
            </w:r>
            <w:proofErr w:type="gramStart"/>
            <w:r w:rsidRPr="0020337A">
              <w:rPr>
                <w:rStyle w:val="FontStyle130"/>
                <w:b w:val="0"/>
                <w:sz w:val="22"/>
                <w:szCs w:val="22"/>
              </w:rPr>
              <w:t>проводится путем эксперт ной</w:t>
            </w:r>
            <w:proofErr w:type="gramEnd"/>
            <w:r w:rsidRPr="0020337A">
              <w:rPr>
                <w:rStyle w:val="FontStyle130"/>
                <w:b w:val="0"/>
                <w:sz w:val="22"/>
                <w:szCs w:val="22"/>
              </w:rPr>
              <w:t xml:space="preserve"> оценки следующих параметров:</w:t>
            </w:r>
          </w:p>
          <w:p w:rsidR="002A58DE" w:rsidRPr="0020337A" w:rsidRDefault="002A58DE" w:rsidP="00246ABE">
            <w:pPr>
              <w:pStyle w:val="Style20"/>
              <w:widowControl/>
              <w:spacing w:line="240" w:lineRule="auto"/>
              <w:rPr>
                <w:rStyle w:val="FontStyle130"/>
                <w:b w:val="0"/>
                <w:sz w:val="22"/>
                <w:szCs w:val="22"/>
              </w:rPr>
            </w:pPr>
            <w:r w:rsidRPr="0020337A">
              <w:rPr>
                <w:rStyle w:val="FontStyle130"/>
                <w:b w:val="0"/>
                <w:sz w:val="22"/>
                <w:szCs w:val="22"/>
              </w:rPr>
              <w:t>1.словврный запас;</w:t>
            </w:r>
          </w:p>
          <w:p w:rsidR="002A58DE" w:rsidRPr="0020337A" w:rsidRDefault="002A58DE" w:rsidP="00246ABE">
            <w:pPr>
              <w:pStyle w:val="Style20"/>
              <w:spacing w:line="240" w:lineRule="auto"/>
              <w:rPr>
                <w:rStyle w:val="FontStyle130"/>
                <w:b w:val="0"/>
                <w:sz w:val="22"/>
                <w:szCs w:val="22"/>
              </w:rPr>
            </w:pPr>
            <w:r w:rsidRPr="0020337A">
              <w:rPr>
                <w:rStyle w:val="FontStyle130"/>
                <w:b w:val="0"/>
                <w:sz w:val="22"/>
                <w:szCs w:val="22"/>
              </w:rPr>
              <w:t>2.литературное и логическое построение фразы;</w:t>
            </w:r>
          </w:p>
          <w:p w:rsidR="002A58DE" w:rsidRPr="0020337A" w:rsidRDefault="002A58DE" w:rsidP="00246ABE">
            <w:pPr>
              <w:pStyle w:val="Style20"/>
              <w:widowControl/>
              <w:spacing w:line="240" w:lineRule="auto"/>
              <w:rPr>
                <w:rStyle w:val="FontStyle130"/>
                <w:b w:val="0"/>
                <w:sz w:val="22"/>
                <w:szCs w:val="22"/>
              </w:rPr>
            </w:pPr>
            <w:r w:rsidRPr="0020337A">
              <w:rPr>
                <w:rStyle w:val="FontStyle130"/>
                <w:b w:val="0"/>
                <w:sz w:val="22"/>
                <w:szCs w:val="22"/>
              </w:rPr>
              <w:t>3.удержание логической связи в построении протяженного текста, дифференцированно для устного и письменного варианта</w:t>
            </w:r>
          </w:p>
        </w:tc>
        <w:tc>
          <w:tcPr>
            <w:tcW w:w="907" w:type="dxa"/>
            <w:textDirection w:val="btLr"/>
          </w:tcPr>
          <w:p w:rsidR="002A58DE" w:rsidRPr="0020337A" w:rsidRDefault="002A58DE" w:rsidP="00246ABE">
            <w:pPr>
              <w:pStyle w:val="Style20"/>
              <w:widowControl/>
              <w:spacing w:line="240" w:lineRule="auto"/>
              <w:jc w:val="right"/>
              <w:rPr>
                <w:rStyle w:val="FontStyle130"/>
                <w:b w:val="0"/>
                <w:sz w:val="22"/>
                <w:szCs w:val="22"/>
              </w:rPr>
            </w:pPr>
            <w:r w:rsidRPr="0020337A">
              <w:rPr>
                <w:rStyle w:val="FontStyle130"/>
                <w:b w:val="0"/>
                <w:sz w:val="22"/>
                <w:szCs w:val="22"/>
              </w:rPr>
              <w:t>Диагностика внешней и внутренней мотивации (методики Петриной Н.Н.).</w:t>
            </w:r>
          </w:p>
        </w:tc>
        <w:tc>
          <w:tcPr>
            <w:tcW w:w="1570" w:type="dxa"/>
          </w:tcPr>
          <w:p w:rsidR="002A58DE" w:rsidRPr="0020337A" w:rsidRDefault="002A58DE" w:rsidP="00246ABE">
            <w:pPr>
              <w:pStyle w:val="Style20"/>
              <w:spacing w:line="240" w:lineRule="auto"/>
              <w:rPr>
                <w:rStyle w:val="FontStyle130"/>
                <w:b w:val="0"/>
                <w:sz w:val="22"/>
                <w:szCs w:val="22"/>
              </w:rPr>
            </w:pPr>
            <w:r w:rsidRPr="0020337A">
              <w:rPr>
                <w:rStyle w:val="FontStyle130"/>
                <w:b w:val="0"/>
                <w:sz w:val="22"/>
                <w:szCs w:val="22"/>
              </w:rPr>
              <w:t>Для диагностики предлагаются методики определения профессиональной направленности (8-9 классы):</w:t>
            </w:r>
            <w:r w:rsidRPr="0020337A">
              <w:rPr>
                <w:sz w:val="22"/>
                <w:szCs w:val="22"/>
              </w:rPr>
              <w:t xml:space="preserve"> </w:t>
            </w:r>
            <w:r w:rsidRPr="0020337A">
              <w:rPr>
                <w:rStyle w:val="FontStyle130"/>
                <w:b w:val="0"/>
                <w:sz w:val="22"/>
                <w:szCs w:val="22"/>
              </w:rPr>
              <w:t>1.</w:t>
            </w:r>
            <w:r w:rsidRPr="0020337A">
              <w:rPr>
                <w:rStyle w:val="FontStyle130"/>
                <w:b w:val="0"/>
                <w:sz w:val="22"/>
                <w:szCs w:val="22"/>
              </w:rPr>
              <w:tab/>
              <w:t>ДДО (дифференциально-диагностический опросник);</w:t>
            </w:r>
          </w:p>
          <w:p w:rsidR="002A58DE" w:rsidRPr="0020337A" w:rsidRDefault="002A58DE" w:rsidP="00246ABE">
            <w:pPr>
              <w:pStyle w:val="Style20"/>
              <w:spacing w:line="240" w:lineRule="auto"/>
              <w:rPr>
                <w:rStyle w:val="FontStyle130"/>
                <w:b w:val="0"/>
                <w:sz w:val="22"/>
                <w:szCs w:val="22"/>
              </w:rPr>
            </w:pPr>
            <w:r w:rsidRPr="0020337A">
              <w:rPr>
                <w:rStyle w:val="FontStyle130"/>
                <w:b w:val="0"/>
                <w:sz w:val="22"/>
                <w:szCs w:val="22"/>
              </w:rPr>
              <w:t>2.</w:t>
            </w:r>
            <w:r w:rsidRPr="0020337A">
              <w:rPr>
                <w:rStyle w:val="FontStyle130"/>
                <w:b w:val="0"/>
                <w:sz w:val="22"/>
                <w:szCs w:val="22"/>
              </w:rPr>
              <w:tab/>
              <w:t>Карты интересов;</w:t>
            </w:r>
          </w:p>
          <w:p w:rsidR="002A58DE" w:rsidRPr="0020337A" w:rsidRDefault="002A58DE" w:rsidP="00246ABE">
            <w:pPr>
              <w:pStyle w:val="Style20"/>
              <w:widowControl/>
              <w:spacing w:line="240" w:lineRule="auto"/>
              <w:rPr>
                <w:rStyle w:val="FontStyle130"/>
                <w:b w:val="0"/>
                <w:sz w:val="22"/>
                <w:szCs w:val="22"/>
              </w:rPr>
            </w:pPr>
            <w:r w:rsidRPr="0020337A">
              <w:rPr>
                <w:rStyle w:val="FontStyle130"/>
                <w:b w:val="0"/>
                <w:sz w:val="22"/>
                <w:szCs w:val="22"/>
              </w:rPr>
              <w:t>3.</w:t>
            </w:r>
            <w:r w:rsidRPr="0020337A">
              <w:rPr>
                <w:rStyle w:val="FontStyle130"/>
                <w:b w:val="0"/>
                <w:sz w:val="22"/>
                <w:szCs w:val="22"/>
              </w:rPr>
              <w:tab/>
              <w:t>Анкеты (Н.А. Даниличев, Л.А. Балакирев)</w:t>
            </w:r>
          </w:p>
          <w:p w:rsidR="002A58DE" w:rsidRPr="0020337A" w:rsidRDefault="002A58DE" w:rsidP="00246ABE">
            <w:pPr>
              <w:pStyle w:val="Style20"/>
              <w:widowControl/>
              <w:spacing w:line="240" w:lineRule="auto"/>
              <w:rPr>
                <w:rStyle w:val="FontStyle130"/>
                <w:b w:val="0"/>
                <w:sz w:val="22"/>
                <w:szCs w:val="22"/>
              </w:rPr>
            </w:pPr>
          </w:p>
        </w:tc>
        <w:tc>
          <w:tcPr>
            <w:tcW w:w="995" w:type="dxa"/>
            <w:textDirection w:val="btLr"/>
          </w:tcPr>
          <w:p w:rsidR="002A58DE" w:rsidRPr="0020337A" w:rsidRDefault="002A58DE" w:rsidP="00246ABE">
            <w:pPr>
              <w:pStyle w:val="Style20"/>
              <w:widowControl/>
              <w:spacing w:line="240" w:lineRule="auto"/>
              <w:jc w:val="right"/>
              <w:rPr>
                <w:rStyle w:val="FontStyle130"/>
                <w:b w:val="0"/>
                <w:sz w:val="22"/>
                <w:szCs w:val="22"/>
              </w:rPr>
            </w:pPr>
            <w:r w:rsidRPr="0020337A">
              <w:rPr>
                <w:rStyle w:val="FontStyle130"/>
                <w:b w:val="0"/>
                <w:sz w:val="22"/>
                <w:szCs w:val="22"/>
              </w:rPr>
              <w:t>Применяются социометрические методики</w:t>
            </w:r>
          </w:p>
        </w:tc>
        <w:tc>
          <w:tcPr>
            <w:tcW w:w="1237" w:type="dxa"/>
          </w:tcPr>
          <w:p w:rsidR="002A58DE" w:rsidRPr="0020337A" w:rsidRDefault="002A58DE" w:rsidP="00246ABE">
            <w:pPr>
              <w:pStyle w:val="Style20"/>
              <w:widowControl/>
              <w:spacing w:line="240" w:lineRule="auto"/>
              <w:rPr>
                <w:rStyle w:val="FontStyle130"/>
                <w:b w:val="0"/>
                <w:sz w:val="22"/>
                <w:szCs w:val="22"/>
              </w:rPr>
            </w:pPr>
            <w:r w:rsidRPr="0020337A">
              <w:rPr>
                <w:rStyle w:val="FontStyle130"/>
                <w:b w:val="0"/>
                <w:sz w:val="22"/>
                <w:szCs w:val="22"/>
              </w:rPr>
              <w:t>Диагностика нравственных качеств ученика осуществляется по рекомендациям, предложенным М.И.Шиловой, методом педагогического наблюдения</w:t>
            </w:r>
          </w:p>
        </w:tc>
      </w:tr>
      <w:tr w:rsidR="002A58DE" w:rsidRPr="00D54F88" w:rsidTr="002B1F13">
        <w:tc>
          <w:tcPr>
            <w:tcW w:w="1182" w:type="dxa"/>
          </w:tcPr>
          <w:p w:rsidR="002A58DE" w:rsidRPr="0020337A" w:rsidRDefault="002A58DE" w:rsidP="00246ABE">
            <w:pPr>
              <w:pStyle w:val="Style20"/>
              <w:widowControl/>
              <w:spacing w:line="240" w:lineRule="auto"/>
              <w:jc w:val="center"/>
              <w:rPr>
                <w:rStyle w:val="FontStyle130"/>
                <w:b w:val="0"/>
                <w:sz w:val="22"/>
                <w:szCs w:val="22"/>
              </w:rPr>
            </w:pPr>
            <w:r w:rsidRPr="0020337A">
              <w:rPr>
                <w:rStyle w:val="FontStyle130"/>
                <w:b w:val="0"/>
                <w:sz w:val="22"/>
                <w:szCs w:val="22"/>
              </w:rPr>
              <w:lastRenderedPageBreak/>
              <w:t>Психолог</w:t>
            </w:r>
          </w:p>
        </w:tc>
        <w:tc>
          <w:tcPr>
            <w:tcW w:w="1115" w:type="dxa"/>
          </w:tcPr>
          <w:p w:rsidR="002A58DE" w:rsidRPr="0020337A" w:rsidRDefault="002A58DE" w:rsidP="00246ABE">
            <w:pPr>
              <w:jc w:val="center"/>
              <w:rPr>
                <w:rFonts w:ascii="Times New Roman" w:hAnsi="Times New Roman" w:cs="Times New Roman"/>
              </w:rPr>
            </w:pPr>
            <w:r w:rsidRPr="0020337A">
              <w:rPr>
                <w:rFonts w:ascii="Times New Roman" w:hAnsi="Times New Roman" w:cs="Times New Roman"/>
              </w:rPr>
              <w:t>Психолог</w:t>
            </w:r>
          </w:p>
        </w:tc>
        <w:tc>
          <w:tcPr>
            <w:tcW w:w="1394" w:type="dxa"/>
          </w:tcPr>
          <w:p w:rsidR="002A58DE" w:rsidRPr="0020337A" w:rsidRDefault="002A58DE" w:rsidP="00246ABE">
            <w:pPr>
              <w:jc w:val="center"/>
              <w:rPr>
                <w:rFonts w:ascii="Times New Roman" w:hAnsi="Times New Roman" w:cs="Times New Roman"/>
              </w:rPr>
            </w:pPr>
            <w:r w:rsidRPr="0020337A">
              <w:rPr>
                <w:rFonts w:ascii="Times New Roman" w:hAnsi="Times New Roman" w:cs="Times New Roman"/>
              </w:rPr>
              <w:t>Психолог</w:t>
            </w:r>
          </w:p>
        </w:tc>
        <w:tc>
          <w:tcPr>
            <w:tcW w:w="1453" w:type="dxa"/>
          </w:tcPr>
          <w:p w:rsidR="002A58DE" w:rsidRPr="0020337A" w:rsidRDefault="002A58DE" w:rsidP="00246ABE">
            <w:pPr>
              <w:pStyle w:val="Style20"/>
              <w:widowControl/>
              <w:spacing w:line="240" w:lineRule="auto"/>
              <w:jc w:val="center"/>
              <w:rPr>
                <w:rStyle w:val="FontStyle130"/>
                <w:b w:val="0"/>
                <w:sz w:val="22"/>
                <w:szCs w:val="22"/>
              </w:rPr>
            </w:pPr>
            <w:r w:rsidRPr="0020337A">
              <w:rPr>
                <w:rStyle w:val="FontStyle130"/>
                <w:b w:val="0"/>
                <w:sz w:val="22"/>
                <w:szCs w:val="22"/>
              </w:rPr>
              <w:t>Учитель</w:t>
            </w:r>
          </w:p>
        </w:tc>
        <w:tc>
          <w:tcPr>
            <w:tcW w:w="907" w:type="dxa"/>
          </w:tcPr>
          <w:p w:rsidR="002A58DE" w:rsidRPr="0020337A" w:rsidRDefault="002A58DE" w:rsidP="00246ABE">
            <w:pPr>
              <w:pStyle w:val="Style20"/>
              <w:widowControl/>
              <w:spacing w:line="240" w:lineRule="auto"/>
              <w:jc w:val="center"/>
              <w:rPr>
                <w:rStyle w:val="FontStyle130"/>
                <w:b w:val="0"/>
                <w:sz w:val="22"/>
                <w:szCs w:val="22"/>
              </w:rPr>
            </w:pPr>
            <w:r w:rsidRPr="0020337A">
              <w:rPr>
                <w:rStyle w:val="FontStyle130"/>
                <w:b w:val="0"/>
                <w:sz w:val="22"/>
                <w:szCs w:val="22"/>
              </w:rPr>
              <w:t>Учитель</w:t>
            </w:r>
          </w:p>
        </w:tc>
        <w:tc>
          <w:tcPr>
            <w:tcW w:w="1570" w:type="dxa"/>
          </w:tcPr>
          <w:p w:rsidR="002A58DE" w:rsidRPr="0020337A" w:rsidRDefault="002A58DE" w:rsidP="00246ABE">
            <w:pPr>
              <w:pStyle w:val="Style20"/>
              <w:widowControl/>
              <w:spacing w:line="240" w:lineRule="auto"/>
              <w:jc w:val="center"/>
              <w:rPr>
                <w:rStyle w:val="FontStyle130"/>
                <w:b w:val="0"/>
                <w:sz w:val="22"/>
                <w:szCs w:val="22"/>
              </w:rPr>
            </w:pPr>
            <w:r w:rsidRPr="0020337A">
              <w:rPr>
                <w:rStyle w:val="FontStyle130"/>
                <w:b w:val="0"/>
                <w:sz w:val="22"/>
                <w:szCs w:val="22"/>
              </w:rPr>
              <w:t>Классный руководитель</w:t>
            </w:r>
          </w:p>
        </w:tc>
        <w:tc>
          <w:tcPr>
            <w:tcW w:w="995" w:type="dxa"/>
          </w:tcPr>
          <w:p w:rsidR="002A58DE" w:rsidRPr="0020337A" w:rsidRDefault="002A58DE" w:rsidP="00246ABE">
            <w:pPr>
              <w:pStyle w:val="Style20"/>
              <w:widowControl/>
              <w:spacing w:line="240" w:lineRule="auto"/>
              <w:jc w:val="center"/>
              <w:rPr>
                <w:rStyle w:val="FontStyle130"/>
                <w:b w:val="0"/>
                <w:sz w:val="22"/>
                <w:szCs w:val="22"/>
              </w:rPr>
            </w:pPr>
            <w:r w:rsidRPr="0020337A">
              <w:rPr>
                <w:rStyle w:val="FontStyle130"/>
                <w:b w:val="0"/>
                <w:sz w:val="22"/>
                <w:szCs w:val="22"/>
              </w:rPr>
              <w:t>Психолог</w:t>
            </w:r>
          </w:p>
        </w:tc>
        <w:tc>
          <w:tcPr>
            <w:tcW w:w="1237" w:type="dxa"/>
          </w:tcPr>
          <w:p w:rsidR="002A58DE" w:rsidRPr="0020337A" w:rsidRDefault="002A58DE" w:rsidP="00246ABE">
            <w:pPr>
              <w:pStyle w:val="Style20"/>
              <w:widowControl/>
              <w:spacing w:line="240" w:lineRule="auto"/>
              <w:jc w:val="center"/>
              <w:rPr>
                <w:rStyle w:val="FontStyle130"/>
                <w:b w:val="0"/>
                <w:sz w:val="22"/>
                <w:szCs w:val="22"/>
              </w:rPr>
            </w:pPr>
            <w:r w:rsidRPr="0020337A">
              <w:rPr>
                <w:rStyle w:val="FontStyle130"/>
                <w:b w:val="0"/>
                <w:sz w:val="22"/>
                <w:szCs w:val="22"/>
              </w:rPr>
              <w:t>Классный руководитель</w:t>
            </w:r>
          </w:p>
        </w:tc>
      </w:tr>
    </w:tbl>
    <w:p w:rsidR="002A58DE" w:rsidRPr="00D54F88" w:rsidRDefault="002A58DE" w:rsidP="00246ABE">
      <w:pPr>
        <w:pStyle w:val="Style20"/>
        <w:widowControl/>
        <w:spacing w:line="240" w:lineRule="auto"/>
        <w:ind w:firstLine="567"/>
        <w:rPr>
          <w:rStyle w:val="FontStyle130"/>
          <w:sz w:val="22"/>
          <w:szCs w:val="22"/>
        </w:rPr>
      </w:pPr>
    </w:p>
    <w:p w:rsidR="002A58DE" w:rsidRPr="00246ABE" w:rsidRDefault="002A58DE" w:rsidP="00246ABE">
      <w:pPr>
        <w:pStyle w:val="Style17"/>
        <w:widowControl/>
        <w:tabs>
          <w:tab w:val="left" w:pos="9356"/>
        </w:tabs>
        <w:spacing w:line="240" w:lineRule="auto"/>
        <w:ind w:firstLine="567"/>
        <w:jc w:val="both"/>
        <w:rPr>
          <w:rStyle w:val="FontStyle130"/>
          <w:sz w:val="24"/>
          <w:szCs w:val="24"/>
        </w:rPr>
      </w:pPr>
    </w:p>
    <w:p w:rsidR="002A58DE" w:rsidRPr="00246ABE" w:rsidRDefault="002A58DE" w:rsidP="00246ABE">
      <w:pPr>
        <w:pStyle w:val="Style17"/>
        <w:widowControl/>
        <w:tabs>
          <w:tab w:val="left" w:pos="9356"/>
        </w:tabs>
        <w:spacing w:line="240" w:lineRule="auto"/>
        <w:ind w:firstLine="567"/>
        <w:jc w:val="both"/>
        <w:rPr>
          <w:rStyle w:val="FontStyle130"/>
          <w:sz w:val="24"/>
          <w:szCs w:val="24"/>
        </w:rPr>
      </w:pPr>
      <w:r w:rsidRPr="00246ABE">
        <w:rPr>
          <w:rStyle w:val="FontStyle130"/>
          <w:sz w:val="24"/>
          <w:szCs w:val="24"/>
        </w:rPr>
        <w:t xml:space="preserve">Инструментарий мониторинга успешности освоения и применения </w:t>
      </w:r>
      <w:proofErr w:type="gramStart"/>
      <w:r w:rsidRPr="00246ABE">
        <w:rPr>
          <w:rStyle w:val="FontStyle130"/>
          <w:sz w:val="24"/>
          <w:szCs w:val="24"/>
        </w:rPr>
        <w:t>обучающимися</w:t>
      </w:r>
      <w:proofErr w:type="gramEnd"/>
      <w:r w:rsidRPr="00246ABE">
        <w:rPr>
          <w:rStyle w:val="FontStyle130"/>
          <w:sz w:val="24"/>
          <w:szCs w:val="24"/>
        </w:rPr>
        <w:t xml:space="preserve"> УУД.</w:t>
      </w:r>
    </w:p>
    <w:p w:rsidR="002A58DE" w:rsidRPr="00246ABE" w:rsidRDefault="002A58DE" w:rsidP="00246ABE">
      <w:pPr>
        <w:pStyle w:val="Style26"/>
        <w:widowControl/>
        <w:tabs>
          <w:tab w:val="left" w:pos="9356"/>
        </w:tabs>
        <w:spacing w:line="240" w:lineRule="auto"/>
        <w:ind w:firstLine="567"/>
      </w:pPr>
    </w:p>
    <w:p w:rsidR="002A58DE" w:rsidRPr="00246ABE" w:rsidRDefault="002A58DE" w:rsidP="00246ABE">
      <w:pPr>
        <w:pStyle w:val="Style26"/>
        <w:widowControl/>
        <w:tabs>
          <w:tab w:val="left" w:pos="9356"/>
        </w:tabs>
        <w:spacing w:line="240" w:lineRule="auto"/>
        <w:ind w:firstLine="567"/>
        <w:rPr>
          <w:rStyle w:val="FontStyle132"/>
          <w:sz w:val="24"/>
          <w:szCs w:val="24"/>
        </w:rPr>
      </w:pPr>
      <w:r w:rsidRPr="00246ABE">
        <w:rPr>
          <w:rStyle w:val="FontStyle132"/>
          <w:sz w:val="24"/>
          <w:szCs w:val="24"/>
        </w:rPr>
        <w:t xml:space="preserve">Инструментарий мониторинга успешности освоения и применения </w:t>
      </w:r>
      <w:proofErr w:type="gramStart"/>
      <w:r w:rsidRPr="00246ABE">
        <w:rPr>
          <w:rStyle w:val="FontStyle132"/>
          <w:sz w:val="24"/>
          <w:szCs w:val="24"/>
        </w:rPr>
        <w:t>обучающимися</w:t>
      </w:r>
      <w:proofErr w:type="gramEnd"/>
      <w:r w:rsidRPr="00246ABE">
        <w:rPr>
          <w:rStyle w:val="FontStyle132"/>
          <w:sz w:val="24"/>
          <w:szCs w:val="24"/>
        </w:rPr>
        <w:t xml:space="preserve"> </w:t>
      </w:r>
      <w:r w:rsidRPr="00246ABE">
        <w:rPr>
          <w:rStyle w:val="FontStyle132"/>
          <w:spacing w:val="-20"/>
          <w:sz w:val="24"/>
          <w:szCs w:val="24"/>
        </w:rPr>
        <w:t>УУД</w:t>
      </w:r>
      <w:r w:rsidRPr="00246ABE">
        <w:rPr>
          <w:rStyle w:val="FontStyle132"/>
          <w:sz w:val="24"/>
          <w:szCs w:val="24"/>
        </w:rPr>
        <w:t xml:space="preserve"> в урочной и во внеурочной деятельности предусматривает использование следующих методов:</w:t>
      </w:r>
    </w:p>
    <w:p w:rsidR="002A58DE" w:rsidRPr="00246ABE" w:rsidRDefault="002A58DE" w:rsidP="00246ABE">
      <w:pPr>
        <w:pStyle w:val="Style26"/>
        <w:widowControl/>
        <w:tabs>
          <w:tab w:val="left" w:pos="9356"/>
        </w:tabs>
        <w:spacing w:line="240" w:lineRule="auto"/>
        <w:ind w:firstLine="567"/>
        <w:rPr>
          <w:rStyle w:val="FontStyle132"/>
          <w:sz w:val="24"/>
          <w:szCs w:val="24"/>
        </w:rPr>
      </w:pPr>
      <w:r w:rsidRPr="00246ABE">
        <w:rPr>
          <w:rStyle w:val="FontStyle130"/>
          <w:sz w:val="24"/>
          <w:szCs w:val="24"/>
        </w:rPr>
        <w:t xml:space="preserve">Тестирование (метод тестов) - </w:t>
      </w:r>
      <w:r w:rsidRPr="00246ABE">
        <w:rPr>
          <w:rStyle w:val="FontStyle132"/>
          <w:sz w:val="24"/>
          <w:szCs w:val="24"/>
        </w:rPr>
        <w:t xml:space="preserve">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246ABE">
        <w:rPr>
          <w:rStyle w:val="FontStyle132"/>
          <w:sz w:val="24"/>
          <w:szCs w:val="24"/>
        </w:rPr>
        <w:t>обучающимися</w:t>
      </w:r>
      <w:proofErr w:type="gramEnd"/>
      <w:r w:rsidRPr="00246ABE">
        <w:rPr>
          <w:rStyle w:val="FontStyle132"/>
          <w:sz w:val="24"/>
          <w:szCs w:val="24"/>
        </w:rPr>
        <w:t xml:space="preserve"> ряда специально разработанных заданий.</w:t>
      </w:r>
    </w:p>
    <w:p w:rsidR="002A58DE" w:rsidRPr="00246ABE" w:rsidRDefault="002A58DE" w:rsidP="00246ABE">
      <w:pPr>
        <w:pStyle w:val="Style26"/>
        <w:widowControl/>
        <w:tabs>
          <w:tab w:val="left" w:pos="9356"/>
        </w:tabs>
        <w:spacing w:line="240" w:lineRule="auto"/>
        <w:ind w:firstLine="567"/>
        <w:rPr>
          <w:rStyle w:val="FontStyle132"/>
          <w:sz w:val="24"/>
          <w:szCs w:val="24"/>
        </w:rPr>
      </w:pPr>
      <w:r w:rsidRPr="00246ABE">
        <w:rPr>
          <w:rStyle w:val="FontStyle131"/>
          <w:sz w:val="24"/>
          <w:szCs w:val="24"/>
        </w:rPr>
        <w:t xml:space="preserve">Опрос - </w:t>
      </w:r>
      <w:r w:rsidRPr="00246ABE">
        <w:rPr>
          <w:rStyle w:val="FontStyle132"/>
          <w:sz w:val="24"/>
          <w:szCs w:val="24"/>
        </w:rPr>
        <w:t xml:space="preserve">получение информации, заключённой в словесных сообщениях обучающихся. Для оценки эффективности деятельности школы по воспитанию и социализации </w:t>
      </w:r>
      <w:proofErr w:type="gramStart"/>
      <w:r w:rsidRPr="00246ABE">
        <w:rPr>
          <w:rStyle w:val="FontStyle132"/>
          <w:sz w:val="24"/>
          <w:szCs w:val="24"/>
        </w:rPr>
        <w:t>обучающихся</w:t>
      </w:r>
      <w:proofErr w:type="gramEnd"/>
      <w:r w:rsidRPr="00246ABE">
        <w:rPr>
          <w:rStyle w:val="FontStyle132"/>
          <w:sz w:val="24"/>
          <w:szCs w:val="24"/>
        </w:rPr>
        <w:t xml:space="preserve"> используются следующие виды опроса:</w:t>
      </w:r>
    </w:p>
    <w:p w:rsidR="002A58DE" w:rsidRPr="00246ABE" w:rsidRDefault="002A58DE" w:rsidP="00246ABE">
      <w:pPr>
        <w:pStyle w:val="Style26"/>
        <w:widowControl/>
        <w:tabs>
          <w:tab w:val="left" w:pos="9356"/>
        </w:tabs>
        <w:spacing w:line="240" w:lineRule="auto"/>
        <w:ind w:firstLine="567"/>
        <w:rPr>
          <w:rStyle w:val="FontStyle132"/>
          <w:sz w:val="24"/>
          <w:szCs w:val="24"/>
        </w:rPr>
      </w:pPr>
      <w:r w:rsidRPr="00246ABE">
        <w:rPr>
          <w:rStyle w:val="FontStyle132"/>
          <w:sz w:val="24"/>
          <w:szCs w:val="24"/>
        </w:rPr>
        <w:t xml:space="preserve">анкетирование </w:t>
      </w:r>
      <w:r w:rsidRPr="00246ABE">
        <w:rPr>
          <w:rStyle w:val="FontStyle130"/>
          <w:sz w:val="24"/>
          <w:szCs w:val="24"/>
        </w:rPr>
        <w:t xml:space="preserve">- </w:t>
      </w:r>
      <w:r w:rsidRPr="00246ABE">
        <w:rPr>
          <w:rStyle w:val="FontStyle132"/>
          <w:sz w:val="24"/>
          <w:szCs w:val="24"/>
        </w:rPr>
        <w:t xml:space="preserve">эмпирический социально-психологический метод получения </w:t>
      </w:r>
      <w:proofErr w:type="gramStart"/>
      <w:r w:rsidRPr="00246ABE">
        <w:rPr>
          <w:rStyle w:val="FontStyle132"/>
          <w:sz w:val="24"/>
          <w:szCs w:val="24"/>
        </w:rPr>
        <w:t>информации</w:t>
      </w:r>
      <w:proofErr w:type="gramEnd"/>
      <w:r w:rsidRPr="00246ABE">
        <w:rPr>
          <w:rStyle w:val="FontStyle132"/>
          <w:sz w:val="24"/>
          <w:szCs w:val="24"/>
        </w:rPr>
        <w:t xml:space="preserve"> на основании ответов обучающихся на специально подготовленные вопросы анкеты;</w:t>
      </w:r>
    </w:p>
    <w:p w:rsidR="002A58DE" w:rsidRPr="00246ABE" w:rsidRDefault="002A58DE" w:rsidP="00246ABE">
      <w:pPr>
        <w:pStyle w:val="Style26"/>
        <w:widowControl/>
        <w:tabs>
          <w:tab w:val="left" w:pos="9356"/>
        </w:tabs>
        <w:spacing w:line="240" w:lineRule="auto"/>
        <w:ind w:firstLine="567"/>
        <w:rPr>
          <w:rStyle w:val="FontStyle132"/>
          <w:sz w:val="24"/>
          <w:szCs w:val="24"/>
        </w:rPr>
      </w:pPr>
      <w:r w:rsidRPr="00246ABE">
        <w:rPr>
          <w:rStyle w:val="FontStyle132"/>
          <w:sz w:val="24"/>
          <w:szCs w:val="24"/>
        </w:rPr>
        <w:t xml:space="preserve">интервью </w:t>
      </w:r>
      <w:r w:rsidRPr="00246ABE">
        <w:rPr>
          <w:rStyle w:val="FontStyle130"/>
          <w:sz w:val="24"/>
          <w:szCs w:val="24"/>
        </w:rPr>
        <w:t xml:space="preserve">- </w:t>
      </w:r>
      <w:r w:rsidRPr="00246ABE">
        <w:rPr>
          <w:rStyle w:val="FontStyle132"/>
          <w:sz w:val="24"/>
          <w:szCs w:val="24"/>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развития личности обучающегося;</w:t>
      </w:r>
    </w:p>
    <w:p w:rsidR="002A58DE" w:rsidRPr="00246ABE" w:rsidRDefault="002A58DE" w:rsidP="00246ABE">
      <w:pPr>
        <w:pStyle w:val="Style26"/>
        <w:widowControl/>
        <w:tabs>
          <w:tab w:val="left" w:pos="9356"/>
        </w:tabs>
        <w:spacing w:line="240" w:lineRule="auto"/>
        <w:ind w:firstLine="567"/>
        <w:rPr>
          <w:rStyle w:val="FontStyle132"/>
          <w:sz w:val="24"/>
          <w:szCs w:val="24"/>
        </w:rPr>
      </w:pPr>
      <w:r w:rsidRPr="00246ABE">
        <w:rPr>
          <w:rStyle w:val="FontStyle132"/>
          <w:sz w:val="24"/>
          <w:szCs w:val="24"/>
        </w:rPr>
        <w:t xml:space="preserve">беседа </w:t>
      </w:r>
      <w:r w:rsidRPr="00246ABE">
        <w:rPr>
          <w:rStyle w:val="FontStyle130"/>
          <w:sz w:val="24"/>
          <w:szCs w:val="24"/>
        </w:rPr>
        <w:t xml:space="preserve">- </w:t>
      </w:r>
      <w:r w:rsidRPr="00246ABE">
        <w:rPr>
          <w:rStyle w:val="FontStyle132"/>
          <w:sz w:val="24"/>
          <w:szCs w:val="24"/>
        </w:rPr>
        <w:t>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его развития.</w:t>
      </w:r>
    </w:p>
    <w:p w:rsidR="002A58DE" w:rsidRPr="00246ABE" w:rsidRDefault="002A58DE" w:rsidP="00246ABE">
      <w:pPr>
        <w:pStyle w:val="Style26"/>
        <w:widowControl/>
        <w:tabs>
          <w:tab w:val="left" w:pos="9356"/>
        </w:tabs>
        <w:spacing w:line="240" w:lineRule="auto"/>
        <w:ind w:firstLine="567"/>
        <w:rPr>
          <w:rStyle w:val="FontStyle132"/>
          <w:sz w:val="24"/>
          <w:szCs w:val="24"/>
        </w:rPr>
      </w:pPr>
      <w:r w:rsidRPr="00246ABE">
        <w:rPr>
          <w:rStyle w:val="FontStyle130"/>
          <w:sz w:val="24"/>
          <w:szCs w:val="24"/>
        </w:rPr>
        <w:t xml:space="preserve">Психолого-педагогическое наблюдение </w:t>
      </w:r>
      <w:r w:rsidRPr="00246ABE">
        <w:rPr>
          <w:rStyle w:val="FontStyle132"/>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2A58DE" w:rsidRPr="00246ABE" w:rsidRDefault="002A58DE" w:rsidP="00246ABE">
      <w:pPr>
        <w:pStyle w:val="Style26"/>
        <w:widowControl/>
        <w:tabs>
          <w:tab w:val="left" w:pos="9356"/>
        </w:tabs>
        <w:spacing w:line="240" w:lineRule="auto"/>
        <w:ind w:firstLine="567"/>
        <w:rPr>
          <w:rStyle w:val="FontStyle132"/>
          <w:sz w:val="24"/>
          <w:szCs w:val="24"/>
        </w:rPr>
      </w:pPr>
      <w:proofErr w:type="gramStart"/>
      <w:r w:rsidRPr="00246ABE">
        <w:rPr>
          <w:rStyle w:val="FontStyle132"/>
          <w:sz w:val="24"/>
          <w:szCs w:val="24"/>
        </w:rPr>
        <w:t>включённое наблюдение наблюдатель находится в реальных деловых или неформальных отношениях с обучающимися, за которыми он наблюдает и которых он оценивает;</w:t>
      </w:r>
      <w:proofErr w:type="gramEnd"/>
    </w:p>
    <w:p w:rsidR="002A58DE" w:rsidRPr="00246ABE" w:rsidRDefault="002A58DE" w:rsidP="00246ABE">
      <w:pPr>
        <w:pStyle w:val="Style26"/>
        <w:widowControl/>
        <w:tabs>
          <w:tab w:val="left" w:pos="9356"/>
        </w:tabs>
        <w:spacing w:line="240" w:lineRule="auto"/>
        <w:ind w:firstLine="567"/>
        <w:rPr>
          <w:rStyle w:val="FontStyle132"/>
          <w:sz w:val="24"/>
          <w:szCs w:val="24"/>
        </w:rPr>
      </w:pPr>
      <w:r w:rsidRPr="00246ABE">
        <w:rPr>
          <w:rStyle w:val="FontStyle132"/>
          <w:sz w:val="24"/>
          <w:szCs w:val="24"/>
        </w:rPr>
        <w:t>узкоспециальное наблюдение направлено на фиксирование строго определённых параметров (психолого-педагогических явлений) развития личности обучающихся.</w:t>
      </w:r>
    </w:p>
    <w:p w:rsidR="002A58DE" w:rsidRPr="00246ABE" w:rsidRDefault="002A58DE" w:rsidP="00246ABE">
      <w:pPr>
        <w:pStyle w:val="Style26"/>
        <w:widowControl/>
        <w:tabs>
          <w:tab w:val="left" w:pos="9356"/>
        </w:tabs>
        <w:spacing w:line="240" w:lineRule="auto"/>
        <w:ind w:firstLine="567"/>
        <w:rPr>
          <w:rStyle w:val="FontStyle132"/>
          <w:sz w:val="24"/>
          <w:szCs w:val="24"/>
        </w:rPr>
      </w:pPr>
      <w:r w:rsidRPr="00246ABE">
        <w:rPr>
          <w:rStyle w:val="FontStyle130"/>
          <w:sz w:val="24"/>
          <w:szCs w:val="24"/>
        </w:rPr>
        <w:t xml:space="preserve">Критериями эффективности </w:t>
      </w:r>
      <w:r w:rsidRPr="00246ABE">
        <w:rPr>
          <w:rStyle w:val="FontStyle132"/>
          <w:sz w:val="24"/>
          <w:szCs w:val="24"/>
        </w:rPr>
        <w:t xml:space="preserve">реализации школой успешности освоения и применения обучающимися </w:t>
      </w:r>
      <w:r w:rsidRPr="00246ABE">
        <w:rPr>
          <w:rStyle w:val="FontStyle132"/>
          <w:spacing w:val="-20"/>
          <w:sz w:val="24"/>
          <w:szCs w:val="24"/>
        </w:rPr>
        <w:t>УУД</w:t>
      </w:r>
      <w:r w:rsidRPr="00246ABE">
        <w:rPr>
          <w:rStyle w:val="FontStyle132"/>
          <w:sz w:val="24"/>
          <w:szCs w:val="24"/>
        </w:rPr>
        <w:t xml:space="preserve"> является:</w:t>
      </w:r>
    </w:p>
    <w:p w:rsidR="002A58DE" w:rsidRPr="00246ABE" w:rsidRDefault="002A58DE" w:rsidP="00246ABE">
      <w:pPr>
        <w:pStyle w:val="Style17"/>
        <w:widowControl/>
        <w:tabs>
          <w:tab w:val="left" w:pos="9356"/>
        </w:tabs>
        <w:spacing w:line="240" w:lineRule="auto"/>
        <w:ind w:firstLine="567"/>
        <w:jc w:val="both"/>
        <w:rPr>
          <w:rStyle w:val="FontStyle130"/>
          <w:sz w:val="24"/>
          <w:szCs w:val="24"/>
        </w:rPr>
      </w:pPr>
      <w:r w:rsidRPr="00246ABE">
        <w:rPr>
          <w:rStyle w:val="FontStyle132"/>
          <w:sz w:val="24"/>
          <w:szCs w:val="24"/>
        </w:rPr>
        <w:t xml:space="preserve">1. </w:t>
      </w:r>
      <w:r w:rsidRPr="00246ABE">
        <w:rPr>
          <w:rStyle w:val="FontStyle130"/>
          <w:sz w:val="24"/>
          <w:szCs w:val="24"/>
        </w:rPr>
        <w:t xml:space="preserve">Динамика развития личностной, социальной, экологической, трудовой (профессиональной) и здоровьесберегающей культуры </w:t>
      </w:r>
      <w:proofErr w:type="gramStart"/>
      <w:r w:rsidRPr="00246ABE">
        <w:rPr>
          <w:rStyle w:val="FontStyle130"/>
          <w:sz w:val="24"/>
          <w:szCs w:val="24"/>
        </w:rPr>
        <w:t>обучающихся</w:t>
      </w:r>
      <w:proofErr w:type="gramEnd"/>
      <w:r w:rsidRPr="00246ABE">
        <w:rPr>
          <w:rStyle w:val="FontStyle130"/>
          <w:sz w:val="24"/>
          <w:szCs w:val="24"/>
        </w:rPr>
        <w:t>.</w:t>
      </w:r>
    </w:p>
    <w:p w:rsidR="002A58DE" w:rsidRPr="00246ABE" w:rsidRDefault="002A58DE" w:rsidP="00246ABE">
      <w:pPr>
        <w:pStyle w:val="Style26"/>
        <w:widowControl/>
        <w:tabs>
          <w:tab w:val="left" w:pos="9356"/>
        </w:tabs>
        <w:spacing w:line="240" w:lineRule="auto"/>
        <w:ind w:firstLine="567"/>
        <w:rPr>
          <w:rStyle w:val="FontStyle132"/>
          <w:sz w:val="24"/>
          <w:szCs w:val="24"/>
        </w:rPr>
      </w:pPr>
      <w:r w:rsidRPr="00246ABE">
        <w:rPr>
          <w:rStyle w:val="FontStyle132"/>
          <w:sz w:val="24"/>
          <w:szCs w:val="24"/>
        </w:rPr>
        <w:t>Формы: «День здоровья», «Покормите птиц», «Трудовой десант», «Ста</w:t>
      </w:r>
      <w:proofErr w:type="gramStart"/>
      <w:r w:rsidRPr="00246ABE">
        <w:rPr>
          <w:rStyle w:val="FontStyle132"/>
          <w:sz w:val="24"/>
          <w:szCs w:val="24"/>
        </w:rPr>
        <w:t>рт в пр</w:t>
      </w:r>
      <w:proofErr w:type="gramEnd"/>
      <w:r w:rsidRPr="00246ABE">
        <w:rPr>
          <w:rStyle w:val="FontStyle132"/>
          <w:sz w:val="24"/>
          <w:szCs w:val="24"/>
        </w:rPr>
        <w:t>офессию», походы, экскурсии.</w:t>
      </w:r>
    </w:p>
    <w:p w:rsidR="002A58DE" w:rsidRPr="00246ABE" w:rsidRDefault="002A58DE" w:rsidP="00246ABE">
      <w:pPr>
        <w:pStyle w:val="Style26"/>
        <w:widowControl/>
        <w:tabs>
          <w:tab w:val="left" w:pos="9356"/>
        </w:tabs>
        <w:spacing w:line="240" w:lineRule="auto"/>
        <w:ind w:firstLine="567"/>
        <w:rPr>
          <w:rStyle w:val="FontStyle132"/>
          <w:sz w:val="24"/>
          <w:szCs w:val="24"/>
        </w:rPr>
      </w:pPr>
      <w:r w:rsidRPr="00246ABE">
        <w:rPr>
          <w:rStyle w:val="FontStyle132"/>
          <w:sz w:val="24"/>
          <w:szCs w:val="24"/>
        </w:rPr>
        <w:t>Методы: опрос, анкетирование, групповая игра, беседа, интервью.</w:t>
      </w:r>
    </w:p>
    <w:p w:rsidR="002A58DE" w:rsidRPr="00246ABE" w:rsidRDefault="002A58DE" w:rsidP="00246ABE">
      <w:pPr>
        <w:pStyle w:val="Style66"/>
        <w:widowControl/>
        <w:tabs>
          <w:tab w:val="left" w:pos="989"/>
          <w:tab w:val="left" w:pos="9356"/>
        </w:tabs>
        <w:spacing w:line="240" w:lineRule="auto"/>
        <w:ind w:firstLine="567"/>
        <w:rPr>
          <w:rStyle w:val="FontStyle132"/>
          <w:sz w:val="24"/>
          <w:szCs w:val="24"/>
        </w:rPr>
      </w:pPr>
      <w:r w:rsidRPr="00246ABE">
        <w:rPr>
          <w:rStyle w:val="FontStyle132"/>
          <w:sz w:val="24"/>
          <w:szCs w:val="24"/>
        </w:rPr>
        <w:t>2.Динамика (характер изменения) социальной, психолог</w:t>
      </w:r>
      <w:proofErr w:type="gramStart"/>
      <w:r w:rsidRPr="00246ABE">
        <w:rPr>
          <w:rStyle w:val="FontStyle132"/>
          <w:sz w:val="24"/>
          <w:szCs w:val="24"/>
        </w:rPr>
        <w:t>о-</w:t>
      </w:r>
      <w:proofErr w:type="gramEnd"/>
      <w:r w:rsidRPr="00246ABE">
        <w:rPr>
          <w:rStyle w:val="FontStyle132"/>
          <w:sz w:val="24"/>
          <w:szCs w:val="24"/>
        </w:rPr>
        <w:br/>
        <w:t>педагогической и нравственной атмосферы в школе.</w:t>
      </w:r>
    </w:p>
    <w:p w:rsidR="002A58DE" w:rsidRPr="00246ABE" w:rsidRDefault="002A58DE" w:rsidP="00246ABE">
      <w:pPr>
        <w:pStyle w:val="Style26"/>
        <w:widowControl/>
        <w:tabs>
          <w:tab w:val="left" w:pos="9356"/>
        </w:tabs>
        <w:spacing w:line="240" w:lineRule="auto"/>
        <w:ind w:firstLine="567"/>
        <w:rPr>
          <w:rStyle w:val="FontStyle132"/>
          <w:sz w:val="24"/>
          <w:szCs w:val="24"/>
        </w:rPr>
      </w:pPr>
      <w:r w:rsidRPr="00246ABE">
        <w:rPr>
          <w:rStyle w:val="FontStyle132"/>
          <w:sz w:val="24"/>
          <w:szCs w:val="24"/>
        </w:rPr>
        <w:t>Формы: проектно-исследовательская деятельность, реферат, коллективно-творческое дело.</w:t>
      </w:r>
    </w:p>
    <w:p w:rsidR="002A58DE" w:rsidRPr="00246ABE" w:rsidRDefault="002A58DE" w:rsidP="00246ABE">
      <w:pPr>
        <w:pStyle w:val="Style26"/>
        <w:widowControl/>
        <w:tabs>
          <w:tab w:val="left" w:pos="9356"/>
        </w:tabs>
        <w:spacing w:line="240" w:lineRule="auto"/>
        <w:ind w:firstLine="567"/>
        <w:rPr>
          <w:rStyle w:val="FontStyle132"/>
          <w:sz w:val="24"/>
          <w:szCs w:val="24"/>
        </w:rPr>
      </w:pPr>
      <w:r w:rsidRPr="00246ABE">
        <w:rPr>
          <w:rStyle w:val="FontStyle132"/>
          <w:sz w:val="24"/>
          <w:szCs w:val="24"/>
        </w:rPr>
        <w:t>Методы: беседа, круглый стол, дискуссия, зачет.</w:t>
      </w:r>
    </w:p>
    <w:p w:rsidR="002A58DE" w:rsidRPr="00246ABE" w:rsidRDefault="002A58DE" w:rsidP="00246ABE">
      <w:pPr>
        <w:pStyle w:val="Style64"/>
        <w:widowControl/>
        <w:tabs>
          <w:tab w:val="left" w:pos="989"/>
          <w:tab w:val="left" w:pos="9356"/>
        </w:tabs>
        <w:spacing w:line="240" w:lineRule="auto"/>
        <w:ind w:firstLine="567"/>
        <w:jc w:val="both"/>
        <w:rPr>
          <w:rStyle w:val="FontStyle130"/>
          <w:sz w:val="24"/>
          <w:szCs w:val="24"/>
        </w:rPr>
      </w:pPr>
      <w:r w:rsidRPr="00246ABE">
        <w:rPr>
          <w:rStyle w:val="FontStyle132"/>
          <w:sz w:val="24"/>
          <w:szCs w:val="24"/>
        </w:rPr>
        <w:t>3.</w:t>
      </w:r>
      <w:r w:rsidRPr="00246ABE">
        <w:rPr>
          <w:rStyle w:val="FontStyle130"/>
          <w:sz w:val="24"/>
          <w:szCs w:val="24"/>
        </w:rPr>
        <w:t>Динамика детско-родительских отношений и степени</w:t>
      </w:r>
      <w:r w:rsidRPr="00246ABE">
        <w:rPr>
          <w:rStyle w:val="FontStyle130"/>
          <w:sz w:val="24"/>
          <w:szCs w:val="24"/>
        </w:rPr>
        <w:br/>
        <w:t>включённости родителей (законных представителей) в образовательную деятельность.</w:t>
      </w:r>
    </w:p>
    <w:p w:rsidR="002A58DE" w:rsidRPr="00246ABE" w:rsidRDefault="002A58DE" w:rsidP="00246ABE">
      <w:pPr>
        <w:pStyle w:val="Style26"/>
        <w:widowControl/>
        <w:tabs>
          <w:tab w:val="left" w:pos="9356"/>
        </w:tabs>
        <w:spacing w:line="240" w:lineRule="auto"/>
        <w:ind w:firstLine="567"/>
        <w:rPr>
          <w:rStyle w:val="FontStyle132"/>
          <w:sz w:val="24"/>
          <w:szCs w:val="24"/>
        </w:rPr>
      </w:pPr>
      <w:r w:rsidRPr="00246ABE">
        <w:rPr>
          <w:rStyle w:val="FontStyle132"/>
          <w:sz w:val="24"/>
          <w:szCs w:val="24"/>
        </w:rPr>
        <w:t>Формы: «Папа, мама, я спортивная семья», классно-родительское собрание, ролевая игра.</w:t>
      </w:r>
    </w:p>
    <w:p w:rsidR="002A58DE" w:rsidRPr="00246ABE" w:rsidRDefault="002A58DE" w:rsidP="00246ABE">
      <w:pPr>
        <w:pStyle w:val="Style38"/>
        <w:widowControl/>
        <w:tabs>
          <w:tab w:val="left" w:pos="9356"/>
        </w:tabs>
        <w:spacing w:line="240" w:lineRule="auto"/>
        <w:ind w:firstLine="567"/>
        <w:rPr>
          <w:rStyle w:val="FontStyle130"/>
          <w:sz w:val="24"/>
          <w:szCs w:val="24"/>
        </w:rPr>
      </w:pPr>
      <w:r w:rsidRPr="00246ABE">
        <w:rPr>
          <w:rStyle w:val="FontStyle132"/>
          <w:sz w:val="24"/>
          <w:szCs w:val="24"/>
        </w:rPr>
        <w:t xml:space="preserve">Методы: конкурсы, соревнования, круглый стол, анкетирование. </w:t>
      </w:r>
      <w:r w:rsidRPr="00246ABE">
        <w:rPr>
          <w:rStyle w:val="FontStyle130"/>
          <w:sz w:val="24"/>
          <w:szCs w:val="24"/>
        </w:rPr>
        <w:t xml:space="preserve">Критерии, по которым изучается динамика развития </w:t>
      </w:r>
      <w:proofErr w:type="gramStart"/>
      <w:r w:rsidRPr="00246ABE">
        <w:rPr>
          <w:rStyle w:val="FontStyle130"/>
          <w:sz w:val="24"/>
          <w:szCs w:val="24"/>
        </w:rPr>
        <w:t>обучающихся</w:t>
      </w:r>
      <w:proofErr w:type="gramEnd"/>
      <w:r w:rsidRPr="00246ABE">
        <w:rPr>
          <w:rStyle w:val="FontStyle130"/>
          <w:sz w:val="24"/>
          <w:szCs w:val="24"/>
        </w:rPr>
        <w:t>.</w:t>
      </w:r>
    </w:p>
    <w:p w:rsidR="002A58DE" w:rsidRPr="00246ABE" w:rsidRDefault="002A58DE" w:rsidP="00E81D7C">
      <w:pPr>
        <w:pStyle w:val="Style66"/>
        <w:widowControl/>
        <w:numPr>
          <w:ilvl w:val="0"/>
          <w:numId w:val="24"/>
        </w:numPr>
        <w:tabs>
          <w:tab w:val="left" w:pos="989"/>
          <w:tab w:val="left" w:pos="9356"/>
        </w:tabs>
        <w:spacing w:line="240" w:lineRule="auto"/>
        <w:ind w:firstLine="567"/>
        <w:rPr>
          <w:rStyle w:val="FontStyle132"/>
          <w:sz w:val="24"/>
          <w:szCs w:val="24"/>
        </w:rPr>
      </w:pPr>
      <w:r w:rsidRPr="00246ABE">
        <w:rPr>
          <w:rStyle w:val="FontStyle132"/>
          <w:sz w:val="24"/>
          <w:szCs w:val="24"/>
        </w:rPr>
        <w:t xml:space="preserve">Положительная динамика (тенденция повышения уровня нравственного развития обучающихся) - увеличение значений выделенных показателей личностного развития </w:t>
      </w:r>
      <w:r w:rsidRPr="00246ABE">
        <w:rPr>
          <w:rStyle w:val="FontStyle132"/>
          <w:sz w:val="24"/>
          <w:szCs w:val="24"/>
        </w:rPr>
        <w:lastRenderedPageBreak/>
        <w:t>обучающихся на интерпретационном этапе по сравнению с результатами контрольного этапа исследования (</w:t>
      </w:r>
      <w:proofErr w:type="gramStart"/>
      <w:r w:rsidRPr="00246ABE">
        <w:rPr>
          <w:rStyle w:val="FontStyle132"/>
          <w:sz w:val="24"/>
          <w:szCs w:val="24"/>
        </w:rPr>
        <w:t>диагностический</w:t>
      </w:r>
      <w:proofErr w:type="gramEnd"/>
      <w:r w:rsidRPr="00246ABE">
        <w:rPr>
          <w:rStyle w:val="FontStyle132"/>
          <w:sz w:val="24"/>
          <w:szCs w:val="24"/>
        </w:rPr>
        <w:t>).</w:t>
      </w:r>
    </w:p>
    <w:p w:rsidR="002A58DE" w:rsidRPr="00246ABE" w:rsidRDefault="002A58DE" w:rsidP="00E81D7C">
      <w:pPr>
        <w:pStyle w:val="Style66"/>
        <w:widowControl/>
        <w:numPr>
          <w:ilvl w:val="0"/>
          <w:numId w:val="24"/>
        </w:numPr>
        <w:tabs>
          <w:tab w:val="left" w:pos="989"/>
          <w:tab w:val="left" w:pos="9356"/>
        </w:tabs>
        <w:spacing w:line="240" w:lineRule="auto"/>
        <w:ind w:firstLine="567"/>
        <w:rPr>
          <w:rStyle w:val="FontStyle132"/>
          <w:sz w:val="24"/>
          <w:szCs w:val="24"/>
        </w:rPr>
      </w:pPr>
      <w:r w:rsidRPr="00246ABE">
        <w:rPr>
          <w:rStyle w:val="FontStyle132"/>
          <w:sz w:val="24"/>
          <w:szCs w:val="24"/>
        </w:rPr>
        <w:t>Инертность положительной динамики - подразумевает отсутствие характеристик положительной динамики и возможное увеличение отрицательных значений показателей личностного развития обучающихся на интерпретационном этапе по сравнению с результатами контрольного этапа исследования (</w:t>
      </w:r>
      <w:proofErr w:type="gramStart"/>
      <w:r w:rsidRPr="00246ABE">
        <w:rPr>
          <w:rStyle w:val="FontStyle132"/>
          <w:sz w:val="24"/>
          <w:szCs w:val="24"/>
        </w:rPr>
        <w:t>диагностический</w:t>
      </w:r>
      <w:proofErr w:type="gramEnd"/>
      <w:r w:rsidRPr="00246ABE">
        <w:rPr>
          <w:rStyle w:val="FontStyle132"/>
          <w:sz w:val="24"/>
          <w:szCs w:val="24"/>
        </w:rPr>
        <w:t>);</w:t>
      </w:r>
    </w:p>
    <w:p w:rsidR="002A58DE" w:rsidRPr="00246ABE" w:rsidRDefault="002A58DE" w:rsidP="00E81D7C">
      <w:pPr>
        <w:pStyle w:val="Style66"/>
        <w:widowControl/>
        <w:numPr>
          <w:ilvl w:val="0"/>
          <w:numId w:val="24"/>
        </w:numPr>
        <w:tabs>
          <w:tab w:val="left" w:pos="989"/>
          <w:tab w:val="left" w:pos="9356"/>
        </w:tabs>
        <w:spacing w:line="240" w:lineRule="auto"/>
        <w:ind w:firstLine="567"/>
        <w:rPr>
          <w:rStyle w:val="FontStyle132"/>
          <w:sz w:val="24"/>
          <w:szCs w:val="24"/>
        </w:rPr>
      </w:pPr>
      <w:r w:rsidRPr="00246ABE">
        <w:rPr>
          <w:rStyle w:val="FontStyle132"/>
          <w:sz w:val="24"/>
          <w:szCs w:val="24"/>
        </w:rPr>
        <w:t xml:space="preserve">Устойчивость (стабильность) исследуемых показателей духовно-нравственного развития, воспитания и социализации обучающихся на </w:t>
      </w:r>
      <w:proofErr w:type="gramStart"/>
      <w:r w:rsidRPr="00246ABE">
        <w:rPr>
          <w:rStyle w:val="FontStyle132"/>
          <w:sz w:val="24"/>
          <w:szCs w:val="24"/>
        </w:rPr>
        <w:t>интерпретационном</w:t>
      </w:r>
      <w:proofErr w:type="gramEnd"/>
      <w:r w:rsidRPr="00246ABE">
        <w:rPr>
          <w:rStyle w:val="FontStyle132"/>
          <w:sz w:val="24"/>
          <w:szCs w:val="24"/>
        </w:rPr>
        <w:t xml:space="preserve">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2A58DE" w:rsidRPr="00246ABE" w:rsidRDefault="002A58DE" w:rsidP="00246ABE">
      <w:pPr>
        <w:pStyle w:val="Style26"/>
        <w:widowControl/>
        <w:tabs>
          <w:tab w:val="left" w:pos="9356"/>
        </w:tabs>
        <w:spacing w:line="240" w:lineRule="auto"/>
        <w:ind w:firstLine="567"/>
        <w:rPr>
          <w:rStyle w:val="FontStyle132"/>
          <w:sz w:val="24"/>
          <w:szCs w:val="24"/>
        </w:rPr>
      </w:pPr>
      <w:r w:rsidRPr="00246ABE">
        <w:rPr>
          <w:rStyle w:val="FontStyle130"/>
          <w:sz w:val="24"/>
          <w:szCs w:val="24"/>
        </w:rPr>
        <w:t xml:space="preserve">Портфолио </w:t>
      </w:r>
      <w:r w:rsidRPr="00246ABE">
        <w:rPr>
          <w:rStyle w:val="FontStyle132"/>
          <w:sz w:val="24"/>
          <w:szCs w:val="24"/>
        </w:rPr>
        <w:t>- комплексы индивидуальных учебных достижений учащихся. Портфолио позволяет выяснить не только то, что знает учащийся, но и как он пришел к этим знаниям, подталкивает к диалогу между учителем и учащимся. При этом важно, что учащийся сам решает, что именно будет входить в его портфолио, то есть вырабатывает навыки оценки собственных достижений.</w:t>
      </w:r>
    </w:p>
    <w:p w:rsidR="002A58DE" w:rsidRPr="00246ABE" w:rsidRDefault="002A58DE" w:rsidP="00246ABE">
      <w:pPr>
        <w:pStyle w:val="Style20"/>
        <w:widowControl/>
        <w:tabs>
          <w:tab w:val="left" w:pos="9356"/>
        </w:tabs>
        <w:spacing w:line="240" w:lineRule="auto"/>
        <w:ind w:firstLine="567"/>
        <w:rPr>
          <w:rStyle w:val="FontStyle130"/>
          <w:sz w:val="24"/>
          <w:szCs w:val="24"/>
          <w:lang w:eastAsia="en-US"/>
        </w:rPr>
      </w:pPr>
    </w:p>
    <w:p w:rsidR="0022030D" w:rsidRDefault="0022030D" w:rsidP="00955DEE">
      <w:pPr>
        <w:pStyle w:val="2"/>
        <w:spacing w:line="240" w:lineRule="auto"/>
        <w:rPr>
          <w:sz w:val="24"/>
          <w:szCs w:val="24"/>
        </w:rPr>
      </w:pPr>
      <w:bookmarkStart w:id="90" w:name="_Toc409691668"/>
      <w:bookmarkStart w:id="91" w:name="_Toc410653992"/>
      <w:bookmarkStart w:id="92" w:name="_Toc414553178"/>
    </w:p>
    <w:p w:rsidR="00955DEE" w:rsidRPr="00A00165" w:rsidRDefault="00955DEE" w:rsidP="00955DEE">
      <w:pPr>
        <w:pStyle w:val="2"/>
        <w:spacing w:line="240" w:lineRule="auto"/>
        <w:rPr>
          <w:sz w:val="24"/>
          <w:szCs w:val="24"/>
        </w:rPr>
      </w:pPr>
      <w:r w:rsidRPr="00A00165">
        <w:rPr>
          <w:sz w:val="24"/>
          <w:szCs w:val="24"/>
        </w:rPr>
        <w:t>2.2. Примерные программы учебных предметов, курсов</w:t>
      </w:r>
      <w:bookmarkEnd w:id="90"/>
      <w:bookmarkEnd w:id="91"/>
      <w:bookmarkEnd w:id="92"/>
    </w:p>
    <w:p w:rsidR="00955DEE" w:rsidRPr="00A00165" w:rsidRDefault="00955DEE" w:rsidP="00955DEE">
      <w:pPr>
        <w:pStyle w:val="2"/>
        <w:spacing w:line="240" w:lineRule="auto"/>
        <w:rPr>
          <w:b w:val="0"/>
          <w:sz w:val="24"/>
          <w:szCs w:val="24"/>
        </w:rPr>
      </w:pPr>
      <w:bookmarkStart w:id="93" w:name="_Toc414553179"/>
      <w:r w:rsidRPr="00A00165">
        <w:rPr>
          <w:sz w:val="24"/>
          <w:szCs w:val="24"/>
        </w:rPr>
        <w:t>2.2.1 Общие положения</w:t>
      </w:r>
      <w:bookmarkEnd w:id="93"/>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w:t>
      </w:r>
      <w:r w:rsidR="00995AA8">
        <w:rPr>
          <w:rFonts w:ascii="Times New Roman" w:hAnsi="Times New Roman"/>
          <w:sz w:val="24"/>
          <w:szCs w:val="24"/>
        </w:rPr>
        <w:t xml:space="preserve"> </w:t>
      </w:r>
      <w:r w:rsidRPr="00A00165">
        <w:rPr>
          <w:rFonts w:ascii="Times New Roman" w:hAnsi="Times New Roman"/>
          <w:sz w:val="24"/>
          <w:szCs w:val="24"/>
        </w:rPr>
        <w:t xml:space="preserve">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955DEE" w:rsidRPr="00A00165" w:rsidRDefault="00955DEE" w:rsidP="00955DEE">
      <w:pPr>
        <w:spacing w:after="0" w:line="240" w:lineRule="auto"/>
        <w:ind w:firstLine="709"/>
        <w:jc w:val="both"/>
        <w:rPr>
          <w:rFonts w:ascii="Times New Roman" w:hAnsi="Times New Roman"/>
          <w:b/>
          <w:sz w:val="24"/>
          <w:szCs w:val="24"/>
        </w:rPr>
      </w:pPr>
      <w:r w:rsidRPr="00A00165">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955DEE" w:rsidRPr="00A00165" w:rsidRDefault="00955DEE" w:rsidP="00955DEE">
      <w:pPr>
        <w:pStyle w:val="2"/>
        <w:spacing w:line="240" w:lineRule="auto"/>
        <w:rPr>
          <w:sz w:val="24"/>
          <w:szCs w:val="24"/>
        </w:rPr>
      </w:pPr>
    </w:p>
    <w:p w:rsidR="00955DEE" w:rsidRPr="00A00165" w:rsidRDefault="00955DEE" w:rsidP="00955DEE">
      <w:pPr>
        <w:pStyle w:val="2"/>
        <w:spacing w:line="240" w:lineRule="auto"/>
        <w:rPr>
          <w:sz w:val="24"/>
          <w:szCs w:val="24"/>
        </w:rPr>
      </w:pPr>
      <w:bookmarkStart w:id="94" w:name="_Toc410653993"/>
      <w:bookmarkStart w:id="95" w:name="_Toc414553180"/>
      <w:r w:rsidRPr="00A00165">
        <w:rPr>
          <w:sz w:val="24"/>
          <w:szCs w:val="24"/>
        </w:rPr>
        <w:t>2.2.2. Основное содержание учебных предметов на уровне основного общего образования</w:t>
      </w:r>
      <w:bookmarkEnd w:id="94"/>
      <w:bookmarkEnd w:id="95"/>
    </w:p>
    <w:p w:rsidR="00955DEE" w:rsidRPr="00995AA8" w:rsidRDefault="00955DEE" w:rsidP="00955DEE">
      <w:pPr>
        <w:pStyle w:val="4"/>
        <w:spacing w:before="0" w:line="240" w:lineRule="auto"/>
        <w:ind w:firstLine="709"/>
        <w:jc w:val="both"/>
        <w:rPr>
          <w:i w:val="0"/>
          <w:color w:val="auto"/>
          <w:sz w:val="24"/>
          <w:szCs w:val="24"/>
        </w:rPr>
      </w:pPr>
      <w:bookmarkStart w:id="96" w:name="_Toc409691669"/>
      <w:bookmarkStart w:id="97" w:name="_Toc410653994"/>
      <w:bookmarkStart w:id="98" w:name="_Toc414553181"/>
      <w:r w:rsidRPr="00995AA8">
        <w:rPr>
          <w:i w:val="0"/>
          <w:color w:val="auto"/>
          <w:sz w:val="24"/>
          <w:szCs w:val="24"/>
        </w:rPr>
        <w:lastRenderedPageBreak/>
        <w:t>2.2.2.1. Русский язык</w:t>
      </w:r>
      <w:bookmarkEnd w:id="96"/>
      <w:bookmarkEnd w:id="97"/>
      <w:bookmarkEnd w:id="98"/>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A00165">
        <w:rPr>
          <w:rFonts w:ascii="Times New Roman" w:hAnsi="Times New Roman"/>
          <w:sz w:val="24"/>
          <w:szCs w:val="24"/>
        </w:rPr>
        <w:t>обучающихся</w:t>
      </w:r>
      <w:proofErr w:type="gramEnd"/>
      <w:r w:rsidRPr="00A00165">
        <w:rPr>
          <w:rFonts w:ascii="Times New Roman" w:hAnsi="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A00165">
        <w:rPr>
          <w:rFonts w:ascii="Times New Roman" w:hAnsi="Times New Roman"/>
          <w:sz w:val="24"/>
          <w:szCs w:val="24"/>
        </w:rPr>
        <w:t>социолингвистический</w:t>
      </w:r>
      <w:proofErr w:type="gramEnd"/>
      <w:r w:rsidRPr="00A00165">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Главными задачами реализации Программы</w:t>
      </w:r>
      <w:r>
        <w:rPr>
          <w:rFonts w:ascii="Times New Roman" w:hAnsi="Times New Roman"/>
          <w:sz w:val="24"/>
          <w:szCs w:val="24"/>
        </w:rPr>
        <w:t xml:space="preserve"> </w:t>
      </w:r>
      <w:r w:rsidRPr="00A00165">
        <w:rPr>
          <w:rFonts w:ascii="Times New Roman" w:hAnsi="Times New Roman"/>
          <w:sz w:val="24"/>
          <w:szCs w:val="24"/>
        </w:rPr>
        <w:t>являются:</w:t>
      </w:r>
    </w:p>
    <w:p w:rsidR="00955DEE" w:rsidRPr="00A00165" w:rsidRDefault="00955DEE" w:rsidP="00E81D7C">
      <w:pPr>
        <w:pStyle w:val="aa"/>
        <w:numPr>
          <w:ilvl w:val="0"/>
          <w:numId w:val="178"/>
        </w:numPr>
        <w:spacing w:after="0" w:line="240" w:lineRule="auto"/>
        <w:ind w:left="0" w:firstLine="709"/>
        <w:jc w:val="both"/>
        <w:rPr>
          <w:rFonts w:ascii="Times New Roman" w:hAnsi="Times New Roman"/>
        </w:rPr>
      </w:pPr>
      <w:r w:rsidRPr="00A00165">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955DEE" w:rsidRPr="00A00165" w:rsidRDefault="00955DEE" w:rsidP="00E81D7C">
      <w:pPr>
        <w:pStyle w:val="aa"/>
        <w:numPr>
          <w:ilvl w:val="0"/>
          <w:numId w:val="178"/>
        </w:numPr>
        <w:spacing w:after="0" w:line="240" w:lineRule="auto"/>
        <w:ind w:left="0" w:firstLine="709"/>
        <w:jc w:val="both"/>
        <w:rPr>
          <w:rFonts w:ascii="Times New Roman" w:hAnsi="Times New Roman"/>
        </w:rPr>
      </w:pPr>
      <w:r w:rsidRPr="00A00165">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955DEE" w:rsidRPr="00A00165" w:rsidRDefault="00955DEE" w:rsidP="00E81D7C">
      <w:pPr>
        <w:pStyle w:val="aa"/>
        <w:numPr>
          <w:ilvl w:val="0"/>
          <w:numId w:val="178"/>
        </w:numPr>
        <w:spacing w:after="0" w:line="240" w:lineRule="auto"/>
        <w:ind w:left="0" w:firstLine="709"/>
        <w:jc w:val="both"/>
        <w:rPr>
          <w:rFonts w:ascii="Times New Roman" w:hAnsi="Times New Roman"/>
        </w:rPr>
      </w:pPr>
      <w:r w:rsidRPr="00A00165">
        <w:rPr>
          <w:rFonts w:ascii="Times New Roman" w:hAnsi="Times New Roman"/>
        </w:rPr>
        <w:lastRenderedPageBreak/>
        <w:t>овладение функциональной грамотностью и принципами нормативного использования языковых средств;</w:t>
      </w:r>
    </w:p>
    <w:p w:rsidR="00955DEE" w:rsidRPr="00A00165" w:rsidRDefault="00955DEE" w:rsidP="00E81D7C">
      <w:pPr>
        <w:pStyle w:val="aa"/>
        <w:numPr>
          <w:ilvl w:val="0"/>
          <w:numId w:val="178"/>
        </w:numPr>
        <w:spacing w:after="0" w:line="240" w:lineRule="auto"/>
        <w:ind w:left="0" w:firstLine="709"/>
        <w:jc w:val="both"/>
        <w:rPr>
          <w:rFonts w:ascii="Times New Roman" w:hAnsi="Times New Roman"/>
        </w:rPr>
      </w:pPr>
      <w:r w:rsidRPr="00A00165">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955DEE" w:rsidRPr="00A00165" w:rsidRDefault="00955DEE" w:rsidP="00955DEE">
      <w:pPr>
        <w:pStyle w:val="aa"/>
        <w:ind w:left="0" w:firstLine="709"/>
        <w:jc w:val="both"/>
        <w:rPr>
          <w:rFonts w:ascii="Times New Roman" w:hAnsi="Times New Roman"/>
        </w:rPr>
      </w:pPr>
      <w:r w:rsidRPr="00A00165">
        <w:rPr>
          <w:rFonts w:ascii="Times New Roman" w:hAnsi="Times New Roman"/>
        </w:rPr>
        <w:t xml:space="preserve">В процессе изучения предмета «Русский язык» создаются условия </w:t>
      </w:r>
    </w:p>
    <w:p w:rsidR="00955DEE" w:rsidRPr="00A00165" w:rsidRDefault="00955DEE" w:rsidP="00E81D7C">
      <w:pPr>
        <w:pStyle w:val="aa"/>
        <w:numPr>
          <w:ilvl w:val="0"/>
          <w:numId w:val="178"/>
        </w:numPr>
        <w:spacing w:after="0" w:line="240" w:lineRule="auto"/>
        <w:ind w:left="0" w:firstLine="709"/>
        <w:jc w:val="both"/>
        <w:rPr>
          <w:rFonts w:ascii="Times New Roman" w:hAnsi="Times New Roman"/>
        </w:rPr>
      </w:pPr>
      <w:r w:rsidRPr="00A00165">
        <w:rPr>
          <w:rFonts w:ascii="Times New Roman" w:hAnsi="Times New Roman"/>
        </w:rPr>
        <w:t>для развития личности, ее духовно-нравственного и эмоционального совершенствования;</w:t>
      </w:r>
    </w:p>
    <w:p w:rsidR="00955DEE" w:rsidRPr="00A00165" w:rsidRDefault="00955DEE" w:rsidP="00E81D7C">
      <w:pPr>
        <w:pStyle w:val="aa"/>
        <w:numPr>
          <w:ilvl w:val="0"/>
          <w:numId w:val="178"/>
        </w:numPr>
        <w:spacing w:after="0" w:line="240" w:lineRule="auto"/>
        <w:ind w:left="0" w:firstLine="709"/>
        <w:jc w:val="both"/>
        <w:rPr>
          <w:rFonts w:ascii="Times New Roman" w:hAnsi="Times New Roman"/>
        </w:rPr>
      </w:pPr>
      <w:r w:rsidRPr="00A00165">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A00165">
        <w:rPr>
          <w:rStyle w:val="Zag11"/>
          <w:rFonts w:ascii="Times New Roman" w:eastAsia="@Arial Unicode MS" w:hAnsi="Times New Roman"/>
        </w:rPr>
        <w:t>лиц, проявивших выдающиеся способности</w:t>
      </w:r>
      <w:r w:rsidRPr="00A00165">
        <w:rPr>
          <w:rFonts w:ascii="Times New Roman" w:hAnsi="Times New Roman"/>
        </w:rPr>
        <w:t>;</w:t>
      </w:r>
    </w:p>
    <w:p w:rsidR="00955DEE" w:rsidRPr="00A00165" w:rsidRDefault="00955DEE" w:rsidP="00E81D7C">
      <w:pPr>
        <w:pStyle w:val="aa"/>
        <w:numPr>
          <w:ilvl w:val="0"/>
          <w:numId w:val="178"/>
        </w:numPr>
        <w:spacing w:after="0" w:line="240" w:lineRule="auto"/>
        <w:ind w:left="0" w:firstLine="709"/>
        <w:jc w:val="both"/>
        <w:rPr>
          <w:rFonts w:ascii="Times New Roman" w:hAnsi="Times New Roman"/>
        </w:rPr>
      </w:pPr>
      <w:r w:rsidRPr="00A00165">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955DEE" w:rsidRPr="00A00165" w:rsidRDefault="00955DEE" w:rsidP="00E81D7C">
      <w:pPr>
        <w:pStyle w:val="aa"/>
        <w:numPr>
          <w:ilvl w:val="0"/>
          <w:numId w:val="178"/>
        </w:numPr>
        <w:spacing w:after="0" w:line="240" w:lineRule="auto"/>
        <w:ind w:left="0" w:firstLine="709"/>
        <w:jc w:val="both"/>
        <w:rPr>
          <w:rFonts w:ascii="Times New Roman" w:hAnsi="Times New Roman"/>
        </w:rPr>
      </w:pPr>
      <w:r w:rsidRPr="00A00165">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955DEE" w:rsidRPr="00A00165" w:rsidRDefault="00955DEE" w:rsidP="00E81D7C">
      <w:pPr>
        <w:pStyle w:val="aa"/>
        <w:numPr>
          <w:ilvl w:val="0"/>
          <w:numId w:val="178"/>
        </w:numPr>
        <w:spacing w:after="0" w:line="240" w:lineRule="auto"/>
        <w:ind w:left="0" w:firstLine="709"/>
        <w:jc w:val="both"/>
        <w:rPr>
          <w:rFonts w:ascii="Times New Roman" w:hAnsi="Times New Roman"/>
        </w:rPr>
      </w:pPr>
      <w:r w:rsidRPr="00A00165">
        <w:rPr>
          <w:rFonts w:ascii="Times New Roman" w:hAnsi="Times New Roman"/>
        </w:rPr>
        <w:t xml:space="preserve">для знакомства </w:t>
      </w:r>
      <w:proofErr w:type="gramStart"/>
      <w:r w:rsidRPr="00A00165">
        <w:rPr>
          <w:rFonts w:ascii="Times New Roman" w:hAnsi="Times New Roman"/>
        </w:rPr>
        <w:t>обучающихся</w:t>
      </w:r>
      <w:proofErr w:type="gramEnd"/>
      <w:r w:rsidRPr="00A00165">
        <w:rPr>
          <w:rFonts w:ascii="Times New Roman" w:hAnsi="Times New Roman"/>
        </w:rPr>
        <w:t xml:space="preserve"> с методами научного познания; </w:t>
      </w:r>
    </w:p>
    <w:p w:rsidR="00955DEE" w:rsidRPr="00A00165" w:rsidRDefault="00955DEE" w:rsidP="00E81D7C">
      <w:pPr>
        <w:pStyle w:val="aa"/>
        <w:numPr>
          <w:ilvl w:val="0"/>
          <w:numId w:val="178"/>
        </w:numPr>
        <w:spacing w:after="0" w:line="240" w:lineRule="auto"/>
        <w:ind w:left="0" w:firstLine="709"/>
        <w:jc w:val="both"/>
        <w:rPr>
          <w:rFonts w:ascii="Times New Roman" w:hAnsi="Times New Roman"/>
        </w:rPr>
      </w:pPr>
      <w:r w:rsidRPr="00A00165">
        <w:rPr>
          <w:rFonts w:ascii="Times New Roman" w:hAnsi="Times New Roman"/>
        </w:rPr>
        <w:t xml:space="preserve">для формирования у </w:t>
      </w:r>
      <w:proofErr w:type="gramStart"/>
      <w:r w:rsidRPr="00A00165">
        <w:rPr>
          <w:rFonts w:ascii="Times New Roman" w:hAnsi="Times New Roman"/>
        </w:rPr>
        <w:t>обучающихся</w:t>
      </w:r>
      <w:proofErr w:type="gramEnd"/>
      <w:r w:rsidRPr="00A00165">
        <w:rPr>
          <w:rFonts w:ascii="Times New Roman" w:hAnsi="Times New Roman"/>
        </w:rPr>
        <w:t xml:space="preserve"> опыта самостоятельной образовательной, общественной, проектно-исследовательской и художественной деятельности;</w:t>
      </w:r>
    </w:p>
    <w:p w:rsidR="00955DEE" w:rsidRPr="00A00165" w:rsidRDefault="00955DEE" w:rsidP="00E81D7C">
      <w:pPr>
        <w:pStyle w:val="aa"/>
        <w:numPr>
          <w:ilvl w:val="0"/>
          <w:numId w:val="178"/>
        </w:numPr>
        <w:spacing w:after="0" w:line="240" w:lineRule="auto"/>
        <w:ind w:left="0" w:firstLine="709"/>
        <w:jc w:val="both"/>
        <w:rPr>
          <w:rFonts w:ascii="Times New Roman" w:hAnsi="Times New Roman"/>
        </w:rPr>
      </w:pPr>
      <w:r w:rsidRPr="00A00165">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955DEE" w:rsidRPr="00A00165" w:rsidRDefault="00955DEE" w:rsidP="00955DEE">
      <w:pPr>
        <w:pStyle w:val="2"/>
        <w:spacing w:line="240" w:lineRule="auto"/>
        <w:rPr>
          <w:sz w:val="24"/>
          <w:szCs w:val="24"/>
        </w:rPr>
      </w:pPr>
      <w:bookmarkStart w:id="99" w:name="_Toc287934280"/>
      <w:bookmarkStart w:id="100" w:name="_Toc414553182"/>
      <w:r w:rsidRPr="00A00165">
        <w:rPr>
          <w:sz w:val="24"/>
          <w:szCs w:val="24"/>
        </w:rPr>
        <w:t>Речь. Речевая деятельность</w:t>
      </w:r>
      <w:bookmarkEnd w:id="99"/>
      <w:bookmarkEnd w:id="100"/>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A00165">
        <w:rPr>
          <w:rFonts w:ascii="Times New Roman" w:hAnsi="Times New Roman"/>
          <w:i/>
          <w:sz w:val="24"/>
          <w:szCs w:val="24"/>
        </w:rPr>
        <w:t>тезисы</w:t>
      </w:r>
      <w:proofErr w:type="gramStart"/>
      <w:r w:rsidRPr="00A00165">
        <w:rPr>
          <w:rFonts w:ascii="Times New Roman" w:hAnsi="Times New Roman"/>
          <w:i/>
          <w:sz w:val="24"/>
          <w:szCs w:val="24"/>
        </w:rPr>
        <w:t>,д</w:t>
      </w:r>
      <w:proofErr w:type="gramEnd"/>
      <w:r w:rsidRPr="00A00165">
        <w:rPr>
          <w:rFonts w:ascii="Times New Roman" w:hAnsi="Times New Roman"/>
          <w:i/>
          <w:sz w:val="24"/>
          <w:szCs w:val="24"/>
        </w:rPr>
        <w:t xml:space="preserve">оклад, </w:t>
      </w:r>
      <w:r w:rsidRPr="00A00165">
        <w:rPr>
          <w:rFonts w:ascii="Times New Roman" w:hAnsi="Times New Roman"/>
          <w:sz w:val="24"/>
          <w:szCs w:val="24"/>
        </w:rPr>
        <w:t xml:space="preserve">дискуссия, </w:t>
      </w:r>
      <w:r w:rsidRPr="00A00165">
        <w:rPr>
          <w:rFonts w:ascii="Times New Roman" w:hAnsi="Times New Roman"/>
          <w:i/>
          <w:sz w:val="24"/>
          <w:szCs w:val="24"/>
        </w:rPr>
        <w:t>реферат, статья, рецензия</w:t>
      </w:r>
      <w:r w:rsidRPr="00A00165">
        <w:rPr>
          <w:rFonts w:ascii="Times New Roman" w:hAnsi="Times New Roman"/>
          <w:sz w:val="24"/>
          <w:szCs w:val="24"/>
        </w:rPr>
        <w:t xml:space="preserve">); публицистического стиля и устной публичной речи (выступление, обсуждение, </w:t>
      </w:r>
      <w:r w:rsidRPr="00A00165">
        <w:rPr>
          <w:rFonts w:ascii="Times New Roman" w:hAnsi="Times New Roman"/>
          <w:i/>
          <w:sz w:val="24"/>
          <w:szCs w:val="24"/>
        </w:rPr>
        <w:t>статья, интервью, очерк</w:t>
      </w:r>
      <w:r w:rsidRPr="00A00165">
        <w:rPr>
          <w:rFonts w:ascii="Times New Roman" w:hAnsi="Times New Roman"/>
          <w:sz w:val="24"/>
          <w:szCs w:val="24"/>
        </w:rPr>
        <w:t xml:space="preserve">); официально-делового стиля (расписка, </w:t>
      </w:r>
      <w:r w:rsidRPr="00A00165">
        <w:rPr>
          <w:rFonts w:ascii="Times New Roman" w:hAnsi="Times New Roman"/>
          <w:i/>
          <w:sz w:val="24"/>
          <w:szCs w:val="24"/>
        </w:rPr>
        <w:t>доверенность,</w:t>
      </w:r>
      <w:r w:rsidRPr="00A00165">
        <w:rPr>
          <w:rFonts w:ascii="Times New Roman" w:hAnsi="Times New Roman"/>
          <w:sz w:val="24"/>
          <w:szCs w:val="24"/>
        </w:rPr>
        <w:t xml:space="preserve"> заявление, </w:t>
      </w:r>
      <w:r w:rsidRPr="00A00165">
        <w:rPr>
          <w:rFonts w:ascii="Times New Roman" w:hAnsi="Times New Roman"/>
          <w:i/>
          <w:sz w:val="24"/>
          <w:szCs w:val="24"/>
        </w:rPr>
        <w:t>резюме</w:t>
      </w:r>
      <w:r w:rsidRPr="00A00165">
        <w:rPr>
          <w:rFonts w:ascii="Times New Roman" w:hAnsi="Times New Roman"/>
          <w:sz w:val="24"/>
          <w:szCs w:val="24"/>
        </w:rPr>
        <w:t>).</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A00165">
        <w:rPr>
          <w:rFonts w:ascii="Times New Roman" w:hAnsi="Times New Roman"/>
          <w:i/>
          <w:sz w:val="24"/>
          <w:szCs w:val="24"/>
        </w:rPr>
        <w:t xml:space="preserve">избыточная </w:t>
      </w:r>
      <w:r w:rsidRPr="00A00165">
        <w:rPr>
          <w:rFonts w:ascii="Times New Roman" w:hAnsi="Times New Roman"/>
          <w:sz w:val="24"/>
          <w:szCs w:val="24"/>
        </w:rPr>
        <w:t>информация. Функционально-смысловые типы текста (повествование, описание, рассуждение)</w:t>
      </w:r>
      <w:r w:rsidRPr="00A00165">
        <w:rPr>
          <w:rFonts w:ascii="Times New Roman" w:hAnsi="Times New Roman"/>
          <w:i/>
          <w:sz w:val="24"/>
          <w:szCs w:val="24"/>
        </w:rPr>
        <w:t>.</w:t>
      </w:r>
      <w:r w:rsidR="00A204F2">
        <w:rPr>
          <w:rFonts w:ascii="Times New Roman" w:hAnsi="Times New Roman"/>
          <w:i/>
          <w:sz w:val="24"/>
          <w:szCs w:val="24"/>
        </w:rPr>
        <w:t xml:space="preserve"> </w:t>
      </w:r>
      <w:r w:rsidRPr="00A00165">
        <w:rPr>
          <w:rFonts w:ascii="Times New Roman" w:hAnsi="Times New Roman"/>
          <w:i/>
          <w:sz w:val="24"/>
          <w:szCs w:val="24"/>
        </w:rPr>
        <w:t xml:space="preserve">Тексты смешанного типа. </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Специфика художественного текста.</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Анализ текста. </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Виды речевой деятельности (говорение, аудирование, письмо, чтение).</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Информационная переработка текста (план, конспект, аннотация).</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Написание сочинений, писем, текстов иных жанров.</w:t>
      </w:r>
    </w:p>
    <w:p w:rsidR="00955DEE" w:rsidRPr="00A00165" w:rsidRDefault="00955DEE" w:rsidP="00955DEE">
      <w:pPr>
        <w:pStyle w:val="3"/>
        <w:spacing w:before="0" w:beforeAutospacing="0" w:after="0" w:afterAutospacing="0"/>
        <w:ind w:firstLine="709"/>
        <w:jc w:val="both"/>
        <w:rPr>
          <w:b w:val="0"/>
          <w:sz w:val="24"/>
          <w:szCs w:val="24"/>
        </w:rPr>
      </w:pPr>
      <w:bookmarkStart w:id="101" w:name="_Toc287934281"/>
      <w:bookmarkStart w:id="102" w:name="_Toc414553183"/>
      <w:r w:rsidRPr="00A00165">
        <w:rPr>
          <w:sz w:val="24"/>
          <w:szCs w:val="24"/>
        </w:rPr>
        <w:t>Культура речи</w:t>
      </w:r>
      <w:bookmarkEnd w:id="101"/>
      <w:bookmarkEnd w:id="102"/>
    </w:p>
    <w:p w:rsidR="00955DEE" w:rsidRPr="00A00165" w:rsidRDefault="00955DEE" w:rsidP="00955DEE">
      <w:pPr>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Культура речи и ее основные аспекты: нормативный, коммуникативный, этический. </w:t>
      </w:r>
      <w:r w:rsidRPr="00A00165">
        <w:rPr>
          <w:rFonts w:ascii="Times New Roman" w:hAnsi="Times New Roman"/>
          <w:i/>
          <w:sz w:val="24"/>
          <w:szCs w:val="24"/>
        </w:rPr>
        <w:t>Основные критерии культуры речи.</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lastRenderedPageBreak/>
        <w:t>Оценивание правильности, коммуникативных качеств и эффективности речи.</w:t>
      </w:r>
    </w:p>
    <w:p w:rsidR="00955DEE" w:rsidRPr="00A00165" w:rsidRDefault="00955DEE" w:rsidP="00955DEE">
      <w:pPr>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A00165">
        <w:rPr>
          <w:rFonts w:ascii="Times New Roman" w:hAnsi="Times New Roman"/>
          <w:i/>
          <w:sz w:val="24"/>
          <w:szCs w:val="24"/>
        </w:rPr>
        <w:t>Невербальные средства общения</w:t>
      </w:r>
      <w:proofErr w:type="gramStart"/>
      <w:r w:rsidRPr="00A00165">
        <w:rPr>
          <w:rFonts w:ascii="Times New Roman" w:hAnsi="Times New Roman"/>
          <w:i/>
          <w:sz w:val="24"/>
          <w:szCs w:val="24"/>
        </w:rPr>
        <w:t>.М</w:t>
      </w:r>
      <w:proofErr w:type="gramEnd"/>
      <w:r w:rsidRPr="00A00165">
        <w:rPr>
          <w:rFonts w:ascii="Times New Roman" w:hAnsi="Times New Roman"/>
          <w:i/>
          <w:sz w:val="24"/>
          <w:szCs w:val="24"/>
        </w:rPr>
        <w:t>ежкультурная коммуникация.</w:t>
      </w:r>
    </w:p>
    <w:p w:rsidR="00955DEE" w:rsidRPr="00A00165" w:rsidRDefault="00955DEE" w:rsidP="00955DEE">
      <w:pPr>
        <w:pStyle w:val="2"/>
        <w:spacing w:line="240" w:lineRule="auto"/>
        <w:rPr>
          <w:sz w:val="24"/>
          <w:szCs w:val="24"/>
        </w:rPr>
      </w:pPr>
      <w:bookmarkStart w:id="103" w:name="_Toc287934282"/>
      <w:bookmarkStart w:id="104" w:name="_Toc414553184"/>
      <w:r w:rsidRPr="00A00165">
        <w:rPr>
          <w:sz w:val="24"/>
          <w:szCs w:val="24"/>
        </w:rPr>
        <w:t>Общие сведения о языке. Основные разделы науки о языке</w:t>
      </w:r>
      <w:bookmarkEnd w:id="103"/>
      <w:bookmarkEnd w:id="104"/>
    </w:p>
    <w:p w:rsidR="00955DEE" w:rsidRPr="00A00165" w:rsidRDefault="00955DEE" w:rsidP="00955DEE">
      <w:pPr>
        <w:pStyle w:val="3"/>
        <w:spacing w:before="0" w:beforeAutospacing="0" w:after="0" w:afterAutospacing="0"/>
        <w:ind w:firstLine="709"/>
        <w:jc w:val="both"/>
        <w:rPr>
          <w:sz w:val="24"/>
          <w:szCs w:val="24"/>
        </w:rPr>
      </w:pPr>
      <w:bookmarkStart w:id="105" w:name="_Toc287934283"/>
      <w:bookmarkStart w:id="106" w:name="_Toc414553185"/>
      <w:r w:rsidRPr="00A00165">
        <w:rPr>
          <w:sz w:val="24"/>
          <w:szCs w:val="24"/>
        </w:rPr>
        <w:t>Общие сведения о языке</w:t>
      </w:r>
      <w:bookmarkEnd w:id="105"/>
      <w:bookmarkEnd w:id="106"/>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Взаимосвязь языка и культуры. Отражение в языке культуры и истории народа</w:t>
      </w:r>
      <w:r w:rsidRPr="00A00165">
        <w:rPr>
          <w:rFonts w:ascii="Times New Roman" w:hAnsi="Times New Roman"/>
          <w:i/>
          <w:sz w:val="24"/>
          <w:szCs w:val="24"/>
        </w:rPr>
        <w:t>. Взаимообогащение языков народов России.</w:t>
      </w:r>
      <w:r w:rsidRPr="00A00165">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Основные лингвистические словари. Работа со словарной статьей.</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i/>
          <w:sz w:val="24"/>
          <w:szCs w:val="24"/>
        </w:rPr>
        <w:t>Выдающиеся отечественные лингвисты.</w:t>
      </w:r>
    </w:p>
    <w:p w:rsidR="00955DEE" w:rsidRPr="00A00165" w:rsidRDefault="00955DEE" w:rsidP="00955DEE">
      <w:pPr>
        <w:pStyle w:val="3"/>
        <w:spacing w:before="0" w:beforeAutospacing="0" w:after="0" w:afterAutospacing="0"/>
        <w:ind w:firstLine="709"/>
        <w:jc w:val="both"/>
        <w:rPr>
          <w:sz w:val="24"/>
          <w:szCs w:val="24"/>
        </w:rPr>
      </w:pPr>
      <w:bookmarkStart w:id="107" w:name="_Toc287934284"/>
      <w:bookmarkStart w:id="108" w:name="_Toc414553186"/>
      <w:r w:rsidRPr="00A00165">
        <w:rPr>
          <w:sz w:val="24"/>
          <w:szCs w:val="24"/>
        </w:rPr>
        <w:t>Фонетика, орфоэпия и графика</w:t>
      </w:r>
      <w:bookmarkEnd w:id="107"/>
      <w:bookmarkEnd w:id="108"/>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Интонация, ее функции. Основные элементы интонации.</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Связь фонетики с графикой и орфографией.</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Применение знаний по фонетике в практике правописания.</w:t>
      </w:r>
    </w:p>
    <w:p w:rsidR="00955DEE" w:rsidRPr="00A00165" w:rsidRDefault="00955DEE" w:rsidP="00955DEE">
      <w:pPr>
        <w:pStyle w:val="3"/>
        <w:spacing w:before="0" w:beforeAutospacing="0" w:after="0" w:afterAutospacing="0"/>
        <w:ind w:firstLine="709"/>
        <w:jc w:val="both"/>
        <w:rPr>
          <w:sz w:val="24"/>
          <w:szCs w:val="24"/>
        </w:rPr>
      </w:pPr>
      <w:bookmarkStart w:id="109" w:name="_Toc287934285"/>
      <w:bookmarkStart w:id="110" w:name="_Toc414553187"/>
      <w:r w:rsidRPr="00A00165">
        <w:rPr>
          <w:sz w:val="24"/>
          <w:szCs w:val="24"/>
        </w:rPr>
        <w:t>Морфемика и словообразование</w:t>
      </w:r>
      <w:bookmarkEnd w:id="109"/>
      <w:bookmarkEnd w:id="110"/>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i/>
          <w:sz w:val="24"/>
          <w:szCs w:val="24"/>
        </w:rPr>
        <w:t>Словообразовательная цепочка. Словообразовательное гнездо.</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Применение знаний по морфемике и словообразованию в практике правописания.</w:t>
      </w:r>
    </w:p>
    <w:p w:rsidR="00955DEE" w:rsidRPr="00A00165" w:rsidRDefault="00955DEE" w:rsidP="00955DEE">
      <w:pPr>
        <w:pStyle w:val="3"/>
        <w:spacing w:before="0" w:beforeAutospacing="0" w:after="0" w:afterAutospacing="0"/>
        <w:ind w:firstLine="709"/>
        <w:jc w:val="both"/>
        <w:rPr>
          <w:sz w:val="24"/>
          <w:szCs w:val="24"/>
        </w:rPr>
      </w:pPr>
      <w:bookmarkStart w:id="111" w:name="_Toc287934286"/>
      <w:bookmarkStart w:id="112" w:name="_Toc414553188"/>
      <w:r w:rsidRPr="00A00165">
        <w:rPr>
          <w:sz w:val="24"/>
          <w:szCs w:val="24"/>
        </w:rPr>
        <w:t>Лексикология и фразеология</w:t>
      </w:r>
      <w:bookmarkEnd w:id="111"/>
      <w:bookmarkEnd w:id="112"/>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w:t>
      </w:r>
      <w:r w:rsidRPr="00A00165">
        <w:rPr>
          <w:rFonts w:ascii="Times New Roman" w:hAnsi="Times New Roman"/>
          <w:sz w:val="24"/>
          <w:szCs w:val="24"/>
        </w:rPr>
        <w:lastRenderedPageBreak/>
        <w:t>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955DEE" w:rsidRPr="00A00165" w:rsidRDefault="00955DEE" w:rsidP="00955DEE">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 xml:space="preserve">Понятие об этимологии. </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955DEE" w:rsidRPr="00A00165" w:rsidRDefault="00955DEE" w:rsidP="00955DEE">
      <w:pPr>
        <w:pStyle w:val="3"/>
        <w:spacing w:before="0" w:beforeAutospacing="0" w:after="0" w:afterAutospacing="0"/>
        <w:ind w:firstLine="709"/>
        <w:jc w:val="both"/>
        <w:rPr>
          <w:sz w:val="24"/>
          <w:szCs w:val="24"/>
        </w:rPr>
      </w:pPr>
      <w:bookmarkStart w:id="113" w:name="_Toc287934287"/>
      <w:bookmarkStart w:id="114" w:name="_Toc414553189"/>
      <w:r w:rsidRPr="00A00165">
        <w:rPr>
          <w:sz w:val="24"/>
          <w:szCs w:val="24"/>
        </w:rPr>
        <w:t>Морфология</w:t>
      </w:r>
      <w:bookmarkEnd w:id="113"/>
      <w:bookmarkEnd w:id="114"/>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A00165">
        <w:rPr>
          <w:rFonts w:ascii="Times New Roman" w:hAnsi="Times New Roman"/>
          <w:i/>
          <w:sz w:val="24"/>
          <w:szCs w:val="24"/>
        </w:rPr>
        <w:t xml:space="preserve">Различные точки зрения на место причастия и деепричастия в системе частей речи. </w:t>
      </w:r>
      <w:r w:rsidRPr="00A00165">
        <w:rPr>
          <w:rFonts w:ascii="Times New Roman" w:hAnsi="Times New Roman"/>
          <w:sz w:val="24"/>
          <w:szCs w:val="24"/>
        </w:rPr>
        <w:t>Служебные части речи. Междометия и звукоподражательные слова.</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Морфологический анализ слова.</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Омонимия слов разных частей речи.</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Применение знаний по морфологии в практике правописания.</w:t>
      </w:r>
    </w:p>
    <w:p w:rsidR="00955DEE" w:rsidRPr="00A00165" w:rsidRDefault="00955DEE" w:rsidP="00955DEE">
      <w:pPr>
        <w:pStyle w:val="3"/>
        <w:spacing w:before="0" w:beforeAutospacing="0" w:after="0" w:afterAutospacing="0"/>
        <w:ind w:firstLine="709"/>
        <w:jc w:val="both"/>
        <w:rPr>
          <w:sz w:val="24"/>
          <w:szCs w:val="24"/>
        </w:rPr>
      </w:pPr>
      <w:bookmarkStart w:id="115" w:name="_Toc287934288"/>
      <w:bookmarkStart w:id="116" w:name="_Toc414553190"/>
      <w:r w:rsidRPr="00A00165">
        <w:rPr>
          <w:sz w:val="24"/>
          <w:szCs w:val="24"/>
        </w:rPr>
        <w:t>Синтаксис</w:t>
      </w:r>
      <w:bookmarkEnd w:id="115"/>
      <w:bookmarkEnd w:id="116"/>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Способы передачи чужой речи.</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Синтаксический анализ простого и сложного предложения.</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A00165">
        <w:rPr>
          <w:rFonts w:ascii="Times New Roman" w:hAnsi="Times New Roman"/>
          <w:sz w:val="24"/>
          <w:szCs w:val="24"/>
        </w:rPr>
        <w:t>который</w:t>
      </w:r>
      <w:proofErr w:type="gramEnd"/>
      <w:r w:rsidRPr="00A00165">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Применение знаний по синтаксису в практике правописания.</w:t>
      </w:r>
    </w:p>
    <w:p w:rsidR="00955DEE" w:rsidRPr="00A00165" w:rsidRDefault="00955DEE" w:rsidP="00955DEE">
      <w:pPr>
        <w:pStyle w:val="3"/>
        <w:spacing w:before="0" w:beforeAutospacing="0" w:after="0" w:afterAutospacing="0"/>
        <w:ind w:firstLine="709"/>
        <w:jc w:val="both"/>
        <w:rPr>
          <w:sz w:val="24"/>
          <w:szCs w:val="24"/>
        </w:rPr>
      </w:pPr>
      <w:bookmarkStart w:id="117" w:name="_Toc287934289"/>
      <w:bookmarkStart w:id="118" w:name="_Toc414553191"/>
      <w:r w:rsidRPr="00A00165">
        <w:rPr>
          <w:sz w:val="24"/>
          <w:szCs w:val="24"/>
        </w:rPr>
        <w:t>Правописание: орфография и пунктуация</w:t>
      </w:r>
      <w:bookmarkEnd w:id="117"/>
      <w:bookmarkEnd w:id="118"/>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w:t>
      </w:r>
      <w:r w:rsidRPr="00A00165">
        <w:rPr>
          <w:rFonts w:ascii="Times New Roman" w:hAnsi="Times New Roman"/>
          <w:sz w:val="24"/>
          <w:szCs w:val="24"/>
        </w:rPr>
        <w:lastRenderedPageBreak/>
        <w:t>цитировании, в диалоге. Сочетание знаков препинания. Соблюдение основных пунктуационных норм.</w:t>
      </w:r>
    </w:p>
    <w:p w:rsidR="00955DEE" w:rsidRPr="00A00165" w:rsidRDefault="00955DEE" w:rsidP="00955DEE">
      <w:pPr>
        <w:spacing w:after="0" w:line="240" w:lineRule="auto"/>
        <w:ind w:firstLine="709"/>
        <w:jc w:val="both"/>
        <w:rPr>
          <w:rFonts w:ascii="Times New Roman" w:hAnsi="Times New Roman"/>
          <w:b/>
          <w:sz w:val="24"/>
          <w:szCs w:val="24"/>
        </w:rPr>
      </w:pPr>
      <w:r w:rsidRPr="00A00165">
        <w:rPr>
          <w:rFonts w:ascii="Times New Roman" w:hAnsi="Times New Roman"/>
          <w:sz w:val="24"/>
          <w:szCs w:val="24"/>
        </w:rPr>
        <w:t>Орфографический анализ слова и пунктуационный анализ предложения.</w:t>
      </w:r>
    </w:p>
    <w:p w:rsidR="00955DEE" w:rsidRPr="00A00165" w:rsidRDefault="00955DEE" w:rsidP="00955DEE">
      <w:pPr>
        <w:spacing w:after="0" w:line="240" w:lineRule="auto"/>
        <w:ind w:firstLine="709"/>
        <w:jc w:val="both"/>
        <w:rPr>
          <w:rFonts w:ascii="Times New Roman" w:hAnsi="Times New Roman"/>
          <w:sz w:val="24"/>
          <w:szCs w:val="24"/>
        </w:rPr>
      </w:pPr>
    </w:p>
    <w:p w:rsidR="00955DEE" w:rsidRPr="00A00165" w:rsidRDefault="00955DEE" w:rsidP="00955DEE">
      <w:pPr>
        <w:pStyle w:val="3"/>
        <w:spacing w:before="0" w:beforeAutospacing="0" w:after="0" w:afterAutospacing="0"/>
        <w:ind w:firstLine="709"/>
        <w:jc w:val="both"/>
        <w:rPr>
          <w:sz w:val="24"/>
          <w:szCs w:val="24"/>
        </w:rPr>
      </w:pPr>
      <w:bookmarkStart w:id="119" w:name="_Toc409691670"/>
      <w:bookmarkStart w:id="120" w:name="_Toc410653995"/>
      <w:bookmarkStart w:id="121" w:name="_Toc414553192"/>
      <w:r w:rsidRPr="00A00165">
        <w:rPr>
          <w:sz w:val="24"/>
          <w:szCs w:val="24"/>
        </w:rPr>
        <w:t>2.2.2.2. Литература</w:t>
      </w:r>
      <w:bookmarkEnd w:id="119"/>
      <w:bookmarkEnd w:id="120"/>
      <w:bookmarkEnd w:id="121"/>
    </w:p>
    <w:p w:rsidR="00955DEE" w:rsidRPr="00A00165" w:rsidRDefault="00955DEE" w:rsidP="00955DEE">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Цели и задачи литературного образования</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Литература – учебный предмет, освоение содержания которого направлено:</w:t>
      </w:r>
    </w:p>
    <w:p w:rsidR="00955DEE" w:rsidRPr="00A00165" w:rsidRDefault="00955DEE" w:rsidP="00E81D7C">
      <w:pPr>
        <w:numPr>
          <w:ilvl w:val="0"/>
          <w:numId w:val="181"/>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955DEE" w:rsidRPr="00A00165" w:rsidRDefault="00955DEE" w:rsidP="00E81D7C">
      <w:pPr>
        <w:numPr>
          <w:ilvl w:val="0"/>
          <w:numId w:val="181"/>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955DEE" w:rsidRPr="00A00165" w:rsidRDefault="00955DEE" w:rsidP="00E81D7C">
      <w:pPr>
        <w:numPr>
          <w:ilvl w:val="0"/>
          <w:numId w:val="181"/>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на развитие эмоциональной сферы личности, образного, ассоциативного и логического мышления;</w:t>
      </w:r>
    </w:p>
    <w:p w:rsidR="00955DEE" w:rsidRPr="00A00165" w:rsidRDefault="00955DEE" w:rsidP="00E81D7C">
      <w:pPr>
        <w:numPr>
          <w:ilvl w:val="0"/>
          <w:numId w:val="181"/>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955DEE" w:rsidRPr="00A00165" w:rsidRDefault="00955DEE" w:rsidP="00E81D7C">
      <w:pPr>
        <w:numPr>
          <w:ilvl w:val="0"/>
          <w:numId w:val="181"/>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на формирование потребности и способности выражения себя в слове.</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955DEE" w:rsidRPr="00A00165" w:rsidRDefault="00955DEE" w:rsidP="00955DEE">
      <w:pPr>
        <w:pStyle w:val="34"/>
        <w:spacing w:after="0" w:line="240" w:lineRule="auto"/>
        <w:ind w:left="0" w:firstLine="709"/>
        <w:jc w:val="both"/>
        <w:rPr>
          <w:rFonts w:ascii="Times New Roman" w:hAnsi="Times New Roman"/>
          <w:sz w:val="24"/>
          <w:szCs w:val="24"/>
        </w:rPr>
      </w:pPr>
      <w:proofErr w:type="gramStart"/>
      <w:r w:rsidRPr="00A00165">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955DEE" w:rsidRPr="00A00165" w:rsidRDefault="00955DEE" w:rsidP="00955DEE">
      <w:pPr>
        <w:pStyle w:val="34"/>
        <w:spacing w:after="0" w:line="240" w:lineRule="auto"/>
        <w:ind w:left="0" w:firstLine="709"/>
        <w:jc w:val="both"/>
        <w:rPr>
          <w:rFonts w:ascii="Times New Roman" w:hAnsi="Times New Roman"/>
          <w:sz w:val="24"/>
          <w:szCs w:val="24"/>
        </w:rPr>
      </w:pPr>
      <w:r w:rsidRPr="00A00165">
        <w:rPr>
          <w:rFonts w:ascii="Times New Roman" w:hAnsi="Times New Roman"/>
          <w:b/>
          <w:sz w:val="24"/>
          <w:szCs w:val="24"/>
        </w:rPr>
        <w:t>Стратегическая</w:t>
      </w:r>
      <w:r w:rsidR="00995AA8">
        <w:rPr>
          <w:rFonts w:ascii="Times New Roman" w:hAnsi="Times New Roman"/>
          <w:b/>
          <w:sz w:val="24"/>
          <w:szCs w:val="24"/>
        </w:rPr>
        <w:t xml:space="preserve"> </w:t>
      </w:r>
      <w:r w:rsidRPr="00A00165">
        <w:rPr>
          <w:rFonts w:ascii="Times New Roman" w:hAnsi="Times New Roman"/>
          <w:b/>
          <w:bCs/>
          <w:sz w:val="24"/>
          <w:szCs w:val="24"/>
        </w:rPr>
        <w:t>цель</w:t>
      </w:r>
      <w:r w:rsidR="00995AA8">
        <w:rPr>
          <w:rFonts w:ascii="Times New Roman" w:hAnsi="Times New Roman"/>
          <w:b/>
          <w:bCs/>
          <w:sz w:val="24"/>
          <w:szCs w:val="24"/>
        </w:rPr>
        <w:t xml:space="preserve"> </w:t>
      </w:r>
      <w:r w:rsidRPr="00A00165">
        <w:rPr>
          <w:rFonts w:ascii="Times New Roman" w:hAnsi="Times New Roman"/>
          <w:b/>
          <w:sz w:val="24"/>
          <w:szCs w:val="24"/>
        </w:rPr>
        <w:t>изучения</w:t>
      </w:r>
      <w:r w:rsidR="00995AA8">
        <w:rPr>
          <w:rFonts w:ascii="Times New Roman" w:hAnsi="Times New Roman"/>
          <w:b/>
          <w:sz w:val="24"/>
          <w:szCs w:val="24"/>
        </w:rPr>
        <w:t xml:space="preserve"> </w:t>
      </w:r>
      <w:r w:rsidRPr="00A00165">
        <w:rPr>
          <w:rFonts w:ascii="Times New Roman" w:hAnsi="Times New Roman"/>
          <w:b/>
          <w:sz w:val="24"/>
          <w:szCs w:val="24"/>
        </w:rPr>
        <w:t>литературы</w:t>
      </w:r>
      <w:r w:rsidRPr="00A00165">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Start"/>
      <w:r w:rsidRPr="00A00165">
        <w:rPr>
          <w:rFonts w:ascii="Times New Roman" w:hAnsi="Times New Roman"/>
          <w:sz w:val="24"/>
          <w:szCs w:val="24"/>
        </w:rPr>
        <w:t>.В</w:t>
      </w:r>
      <w:proofErr w:type="gramEnd"/>
      <w:r w:rsidRPr="00A00165">
        <w:rPr>
          <w:rFonts w:ascii="Times New Roman" w:hAnsi="Times New Roman"/>
          <w:sz w:val="24"/>
          <w:szCs w:val="24"/>
        </w:rPr>
        <w:t xml:space="preserve">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955DEE" w:rsidRPr="00A00165" w:rsidRDefault="00955DEE" w:rsidP="00955DEE">
      <w:pPr>
        <w:pStyle w:val="34"/>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955DEE" w:rsidRPr="00A00165" w:rsidRDefault="00955DEE" w:rsidP="00955DEE">
      <w:pPr>
        <w:spacing w:after="0" w:line="240" w:lineRule="auto"/>
        <w:ind w:firstLine="709"/>
        <w:jc w:val="both"/>
        <w:rPr>
          <w:rFonts w:ascii="Times New Roman" w:hAnsi="Times New Roman"/>
          <w:bCs/>
          <w:sz w:val="24"/>
          <w:szCs w:val="24"/>
        </w:rPr>
      </w:pPr>
      <w:r w:rsidRPr="00A00165">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A00165">
        <w:rPr>
          <w:rFonts w:ascii="Times New Roman" w:hAnsi="Times New Roman"/>
          <w:sz w:val="24"/>
          <w:szCs w:val="24"/>
        </w:rPr>
        <w:t>вслух, про себя, по ролям; чтения аналитического, выборочного, комментированного, сопоставительного и др.) и</w:t>
      </w:r>
      <w:r w:rsidRPr="00A00165">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Изучение литературы в школе решает следующие образовательные </w:t>
      </w:r>
      <w:r w:rsidRPr="00A00165">
        <w:rPr>
          <w:rFonts w:ascii="Times New Roman" w:hAnsi="Times New Roman"/>
          <w:b/>
          <w:bCs/>
          <w:sz w:val="24"/>
          <w:szCs w:val="24"/>
        </w:rPr>
        <w:t>задачи</w:t>
      </w:r>
      <w:r w:rsidRPr="00A00165">
        <w:rPr>
          <w:rFonts w:ascii="Times New Roman" w:hAnsi="Times New Roman"/>
          <w:sz w:val="24"/>
          <w:szCs w:val="24"/>
        </w:rPr>
        <w:t>:</w:t>
      </w:r>
    </w:p>
    <w:p w:rsidR="00955DEE" w:rsidRPr="00A00165" w:rsidRDefault="00955DEE" w:rsidP="00E81D7C">
      <w:pPr>
        <w:pStyle w:val="aa"/>
        <w:numPr>
          <w:ilvl w:val="0"/>
          <w:numId w:val="153"/>
        </w:numPr>
        <w:spacing w:after="0" w:line="240" w:lineRule="auto"/>
        <w:ind w:left="0" w:firstLine="709"/>
        <w:jc w:val="both"/>
        <w:rPr>
          <w:rFonts w:ascii="Times New Roman" w:hAnsi="Times New Roman"/>
          <w:i/>
        </w:rPr>
      </w:pPr>
      <w:r w:rsidRPr="00A00165">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955DEE" w:rsidRPr="00A00165" w:rsidRDefault="00955DEE" w:rsidP="00E81D7C">
      <w:pPr>
        <w:pStyle w:val="aa"/>
        <w:numPr>
          <w:ilvl w:val="0"/>
          <w:numId w:val="153"/>
        </w:numPr>
        <w:spacing w:after="0" w:line="240" w:lineRule="auto"/>
        <w:ind w:left="0" w:firstLine="709"/>
        <w:jc w:val="both"/>
        <w:rPr>
          <w:rFonts w:ascii="Times New Roman" w:hAnsi="Times New Roman"/>
          <w:i/>
        </w:rPr>
      </w:pPr>
      <w:r w:rsidRPr="00A00165">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955DEE" w:rsidRPr="00A00165" w:rsidRDefault="00955DEE" w:rsidP="00E81D7C">
      <w:pPr>
        <w:pStyle w:val="aa"/>
        <w:numPr>
          <w:ilvl w:val="0"/>
          <w:numId w:val="153"/>
        </w:numPr>
        <w:spacing w:after="0" w:line="240" w:lineRule="auto"/>
        <w:ind w:left="0" w:firstLine="709"/>
        <w:jc w:val="both"/>
        <w:rPr>
          <w:rFonts w:ascii="Times New Roman" w:hAnsi="Times New Roman"/>
          <w:i/>
        </w:rPr>
      </w:pPr>
      <w:r w:rsidRPr="00A00165">
        <w:rPr>
          <w:rFonts w:ascii="Times New Roman" w:eastAsia="Times New Roman" w:hAnsi="Times New Roman"/>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A00165">
        <w:rPr>
          <w:rFonts w:ascii="Times New Roman" w:eastAsia="Times New Roman" w:hAnsi="Times New Roman"/>
        </w:rPr>
        <w:t>от</w:t>
      </w:r>
      <w:proofErr w:type="gramEnd"/>
      <w:r w:rsidRPr="00A00165">
        <w:rPr>
          <w:rFonts w:ascii="Times New Roman" w:eastAsia="Times New Roman" w:hAnsi="Times New Roman"/>
        </w:rPr>
        <w:t xml:space="preserve"> научного, делового, публицистического и т. п.;</w:t>
      </w:r>
    </w:p>
    <w:p w:rsidR="00955DEE" w:rsidRPr="00A00165" w:rsidRDefault="00955DEE" w:rsidP="00E81D7C">
      <w:pPr>
        <w:pStyle w:val="aa"/>
        <w:numPr>
          <w:ilvl w:val="0"/>
          <w:numId w:val="153"/>
        </w:numPr>
        <w:spacing w:after="0" w:line="240" w:lineRule="auto"/>
        <w:ind w:left="0" w:firstLine="709"/>
        <w:jc w:val="both"/>
        <w:rPr>
          <w:rFonts w:ascii="Times New Roman" w:hAnsi="Times New Roman"/>
          <w:i/>
        </w:rPr>
      </w:pPr>
      <w:r w:rsidRPr="00A00165">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w:t>
      </w:r>
      <w:r w:rsidRPr="00A00165">
        <w:rPr>
          <w:rFonts w:ascii="Times New Roman" w:eastAsia="Times New Roman" w:hAnsi="Times New Roman"/>
        </w:rPr>
        <w:lastRenderedPageBreak/>
        <w:t xml:space="preserve">произведении, на уровне не только эмоционального восприятия, но и интеллектуального осмысления, </w:t>
      </w:r>
      <w:r w:rsidRPr="00A00165">
        <w:rPr>
          <w:rFonts w:ascii="Times New Roman" w:hAnsi="Times New Roman"/>
        </w:rPr>
        <w:t>ответственного отношения к разнообразным художественным смыслам</w:t>
      </w:r>
      <w:r w:rsidRPr="00A00165">
        <w:rPr>
          <w:rFonts w:ascii="Times New Roman" w:eastAsia="Times New Roman" w:hAnsi="Times New Roman"/>
        </w:rPr>
        <w:t>;</w:t>
      </w:r>
    </w:p>
    <w:p w:rsidR="00955DEE" w:rsidRPr="00A00165" w:rsidRDefault="00955DEE" w:rsidP="00E81D7C">
      <w:pPr>
        <w:pStyle w:val="aa"/>
        <w:widowControl w:val="0"/>
        <w:numPr>
          <w:ilvl w:val="0"/>
          <w:numId w:val="153"/>
        </w:numPr>
        <w:autoSpaceDE w:val="0"/>
        <w:autoSpaceDN w:val="0"/>
        <w:adjustRightInd w:val="0"/>
        <w:spacing w:after="0" w:line="240" w:lineRule="auto"/>
        <w:ind w:left="0" w:firstLine="709"/>
        <w:jc w:val="both"/>
        <w:rPr>
          <w:rFonts w:ascii="Times New Roman" w:eastAsia="Times New Roman" w:hAnsi="Times New Roman"/>
        </w:rPr>
      </w:pPr>
      <w:r w:rsidRPr="00A00165">
        <w:rPr>
          <w:rFonts w:ascii="Times New Roman" w:hAnsi="Times New Roman"/>
        </w:rPr>
        <w:t xml:space="preserve">формирование отношения к литературе как к </w:t>
      </w:r>
      <w:r w:rsidRPr="00A00165">
        <w:rPr>
          <w:rFonts w:ascii="Times New Roman" w:eastAsia="Times New Roman" w:hAnsi="Times New Roman"/>
        </w:rPr>
        <w:t>особому способу познания жизни;</w:t>
      </w:r>
    </w:p>
    <w:p w:rsidR="00955DEE" w:rsidRPr="00A00165" w:rsidRDefault="00955DEE" w:rsidP="00E81D7C">
      <w:pPr>
        <w:pStyle w:val="aa"/>
        <w:numPr>
          <w:ilvl w:val="0"/>
          <w:numId w:val="153"/>
        </w:numPr>
        <w:spacing w:after="0" w:line="240" w:lineRule="auto"/>
        <w:ind w:left="0" w:firstLine="709"/>
        <w:jc w:val="both"/>
        <w:rPr>
          <w:rFonts w:ascii="Times New Roman" w:hAnsi="Times New Roman"/>
          <w:i/>
        </w:rPr>
      </w:pPr>
      <w:r w:rsidRPr="00A00165">
        <w:rPr>
          <w:rFonts w:ascii="Times New Roman" w:hAnsi="Times New Roman"/>
        </w:rPr>
        <w:t xml:space="preserve">воспитание у читателя культуры выражения собственной позиции, </w:t>
      </w:r>
      <w:r w:rsidRPr="00A00165">
        <w:rPr>
          <w:rFonts w:ascii="Times New Roman" w:eastAsia="Times New Roman" w:hAnsi="Times New Roman"/>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955DEE" w:rsidRPr="00A00165" w:rsidRDefault="00955DEE" w:rsidP="00E81D7C">
      <w:pPr>
        <w:pStyle w:val="aa"/>
        <w:numPr>
          <w:ilvl w:val="0"/>
          <w:numId w:val="153"/>
        </w:numPr>
        <w:spacing w:after="0" w:line="240" w:lineRule="auto"/>
        <w:ind w:left="0" w:firstLine="709"/>
        <w:jc w:val="both"/>
        <w:rPr>
          <w:rFonts w:ascii="Times New Roman" w:hAnsi="Times New Roman"/>
          <w:b/>
          <w:bCs/>
        </w:rPr>
      </w:pPr>
      <w:r w:rsidRPr="00A00165">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A00165">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955DEE" w:rsidRPr="00A00165" w:rsidRDefault="00955DEE" w:rsidP="00E81D7C">
      <w:pPr>
        <w:pStyle w:val="aa"/>
        <w:numPr>
          <w:ilvl w:val="0"/>
          <w:numId w:val="153"/>
        </w:numPr>
        <w:spacing w:after="0" w:line="240" w:lineRule="auto"/>
        <w:ind w:left="0" w:firstLine="709"/>
        <w:jc w:val="both"/>
        <w:rPr>
          <w:rFonts w:ascii="Times New Roman" w:hAnsi="Times New Roman"/>
          <w:b/>
          <w:bCs/>
        </w:rPr>
      </w:pPr>
      <w:r w:rsidRPr="00A00165">
        <w:rPr>
          <w:rFonts w:ascii="Times New Roman" w:eastAsia="Times New Roman" w:hAnsi="Times New Roman"/>
        </w:rPr>
        <w:t xml:space="preserve">воспитание квалифицированного читателя со сформированным эстетическим вкусом; </w:t>
      </w:r>
    </w:p>
    <w:p w:rsidR="00955DEE" w:rsidRPr="00A00165" w:rsidRDefault="00955DEE" w:rsidP="00E81D7C">
      <w:pPr>
        <w:pStyle w:val="aa"/>
        <w:widowControl w:val="0"/>
        <w:numPr>
          <w:ilvl w:val="0"/>
          <w:numId w:val="153"/>
        </w:numPr>
        <w:autoSpaceDE w:val="0"/>
        <w:autoSpaceDN w:val="0"/>
        <w:adjustRightInd w:val="0"/>
        <w:spacing w:after="0" w:line="240" w:lineRule="auto"/>
        <w:ind w:left="0" w:firstLine="709"/>
        <w:jc w:val="both"/>
        <w:rPr>
          <w:rFonts w:ascii="Times New Roman" w:eastAsia="Times New Roman" w:hAnsi="Times New Roman"/>
        </w:rPr>
      </w:pPr>
      <w:r w:rsidRPr="00A00165">
        <w:rPr>
          <w:rFonts w:ascii="Times New Roman" w:hAnsi="Times New Roman"/>
        </w:rPr>
        <w:t>формирование отношения к литературе как к одной из основных культурных ценностей народа</w:t>
      </w:r>
      <w:r w:rsidRPr="00A00165">
        <w:rPr>
          <w:rFonts w:ascii="Times New Roman" w:eastAsia="Times New Roman" w:hAnsi="Times New Roman"/>
        </w:rPr>
        <w:t>;</w:t>
      </w:r>
    </w:p>
    <w:p w:rsidR="00955DEE" w:rsidRPr="00A00165" w:rsidRDefault="00955DEE" w:rsidP="00E81D7C">
      <w:pPr>
        <w:pStyle w:val="aa"/>
        <w:numPr>
          <w:ilvl w:val="0"/>
          <w:numId w:val="153"/>
        </w:numPr>
        <w:spacing w:after="0" w:line="240" w:lineRule="auto"/>
        <w:ind w:left="0" w:firstLine="709"/>
        <w:jc w:val="both"/>
        <w:rPr>
          <w:rFonts w:ascii="Times New Roman" w:hAnsi="Times New Roman"/>
          <w:b/>
          <w:bCs/>
        </w:rPr>
      </w:pPr>
      <w:r w:rsidRPr="00A00165">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955DEE" w:rsidRPr="00A00165" w:rsidRDefault="00955DEE" w:rsidP="00E81D7C">
      <w:pPr>
        <w:pStyle w:val="aa"/>
        <w:widowControl w:val="0"/>
        <w:numPr>
          <w:ilvl w:val="0"/>
          <w:numId w:val="153"/>
        </w:numPr>
        <w:autoSpaceDE w:val="0"/>
        <w:autoSpaceDN w:val="0"/>
        <w:adjustRightInd w:val="0"/>
        <w:spacing w:after="0" w:line="240" w:lineRule="auto"/>
        <w:ind w:left="0" w:firstLine="709"/>
        <w:jc w:val="both"/>
        <w:rPr>
          <w:rFonts w:ascii="Times New Roman" w:eastAsia="Times New Roman" w:hAnsi="Times New Roman"/>
        </w:rPr>
      </w:pPr>
      <w:r w:rsidRPr="00A00165">
        <w:rPr>
          <w:rFonts w:ascii="Times New Roman" w:eastAsia="Times New Roman" w:hAnsi="Times New Roman"/>
        </w:rPr>
        <w:t>осознание значимости чтения и изучения литературы для своего дальнейшего развития;</w:t>
      </w:r>
    </w:p>
    <w:p w:rsidR="00955DEE" w:rsidRPr="00A00165" w:rsidRDefault="00955DEE" w:rsidP="00E81D7C">
      <w:pPr>
        <w:pStyle w:val="aa"/>
        <w:numPr>
          <w:ilvl w:val="0"/>
          <w:numId w:val="153"/>
        </w:numPr>
        <w:spacing w:after="0" w:line="240" w:lineRule="auto"/>
        <w:ind w:left="0" w:firstLine="709"/>
        <w:jc w:val="both"/>
        <w:rPr>
          <w:rFonts w:ascii="Times New Roman" w:hAnsi="Times New Roman"/>
          <w:i/>
        </w:rPr>
      </w:pPr>
      <w:r w:rsidRPr="00A00165">
        <w:rPr>
          <w:rFonts w:ascii="Times New Roman" w:eastAsia="Times New Roman" w:hAnsi="Times New Roman"/>
        </w:rPr>
        <w:t xml:space="preserve">формирование у школьника стремления сознательно планировать свое досуговое чтение. </w:t>
      </w:r>
    </w:p>
    <w:p w:rsidR="00955DEE" w:rsidRPr="00A00165" w:rsidRDefault="00955DEE" w:rsidP="00955DEE">
      <w:pPr>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A00165">
        <w:rPr>
          <w:rFonts w:ascii="Times New Roman" w:hAnsi="Times New Roman"/>
          <w:sz w:val="24"/>
          <w:szCs w:val="24"/>
        </w:rPr>
        <w:tab/>
      </w:r>
      <w:proofErr w:type="gramEnd"/>
    </w:p>
    <w:p w:rsidR="00955DEE" w:rsidRPr="00A00165" w:rsidRDefault="00955DEE" w:rsidP="00955DEE">
      <w:pPr>
        <w:spacing w:after="0" w:line="240" w:lineRule="auto"/>
        <w:ind w:firstLine="709"/>
        <w:jc w:val="both"/>
        <w:rPr>
          <w:rFonts w:ascii="Times New Roman" w:hAnsi="Times New Roman"/>
          <w:b/>
          <w:sz w:val="24"/>
          <w:szCs w:val="24"/>
        </w:rPr>
      </w:pPr>
      <w:r w:rsidRPr="00A00165">
        <w:rPr>
          <w:rFonts w:ascii="Times New Roman" w:hAnsi="Times New Roman"/>
          <w:sz w:val="24"/>
          <w:szCs w:val="24"/>
        </w:rPr>
        <w:t>Примерная программа по литературе строится с учетом:</w:t>
      </w:r>
    </w:p>
    <w:p w:rsidR="00955DEE" w:rsidRPr="00A00165" w:rsidRDefault="00955DEE" w:rsidP="00E81D7C">
      <w:pPr>
        <w:numPr>
          <w:ilvl w:val="0"/>
          <w:numId w:val="152"/>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b/>
          <w:sz w:val="24"/>
          <w:szCs w:val="24"/>
        </w:rPr>
        <w:t>лучших традиций</w:t>
      </w:r>
      <w:r w:rsidRPr="00A00165">
        <w:rPr>
          <w:rFonts w:ascii="Times New Roman" w:hAnsi="Times New Roman"/>
          <w:sz w:val="24"/>
          <w:szCs w:val="24"/>
        </w:rPr>
        <w:t xml:space="preserve"> отечественной </w:t>
      </w:r>
      <w:r w:rsidRPr="00A00165">
        <w:rPr>
          <w:rFonts w:ascii="Times New Roman" w:hAnsi="Times New Roman"/>
          <w:b/>
          <w:sz w:val="24"/>
          <w:szCs w:val="24"/>
        </w:rPr>
        <w:t>методики</w:t>
      </w:r>
      <w:r w:rsidRPr="00A00165">
        <w:rPr>
          <w:rFonts w:ascii="Times New Roman" w:hAnsi="Times New Roman"/>
          <w:sz w:val="24"/>
          <w:szCs w:val="24"/>
        </w:rPr>
        <w:t xml:space="preserve">  преподавания литературы, </w:t>
      </w:r>
      <w:r w:rsidRPr="00A00165">
        <w:rPr>
          <w:rStyle w:val="5yl5"/>
          <w:rFonts w:ascii="Times New Roman" w:hAnsi="Times New Roman"/>
          <w:sz w:val="24"/>
          <w:szCs w:val="24"/>
        </w:rPr>
        <w:t>заложенных трудами В.И.</w:t>
      </w:r>
      <w:r w:rsidR="00995AA8">
        <w:rPr>
          <w:rStyle w:val="5yl5"/>
          <w:rFonts w:ascii="Times New Roman" w:hAnsi="Times New Roman"/>
          <w:sz w:val="24"/>
          <w:szCs w:val="24"/>
        </w:rPr>
        <w:t xml:space="preserve"> </w:t>
      </w:r>
      <w:r w:rsidRPr="00A00165">
        <w:rPr>
          <w:rStyle w:val="5yl5"/>
          <w:rFonts w:ascii="Times New Roman" w:hAnsi="Times New Roman"/>
          <w:sz w:val="24"/>
          <w:szCs w:val="24"/>
        </w:rPr>
        <w:t>Водовозова, А.Д. Алферова, В.Я.</w:t>
      </w:r>
      <w:r w:rsidR="00995AA8">
        <w:rPr>
          <w:rStyle w:val="5yl5"/>
          <w:rFonts w:ascii="Times New Roman" w:hAnsi="Times New Roman"/>
          <w:sz w:val="24"/>
          <w:szCs w:val="24"/>
        </w:rPr>
        <w:t xml:space="preserve"> </w:t>
      </w:r>
      <w:r w:rsidRPr="00A00165">
        <w:rPr>
          <w:rStyle w:val="5yl5"/>
          <w:rFonts w:ascii="Times New Roman" w:hAnsi="Times New Roman"/>
          <w:sz w:val="24"/>
          <w:szCs w:val="24"/>
        </w:rPr>
        <w:t>Стоюнина, В.П.Острогорского, Л.И.</w:t>
      </w:r>
      <w:r w:rsidR="00995AA8">
        <w:rPr>
          <w:rStyle w:val="5yl5"/>
          <w:rFonts w:ascii="Times New Roman" w:hAnsi="Times New Roman"/>
          <w:sz w:val="24"/>
          <w:szCs w:val="24"/>
        </w:rPr>
        <w:t xml:space="preserve"> </w:t>
      </w:r>
      <w:r w:rsidRPr="00A00165">
        <w:rPr>
          <w:rStyle w:val="5yl5"/>
          <w:rFonts w:ascii="Times New Roman" w:hAnsi="Times New Roman"/>
          <w:sz w:val="24"/>
          <w:szCs w:val="24"/>
        </w:rPr>
        <w:t>Поливанова, В.В.</w:t>
      </w:r>
      <w:r w:rsidR="00995AA8">
        <w:rPr>
          <w:rStyle w:val="5yl5"/>
          <w:rFonts w:ascii="Times New Roman" w:hAnsi="Times New Roman"/>
          <w:sz w:val="24"/>
          <w:szCs w:val="24"/>
        </w:rPr>
        <w:t xml:space="preserve"> </w:t>
      </w:r>
      <w:r w:rsidRPr="00A00165">
        <w:rPr>
          <w:rStyle w:val="5yl5"/>
          <w:rFonts w:ascii="Times New Roman" w:hAnsi="Times New Roman"/>
          <w:sz w:val="24"/>
          <w:szCs w:val="24"/>
        </w:rPr>
        <w:t>Голубкова, Н.М.</w:t>
      </w:r>
      <w:r w:rsidR="00995AA8">
        <w:rPr>
          <w:rStyle w:val="5yl5"/>
          <w:rFonts w:ascii="Times New Roman" w:hAnsi="Times New Roman"/>
          <w:sz w:val="24"/>
          <w:szCs w:val="24"/>
        </w:rPr>
        <w:t xml:space="preserve"> </w:t>
      </w:r>
      <w:r w:rsidRPr="00A00165">
        <w:rPr>
          <w:rStyle w:val="5yl5"/>
          <w:rFonts w:ascii="Times New Roman" w:hAnsi="Times New Roman"/>
          <w:sz w:val="24"/>
          <w:szCs w:val="24"/>
        </w:rPr>
        <w:t>Соколова, М.А.</w:t>
      </w:r>
      <w:r w:rsidR="00995AA8">
        <w:rPr>
          <w:rStyle w:val="5yl5"/>
          <w:rFonts w:ascii="Times New Roman" w:hAnsi="Times New Roman"/>
          <w:sz w:val="24"/>
          <w:szCs w:val="24"/>
        </w:rPr>
        <w:t xml:space="preserve"> </w:t>
      </w:r>
      <w:r w:rsidRPr="00A00165">
        <w:rPr>
          <w:rStyle w:val="5yl5"/>
          <w:rFonts w:ascii="Times New Roman" w:hAnsi="Times New Roman"/>
          <w:sz w:val="24"/>
          <w:szCs w:val="24"/>
        </w:rPr>
        <w:t>Рыбниковой, И.С.</w:t>
      </w:r>
      <w:r w:rsidR="00995AA8">
        <w:rPr>
          <w:rStyle w:val="5yl5"/>
          <w:rFonts w:ascii="Times New Roman" w:hAnsi="Times New Roman"/>
          <w:sz w:val="24"/>
          <w:szCs w:val="24"/>
        </w:rPr>
        <w:t xml:space="preserve"> </w:t>
      </w:r>
      <w:r w:rsidRPr="00A00165">
        <w:rPr>
          <w:rStyle w:val="5yl5"/>
          <w:rFonts w:ascii="Times New Roman" w:hAnsi="Times New Roman"/>
          <w:sz w:val="24"/>
          <w:szCs w:val="24"/>
        </w:rPr>
        <w:t>Збарского, В.Г.</w:t>
      </w:r>
      <w:r w:rsidR="00995AA8">
        <w:rPr>
          <w:rStyle w:val="5yl5"/>
          <w:rFonts w:ascii="Times New Roman" w:hAnsi="Times New Roman"/>
          <w:sz w:val="24"/>
          <w:szCs w:val="24"/>
        </w:rPr>
        <w:t xml:space="preserve"> </w:t>
      </w:r>
      <w:r w:rsidRPr="00A00165">
        <w:rPr>
          <w:rStyle w:val="5yl5"/>
          <w:rFonts w:ascii="Times New Roman" w:hAnsi="Times New Roman"/>
          <w:sz w:val="24"/>
          <w:szCs w:val="24"/>
        </w:rPr>
        <w:t>Маранцмана, З.Н.</w:t>
      </w:r>
      <w:r w:rsidR="00995AA8">
        <w:rPr>
          <w:rStyle w:val="5yl5"/>
          <w:rFonts w:ascii="Times New Roman" w:hAnsi="Times New Roman"/>
          <w:sz w:val="24"/>
          <w:szCs w:val="24"/>
        </w:rPr>
        <w:t xml:space="preserve"> </w:t>
      </w:r>
      <w:r w:rsidRPr="00A00165">
        <w:rPr>
          <w:rStyle w:val="5yl5"/>
          <w:rFonts w:ascii="Times New Roman" w:hAnsi="Times New Roman"/>
          <w:sz w:val="24"/>
          <w:szCs w:val="24"/>
        </w:rPr>
        <w:t>Новлянской и др.</w:t>
      </w:r>
      <w:r w:rsidRPr="00A00165">
        <w:rPr>
          <w:rFonts w:ascii="Times New Roman" w:hAnsi="Times New Roman"/>
          <w:sz w:val="24"/>
          <w:szCs w:val="24"/>
        </w:rPr>
        <w:t>;</w:t>
      </w:r>
    </w:p>
    <w:p w:rsidR="00955DEE" w:rsidRPr="00A00165" w:rsidRDefault="00955DEE" w:rsidP="00E81D7C">
      <w:pPr>
        <w:numPr>
          <w:ilvl w:val="0"/>
          <w:numId w:val="152"/>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b/>
          <w:sz w:val="24"/>
          <w:szCs w:val="24"/>
        </w:rPr>
        <w:t>традиций</w:t>
      </w:r>
      <w:r w:rsidR="00995AA8">
        <w:rPr>
          <w:rFonts w:ascii="Times New Roman" w:hAnsi="Times New Roman"/>
          <w:b/>
          <w:sz w:val="24"/>
          <w:szCs w:val="24"/>
        </w:rPr>
        <w:t xml:space="preserve"> </w:t>
      </w:r>
      <w:r w:rsidRPr="00A00165">
        <w:rPr>
          <w:rFonts w:ascii="Times New Roman" w:hAnsi="Times New Roman"/>
          <w:b/>
          <w:sz w:val="24"/>
          <w:szCs w:val="24"/>
        </w:rPr>
        <w:t>из</w:t>
      </w:r>
      <w:r w:rsidR="00995AA8">
        <w:rPr>
          <w:rFonts w:ascii="Times New Roman" w:hAnsi="Times New Roman"/>
          <w:b/>
          <w:sz w:val="24"/>
          <w:szCs w:val="24"/>
        </w:rPr>
        <w:t xml:space="preserve"> </w:t>
      </w:r>
      <w:r w:rsidRPr="00A00165">
        <w:rPr>
          <w:rFonts w:ascii="Times New Roman" w:hAnsi="Times New Roman"/>
          <w:b/>
          <w:sz w:val="24"/>
          <w:szCs w:val="24"/>
        </w:rPr>
        <w:t>учения</w:t>
      </w:r>
      <w:r w:rsidR="00995AA8">
        <w:rPr>
          <w:rFonts w:ascii="Times New Roman" w:hAnsi="Times New Roman"/>
          <w:b/>
          <w:sz w:val="24"/>
          <w:szCs w:val="24"/>
        </w:rPr>
        <w:t xml:space="preserve"> </w:t>
      </w:r>
      <w:r w:rsidRPr="00A00165">
        <w:rPr>
          <w:rFonts w:ascii="Times New Roman" w:hAnsi="Times New Roman"/>
          <w:b/>
          <w:sz w:val="24"/>
          <w:szCs w:val="24"/>
        </w:rPr>
        <w:t>конкретных</w:t>
      </w:r>
      <w:r w:rsidR="00995AA8">
        <w:rPr>
          <w:rFonts w:ascii="Times New Roman" w:hAnsi="Times New Roman"/>
          <w:b/>
          <w:sz w:val="24"/>
          <w:szCs w:val="24"/>
        </w:rPr>
        <w:t xml:space="preserve"> </w:t>
      </w:r>
      <w:r w:rsidRPr="00A00165">
        <w:rPr>
          <w:rFonts w:ascii="Times New Roman" w:hAnsi="Times New Roman"/>
          <w:b/>
          <w:sz w:val="24"/>
          <w:szCs w:val="24"/>
        </w:rPr>
        <w:t>произведений</w:t>
      </w:r>
      <w:r w:rsidRPr="00A00165">
        <w:rPr>
          <w:rFonts w:ascii="Times New Roman" w:hAnsi="Times New Roman"/>
          <w:sz w:val="24"/>
          <w:szCs w:val="24"/>
        </w:rPr>
        <w:t xml:space="preserve"> (прежде всего русской и зарубежной классики), сложившихся в школьной практике;</w:t>
      </w:r>
    </w:p>
    <w:p w:rsidR="00955DEE" w:rsidRPr="00A00165" w:rsidRDefault="00955DEE" w:rsidP="00E81D7C">
      <w:pPr>
        <w:numPr>
          <w:ilvl w:val="0"/>
          <w:numId w:val="152"/>
        </w:numPr>
        <w:spacing w:after="0" w:line="240" w:lineRule="auto"/>
        <w:ind w:left="0" w:firstLine="709"/>
        <w:jc w:val="both"/>
        <w:rPr>
          <w:rFonts w:ascii="Times New Roman" w:eastAsia="Times New Roman" w:hAnsi="Times New Roman"/>
          <w:sz w:val="24"/>
          <w:szCs w:val="24"/>
        </w:rPr>
      </w:pPr>
      <w:r w:rsidRPr="00A00165">
        <w:rPr>
          <w:rFonts w:ascii="Times New Roman" w:hAnsi="Times New Roman"/>
          <w:b/>
          <w:sz w:val="24"/>
          <w:szCs w:val="24"/>
        </w:rPr>
        <w:t>традиций научного анализа, а</w:t>
      </w:r>
      <w:r w:rsidR="00995AA8">
        <w:rPr>
          <w:rFonts w:ascii="Times New Roman" w:hAnsi="Times New Roman"/>
          <w:b/>
          <w:sz w:val="24"/>
          <w:szCs w:val="24"/>
        </w:rPr>
        <w:t xml:space="preserve"> </w:t>
      </w:r>
      <w:r w:rsidRPr="00A00165">
        <w:rPr>
          <w:rFonts w:ascii="Times New Roman" w:hAnsi="Times New Roman"/>
          <w:b/>
          <w:sz w:val="24"/>
          <w:szCs w:val="24"/>
        </w:rPr>
        <w:t xml:space="preserve">также художественной интерпретации </w:t>
      </w:r>
      <w:r w:rsidRPr="00A00165">
        <w:rPr>
          <w:rFonts w:ascii="Times New Roman" w:hAnsi="Times New Roman"/>
          <w:sz w:val="24"/>
          <w:szCs w:val="24"/>
        </w:rPr>
        <w:t>средствами</w:t>
      </w:r>
      <w:r w:rsidRPr="00A00165">
        <w:rPr>
          <w:rFonts w:ascii="Times New Roman" w:hAnsi="Times New Roman"/>
          <w:b/>
          <w:sz w:val="24"/>
          <w:szCs w:val="24"/>
        </w:rPr>
        <w:t xml:space="preserve"> литературы и других видов искусств </w:t>
      </w:r>
      <w:r w:rsidRPr="00A00165">
        <w:rPr>
          <w:rFonts w:ascii="Times New Roman" w:hAnsi="Times New Roman"/>
          <w:sz w:val="24"/>
          <w:szCs w:val="24"/>
        </w:rPr>
        <w:t>литературных</w:t>
      </w:r>
      <w:r w:rsidR="00995AA8">
        <w:rPr>
          <w:rFonts w:ascii="Times New Roman" w:hAnsi="Times New Roman"/>
          <w:sz w:val="24"/>
          <w:szCs w:val="24"/>
        </w:rPr>
        <w:t xml:space="preserve"> </w:t>
      </w:r>
      <w:r w:rsidRPr="00A00165">
        <w:rPr>
          <w:rFonts w:ascii="Times New Roman" w:hAnsi="Times New Roman"/>
          <w:sz w:val="24"/>
          <w:szCs w:val="24"/>
        </w:rPr>
        <w:t>произведений, входящих в</w:t>
      </w:r>
      <w:r w:rsidRPr="00A00165">
        <w:rPr>
          <w:rFonts w:ascii="Times New Roman" w:hAnsi="Times New Roman"/>
          <w:b/>
          <w:sz w:val="24"/>
          <w:szCs w:val="24"/>
        </w:rPr>
        <w:t xml:space="preserve"> национальный литературный канон (</w:t>
      </w:r>
      <w:r w:rsidRPr="00A00165">
        <w:rPr>
          <w:rFonts w:ascii="Times New Roman" w:hAnsi="Times New Roman"/>
          <w:sz w:val="24"/>
          <w:szCs w:val="24"/>
        </w:rPr>
        <w:t>то есть образующих</w:t>
      </w:r>
      <w:r w:rsidR="00995AA8">
        <w:rPr>
          <w:rFonts w:ascii="Times New Roman" w:hAnsi="Times New Roman"/>
          <w:sz w:val="24"/>
          <w:szCs w:val="24"/>
        </w:rPr>
        <w:t xml:space="preserve"> </w:t>
      </w:r>
      <w:r w:rsidRPr="00A00165">
        <w:rPr>
          <w:rFonts w:ascii="Times New Roman" w:eastAsia="Times New Roman" w:hAnsi="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A00165">
        <w:rPr>
          <w:rFonts w:ascii="Times New Roman" w:eastAsia="Times New Roman" w:hAnsi="Times New Roman"/>
          <w:b/>
          <w:sz w:val="24"/>
          <w:szCs w:val="24"/>
        </w:rPr>
        <w:t xml:space="preserve">; </w:t>
      </w:r>
    </w:p>
    <w:p w:rsidR="00955DEE" w:rsidRPr="00A00165" w:rsidRDefault="00955DEE" w:rsidP="00E81D7C">
      <w:pPr>
        <w:numPr>
          <w:ilvl w:val="0"/>
          <w:numId w:val="152"/>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необходимой </w:t>
      </w:r>
      <w:r w:rsidRPr="00A00165">
        <w:rPr>
          <w:rFonts w:ascii="Times New Roman" w:hAnsi="Times New Roman"/>
          <w:b/>
          <w:sz w:val="24"/>
          <w:szCs w:val="24"/>
        </w:rPr>
        <w:t>вариативности</w:t>
      </w:r>
      <w:r w:rsidRPr="00A00165">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955DEE" w:rsidRPr="00A00165" w:rsidRDefault="00955DEE" w:rsidP="00E81D7C">
      <w:pPr>
        <w:numPr>
          <w:ilvl w:val="0"/>
          <w:numId w:val="152"/>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соответствия рекомендуемых к изучению литературных произведений </w:t>
      </w:r>
      <w:r w:rsidRPr="00A00165">
        <w:rPr>
          <w:rFonts w:ascii="Times New Roman" w:hAnsi="Times New Roman"/>
          <w:b/>
          <w:sz w:val="24"/>
          <w:szCs w:val="24"/>
        </w:rPr>
        <w:t>возрастным и психологическим</w:t>
      </w:r>
      <w:r w:rsidRPr="00A00165">
        <w:rPr>
          <w:rFonts w:ascii="Times New Roman" w:hAnsi="Times New Roman"/>
          <w:sz w:val="24"/>
          <w:szCs w:val="24"/>
        </w:rPr>
        <w:t xml:space="preserve"> особенностям обучающихся;</w:t>
      </w:r>
    </w:p>
    <w:p w:rsidR="00955DEE" w:rsidRPr="00A00165" w:rsidRDefault="00955DEE" w:rsidP="00E81D7C">
      <w:pPr>
        <w:numPr>
          <w:ilvl w:val="0"/>
          <w:numId w:val="152"/>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955DEE" w:rsidRPr="00A00165" w:rsidRDefault="00955DEE" w:rsidP="00E81D7C">
      <w:pPr>
        <w:numPr>
          <w:ilvl w:val="0"/>
          <w:numId w:val="152"/>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b/>
          <w:sz w:val="24"/>
          <w:szCs w:val="24"/>
        </w:rPr>
        <w:t>минимального количества учебного времени</w:t>
      </w:r>
      <w:r w:rsidRPr="00A00165">
        <w:rPr>
          <w:rFonts w:ascii="Times New Roman" w:hAnsi="Times New Roman"/>
          <w:sz w:val="24"/>
          <w:szCs w:val="24"/>
        </w:rPr>
        <w:t>, отведенного на изучение литературы согласно действующему ФГОС и Базисному учебному плану.</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A00165">
        <w:rPr>
          <w:rFonts w:ascii="Times New Roman" w:hAnsi="Times New Roman"/>
          <w:b/>
          <w:sz w:val="24"/>
          <w:szCs w:val="24"/>
        </w:rPr>
        <w:t>конструктор»</w:t>
      </w:r>
      <w:r w:rsidRPr="00A00165">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A00165">
        <w:rPr>
          <w:rFonts w:ascii="Times New Roman" w:hAnsi="Times New Roman"/>
          <w:sz w:val="24"/>
          <w:szCs w:val="24"/>
        </w:rPr>
        <w:t>выбранного</w:t>
      </w:r>
      <w:proofErr w:type="gramEnd"/>
      <w:r w:rsidRPr="00A00165">
        <w:rPr>
          <w:rFonts w:ascii="Times New Roman" w:hAnsi="Times New Roman"/>
          <w:sz w:val="24"/>
          <w:szCs w:val="24"/>
        </w:rPr>
        <w:t xml:space="preserve"> УМК и, </w:t>
      </w:r>
      <w:r w:rsidRPr="00A00165">
        <w:rPr>
          <w:rFonts w:ascii="Times New Roman" w:hAnsi="Times New Roman"/>
          <w:sz w:val="24"/>
          <w:szCs w:val="24"/>
        </w:rPr>
        <w:lastRenderedPageBreak/>
        <w:t xml:space="preserve">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Рабочая программа учебного курса строится на произведениях из </w:t>
      </w:r>
      <w:r w:rsidRPr="00A00165">
        <w:rPr>
          <w:rFonts w:ascii="Times New Roman" w:hAnsi="Times New Roman"/>
          <w:b/>
          <w:sz w:val="24"/>
          <w:szCs w:val="24"/>
        </w:rPr>
        <w:t>трех списков</w:t>
      </w:r>
      <w:r w:rsidRPr="00A00165">
        <w:rPr>
          <w:rFonts w:ascii="Times New Roman" w:hAnsi="Times New Roman"/>
          <w:sz w:val="24"/>
          <w:szCs w:val="24"/>
        </w:rPr>
        <w:t>: А, В и</w:t>
      </w:r>
      <w:proofErr w:type="gramStart"/>
      <w:r w:rsidRPr="00A00165">
        <w:rPr>
          <w:rFonts w:ascii="Times New Roman" w:hAnsi="Times New Roman"/>
          <w:sz w:val="24"/>
          <w:szCs w:val="24"/>
        </w:rPr>
        <w:t xml:space="preserve"> С</w:t>
      </w:r>
      <w:proofErr w:type="gramEnd"/>
      <w:r w:rsidRPr="00A00165">
        <w:rPr>
          <w:rFonts w:ascii="Times New Roman" w:hAnsi="Times New Roman"/>
          <w:sz w:val="24"/>
          <w:szCs w:val="24"/>
        </w:rPr>
        <w:t xml:space="preserve"> (см. таблицу ниже). Эти три списка равноправны по статусу (то есть произведения </w:t>
      </w:r>
      <w:r w:rsidRPr="00A00165">
        <w:rPr>
          <w:rFonts w:ascii="Times New Roman" w:hAnsi="Times New Roman"/>
          <w:b/>
          <w:sz w:val="24"/>
          <w:szCs w:val="24"/>
        </w:rPr>
        <w:t>всех списков</w:t>
      </w:r>
      <w:r w:rsidRPr="00A00165">
        <w:rPr>
          <w:rFonts w:ascii="Times New Roman" w:hAnsi="Times New Roman"/>
          <w:sz w:val="24"/>
          <w:szCs w:val="24"/>
        </w:rPr>
        <w:t xml:space="preserve"> должны быть </w:t>
      </w:r>
      <w:r w:rsidRPr="00A00165">
        <w:rPr>
          <w:rFonts w:ascii="Times New Roman" w:hAnsi="Times New Roman"/>
          <w:b/>
          <w:sz w:val="24"/>
          <w:szCs w:val="24"/>
        </w:rPr>
        <w:t xml:space="preserve">обязательно </w:t>
      </w:r>
      <w:r w:rsidRPr="00A00165">
        <w:rPr>
          <w:rFonts w:ascii="Times New Roman" w:hAnsi="Times New Roman"/>
          <w:sz w:val="24"/>
          <w:szCs w:val="24"/>
        </w:rPr>
        <w:t xml:space="preserve"> представлены в рабочих программах).</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Список</w:t>
      </w:r>
      <w:proofErr w:type="gramStart"/>
      <w:r w:rsidRPr="00A00165">
        <w:rPr>
          <w:rFonts w:ascii="Times New Roman" w:hAnsi="Times New Roman"/>
          <w:b/>
          <w:bCs/>
          <w:sz w:val="24"/>
          <w:szCs w:val="24"/>
        </w:rPr>
        <w:t xml:space="preserve"> А</w:t>
      </w:r>
      <w:proofErr w:type="gramEnd"/>
      <w:r w:rsidRPr="00A00165">
        <w:rPr>
          <w:rFonts w:ascii="Times New Roman" w:hAnsi="Times New Roman"/>
          <w:sz w:val="24"/>
          <w:szCs w:val="24"/>
        </w:rPr>
        <w:t xml:space="preserve"> представляет собой </w:t>
      </w:r>
      <w:r w:rsidRPr="00A00165">
        <w:rPr>
          <w:rFonts w:ascii="Times New Roman" w:hAnsi="Times New Roman"/>
          <w:b/>
          <w:bCs/>
          <w:sz w:val="24"/>
          <w:szCs w:val="24"/>
        </w:rPr>
        <w:t>перечень конкретных произведений</w:t>
      </w:r>
      <w:r w:rsidRPr="00A00165">
        <w:rPr>
          <w:rFonts w:ascii="Times New Roman" w:hAnsi="Times New Roman"/>
          <w:sz w:val="24"/>
          <w:szCs w:val="24"/>
        </w:rPr>
        <w:t xml:space="preserve"> (например: </w:t>
      </w:r>
      <w:proofErr w:type="gramStart"/>
      <w:r w:rsidRPr="00A00165">
        <w:rPr>
          <w:rFonts w:ascii="Times New Roman" w:hAnsi="Times New Roman"/>
          <w:iCs/>
          <w:sz w:val="24"/>
          <w:szCs w:val="24"/>
        </w:rPr>
        <w:t>А.С.Пушкин «Евгений Онегин», Н.В.Гоголь «Мертвые души»</w:t>
      </w:r>
      <w:r w:rsidRPr="00A00165">
        <w:rPr>
          <w:rFonts w:ascii="Times New Roman" w:hAnsi="Times New Roman"/>
          <w:sz w:val="24"/>
          <w:szCs w:val="24"/>
        </w:rPr>
        <w:t xml:space="preserve"> и т.д.).</w:t>
      </w:r>
      <w:proofErr w:type="gramEnd"/>
      <w:r w:rsidRPr="00A00165">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00995AA8">
        <w:rPr>
          <w:rFonts w:ascii="Times New Roman" w:hAnsi="Times New Roman"/>
          <w:sz w:val="24"/>
          <w:szCs w:val="24"/>
        </w:rPr>
        <w:t xml:space="preserve"> </w:t>
      </w:r>
      <w:r w:rsidRPr="00A00165">
        <w:rPr>
          <w:rFonts w:ascii="Times New Roman" w:hAnsi="Times New Roman"/>
          <w:b/>
          <w:bCs/>
          <w:sz w:val="24"/>
          <w:szCs w:val="24"/>
        </w:rPr>
        <w:t>А</w:t>
      </w:r>
      <w:proofErr w:type="gramEnd"/>
      <w:r w:rsidRPr="00A00165">
        <w:rPr>
          <w:rFonts w:ascii="Times New Roman" w:hAnsi="Times New Roman"/>
          <w:sz w:val="24"/>
          <w:szCs w:val="24"/>
        </w:rPr>
        <w:t xml:space="preserve"> нет.</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Список</w:t>
      </w:r>
      <w:proofErr w:type="gramStart"/>
      <w:r w:rsidRPr="00A00165">
        <w:rPr>
          <w:rFonts w:ascii="Times New Roman" w:hAnsi="Times New Roman"/>
          <w:b/>
          <w:bCs/>
          <w:sz w:val="24"/>
          <w:szCs w:val="24"/>
        </w:rPr>
        <w:t xml:space="preserve"> В</w:t>
      </w:r>
      <w:proofErr w:type="gramEnd"/>
      <w:r w:rsidRPr="00A00165">
        <w:rPr>
          <w:rFonts w:ascii="Times New Roman" w:hAnsi="Times New Roman"/>
          <w:sz w:val="24"/>
          <w:szCs w:val="24"/>
        </w:rPr>
        <w:t xml:space="preserve"> представляет собой </w:t>
      </w:r>
      <w:r w:rsidRPr="00A00165">
        <w:rPr>
          <w:rFonts w:ascii="Times New Roman" w:hAnsi="Times New Roman"/>
          <w:b/>
          <w:bCs/>
          <w:sz w:val="24"/>
          <w:szCs w:val="24"/>
        </w:rPr>
        <w:t xml:space="preserve">перечень авторов, </w:t>
      </w:r>
      <w:r w:rsidRPr="00A00165">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00995AA8">
        <w:rPr>
          <w:rFonts w:ascii="Times New Roman" w:hAnsi="Times New Roman"/>
          <w:sz w:val="24"/>
          <w:szCs w:val="24"/>
        </w:rPr>
        <w:t xml:space="preserve"> </w:t>
      </w:r>
      <w:r w:rsidRPr="00A00165">
        <w:rPr>
          <w:rFonts w:ascii="Times New Roman" w:hAnsi="Times New Roman"/>
          <w:b/>
          <w:bCs/>
          <w:sz w:val="24"/>
          <w:szCs w:val="24"/>
        </w:rPr>
        <w:t>В</w:t>
      </w:r>
      <w:proofErr w:type="gramEnd"/>
      <w:r w:rsidR="00995AA8">
        <w:rPr>
          <w:rFonts w:ascii="Times New Roman" w:hAnsi="Times New Roman"/>
          <w:b/>
          <w:bCs/>
          <w:sz w:val="24"/>
          <w:szCs w:val="24"/>
        </w:rPr>
        <w:t xml:space="preserve"> </w:t>
      </w:r>
      <w:r w:rsidRPr="00A00165">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A00165">
        <w:rPr>
          <w:rFonts w:ascii="Times New Roman" w:hAnsi="Times New Roman"/>
          <w:iCs/>
          <w:sz w:val="24"/>
          <w:szCs w:val="24"/>
        </w:rPr>
        <w:t>А.Блок. 1стихотворение; М.Булгаков. 1 повесть</w:t>
      </w:r>
      <w:r w:rsidRPr="00A00165">
        <w:rPr>
          <w:rFonts w:ascii="Times New Roman" w:hAnsi="Times New Roman"/>
          <w:sz w:val="24"/>
          <w:szCs w:val="24"/>
        </w:rPr>
        <w:t>. В программы включаются произведения всех указанных в списке</w:t>
      </w:r>
      <w:proofErr w:type="gramStart"/>
      <w:r w:rsidR="00995AA8">
        <w:rPr>
          <w:rFonts w:ascii="Times New Roman" w:hAnsi="Times New Roman"/>
          <w:sz w:val="24"/>
          <w:szCs w:val="24"/>
        </w:rPr>
        <w:t xml:space="preserve"> </w:t>
      </w:r>
      <w:r w:rsidRPr="00A00165">
        <w:rPr>
          <w:rFonts w:ascii="Times New Roman" w:hAnsi="Times New Roman"/>
          <w:b/>
          <w:bCs/>
          <w:sz w:val="24"/>
          <w:szCs w:val="24"/>
        </w:rPr>
        <w:t>В</w:t>
      </w:r>
      <w:proofErr w:type="gramEnd"/>
      <w:r w:rsidRPr="00A00165">
        <w:rPr>
          <w:rFonts w:ascii="Times New Roman" w:hAnsi="Times New Roman"/>
          <w:sz w:val="24"/>
          <w:szCs w:val="24"/>
        </w:rPr>
        <w:t xml:space="preserve"> авторов. Единство списков в разных рабочих программах скрепляется в списке</w:t>
      </w:r>
      <w:proofErr w:type="gramStart"/>
      <w:r w:rsidR="00995AA8">
        <w:rPr>
          <w:rFonts w:ascii="Times New Roman" w:hAnsi="Times New Roman"/>
          <w:sz w:val="24"/>
          <w:szCs w:val="24"/>
        </w:rPr>
        <w:t xml:space="preserve"> </w:t>
      </w:r>
      <w:r w:rsidRPr="00A00165">
        <w:rPr>
          <w:rFonts w:ascii="Times New Roman" w:hAnsi="Times New Roman"/>
          <w:b/>
          <w:bCs/>
          <w:sz w:val="24"/>
          <w:szCs w:val="24"/>
        </w:rPr>
        <w:t>В</w:t>
      </w:r>
      <w:proofErr w:type="gramEnd"/>
      <w:r w:rsidRPr="00A00165">
        <w:rPr>
          <w:rFonts w:ascii="Times New Roman" w:hAnsi="Times New Roman"/>
          <w:sz w:val="24"/>
          <w:szCs w:val="24"/>
        </w:rPr>
        <w:t xml:space="preserve"> фигурой автора. </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Список</w:t>
      </w:r>
      <w:proofErr w:type="gramStart"/>
      <w:r w:rsidRPr="00A00165">
        <w:rPr>
          <w:rFonts w:ascii="Times New Roman" w:hAnsi="Times New Roman"/>
          <w:b/>
          <w:bCs/>
          <w:sz w:val="24"/>
          <w:szCs w:val="24"/>
        </w:rPr>
        <w:t xml:space="preserve"> С</w:t>
      </w:r>
      <w:proofErr w:type="gramEnd"/>
      <w:r w:rsidR="00995AA8">
        <w:rPr>
          <w:rFonts w:ascii="Times New Roman" w:hAnsi="Times New Roman"/>
          <w:b/>
          <w:bCs/>
          <w:sz w:val="24"/>
          <w:szCs w:val="24"/>
        </w:rPr>
        <w:t xml:space="preserve"> </w:t>
      </w:r>
      <w:r w:rsidRPr="00A00165">
        <w:rPr>
          <w:rFonts w:ascii="Times New Roman" w:hAnsi="Times New Roman"/>
          <w:bCs/>
          <w:sz w:val="24"/>
          <w:szCs w:val="24"/>
        </w:rPr>
        <w:t>представляет собой</w:t>
      </w:r>
      <w:r w:rsidRPr="00A00165">
        <w:rPr>
          <w:rFonts w:ascii="Times New Roman" w:hAnsi="Times New Roman"/>
          <w:b/>
          <w:bCs/>
          <w:sz w:val="24"/>
          <w:szCs w:val="24"/>
        </w:rPr>
        <w:t xml:space="preserve"> перечень литературных явлений, </w:t>
      </w:r>
      <w:r w:rsidRPr="00A00165">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995AA8">
        <w:rPr>
          <w:rFonts w:ascii="Times New Roman" w:hAnsi="Times New Roman"/>
          <w:bCs/>
          <w:sz w:val="24"/>
          <w:szCs w:val="24"/>
        </w:rPr>
        <w:t xml:space="preserve"> </w:t>
      </w:r>
      <w:r w:rsidRPr="00A00165">
        <w:rPr>
          <w:rFonts w:ascii="Times New Roman" w:hAnsi="Times New Roman"/>
          <w:sz w:val="24"/>
          <w:szCs w:val="24"/>
        </w:rPr>
        <w:t xml:space="preserve">Минимальное количество произведений указано, например: </w:t>
      </w:r>
      <w:r w:rsidRPr="00A00165">
        <w:rPr>
          <w:rFonts w:ascii="Times New Roman" w:hAnsi="Times New Roman"/>
          <w:iCs/>
          <w:sz w:val="24"/>
          <w:szCs w:val="24"/>
        </w:rPr>
        <w:t>поэзия пушкинской эпохи: К.Н.Батюшков, А.А.</w:t>
      </w:r>
      <w:r w:rsidR="00995AA8">
        <w:rPr>
          <w:rFonts w:ascii="Times New Roman" w:hAnsi="Times New Roman"/>
          <w:iCs/>
          <w:sz w:val="24"/>
          <w:szCs w:val="24"/>
        </w:rPr>
        <w:t xml:space="preserve"> </w:t>
      </w:r>
      <w:r w:rsidRPr="00A00165">
        <w:rPr>
          <w:rFonts w:ascii="Times New Roman" w:hAnsi="Times New Roman"/>
          <w:iCs/>
          <w:sz w:val="24"/>
          <w:szCs w:val="24"/>
        </w:rPr>
        <w:t>Дельвиг, Н.М.Языков, Е.А.Баратынский (2-3 стихотворения на выбор)</w:t>
      </w:r>
      <w:r w:rsidRPr="00A00165">
        <w:rPr>
          <w:rFonts w:ascii="Times New Roman" w:hAnsi="Times New Roman"/>
          <w:sz w:val="24"/>
          <w:szCs w:val="24"/>
        </w:rPr>
        <w:t xml:space="preserve">. В программах </w:t>
      </w:r>
      <w:proofErr w:type="gramStart"/>
      <w:r w:rsidRPr="00A00165">
        <w:rPr>
          <w:rFonts w:ascii="Times New Roman" w:hAnsi="Times New Roman"/>
          <w:sz w:val="24"/>
          <w:szCs w:val="24"/>
        </w:rPr>
        <w:t xml:space="preserve">указываются произведения писателей всех групп авторов из списка </w:t>
      </w:r>
      <w:r w:rsidRPr="00A00165">
        <w:rPr>
          <w:rFonts w:ascii="Times New Roman" w:hAnsi="Times New Roman"/>
          <w:b/>
          <w:bCs/>
          <w:sz w:val="24"/>
          <w:szCs w:val="24"/>
        </w:rPr>
        <w:t>С</w:t>
      </w:r>
      <w:r w:rsidRPr="00A00165">
        <w:rPr>
          <w:rFonts w:ascii="Times New Roman" w:hAnsi="Times New Roman"/>
          <w:sz w:val="24"/>
          <w:szCs w:val="24"/>
        </w:rPr>
        <w:t>. Этот жанрово-тематический список строится</w:t>
      </w:r>
      <w:proofErr w:type="gramEnd"/>
      <w:r w:rsidRPr="00A00165">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00995AA8">
        <w:rPr>
          <w:rFonts w:ascii="Times New Roman" w:hAnsi="Times New Roman"/>
          <w:sz w:val="24"/>
          <w:szCs w:val="24"/>
        </w:rPr>
        <w:t xml:space="preserve"> </w:t>
      </w:r>
      <w:r w:rsidRPr="00A00165">
        <w:rPr>
          <w:rFonts w:ascii="Times New Roman" w:hAnsi="Times New Roman"/>
          <w:b/>
          <w:bCs/>
          <w:sz w:val="24"/>
          <w:szCs w:val="24"/>
        </w:rPr>
        <w:t>С</w:t>
      </w:r>
      <w:proofErr w:type="gramEnd"/>
      <w:r w:rsidRPr="00A00165">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955DEE" w:rsidRPr="00A00165" w:rsidRDefault="00955DEE" w:rsidP="00955DEE">
      <w:pPr>
        <w:pStyle w:val="22"/>
        <w:ind w:firstLine="709"/>
        <w:rPr>
          <w:sz w:val="24"/>
          <w:szCs w:val="24"/>
        </w:rPr>
      </w:pPr>
      <w:r w:rsidRPr="00A00165">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A00165">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A00165">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A00165">
        <w:rPr>
          <w:rFonts w:ascii="Times New Roman" w:hAnsi="Times New Roman"/>
          <w:b/>
          <w:sz w:val="24"/>
          <w:szCs w:val="24"/>
        </w:rPr>
        <w:t xml:space="preserve">трех обязательных </w:t>
      </w:r>
      <w:r w:rsidRPr="00A00165">
        <w:rPr>
          <w:rFonts w:ascii="Times New Roman" w:hAnsi="Times New Roman"/>
          <w:sz w:val="24"/>
          <w:szCs w:val="24"/>
        </w:rPr>
        <w:t>списков. Это может серьезно повысить интерес школьников к предмету и их мотивацию к чтению.</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lastRenderedPageBreak/>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955DEE" w:rsidRPr="00A00165" w:rsidRDefault="00955DEE" w:rsidP="00955DEE">
      <w:pPr>
        <w:spacing w:after="0" w:line="240" w:lineRule="auto"/>
        <w:ind w:firstLine="709"/>
        <w:jc w:val="both"/>
        <w:rPr>
          <w:rFonts w:ascii="Times New Roman" w:hAnsi="Times New Roman"/>
          <w:sz w:val="24"/>
          <w:szCs w:val="24"/>
        </w:rPr>
      </w:pPr>
      <w:r w:rsidRPr="00A00165">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955DEE" w:rsidRPr="00A00165" w:rsidRDefault="00955DEE" w:rsidP="00955DEE">
      <w:pPr>
        <w:pStyle w:val="22"/>
        <w:ind w:firstLine="709"/>
        <w:rPr>
          <w:sz w:val="24"/>
          <w:szCs w:val="24"/>
        </w:rPr>
      </w:pPr>
      <w:r w:rsidRPr="00A00165">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955DEE" w:rsidRPr="00A00165" w:rsidRDefault="00955DEE" w:rsidP="00955DEE">
      <w:pPr>
        <w:pStyle w:val="22"/>
        <w:ind w:firstLine="709"/>
        <w:rPr>
          <w:sz w:val="24"/>
          <w:szCs w:val="24"/>
        </w:rPr>
      </w:pPr>
      <w:r w:rsidRPr="00A00165">
        <w:rPr>
          <w:sz w:val="24"/>
          <w:szCs w:val="24"/>
        </w:rPr>
        <w:t xml:space="preserve">Структура настоящей </w:t>
      </w:r>
      <w:r>
        <w:rPr>
          <w:sz w:val="24"/>
          <w:szCs w:val="24"/>
        </w:rPr>
        <w:t xml:space="preserve"> </w:t>
      </w:r>
      <w:r w:rsidRPr="00A00165">
        <w:rPr>
          <w:sz w:val="24"/>
          <w:szCs w:val="24"/>
        </w:rPr>
        <w:t xml:space="preserve">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Обязательное содержание ПП (5 – 9 КЛАССЫ)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823"/>
        <w:gridCol w:w="3402"/>
      </w:tblGrid>
      <w:tr w:rsidR="00955DEE" w:rsidRPr="00A00165" w:rsidTr="00955DEE">
        <w:tc>
          <w:tcPr>
            <w:tcW w:w="3373" w:type="dxa"/>
          </w:tcPr>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А</w:t>
            </w:r>
          </w:p>
        </w:tc>
        <w:tc>
          <w:tcPr>
            <w:tcW w:w="3823" w:type="dxa"/>
          </w:tcPr>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В</w:t>
            </w:r>
          </w:p>
        </w:tc>
        <w:tc>
          <w:tcPr>
            <w:tcW w:w="3402" w:type="dxa"/>
          </w:tcPr>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С</w:t>
            </w:r>
          </w:p>
        </w:tc>
      </w:tr>
      <w:tr w:rsidR="00955DEE" w:rsidRPr="00A00165" w:rsidTr="00955DEE">
        <w:tc>
          <w:tcPr>
            <w:tcW w:w="10598" w:type="dxa"/>
            <w:gridSpan w:val="3"/>
          </w:tcPr>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РУССКАЯ ЛИТЕРАТУРА</w:t>
            </w:r>
          </w:p>
        </w:tc>
      </w:tr>
      <w:tr w:rsidR="00955DEE" w:rsidRPr="00A00165" w:rsidTr="00955DEE">
        <w:tc>
          <w:tcPr>
            <w:tcW w:w="3373" w:type="dxa"/>
          </w:tcPr>
          <w:p w:rsidR="00955DEE" w:rsidRPr="00A00165" w:rsidRDefault="00955DEE" w:rsidP="00955DEE">
            <w:pPr>
              <w:spacing w:after="0" w:line="240" w:lineRule="auto"/>
              <w:rPr>
                <w:rFonts w:ascii="Times New Roman" w:hAnsi="Times New Roman"/>
                <w:b/>
                <w:sz w:val="24"/>
                <w:szCs w:val="24"/>
                <w:shd w:val="clear" w:color="auto" w:fill="FFFFFF"/>
              </w:rPr>
            </w:pPr>
            <w:r w:rsidRPr="00A00165">
              <w:rPr>
                <w:rFonts w:ascii="Times New Roman" w:hAnsi="Times New Roman"/>
                <w:b/>
                <w:bCs/>
                <w:sz w:val="24"/>
                <w:szCs w:val="24"/>
              </w:rPr>
              <w:t xml:space="preserve">«Слово о полку Игореве» </w:t>
            </w:r>
            <w:r w:rsidRPr="00A00165">
              <w:rPr>
                <w:rFonts w:ascii="Times New Roman" w:hAnsi="Times New Roman"/>
                <w:sz w:val="24"/>
                <w:szCs w:val="24"/>
              </w:rPr>
              <w:t xml:space="preserve">(к. </w:t>
            </w:r>
            <w:r w:rsidRPr="00A00165">
              <w:rPr>
                <w:rFonts w:ascii="Times New Roman" w:hAnsi="Times New Roman"/>
                <w:sz w:val="24"/>
                <w:szCs w:val="24"/>
                <w:lang w:val="en-US"/>
              </w:rPr>
              <w:t>XII</w:t>
            </w:r>
            <w:r w:rsidRPr="00A00165">
              <w:rPr>
                <w:rFonts w:ascii="Times New Roman" w:hAnsi="Times New Roman"/>
                <w:sz w:val="24"/>
                <w:szCs w:val="24"/>
              </w:rPr>
              <w:t xml:space="preserve"> в.) </w:t>
            </w:r>
            <w:r w:rsidRPr="00A00165">
              <w:rPr>
                <w:rFonts w:ascii="Times New Roman" w:hAnsi="Times New Roman"/>
                <w:b/>
                <w:sz w:val="24"/>
                <w:szCs w:val="24"/>
                <w:shd w:val="clear" w:color="auto" w:fill="FFFFFF"/>
              </w:rPr>
              <w:t>(8-9 кл.)</w:t>
            </w:r>
            <w:r w:rsidRPr="00A00165">
              <w:rPr>
                <w:rStyle w:val="af1"/>
                <w:rFonts w:ascii="Times New Roman" w:hAnsi="Times New Roman"/>
                <w:b/>
                <w:sz w:val="24"/>
                <w:szCs w:val="24"/>
                <w:shd w:val="clear" w:color="auto" w:fill="FFFFFF"/>
              </w:rPr>
              <w:footnoteReference w:id="8"/>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tc>
        <w:tc>
          <w:tcPr>
            <w:tcW w:w="3823" w:type="dxa"/>
          </w:tcPr>
          <w:p w:rsidR="00955DEE" w:rsidRPr="00A00165" w:rsidRDefault="00955DEE" w:rsidP="00955DE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b/>
                <w:bCs/>
                <w:i/>
                <w:iCs/>
                <w:sz w:val="24"/>
                <w:szCs w:val="24"/>
              </w:rPr>
            </w:pPr>
            <w:r w:rsidRPr="00A00165">
              <w:rPr>
                <w:rFonts w:ascii="Times New Roman" w:hAnsi="Times New Roman"/>
                <w:b/>
                <w:bCs/>
                <w:i/>
                <w:iCs/>
                <w:sz w:val="24"/>
                <w:szCs w:val="24"/>
              </w:rPr>
              <w:t>Древнерусская литература–  1-2 произведения на выбор, например</w:t>
            </w:r>
            <w:proofErr w:type="gramStart"/>
            <w:r w:rsidRPr="00A00165">
              <w:rPr>
                <w:rFonts w:ascii="Times New Roman" w:hAnsi="Times New Roman"/>
                <w:b/>
                <w:bCs/>
                <w:i/>
                <w:iCs/>
                <w:sz w:val="24"/>
                <w:szCs w:val="24"/>
              </w:rPr>
              <w:t>:</w:t>
            </w:r>
            <w:r w:rsidRPr="00A00165">
              <w:rPr>
                <w:rFonts w:ascii="Times New Roman" w:hAnsi="Times New Roman"/>
                <w:i/>
                <w:iCs/>
                <w:sz w:val="24"/>
                <w:szCs w:val="24"/>
              </w:rPr>
              <w:t>«</w:t>
            </w:r>
            <w:proofErr w:type="gramEnd"/>
            <w:r w:rsidRPr="00A00165">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A00165">
              <w:rPr>
                <w:rFonts w:ascii="Times New Roman" w:hAnsi="Times New Roman"/>
                <w:b/>
                <w:bCs/>
                <w:i/>
                <w:iCs/>
                <w:sz w:val="24"/>
                <w:szCs w:val="24"/>
              </w:rPr>
              <w:t>.)</w:t>
            </w: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shd w:val="clear" w:color="auto" w:fill="FFFFFF"/>
              </w:rPr>
              <w:t>(6-8 кл.)</w:t>
            </w:r>
          </w:p>
        </w:tc>
        <w:tc>
          <w:tcPr>
            <w:tcW w:w="3402" w:type="dxa"/>
          </w:tcPr>
          <w:p w:rsidR="00955DEE" w:rsidRPr="00A00165" w:rsidRDefault="00955DEE" w:rsidP="00955DE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2"/>
              <w:rPr>
                <w:rFonts w:ascii="Times New Roman" w:hAnsi="Times New Roman"/>
                <w:b/>
                <w:bCs/>
                <w:i/>
                <w:iCs/>
                <w:sz w:val="24"/>
                <w:szCs w:val="24"/>
              </w:rPr>
            </w:pPr>
            <w:r w:rsidRPr="00A00165">
              <w:rPr>
                <w:rFonts w:ascii="Times New Roman" w:hAnsi="Times New Roman"/>
                <w:b/>
                <w:bCs/>
                <w:i/>
                <w:iCs/>
                <w:sz w:val="24"/>
                <w:szCs w:val="24"/>
              </w:rPr>
              <w:t>Русский фольклор:</w:t>
            </w:r>
          </w:p>
          <w:p w:rsidR="00955DEE" w:rsidRPr="00A00165" w:rsidRDefault="00955DEE" w:rsidP="00955DEE">
            <w:pPr>
              <w:spacing w:after="0" w:line="240" w:lineRule="auto"/>
              <w:rPr>
                <w:rFonts w:ascii="Times New Roman" w:hAnsi="Times New Roman"/>
                <w:sz w:val="24"/>
                <w:szCs w:val="24"/>
              </w:rPr>
            </w:pPr>
            <w:r w:rsidRPr="00A00165">
              <w:rPr>
                <w:rFonts w:ascii="Times New Roman" w:hAnsi="Times New Roman"/>
                <w:i/>
                <w:iCs/>
                <w:sz w:val="24"/>
                <w:szCs w:val="24"/>
              </w:rPr>
              <w:t>сказки, былины, загадки, пословицы, поговорки, песня и др</w:t>
            </w:r>
            <w:r w:rsidRPr="00A00165">
              <w:rPr>
                <w:rFonts w:ascii="Times New Roman" w:hAnsi="Times New Roman"/>
                <w:b/>
                <w:bCs/>
                <w:i/>
                <w:iCs/>
                <w:sz w:val="24"/>
                <w:szCs w:val="24"/>
              </w:rPr>
              <w:t xml:space="preserve">. (10 произведений разных жанров, </w:t>
            </w:r>
            <w:r w:rsidRPr="00A00165">
              <w:rPr>
                <w:rFonts w:ascii="Times New Roman" w:hAnsi="Times New Roman"/>
                <w:b/>
                <w:bCs/>
                <w:sz w:val="24"/>
                <w:szCs w:val="24"/>
              </w:rPr>
              <w:t>5-7 кл.</w:t>
            </w:r>
            <w:r w:rsidRPr="00A00165">
              <w:rPr>
                <w:rFonts w:ascii="Times New Roman" w:hAnsi="Times New Roman"/>
                <w:sz w:val="24"/>
                <w:szCs w:val="24"/>
              </w:rPr>
              <w:t>)</w:t>
            </w:r>
          </w:p>
          <w:p w:rsidR="00955DEE" w:rsidRPr="00A00165" w:rsidRDefault="00955DEE" w:rsidP="00955DEE">
            <w:pPr>
              <w:tabs>
                <w:tab w:val="left" w:pos="5760"/>
              </w:tabs>
              <w:spacing w:after="0" w:line="240" w:lineRule="auto"/>
              <w:rPr>
                <w:rFonts w:ascii="Times New Roman" w:hAnsi="Times New Roman"/>
                <w:i/>
                <w:i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tc>
      </w:tr>
      <w:tr w:rsidR="00955DEE" w:rsidRPr="00A00165" w:rsidTr="00955DEE">
        <w:tc>
          <w:tcPr>
            <w:tcW w:w="3373" w:type="dxa"/>
          </w:tcPr>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r w:rsidRPr="00A00165">
              <w:rPr>
                <w:rFonts w:ascii="Times New Roman" w:hAnsi="Times New Roman"/>
                <w:b/>
                <w:bCs/>
                <w:sz w:val="24"/>
                <w:szCs w:val="24"/>
              </w:rPr>
              <w:t>Д.И. Фонвизин</w:t>
            </w:r>
            <w:r w:rsidRPr="00A00165">
              <w:rPr>
                <w:rFonts w:ascii="Times New Roman" w:hAnsi="Times New Roman"/>
                <w:sz w:val="24"/>
                <w:szCs w:val="24"/>
              </w:rPr>
              <w:t xml:space="preserve"> «Недоросль» (1778 – 1782) </w:t>
            </w:r>
          </w:p>
          <w:p w:rsidR="00955DEE" w:rsidRPr="00A00165" w:rsidRDefault="00955DEE" w:rsidP="00955DEE">
            <w:pPr>
              <w:tabs>
                <w:tab w:val="left" w:pos="5760"/>
              </w:tabs>
              <w:spacing w:after="0" w:line="240" w:lineRule="auto"/>
              <w:rPr>
                <w:rFonts w:ascii="Times New Roman" w:hAnsi="Times New Roman"/>
                <w:b/>
                <w:iCs/>
                <w:sz w:val="24"/>
                <w:szCs w:val="24"/>
                <w:shd w:val="clear" w:color="auto" w:fill="FFFFFF"/>
              </w:rPr>
            </w:pPr>
            <w:r w:rsidRPr="00A00165">
              <w:rPr>
                <w:rFonts w:ascii="Times New Roman" w:hAnsi="Times New Roman"/>
                <w:b/>
                <w:iCs/>
                <w:sz w:val="24"/>
                <w:szCs w:val="24"/>
                <w:shd w:val="clear" w:color="auto" w:fill="FFFFFF"/>
              </w:rPr>
              <w:t>(8-9 кл.)</w:t>
            </w: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Н.М. Карамзин</w:t>
            </w:r>
            <w:r w:rsidRPr="00A00165">
              <w:rPr>
                <w:rFonts w:ascii="Times New Roman" w:hAnsi="Times New Roman"/>
                <w:sz w:val="24"/>
                <w:szCs w:val="24"/>
              </w:rPr>
              <w:t xml:space="preserve">  «Бедная Лиза» (1792) </w:t>
            </w:r>
            <w:r w:rsidRPr="00A00165">
              <w:rPr>
                <w:rFonts w:ascii="Times New Roman" w:hAnsi="Times New Roman"/>
                <w:b/>
                <w:iCs/>
                <w:sz w:val="24"/>
                <w:szCs w:val="24"/>
                <w:shd w:val="clear" w:color="auto" w:fill="FFFFFF"/>
              </w:rPr>
              <w:t>(8-9 кл.)</w:t>
            </w:r>
          </w:p>
        </w:tc>
        <w:tc>
          <w:tcPr>
            <w:tcW w:w="3823" w:type="dxa"/>
          </w:tcPr>
          <w:p w:rsidR="00955DEE" w:rsidRPr="00A00165" w:rsidRDefault="00955DEE" w:rsidP="00955DE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1"/>
              <w:rPr>
                <w:rFonts w:ascii="Times New Roman" w:hAnsi="Times New Roman"/>
                <w:i/>
                <w:iCs/>
                <w:sz w:val="24"/>
                <w:szCs w:val="24"/>
              </w:rPr>
            </w:pPr>
            <w:r w:rsidRPr="00A00165">
              <w:rPr>
                <w:rFonts w:ascii="Times New Roman" w:hAnsi="Times New Roman"/>
                <w:b/>
                <w:bCs/>
                <w:i/>
                <w:iCs/>
                <w:sz w:val="24"/>
                <w:szCs w:val="24"/>
              </w:rPr>
              <w:t xml:space="preserve">М.В.Ломоносов – 1 стихотворение по выбору, например: </w:t>
            </w:r>
            <w:r w:rsidRPr="00A00165">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A00165">
              <w:rPr>
                <w:rFonts w:ascii="Times New Roman" w:hAnsi="Times New Roman"/>
                <w:b/>
                <w:bCs/>
                <w:i/>
                <w:iCs/>
                <w:sz w:val="24"/>
                <w:szCs w:val="24"/>
              </w:rPr>
              <w:t xml:space="preserve"> «</w:t>
            </w:r>
            <w:r w:rsidRPr="00A00165">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955DEE" w:rsidRPr="00A00165" w:rsidRDefault="00955DEE" w:rsidP="00955DEE">
            <w:pPr>
              <w:pStyle w:val="HTML"/>
              <w:tabs>
                <w:tab w:val="left" w:pos="5760"/>
              </w:tabs>
              <w:rPr>
                <w:rFonts w:ascii="Times New Roman" w:hAnsi="Times New Roman"/>
                <w:b/>
                <w:i/>
                <w:iCs/>
                <w:sz w:val="24"/>
                <w:szCs w:val="24"/>
              </w:rPr>
            </w:pPr>
            <w:r w:rsidRPr="00A00165">
              <w:rPr>
                <w:rFonts w:ascii="Times New Roman" w:hAnsi="Times New Roman"/>
                <w:i/>
                <w:iCs/>
                <w:sz w:val="24"/>
                <w:szCs w:val="24"/>
              </w:rPr>
              <w:t>Елисаветы Петровны 1747 года» и др.</w:t>
            </w:r>
            <w:r w:rsidRPr="00A00165">
              <w:rPr>
                <w:rFonts w:ascii="Times New Roman" w:hAnsi="Times New Roman"/>
                <w:b/>
                <w:sz w:val="24"/>
                <w:szCs w:val="24"/>
              </w:rPr>
              <w:t>(8-9 кл.)</w:t>
            </w:r>
          </w:p>
          <w:p w:rsidR="00955DEE" w:rsidRPr="00A00165" w:rsidRDefault="00955DEE" w:rsidP="00955DEE">
            <w:pPr>
              <w:keepNext/>
              <w:tabs>
                <w:tab w:val="left" w:pos="5760"/>
              </w:tabs>
              <w:spacing w:after="0" w:line="240" w:lineRule="auto"/>
              <w:outlineLvl w:val="1"/>
              <w:rPr>
                <w:rFonts w:ascii="Times New Roman" w:hAnsi="Times New Roman"/>
                <w:b/>
                <w:bCs/>
                <w:i/>
                <w:iCs/>
                <w:sz w:val="24"/>
                <w:szCs w:val="24"/>
              </w:rPr>
            </w:pPr>
            <w:r w:rsidRPr="00A00165">
              <w:rPr>
                <w:rFonts w:ascii="Times New Roman" w:hAnsi="Times New Roman"/>
                <w:b/>
                <w:bCs/>
                <w:i/>
                <w:iCs/>
                <w:sz w:val="24"/>
                <w:szCs w:val="24"/>
              </w:rPr>
              <w:t xml:space="preserve">Г.Р.Державин – 1-2 стихотворения по выбору, например: </w:t>
            </w:r>
            <w:r w:rsidRPr="00A00165">
              <w:rPr>
                <w:rFonts w:ascii="Times New Roman" w:hAnsi="Times New Roman"/>
                <w:i/>
                <w:iCs/>
                <w:sz w:val="24"/>
                <w:szCs w:val="24"/>
              </w:rPr>
              <w:t>«Фелица» (1782), «Осень во время осады Очакова» (1788), «Снигирь» 1800, «Водопад» (</w:t>
            </w:r>
            <w:r w:rsidRPr="00A00165">
              <w:rPr>
                <w:rStyle w:val="poemyear"/>
                <w:rFonts w:ascii="Times New Roman" w:hAnsi="Times New Roman"/>
                <w:i/>
                <w:iCs/>
                <w:sz w:val="24"/>
                <w:szCs w:val="24"/>
              </w:rPr>
              <w:t>1791-1794)</w:t>
            </w:r>
            <w:r w:rsidRPr="00A00165">
              <w:rPr>
                <w:rFonts w:ascii="Times New Roman" w:hAnsi="Times New Roman"/>
                <w:i/>
                <w:iCs/>
                <w:sz w:val="24"/>
                <w:szCs w:val="24"/>
              </w:rPr>
              <w:t>, «Памятник» (</w:t>
            </w:r>
            <w:r w:rsidRPr="00A00165">
              <w:rPr>
                <w:rStyle w:val="poemyear"/>
                <w:rFonts w:ascii="Times New Roman" w:hAnsi="Times New Roman"/>
                <w:i/>
                <w:iCs/>
                <w:sz w:val="24"/>
                <w:szCs w:val="24"/>
              </w:rPr>
              <w:t>1795</w:t>
            </w:r>
            <w:r w:rsidRPr="00A00165">
              <w:rPr>
                <w:rFonts w:ascii="Times New Roman" w:hAnsi="Times New Roman"/>
                <w:i/>
                <w:iCs/>
                <w:sz w:val="24"/>
                <w:szCs w:val="24"/>
              </w:rPr>
              <w:t xml:space="preserve">) и др. </w:t>
            </w:r>
            <w:r w:rsidRPr="00A00165">
              <w:rPr>
                <w:rFonts w:ascii="Times New Roman" w:hAnsi="Times New Roman"/>
                <w:b/>
                <w:sz w:val="24"/>
                <w:szCs w:val="24"/>
              </w:rPr>
              <w:t>(8-9 кл.)</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 xml:space="preserve">И.А. Крылов – 3 басни по выбору, </w:t>
            </w:r>
            <w:r w:rsidRPr="00A00165">
              <w:rPr>
                <w:rFonts w:ascii="Times New Roman" w:hAnsi="Times New Roman"/>
                <w:b/>
                <w:bCs/>
                <w:i/>
                <w:iCs/>
                <w:sz w:val="24"/>
                <w:szCs w:val="24"/>
              </w:rPr>
              <w:lastRenderedPageBreak/>
              <w:t xml:space="preserve">например:  </w:t>
            </w:r>
            <w:r w:rsidRPr="00A00165">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955DEE" w:rsidRPr="00A00165" w:rsidRDefault="00955DEE" w:rsidP="00955DEE">
            <w:pPr>
              <w:tabs>
                <w:tab w:val="left" w:pos="5760"/>
              </w:tabs>
              <w:spacing w:after="0" w:line="240" w:lineRule="auto"/>
              <w:rPr>
                <w:rFonts w:ascii="Times New Roman" w:hAnsi="Times New Roman"/>
                <w:bCs/>
                <w:iCs/>
                <w:sz w:val="24"/>
                <w:szCs w:val="24"/>
                <w:shd w:val="clear" w:color="auto" w:fill="FFFFFF"/>
              </w:rPr>
            </w:pPr>
            <w:r w:rsidRPr="00A00165">
              <w:rPr>
                <w:rFonts w:ascii="Times New Roman" w:hAnsi="Times New Roman"/>
                <w:b/>
                <w:iCs/>
                <w:sz w:val="24"/>
                <w:szCs w:val="24"/>
                <w:shd w:val="clear" w:color="auto" w:fill="FFFFFF"/>
              </w:rPr>
              <w:t>(5-6 кл.)</w:t>
            </w:r>
          </w:p>
          <w:p w:rsidR="00955DEE" w:rsidRPr="00A00165" w:rsidRDefault="00955DEE" w:rsidP="00955DEE">
            <w:pPr>
              <w:keepNext/>
              <w:tabs>
                <w:tab w:val="left" w:pos="5760"/>
              </w:tabs>
              <w:spacing w:after="0" w:line="240" w:lineRule="auto"/>
              <w:outlineLvl w:val="1"/>
              <w:rPr>
                <w:rFonts w:ascii="Times New Roman" w:hAnsi="Times New Roman"/>
                <w:b/>
                <w:bCs/>
                <w:sz w:val="24"/>
                <w:szCs w:val="24"/>
              </w:rPr>
            </w:pPr>
          </w:p>
        </w:tc>
        <w:tc>
          <w:tcPr>
            <w:tcW w:w="3402" w:type="dxa"/>
          </w:tcPr>
          <w:p w:rsidR="00955DEE" w:rsidRPr="00A00165" w:rsidRDefault="00955DEE" w:rsidP="00955DEE">
            <w:pPr>
              <w:tabs>
                <w:tab w:val="left" w:pos="5760"/>
              </w:tabs>
              <w:spacing w:after="0" w:line="240" w:lineRule="auto"/>
              <w:rPr>
                <w:rFonts w:ascii="Times New Roman" w:hAnsi="Times New Roman"/>
                <w:b/>
                <w:bCs/>
                <w:sz w:val="24"/>
                <w:szCs w:val="24"/>
              </w:rPr>
            </w:pPr>
          </w:p>
        </w:tc>
      </w:tr>
      <w:tr w:rsidR="00955DEE" w:rsidRPr="00A00165" w:rsidTr="00955DEE">
        <w:tc>
          <w:tcPr>
            <w:tcW w:w="3373" w:type="dxa"/>
          </w:tcPr>
          <w:p w:rsidR="00955DEE" w:rsidRPr="00A00165" w:rsidRDefault="00955DEE" w:rsidP="00955DEE">
            <w:pPr>
              <w:tabs>
                <w:tab w:val="left" w:pos="5760"/>
              </w:tabs>
              <w:spacing w:after="0" w:line="240" w:lineRule="auto"/>
              <w:rPr>
                <w:rFonts w:ascii="Times New Roman" w:hAnsi="Times New Roman"/>
                <w:sz w:val="24"/>
                <w:szCs w:val="24"/>
              </w:rPr>
            </w:pPr>
            <w:r w:rsidRPr="00A00165">
              <w:rPr>
                <w:rFonts w:ascii="Times New Roman" w:hAnsi="Times New Roman"/>
                <w:b/>
                <w:bCs/>
                <w:sz w:val="24"/>
                <w:szCs w:val="24"/>
              </w:rPr>
              <w:lastRenderedPageBreak/>
              <w:t>А.С. Грибоедов</w:t>
            </w:r>
            <w:r w:rsidRPr="00A00165">
              <w:rPr>
                <w:rFonts w:ascii="Times New Roman" w:hAnsi="Times New Roman"/>
                <w:sz w:val="24"/>
                <w:szCs w:val="24"/>
              </w:rPr>
              <w:t xml:space="preserve"> «Горе от ума» (1821 – 1824) </w:t>
            </w:r>
            <w:r w:rsidRPr="00A00165">
              <w:rPr>
                <w:rFonts w:ascii="Times New Roman" w:hAnsi="Times New Roman"/>
                <w:b/>
                <w:bCs/>
                <w:sz w:val="24"/>
                <w:szCs w:val="24"/>
              </w:rPr>
              <w:t>(9 кл.)</w:t>
            </w:r>
          </w:p>
          <w:p w:rsidR="00955DEE" w:rsidRPr="00A00165" w:rsidRDefault="00955DEE" w:rsidP="00955DEE">
            <w:pPr>
              <w:tabs>
                <w:tab w:val="left" w:pos="5760"/>
              </w:tabs>
              <w:spacing w:after="0" w:line="240" w:lineRule="auto"/>
              <w:rPr>
                <w:rFonts w:ascii="Times New Roman" w:hAnsi="Times New Roman"/>
                <w:b/>
                <w:bCs/>
                <w:sz w:val="24"/>
                <w:szCs w:val="24"/>
              </w:rPr>
            </w:pPr>
          </w:p>
        </w:tc>
        <w:tc>
          <w:tcPr>
            <w:tcW w:w="3823" w:type="dxa"/>
          </w:tcPr>
          <w:p w:rsidR="00955DEE" w:rsidRPr="00A00165" w:rsidRDefault="00955DEE" w:rsidP="00955DEE">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textAlignment w:val="top"/>
              <w:outlineLvl w:val="7"/>
              <w:rPr>
                <w:rFonts w:ascii="Times New Roman" w:hAnsi="Times New Roman"/>
                <w:i/>
                <w:iCs/>
                <w:sz w:val="24"/>
                <w:szCs w:val="24"/>
              </w:rPr>
            </w:pPr>
            <w:r w:rsidRPr="00A00165">
              <w:rPr>
                <w:rFonts w:ascii="Times New Roman" w:hAnsi="Times New Roman"/>
                <w:b/>
                <w:bCs/>
                <w:i/>
                <w:iCs/>
                <w:sz w:val="24"/>
                <w:szCs w:val="24"/>
              </w:rPr>
              <w:t xml:space="preserve">В.А. Жуковский - 1-2 баллады по выбору, например: </w:t>
            </w:r>
            <w:r w:rsidRPr="00A00165">
              <w:rPr>
                <w:rFonts w:ascii="Times New Roman" w:hAnsi="Times New Roman"/>
                <w:i/>
                <w:iCs/>
                <w:sz w:val="24"/>
                <w:szCs w:val="24"/>
              </w:rPr>
              <w:t>«Светлана» (1812), «Лесной царь» (1818)</w:t>
            </w:r>
            <w:r w:rsidRPr="00A00165">
              <w:rPr>
                <w:rFonts w:ascii="Times New Roman" w:hAnsi="Times New Roman"/>
                <w:b/>
                <w:bCs/>
                <w:i/>
                <w:iCs/>
                <w:sz w:val="24"/>
                <w:szCs w:val="24"/>
              </w:rPr>
              <w:t xml:space="preserve">; 1-2 элегии по выбору, например: </w:t>
            </w:r>
            <w:r w:rsidRPr="00A00165">
              <w:rPr>
                <w:rFonts w:ascii="Times New Roman" w:hAnsi="Times New Roman"/>
                <w:i/>
                <w:iCs/>
                <w:sz w:val="24"/>
                <w:szCs w:val="24"/>
              </w:rPr>
              <w:t>«Невыразимое» (1819), «Море» (1822) и др.</w:t>
            </w:r>
          </w:p>
          <w:p w:rsidR="00955DEE" w:rsidRPr="00A00165" w:rsidRDefault="00955DEE" w:rsidP="00955DEE">
            <w:pPr>
              <w:tabs>
                <w:tab w:val="left" w:pos="5760"/>
                <w:tab w:val="left" w:pos="7380"/>
                <w:tab w:val="left" w:pos="8100"/>
              </w:tabs>
              <w:autoSpaceDE w:val="0"/>
              <w:autoSpaceDN w:val="0"/>
              <w:adjustRightInd w:val="0"/>
              <w:spacing w:after="0" w:line="240" w:lineRule="auto"/>
              <w:rPr>
                <w:rFonts w:ascii="Times New Roman" w:hAnsi="Times New Roman"/>
                <w:b/>
                <w:bCs/>
                <w:sz w:val="24"/>
                <w:szCs w:val="24"/>
              </w:rPr>
            </w:pPr>
            <w:r w:rsidRPr="00A00165">
              <w:rPr>
                <w:rFonts w:ascii="Times New Roman" w:hAnsi="Times New Roman"/>
                <w:b/>
                <w:bCs/>
                <w:sz w:val="24"/>
                <w:szCs w:val="24"/>
              </w:rPr>
              <w:t>(7-9 кл.)</w:t>
            </w:r>
          </w:p>
        </w:tc>
        <w:tc>
          <w:tcPr>
            <w:tcW w:w="3402" w:type="dxa"/>
          </w:tcPr>
          <w:p w:rsidR="00955DEE" w:rsidRPr="00A00165" w:rsidRDefault="00955DEE" w:rsidP="00955DEE">
            <w:pPr>
              <w:tabs>
                <w:tab w:val="left" w:pos="5760"/>
              </w:tabs>
              <w:spacing w:after="0" w:line="240" w:lineRule="auto"/>
              <w:rPr>
                <w:rFonts w:ascii="Times New Roman" w:hAnsi="Times New Roman"/>
                <w:i/>
                <w:iCs/>
                <w:sz w:val="24"/>
                <w:szCs w:val="24"/>
              </w:rPr>
            </w:pPr>
          </w:p>
        </w:tc>
      </w:tr>
      <w:tr w:rsidR="00955DEE" w:rsidRPr="00A00165" w:rsidTr="00955DEE">
        <w:tc>
          <w:tcPr>
            <w:tcW w:w="3373" w:type="dxa"/>
          </w:tcPr>
          <w:p w:rsidR="00955DEE" w:rsidRPr="00A00165" w:rsidRDefault="00955DEE" w:rsidP="00955DEE">
            <w:pPr>
              <w:tabs>
                <w:tab w:val="left" w:pos="5760"/>
              </w:tabs>
              <w:spacing w:after="0" w:line="240" w:lineRule="auto"/>
              <w:rPr>
                <w:rFonts w:ascii="Times New Roman" w:hAnsi="Times New Roman"/>
                <w:sz w:val="24"/>
                <w:szCs w:val="24"/>
              </w:rPr>
            </w:pPr>
            <w:r w:rsidRPr="00A00165">
              <w:rPr>
                <w:rFonts w:ascii="Times New Roman" w:hAnsi="Times New Roman"/>
                <w:b/>
                <w:bCs/>
                <w:sz w:val="24"/>
                <w:szCs w:val="24"/>
              </w:rPr>
              <w:t xml:space="preserve">А.С. Пушкин </w:t>
            </w:r>
            <w:r w:rsidRPr="00A00165">
              <w:rPr>
                <w:rFonts w:ascii="Times New Roman" w:hAnsi="Times New Roman"/>
                <w:sz w:val="24"/>
                <w:szCs w:val="24"/>
              </w:rPr>
              <w:t>«Евгений Онегин» (</w:t>
            </w:r>
            <w:r w:rsidRPr="00A00165">
              <w:rPr>
                <w:rStyle w:val="st"/>
                <w:rFonts w:ascii="Times New Roman" w:hAnsi="Times New Roman"/>
                <w:sz w:val="24"/>
                <w:szCs w:val="24"/>
              </w:rPr>
              <w:t>1823 —1831)</w:t>
            </w:r>
            <w:r w:rsidRPr="00A00165">
              <w:rPr>
                <w:rStyle w:val="st"/>
                <w:rFonts w:ascii="Times New Roman" w:hAnsi="Times New Roman"/>
                <w:b/>
                <w:bCs/>
                <w:sz w:val="24"/>
                <w:szCs w:val="24"/>
              </w:rPr>
              <w:t>(9 кл.)</w:t>
            </w:r>
            <w:r w:rsidRPr="00A00165">
              <w:rPr>
                <w:rFonts w:ascii="Times New Roman" w:hAnsi="Times New Roman"/>
                <w:sz w:val="24"/>
                <w:szCs w:val="24"/>
              </w:rPr>
              <w:t xml:space="preserve">, «Дубровский» (1832 </w:t>
            </w:r>
            <w:r w:rsidRPr="00A00165">
              <w:rPr>
                <w:rStyle w:val="st"/>
                <w:rFonts w:ascii="Times New Roman" w:hAnsi="Times New Roman"/>
                <w:sz w:val="24"/>
                <w:szCs w:val="24"/>
              </w:rPr>
              <w:t xml:space="preserve">— </w:t>
            </w:r>
            <w:r w:rsidRPr="00A00165">
              <w:rPr>
                <w:rFonts w:ascii="Times New Roman" w:hAnsi="Times New Roman"/>
                <w:sz w:val="24"/>
                <w:szCs w:val="24"/>
              </w:rPr>
              <w:t>1833)</w:t>
            </w:r>
            <w:r w:rsidRPr="00A00165">
              <w:rPr>
                <w:rFonts w:ascii="Times New Roman" w:hAnsi="Times New Roman"/>
                <w:iCs/>
                <w:sz w:val="24"/>
                <w:szCs w:val="24"/>
              </w:rPr>
              <w:t xml:space="preserve"> (6-7 кл),</w:t>
            </w:r>
            <w:r w:rsidRPr="00A00165">
              <w:rPr>
                <w:rFonts w:ascii="Times New Roman" w:hAnsi="Times New Roman"/>
                <w:sz w:val="24"/>
                <w:szCs w:val="24"/>
              </w:rPr>
              <w:t xml:space="preserve"> «Капитанская дочка» (1832 </w:t>
            </w:r>
            <w:r w:rsidRPr="00A00165">
              <w:rPr>
                <w:rStyle w:val="st"/>
                <w:rFonts w:ascii="Times New Roman" w:hAnsi="Times New Roman"/>
                <w:sz w:val="24"/>
                <w:szCs w:val="24"/>
              </w:rPr>
              <w:t>—</w:t>
            </w:r>
            <w:r w:rsidRPr="00A00165">
              <w:rPr>
                <w:rFonts w:ascii="Times New Roman" w:hAnsi="Times New Roman"/>
                <w:sz w:val="24"/>
                <w:szCs w:val="24"/>
              </w:rPr>
              <w:t xml:space="preserve">1836) </w:t>
            </w: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iCs/>
                <w:sz w:val="24"/>
                <w:szCs w:val="24"/>
              </w:rPr>
              <w:t>(7-8 кл.).</w:t>
            </w:r>
          </w:p>
          <w:p w:rsidR="00955DEE" w:rsidRPr="00A00165" w:rsidRDefault="00955DEE" w:rsidP="00955DEE">
            <w:pPr>
              <w:tabs>
                <w:tab w:val="left" w:pos="770"/>
                <w:tab w:val="left" w:pos="5760"/>
              </w:tabs>
              <w:autoSpaceDE w:val="0"/>
              <w:autoSpaceDN w:val="0"/>
              <w:adjustRightInd w:val="0"/>
              <w:spacing w:after="0" w:line="240" w:lineRule="auto"/>
              <w:rPr>
                <w:rFonts w:ascii="Times New Roman" w:hAnsi="Times New Roman"/>
                <w:b/>
                <w:bCs/>
                <w:sz w:val="24"/>
                <w:szCs w:val="24"/>
              </w:rPr>
            </w:pPr>
            <w:r w:rsidRPr="00A00165">
              <w:rPr>
                <w:rFonts w:ascii="Times New Roman" w:hAnsi="Times New Roman"/>
                <w:b/>
                <w:bCs/>
                <w:kern w:val="36"/>
                <w:sz w:val="24"/>
                <w:szCs w:val="24"/>
              </w:rPr>
              <w:t>Стихотворения</w:t>
            </w:r>
            <w:r w:rsidRPr="00A00165">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A00165">
              <w:rPr>
                <w:rFonts w:ascii="Times New Roman" w:hAnsi="Times New Roman"/>
                <w:sz w:val="24"/>
                <w:szCs w:val="24"/>
              </w:rPr>
              <w:t>Во</w:t>
            </w:r>
            <w:proofErr w:type="gramEnd"/>
            <w:r w:rsidRPr="00A00165">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955DEE" w:rsidRPr="00A00165" w:rsidRDefault="00955DEE" w:rsidP="00955DEE">
            <w:pPr>
              <w:tabs>
                <w:tab w:val="left" w:pos="770"/>
                <w:tab w:val="left" w:pos="5760"/>
              </w:tabs>
              <w:autoSpaceDE w:val="0"/>
              <w:autoSpaceDN w:val="0"/>
              <w:adjustRightInd w:val="0"/>
              <w:spacing w:after="0" w:line="240" w:lineRule="auto"/>
              <w:rPr>
                <w:rFonts w:ascii="Times New Roman" w:hAnsi="Times New Roman"/>
                <w:sz w:val="24"/>
                <w:szCs w:val="24"/>
              </w:rPr>
            </w:pPr>
            <w:r w:rsidRPr="00A00165">
              <w:rPr>
                <w:rFonts w:ascii="Times New Roman" w:hAnsi="Times New Roman"/>
                <w:b/>
                <w:bCs/>
                <w:sz w:val="24"/>
                <w:szCs w:val="24"/>
              </w:rPr>
              <w:t>(5-9 кл.)</w:t>
            </w:r>
          </w:p>
          <w:p w:rsidR="00955DEE" w:rsidRPr="00A00165" w:rsidRDefault="00955DEE" w:rsidP="00955DEE">
            <w:pPr>
              <w:tabs>
                <w:tab w:val="left" w:pos="5760"/>
              </w:tabs>
              <w:spacing w:after="0" w:line="240" w:lineRule="auto"/>
              <w:rPr>
                <w:rFonts w:ascii="Times New Roman" w:hAnsi="Times New Roman"/>
                <w:b/>
                <w:bCs/>
                <w:sz w:val="24"/>
                <w:szCs w:val="24"/>
              </w:rPr>
            </w:pPr>
          </w:p>
        </w:tc>
        <w:tc>
          <w:tcPr>
            <w:tcW w:w="3823" w:type="dxa"/>
          </w:tcPr>
          <w:p w:rsidR="00955DEE" w:rsidRPr="00A00165" w:rsidRDefault="00955DEE" w:rsidP="00955DE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i/>
                <w:iCs/>
                <w:sz w:val="24"/>
                <w:szCs w:val="24"/>
              </w:rPr>
            </w:pPr>
            <w:r w:rsidRPr="00A00165">
              <w:rPr>
                <w:rFonts w:ascii="Times New Roman" w:hAnsi="Times New Roman"/>
                <w:b/>
                <w:bCs/>
                <w:sz w:val="24"/>
                <w:szCs w:val="24"/>
              </w:rPr>
              <w:t xml:space="preserve">А.С. Пушкин - </w:t>
            </w:r>
            <w:r w:rsidRPr="00A00165">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A00165">
              <w:rPr>
                <w:rFonts w:ascii="Times New Roman" w:hAnsi="Times New Roman"/>
                <w:sz w:val="24"/>
                <w:szCs w:val="24"/>
              </w:rPr>
              <w:t xml:space="preserve">: </w:t>
            </w:r>
            <w:r w:rsidRPr="00A00165">
              <w:rPr>
                <w:rFonts w:ascii="Times New Roman" w:hAnsi="Times New Roman"/>
                <w:i/>
                <w:iCs/>
                <w:sz w:val="24"/>
                <w:szCs w:val="24"/>
              </w:rPr>
              <w:t>«Воспоминания в Царском Селе» (1814), «Вольность» (1817), «Деревня» (181), «</w:t>
            </w:r>
            <w:r w:rsidRPr="00A00165">
              <w:rPr>
                <w:rStyle w:val="line"/>
                <w:rFonts w:ascii="Times New Roman" w:hAnsi="Times New Roman"/>
                <w:i/>
                <w:iCs/>
                <w:sz w:val="24"/>
                <w:szCs w:val="24"/>
              </w:rPr>
              <w:t>Редеет облаков летучая гряда» (1820),</w:t>
            </w:r>
            <w:r w:rsidRPr="00A00165">
              <w:rPr>
                <w:rFonts w:ascii="Times New Roman" w:hAnsi="Times New Roman"/>
                <w:i/>
                <w:iCs/>
                <w:sz w:val="24"/>
                <w:szCs w:val="24"/>
              </w:rPr>
              <w:t xml:space="preserve"> «Погасло дневное светило…» (1820), «Свободы сеятель пустынный…» (1823), </w:t>
            </w:r>
          </w:p>
          <w:p w:rsidR="00955DEE" w:rsidRPr="00A00165" w:rsidRDefault="00955DEE" w:rsidP="00955DEE">
            <w:pPr>
              <w:pStyle w:val="HTML"/>
              <w:tabs>
                <w:tab w:val="left" w:pos="5760"/>
              </w:tabs>
              <w:rPr>
                <w:rFonts w:ascii="Times New Roman" w:hAnsi="Times New Roman"/>
                <w:i/>
                <w:iCs/>
                <w:sz w:val="24"/>
                <w:szCs w:val="24"/>
              </w:rPr>
            </w:pPr>
            <w:proofErr w:type="gramStart"/>
            <w:r w:rsidRPr="00A00165">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955DEE" w:rsidRPr="00A00165" w:rsidRDefault="00955DEE" w:rsidP="00955DEE">
            <w:pPr>
              <w:tabs>
                <w:tab w:val="left" w:pos="770"/>
                <w:tab w:val="left" w:pos="5760"/>
              </w:tabs>
              <w:autoSpaceDE w:val="0"/>
              <w:autoSpaceDN w:val="0"/>
              <w:adjustRightInd w:val="0"/>
              <w:spacing w:after="0" w:line="240" w:lineRule="auto"/>
              <w:rPr>
                <w:rFonts w:ascii="Times New Roman" w:hAnsi="Times New Roman"/>
                <w:b/>
                <w:bCs/>
                <w:sz w:val="24"/>
                <w:szCs w:val="24"/>
              </w:rPr>
            </w:pPr>
            <w:r w:rsidRPr="00A00165">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A00165">
              <w:rPr>
                <w:rStyle w:val="line"/>
                <w:rFonts w:ascii="Times New Roman" w:hAnsi="Times New Roman"/>
                <w:i/>
                <w:iCs/>
                <w:sz w:val="24"/>
                <w:szCs w:val="24"/>
              </w:rPr>
              <w:t>Была пора: наш праздник молодой…» (1836)</w:t>
            </w:r>
            <w:r w:rsidRPr="00A00165">
              <w:rPr>
                <w:rFonts w:ascii="Times New Roman" w:hAnsi="Times New Roman"/>
                <w:i/>
                <w:iCs/>
                <w:sz w:val="24"/>
                <w:szCs w:val="24"/>
              </w:rPr>
              <w:t xml:space="preserve">  и др. </w:t>
            </w:r>
            <w:r w:rsidRPr="00A00165">
              <w:rPr>
                <w:rFonts w:ascii="Times New Roman" w:hAnsi="Times New Roman"/>
                <w:b/>
                <w:bCs/>
                <w:sz w:val="24"/>
                <w:szCs w:val="24"/>
              </w:rPr>
              <w:t>(5-9 кл.)</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i/>
                <w:iCs/>
                <w:sz w:val="24"/>
                <w:szCs w:val="24"/>
              </w:rPr>
              <w:t xml:space="preserve">«Маленькие трагедии» (1830) </w:t>
            </w:r>
            <w:r w:rsidRPr="00A00165">
              <w:rPr>
                <w:rFonts w:ascii="Times New Roman" w:hAnsi="Times New Roman"/>
                <w:b/>
                <w:bCs/>
                <w:i/>
                <w:iCs/>
                <w:sz w:val="24"/>
                <w:szCs w:val="24"/>
              </w:rPr>
              <w:t>1-2 по выбору, например</w:t>
            </w:r>
            <w:r w:rsidRPr="00A00165">
              <w:rPr>
                <w:rFonts w:ascii="Times New Roman" w:hAnsi="Times New Roman"/>
                <w:i/>
                <w:iCs/>
                <w:sz w:val="24"/>
                <w:szCs w:val="24"/>
              </w:rPr>
              <w:t xml:space="preserve">: «Моцарт и Сальери», «Каменный гость». </w:t>
            </w:r>
            <w:r w:rsidRPr="00A00165">
              <w:rPr>
                <w:rFonts w:ascii="Times New Roman" w:hAnsi="Times New Roman"/>
                <w:b/>
                <w:bCs/>
                <w:sz w:val="24"/>
                <w:szCs w:val="24"/>
              </w:rPr>
              <w:t>(8-9 кл.)</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i/>
                <w:iCs/>
                <w:sz w:val="24"/>
                <w:szCs w:val="24"/>
              </w:rPr>
              <w:lastRenderedPageBreak/>
              <w:t xml:space="preserve">«Повести Белкина» (1830) - </w:t>
            </w:r>
            <w:r w:rsidRPr="00A00165">
              <w:rPr>
                <w:rFonts w:ascii="Times New Roman" w:hAnsi="Times New Roman"/>
                <w:b/>
                <w:bCs/>
                <w:i/>
                <w:iCs/>
                <w:sz w:val="24"/>
                <w:szCs w:val="24"/>
              </w:rPr>
              <w:t>2-3 по выбору, например</w:t>
            </w:r>
            <w:r w:rsidRPr="00A00165">
              <w:rPr>
                <w:rFonts w:ascii="Times New Roman" w:hAnsi="Times New Roman"/>
                <w:i/>
                <w:iCs/>
                <w:sz w:val="24"/>
                <w:szCs w:val="24"/>
              </w:rPr>
              <w:t xml:space="preserve">: «Станционный смотритель», «Метель», «Выстрел» и др. </w:t>
            </w:r>
            <w:r w:rsidRPr="00A00165">
              <w:rPr>
                <w:rFonts w:ascii="Times New Roman" w:hAnsi="Times New Roman"/>
                <w:b/>
                <w:bCs/>
                <w:sz w:val="24"/>
                <w:szCs w:val="24"/>
              </w:rPr>
              <w:t>(</w:t>
            </w:r>
            <w:r w:rsidRPr="00A00165">
              <w:rPr>
                <w:rFonts w:ascii="Times New Roman" w:hAnsi="Times New Roman"/>
                <w:b/>
                <w:sz w:val="24"/>
                <w:szCs w:val="24"/>
              </w:rPr>
              <w:t>7-8 кл.)</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Поэмы –1 по выбору, например</w:t>
            </w:r>
            <w:r w:rsidRPr="00A00165">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955DEE" w:rsidRPr="00A00165" w:rsidRDefault="00955DEE" w:rsidP="00955DEE">
            <w:pPr>
              <w:tabs>
                <w:tab w:val="left" w:pos="5760"/>
              </w:tabs>
              <w:spacing w:after="0" w:line="240" w:lineRule="auto"/>
              <w:rPr>
                <w:rFonts w:ascii="Times New Roman" w:hAnsi="Times New Roman"/>
                <w:sz w:val="24"/>
                <w:szCs w:val="24"/>
              </w:rPr>
            </w:pPr>
            <w:r w:rsidRPr="00A00165">
              <w:rPr>
                <w:rFonts w:ascii="Times New Roman" w:hAnsi="Times New Roman"/>
                <w:b/>
                <w:bCs/>
                <w:sz w:val="24"/>
                <w:szCs w:val="24"/>
              </w:rPr>
              <w:t>(7-9 кл.)</w:t>
            </w:r>
          </w:p>
          <w:p w:rsidR="00955DEE" w:rsidRPr="00A00165" w:rsidRDefault="00955DEE" w:rsidP="00955DEE">
            <w:pPr>
              <w:tabs>
                <w:tab w:val="left" w:pos="5760"/>
              </w:tabs>
              <w:autoSpaceDE w:val="0"/>
              <w:autoSpaceDN w:val="0"/>
              <w:adjustRightInd w:val="0"/>
              <w:spacing w:after="0" w:line="240" w:lineRule="auto"/>
              <w:rPr>
                <w:rFonts w:ascii="Times New Roman" w:hAnsi="Times New Roman"/>
                <w:sz w:val="24"/>
                <w:szCs w:val="24"/>
              </w:rPr>
            </w:pPr>
            <w:r w:rsidRPr="00A00165">
              <w:rPr>
                <w:rFonts w:ascii="Times New Roman" w:hAnsi="Times New Roman"/>
                <w:b/>
                <w:bCs/>
                <w:i/>
                <w:iCs/>
                <w:sz w:val="24"/>
                <w:szCs w:val="24"/>
              </w:rPr>
              <w:t xml:space="preserve">Сказки – 1 по выбору, например: </w:t>
            </w:r>
            <w:r w:rsidRPr="00A00165">
              <w:rPr>
                <w:rFonts w:ascii="Times New Roman" w:hAnsi="Times New Roman"/>
                <w:i/>
                <w:iCs/>
                <w:sz w:val="24"/>
                <w:szCs w:val="24"/>
              </w:rPr>
              <w:t>«Сказка о мертвой царевне и о семи богатырях» и др</w:t>
            </w:r>
            <w:r w:rsidRPr="00A00165">
              <w:rPr>
                <w:rFonts w:ascii="Times New Roman" w:hAnsi="Times New Roman"/>
                <w:sz w:val="24"/>
                <w:szCs w:val="24"/>
              </w:rPr>
              <w:t xml:space="preserve">. </w:t>
            </w:r>
          </w:p>
          <w:p w:rsidR="00955DEE" w:rsidRPr="00A00165" w:rsidRDefault="00955DEE" w:rsidP="00955DEE">
            <w:pPr>
              <w:tabs>
                <w:tab w:val="left" w:pos="5760"/>
              </w:tabs>
              <w:autoSpaceDE w:val="0"/>
              <w:autoSpaceDN w:val="0"/>
              <w:adjustRightInd w:val="0"/>
              <w:spacing w:after="0" w:line="240" w:lineRule="auto"/>
              <w:rPr>
                <w:rFonts w:ascii="Times New Roman" w:hAnsi="Times New Roman"/>
                <w:b/>
                <w:bCs/>
                <w:i/>
                <w:iCs/>
                <w:sz w:val="24"/>
                <w:szCs w:val="24"/>
              </w:rPr>
            </w:pPr>
            <w:r w:rsidRPr="00A00165">
              <w:rPr>
                <w:rFonts w:ascii="Times New Roman" w:hAnsi="Times New Roman"/>
                <w:b/>
                <w:bCs/>
                <w:sz w:val="24"/>
                <w:szCs w:val="24"/>
              </w:rPr>
              <w:t>(5 кл.)</w:t>
            </w:r>
          </w:p>
        </w:tc>
        <w:tc>
          <w:tcPr>
            <w:tcW w:w="3402" w:type="dxa"/>
          </w:tcPr>
          <w:p w:rsidR="00955DEE" w:rsidRPr="00A00165" w:rsidRDefault="00955DEE" w:rsidP="00955DE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i/>
                <w:iCs/>
                <w:sz w:val="24"/>
                <w:szCs w:val="24"/>
              </w:rPr>
            </w:pPr>
            <w:r w:rsidRPr="00A00165">
              <w:rPr>
                <w:rFonts w:ascii="Times New Roman" w:hAnsi="Times New Roman"/>
                <w:b/>
                <w:bCs/>
                <w:i/>
                <w:iCs/>
                <w:sz w:val="24"/>
                <w:szCs w:val="24"/>
              </w:rPr>
              <w:lastRenderedPageBreak/>
              <w:t>Поэзия пушкинской эпохи</w:t>
            </w:r>
            <w:r w:rsidRPr="00A00165">
              <w:rPr>
                <w:rFonts w:ascii="Times New Roman" w:hAnsi="Times New Roman"/>
                <w:i/>
                <w:iCs/>
                <w:sz w:val="24"/>
                <w:szCs w:val="24"/>
              </w:rPr>
              <w:t xml:space="preserve">, например: </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К.Н.Батюшков</w:t>
            </w:r>
            <w:r w:rsidRPr="00A00165">
              <w:rPr>
                <w:rFonts w:ascii="Times New Roman" w:hAnsi="Times New Roman"/>
                <w:i/>
                <w:iCs/>
                <w:sz w:val="24"/>
                <w:szCs w:val="24"/>
              </w:rPr>
              <w:t xml:space="preserve">, </w:t>
            </w:r>
            <w:r w:rsidRPr="00A00165">
              <w:rPr>
                <w:rFonts w:ascii="Times New Roman" w:hAnsi="Times New Roman"/>
                <w:b/>
                <w:bCs/>
                <w:i/>
                <w:iCs/>
                <w:sz w:val="24"/>
                <w:szCs w:val="24"/>
              </w:rPr>
              <w:t>А.А.Дельвиг</w:t>
            </w:r>
            <w:r w:rsidRPr="00A00165">
              <w:rPr>
                <w:rFonts w:ascii="Times New Roman" w:hAnsi="Times New Roman"/>
                <w:i/>
                <w:iCs/>
                <w:sz w:val="24"/>
                <w:szCs w:val="24"/>
              </w:rPr>
              <w:t xml:space="preserve">, </w:t>
            </w:r>
            <w:r w:rsidRPr="00A00165">
              <w:rPr>
                <w:rFonts w:ascii="Times New Roman" w:hAnsi="Times New Roman"/>
                <w:b/>
                <w:bCs/>
                <w:i/>
                <w:iCs/>
                <w:sz w:val="24"/>
                <w:szCs w:val="24"/>
              </w:rPr>
              <w:t>Н.М.Языков</w:t>
            </w:r>
            <w:r w:rsidRPr="00A00165">
              <w:rPr>
                <w:rFonts w:ascii="Times New Roman" w:hAnsi="Times New Roman"/>
                <w:i/>
                <w:iCs/>
                <w:sz w:val="24"/>
                <w:szCs w:val="24"/>
              </w:rPr>
              <w:t xml:space="preserve">, </w:t>
            </w:r>
            <w:r w:rsidRPr="00A00165">
              <w:rPr>
                <w:rFonts w:ascii="Times New Roman" w:hAnsi="Times New Roman"/>
                <w:b/>
                <w:bCs/>
                <w:i/>
                <w:iCs/>
                <w:sz w:val="24"/>
                <w:szCs w:val="24"/>
              </w:rPr>
              <w:t>Е.А.Баратынский(2-3 стихотворения по выбору, 5-9 кл.</w:t>
            </w:r>
            <w:r w:rsidRPr="00A00165">
              <w:rPr>
                <w:rFonts w:ascii="Times New Roman" w:hAnsi="Times New Roman"/>
                <w:i/>
                <w:iCs/>
                <w:sz w:val="24"/>
                <w:szCs w:val="24"/>
              </w:rPr>
              <w:t>)</w:t>
            </w:r>
          </w:p>
          <w:p w:rsidR="00955DEE" w:rsidRPr="00A00165" w:rsidRDefault="00955DEE" w:rsidP="00955DEE">
            <w:pPr>
              <w:tabs>
                <w:tab w:val="left" w:pos="5760"/>
              </w:tabs>
              <w:spacing w:after="0" w:line="240" w:lineRule="auto"/>
              <w:rPr>
                <w:rFonts w:ascii="Times New Roman" w:hAnsi="Times New Roman"/>
                <w:b/>
                <w:bCs/>
                <w:sz w:val="24"/>
                <w:szCs w:val="24"/>
              </w:rPr>
            </w:pPr>
          </w:p>
        </w:tc>
      </w:tr>
      <w:tr w:rsidR="00955DEE" w:rsidRPr="00A00165" w:rsidTr="00955DEE">
        <w:tc>
          <w:tcPr>
            <w:tcW w:w="3373" w:type="dxa"/>
          </w:tcPr>
          <w:p w:rsidR="00955DEE" w:rsidRPr="00A00165" w:rsidRDefault="00955DEE" w:rsidP="00955DEE">
            <w:pPr>
              <w:tabs>
                <w:tab w:val="left" w:pos="5760"/>
              </w:tabs>
              <w:spacing w:after="0" w:line="240" w:lineRule="auto"/>
              <w:rPr>
                <w:rFonts w:ascii="Times New Roman" w:hAnsi="Times New Roman"/>
                <w:sz w:val="24"/>
                <w:szCs w:val="24"/>
              </w:rPr>
            </w:pPr>
            <w:r w:rsidRPr="00A00165">
              <w:rPr>
                <w:rFonts w:ascii="Times New Roman" w:hAnsi="Times New Roman"/>
                <w:b/>
                <w:bCs/>
                <w:sz w:val="24"/>
                <w:szCs w:val="24"/>
              </w:rPr>
              <w:lastRenderedPageBreak/>
              <w:t xml:space="preserve">М.Ю.Лермонтов </w:t>
            </w:r>
            <w:r w:rsidRPr="00A00165">
              <w:rPr>
                <w:rFonts w:ascii="Times New Roman" w:hAnsi="Times New Roman"/>
                <w:sz w:val="24"/>
                <w:szCs w:val="24"/>
              </w:rPr>
              <w:t xml:space="preserve">«Герой нашего времени» (1838 — 1840). </w:t>
            </w:r>
            <w:r w:rsidRPr="00A00165">
              <w:rPr>
                <w:rFonts w:ascii="Times New Roman" w:hAnsi="Times New Roman"/>
                <w:b/>
                <w:bCs/>
                <w:sz w:val="24"/>
                <w:szCs w:val="24"/>
              </w:rPr>
              <w:t>(9 кл.)</w:t>
            </w:r>
          </w:p>
          <w:p w:rsidR="00955DEE" w:rsidRPr="00A00165" w:rsidRDefault="00955DEE" w:rsidP="00955DE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sz w:val="24"/>
                <w:szCs w:val="24"/>
              </w:rPr>
            </w:pPr>
            <w:r w:rsidRPr="00A00165">
              <w:rPr>
                <w:rFonts w:ascii="Times New Roman" w:hAnsi="Times New Roman"/>
                <w:b/>
                <w:bCs/>
                <w:kern w:val="36"/>
                <w:sz w:val="24"/>
                <w:szCs w:val="24"/>
              </w:rPr>
              <w:t>Стихотворения</w:t>
            </w:r>
            <w:r w:rsidRPr="00A00165">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955DEE" w:rsidRPr="00A00165" w:rsidRDefault="00955DEE" w:rsidP="00955DEE">
            <w:pPr>
              <w:tabs>
                <w:tab w:val="left" w:pos="5760"/>
              </w:tabs>
              <w:spacing w:after="0" w:line="240" w:lineRule="auto"/>
              <w:rPr>
                <w:rFonts w:ascii="Times New Roman" w:hAnsi="Times New Roman"/>
                <w:sz w:val="24"/>
                <w:szCs w:val="24"/>
              </w:rPr>
            </w:pPr>
            <w:r w:rsidRPr="00A00165">
              <w:rPr>
                <w:rFonts w:ascii="Times New Roman" w:hAnsi="Times New Roman"/>
                <w:b/>
                <w:bCs/>
                <w:sz w:val="24"/>
                <w:szCs w:val="24"/>
              </w:rPr>
              <w:t>(5-9 кл.)</w:t>
            </w:r>
          </w:p>
          <w:p w:rsidR="00955DEE" w:rsidRPr="00A00165" w:rsidRDefault="00955DEE" w:rsidP="00955DEE">
            <w:pPr>
              <w:tabs>
                <w:tab w:val="left" w:pos="5760"/>
              </w:tabs>
              <w:spacing w:after="0" w:line="240" w:lineRule="auto"/>
              <w:rPr>
                <w:rFonts w:ascii="Times New Roman" w:hAnsi="Times New Roman"/>
                <w:b/>
                <w:bCs/>
                <w:sz w:val="24"/>
                <w:szCs w:val="24"/>
              </w:rPr>
            </w:pPr>
          </w:p>
        </w:tc>
        <w:tc>
          <w:tcPr>
            <w:tcW w:w="3823" w:type="dxa"/>
          </w:tcPr>
          <w:p w:rsidR="00955DEE" w:rsidRPr="00A00165" w:rsidRDefault="00955DEE" w:rsidP="00955DE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sz w:val="24"/>
                <w:szCs w:val="24"/>
              </w:rPr>
            </w:pPr>
            <w:r w:rsidRPr="00A00165">
              <w:rPr>
                <w:rFonts w:ascii="Times New Roman" w:hAnsi="Times New Roman"/>
                <w:b/>
                <w:bCs/>
                <w:sz w:val="24"/>
                <w:szCs w:val="24"/>
              </w:rPr>
              <w:t xml:space="preserve">М.Ю.Лермонтов - </w:t>
            </w:r>
            <w:r w:rsidRPr="00A00165">
              <w:rPr>
                <w:rFonts w:ascii="Times New Roman" w:hAnsi="Times New Roman"/>
                <w:b/>
                <w:bCs/>
                <w:i/>
                <w:iCs/>
                <w:sz w:val="24"/>
                <w:szCs w:val="24"/>
              </w:rPr>
              <w:t>10 стихотворений по выбору, входят в программу каждого класса, например</w:t>
            </w:r>
            <w:r w:rsidRPr="00A00165">
              <w:rPr>
                <w:rFonts w:ascii="Times New Roman" w:hAnsi="Times New Roman"/>
                <w:sz w:val="24"/>
                <w:szCs w:val="24"/>
              </w:rPr>
              <w:t xml:space="preserve">: </w:t>
            </w:r>
          </w:p>
          <w:p w:rsidR="00955DEE" w:rsidRPr="00A00165" w:rsidRDefault="00955DEE" w:rsidP="00955DEE">
            <w:pPr>
              <w:tabs>
                <w:tab w:val="left" w:pos="250"/>
                <w:tab w:val="left" w:pos="5760"/>
              </w:tabs>
              <w:autoSpaceDE w:val="0"/>
              <w:autoSpaceDN w:val="0"/>
              <w:adjustRightInd w:val="0"/>
              <w:spacing w:after="0" w:line="240" w:lineRule="auto"/>
              <w:rPr>
                <w:rFonts w:ascii="Times New Roman" w:hAnsi="Times New Roman"/>
                <w:i/>
                <w:iCs/>
                <w:sz w:val="24"/>
                <w:szCs w:val="24"/>
              </w:rPr>
            </w:pPr>
            <w:proofErr w:type="gramStart"/>
            <w:r w:rsidRPr="00A00165">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A00165">
              <w:rPr>
                <w:rFonts w:ascii="Times New Roman" w:hAnsi="Times New Roman"/>
                <w:b/>
                <w:bCs/>
                <w:sz w:val="24"/>
                <w:szCs w:val="24"/>
              </w:rPr>
              <w:t>(5-9 кл.)</w:t>
            </w:r>
            <w:proofErr w:type="gramEnd"/>
          </w:p>
          <w:p w:rsidR="00955DEE" w:rsidRPr="00A00165" w:rsidRDefault="00955DEE" w:rsidP="00955DEE">
            <w:pPr>
              <w:tabs>
                <w:tab w:val="left" w:pos="5760"/>
                <w:tab w:val="left" w:pos="7380"/>
                <w:tab w:val="left" w:pos="8100"/>
              </w:tabs>
              <w:autoSpaceDE w:val="0"/>
              <w:autoSpaceDN w:val="0"/>
              <w:adjustRightInd w:val="0"/>
              <w:spacing w:after="0" w:line="240" w:lineRule="auto"/>
              <w:rPr>
                <w:rFonts w:ascii="Times New Roman" w:hAnsi="Times New Roman"/>
                <w:b/>
                <w:bCs/>
                <w:i/>
                <w:iCs/>
                <w:sz w:val="24"/>
                <w:szCs w:val="24"/>
              </w:rPr>
            </w:pPr>
            <w:r w:rsidRPr="00A00165">
              <w:rPr>
                <w:rFonts w:ascii="Times New Roman" w:hAnsi="Times New Roman"/>
                <w:b/>
                <w:bCs/>
                <w:i/>
                <w:iCs/>
                <w:sz w:val="24"/>
                <w:szCs w:val="24"/>
              </w:rPr>
              <w:t>Поэмы</w:t>
            </w:r>
          </w:p>
          <w:p w:rsidR="00955DEE" w:rsidRPr="00A00165" w:rsidRDefault="00955DEE" w:rsidP="00955DEE">
            <w:pPr>
              <w:tabs>
                <w:tab w:val="left" w:pos="5760"/>
                <w:tab w:val="left" w:pos="7380"/>
                <w:tab w:val="left" w:pos="8100"/>
              </w:tabs>
              <w:autoSpaceDE w:val="0"/>
              <w:autoSpaceDN w:val="0"/>
              <w:adjustRightInd w:val="0"/>
              <w:spacing w:after="0" w:line="240" w:lineRule="auto"/>
              <w:rPr>
                <w:rFonts w:ascii="Times New Roman" w:hAnsi="Times New Roman"/>
                <w:b/>
                <w:bCs/>
                <w:sz w:val="24"/>
                <w:szCs w:val="24"/>
              </w:rPr>
            </w:pPr>
            <w:r w:rsidRPr="00A00165">
              <w:rPr>
                <w:rFonts w:ascii="Times New Roman" w:hAnsi="Times New Roman"/>
                <w:b/>
                <w:bCs/>
                <w:i/>
                <w:iCs/>
                <w:sz w:val="24"/>
                <w:szCs w:val="24"/>
              </w:rPr>
              <w:t xml:space="preserve"> 1-2 по выбору</w:t>
            </w:r>
            <w:proofErr w:type="gramStart"/>
            <w:r w:rsidRPr="00A00165">
              <w:rPr>
                <w:rFonts w:ascii="Times New Roman" w:hAnsi="Times New Roman"/>
                <w:b/>
                <w:bCs/>
                <w:i/>
                <w:iCs/>
                <w:sz w:val="24"/>
                <w:szCs w:val="24"/>
              </w:rPr>
              <w:t>,н</w:t>
            </w:r>
            <w:proofErr w:type="gramEnd"/>
            <w:r w:rsidRPr="00A00165">
              <w:rPr>
                <w:rFonts w:ascii="Times New Roman" w:hAnsi="Times New Roman"/>
                <w:b/>
                <w:bCs/>
                <w:i/>
                <w:iCs/>
                <w:sz w:val="24"/>
                <w:szCs w:val="24"/>
              </w:rPr>
              <w:t>апример</w:t>
            </w:r>
            <w:r w:rsidRPr="00A00165">
              <w:rPr>
                <w:rFonts w:ascii="Times New Roman" w:hAnsi="Times New Roman"/>
                <w:i/>
                <w:iCs/>
                <w:sz w:val="24"/>
                <w:szCs w:val="24"/>
              </w:rPr>
              <w:t>: «</w:t>
            </w:r>
            <w:proofErr w:type="gramStart"/>
            <w:r w:rsidRPr="00A00165">
              <w:rPr>
                <w:rFonts w:ascii="Times New Roman" w:hAnsi="Times New Roman"/>
                <w:i/>
                <w:iCs/>
                <w:sz w:val="24"/>
                <w:szCs w:val="24"/>
              </w:rPr>
              <w:t>Песня про царя</w:t>
            </w:r>
            <w:proofErr w:type="gramEnd"/>
            <w:r w:rsidRPr="00A00165">
              <w:rPr>
                <w:rFonts w:ascii="Times New Roman" w:hAnsi="Times New Roman"/>
                <w:i/>
                <w:iCs/>
                <w:sz w:val="24"/>
                <w:szCs w:val="24"/>
              </w:rPr>
              <w:t xml:space="preserve"> Ивана Васильевича, молодого опричника и удалого купца Калашникова» (1837), «Мцыри» (1839) и др.</w:t>
            </w:r>
          </w:p>
          <w:p w:rsidR="00955DEE" w:rsidRPr="00A00165" w:rsidRDefault="00955DEE" w:rsidP="00955DEE">
            <w:pPr>
              <w:tabs>
                <w:tab w:val="left" w:pos="5760"/>
                <w:tab w:val="left" w:pos="7380"/>
                <w:tab w:val="left" w:pos="8100"/>
              </w:tabs>
              <w:autoSpaceDE w:val="0"/>
              <w:autoSpaceDN w:val="0"/>
              <w:adjustRightInd w:val="0"/>
              <w:spacing w:after="0" w:line="240" w:lineRule="auto"/>
              <w:rPr>
                <w:rFonts w:ascii="Times New Roman" w:hAnsi="Times New Roman"/>
                <w:b/>
                <w:bCs/>
                <w:sz w:val="24"/>
                <w:szCs w:val="24"/>
              </w:rPr>
            </w:pPr>
            <w:r w:rsidRPr="00A00165">
              <w:rPr>
                <w:rFonts w:ascii="Times New Roman" w:hAnsi="Times New Roman"/>
                <w:b/>
                <w:bCs/>
                <w:sz w:val="24"/>
                <w:szCs w:val="24"/>
              </w:rPr>
              <w:t>(8-9 кл.)</w:t>
            </w:r>
          </w:p>
        </w:tc>
        <w:tc>
          <w:tcPr>
            <w:tcW w:w="3402" w:type="dxa"/>
          </w:tcPr>
          <w:p w:rsidR="00955DEE" w:rsidRPr="00A00165" w:rsidRDefault="00955DEE" w:rsidP="00955DEE">
            <w:pPr>
              <w:keepNext/>
              <w:keepLines/>
              <w:pBdr>
                <w:left w:val="single" w:sz="4" w:space="0" w:color="auto"/>
                <w:bottom w:val="single" w:sz="4" w:space="0" w:color="auto"/>
                <w:right w:val="single" w:sz="4" w:space="0" w:color="auto"/>
              </w:pBdr>
              <w:shd w:val="clear" w:color="000000" w:fill="D8D8D8"/>
              <w:spacing w:after="0" w:line="240" w:lineRule="auto"/>
              <w:textAlignment w:val="top"/>
              <w:outlineLvl w:val="7"/>
              <w:rPr>
                <w:rFonts w:ascii="Times New Roman" w:hAnsi="Times New Roman"/>
                <w:sz w:val="24"/>
                <w:szCs w:val="24"/>
              </w:rPr>
            </w:pPr>
            <w:r w:rsidRPr="00A00165">
              <w:rPr>
                <w:rFonts w:ascii="Times New Roman" w:hAnsi="Times New Roman"/>
                <w:b/>
                <w:bCs/>
                <w:i/>
                <w:iCs/>
                <w:sz w:val="24"/>
                <w:szCs w:val="24"/>
              </w:rPr>
              <w:t xml:space="preserve">Литературные сказки </w:t>
            </w:r>
            <w:r w:rsidRPr="00A00165">
              <w:rPr>
                <w:rFonts w:ascii="Times New Roman" w:hAnsi="Times New Roman"/>
                <w:b/>
                <w:bCs/>
                <w:i/>
                <w:iCs/>
                <w:sz w:val="24"/>
                <w:szCs w:val="24"/>
                <w:lang w:val="en-US"/>
              </w:rPr>
              <w:t>XIX</w:t>
            </w:r>
            <w:r w:rsidRPr="00A00165">
              <w:rPr>
                <w:rFonts w:ascii="Times New Roman" w:hAnsi="Times New Roman"/>
                <w:b/>
                <w:bCs/>
                <w:i/>
                <w:iCs/>
                <w:sz w:val="24"/>
                <w:szCs w:val="24"/>
              </w:rPr>
              <w:t>-ХХ века</w:t>
            </w:r>
            <w:r w:rsidRPr="00A00165">
              <w:rPr>
                <w:rFonts w:ascii="Times New Roman" w:hAnsi="Times New Roman"/>
                <w:sz w:val="24"/>
                <w:szCs w:val="24"/>
              </w:rPr>
              <w:t>, например:</w:t>
            </w:r>
          </w:p>
          <w:p w:rsidR="00955DEE" w:rsidRPr="00A00165" w:rsidRDefault="00955DEE" w:rsidP="00955DEE">
            <w:pPr>
              <w:spacing w:after="0" w:line="240" w:lineRule="auto"/>
              <w:rPr>
                <w:rFonts w:ascii="Times New Roman" w:hAnsi="Times New Roman"/>
                <w:b/>
                <w:bCs/>
                <w:i/>
                <w:iCs/>
                <w:sz w:val="24"/>
                <w:szCs w:val="24"/>
              </w:rPr>
            </w:pPr>
            <w:r w:rsidRPr="00A00165">
              <w:rPr>
                <w:rFonts w:ascii="Times New Roman" w:hAnsi="Times New Roman"/>
                <w:b/>
                <w:bCs/>
                <w:i/>
                <w:iCs/>
                <w:sz w:val="24"/>
                <w:szCs w:val="24"/>
              </w:rPr>
              <w:t>А.Погорельский, В.Ф.Одоевский, С.Г.Писахов, Б.В.Шергин, А.М.Ремизов, Ю.К.Олеша, Е.В.Клюев и др.</w:t>
            </w:r>
          </w:p>
          <w:p w:rsidR="00955DEE" w:rsidRPr="00A00165" w:rsidRDefault="00955DEE" w:rsidP="00955DEE">
            <w:pPr>
              <w:spacing w:after="0" w:line="240" w:lineRule="auto"/>
              <w:rPr>
                <w:rFonts w:ascii="Times New Roman" w:hAnsi="Times New Roman"/>
                <w:b/>
                <w:bCs/>
                <w:i/>
                <w:iCs/>
                <w:sz w:val="24"/>
                <w:szCs w:val="24"/>
              </w:rPr>
            </w:pPr>
            <w:r w:rsidRPr="00A00165">
              <w:rPr>
                <w:rFonts w:ascii="Times New Roman" w:hAnsi="Times New Roman"/>
                <w:b/>
                <w:bCs/>
                <w:i/>
                <w:iCs/>
                <w:sz w:val="24"/>
                <w:szCs w:val="24"/>
              </w:rPr>
              <w:t>(1 сказка на выбор, 5 кл.)</w:t>
            </w:r>
          </w:p>
          <w:p w:rsidR="00955DEE" w:rsidRPr="00A00165" w:rsidRDefault="00955DEE" w:rsidP="00955DEE">
            <w:pPr>
              <w:tabs>
                <w:tab w:val="left" w:pos="5760"/>
              </w:tabs>
              <w:spacing w:after="0" w:line="240" w:lineRule="auto"/>
              <w:rPr>
                <w:rFonts w:ascii="Times New Roman" w:hAnsi="Times New Roman"/>
                <w:i/>
                <w:iCs/>
                <w:sz w:val="24"/>
                <w:szCs w:val="24"/>
              </w:rPr>
            </w:pPr>
          </w:p>
        </w:tc>
      </w:tr>
      <w:tr w:rsidR="00955DEE" w:rsidRPr="00A00165" w:rsidTr="00955DEE">
        <w:tc>
          <w:tcPr>
            <w:tcW w:w="3373" w:type="dxa"/>
          </w:tcPr>
          <w:p w:rsidR="00955DEE" w:rsidRPr="00A00165" w:rsidRDefault="00955DEE" w:rsidP="00955DEE">
            <w:pPr>
              <w:tabs>
                <w:tab w:val="left" w:pos="5760"/>
              </w:tabs>
              <w:spacing w:after="0" w:line="240" w:lineRule="auto"/>
              <w:rPr>
                <w:rFonts w:ascii="Times New Roman" w:hAnsi="Times New Roman"/>
                <w:sz w:val="24"/>
                <w:szCs w:val="24"/>
              </w:rPr>
            </w:pPr>
            <w:r w:rsidRPr="00A00165">
              <w:rPr>
                <w:rFonts w:ascii="Times New Roman" w:hAnsi="Times New Roman"/>
                <w:b/>
                <w:bCs/>
                <w:sz w:val="24"/>
                <w:szCs w:val="24"/>
              </w:rPr>
              <w:t>Н.В.Гоголь</w:t>
            </w:r>
          </w:p>
          <w:p w:rsidR="00955DEE" w:rsidRPr="00A00165" w:rsidRDefault="00955DEE" w:rsidP="00955DEE">
            <w:pPr>
              <w:keepNext/>
              <w:keepLines/>
              <w:pBdr>
                <w:left w:val="single" w:sz="4" w:space="0" w:color="auto"/>
                <w:bottom w:val="single" w:sz="4" w:space="0" w:color="auto"/>
                <w:right w:val="single" w:sz="4" w:space="0" w:color="auto"/>
              </w:pBdr>
              <w:shd w:val="clear" w:color="000000" w:fill="D8D8D8"/>
              <w:spacing w:after="0" w:line="240" w:lineRule="auto"/>
              <w:textAlignment w:val="top"/>
              <w:outlineLvl w:val="7"/>
              <w:rPr>
                <w:rFonts w:ascii="Times New Roman" w:hAnsi="Times New Roman"/>
                <w:b/>
                <w:bCs/>
                <w:sz w:val="24"/>
                <w:szCs w:val="24"/>
              </w:rPr>
            </w:pPr>
            <w:r w:rsidRPr="00A00165">
              <w:rPr>
                <w:rFonts w:ascii="Times New Roman" w:hAnsi="Times New Roman"/>
                <w:sz w:val="24"/>
                <w:szCs w:val="24"/>
              </w:rPr>
              <w:t xml:space="preserve">«Ревизор» (1835) </w:t>
            </w:r>
            <w:r w:rsidRPr="00A00165">
              <w:rPr>
                <w:rFonts w:ascii="Times New Roman" w:hAnsi="Times New Roman"/>
                <w:b/>
                <w:bCs/>
                <w:sz w:val="24"/>
                <w:szCs w:val="24"/>
              </w:rPr>
              <w:t xml:space="preserve">(7-8 кл.), </w:t>
            </w:r>
            <w:r w:rsidRPr="00A00165">
              <w:rPr>
                <w:rFonts w:ascii="Times New Roman" w:hAnsi="Times New Roman"/>
                <w:sz w:val="24"/>
                <w:szCs w:val="24"/>
              </w:rPr>
              <w:t xml:space="preserve">«Мертвые души» (1835 – 1841) </w:t>
            </w:r>
            <w:r w:rsidRPr="00A00165">
              <w:rPr>
                <w:rFonts w:ascii="Times New Roman" w:hAnsi="Times New Roman"/>
                <w:b/>
                <w:bCs/>
                <w:sz w:val="24"/>
                <w:szCs w:val="24"/>
              </w:rPr>
              <w:t>(9-10 кл.)</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tc>
        <w:tc>
          <w:tcPr>
            <w:tcW w:w="3823" w:type="dxa"/>
          </w:tcPr>
          <w:p w:rsidR="00955DEE" w:rsidRPr="00A00165" w:rsidRDefault="00955DEE" w:rsidP="00955DE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i/>
                <w:iCs/>
                <w:sz w:val="24"/>
                <w:szCs w:val="24"/>
              </w:rPr>
            </w:pPr>
            <w:r w:rsidRPr="00A00165">
              <w:rPr>
                <w:rFonts w:ascii="Times New Roman" w:hAnsi="Times New Roman"/>
                <w:b/>
                <w:bCs/>
                <w:sz w:val="24"/>
                <w:szCs w:val="24"/>
              </w:rPr>
              <w:t xml:space="preserve">Н.В.Гоголь </w:t>
            </w:r>
            <w:r w:rsidRPr="00A00165">
              <w:rPr>
                <w:rFonts w:ascii="Times New Roman" w:hAnsi="Times New Roman"/>
                <w:b/>
                <w:bCs/>
                <w:i/>
                <w:iCs/>
                <w:sz w:val="24"/>
                <w:szCs w:val="24"/>
              </w:rPr>
              <w:t>Повести – 5 из разных циклов, на выбор, входят в программу каждого класса, например</w:t>
            </w:r>
            <w:proofErr w:type="gramStart"/>
            <w:r w:rsidRPr="00A00165">
              <w:rPr>
                <w:rFonts w:ascii="Times New Roman" w:hAnsi="Times New Roman"/>
                <w:b/>
                <w:bCs/>
                <w:i/>
                <w:iCs/>
                <w:sz w:val="24"/>
                <w:szCs w:val="24"/>
              </w:rPr>
              <w:t>:</w:t>
            </w:r>
            <w:r w:rsidRPr="00A00165">
              <w:rPr>
                <w:rFonts w:ascii="Times New Roman" w:hAnsi="Times New Roman"/>
                <w:i/>
                <w:iCs/>
                <w:sz w:val="24"/>
                <w:szCs w:val="24"/>
              </w:rPr>
              <w:t>«</w:t>
            </w:r>
            <w:proofErr w:type="gramEnd"/>
            <w:r w:rsidRPr="00A00165">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w:t>
            </w:r>
            <w:r w:rsidRPr="00A00165">
              <w:rPr>
                <w:rFonts w:ascii="Times New Roman" w:hAnsi="Times New Roman"/>
                <w:i/>
                <w:iCs/>
                <w:sz w:val="24"/>
                <w:szCs w:val="24"/>
              </w:rPr>
              <w:lastRenderedPageBreak/>
              <w:t xml:space="preserve">(1839) и др. </w:t>
            </w: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(5-9 кл.)</w:t>
            </w:r>
          </w:p>
        </w:tc>
        <w:tc>
          <w:tcPr>
            <w:tcW w:w="3402" w:type="dxa"/>
          </w:tcPr>
          <w:p w:rsidR="00955DEE" w:rsidRPr="00A00165" w:rsidRDefault="00955DEE" w:rsidP="00955DEE">
            <w:pPr>
              <w:tabs>
                <w:tab w:val="left" w:pos="5760"/>
              </w:tabs>
              <w:spacing w:after="0" w:line="240" w:lineRule="auto"/>
              <w:rPr>
                <w:rFonts w:ascii="Times New Roman" w:hAnsi="Times New Roman"/>
                <w:i/>
                <w:iCs/>
                <w:sz w:val="24"/>
                <w:szCs w:val="24"/>
              </w:rPr>
            </w:pPr>
          </w:p>
        </w:tc>
      </w:tr>
      <w:tr w:rsidR="00955DEE" w:rsidRPr="00A00165" w:rsidTr="00955DEE">
        <w:tc>
          <w:tcPr>
            <w:tcW w:w="3373" w:type="dxa"/>
          </w:tcPr>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lastRenderedPageBreak/>
              <w:t xml:space="preserve">Ф.И. Тютчев – </w:t>
            </w:r>
            <w:r w:rsidRPr="00A00165">
              <w:rPr>
                <w:rFonts w:ascii="Times New Roman" w:hAnsi="Times New Roman"/>
                <w:b/>
                <w:bCs/>
                <w:kern w:val="36"/>
                <w:sz w:val="24"/>
                <w:szCs w:val="24"/>
              </w:rPr>
              <w:t>Стихотворения</w:t>
            </w:r>
            <w:r w:rsidRPr="00A00165">
              <w:rPr>
                <w:rFonts w:ascii="Times New Roman" w:hAnsi="Times New Roman"/>
                <w:b/>
                <w:bCs/>
                <w:sz w:val="24"/>
                <w:szCs w:val="24"/>
              </w:rPr>
              <w:t>:</w:t>
            </w:r>
          </w:p>
          <w:p w:rsidR="00955DEE" w:rsidRPr="00A00165" w:rsidRDefault="00955DEE" w:rsidP="00955DE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sz w:val="24"/>
                <w:szCs w:val="24"/>
              </w:rPr>
            </w:pPr>
            <w:r w:rsidRPr="00A00165">
              <w:rPr>
                <w:rFonts w:ascii="Times New Roman" w:hAnsi="Times New Roman"/>
                <w:sz w:val="24"/>
                <w:szCs w:val="24"/>
              </w:rPr>
              <w:t xml:space="preserve"> «Весенняя гроза» («Люблю грозу в начале мая…») (1828, нач. 1850-х), «</w:t>
            </w:r>
            <w:r w:rsidRPr="00A00165">
              <w:rPr>
                <w:rFonts w:ascii="Times New Roman" w:hAnsi="Times New Roman"/>
                <w:sz w:val="24"/>
                <w:szCs w:val="24"/>
                <w:lang w:val="en-US"/>
              </w:rPr>
              <w:t>Silentium</w:t>
            </w:r>
            <w:r w:rsidRPr="00A00165">
              <w:rPr>
                <w:rFonts w:ascii="Times New Roman" w:hAnsi="Times New Roman"/>
                <w:sz w:val="24"/>
                <w:szCs w:val="24"/>
              </w:rPr>
              <w:t xml:space="preserve">!» (Молчи, скрывайся и таи…) (1829, нач. 1830-х), «Умом Россию не понять…» (1866). </w:t>
            </w: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(5-8 кл.)</w:t>
            </w: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А.А. Фет</w:t>
            </w:r>
          </w:p>
          <w:p w:rsidR="00955DEE" w:rsidRPr="00A00165" w:rsidRDefault="00955DEE" w:rsidP="00955DEE">
            <w:pPr>
              <w:tabs>
                <w:tab w:val="left" w:pos="5760"/>
              </w:tabs>
              <w:spacing w:after="0" w:line="240" w:lineRule="auto"/>
              <w:rPr>
                <w:rFonts w:ascii="Times New Roman" w:hAnsi="Times New Roman"/>
                <w:sz w:val="24"/>
                <w:szCs w:val="24"/>
              </w:rPr>
            </w:pPr>
            <w:r w:rsidRPr="00A00165">
              <w:rPr>
                <w:rFonts w:ascii="Times New Roman" w:hAnsi="Times New Roman"/>
                <w:b/>
                <w:bCs/>
                <w:kern w:val="36"/>
                <w:sz w:val="24"/>
                <w:szCs w:val="24"/>
              </w:rPr>
              <w:t>Стихотворения</w:t>
            </w:r>
            <w:r w:rsidRPr="00A00165">
              <w:rPr>
                <w:rFonts w:ascii="Times New Roman" w:hAnsi="Times New Roman"/>
                <w:sz w:val="24"/>
                <w:szCs w:val="24"/>
              </w:rPr>
              <w:t xml:space="preserve">: «Шепот, робкое дыханье…» (1850), «Как беден наш язык! Хочу и не могу…» (1887). </w:t>
            </w: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w:t>
            </w:r>
            <w:r w:rsidRPr="00A00165">
              <w:rPr>
                <w:rFonts w:ascii="Times New Roman" w:hAnsi="Times New Roman"/>
                <w:b/>
                <w:bCs/>
                <w:kern w:val="36"/>
                <w:sz w:val="24"/>
                <w:szCs w:val="24"/>
              </w:rPr>
              <w:t>5-8 кл.</w:t>
            </w:r>
            <w:r w:rsidRPr="00A00165">
              <w:rPr>
                <w:rFonts w:ascii="Times New Roman" w:hAnsi="Times New Roman"/>
                <w:b/>
                <w:bCs/>
                <w:sz w:val="24"/>
                <w:szCs w:val="24"/>
              </w:rPr>
              <w:t>)</w:t>
            </w: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r w:rsidRPr="00A00165">
              <w:rPr>
                <w:rFonts w:ascii="Times New Roman" w:hAnsi="Times New Roman"/>
                <w:b/>
                <w:bCs/>
                <w:kern w:val="36"/>
                <w:sz w:val="24"/>
                <w:szCs w:val="24"/>
              </w:rPr>
              <w:t xml:space="preserve">Н.А.Некрасов. </w:t>
            </w:r>
          </w:p>
          <w:p w:rsidR="00955DEE" w:rsidRPr="00A00165" w:rsidRDefault="00955DEE" w:rsidP="00955DEE">
            <w:pPr>
              <w:tabs>
                <w:tab w:val="left" w:pos="5760"/>
              </w:tabs>
              <w:spacing w:after="0" w:line="240" w:lineRule="auto"/>
              <w:outlineLvl w:val="0"/>
              <w:rPr>
                <w:rFonts w:ascii="Times New Roman" w:hAnsi="Times New Roman"/>
                <w:sz w:val="24"/>
                <w:szCs w:val="24"/>
              </w:rPr>
            </w:pPr>
            <w:r w:rsidRPr="00A00165">
              <w:rPr>
                <w:rFonts w:ascii="Times New Roman" w:hAnsi="Times New Roman"/>
                <w:kern w:val="36"/>
                <w:sz w:val="24"/>
                <w:szCs w:val="24"/>
              </w:rPr>
              <w:t>Стихотворения</w:t>
            </w:r>
            <w:proofErr w:type="gramStart"/>
            <w:r w:rsidRPr="00A00165">
              <w:rPr>
                <w:rFonts w:ascii="Times New Roman" w:hAnsi="Times New Roman"/>
                <w:kern w:val="36"/>
                <w:sz w:val="24"/>
                <w:szCs w:val="24"/>
              </w:rPr>
              <w:t>:</w:t>
            </w:r>
            <w:r w:rsidRPr="00A00165">
              <w:rPr>
                <w:rFonts w:ascii="Times New Roman" w:hAnsi="Times New Roman"/>
                <w:sz w:val="24"/>
                <w:szCs w:val="24"/>
              </w:rPr>
              <w:t>«</w:t>
            </w:r>
            <w:proofErr w:type="gramEnd"/>
            <w:r w:rsidRPr="00A00165">
              <w:rPr>
                <w:rFonts w:ascii="Times New Roman" w:hAnsi="Times New Roman"/>
                <w:sz w:val="24"/>
                <w:szCs w:val="24"/>
              </w:rPr>
              <w:t xml:space="preserve">Крестьянские дети» (1861), «Вчерашний день, часу в шестом…» (1848),  «Несжатая полоса» (1854). </w:t>
            </w:r>
          </w:p>
          <w:p w:rsidR="00955DEE" w:rsidRPr="00A00165" w:rsidRDefault="00955DEE" w:rsidP="00955DEE">
            <w:pPr>
              <w:tabs>
                <w:tab w:val="left" w:pos="5760"/>
              </w:tabs>
              <w:spacing w:after="0" w:line="240" w:lineRule="auto"/>
              <w:outlineLvl w:val="0"/>
              <w:rPr>
                <w:rFonts w:ascii="Times New Roman" w:hAnsi="Times New Roman"/>
                <w:b/>
                <w:bCs/>
                <w:sz w:val="24"/>
                <w:szCs w:val="24"/>
              </w:rPr>
            </w:pPr>
            <w:r w:rsidRPr="00A00165">
              <w:rPr>
                <w:rFonts w:ascii="Times New Roman" w:hAnsi="Times New Roman"/>
                <w:b/>
                <w:bCs/>
                <w:sz w:val="24"/>
                <w:szCs w:val="24"/>
              </w:rPr>
              <w:t>(</w:t>
            </w:r>
            <w:r w:rsidRPr="00A00165">
              <w:rPr>
                <w:rFonts w:ascii="Times New Roman" w:hAnsi="Times New Roman"/>
                <w:b/>
                <w:bCs/>
                <w:iCs/>
                <w:kern w:val="36"/>
                <w:sz w:val="24"/>
                <w:szCs w:val="24"/>
              </w:rPr>
              <w:t>5-8 кл.)</w:t>
            </w:r>
          </w:p>
        </w:tc>
        <w:tc>
          <w:tcPr>
            <w:tcW w:w="3823" w:type="dxa"/>
          </w:tcPr>
          <w:p w:rsidR="00955DEE" w:rsidRPr="00A00165" w:rsidRDefault="00955DEE" w:rsidP="00955DEE">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textAlignment w:val="top"/>
              <w:outlineLvl w:val="7"/>
              <w:rPr>
                <w:rFonts w:ascii="Times New Roman" w:hAnsi="Times New Roman"/>
                <w:i/>
                <w:iCs/>
                <w:sz w:val="24"/>
                <w:szCs w:val="24"/>
              </w:rPr>
            </w:pPr>
            <w:r w:rsidRPr="00A00165">
              <w:rPr>
                <w:rFonts w:ascii="Times New Roman" w:hAnsi="Times New Roman"/>
                <w:b/>
                <w:bCs/>
                <w:sz w:val="24"/>
                <w:szCs w:val="24"/>
              </w:rPr>
              <w:t xml:space="preserve">Ф.И. Тютчев - </w:t>
            </w:r>
            <w:r w:rsidRPr="00A00165">
              <w:rPr>
                <w:rFonts w:ascii="Times New Roman" w:hAnsi="Times New Roman"/>
                <w:b/>
                <w:bCs/>
                <w:i/>
                <w:iCs/>
                <w:sz w:val="24"/>
                <w:szCs w:val="24"/>
              </w:rPr>
              <w:t>3-4 стихотворения по выбору, например</w:t>
            </w:r>
            <w:r w:rsidRPr="00A00165">
              <w:rPr>
                <w:rFonts w:ascii="Times New Roman" w:hAnsi="Times New Roman"/>
                <w:sz w:val="24"/>
                <w:szCs w:val="24"/>
              </w:rPr>
              <w:t xml:space="preserve">: </w:t>
            </w:r>
            <w:r w:rsidRPr="00A00165">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955DEE" w:rsidRPr="00A00165" w:rsidRDefault="00955DEE" w:rsidP="00955DEE">
            <w:pPr>
              <w:tabs>
                <w:tab w:val="left" w:pos="5760"/>
              </w:tabs>
              <w:autoSpaceDE w:val="0"/>
              <w:autoSpaceDN w:val="0"/>
              <w:adjustRightInd w:val="0"/>
              <w:spacing w:after="0" w:line="240" w:lineRule="auto"/>
              <w:rPr>
                <w:rFonts w:ascii="Times New Roman" w:hAnsi="Times New Roman"/>
                <w:b/>
                <w:bCs/>
                <w:sz w:val="24"/>
                <w:szCs w:val="24"/>
              </w:rPr>
            </w:pPr>
            <w:r w:rsidRPr="00A00165">
              <w:rPr>
                <w:rFonts w:ascii="Times New Roman" w:hAnsi="Times New Roman"/>
                <w:b/>
                <w:bCs/>
                <w:sz w:val="24"/>
                <w:szCs w:val="24"/>
              </w:rPr>
              <w:t>(5-8 кл.)</w:t>
            </w:r>
          </w:p>
          <w:p w:rsidR="00955DEE" w:rsidRPr="00A00165" w:rsidRDefault="00955DEE" w:rsidP="00955DEE">
            <w:pPr>
              <w:pStyle w:val="western"/>
              <w:shd w:val="clear" w:color="auto" w:fill="FFFFFF"/>
              <w:tabs>
                <w:tab w:val="left" w:pos="5760"/>
              </w:tabs>
              <w:spacing w:before="0" w:beforeAutospacing="0" w:after="0"/>
              <w:ind w:firstLine="0"/>
              <w:jc w:val="left"/>
              <w:rPr>
                <w:color w:val="auto"/>
              </w:rPr>
            </w:pPr>
          </w:p>
          <w:p w:rsidR="00955DEE" w:rsidRPr="00A00165" w:rsidRDefault="00955DEE" w:rsidP="00955DEE">
            <w:pPr>
              <w:pStyle w:val="western"/>
              <w:shd w:val="clear" w:color="auto" w:fill="FFFFFF"/>
              <w:tabs>
                <w:tab w:val="left" w:pos="5760"/>
              </w:tabs>
              <w:spacing w:before="0" w:beforeAutospacing="0" w:after="0"/>
              <w:jc w:val="left"/>
              <w:rPr>
                <w:b/>
                <w:bCs/>
                <w:i/>
                <w:iCs/>
                <w:color w:val="auto"/>
              </w:rPr>
            </w:pPr>
            <w:r w:rsidRPr="00A00165">
              <w:rPr>
                <w:color w:val="auto"/>
              </w:rPr>
              <w:t>А.А. Фет</w:t>
            </w:r>
            <w:r w:rsidRPr="00A00165">
              <w:rPr>
                <w:b/>
                <w:bCs/>
                <w:color w:val="auto"/>
              </w:rPr>
              <w:t xml:space="preserve"> - </w:t>
            </w:r>
            <w:r w:rsidRPr="00A00165">
              <w:rPr>
                <w:i/>
                <w:iCs/>
                <w:color w:val="auto"/>
                <w:kern w:val="36"/>
              </w:rPr>
              <w:t>3-4 стихотворения по выбору, например</w:t>
            </w:r>
            <w:r w:rsidRPr="00A00165">
              <w:rPr>
                <w:color w:val="auto"/>
                <w:kern w:val="36"/>
              </w:rPr>
              <w:t xml:space="preserve">: </w:t>
            </w:r>
            <w:r w:rsidRPr="00A00165">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955DEE" w:rsidRPr="00A00165" w:rsidRDefault="00955DEE" w:rsidP="00955DEE">
            <w:pPr>
              <w:pStyle w:val="western"/>
              <w:shd w:val="clear" w:color="auto" w:fill="FFFFFF"/>
              <w:tabs>
                <w:tab w:val="left" w:pos="5760"/>
              </w:tabs>
              <w:spacing w:before="0" w:beforeAutospacing="0" w:after="0"/>
              <w:jc w:val="left"/>
              <w:rPr>
                <w:b/>
                <w:bCs/>
                <w:i/>
                <w:iCs/>
                <w:color w:val="auto"/>
              </w:rPr>
            </w:pPr>
            <w:r w:rsidRPr="00A00165">
              <w:rPr>
                <w:color w:val="auto"/>
              </w:rPr>
              <w:t>(</w:t>
            </w:r>
            <w:r w:rsidRPr="00A00165">
              <w:rPr>
                <w:color w:val="auto"/>
                <w:kern w:val="36"/>
              </w:rPr>
              <w:t>5-8 кл.)</w:t>
            </w: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r w:rsidRPr="00A00165">
              <w:rPr>
                <w:rFonts w:ascii="Times New Roman" w:hAnsi="Times New Roman"/>
                <w:b/>
                <w:bCs/>
                <w:kern w:val="36"/>
                <w:sz w:val="24"/>
                <w:szCs w:val="24"/>
              </w:rPr>
              <w:t>Н.А.Некрасов</w:t>
            </w:r>
          </w:p>
          <w:p w:rsidR="00955DEE" w:rsidRPr="00A00165" w:rsidRDefault="00955DEE" w:rsidP="00955DEE">
            <w:pPr>
              <w:tabs>
                <w:tab w:val="left" w:pos="5760"/>
                <w:tab w:val="left" w:pos="7380"/>
                <w:tab w:val="left" w:pos="8100"/>
              </w:tabs>
              <w:autoSpaceDE w:val="0"/>
              <w:autoSpaceDN w:val="0"/>
              <w:adjustRightInd w:val="0"/>
              <w:spacing w:after="0" w:line="240" w:lineRule="auto"/>
              <w:rPr>
                <w:rFonts w:ascii="Times New Roman" w:hAnsi="Times New Roman"/>
                <w:b/>
                <w:bCs/>
                <w:sz w:val="24"/>
                <w:szCs w:val="24"/>
              </w:rPr>
            </w:pPr>
            <w:r w:rsidRPr="00A00165">
              <w:rPr>
                <w:rFonts w:ascii="Times New Roman" w:hAnsi="Times New Roman"/>
                <w:b/>
                <w:bCs/>
                <w:i/>
                <w:iCs/>
                <w:kern w:val="36"/>
                <w:sz w:val="24"/>
                <w:szCs w:val="24"/>
              </w:rPr>
              <w:t>- 1–2 стихотворения по выбору</w:t>
            </w:r>
            <w:proofErr w:type="gramStart"/>
            <w:r w:rsidRPr="00A00165">
              <w:rPr>
                <w:rFonts w:ascii="Times New Roman" w:hAnsi="Times New Roman"/>
                <w:b/>
                <w:bCs/>
                <w:i/>
                <w:iCs/>
                <w:kern w:val="36"/>
                <w:sz w:val="24"/>
                <w:szCs w:val="24"/>
              </w:rPr>
              <w:t>,н</w:t>
            </w:r>
            <w:proofErr w:type="gramEnd"/>
            <w:r w:rsidRPr="00A00165">
              <w:rPr>
                <w:rFonts w:ascii="Times New Roman" w:hAnsi="Times New Roman"/>
                <w:b/>
                <w:bCs/>
                <w:i/>
                <w:iCs/>
                <w:kern w:val="36"/>
                <w:sz w:val="24"/>
                <w:szCs w:val="24"/>
              </w:rPr>
              <w:t xml:space="preserve">апример: </w:t>
            </w:r>
            <w:r w:rsidRPr="00A00165">
              <w:rPr>
                <w:rFonts w:ascii="Times New Roman" w:hAnsi="Times New Roman"/>
                <w:i/>
                <w:iCs/>
                <w:sz w:val="24"/>
                <w:szCs w:val="24"/>
              </w:rPr>
              <w:t xml:space="preserve">«Тройка» (1846), «Размышления у парадного подъезда» (1858), «Зеленый Шум» (1862-1863) и др. </w:t>
            </w:r>
            <w:r w:rsidRPr="00A00165">
              <w:rPr>
                <w:rFonts w:ascii="Times New Roman" w:hAnsi="Times New Roman"/>
                <w:b/>
                <w:bCs/>
                <w:sz w:val="24"/>
                <w:szCs w:val="24"/>
              </w:rPr>
              <w:t>(</w:t>
            </w:r>
            <w:r w:rsidRPr="00A00165">
              <w:rPr>
                <w:rFonts w:ascii="Times New Roman" w:hAnsi="Times New Roman"/>
                <w:b/>
                <w:bCs/>
                <w:kern w:val="36"/>
                <w:sz w:val="24"/>
                <w:szCs w:val="24"/>
              </w:rPr>
              <w:t>5-8 кл.)</w:t>
            </w:r>
          </w:p>
        </w:tc>
        <w:tc>
          <w:tcPr>
            <w:tcW w:w="3402" w:type="dxa"/>
          </w:tcPr>
          <w:p w:rsidR="00955DEE" w:rsidRPr="00A00165" w:rsidRDefault="00955DEE" w:rsidP="00955DE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i/>
                <w:iCs/>
                <w:sz w:val="24"/>
                <w:szCs w:val="24"/>
              </w:rPr>
            </w:pPr>
            <w:r w:rsidRPr="00A00165">
              <w:rPr>
                <w:rFonts w:ascii="Times New Roman" w:hAnsi="Times New Roman"/>
                <w:b/>
                <w:bCs/>
                <w:i/>
                <w:iCs/>
                <w:sz w:val="24"/>
                <w:szCs w:val="24"/>
              </w:rPr>
              <w:t xml:space="preserve">Поэзия 2-й половины </w:t>
            </w:r>
            <w:r w:rsidRPr="00A00165">
              <w:rPr>
                <w:rFonts w:ascii="Times New Roman" w:hAnsi="Times New Roman"/>
                <w:b/>
                <w:bCs/>
                <w:i/>
                <w:iCs/>
                <w:sz w:val="24"/>
                <w:szCs w:val="24"/>
                <w:lang w:val="en-US"/>
              </w:rPr>
              <w:t>XIX</w:t>
            </w:r>
            <w:r w:rsidRPr="00A00165">
              <w:rPr>
                <w:rFonts w:ascii="Times New Roman" w:hAnsi="Times New Roman"/>
                <w:b/>
                <w:bCs/>
                <w:i/>
                <w:iCs/>
                <w:sz w:val="24"/>
                <w:szCs w:val="24"/>
              </w:rPr>
              <w:t xml:space="preserve"> в.,</w:t>
            </w:r>
            <w:r w:rsidRPr="00A00165">
              <w:rPr>
                <w:rFonts w:ascii="Times New Roman" w:hAnsi="Times New Roman"/>
                <w:i/>
                <w:iCs/>
                <w:sz w:val="24"/>
                <w:szCs w:val="24"/>
              </w:rPr>
              <w:t xml:space="preserve"> например:</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А.Н.Майков</w:t>
            </w:r>
            <w:r w:rsidRPr="00A00165">
              <w:rPr>
                <w:rFonts w:ascii="Times New Roman" w:hAnsi="Times New Roman"/>
                <w:i/>
                <w:iCs/>
                <w:sz w:val="24"/>
                <w:szCs w:val="24"/>
              </w:rPr>
              <w:t xml:space="preserve">, </w:t>
            </w:r>
            <w:r w:rsidRPr="00A00165">
              <w:rPr>
                <w:rFonts w:ascii="Times New Roman" w:hAnsi="Times New Roman"/>
                <w:b/>
                <w:bCs/>
                <w:i/>
                <w:iCs/>
                <w:sz w:val="24"/>
                <w:szCs w:val="24"/>
              </w:rPr>
              <w:t>А.К.Толстой</w:t>
            </w:r>
            <w:r w:rsidRPr="00A00165">
              <w:rPr>
                <w:rFonts w:ascii="Times New Roman" w:hAnsi="Times New Roman"/>
                <w:i/>
                <w:iCs/>
                <w:sz w:val="24"/>
                <w:szCs w:val="24"/>
              </w:rPr>
              <w:t>,</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Я.П.Полонский</w:t>
            </w:r>
            <w:r w:rsidRPr="00A00165">
              <w:rPr>
                <w:rFonts w:ascii="Times New Roman" w:hAnsi="Times New Roman"/>
                <w:i/>
                <w:iCs/>
                <w:sz w:val="24"/>
                <w:szCs w:val="24"/>
              </w:rPr>
              <w:t xml:space="preserve"> и др.</w:t>
            </w: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i/>
                <w:iCs/>
                <w:sz w:val="24"/>
                <w:szCs w:val="24"/>
              </w:rPr>
              <w:t>(1-2 стихотворения по выбору, 5-9 кл.)</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i/>
                <w:iCs/>
                <w:sz w:val="24"/>
                <w:szCs w:val="24"/>
              </w:rPr>
            </w:pPr>
          </w:p>
        </w:tc>
      </w:tr>
      <w:tr w:rsidR="00955DEE" w:rsidRPr="00A00165" w:rsidTr="00955DEE">
        <w:tc>
          <w:tcPr>
            <w:tcW w:w="3373" w:type="dxa"/>
          </w:tcPr>
          <w:p w:rsidR="00955DEE" w:rsidRPr="00A00165" w:rsidRDefault="00955DEE" w:rsidP="00955DEE">
            <w:pPr>
              <w:tabs>
                <w:tab w:val="left" w:pos="5760"/>
              </w:tabs>
              <w:spacing w:after="0" w:line="240" w:lineRule="auto"/>
              <w:rPr>
                <w:rFonts w:ascii="Times New Roman" w:hAnsi="Times New Roman"/>
                <w:b/>
                <w:bCs/>
                <w:sz w:val="24"/>
                <w:szCs w:val="24"/>
              </w:rPr>
            </w:pPr>
          </w:p>
        </w:tc>
        <w:tc>
          <w:tcPr>
            <w:tcW w:w="3823" w:type="dxa"/>
          </w:tcPr>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r w:rsidRPr="00A00165">
              <w:rPr>
                <w:rFonts w:ascii="Times New Roman" w:hAnsi="Times New Roman"/>
                <w:b/>
                <w:bCs/>
                <w:kern w:val="36"/>
                <w:sz w:val="24"/>
                <w:szCs w:val="24"/>
              </w:rPr>
              <w:t xml:space="preserve">И.С.Тургенев </w:t>
            </w:r>
          </w:p>
          <w:p w:rsidR="00955DEE" w:rsidRPr="00A00165" w:rsidRDefault="00955DEE" w:rsidP="00955DEE">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A00165">
              <w:rPr>
                <w:i/>
                <w:iCs/>
                <w:color w:val="auto"/>
              </w:rPr>
              <w:t>- 1 рассказ по выбору, например</w:t>
            </w:r>
            <w:r w:rsidRPr="00A00165">
              <w:rPr>
                <w:b/>
                <w:bCs/>
                <w:i/>
                <w:iCs/>
                <w:color w:val="auto"/>
              </w:rPr>
              <w:t xml:space="preserve">: «Певцы» (1852), «Бежин луг» (1846, 1874) и др.; </w:t>
            </w:r>
            <w:r w:rsidRPr="00A00165">
              <w:rPr>
                <w:i/>
                <w:iCs/>
                <w:color w:val="auto"/>
              </w:rPr>
              <w:t xml:space="preserve">1 повесть на выбор,  например: </w:t>
            </w:r>
            <w:r w:rsidRPr="00A00165">
              <w:rPr>
                <w:b/>
                <w:bCs/>
                <w:i/>
                <w:iCs/>
                <w:color w:val="auto"/>
              </w:rPr>
              <w:t>«Муму» (1852), «Ася» (1857), «Первая любовь» (1860) и др.</w:t>
            </w:r>
            <w:r w:rsidRPr="00A00165">
              <w:rPr>
                <w:i/>
                <w:iCs/>
                <w:color w:val="auto"/>
              </w:rPr>
              <w:t xml:space="preserve">; 1 стихотворение в прозе на выбор,  например: </w:t>
            </w:r>
            <w:r w:rsidRPr="00A00165">
              <w:rPr>
                <w:b/>
                <w:bCs/>
                <w:i/>
                <w:iCs/>
                <w:color w:val="auto"/>
              </w:rPr>
              <w:t xml:space="preserve">«Разговор» (1878), «Воробей» (1878),«Два богача» (1878), «Русский язык» (1882) и др. </w:t>
            </w:r>
          </w:p>
          <w:p w:rsidR="00955DEE" w:rsidRPr="00A00165" w:rsidRDefault="00955DEE" w:rsidP="00955DEE">
            <w:pPr>
              <w:pStyle w:val="western"/>
              <w:shd w:val="clear" w:color="auto" w:fill="FFFFFF"/>
              <w:tabs>
                <w:tab w:val="left" w:pos="5760"/>
              </w:tabs>
              <w:spacing w:before="0" w:beforeAutospacing="0" w:after="0"/>
              <w:jc w:val="left"/>
              <w:rPr>
                <w:color w:val="auto"/>
              </w:rPr>
            </w:pPr>
            <w:r w:rsidRPr="00A00165">
              <w:rPr>
                <w:color w:val="auto"/>
              </w:rPr>
              <w:t>(6-8 кл.)</w:t>
            </w:r>
          </w:p>
          <w:p w:rsidR="00955DEE" w:rsidRPr="00A00165" w:rsidRDefault="00955DEE" w:rsidP="00955DEE">
            <w:pPr>
              <w:tabs>
                <w:tab w:val="left" w:pos="5760"/>
              </w:tabs>
              <w:autoSpaceDE w:val="0"/>
              <w:autoSpaceDN w:val="0"/>
              <w:adjustRightInd w:val="0"/>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r w:rsidRPr="00A00165">
              <w:rPr>
                <w:rFonts w:ascii="Times New Roman" w:hAnsi="Times New Roman"/>
                <w:b/>
                <w:bCs/>
                <w:kern w:val="36"/>
                <w:sz w:val="24"/>
                <w:szCs w:val="24"/>
              </w:rPr>
              <w:t xml:space="preserve">Н.С.Лесков </w:t>
            </w:r>
          </w:p>
          <w:p w:rsidR="00955DEE" w:rsidRPr="00A00165" w:rsidRDefault="00955DEE" w:rsidP="00955DEE">
            <w:pPr>
              <w:tabs>
                <w:tab w:val="left" w:pos="5760"/>
              </w:tabs>
              <w:spacing w:after="0" w:line="240" w:lineRule="auto"/>
              <w:rPr>
                <w:rFonts w:ascii="Times New Roman" w:hAnsi="Times New Roman"/>
                <w:i/>
                <w:sz w:val="24"/>
                <w:szCs w:val="24"/>
              </w:rPr>
            </w:pPr>
            <w:r w:rsidRPr="00A00165">
              <w:rPr>
                <w:rFonts w:ascii="Times New Roman" w:hAnsi="Times New Roman"/>
                <w:b/>
                <w:bCs/>
                <w:i/>
                <w:iCs/>
                <w:sz w:val="24"/>
                <w:szCs w:val="24"/>
              </w:rPr>
              <w:t>- 1 повесть по выбору, например</w:t>
            </w:r>
            <w:r w:rsidRPr="00A00165">
              <w:rPr>
                <w:rFonts w:ascii="Times New Roman" w:hAnsi="Times New Roman"/>
                <w:i/>
                <w:iCs/>
                <w:sz w:val="24"/>
                <w:szCs w:val="24"/>
              </w:rPr>
              <w:t xml:space="preserve">: </w:t>
            </w:r>
            <w:r w:rsidRPr="00A00165">
              <w:rPr>
                <w:rFonts w:ascii="Times New Roman" w:hAnsi="Times New Roman"/>
                <w:i/>
                <w:iCs/>
                <w:sz w:val="24"/>
                <w:szCs w:val="24"/>
              </w:rPr>
              <w:lastRenderedPageBreak/>
              <w:t>«Несмертельный Голован (Из рассказов о трех праведниках)» (1880), «Левша» (1881), «Тупейный художник» (1883), «Человек на часах» (1887) и др.</w:t>
            </w:r>
          </w:p>
          <w:p w:rsidR="00955DEE" w:rsidRPr="00A00165" w:rsidRDefault="00955DEE" w:rsidP="00955DEE">
            <w:pPr>
              <w:tabs>
                <w:tab w:val="left" w:pos="5760"/>
              </w:tabs>
              <w:spacing w:after="0" w:line="240" w:lineRule="auto"/>
              <w:rPr>
                <w:rFonts w:ascii="Times New Roman" w:hAnsi="Times New Roman"/>
                <w:b/>
                <w:bCs/>
                <w:iCs/>
                <w:sz w:val="24"/>
                <w:szCs w:val="24"/>
              </w:rPr>
            </w:pPr>
            <w:r w:rsidRPr="00A00165">
              <w:rPr>
                <w:rFonts w:ascii="Times New Roman" w:hAnsi="Times New Roman"/>
                <w:b/>
                <w:bCs/>
                <w:iCs/>
                <w:sz w:val="24"/>
                <w:szCs w:val="24"/>
              </w:rPr>
              <w:t>(6-8 кл.)</w:t>
            </w: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r w:rsidRPr="00A00165">
              <w:rPr>
                <w:rFonts w:ascii="Times New Roman" w:hAnsi="Times New Roman"/>
                <w:b/>
                <w:bCs/>
                <w:kern w:val="36"/>
                <w:sz w:val="24"/>
                <w:szCs w:val="24"/>
              </w:rPr>
              <w:t xml:space="preserve">М.Е.Салтыков-Щедрин </w:t>
            </w:r>
          </w:p>
          <w:p w:rsidR="00955DEE" w:rsidRPr="00A00165" w:rsidRDefault="00955DEE" w:rsidP="00955DE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b w:val="0"/>
                <w:bCs w:val="0"/>
                <w:i/>
                <w:iCs/>
                <w:sz w:val="24"/>
                <w:szCs w:val="24"/>
              </w:rPr>
            </w:pPr>
            <w:r w:rsidRPr="00A00165">
              <w:rPr>
                <w:i/>
                <w:iCs/>
                <w:sz w:val="24"/>
                <w:szCs w:val="24"/>
              </w:rPr>
              <w:t>- 2 сказки по выбору, например</w:t>
            </w:r>
            <w:r w:rsidRPr="00A00165">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955DEE" w:rsidRPr="00A00165" w:rsidRDefault="00955DEE" w:rsidP="00955DE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b w:val="0"/>
                <w:bCs w:val="0"/>
                <w:i/>
                <w:iCs/>
                <w:sz w:val="24"/>
                <w:szCs w:val="24"/>
              </w:rPr>
            </w:pPr>
            <w:r w:rsidRPr="00A00165">
              <w:rPr>
                <w:sz w:val="24"/>
                <w:szCs w:val="24"/>
              </w:rPr>
              <w:t>(7-8 кл.)</w:t>
            </w: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r w:rsidRPr="00A00165">
              <w:rPr>
                <w:rFonts w:ascii="Times New Roman" w:hAnsi="Times New Roman"/>
                <w:b/>
                <w:bCs/>
                <w:kern w:val="36"/>
                <w:sz w:val="24"/>
                <w:szCs w:val="24"/>
              </w:rPr>
              <w:t xml:space="preserve">Л.Н.Толстой </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- 1 повесть по выбору, например:</w:t>
            </w:r>
            <w:r w:rsidRPr="00A00165">
              <w:rPr>
                <w:rFonts w:ascii="Times New Roman" w:hAnsi="Times New Roman"/>
                <w:i/>
                <w:iCs/>
                <w:sz w:val="24"/>
                <w:szCs w:val="24"/>
              </w:rPr>
              <w:t xml:space="preserve"> «Детство» (1852), «Отрочество» (1854), «Хаджи-Мурат» (1896—1904) и др.; </w:t>
            </w:r>
            <w:r w:rsidRPr="00A00165">
              <w:rPr>
                <w:rFonts w:ascii="Times New Roman" w:hAnsi="Times New Roman"/>
                <w:b/>
                <w:bCs/>
                <w:i/>
                <w:iCs/>
                <w:sz w:val="24"/>
                <w:szCs w:val="24"/>
              </w:rPr>
              <w:t>1 рассказ на выбор, например</w:t>
            </w:r>
            <w:r w:rsidRPr="00A00165">
              <w:rPr>
                <w:rFonts w:ascii="Times New Roman" w:hAnsi="Times New Roman"/>
                <w:i/>
                <w:iCs/>
                <w:sz w:val="24"/>
                <w:szCs w:val="24"/>
              </w:rPr>
              <w:t xml:space="preserve">: «Три смерти» (1858), «Холстомер» (1863, 1885), «Кавказский пленник» (1872), «После бала» (1903) и др. </w:t>
            </w: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(5-8 кл.)</w:t>
            </w:r>
          </w:p>
          <w:p w:rsidR="00955DEE" w:rsidRPr="00A00165" w:rsidRDefault="00955DEE" w:rsidP="00955DEE">
            <w:pPr>
              <w:tabs>
                <w:tab w:val="left" w:pos="5760"/>
              </w:tabs>
              <w:spacing w:after="0" w:line="240" w:lineRule="auto"/>
              <w:rPr>
                <w:rFonts w:ascii="Times New Roman" w:hAnsi="Times New Roman"/>
                <w:i/>
                <w:iCs/>
                <w:sz w:val="24"/>
                <w:szCs w:val="24"/>
              </w:rPr>
            </w:pP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r w:rsidRPr="00A00165">
              <w:rPr>
                <w:rFonts w:ascii="Times New Roman" w:hAnsi="Times New Roman"/>
                <w:b/>
                <w:bCs/>
                <w:kern w:val="36"/>
                <w:sz w:val="24"/>
                <w:szCs w:val="24"/>
              </w:rPr>
              <w:t xml:space="preserve">А.П.Чехов </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- 3 рассказа по выбору, например</w:t>
            </w:r>
            <w:r w:rsidRPr="00A00165">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iCs/>
                <w:sz w:val="24"/>
                <w:szCs w:val="24"/>
              </w:rPr>
              <w:t>(6-8 кл.)</w:t>
            </w:r>
          </w:p>
        </w:tc>
        <w:tc>
          <w:tcPr>
            <w:tcW w:w="3402" w:type="dxa"/>
          </w:tcPr>
          <w:p w:rsidR="00955DEE" w:rsidRPr="00A00165" w:rsidRDefault="00955DEE" w:rsidP="00955DEE">
            <w:pPr>
              <w:tabs>
                <w:tab w:val="left" w:pos="5760"/>
              </w:tabs>
              <w:spacing w:after="0" w:line="240" w:lineRule="auto"/>
              <w:rPr>
                <w:rFonts w:ascii="Times New Roman" w:hAnsi="Times New Roman"/>
                <w:i/>
                <w:iCs/>
                <w:sz w:val="24"/>
                <w:szCs w:val="24"/>
              </w:rPr>
            </w:pPr>
          </w:p>
        </w:tc>
      </w:tr>
      <w:tr w:rsidR="00955DEE" w:rsidRPr="00A00165" w:rsidTr="00955DEE">
        <w:tc>
          <w:tcPr>
            <w:tcW w:w="3373" w:type="dxa"/>
          </w:tcPr>
          <w:p w:rsidR="00955DEE" w:rsidRPr="00A00165" w:rsidRDefault="00955DEE" w:rsidP="00955DEE">
            <w:pPr>
              <w:tabs>
                <w:tab w:val="left" w:pos="5760"/>
              </w:tabs>
              <w:spacing w:after="0" w:line="240" w:lineRule="auto"/>
              <w:rPr>
                <w:rFonts w:ascii="Times New Roman" w:hAnsi="Times New Roman"/>
                <w:b/>
                <w:bCs/>
                <w:sz w:val="24"/>
                <w:szCs w:val="24"/>
              </w:rPr>
            </w:pPr>
          </w:p>
        </w:tc>
        <w:tc>
          <w:tcPr>
            <w:tcW w:w="3823" w:type="dxa"/>
          </w:tcPr>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r w:rsidRPr="00A00165">
              <w:rPr>
                <w:rFonts w:ascii="Times New Roman" w:hAnsi="Times New Roman"/>
                <w:b/>
                <w:bCs/>
                <w:kern w:val="36"/>
                <w:sz w:val="24"/>
                <w:szCs w:val="24"/>
              </w:rPr>
              <w:t>А.А.Блок</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- 2 стихотворения по выбору, например</w:t>
            </w:r>
            <w:r w:rsidRPr="00A00165">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(7-9 кл.)</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r w:rsidRPr="00A00165">
              <w:rPr>
                <w:rFonts w:ascii="Times New Roman" w:hAnsi="Times New Roman"/>
                <w:b/>
                <w:bCs/>
                <w:kern w:val="36"/>
                <w:sz w:val="24"/>
                <w:szCs w:val="24"/>
              </w:rPr>
              <w:t>А.А.Ахматова</w:t>
            </w:r>
          </w:p>
          <w:p w:rsidR="00955DEE" w:rsidRPr="00A00165" w:rsidRDefault="00955DEE" w:rsidP="00955DEE">
            <w:pPr>
              <w:pStyle w:val="western"/>
              <w:shd w:val="clear" w:color="auto" w:fill="FFFFFF"/>
              <w:tabs>
                <w:tab w:val="left" w:pos="5760"/>
              </w:tabs>
              <w:spacing w:before="0" w:beforeAutospacing="0" w:after="0"/>
              <w:jc w:val="left"/>
              <w:rPr>
                <w:b/>
                <w:bCs/>
                <w:i/>
                <w:iCs/>
                <w:color w:val="auto"/>
              </w:rPr>
            </w:pPr>
            <w:r w:rsidRPr="00A00165">
              <w:rPr>
                <w:i/>
                <w:iCs/>
                <w:color w:val="auto"/>
              </w:rPr>
              <w:t xml:space="preserve">- 1 стихотворение по выбору, например: </w:t>
            </w:r>
            <w:r w:rsidRPr="00A00165">
              <w:rPr>
                <w:b/>
                <w:bCs/>
                <w:i/>
                <w:iCs/>
                <w:color w:val="auto"/>
              </w:rPr>
              <w:t xml:space="preserve">«Смуглый отрок бродил по аллеям…» (1911), «Перед весной бывают дни такие…» (1915), «Родная </w:t>
            </w:r>
            <w:r w:rsidRPr="00A00165">
              <w:rPr>
                <w:b/>
                <w:bCs/>
                <w:i/>
                <w:iCs/>
                <w:color w:val="auto"/>
              </w:rPr>
              <w:lastRenderedPageBreak/>
              <w:t>земля» (1961) и др.</w:t>
            </w:r>
          </w:p>
          <w:p w:rsidR="00955DEE" w:rsidRPr="00A00165" w:rsidRDefault="00955DEE" w:rsidP="00955DEE">
            <w:pPr>
              <w:pStyle w:val="western"/>
              <w:shd w:val="clear" w:color="auto" w:fill="FFFFFF"/>
              <w:tabs>
                <w:tab w:val="left" w:pos="5760"/>
              </w:tabs>
              <w:spacing w:before="0" w:beforeAutospacing="0" w:after="0"/>
              <w:jc w:val="left"/>
              <w:rPr>
                <w:color w:val="auto"/>
              </w:rPr>
            </w:pPr>
            <w:r w:rsidRPr="00A00165">
              <w:rPr>
                <w:color w:val="auto"/>
              </w:rPr>
              <w:t>(7-9 кл.)</w:t>
            </w: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r w:rsidRPr="00A00165">
              <w:rPr>
                <w:rFonts w:ascii="Times New Roman" w:hAnsi="Times New Roman"/>
                <w:b/>
                <w:bCs/>
                <w:kern w:val="36"/>
                <w:sz w:val="24"/>
                <w:szCs w:val="24"/>
              </w:rPr>
              <w:t>Н.С.Гумилев</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- 1 стихотворение по выбору, например</w:t>
            </w:r>
            <w:r w:rsidRPr="00A00165">
              <w:rPr>
                <w:rFonts w:ascii="Times New Roman" w:hAnsi="Times New Roman"/>
                <w:i/>
                <w:iCs/>
                <w:sz w:val="24"/>
                <w:szCs w:val="24"/>
              </w:rPr>
              <w:t>: «Капитаны» (1912), «Слово» (1921).</w:t>
            </w: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w:t>
            </w:r>
            <w:r w:rsidRPr="00A00165">
              <w:rPr>
                <w:rFonts w:ascii="Times New Roman" w:hAnsi="Times New Roman"/>
                <w:b/>
                <w:bCs/>
                <w:sz w:val="24"/>
                <w:szCs w:val="24"/>
                <w:shd w:val="clear" w:color="auto" w:fill="FFFFFF"/>
              </w:rPr>
              <w:t>6-8 кл.)</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r w:rsidRPr="00A00165">
              <w:rPr>
                <w:rFonts w:ascii="Times New Roman" w:hAnsi="Times New Roman"/>
                <w:b/>
                <w:bCs/>
                <w:kern w:val="36"/>
                <w:sz w:val="24"/>
                <w:szCs w:val="24"/>
              </w:rPr>
              <w:t>М.И.Цветаева</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 xml:space="preserve">- 1 стихотворение по выбору, например: </w:t>
            </w:r>
            <w:r w:rsidRPr="00A00165">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955DEE" w:rsidRPr="00A00165" w:rsidRDefault="00955DEE" w:rsidP="00955DEE">
            <w:pPr>
              <w:tabs>
                <w:tab w:val="left" w:pos="5760"/>
              </w:tabs>
              <w:spacing w:after="0" w:line="240" w:lineRule="auto"/>
              <w:rPr>
                <w:rFonts w:ascii="Times New Roman" w:hAnsi="Times New Roman"/>
                <w:sz w:val="24"/>
                <w:szCs w:val="24"/>
              </w:rPr>
            </w:pPr>
            <w:r w:rsidRPr="00A00165">
              <w:rPr>
                <w:rFonts w:ascii="Times New Roman" w:hAnsi="Times New Roman"/>
                <w:b/>
                <w:sz w:val="24"/>
                <w:szCs w:val="24"/>
                <w:shd w:val="clear" w:color="auto" w:fill="FFFFFF"/>
              </w:rPr>
              <w:t>(6-8 кл.)</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r w:rsidRPr="00A00165">
              <w:rPr>
                <w:rFonts w:ascii="Times New Roman" w:hAnsi="Times New Roman"/>
                <w:b/>
                <w:bCs/>
                <w:kern w:val="36"/>
                <w:sz w:val="24"/>
                <w:szCs w:val="24"/>
              </w:rPr>
              <w:t>О.Э.Мандельштам</w:t>
            </w:r>
          </w:p>
          <w:p w:rsidR="00955DEE" w:rsidRPr="00A00165" w:rsidRDefault="00955DEE" w:rsidP="00955DEE">
            <w:pPr>
              <w:tabs>
                <w:tab w:val="left" w:pos="1440"/>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- 1 стихотворение по выбору, например</w:t>
            </w:r>
            <w:r w:rsidRPr="00A00165">
              <w:rPr>
                <w:rFonts w:ascii="Times New Roman" w:hAnsi="Times New Roman"/>
                <w:i/>
                <w:iCs/>
                <w:sz w:val="24"/>
                <w:szCs w:val="24"/>
              </w:rPr>
              <w:t>: «</w:t>
            </w:r>
            <w:r w:rsidRPr="00A00165">
              <w:rPr>
                <w:rStyle w:val="line"/>
                <w:rFonts w:ascii="Times New Roman" w:hAnsi="Times New Roman"/>
                <w:i/>
                <w:iCs/>
                <w:sz w:val="24"/>
                <w:szCs w:val="24"/>
              </w:rPr>
              <w:t>Звук осторожный и глухой…» (1908),</w:t>
            </w:r>
            <w:r w:rsidRPr="00A00165">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955DEE" w:rsidRPr="00A00165" w:rsidRDefault="00955DEE" w:rsidP="00955DEE">
            <w:pPr>
              <w:tabs>
                <w:tab w:val="left" w:pos="1440"/>
                <w:tab w:val="left" w:pos="5760"/>
              </w:tabs>
              <w:spacing w:after="0" w:line="240" w:lineRule="auto"/>
              <w:rPr>
                <w:rFonts w:ascii="Times New Roman" w:hAnsi="Times New Roman"/>
                <w:sz w:val="24"/>
                <w:szCs w:val="24"/>
              </w:rPr>
            </w:pPr>
            <w:r w:rsidRPr="00A00165">
              <w:rPr>
                <w:rFonts w:ascii="Times New Roman" w:hAnsi="Times New Roman"/>
                <w:b/>
                <w:sz w:val="24"/>
                <w:szCs w:val="24"/>
                <w:shd w:val="clear" w:color="auto" w:fill="FFFFFF"/>
              </w:rPr>
              <w:t>(6-9 кл.)</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outlineLvl w:val="0"/>
              <w:rPr>
                <w:rFonts w:ascii="Times New Roman" w:hAnsi="Times New Roman"/>
                <w:b/>
                <w:bCs/>
                <w:i/>
                <w:iCs/>
                <w:kern w:val="36"/>
                <w:sz w:val="24"/>
                <w:szCs w:val="24"/>
              </w:rPr>
            </w:pPr>
            <w:r w:rsidRPr="00A00165">
              <w:rPr>
                <w:rFonts w:ascii="Times New Roman" w:hAnsi="Times New Roman"/>
                <w:b/>
                <w:bCs/>
                <w:kern w:val="36"/>
                <w:sz w:val="24"/>
                <w:szCs w:val="24"/>
              </w:rPr>
              <w:t>В.В.Маяковский</w:t>
            </w:r>
          </w:p>
          <w:p w:rsidR="00955DEE" w:rsidRPr="00A00165" w:rsidRDefault="00955DEE" w:rsidP="00955DEE">
            <w:pPr>
              <w:pStyle w:val="western"/>
              <w:shd w:val="clear" w:color="auto" w:fill="FFFFFF"/>
              <w:tabs>
                <w:tab w:val="left" w:pos="5760"/>
              </w:tabs>
              <w:spacing w:before="0" w:beforeAutospacing="0" w:after="0"/>
              <w:jc w:val="left"/>
              <w:rPr>
                <w:b/>
                <w:bCs/>
                <w:i/>
                <w:iCs/>
                <w:color w:val="auto"/>
              </w:rPr>
            </w:pPr>
            <w:r w:rsidRPr="00A00165">
              <w:rPr>
                <w:i/>
                <w:iCs/>
                <w:color w:val="auto"/>
              </w:rPr>
              <w:t xml:space="preserve">- 1 стихотворение по выбору, например: </w:t>
            </w:r>
            <w:r w:rsidRPr="00A00165">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955DEE" w:rsidRPr="00A00165" w:rsidRDefault="00955DEE" w:rsidP="00955DEE">
            <w:pPr>
              <w:pStyle w:val="western"/>
              <w:shd w:val="clear" w:color="auto" w:fill="FFFFFF"/>
              <w:tabs>
                <w:tab w:val="left" w:pos="5760"/>
              </w:tabs>
              <w:spacing w:before="0" w:beforeAutospacing="0" w:after="0"/>
              <w:jc w:val="left"/>
              <w:rPr>
                <w:color w:val="auto"/>
              </w:rPr>
            </w:pPr>
            <w:r w:rsidRPr="00A00165">
              <w:rPr>
                <w:color w:val="auto"/>
              </w:rPr>
              <w:t>(</w:t>
            </w:r>
            <w:r w:rsidRPr="00A00165">
              <w:rPr>
                <w:color w:val="auto"/>
                <w:shd w:val="clear" w:color="auto" w:fill="FFFFFF"/>
              </w:rPr>
              <w:t>7-8 кл.)</w:t>
            </w: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r w:rsidRPr="00A00165">
              <w:rPr>
                <w:rFonts w:ascii="Times New Roman" w:hAnsi="Times New Roman"/>
                <w:b/>
                <w:bCs/>
                <w:kern w:val="36"/>
                <w:sz w:val="24"/>
                <w:szCs w:val="24"/>
              </w:rPr>
              <w:t>С.А.Есенин</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- 1 стихотворение по выбору, например</w:t>
            </w:r>
            <w:r w:rsidRPr="00A00165">
              <w:rPr>
                <w:rFonts w:ascii="Times New Roman" w:hAnsi="Times New Roman"/>
                <w:i/>
                <w:iCs/>
                <w:sz w:val="24"/>
                <w:szCs w:val="24"/>
              </w:rPr>
              <w:t>:</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i/>
                <w:iCs/>
                <w:sz w:val="24"/>
                <w:szCs w:val="24"/>
              </w:rPr>
              <w:t xml:space="preserve">«Гой ты, Русь, моя родная…» (1914), «Песнь о собаке» (1915),  «Нивы сжаты, рощи голы…» (1917 – 1918), «Письмо к матери» (1924) «Собаке Качалова» (1925) и </w:t>
            </w:r>
            <w:r w:rsidRPr="00A00165">
              <w:rPr>
                <w:rFonts w:ascii="Times New Roman" w:hAnsi="Times New Roman"/>
                <w:i/>
                <w:iCs/>
                <w:sz w:val="24"/>
                <w:szCs w:val="24"/>
              </w:rPr>
              <w:lastRenderedPageBreak/>
              <w:t>др.</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sz w:val="24"/>
                <w:szCs w:val="24"/>
              </w:rPr>
              <w:t>(5-</w:t>
            </w:r>
            <w:r w:rsidRPr="00A00165">
              <w:rPr>
                <w:rFonts w:ascii="Times New Roman" w:hAnsi="Times New Roman"/>
                <w:b/>
                <w:bCs/>
                <w:sz w:val="24"/>
                <w:szCs w:val="24"/>
                <w:shd w:val="clear" w:color="auto" w:fill="FFFFFF"/>
              </w:rPr>
              <w:t>6 кл.)</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r w:rsidRPr="00A00165">
              <w:rPr>
                <w:rFonts w:ascii="Times New Roman" w:hAnsi="Times New Roman"/>
                <w:b/>
                <w:bCs/>
                <w:kern w:val="36"/>
                <w:sz w:val="24"/>
                <w:szCs w:val="24"/>
              </w:rPr>
              <w:t>М.А.Булгаков</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1 повесть по выбору</w:t>
            </w:r>
            <w:r w:rsidRPr="00A00165">
              <w:rPr>
                <w:rFonts w:ascii="Times New Roman" w:hAnsi="Times New Roman"/>
                <w:i/>
                <w:iCs/>
                <w:sz w:val="24"/>
                <w:szCs w:val="24"/>
              </w:rPr>
              <w:t xml:space="preserve">, </w:t>
            </w:r>
            <w:r w:rsidRPr="00A00165">
              <w:rPr>
                <w:rFonts w:ascii="Times New Roman" w:hAnsi="Times New Roman"/>
                <w:b/>
                <w:bCs/>
                <w:i/>
                <w:iCs/>
                <w:sz w:val="24"/>
                <w:szCs w:val="24"/>
              </w:rPr>
              <w:t>например</w:t>
            </w:r>
            <w:r w:rsidRPr="00A00165">
              <w:rPr>
                <w:rFonts w:ascii="Times New Roman" w:hAnsi="Times New Roman"/>
                <w:i/>
                <w:iCs/>
                <w:sz w:val="24"/>
                <w:szCs w:val="24"/>
              </w:rPr>
              <w:t xml:space="preserve">: «Роковые яйца» (1924), «Собачье сердце» (1925) и др. </w:t>
            </w:r>
          </w:p>
          <w:p w:rsidR="00955DEE" w:rsidRPr="00A00165" w:rsidRDefault="00955DEE" w:rsidP="00955DEE">
            <w:pPr>
              <w:tabs>
                <w:tab w:val="left" w:pos="5760"/>
              </w:tabs>
              <w:spacing w:after="0" w:line="240" w:lineRule="auto"/>
              <w:rPr>
                <w:rFonts w:ascii="Times New Roman" w:hAnsi="Times New Roman"/>
                <w:sz w:val="24"/>
                <w:szCs w:val="24"/>
              </w:rPr>
            </w:pPr>
            <w:r w:rsidRPr="00A00165">
              <w:rPr>
                <w:rFonts w:ascii="Times New Roman" w:hAnsi="Times New Roman"/>
                <w:b/>
                <w:sz w:val="24"/>
                <w:szCs w:val="24"/>
              </w:rPr>
              <w:t>(7-8 кл.)</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r w:rsidRPr="00A00165">
              <w:rPr>
                <w:rFonts w:ascii="Times New Roman" w:hAnsi="Times New Roman"/>
                <w:b/>
                <w:bCs/>
                <w:kern w:val="36"/>
                <w:sz w:val="24"/>
                <w:szCs w:val="24"/>
              </w:rPr>
              <w:t>А.П.Платонов</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i/>
                <w:iCs/>
                <w:sz w:val="24"/>
                <w:szCs w:val="24"/>
              </w:rPr>
              <w:t xml:space="preserve">- </w:t>
            </w:r>
            <w:r w:rsidRPr="00A00165">
              <w:rPr>
                <w:rFonts w:ascii="Times New Roman" w:hAnsi="Times New Roman"/>
                <w:b/>
                <w:bCs/>
                <w:i/>
                <w:iCs/>
                <w:sz w:val="24"/>
                <w:szCs w:val="24"/>
              </w:rPr>
              <w:t>1 рассказ по выбору, например</w:t>
            </w:r>
            <w:r w:rsidRPr="00A00165">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(6-8 кл.)</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outlineLvl w:val="0"/>
              <w:rPr>
                <w:rFonts w:ascii="Times New Roman" w:eastAsia="Times New Roman" w:hAnsi="Times New Roman"/>
                <w:b/>
                <w:bCs/>
                <w:i/>
                <w:iCs/>
                <w:kern w:val="36"/>
                <w:sz w:val="24"/>
                <w:szCs w:val="24"/>
              </w:rPr>
            </w:pPr>
            <w:r w:rsidRPr="00A00165">
              <w:rPr>
                <w:rFonts w:ascii="Times New Roman" w:hAnsi="Times New Roman"/>
                <w:b/>
                <w:bCs/>
                <w:kern w:val="36"/>
                <w:sz w:val="24"/>
                <w:szCs w:val="24"/>
              </w:rPr>
              <w:t xml:space="preserve">М.М.Зощенко </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 xml:space="preserve">2 рассказа по выбору, например: </w:t>
            </w:r>
            <w:r w:rsidRPr="00A00165">
              <w:rPr>
                <w:rFonts w:ascii="Times New Roman" w:hAnsi="Times New Roman"/>
                <w:i/>
                <w:iCs/>
                <w:sz w:val="24"/>
                <w:szCs w:val="24"/>
              </w:rPr>
              <w:t>«Аристократка» (1923), «Баня» (1924) и др.</w:t>
            </w:r>
          </w:p>
          <w:p w:rsidR="00955DEE" w:rsidRPr="00A00165" w:rsidRDefault="00955DEE" w:rsidP="00955DEE">
            <w:pPr>
              <w:tabs>
                <w:tab w:val="left" w:pos="5760"/>
              </w:tabs>
              <w:spacing w:after="0" w:line="240" w:lineRule="auto"/>
              <w:rPr>
                <w:rFonts w:ascii="Times New Roman" w:eastAsia="Times New Roman" w:hAnsi="Times New Roman"/>
                <w:b/>
                <w:bCs/>
                <w:sz w:val="24"/>
                <w:szCs w:val="24"/>
              </w:rPr>
            </w:pPr>
            <w:r w:rsidRPr="00A00165">
              <w:rPr>
                <w:rFonts w:ascii="Times New Roman" w:hAnsi="Times New Roman"/>
                <w:b/>
                <w:bCs/>
                <w:sz w:val="24"/>
                <w:szCs w:val="24"/>
              </w:rPr>
              <w:t>(5-7 кл.)</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r w:rsidRPr="00A00165">
              <w:rPr>
                <w:rFonts w:ascii="Times New Roman" w:hAnsi="Times New Roman"/>
                <w:b/>
                <w:bCs/>
                <w:sz w:val="24"/>
                <w:szCs w:val="24"/>
              </w:rPr>
              <w:t>А.Т. Твардовский</w:t>
            </w: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i/>
                <w:iCs/>
                <w:sz w:val="24"/>
                <w:szCs w:val="24"/>
              </w:rPr>
              <w:t>1 стихотворение  по выбору, например: «</w:t>
            </w:r>
            <w:r w:rsidRPr="00A00165">
              <w:rPr>
                <w:rFonts w:ascii="Times New Roman" w:hAnsi="Times New Roman"/>
                <w:i/>
                <w:iCs/>
                <w:sz w:val="24"/>
                <w:szCs w:val="24"/>
              </w:rPr>
              <w:t>В тот день, когда окончилась война…» (1948),</w:t>
            </w:r>
            <w:r w:rsidRPr="00A00165">
              <w:rPr>
                <w:rFonts w:ascii="Times New Roman" w:hAnsi="Times New Roman"/>
                <w:b/>
                <w:bCs/>
                <w:i/>
                <w:iCs/>
                <w:sz w:val="24"/>
                <w:szCs w:val="24"/>
              </w:rPr>
              <w:t xml:space="preserve"> «</w:t>
            </w:r>
            <w:r w:rsidRPr="00A00165">
              <w:rPr>
                <w:rFonts w:ascii="Times New Roman" w:hAnsi="Times New Roman"/>
                <w:i/>
                <w:iCs/>
                <w:sz w:val="24"/>
                <w:szCs w:val="24"/>
              </w:rPr>
              <w:t xml:space="preserve">О сущем» (1957 – 1958), «Вся суть в </w:t>
            </w:r>
            <w:proofErr w:type="gramStart"/>
            <w:r w:rsidRPr="00A00165">
              <w:rPr>
                <w:rFonts w:ascii="Times New Roman" w:hAnsi="Times New Roman"/>
                <w:i/>
                <w:iCs/>
                <w:sz w:val="24"/>
                <w:szCs w:val="24"/>
              </w:rPr>
              <w:t>одном-единственном</w:t>
            </w:r>
            <w:proofErr w:type="gramEnd"/>
            <w:r w:rsidRPr="00A00165">
              <w:rPr>
                <w:rFonts w:ascii="Times New Roman" w:hAnsi="Times New Roman"/>
                <w:i/>
                <w:iCs/>
                <w:sz w:val="24"/>
                <w:szCs w:val="24"/>
              </w:rPr>
              <w:t xml:space="preserve"> завете…» (1958),  «Я знаю, никакой моей вины…» (1966) и др.; «Василий Теркин» («Книга про бойца») (1942-1945) – </w:t>
            </w:r>
            <w:r w:rsidRPr="00A00165">
              <w:rPr>
                <w:rFonts w:ascii="Times New Roman" w:hAnsi="Times New Roman"/>
                <w:b/>
                <w:bCs/>
                <w:i/>
                <w:iCs/>
                <w:sz w:val="24"/>
                <w:szCs w:val="24"/>
              </w:rPr>
              <w:t>главы по выбору.</w:t>
            </w: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w:t>
            </w:r>
            <w:r w:rsidRPr="00A00165">
              <w:rPr>
                <w:rFonts w:ascii="Times New Roman" w:hAnsi="Times New Roman"/>
                <w:b/>
                <w:sz w:val="24"/>
                <w:szCs w:val="24"/>
                <w:shd w:val="clear" w:color="auto" w:fill="FFFFFF"/>
              </w:rPr>
              <w:t>7-8 кл.)</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А.И. Солженицын</w:t>
            </w:r>
          </w:p>
          <w:p w:rsidR="00955DEE" w:rsidRPr="00A00165" w:rsidRDefault="00955DEE" w:rsidP="00955DEE">
            <w:pPr>
              <w:tabs>
                <w:tab w:val="left" w:pos="5760"/>
              </w:tabs>
              <w:spacing w:after="0" w:line="240" w:lineRule="auto"/>
              <w:rPr>
                <w:rFonts w:ascii="Times New Roman" w:hAnsi="Times New Roman"/>
                <w:sz w:val="24"/>
                <w:szCs w:val="24"/>
              </w:rPr>
            </w:pPr>
            <w:r w:rsidRPr="00A00165">
              <w:rPr>
                <w:rFonts w:ascii="Times New Roman" w:hAnsi="Times New Roman"/>
                <w:b/>
                <w:bCs/>
                <w:i/>
                <w:iCs/>
                <w:sz w:val="24"/>
                <w:szCs w:val="24"/>
              </w:rPr>
              <w:t>1 рассказ по выбору, например</w:t>
            </w:r>
            <w:r w:rsidRPr="00A00165">
              <w:rPr>
                <w:rFonts w:ascii="Times New Roman" w:hAnsi="Times New Roman"/>
                <w:i/>
                <w:iCs/>
                <w:sz w:val="24"/>
                <w:szCs w:val="24"/>
              </w:rPr>
              <w:t xml:space="preserve">: </w:t>
            </w:r>
            <w:proofErr w:type="gramStart"/>
            <w:r w:rsidRPr="00A00165">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A00165">
              <w:rPr>
                <w:rFonts w:ascii="Times New Roman" w:hAnsi="Times New Roman"/>
                <w:sz w:val="24"/>
                <w:szCs w:val="24"/>
              </w:rPr>
              <w:t xml:space="preserve">. </w:t>
            </w:r>
            <w:proofErr w:type="gramEnd"/>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(7-9 кл.)</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r w:rsidRPr="00A00165">
              <w:rPr>
                <w:rFonts w:ascii="Times New Roman" w:hAnsi="Times New Roman"/>
                <w:b/>
                <w:bCs/>
                <w:kern w:val="36"/>
                <w:sz w:val="24"/>
                <w:szCs w:val="24"/>
              </w:rPr>
              <w:t>В.М.Шукшин</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1 рассказ по выбору, например</w:t>
            </w:r>
            <w:r w:rsidRPr="00A00165">
              <w:rPr>
                <w:rFonts w:ascii="Times New Roman" w:hAnsi="Times New Roman"/>
                <w:i/>
                <w:iCs/>
                <w:sz w:val="24"/>
                <w:szCs w:val="24"/>
              </w:rPr>
              <w:t>: «Чудик» (1967), «Срезал» (1970), «Мастер» (1971) и др.</w:t>
            </w:r>
          </w:p>
          <w:p w:rsidR="00955DEE" w:rsidRPr="00A00165" w:rsidRDefault="00955DEE" w:rsidP="00955DEE">
            <w:pPr>
              <w:tabs>
                <w:tab w:val="left" w:pos="5760"/>
              </w:tabs>
              <w:spacing w:after="0" w:line="240" w:lineRule="auto"/>
              <w:rPr>
                <w:rFonts w:ascii="Times New Roman" w:hAnsi="Times New Roman"/>
                <w:b/>
                <w:bCs/>
                <w:kern w:val="36"/>
                <w:sz w:val="24"/>
                <w:szCs w:val="24"/>
              </w:rPr>
            </w:pPr>
            <w:r w:rsidRPr="00A00165">
              <w:rPr>
                <w:rFonts w:ascii="Times New Roman" w:hAnsi="Times New Roman"/>
                <w:sz w:val="24"/>
                <w:szCs w:val="24"/>
              </w:rPr>
              <w:t>(</w:t>
            </w:r>
            <w:r w:rsidRPr="00A00165">
              <w:rPr>
                <w:rFonts w:ascii="Times New Roman" w:hAnsi="Times New Roman"/>
                <w:b/>
                <w:bCs/>
                <w:sz w:val="24"/>
                <w:szCs w:val="24"/>
              </w:rPr>
              <w:t>7-9 кл.)</w:t>
            </w:r>
          </w:p>
        </w:tc>
        <w:tc>
          <w:tcPr>
            <w:tcW w:w="3402" w:type="dxa"/>
          </w:tcPr>
          <w:p w:rsidR="00955DEE" w:rsidRPr="00A00165" w:rsidRDefault="00955DEE" w:rsidP="00955DE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i/>
                <w:iCs/>
                <w:sz w:val="24"/>
                <w:szCs w:val="24"/>
              </w:rPr>
            </w:pPr>
            <w:r w:rsidRPr="00A00165">
              <w:rPr>
                <w:rFonts w:ascii="Times New Roman" w:hAnsi="Times New Roman"/>
                <w:b/>
                <w:bCs/>
                <w:i/>
                <w:iCs/>
                <w:sz w:val="24"/>
                <w:szCs w:val="24"/>
              </w:rPr>
              <w:lastRenderedPageBreak/>
              <w:t xml:space="preserve">Проза конца </w:t>
            </w:r>
            <w:r w:rsidRPr="00A00165">
              <w:rPr>
                <w:rFonts w:ascii="Times New Roman" w:hAnsi="Times New Roman"/>
                <w:b/>
                <w:bCs/>
                <w:i/>
                <w:iCs/>
                <w:sz w:val="24"/>
                <w:szCs w:val="24"/>
                <w:lang w:val="en-US"/>
              </w:rPr>
              <w:t>XIX</w:t>
            </w:r>
            <w:r w:rsidRPr="00A00165">
              <w:rPr>
                <w:rFonts w:ascii="Times New Roman" w:hAnsi="Times New Roman"/>
                <w:b/>
                <w:bCs/>
                <w:i/>
                <w:iCs/>
                <w:sz w:val="24"/>
                <w:szCs w:val="24"/>
              </w:rPr>
              <w:t xml:space="preserve"> – начала </w:t>
            </w:r>
            <w:r w:rsidRPr="00A00165">
              <w:rPr>
                <w:rFonts w:ascii="Times New Roman" w:hAnsi="Times New Roman"/>
                <w:b/>
                <w:bCs/>
                <w:i/>
                <w:iCs/>
                <w:sz w:val="24"/>
                <w:szCs w:val="24"/>
                <w:lang w:val="en-US"/>
              </w:rPr>
              <w:t>XX</w:t>
            </w:r>
            <w:r w:rsidRPr="00A00165">
              <w:rPr>
                <w:rFonts w:ascii="Times New Roman" w:hAnsi="Times New Roman"/>
                <w:b/>
                <w:bCs/>
                <w:i/>
                <w:iCs/>
                <w:sz w:val="24"/>
                <w:szCs w:val="24"/>
              </w:rPr>
              <w:t xml:space="preserve"> вв</w:t>
            </w:r>
            <w:r w:rsidRPr="00A00165">
              <w:rPr>
                <w:rFonts w:ascii="Times New Roman" w:hAnsi="Times New Roman"/>
                <w:i/>
                <w:iCs/>
                <w:sz w:val="24"/>
                <w:szCs w:val="24"/>
              </w:rPr>
              <w:t>.</w:t>
            </w:r>
            <w:r w:rsidRPr="00A00165">
              <w:rPr>
                <w:rFonts w:ascii="Times New Roman" w:hAnsi="Times New Roman"/>
                <w:i/>
                <w:sz w:val="24"/>
                <w:szCs w:val="24"/>
              </w:rPr>
              <w:t xml:space="preserve">, </w:t>
            </w:r>
            <w:r w:rsidRPr="00A00165">
              <w:rPr>
                <w:rFonts w:ascii="Times New Roman" w:hAnsi="Times New Roman"/>
                <w:i/>
                <w:iCs/>
                <w:sz w:val="24"/>
                <w:szCs w:val="24"/>
              </w:rPr>
              <w:t xml:space="preserve"> например:</w:t>
            </w: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i/>
                <w:iCs/>
                <w:sz w:val="24"/>
                <w:szCs w:val="24"/>
              </w:rPr>
              <w:t>М.Горький, А.И.Куприн,</w:t>
            </w: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i/>
                <w:iCs/>
                <w:sz w:val="24"/>
                <w:szCs w:val="24"/>
              </w:rPr>
              <w:t xml:space="preserve">Л.Н.Андреев, И.А.Бунин, </w:t>
            </w: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i/>
                <w:iCs/>
                <w:sz w:val="24"/>
                <w:szCs w:val="24"/>
              </w:rPr>
              <w:t>И.С.Шмелев, А.С. Грин</w:t>
            </w: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i/>
                <w:iCs/>
                <w:sz w:val="24"/>
                <w:szCs w:val="24"/>
              </w:rPr>
              <w:t>(2-3 рассказа или повести по выбору</w:t>
            </w:r>
            <w:r w:rsidRPr="00A00165">
              <w:rPr>
                <w:rFonts w:ascii="Times New Roman" w:hAnsi="Times New Roman"/>
                <w:i/>
                <w:iCs/>
                <w:sz w:val="24"/>
                <w:szCs w:val="24"/>
              </w:rPr>
              <w:t xml:space="preserve">, </w:t>
            </w:r>
            <w:r w:rsidRPr="00A00165">
              <w:rPr>
                <w:rFonts w:ascii="Times New Roman" w:hAnsi="Times New Roman"/>
                <w:b/>
                <w:bCs/>
                <w:i/>
                <w:sz w:val="24"/>
                <w:szCs w:val="24"/>
              </w:rPr>
              <w:t>5-8 кл.</w:t>
            </w:r>
            <w:r w:rsidRPr="00A00165">
              <w:rPr>
                <w:rFonts w:ascii="Times New Roman" w:hAnsi="Times New Roman"/>
                <w:b/>
                <w:bCs/>
                <w:i/>
                <w:iCs/>
                <w:sz w:val="24"/>
                <w:szCs w:val="24"/>
              </w:rPr>
              <w:t>)</w:t>
            </w:r>
          </w:p>
          <w:p w:rsidR="00955DEE" w:rsidRPr="00A00165" w:rsidRDefault="00955DEE" w:rsidP="00955DEE">
            <w:pPr>
              <w:tabs>
                <w:tab w:val="left" w:pos="5760"/>
              </w:tabs>
              <w:spacing w:after="0" w:line="240" w:lineRule="auto"/>
              <w:rPr>
                <w:rFonts w:ascii="Times New Roman" w:hAnsi="Times New Roman"/>
                <w:i/>
                <w:iCs/>
                <w:sz w:val="24"/>
                <w:szCs w:val="24"/>
              </w:rPr>
            </w:pP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 xml:space="preserve">Поэзия конца </w:t>
            </w:r>
            <w:r w:rsidRPr="00A00165">
              <w:rPr>
                <w:rFonts w:ascii="Times New Roman" w:hAnsi="Times New Roman"/>
                <w:b/>
                <w:bCs/>
                <w:i/>
                <w:iCs/>
                <w:sz w:val="24"/>
                <w:szCs w:val="24"/>
                <w:lang w:val="en-US"/>
              </w:rPr>
              <w:t>XIX</w:t>
            </w:r>
            <w:r w:rsidRPr="00A00165">
              <w:rPr>
                <w:rFonts w:ascii="Times New Roman" w:hAnsi="Times New Roman"/>
                <w:b/>
                <w:bCs/>
                <w:i/>
                <w:iCs/>
                <w:sz w:val="24"/>
                <w:szCs w:val="24"/>
              </w:rPr>
              <w:t xml:space="preserve"> – начала </w:t>
            </w:r>
            <w:r w:rsidRPr="00A00165">
              <w:rPr>
                <w:rFonts w:ascii="Times New Roman" w:hAnsi="Times New Roman"/>
                <w:b/>
                <w:bCs/>
                <w:i/>
                <w:iCs/>
                <w:sz w:val="24"/>
                <w:szCs w:val="24"/>
                <w:lang w:val="en-US"/>
              </w:rPr>
              <w:t>XX</w:t>
            </w:r>
            <w:r w:rsidRPr="00A00165">
              <w:rPr>
                <w:rFonts w:ascii="Times New Roman" w:hAnsi="Times New Roman"/>
                <w:b/>
                <w:bCs/>
                <w:i/>
                <w:iCs/>
                <w:sz w:val="24"/>
                <w:szCs w:val="24"/>
              </w:rPr>
              <w:t xml:space="preserve"> вв</w:t>
            </w:r>
            <w:r w:rsidRPr="00A00165">
              <w:rPr>
                <w:rFonts w:ascii="Times New Roman" w:hAnsi="Times New Roman"/>
                <w:i/>
                <w:iCs/>
                <w:sz w:val="24"/>
                <w:szCs w:val="24"/>
              </w:rPr>
              <w:t>.</w:t>
            </w:r>
            <w:r w:rsidRPr="00A00165">
              <w:rPr>
                <w:rFonts w:ascii="Times New Roman" w:hAnsi="Times New Roman"/>
                <w:i/>
                <w:sz w:val="24"/>
                <w:szCs w:val="24"/>
              </w:rPr>
              <w:t>, например</w:t>
            </w:r>
            <w:r w:rsidRPr="00A00165">
              <w:rPr>
                <w:rFonts w:ascii="Times New Roman" w:hAnsi="Times New Roman"/>
                <w:i/>
                <w:iCs/>
                <w:sz w:val="24"/>
                <w:szCs w:val="24"/>
              </w:rPr>
              <w:t>:</w:t>
            </w: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i/>
                <w:iCs/>
                <w:sz w:val="24"/>
                <w:szCs w:val="24"/>
              </w:rPr>
              <w:t>К.Д.Бальмонт, И.А.Бунин,</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М.А.Волошин, В.Хлебников</w:t>
            </w:r>
            <w:r w:rsidRPr="00A00165">
              <w:rPr>
                <w:rFonts w:ascii="Times New Roman" w:hAnsi="Times New Roman"/>
                <w:i/>
                <w:iCs/>
                <w:sz w:val="24"/>
                <w:szCs w:val="24"/>
              </w:rPr>
              <w:t xml:space="preserve"> и др.</w:t>
            </w: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i/>
                <w:iCs/>
                <w:sz w:val="24"/>
                <w:szCs w:val="24"/>
              </w:rPr>
              <w:t xml:space="preserve">(2-3 стихотворения по выбору, </w:t>
            </w:r>
            <w:r w:rsidRPr="00A00165">
              <w:rPr>
                <w:rFonts w:ascii="Times New Roman" w:hAnsi="Times New Roman"/>
                <w:b/>
                <w:bCs/>
                <w:i/>
                <w:sz w:val="24"/>
                <w:szCs w:val="24"/>
              </w:rPr>
              <w:t>5-8 кл.</w:t>
            </w:r>
            <w:r w:rsidRPr="00A00165">
              <w:rPr>
                <w:rFonts w:ascii="Times New Roman" w:hAnsi="Times New Roman"/>
                <w:b/>
                <w:bCs/>
                <w:i/>
                <w:iCs/>
                <w:sz w:val="24"/>
                <w:szCs w:val="24"/>
              </w:rPr>
              <w:t>)</w:t>
            </w:r>
          </w:p>
          <w:p w:rsidR="00955DEE" w:rsidRPr="00A00165" w:rsidRDefault="00955DEE" w:rsidP="00955DEE">
            <w:pPr>
              <w:tabs>
                <w:tab w:val="left" w:pos="5760"/>
              </w:tabs>
              <w:spacing w:after="0" w:line="240" w:lineRule="auto"/>
              <w:rPr>
                <w:rFonts w:ascii="Times New Roman" w:hAnsi="Times New Roman"/>
                <w:i/>
                <w:iCs/>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 xml:space="preserve">Поэзия 20-50-х годов ХХ </w:t>
            </w:r>
            <w:proofErr w:type="gramStart"/>
            <w:r w:rsidRPr="00A00165">
              <w:rPr>
                <w:rFonts w:ascii="Times New Roman" w:hAnsi="Times New Roman"/>
                <w:b/>
                <w:bCs/>
                <w:i/>
                <w:iCs/>
                <w:sz w:val="24"/>
                <w:szCs w:val="24"/>
              </w:rPr>
              <w:t>в</w:t>
            </w:r>
            <w:proofErr w:type="gramEnd"/>
            <w:r w:rsidRPr="00A00165">
              <w:rPr>
                <w:rFonts w:ascii="Times New Roman" w:hAnsi="Times New Roman"/>
                <w:b/>
                <w:bCs/>
                <w:i/>
                <w:iCs/>
                <w:sz w:val="24"/>
                <w:szCs w:val="24"/>
              </w:rPr>
              <w:t>.,</w:t>
            </w:r>
            <w:r w:rsidRPr="00A00165">
              <w:rPr>
                <w:rFonts w:ascii="Times New Roman" w:hAnsi="Times New Roman"/>
                <w:i/>
                <w:iCs/>
                <w:sz w:val="24"/>
                <w:szCs w:val="24"/>
              </w:rPr>
              <w:t xml:space="preserve"> например:</w:t>
            </w: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i/>
                <w:iCs/>
                <w:sz w:val="24"/>
                <w:szCs w:val="24"/>
              </w:rPr>
              <w:t xml:space="preserve">Б.Л.Пастернак, Н.А.Заболоцкий, Д.Хармс, </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Н.М.Олейников</w:t>
            </w:r>
            <w:r w:rsidRPr="00A00165">
              <w:rPr>
                <w:rFonts w:ascii="Times New Roman" w:hAnsi="Times New Roman"/>
                <w:i/>
                <w:iCs/>
                <w:sz w:val="24"/>
                <w:szCs w:val="24"/>
              </w:rPr>
              <w:t xml:space="preserve"> и др.</w:t>
            </w: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i/>
                <w:iCs/>
                <w:sz w:val="24"/>
                <w:szCs w:val="24"/>
              </w:rPr>
              <w:t>(3-4 стихотворения по выбору, 5-9 кл</w:t>
            </w:r>
            <w:r w:rsidRPr="00A00165">
              <w:rPr>
                <w:rFonts w:ascii="Times New Roman" w:hAnsi="Times New Roman"/>
                <w:i/>
                <w:iCs/>
                <w:sz w:val="24"/>
                <w:szCs w:val="24"/>
              </w:rPr>
              <w:t>.</w:t>
            </w:r>
            <w:r w:rsidRPr="00A00165">
              <w:rPr>
                <w:rFonts w:ascii="Times New Roman" w:hAnsi="Times New Roman"/>
                <w:b/>
                <w:bCs/>
                <w:i/>
                <w:iCs/>
                <w:sz w:val="24"/>
                <w:szCs w:val="24"/>
              </w:rPr>
              <w:t>)</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i/>
                <w:iCs/>
                <w:sz w:val="24"/>
                <w:szCs w:val="24"/>
              </w:rPr>
            </w:pPr>
          </w:p>
          <w:p w:rsidR="00955DEE" w:rsidRPr="00A00165" w:rsidRDefault="00955DEE" w:rsidP="00955DEE">
            <w:pPr>
              <w:tabs>
                <w:tab w:val="left" w:pos="5760"/>
              </w:tabs>
              <w:spacing w:after="0" w:line="240" w:lineRule="auto"/>
              <w:rPr>
                <w:rFonts w:ascii="Times New Roman" w:hAnsi="Times New Roman"/>
                <w:i/>
                <w:iCs/>
                <w:sz w:val="24"/>
                <w:szCs w:val="24"/>
              </w:rPr>
            </w:pP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Проза о Великой Отечественной войне</w:t>
            </w:r>
            <w:r w:rsidRPr="00A00165">
              <w:rPr>
                <w:rFonts w:ascii="Times New Roman" w:hAnsi="Times New Roman"/>
                <w:i/>
                <w:iCs/>
                <w:sz w:val="24"/>
                <w:szCs w:val="24"/>
              </w:rPr>
              <w:t>, например:</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М.А.Шолохов, В.Л.Кондратьев, В.О. Богомолов, Б.Л.Васильев,  В.В.Быков, В.П.Астафьев</w:t>
            </w:r>
            <w:r w:rsidRPr="00A00165">
              <w:rPr>
                <w:rFonts w:ascii="Times New Roman" w:hAnsi="Times New Roman"/>
                <w:i/>
                <w:iCs/>
                <w:sz w:val="24"/>
                <w:szCs w:val="24"/>
              </w:rPr>
              <w:t xml:space="preserve"> и др.</w:t>
            </w: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i/>
                <w:iCs/>
                <w:sz w:val="24"/>
                <w:szCs w:val="24"/>
              </w:rPr>
              <w:t>(1-2 повести или рассказа – по выбору, 6-9 кл</w:t>
            </w:r>
            <w:r w:rsidRPr="00A00165">
              <w:rPr>
                <w:rFonts w:ascii="Times New Roman" w:hAnsi="Times New Roman"/>
                <w:i/>
                <w:iCs/>
                <w:sz w:val="24"/>
                <w:szCs w:val="24"/>
              </w:rPr>
              <w:t>.</w:t>
            </w:r>
            <w:r w:rsidRPr="00A00165">
              <w:rPr>
                <w:rFonts w:ascii="Times New Roman" w:hAnsi="Times New Roman"/>
                <w:b/>
                <w:bCs/>
                <w:i/>
                <w:iCs/>
                <w:sz w:val="24"/>
                <w:szCs w:val="24"/>
              </w:rPr>
              <w:t>)</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Художественная проза о человеке и природе, их взаимоотношениях</w:t>
            </w:r>
            <w:r w:rsidRPr="00A00165">
              <w:rPr>
                <w:rFonts w:ascii="Times New Roman" w:hAnsi="Times New Roman"/>
                <w:i/>
                <w:iCs/>
                <w:sz w:val="24"/>
                <w:szCs w:val="24"/>
              </w:rPr>
              <w:t>, например:</w:t>
            </w: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i/>
                <w:iCs/>
                <w:sz w:val="24"/>
                <w:szCs w:val="24"/>
              </w:rPr>
              <w:t>М.М.Пришвин,</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К.Г.Паустовский</w:t>
            </w:r>
            <w:r w:rsidRPr="00A00165">
              <w:rPr>
                <w:rFonts w:ascii="Times New Roman" w:hAnsi="Times New Roman"/>
                <w:i/>
                <w:iCs/>
                <w:sz w:val="24"/>
                <w:szCs w:val="24"/>
              </w:rPr>
              <w:t xml:space="preserve"> и др.</w:t>
            </w: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i/>
                <w:iCs/>
                <w:sz w:val="24"/>
                <w:szCs w:val="24"/>
              </w:rPr>
              <w:t>(1-2 произведения – по выбору</w:t>
            </w:r>
            <w:r w:rsidRPr="00A00165">
              <w:rPr>
                <w:rFonts w:ascii="Times New Roman" w:hAnsi="Times New Roman"/>
                <w:i/>
                <w:iCs/>
                <w:sz w:val="24"/>
                <w:szCs w:val="24"/>
              </w:rPr>
              <w:t>, 5-6 кл.</w:t>
            </w:r>
            <w:r w:rsidRPr="00A00165">
              <w:rPr>
                <w:rFonts w:ascii="Times New Roman" w:hAnsi="Times New Roman"/>
                <w:b/>
                <w:bCs/>
                <w:i/>
                <w:iCs/>
                <w:sz w:val="24"/>
                <w:szCs w:val="24"/>
              </w:rPr>
              <w:t>)</w:t>
            </w:r>
          </w:p>
          <w:p w:rsidR="00955DEE" w:rsidRPr="00A00165" w:rsidRDefault="00955DEE" w:rsidP="00955DEE">
            <w:pPr>
              <w:tabs>
                <w:tab w:val="left" w:pos="5760"/>
              </w:tabs>
              <w:spacing w:after="0" w:line="240" w:lineRule="auto"/>
              <w:rPr>
                <w:rFonts w:ascii="Times New Roman" w:hAnsi="Times New Roman"/>
                <w:i/>
                <w:iCs/>
                <w:sz w:val="24"/>
                <w:szCs w:val="24"/>
              </w:rPr>
            </w:pP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lastRenderedPageBreak/>
              <w:t>Проза о детях</w:t>
            </w:r>
            <w:r w:rsidRPr="00A00165">
              <w:rPr>
                <w:rFonts w:ascii="Times New Roman" w:hAnsi="Times New Roman"/>
                <w:i/>
                <w:iCs/>
                <w:sz w:val="24"/>
                <w:szCs w:val="24"/>
              </w:rPr>
              <w:t>, например:</w:t>
            </w:r>
          </w:p>
          <w:p w:rsidR="00955DEE" w:rsidRPr="00A00165" w:rsidRDefault="00955DEE" w:rsidP="00955DEE">
            <w:pPr>
              <w:tabs>
                <w:tab w:val="left" w:pos="5760"/>
              </w:tabs>
              <w:spacing w:after="0" w:line="240" w:lineRule="auto"/>
              <w:rPr>
                <w:rFonts w:ascii="Times New Roman" w:eastAsia="Times New Roman" w:hAnsi="Times New Roman"/>
                <w:b/>
                <w:bCs/>
                <w:i/>
                <w:iCs/>
                <w:color w:val="272727"/>
                <w:sz w:val="24"/>
                <w:szCs w:val="24"/>
              </w:rPr>
            </w:pPr>
            <w:r w:rsidRPr="00A00165">
              <w:rPr>
                <w:rFonts w:ascii="Times New Roman" w:hAnsi="Times New Roman"/>
                <w:b/>
                <w:bCs/>
                <w:i/>
                <w:iCs/>
                <w:sz w:val="24"/>
                <w:szCs w:val="24"/>
              </w:rPr>
              <w:t>В.Г.Распутин, В.П.Астафьев, Ф.А.Искандер, Ю.И.Коваль,</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Ю.П.Казаков, В.В.Голявкин</w:t>
            </w:r>
            <w:r w:rsidRPr="00A00165">
              <w:rPr>
                <w:rFonts w:ascii="Times New Roman" w:hAnsi="Times New Roman"/>
                <w:i/>
                <w:iCs/>
                <w:sz w:val="24"/>
                <w:szCs w:val="24"/>
              </w:rPr>
              <w:t xml:space="preserve"> и др.</w:t>
            </w: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i/>
                <w:iCs/>
                <w:sz w:val="24"/>
                <w:szCs w:val="24"/>
              </w:rPr>
              <w:t>(3-4 произведения по выбору</w:t>
            </w:r>
            <w:r w:rsidRPr="00A00165">
              <w:rPr>
                <w:rFonts w:ascii="Times New Roman" w:hAnsi="Times New Roman"/>
                <w:i/>
                <w:iCs/>
                <w:sz w:val="24"/>
                <w:szCs w:val="24"/>
              </w:rPr>
              <w:t xml:space="preserve">, </w:t>
            </w:r>
            <w:r w:rsidRPr="00A00165">
              <w:rPr>
                <w:rFonts w:ascii="Times New Roman" w:hAnsi="Times New Roman"/>
                <w:b/>
                <w:bCs/>
                <w:i/>
                <w:iCs/>
                <w:sz w:val="24"/>
                <w:szCs w:val="24"/>
              </w:rPr>
              <w:t>5-8 кл.)</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 xml:space="preserve">Поэзия 2-й половины ХХ </w:t>
            </w:r>
            <w:proofErr w:type="gramStart"/>
            <w:r w:rsidRPr="00A00165">
              <w:rPr>
                <w:rFonts w:ascii="Times New Roman" w:hAnsi="Times New Roman"/>
                <w:b/>
                <w:bCs/>
                <w:i/>
                <w:iCs/>
                <w:sz w:val="24"/>
                <w:szCs w:val="24"/>
              </w:rPr>
              <w:t>в</w:t>
            </w:r>
            <w:proofErr w:type="gramEnd"/>
            <w:r w:rsidRPr="00A00165">
              <w:rPr>
                <w:rFonts w:ascii="Times New Roman" w:hAnsi="Times New Roman"/>
                <w:b/>
                <w:bCs/>
                <w:i/>
                <w:iCs/>
                <w:sz w:val="24"/>
                <w:szCs w:val="24"/>
              </w:rPr>
              <w:t>.</w:t>
            </w:r>
            <w:r w:rsidRPr="00A00165">
              <w:rPr>
                <w:rFonts w:ascii="Times New Roman" w:hAnsi="Times New Roman"/>
                <w:i/>
                <w:iCs/>
                <w:sz w:val="24"/>
                <w:szCs w:val="24"/>
              </w:rPr>
              <w:t>, например:</w:t>
            </w:r>
          </w:p>
          <w:p w:rsidR="00955DEE" w:rsidRPr="00A00165" w:rsidRDefault="00955DEE" w:rsidP="00955DEE">
            <w:pPr>
              <w:spacing w:after="0" w:line="240" w:lineRule="auto"/>
              <w:rPr>
                <w:rFonts w:ascii="Times New Roman" w:hAnsi="Times New Roman"/>
                <w:i/>
                <w:iCs/>
                <w:sz w:val="24"/>
                <w:szCs w:val="24"/>
              </w:rPr>
            </w:pPr>
            <w:r w:rsidRPr="00A00165">
              <w:rPr>
                <w:rFonts w:ascii="Times New Roman" w:hAnsi="Times New Roman"/>
                <w:b/>
                <w:bCs/>
                <w:i/>
                <w:iCs/>
                <w:sz w:val="24"/>
                <w:szCs w:val="24"/>
              </w:rPr>
              <w:t>Н.И. Глазков, Е.А.Евтушенко, А.А.Вознесенский, Н.М.Рубцов, Д.С.Самойлов</w:t>
            </w:r>
            <w:proofErr w:type="gramStart"/>
            <w:r w:rsidRPr="00A00165">
              <w:rPr>
                <w:rFonts w:ascii="Times New Roman" w:hAnsi="Times New Roman"/>
                <w:b/>
                <w:bCs/>
                <w:i/>
                <w:iCs/>
                <w:sz w:val="24"/>
                <w:szCs w:val="24"/>
              </w:rPr>
              <w:t>,А</w:t>
            </w:r>
            <w:proofErr w:type="gramEnd"/>
            <w:r w:rsidRPr="00A00165">
              <w:rPr>
                <w:rFonts w:ascii="Times New Roman" w:hAnsi="Times New Roman"/>
                <w:b/>
                <w:bCs/>
                <w:i/>
                <w:iCs/>
                <w:sz w:val="24"/>
                <w:szCs w:val="24"/>
              </w:rPr>
              <w:t xml:space="preserve">.А. Тарковский, Б.Ш.Окуджава,  В.С.Высоцкий, Ю.П.Мориц, И.А.Бродский, А.С.Кушнер, О.Е.Григорьев </w:t>
            </w:r>
            <w:r w:rsidRPr="00A00165">
              <w:rPr>
                <w:rFonts w:ascii="Times New Roman" w:hAnsi="Times New Roman"/>
                <w:i/>
                <w:iCs/>
                <w:sz w:val="24"/>
                <w:szCs w:val="24"/>
              </w:rPr>
              <w:t>и др.</w:t>
            </w: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i/>
                <w:iCs/>
                <w:sz w:val="24"/>
                <w:szCs w:val="24"/>
              </w:rPr>
              <w:t xml:space="preserve"> (3-4 стихотворения по выбору, 5-9 кл.)</w:t>
            </w: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Проза русской эмиграции</w:t>
            </w:r>
            <w:r w:rsidRPr="00A00165">
              <w:rPr>
                <w:rFonts w:ascii="Times New Roman" w:hAnsi="Times New Roman"/>
                <w:i/>
                <w:iCs/>
                <w:sz w:val="24"/>
                <w:szCs w:val="24"/>
              </w:rPr>
              <w:t>, например:</w:t>
            </w: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i/>
                <w:iCs/>
                <w:sz w:val="24"/>
                <w:szCs w:val="24"/>
              </w:rPr>
              <w:t>И.С.Шмелев, В.В.Набоков,</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С.Д.Довлатов</w:t>
            </w:r>
            <w:r w:rsidRPr="00A00165">
              <w:rPr>
                <w:rFonts w:ascii="Times New Roman" w:hAnsi="Times New Roman"/>
                <w:i/>
                <w:iCs/>
                <w:sz w:val="24"/>
                <w:szCs w:val="24"/>
              </w:rPr>
              <w:t xml:space="preserve"> и др.</w:t>
            </w: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i/>
                <w:iCs/>
                <w:sz w:val="24"/>
                <w:szCs w:val="24"/>
              </w:rPr>
              <w:t>(1 произведение – по выбору, 5-9 кл.)</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spacing w:after="0" w:line="240" w:lineRule="auto"/>
              <w:rPr>
                <w:rFonts w:ascii="Times New Roman" w:hAnsi="Times New Roman"/>
                <w:sz w:val="24"/>
                <w:szCs w:val="24"/>
              </w:rPr>
            </w:pPr>
            <w:proofErr w:type="gramStart"/>
            <w:r w:rsidRPr="00A00165">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A00165">
              <w:rPr>
                <w:rFonts w:ascii="Times New Roman" w:hAnsi="Times New Roman"/>
                <w:sz w:val="24"/>
                <w:szCs w:val="24"/>
              </w:rPr>
              <w:t xml:space="preserve"> и др., например:</w:t>
            </w:r>
            <w:proofErr w:type="gramEnd"/>
          </w:p>
          <w:p w:rsidR="00955DEE" w:rsidRPr="00A00165" w:rsidRDefault="00955DEE" w:rsidP="00955DEE">
            <w:pPr>
              <w:spacing w:after="0" w:line="240" w:lineRule="auto"/>
              <w:rPr>
                <w:rFonts w:ascii="Times New Roman" w:hAnsi="Times New Roman"/>
                <w:bCs/>
                <w:i/>
                <w:iCs/>
                <w:sz w:val="24"/>
                <w:szCs w:val="24"/>
              </w:rPr>
            </w:pPr>
            <w:r w:rsidRPr="00A00165">
              <w:rPr>
                <w:rFonts w:ascii="Times New Roman" w:hAnsi="Times New Roman"/>
                <w:b/>
                <w:i/>
                <w:iCs/>
                <w:sz w:val="24"/>
                <w:szCs w:val="24"/>
              </w:rPr>
              <w:t>Н.Назаркин, А.Гиваргизов, Ю.Кузнецова, Д.Сабитова, Е.Мурашова, А.Петрова, С.Седов, С.Востоков</w:t>
            </w:r>
            <w:proofErr w:type="gramStart"/>
            <w:r w:rsidRPr="00A00165">
              <w:rPr>
                <w:rFonts w:ascii="Times New Roman" w:hAnsi="Times New Roman"/>
                <w:b/>
                <w:i/>
                <w:iCs/>
                <w:sz w:val="24"/>
                <w:szCs w:val="24"/>
              </w:rPr>
              <w:t xml:space="preserve"> ,</w:t>
            </w:r>
            <w:proofErr w:type="gramEnd"/>
            <w:r w:rsidRPr="00A00165">
              <w:rPr>
                <w:rFonts w:ascii="Times New Roman" w:hAnsi="Times New Roman"/>
                <w:b/>
                <w:i/>
                <w:iCs/>
                <w:sz w:val="24"/>
                <w:szCs w:val="24"/>
              </w:rPr>
              <w:t xml:space="preserve"> Э.Веркин, М.Аромштам, Н.Евдокимова, Н.Абгарян, М.Петросян, А.Жвалевский и Е.Пастернак, Ая Эн, Д.Вильке </w:t>
            </w:r>
            <w:r w:rsidRPr="00A00165">
              <w:rPr>
                <w:rFonts w:ascii="Times New Roman" w:hAnsi="Times New Roman"/>
                <w:bCs/>
                <w:i/>
                <w:iCs/>
                <w:sz w:val="24"/>
                <w:szCs w:val="24"/>
              </w:rPr>
              <w:t>и др.</w:t>
            </w:r>
          </w:p>
          <w:p w:rsidR="00955DEE" w:rsidRPr="00A00165" w:rsidRDefault="00955DEE" w:rsidP="00955DEE">
            <w:pPr>
              <w:tabs>
                <w:tab w:val="left" w:pos="5760"/>
              </w:tabs>
              <w:spacing w:after="0" w:line="240" w:lineRule="auto"/>
              <w:rPr>
                <w:rFonts w:ascii="Times New Roman" w:hAnsi="Times New Roman"/>
                <w:b/>
                <w:i/>
                <w:iCs/>
                <w:sz w:val="24"/>
                <w:szCs w:val="24"/>
              </w:rPr>
            </w:pPr>
            <w:r w:rsidRPr="00A00165">
              <w:rPr>
                <w:rFonts w:ascii="Times New Roman" w:hAnsi="Times New Roman"/>
                <w:b/>
                <w:i/>
                <w:iCs/>
                <w:sz w:val="24"/>
                <w:szCs w:val="24"/>
              </w:rPr>
              <w:t>(1-2 произведения по выбору, 5-8 кл.)</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i/>
                <w:iCs/>
                <w:sz w:val="24"/>
                <w:szCs w:val="24"/>
              </w:rPr>
            </w:pPr>
          </w:p>
        </w:tc>
      </w:tr>
      <w:tr w:rsidR="00955DEE" w:rsidRPr="00A00165" w:rsidTr="00955DEE">
        <w:tc>
          <w:tcPr>
            <w:tcW w:w="10598" w:type="dxa"/>
            <w:gridSpan w:val="3"/>
          </w:tcPr>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sz w:val="24"/>
                <w:szCs w:val="24"/>
              </w:rPr>
              <w:lastRenderedPageBreak/>
              <w:t xml:space="preserve">Литература народов России </w:t>
            </w:r>
          </w:p>
        </w:tc>
      </w:tr>
      <w:tr w:rsidR="00955DEE" w:rsidRPr="00A00165" w:rsidTr="00955DEE">
        <w:tc>
          <w:tcPr>
            <w:tcW w:w="3373" w:type="dxa"/>
          </w:tcPr>
          <w:p w:rsidR="00955DEE" w:rsidRPr="00A00165" w:rsidRDefault="00955DEE" w:rsidP="00955DEE">
            <w:pPr>
              <w:tabs>
                <w:tab w:val="left" w:pos="5760"/>
              </w:tabs>
              <w:spacing w:after="0" w:line="240" w:lineRule="auto"/>
              <w:rPr>
                <w:rFonts w:ascii="Times New Roman" w:hAnsi="Times New Roman"/>
                <w:b/>
                <w:bCs/>
                <w:sz w:val="24"/>
                <w:szCs w:val="24"/>
              </w:rPr>
            </w:pPr>
          </w:p>
        </w:tc>
        <w:tc>
          <w:tcPr>
            <w:tcW w:w="3823" w:type="dxa"/>
          </w:tcPr>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p>
        </w:tc>
        <w:tc>
          <w:tcPr>
            <w:tcW w:w="3402" w:type="dxa"/>
          </w:tcPr>
          <w:p w:rsidR="00955DEE" w:rsidRPr="00A00165" w:rsidRDefault="00955DEE" w:rsidP="00955DEE">
            <w:pPr>
              <w:tabs>
                <w:tab w:val="left" w:pos="5760"/>
              </w:tabs>
              <w:spacing w:after="0" w:line="240" w:lineRule="auto"/>
              <w:rPr>
                <w:rFonts w:ascii="Times New Roman" w:eastAsia="Times New Roman" w:hAnsi="Times New Roman"/>
                <w:b/>
                <w:bCs/>
                <w:i/>
                <w:iCs/>
                <w:sz w:val="24"/>
                <w:szCs w:val="24"/>
              </w:rPr>
            </w:pPr>
            <w:r w:rsidRPr="00A00165">
              <w:rPr>
                <w:rFonts w:ascii="Times New Roman" w:hAnsi="Times New Roman"/>
                <w:b/>
                <w:bCs/>
                <w:i/>
                <w:iCs/>
                <w:sz w:val="24"/>
                <w:szCs w:val="24"/>
              </w:rPr>
              <w:t>Г.Тукай, М.Карим,</w:t>
            </w:r>
          </w:p>
          <w:p w:rsidR="00955DEE" w:rsidRPr="00A00165" w:rsidRDefault="00955DEE" w:rsidP="00955DEE">
            <w:pPr>
              <w:tabs>
                <w:tab w:val="left" w:pos="5760"/>
              </w:tabs>
              <w:spacing w:after="0" w:line="240" w:lineRule="auto"/>
              <w:rPr>
                <w:rFonts w:ascii="Times New Roman" w:eastAsia="Times New Roman" w:hAnsi="Times New Roman"/>
                <w:i/>
                <w:iCs/>
                <w:sz w:val="24"/>
                <w:szCs w:val="24"/>
              </w:rPr>
            </w:pPr>
            <w:r w:rsidRPr="00A00165">
              <w:rPr>
                <w:rFonts w:ascii="Times New Roman" w:hAnsi="Times New Roman"/>
                <w:b/>
                <w:bCs/>
                <w:i/>
                <w:iCs/>
                <w:sz w:val="24"/>
                <w:szCs w:val="24"/>
              </w:rPr>
              <w:t>К.Кулиев, Р.Гамзатов</w:t>
            </w:r>
            <w:r w:rsidRPr="00A00165">
              <w:rPr>
                <w:rFonts w:ascii="Times New Roman" w:hAnsi="Times New Roman"/>
                <w:i/>
                <w:iCs/>
                <w:sz w:val="24"/>
                <w:szCs w:val="24"/>
              </w:rPr>
              <w:t xml:space="preserve"> и др.</w:t>
            </w:r>
          </w:p>
          <w:p w:rsidR="00955DEE" w:rsidRPr="00A00165" w:rsidRDefault="00955DEE" w:rsidP="00955DEE">
            <w:pPr>
              <w:tabs>
                <w:tab w:val="left" w:pos="5760"/>
              </w:tabs>
              <w:spacing w:after="0" w:line="240" w:lineRule="auto"/>
              <w:rPr>
                <w:rFonts w:ascii="Times New Roman" w:eastAsia="Times New Roman" w:hAnsi="Times New Roman"/>
                <w:b/>
                <w:bCs/>
                <w:i/>
                <w:iCs/>
                <w:sz w:val="24"/>
                <w:szCs w:val="24"/>
              </w:rPr>
            </w:pPr>
            <w:proofErr w:type="gramStart"/>
            <w:r w:rsidRPr="00A00165">
              <w:rPr>
                <w:rFonts w:ascii="Times New Roman" w:hAnsi="Times New Roman"/>
                <w:b/>
                <w:bCs/>
                <w:i/>
                <w:iCs/>
                <w:sz w:val="24"/>
                <w:szCs w:val="24"/>
              </w:rPr>
              <w:t>(1 произведение по выбору,</w:t>
            </w:r>
            <w:proofErr w:type="gramEnd"/>
          </w:p>
          <w:p w:rsidR="00955DEE" w:rsidRPr="00A00165" w:rsidRDefault="00955DEE" w:rsidP="00955DEE">
            <w:pPr>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2"/>
              <w:rPr>
                <w:rFonts w:ascii="Times New Roman" w:hAnsi="Times New Roman"/>
                <w:b/>
                <w:bCs/>
                <w:i/>
                <w:iCs/>
                <w:sz w:val="24"/>
                <w:szCs w:val="24"/>
              </w:rPr>
            </w:pPr>
            <w:proofErr w:type="gramStart"/>
            <w:r w:rsidRPr="00A00165">
              <w:rPr>
                <w:rFonts w:ascii="Times New Roman" w:hAnsi="Times New Roman"/>
                <w:b/>
                <w:bCs/>
                <w:sz w:val="24"/>
                <w:szCs w:val="24"/>
              </w:rPr>
              <w:t>5-9 кл.</w:t>
            </w:r>
            <w:r w:rsidRPr="00A00165">
              <w:rPr>
                <w:rFonts w:ascii="Times New Roman" w:hAnsi="Times New Roman"/>
                <w:b/>
                <w:bCs/>
                <w:i/>
                <w:iCs/>
                <w:sz w:val="24"/>
                <w:szCs w:val="24"/>
              </w:rPr>
              <w:t>)</w:t>
            </w:r>
            <w:proofErr w:type="gramEnd"/>
          </w:p>
          <w:p w:rsidR="00955DEE" w:rsidRPr="00A00165" w:rsidRDefault="00955DEE" w:rsidP="00955DEE">
            <w:pPr>
              <w:tabs>
                <w:tab w:val="left" w:pos="5760"/>
              </w:tabs>
              <w:spacing w:after="0" w:line="240" w:lineRule="auto"/>
              <w:rPr>
                <w:rFonts w:ascii="Times New Roman" w:hAnsi="Times New Roman"/>
                <w:i/>
                <w:iCs/>
                <w:sz w:val="24"/>
                <w:szCs w:val="24"/>
              </w:rPr>
            </w:pPr>
          </w:p>
        </w:tc>
      </w:tr>
      <w:tr w:rsidR="00955DEE" w:rsidRPr="00A00165" w:rsidTr="00955DEE">
        <w:tc>
          <w:tcPr>
            <w:tcW w:w="10598" w:type="dxa"/>
            <w:gridSpan w:val="3"/>
          </w:tcPr>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sz w:val="24"/>
                <w:szCs w:val="24"/>
              </w:rPr>
              <w:t>Зарубежная литература</w:t>
            </w:r>
          </w:p>
        </w:tc>
      </w:tr>
      <w:tr w:rsidR="00955DEE" w:rsidRPr="00A00165" w:rsidTr="00955DEE">
        <w:tc>
          <w:tcPr>
            <w:tcW w:w="3373" w:type="dxa"/>
          </w:tcPr>
          <w:p w:rsidR="00955DEE" w:rsidRPr="00A00165" w:rsidRDefault="00955DEE" w:rsidP="00955DEE">
            <w:pPr>
              <w:tabs>
                <w:tab w:val="left" w:pos="5760"/>
              </w:tabs>
              <w:spacing w:after="0" w:line="240" w:lineRule="auto"/>
              <w:rPr>
                <w:rFonts w:ascii="Times New Roman" w:hAnsi="Times New Roman"/>
                <w:b/>
                <w:bCs/>
                <w:sz w:val="24"/>
                <w:szCs w:val="24"/>
              </w:rPr>
            </w:pPr>
          </w:p>
        </w:tc>
        <w:tc>
          <w:tcPr>
            <w:tcW w:w="3823" w:type="dxa"/>
          </w:tcPr>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sz w:val="24"/>
                <w:szCs w:val="24"/>
              </w:rPr>
              <w:t>Гоме</w:t>
            </w:r>
            <w:proofErr w:type="gramStart"/>
            <w:r w:rsidRPr="00A00165">
              <w:rPr>
                <w:rFonts w:ascii="Times New Roman" w:hAnsi="Times New Roman"/>
                <w:b/>
                <w:bCs/>
                <w:sz w:val="24"/>
                <w:szCs w:val="24"/>
              </w:rPr>
              <w:t>р</w:t>
            </w:r>
            <w:r w:rsidRPr="00A00165">
              <w:rPr>
                <w:rFonts w:ascii="Times New Roman" w:hAnsi="Times New Roman"/>
                <w:i/>
                <w:iCs/>
                <w:sz w:val="24"/>
                <w:szCs w:val="24"/>
              </w:rPr>
              <w:t>«</w:t>
            </w:r>
            <w:proofErr w:type="gramEnd"/>
            <w:r w:rsidRPr="00A00165">
              <w:rPr>
                <w:rFonts w:ascii="Times New Roman" w:hAnsi="Times New Roman"/>
                <w:i/>
                <w:iCs/>
                <w:sz w:val="24"/>
                <w:szCs w:val="24"/>
              </w:rPr>
              <w:t xml:space="preserve">Илиада» (или «Одиссея») </w:t>
            </w:r>
            <w:r w:rsidRPr="00A00165">
              <w:rPr>
                <w:rFonts w:ascii="Times New Roman" w:hAnsi="Times New Roman"/>
                <w:b/>
                <w:bCs/>
                <w:i/>
                <w:iCs/>
                <w:sz w:val="24"/>
                <w:szCs w:val="24"/>
              </w:rPr>
              <w:t>(фрагменты по выбору)</w:t>
            </w:r>
          </w:p>
          <w:p w:rsidR="00955DEE" w:rsidRPr="00A00165" w:rsidRDefault="00955DEE" w:rsidP="00955DEE">
            <w:pPr>
              <w:tabs>
                <w:tab w:val="left" w:pos="5760"/>
              </w:tabs>
              <w:spacing w:after="0" w:line="240" w:lineRule="auto"/>
              <w:rPr>
                <w:rFonts w:ascii="Times New Roman" w:hAnsi="Times New Roman"/>
                <w:sz w:val="24"/>
                <w:szCs w:val="24"/>
              </w:rPr>
            </w:pPr>
            <w:r w:rsidRPr="00A00165">
              <w:rPr>
                <w:rFonts w:ascii="Times New Roman" w:hAnsi="Times New Roman"/>
                <w:b/>
                <w:bCs/>
                <w:sz w:val="24"/>
                <w:szCs w:val="24"/>
              </w:rPr>
              <w:t>(6-8 кл.)</w:t>
            </w:r>
          </w:p>
          <w:p w:rsidR="00955DEE" w:rsidRPr="00A00165" w:rsidRDefault="00955DEE" w:rsidP="00955DEE">
            <w:pPr>
              <w:tabs>
                <w:tab w:val="left" w:pos="5760"/>
              </w:tabs>
              <w:spacing w:after="0" w:line="240" w:lineRule="auto"/>
              <w:outlineLvl w:val="0"/>
              <w:rPr>
                <w:rFonts w:ascii="Times New Roman" w:hAnsi="Times New Roman"/>
                <w:b/>
                <w:bCs/>
                <w:kern w:val="36"/>
                <w:sz w:val="24"/>
                <w:szCs w:val="24"/>
              </w:rPr>
            </w:pP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sz w:val="24"/>
                <w:szCs w:val="24"/>
              </w:rPr>
              <w:t xml:space="preserve">Данте. </w:t>
            </w:r>
            <w:r w:rsidRPr="00A00165">
              <w:rPr>
                <w:rFonts w:ascii="Times New Roman" w:hAnsi="Times New Roman"/>
                <w:i/>
                <w:iCs/>
                <w:sz w:val="24"/>
                <w:szCs w:val="24"/>
              </w:rPr>
              <w:t>«Божественная комедия»</w:t>
            </w:r>
            <w:r w:rsidRPr="00A00165">
              <w:rPr>
                <w:rFonts w:ascii="Times New Roman" w:hAnsi="Times New Roman"/>
                <w:b/>
                <w:bCs/>
                <w:i/>
                <w:iCs/>
                <w:sz w:val="24"/>
                <w:szCs w:val="24"/>
              </w:rPr>
              <w:t xml:space="preserve"> (фрагменты по выбору)</w:t>
            </w: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(9 кл.)</w:t>
            </w:r>
          </w:p>
          <w:p w:rsidR="00955DEE" w:rsidRPr="00A00165" w:rsidRDefault="00955DEE" w:rsidP="00955DEE">
            <w:pPr>
              <w:tabs>
                <w:tab w:val="left" w:pos="5760"/>
              </w:tabs>
              <w:spacing w:after="0" w:line="240" w:lineRule="auto"/>
              <w:rPr>
                <w:rFonts w:ascii="Times New Roman" w:hAnsi="Times New Roman"/>
                <w:b/>
                <w:bCs/>
                <w:i/>
                <w:iCs/>
                <w:sz w:val="24"/>
                <w:szCs w:val="24"/>
              </w:rPr>
            </w:pPr>
          </w:p>
          <w:p w:rsidR="00955DEE" w:rsidRPr="00A00165" w:rsidRDefault="00955DEE" w:rsidP="00955DEE">
            <w:pPr>
              <w:tabs>
                <w:tab w:val="left" w:pos="5760"/>
              </w:tabs>
              <w:spacing w:after="0" w:line="240" w:lineRule="auto"/>
              <w:rPr>
                <w:rFonts w:ascii="Times New Roman" w:hAnsi="Times New Roman"/>
                <w:b/>
                <w:i/>
                <w:sz w:val="24"/>
                <w:szCs w:val="24"/>
              </w:rPr>
            </w:pPr>
            <w:r w:rsidRPr="00A00165">
              <w:rPr>
                <w:rFonts w:ascii="Times New Roman" w:hAnsi="Times New Roman"/>
                <w:b/>
                <w:bCs/>
                <w:sz w:val="24"/>
                <w:szCs w:val="24"/>
              </w:rPr>
              <w:t xml:space="preserve">М. де Сервантес </w:t>
            </w:r>
            <w:r w:rsidRPr="00A00165">
              <w:rPr>
                <w:rFonts w:ascii="Times New Roman" w:hAnsi="Times New Roman"/>
                <w:i/>
                <w:iCs/>
                <w:sz w:val="24"/>
                <w:szCs w:val="24"/>
              </w:rPr>
              <w:t xml:space="preserve">«Дон Кихот» </w:t>
            </w:r>
            <w:r w:rsidRPr="00A00165">
              <w:rPr>
                <w:rFonts w:ascii="Times New Roman" w:hAnsi="Times New Roman"/>
                <w:b/>
                <w:bCs/>
                <w:i/>
                <w:iCs/>
                <w:sz w:val="24"/>
                <w:szCs w:val="24"/>
              </w:rPr>
              <w:t>(главы по выбору</w:t>
            </w:r>
            <w:r w:rsidRPr="00A00165">
              <w:rPr>
                <w:rFonts w:ascii="Times New Roman" w:hAnsi="Times New Roman"/>
                <w:b/>
                <w:i/>
                <w:sz w:val="24"/>
                <w:szCs w:val="24"/>
              </w:rPr>
              <w:t>)</w:t>
            </w:r>
          </w:p>
          <w:p w:rsidR="00955DEE" w:rsidRPr="00A00165" w:rsidRDefault="00955DEE" w:rsidP="00955DEE">
            <w:pPr>
              <w:tabs>
                <w:tab w:val="left" w:pos="5760"/>
              </w:tabs>
              <w:spacing w:after="0" w:line="240" w:lineRule="auto"/>
              <w:rPr>
                <w:rFonts w:ascii="Times New Roman" w:hAnsi="Times New Roman"/>
                <w:b/>
                <w:bCs/>
                <w:kern w:val="36"/>
                <w:sz w:val="24"/>
                <w:szCs w:val="24"/>
              </w:rPr>
            </w:pPr>
            <w:r w:rsidRPr="00A00165">
              <w:rPr>
                <w:rFonts w:ascii="Times New Roman" w:hAnsi="Times New Roman"/>
                <w:b/>
                <w:iCs/>
                <w:sz w:val="24"/>
                <w:szCs w:val="24"/>
              </w:rPr>
              <w:t>(7-8 кл.)</w:t>
            </w:r>
          </w:p>
        </w:tc>
        <w:tc>
          <w:tcPr>
            <w:tcW w:w="3402" w:type="dxa"/>
          </w:tcPr>
          <w:p w:rsidR="00955DEE" w:rsidRPr="00A00165" w:rsidRDefault="00955DEE" w:rsidP="00955DEE">
            <w:pPr>
              <w:keepNext/>
              <w:keepLines/>
              <w:pBdr>
                <w:left w:val="single" w:sz="4" w:space="0" w:color="auto"/>
                <w:bottom w:val="single" w:sz="4" w:space="0" w:color="auto"/>
                <w:right w:val="single" w:sz="4" w:space="0" w:color="auto"/>
              </w:pBdr>
              <w:shd w:val="clear" w:color="000000" w:fill="D8D8D8"/>
              <w:spacing w:after="0" w:line="240" w:lineRule="auto"/>
              <w:textAlignment w:val="top"/>
              <w:outlineLvl w:val="7"/>
              <w:rPr>
                <w:rFonts w:ascii="Times New Roman" w:hAnsi="Times New Roman"/>
                <w:b/>
                <w:sz w:val="24"/>
                <w:szCs w:val="24"/>
              </w:rPr>
            </w:pPr>
            <w:r w:rsidRPr="00A00165">
              <w:rPr>
                <w:rFonts w:ascii="Times New Roman" w:hAnsi="Times New Roman"/>
                <w:b/>
                <w:i/>
                <w:iCs/>
                <w:sz w:val="24"/>
                <w:szCs w:val="24"/>
              </w:rPr>
              <w:t>Зарубежный фольклор, легенды, баллады, саги, песни</w:t>
            </w:r>
          </w:p>
          <w:p w:rsidR="00955DEE" w:rsidRPr="00A00165" w:rsidRDefault="00955DEE" w:rsidP="00955DEE">
            <w:pPr>
              <w:spacing w:after="0" w:line="240" w:lineRule="auto"/>
              <w:rPr>
                <w:rFonts w:ascii="Times New Roman" w:hAnsi="Times New Roman"/>
                <w:b/>
                <w:bCs/>
                <w:sz w:val="24"/>
                <w:szCs w:val="24"/>
              </w:rPr>
            </w:pPr>
            <w:r w:rsidRPr="00A00165">
              <w:rPr>
                <w:rFonts w:ascii="Times New Roman" w:hAnsi="Times New Roman"/>
                <w:b/>
                <w:bCs/>
                <w:sz w:val="24"/>
                <w:szCs w:val="24"/>
              </w:rPr>
              <w:t>(2-3 произведения по выбору, 5-7 кл.)</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i/>
                <w:iCs/>
                <w:sz w:val="24"/>
                <w:szCs w:val="24"/>
              </w:rPr>
            </w:pPr>
          </w:p>
        </w:tc>
      </w:tr>
      <w:tr w:rsidR="00955DEE" w:rsidRPr="00A00165" w:rsidTr="00955DEE">
        <w:tc>
          <w:tcPr>
            <w:tcW w:w="3373" w:type="dxa"/>
          </w:tcPr>
          <w:p w:rsidR="00955DEE" w:rsidRPr="00A00165" w:rsidRDefault="00955DEE" w:rsidP="00955DEE">
            <w:pPr>
              <w:tabs>
                <w:tab w:val="left" w:pos="5760"/>
              </w:tabs>
              <w:spacing w:after="0" w:line="240" w:lineRule="auto"/>
              <w:outlineLvl w:val="0"/>
              <w:rPr>
                <w:rFonts w:ascii="Times New Roman" w:hAnsi="Times New Roman"/>
                <w:sz w:val="24"/>
                <w:szCs w:val="24"/>
              </w:rPr>
            </w:pPr>
            <w:r w:rsidRPr="00A00165">
              <w:rPr>
                <w:rFonts w:ascii="Times New Roman" w:hAnsi="Times New Roman"/>
                <w:b/>
                <w:bCs/>
                <w:sz w:val="24"/>
                <w:szCs w:val="24"/>
              </w:rPr>
              <w:t>В.Шекспир</w:t>
            </w:r>
            <w:r w:rsidRPr="00A00165">
              <w:rPr>
                <w:rFonts w:ascii="Times New Roman" w:hAnsi="Times New Roman"/>
                <w:sz w:val="24"/>
                <w:szCs w:val="24"/>
              </w:rPr>
              <w:t xml:space="preserve"> «Ромео и Джульетта» (1594 – 1595). </w:t>
            </w:r>
          </w:p>
          <w:p w:rsidR="00955DEE" w:rsidRPr="00A00165" w:rsidRDefault="00955DEE" w:rsidP="00955DEE">
            <w:pPr>
              <w:tabs>
                <w:tab w:val="left" w:pos="5760"/>
              </w:tabs>
              <w:spacing w:after="0" w:line="240" w:lineRule="auto"/>
              <w:outlineLvl w:val="0"/>
              <w:rPr>
                <w:rFonts w:ascii="Times New Roman" w:hAnsi="Times New Roman"/>
                <w:b/>
                <w:bCs/>
                <w:sz w:val="24"/>
                <w:szCs w:val="24"/>
              </w:rPr>
            </w:pPr>
            <w:r w:rsidRPr="00A00165">
              <w:rPr>
                <w:rFonts w:ascii="Times New Roman" w:hAnsi="Times New Roman"/>
                <w:b/>
                <w:bCs/>
                <w:sz w:val="24"/>
                <w:szCs w:val="24"/>
              </w:rPr>
              <w:t>(8-9 кл.)</w:t>
            </w:r>
          </w:p>
          <w:p w:rsidR="00955DEE" w:rsidRPr="00A00165" w:rsidRDefault="00955DEE" w:rsidP="00955DEE">
            <w:pPr>
              <w:tabs>
                <w:tab w:val="left" w:pos="5760"/>
              </w:tabs>
              <w:spacing w:after="0" w:line="240" w:lineRule="auto"/>
              <w:rPr>
                <w:rFonts w:ascii="Times New Roman" w:hAnsi="Times New Roman"/>
                <w:b/>
                <w:bCs/>
                <w:sz w:val="24"/>
                <w:szCs w:val="24"/>
              </w:rPr>
            </w:pPr>
          </w:p>
        </w:tc>
        <w:tc>
          <w:tcPr>
            <w:tcW w:w="3823" w:type="dxa"/>
          </w:tcPr>
          <w:p w:rsidR="00955DEE" w:rsidRPr="00A00165" w:rsidRDefault="00955DEE" w:rsidP="00955DEE">
            <w:pPr>
              <w:pStyle w:val="af5"/>
              <w:pBdr>
                <w:left w:val="single" w:sz="4" w:space="0" w:color="auto"/>
                <w:bottom w:val="single" w:sz="4" w:space="0" w:color="auto"/>
                <w:right w:val="single" w:sz="4" w:space="0" w:color="auto"/>
              </w:pBdr>
              <w:shd w:val="clear" w:color="000000" w:fill="D8D8D8"/>
              <w:tabs>
                <w:tab w:val="left" w:pos="5760"/>
              </w:tabs>
              <w:spacing w:after="0"/>
              <w:textAlignment w:val="top"/>
              <w:rPr>
                <w:b/>
                <w:bCs/>
              </w:rPr>
            </w:pPr>
            <w:r w:rsidRPr="00A00165">
              <w:rPr>
                <w:b/>
                <w:bCs/>
                <w:i/>
                <w:iCs/>
              </w:rPr>
              <w:t>1–2 сонета по выбору,  например</w:t>
            </w:r>
            <w:r w:rsidRPr="00A00165">
              <w:rPr>
                <w:b/>
                <w:bCs/>
              </w:rPr>
              <w:t xml:space="preserve">: </w:t>
            </w:r>
          </w:p>
          <w:p w:rsidR="00955DEE" w:rsidRPr="00A00165" w:rsidRDefault="00955DEE" w:rsidP="00955DEE">
            <w:pPr>
              <w:pStyle w:val="af5"/>
              <w:keepNext/>
              <w:keepLines/>
              <w:tabs>
                <w:tab w:val="left" w:pos="5760"/>
              </w:tabs>
              <w:spacing w:after="0"/>
              <w:outlineLvl w:val="7"/>
              <w:rPr>
                <w:i/>
                <w:iCs/>
                <w:lang w:bidi="he-IL"/>
              </w:rPr>
            </w:pPr>
            <w:proofErr w:type="gramStart"/>
            <w:r w:rsidRPr="00A00165">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955DEE" w:rsidRPr="00A00165" w:rsidRDefault="00955DEE" w:rsidP="00955DEE">
            <w:pPr>
              <w:pStyle w:val="af5"/>
              <w:keepNext/>
              <w:keepLines/>
              <w:tabs>
                <w:tab w:val="left" w:pos="5760"/>
              </w:tabs>
              <w:spacing w:after="0"/>
              <w:outlineLvl w:val="7"/>
              <w:rPr>
                <w:b/>
                <w:bCs/>
              </w:rPr>
            </w:pPr>
            <w:r w:rsidRPr="00A00165">
              <w:rPr>
                <w:b/>
                <w:bCs/>
                <w:lang w:bidi="he-IL"/>
              </w:rPr>
              <w:t>(7-8 кл.)</w:t>
            </w:r>
          </w:p>
        </w:tc>
        <w:tc>
          <w:tcPr>
            <w:tcW w:w="3402" w:type="dxa"/>
          </w:tcPr>
          <w:p w:rsidR="00955DEE" w:rsidRPr="00A00165" w:rsidRDefault="00955DEE" w:rsidP="00955DEE">
            <w:pPr>
              <w:tabs>
                <w:tab w:val="left" w:pos="5760"/>
              </w:tabs>
              <w:spacing w:after="0" w:line="240" w:lineRule="auto"/>
              <w:rPr>
                <w:rFonts w:ascii="Times New Roman" w:hAnsi="Times New Roman"/>
                <w:b/>
                <w:bCs/>
                <w:sz w:val="24"/>
                <w:szCs w:val="24"/>
              </w:rPr>
            </w:pPr>
          </w:p>
        </w:tc>
      </w:tr>
      <w:tr w:rsidR="00955DEE" w:rsidRPr="00A00165" w:rsidTr="00955DEE">
        <w:tc>
          <w:tcPr>
            <w:tcW w:w="3373" w:type="dxa"/>
          </w:tcPr>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sz w:val="24"/>
                <w:szCs w:val="24"/>
              </w:rPr>
            </w:pPr>
            <w:r w:rsidRPr="00A00165">
              <w:rPr>
                <w:rFonts w:ascii="Times New Roman" w:hAnsi="Times New Roman"/>
                <w:b/>
                <w:bCs/>
                <w:sz w:val="24"/>
                <w:szCs w:val="24"/>
              </w:rPr>
              <w:t xml:space="preserve">А. де Сент-Экзюпери </w:t>
            </w:r>
            <w:r w:rsidRPr="00A00165">
              <w:rPr>
                <w:rFonts w:ascii="Times New Roman" w:hAnsi="Times New Roman"/>
                <w:sz w:val="24"/>
                <w:szCs w:val="24"/>
              </w:rPr>
              <w:t>«Маленький принц» (1943)</w:t>
            </w: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(6-7 кл.)</w:t>
            </w:r>
          </w:p>
        </w:tc>
        <w:tc>
          <w:tcPr>
            <w:tcW w:w="3823" w:type="dxa"/>
          </w:tcPr>
          <w:p w:rsidR="00955DEE" w:rsidRPr="00A00165" w:rsidRDefault="00955DEE" w:rsidP="00955DEE">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b/>
                <w:bCs/>
                <w:i/>
                <w:iCs/>
                <w:sz w:val="24"/>
                <w:szCs w:val="24"/>
              </w:rPr>
            </w:pPr>
            <w:r w:rsidRPr="00A00165">
              <w:rPr>
                <w:rFonts w:ascii="Times New Roman" w:hAnsi="Times New Roman"/>
                <w:b/>
                <w:bCs/>
                <w:sz w:val="24"/>
                <w:szCs w:val="24"/>
              </w:rPr>
              <w:lastRenderedPageBreak/>
              <w:t xml:space="preserve">Д.Дефо </w:t>
            </w:r>
            <w:r w:rsidRPr="00A00165">
              <w:rPr>
                <w:rFonts w:ascii="Times New Roman" w:hAnsi="Times New Roman"/>
                <w:i/>
                <w:iCs/>
                <w:sz w:val="24"/>
                <w:szCs w:val="24"/>
              </w:rPr>
              <w:t xml:space="preserve">«Робинзон Крузо» </w:t>
            </w:r>
            <w:r w:rsidRPr="00A00165">
              <w:rPr>
                <w:rFonts w:ascii="Times New Roman" w:hAnsi="Times New Roman"/>
                <w:b/>
                <w:bCs/>
                <w:i/>
                <w:iCs/>
                <w:sz w:val="24"/>
                <w:szCs w:val="24"/>
              </w:rPr>
              <w:t>(главы по выбору)</w:t>
            </w: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( 6-7 кл.)</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sz w:val="24"/>
                <w:szCs w:val="24"/>
              </w:rPr>
              <w:t xml:space="preserve">Дж. Свифт </w:t>
            </w:r>
            <w:r w:rsidRPr="00A00165">
              <w:rPr>
                <w:rFonts w:ascii="Times New Roman" w:hAnsi="Times New Roman"/>
                <w:i/>
                <w:iCs/>
                <w:sz w:val="24"/>
                <w:szCs w:val="24"/>
              </w:rPr>
              <w:t>«Путешествия Гулливера»</w:t>
            </w:r>
            <w:r w:rsidRPr="00A00165">
              <w:rPr>
                <w:rFonts w:ascii="Times New Roman" w:hAnsi="Times New Roman"/>
                <w:b/>
                <w:bCs/>
                <w:i/>
                <w:iCs/>
                <w:sz w:val="24"/>
                <w:szCs w:val="24"/>
              </w:rPr>
              <w:t xml:space="preserve"> (фрагменты по выбору)</w:t>
            </w:r>
          </w:p>
          <w:p w:rsidR="00955DEE" w:rsidRPr="00A00165" w:rsidRDefault="00955DEE" w:rsidP="00955DEE">
            <w:pPr>
              <w:tabs>
                <w:tab w:val="left" w:pos="5760"/>
              </w:tabs>
              <w:spacing w:after="0" w:line="240" w:lineRule="auto"/>
              <w:rPr>
                <w:rFonts w:ascii="Times New Roman" w:hAnsi="Times New Roman"/>
                <w:sz w:val="24"/>
                <w:szCs w:val="24"/>
              </w:rPr>
            </w:pPr>
            <w:r w:rsidRPr="00A00165">
              <w:rPr>
                <w:rFonts w:ascii="Times New Roman" w:hAnsi="Times New Roman"/>
                <w:b/>
                <w:bCs/>
                <w:sz w:val="24"/>
                <w:szCs w:val="24"/>
              </w:rPr>
              <w:t>(6-7 кл.)</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sz w:val="24"/>
                <w:szCs w:val="24"/>
              </w:rPr>
              <w:t>Ж-Б. Мольер</w:t>
            </w:r>
            <w:r w:rsidRPr="00A00165">
              <w:rPr>
                <w:rFonts w:ascii="Times New Roman" w:hAnsi="Times New Roman"/>
                <w:i/>
                <w:iCs/>
                <w:sz w:val="24"/>
                <w:szCs w:val="24"/>
              </w:rPr>
              <w:t xml:space="preserve"> Комедии</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 xml:space="preserve">- 1 по выбору, например: </w:t>
            </w:r>
            <w:r w:rsidRPr="00A00165">
              <w:rPr>
                <w:rFonts w:ascii="Times New Roman" w:hAnsi="Times New Roman"/>
                <w:i/>
                <w:iCs/>
                <w:sz w:val="24"/>
                <w:szCs w:val="24"/>
              </w:rPr>
              <w:t>«Тартюф, или Обманщик» (1664),«Мещанин во дворянстве» (1670).</w:t>
            </w: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(8-9 кл.)</w:t>
            </w:r>
          </w:p>
          <w:p w:rsidR="00955DEE" w:rsidRPr="00A00165" w:rsidRDefault="00955DEE" w:rsidP="00955DEE">
            <w:pPr>
              <w:tabs>
                <w:tab w:val="left" w:pos="5760"/>
              </w:tabs>
              <w:spacing w:after="0" w:line="240" w:lineRule="auto"/>
              <w:rPr>
                <w:rFonts w:ascii="Times New Roman" w:hAnsi="Times New Roman"/>
                <w:i/>
                <w:iCs/>
                <w:sz w:val="24"/>
                <w:szCs w:val="24"/>
              </w:rPr>
            </w:pP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sz w:val="24"/>
                <w:szCs w:val="24"/>
              </w:rPr>
              <w:t xml:space="preserve">И.-В. Гете </w:t>
            </w:r>
            <w:r w:rsidRPr="00A00165">
              <w:rPr>
                <w:rFonts w:ascii="Times New Roman" w:hAnsi="Times New Roman"/>
                <w:i/>
                <w:iCs/>
                <w:sz w:val="24"/>
                <w:szCs w:val="24"/>
              </w:rPr>
              <w:t>«Фауст» (1774 – 1832)</w:t>
            </w:r>
            <w:r w:rsidRPr="00A00165">
              <w:rPr>
                <w:rFonts w:ascii="Times New Roman" w:hAnsi="Times New Roman"/>
                <w:b/>
                <w:bCs/>
                <w:i/>
                <w:iCs/>
                <w:sz w:val="24"/>
                <w:szCs w:val="24"/>
              </w:rPr>
              <w:t xml:space="preserve"> (фрагменты по выбору) </w:t>
            </w: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( 9-10 кл.)</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b/>
                <w:bCs/>
                <w:i/>
                <w:iCs/>
                <w:sz w:val="24"/>
                <w:szCs w:val="24"/>
              </w:rPr>
            </w:pPr>
            <w:r w:rsidRPr="00A00165">
              <w:rPr>
                <w:rFonts w:ascii="Times New Roman" w:hAnsi="Times New Roman"/>
                <w:b/>
                <w:bCs/>
                <w:sz w:val="24"/>
                <w:szCs w:val="24"/>
              </w:rPr>
              <w:t>Г.Х.Андерсен</w:t>
            </w:r>
            <w:r w:rsidRPr="00A00165">
              <w:rPr>
                <w:rFonts w:ascii="Times New Roman" w:hAnsi="Times New Roman"/>
                <w:i/>
                <w:iCs/>
                <w:sz w:val="24"/>
                <w:szCs w:val="24"/>
              </w:rPr>
              <w:t>Сказки</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lastRenderedPageBreak/>
              <w:t xml:space="preserve">- 1 по выбору, например: </w:t>
            </w:r>
            <w:r w:rsidRPr="00A00165">
              <w:rPr>
                <w:rFonts w:ascii="Times New Roman" w:hAnsi="Times New Roman"/>
                <w:i/>
                <w:iCs/>
                <w:sz w:val="24"/>
                <w:szCs w:val="24"/>
              </w:rPr>
              <w:t>«Стойкий оловянный солдатик» (1838), «Гадкий утенок» (1843).</w:t>
            </w: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 xml:space="preserve">(5 кл.) </w:t>
            </w:r>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r w:rsidRPr="00A00165">
              <w:rPr>
                <w:rFonts w:ascii="Times New Roman" w:hAnsi="Times New Roman"/>
                <w:b/>
                <w:bCs/>
                <w:sz w:val="24"/>
                <w:szCs w:val="24"/>
              </w:rPr>
              <w:t xml:space="preserve">Дж. Г. Байрон </w:t>
            </w:r>
          </w:p>
          <w:p w:rsidR="00955DEE" w:rsidRPr="00A00165" w:rsidRDefault="00955DEE" w:rsidP="00955DEE">
            <w:pPr>
              <w:spacing w:after="0" w:line="240" w:lineRule="auto"/>
              <w:rPr>
                <w:rFonts w:ascii="Times New Roman" w:hAnsi="Times New Roman"/>
                <w:i/>
                <w:iCs/>
                <w:sz w:val="24"/>
                <w:szCs w:val="24"/>
              </w:rPr>
            </w:pPr>
            <w:r w:rsidRPr="00A00165">
              <w:rPr>
                <w:rFonts w:ascii="Times New Roman" w:hAnsi="Times New Roman"/>
                <w:b/>
                <w:bCs/>
                <w:i/>
                <w:iCs/>
                <w:sz w:val="24"/>
                <w:szCs w:val="24"/>
              </w:rPr>
              <w:t>- 1 стихотворение по выбору, например</w:t>
            </w:r>
            <w:r w:rsidRPr="00A00165">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A00165">
              <w:rPr>
                <w:rFonts w:ascii="Times New Roman" w:hAnsi="Times New Roman"/>
                <w:i/>
                <w:iCs/>
                <w:sz w:val="24"/>
                <w:szCs w:val="24"/>
              </w:rPr>
              <w:t>.И</w:t>
            </w:r>
            <w:proofErr w:type="gramEnd"/>
            <w:r w:rsidRPr="00A00165">
              <w:rPr>
                <w:rFonts w:ascii="Times New Roman" w:hAnsi="Times New Roman"/>
                <w:i/>
                <w:iCs/>
                <w:sz w:val="24"/>
                <w:szCs w:val="24"/>
              </w:rPr>
              <w:t>ванова),  «Стансы к Августе» (1816)(пер. А. Плещеева) и др.</w:t>
            </w: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b/>
                <w:bCs/>
                <w:i/>
                <w:iCs/>
                <w:sz w:val="24"/>
                <w:szCs w:val="24"/>
              </w:rPr>
              <w:t xml:space="preserve">- фрагменты одной из поэм по выбору, например: </w:t>
            </w:r>
            <w:r w:rsidRPr="00A00165">
              <w:rPr>
                <w:rFonts w:ascii="Times New Roman" w:hAnsi="Times New Roman"/>
                <w:i/>
                <w:iCs/>
                <w:sz w:val="24"/>
                <w:szCs w:val="24"/>
              </w:rPr>
              <w:t xml:space="preserve">«Паломничество </w:t>
            </w:r>
            <w:proofErr w:type="gramStart"/>
            <w:r w:rsidRPr="00A00165">
              <w:rPr>
                <w:rFonts w:ascii="Times New Roman" w:hAnsi="Times New Roman"/>
                <w:i/>
                <w:iCs/>
                <w:sz w:val="24"/>
                <w:szCs w:val="24"/>
              </w:rPr>
              <w:t>Чайльд Гарольда</w:t>
            </w:r>
            <w:proofErr w:type="gramEnd"/>
            <w:r w:rsidRPr="00A00165">
              <w:rPr>
                <w:rFonts w:ascii="Times New Roman" w:hAnsi="Times New Roman"/>
                <w:i/>
                <w:iCs/>
                <w:sz w:val="24"/>
                <w:szCs w:val="24"/>
              </w:rPr>
              <w:t xml:space="preserve">» (1809 – 1811) (пер. В. Левика). </w:t>
            </w:r>
          </w:p>
          <w:p w:rsidR="00955DEE" w:rsidRPr="00A00165" w:rsidRDefault="00955DEE" w:rsidP="00955DEE">
            <w:pPr>
              <w:spacing w:after="0" w:line="240" w:lineRule="auto"/>
              <w:rPr>
                <w:rFonts w:ascii="Times New Roman" w:hAnsi="Times New Roman"/>
                <w:b/>
                <w:bCs/>
                <w:sz w:val="24"/>
                <w:szCs w:val="24"/>
              </w:rPr>
            </w:pPr>
            <w:r w:rsidRPr="00A00165">
              <w:rPr>
                <w:rFonts w:ascii="Times New Roman" w:hAnsi="Times New Roman"/>
                <w:b/>
                <w:bCs/>
                <w:sz w:val="24"/>
                <w:szCs w:val="24"/>
              </w:rPr>
              <w:t>(9 кл.)</w:t>
            </w:r>
          </w:p>
          <w:p w:rsidR="00955DEE" w:rsidRPr="00A00165" w:rsidRDefault="00955DEE" w:rsidP="00955DEE">
            <w:pPr>
              <w:tabs>
                <w:tab w:val="left" w:pos="5760"/>
              </w:tabs>
              <w:spacing w:after="0" w:line="240" w:lineRule="auto"/>
              <w:rPr>
                <w:rFonts w:ascii="Times New Roman" w:hAnsi="Times New Roman"/>
                <w:i/>
                <w:iCs/>
                <w:sz w:val="24"/>
                <w:szCs w:val="24"/>
              </w:rPr>
            </w:pPr>
          </w:p>
          <w:p w:rsidR="00955DEE" w:rsidRPr="00A00165" w:rsidRDefault="00955DEE" w:rsidP="00955DEE">
            <w:pPr>
              <w:pStyle w:val="af5"/>
              <w:tabs>
                <w:tab w:val="left" w:pos="5760"/>
              </w:tabs>
              <w:spacing w:after="0"/>
              <w:rPr>
                <w:b/>
                <w:bCs/>
                <w:i/>
                <w:iCs/>
              </w:rPr>
            </w:pPr>
          </w:p>
        </w:tc>
        <w:tc>
          <w:tcPr>
            <w:tcW w:w="3402" w:type="dxa"/>
          </w:tcPr>
          <w:p w:rsidR="00955DEE" w:rsidRPr="00A00165" w:rsidRDefault="00955DEE" w:rsidP="00955DEE">
            <w:pPr>
              <w:spacing w:after="0" w:line="240" w:lineRule="auto"/>
              <w:rPr>
                <w:rFonts w:ascii="Times New Roman" w:hAnsi="Times New Roman"/>
                <w:i/>
                <w:iCs/>
                <w:sz w:val="24"/>
                <w:szCs w:val="24"/>
              </w:rPr>
            </w:pPr>
            <w:r w:rsidRPr="00A00165">
              <w:rPr>
                <w:rFonts w:ascii="Times New Roman" w:hAnsi="Times New Roman"/>
                <w:i/>
                <w:iCs/>
                <w:sz w:val="24"/>
                <w:szCs w:val="24"/>
              </w:rPr>
              <w:lastRenderedPageBreak/>
              <w:t>Зарубежная сказочная и фантастическая проза, например:</w:t>
            </w:r>
          </w:p>
          <w:p w:rsidR="00955DEE" w:rsidRPr="00A00165" w:rsidRDefault="00955DEE" w:rsidP="00955DEE">
            <w:pPr>
              <w:spacing w:after="0" w:line="240" w:lineRule="auto"/>
              <w:rPr>
                <w:rFonts w:ascii="Times New Roman" w:hAnsi="Times New Roman"/>
                <w:b/>
                <w:bCs/>
                <w:sz w:val="24"/>
                <w:szCs w:val="24"/>
              </w:rPr>
            </w:pPr>
            <w:r w:rsidRPr="00A00165">
              <w:rPr>
                <w:rFonts w:ascii="Times New Roman" w:hAnsi="Times New Roman"/>
                <w:b/>
                <w:bCs/>
                <w:sz w:val="24"/>
                <w:szCs w:val="24"/>
              </w:rPr>
              <w:t>Ш.Перро, В.Гауф, Э.Т.А. Гофман, бр</w:t>
            </w:r>
            <w:proofErr w:type="gramStart"/>
            <w:r w:rsidRPr="00A00165">
              <w:rPr>
                <w:rFonts w:ascii="Times New Roman" w:hAnsi="Times New Roman"/>
                <w:b/>
                <w:bCs/>
                <w:sz w:val="24"/>
                <w:szCs w:val="24"/>
              </w:rPr>
              <w:t>.Г</w:t>
            </w:r>
            <w:proofErr w:type="gramEnd"/>
            <w:r w:rsidRPr="00A00165">
              <w:rPr>
                <w:rFonts w:ascii="Times New Roman" w:hAnsi="Times New Roman"/>
                <w:b/>
                <w:bCs/>
                <w:sz w:val="24"/>
                <w:szCs w:val="24"/>
              </w:rPr>
              <w:t>римм,</w:t>
            </w:r>
          </w:p>
          <w:p w:rsidR="00955DEE" w:rsidRPr="00A00165" w:rsidRDefault="00955DEE" w:rsidP="00955DEE">
            <w:pPr>
              <w:spacing w:after="0" w:line="240" w:lineRule="auto"/>
              <w:rPr>
                <w:rFonts w:ascii="Times New Roman" w:hAnsi="Times New Roman"/>
                <w:sz w:val="24"/>
                <w:szCs w:val="24"/>
              </w:rPr>
            </w:pPr>
            <w:r w:rsidRPr="00A00165">
              <w:rPr>
                <w:rFonts w:ascii="Times New Roman" w:hAnsi="Times New Roman"/>
                <w:b/>
                <w:bCs/>
                <w:sz w:val="24"/>
                <w:szCs w:val="24"/>
              </w:rPr>
              <w:t>Л.Кэрролл, Л.Ф.Баум, Д.М. Барри, Дж</w:t>
            </w:r>
            <w:proofErr w:type="gramStart"/>
            <w:r w:rsidRPr="00A00165">
              <w:rPr>
                <w:rFonts w:ascii="Times New Roman" w:hAnsi="Times New Roman"/>
                <w:b/>
                <w:bCs/>
                <w:sz w:val="24"/>
                <w:szCs w:val="24"/>
              </w:rPr>
              <w:t>.Р</w:t>
            </w:r>
            <w:proofErr w:type="gramEnd"/>
            <w:r w:rsidRPr="00A00165">
              <w:rPr>
                <w:rFonts w:ascii="Times New Roman" w:hAnsi="Times New Roman"/>
                <w:b/>
                <w:bCs/>
                <w:sz w:val="24"/>
                <w:szCs w:val="24"/>
              </w:rPr>
              <w:t>одари, М.Энде, Дж.Р.Р.Толкиен, К.Льюис</w:t>
            </w:r>
            <w:r w:rsidRPr="00A00165">
              <w:rPr>
                <w:rFonts w:ascii="Times New Roman" w:hAnsi="Times New Roman"/>
                <w:sz w:val="24"/>
                <w:szCs w:val="24"/>
              </w:rPr>
              <w:t xml:space="preserve"> и др.</w:t>
            </w:r>
          </w:p>
          <w:p w:rsidR="00955DEE" w:rsidRPr="00A00165" w:rsidRDefault="00955DEE" w:rsidP="00955DEE">
            <w:pPr>
              <w:keepNext/>
              <w:keepLines/>
              <w:pBdr>
                <w:left w:val="single" w:sz="4" w:space="0" w:color="auto"/>
                <w:bottom w:val="single" w:sz="4" w:space="0" w:color="auto"/>
                <w:right w:val="single" w:sz="4" w:space="0" w:color="auto"/>
              </w:pBdr>
              <w:shd w:val="clear" w:color="000000" w:fill="D8D8D8"/>
              <w:spacing w:after="0" w:line="240" w:lineRule="auto"/>
              <w:textAlignment w:val="top"/>
              <w:outlineLvl w:val="7"/>
              <w:rPr>
                <w:rFonts w:ascii="Times New Roman" w:hAnsi="Times New Roman"/>
                <w:b/>
                <w:bCs/>
                <w:sz w:val="24"/>
                <w:szCs w:val="24"/>
              </w:rPr>
            </w:pPr>
            <w:r w:rsidRPr="00A00165">
              <w:rPr>
                <w:rFonts w:ascii="Times New Roman" w:hAnsi="Times New Roman"/>
                <w:b/>
                <w:bCs/>
                <w:sz w:val="24"/>
                <w:szCs w:val="24"/>
              </w:rPr>
              <w:t>(2-3 произведения по выбору, 5-6 кл.)</w:t>
            </w: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i/>
                <w:iCs/>
                <w:sz w:val="24"/>
                <w:szCs w:val="24"/>
              </w:rPr>
              <w:t xml:space="preserve">Зарубежная новеллистика, например: </w:t>
            </w:r>
          </w:p>
          <w:p w:rsidR="00955DEE" w:rsidRPr="00A00165" w:rsidRDefault="00955DEE" w:rsidP="00955DEE">
            <w:pPr>
              <w:spacing w:after="0" w:line="240" w:lineRule="auto"/>
              <w:rPr>
                <w:rFonts w:ascii="Times New Roman" w:hAnsi="Times New Roman"/>
                <w:sz w:val="24"/>
                <w:szCs w:val="24"/>
              </w:rPr>
            </w:pPr>
            <w:r w:rsidRPr="00A00165">
              <w:rPr>
                <w:rFonts w:ascii="Times New Roman" w:hAnsi="Times New Roman"/>
                <w:b/>
                <w:bCs/>
                <w:sz w:val="24"/>
                <w:szCs w:val="24"/>
              </w:rPr>
              <w:t>П.Мериме, Э. По, О</w:t>
            </w:r>
            <w:proofErr w:type="gramStart"/>
            <w:r w:rsidRPr="00A00165">
              <w:rPr>
                <w:rFonts w:ascii="Times New Roman" w:hAnsi="Times New Roman"/>
                <w:b/>
                <w:bCs/>
                <w:sz w:val="24"/>
                <w:szCs w:val="24"/>
              </w:rPr>
              <w:t>`Г</w:t>
            </w:r>
            <w:proofErr w:type="gramEnd"/>
            <w:r w:rsidRPr="00A00165">
              <w:rPr>
                <w:rFonts w:ascii="Times New Roman" w:hAnsi="Times New Roman"/>
                <w:b/>
                <w:bCs/>
                <w:sz w:val="24"/>
                <w:szCs w:val="24"/>
              </w:rPr>
              <w:t xml:space="preserve">енри, О.Уайльд, А.К.Дойл, Джером К. Джером, У.Сароян, </w:t>
            </w:r>
            <w:r w:rsidRPr="00A00165">
              <w:rPr>
                <w:rFonts w:ascii="Times New Roman" w:hAnsi="Times New Roman"/>
                <w:sz w:val="24"/>
                <w:szCs w:val="24"/>
              </w:rPr>
              <w:t>и др.</w:t>
            </w:r>
          </w:p>
          <w:p w:rsidR="00955DEE" w:rsidRPr="00A00165" w:rsidRDefault="00955DEE" w:rsidP="00955DEE">
            <w:pPr>
              <w:spacing w:after="0" w:line="240" w:lineRule="auto"/>
              <w:rPr>
                <w:rFonts w:ascii="Times New Roman" w:hAnsi="Times New Roman"/>
                <w:b/>
                <w:bCs/>
                <w:sz w:val="24"/>
                <w:szCs w:val="24"/>
              </w:rPr>
            </w:pPr>
            <w:r w:rsidRPr="00A00165">
              <w:rPr>
                <w:rFonts w:ascii="Times New Roman" w:hAnsi="Times New Roman"/>
                <w:b/>
                <w:bCs/>
                <w:sz w:val="24"/>
                <w:szCs w:val="24"/>
              </w:rPr>
              <w:t>(2-3 произведения по выбору, 7-9 кл.)</w:t>
            </w:r>
          </w:p>
          <w:p w:rsidR="00955DEE" w:rsidRPr="00A00165" w:rsidRDefault="00955DEE" w:rsidP="00955DEE">
            <w:pPr>
              <w:tabs>
                <w:tab w:val="left" w:pos="5760"/>
              </w:tabs>
              <w:spacing w:after="0" w:line="240" w:lineRule="auto"/>
              <w:rPr>
                <w:rFonts w:ascii="Times New Roman" w:hAnsi="Times New Roman"/>
                <w:b/>
                <w:bCs/>
                <w:i/>
                <w:iCs/>
                <w:sz w:val="24"/>
                <w:szCs w:val="24"/>
              </w:rPr>
            </w:pPr>
          </w:p>
          <w:p w:rsidR="00955DEE" w:rsidRPr="00A00165" w:rsidRDefault="00955DEE" w:rsidP="00955DEE">
            <w:pPr>
              <w:spacing w:after="0" w:line="240" w:lineRule="auto"/>
              <w:rPr>
                <w:rFonts w:ascii="Times New Roman" w:hAnsi="Times New Roman"/>
                <w:sz w:val="24"/>
                <w:szCs w:val="24"/>
              </w:rPr>
            </w:pPr>
            <w:r w:rsidRPr="00A00165">
              <w:rPr>
                <w:rFonts w:ascii="Times New Roman" w:hAnsi="Times New Roman"/>
                <w:i/>
                <w:iCs/>
                <w:sz w:val="24"/>
                <w:szCs w:val="24"/>
              </w:rPr>
              <w:t xml:space="preserve">Зарубежная романистика </w:t>
            </w:r>
            <w:r w:rsidRPr="00A00165">
              <w:rPr>
                <w:rFonts w:ascii="Times New Roman" w:hAnsi="Times New Roman"/>
                <w:i/>
                <w:iCs/>
                <w:sz w:val="24"/>
                <w:szCs w:val="24"/>
                <w:lang w:val="en-US"/>
              </w:rPr>
              <w:t>XIX</w:t>
            </w:r>
            <w:r w:rsidRPr="00A00165">
              <w:rPr>
                <w:rFonts w:ascii="Times New Roman" w:hAnsi="Times New Roman"/>
                <w:sz w:val="24"/>
                <w:szCs w:val="24"/>
              </w:rPr>
              <w:t xml:space="preserve">– </w:t>
            </w:r>
            <w:r w:rsidRPr="00A00165">
              <w:rPr>
                <w:rFonts w:ascii="Times New Roman" w:hAnsi="Times New Roman"/>
                <w:i/>
                <w:sz w:val="24"/>
                <w:szCs w:val="24"/>
              </w:rPr>
              <w:t>ХХ века, например</w:t>
            </w:r>
            <w:r w:rsidRPr="00A00165">
              <w:rPr>
                <w:rFonts w:ascii="Times New Roman" w:hAnsi="Times New Roman"/>
                <w:sz w:val="24"/>
                <w:szCs w:val="24"/>
              </w:rPr>
              <w:t>:</w:t>
            </w:r>
          </w:p>
          <w:p w:rsidR="00955DEE" w:rsidRPr="00A00165" w:rsidRDefault="00955DEE" w:rsidP="00955DEE">
            <w:pPr>
              <w:spacing w:after="0" w:line="240" w:lineRule="auto"/>
              <w:rPr>
                <w:rFonts w:ascii="Times New Roman" w:hAnsi="Times New Roman"/>
                <w:sz w:val="24"/>
                <w:szCs w:val="24"/>
              </w:rPr>
            </w:pPr>
            <w:r w:rsidRPr="00A00165">
              <w:rPr>
                <w:rFonts w:ascii="Times New Roman" w:hAnsi="Times New Roman"/>
                <w:b/>
                <w:bCs/>
                <w:sz w:val="24"/>
                <w:szCs w:val="24"/>
              </w:rPr>
              <w:t xml:space="preserve">А.Дюма, В.Скотт, В.Гюго, Ч.Диккенс, М.Рид, Ж.Верн, Г.Уэллс, Э.М.Ремарк </w:t>
            </w:r>
            <w:r w:rsidRPr="00A00165">
              <w:rPr>
                <w:rFonts w:ascii="Times New Roman" w:hAnsi="Times New Roman"/>
                <w:sz w:val="24"/>
                <w:szCs w:val="24"/>
              </w:rPr>
              <w:t xml:space="preserve"> и др.</w:t>
            </w:r>
          </w:p>
          <w:p w:rsidR="00955DEE" w:rsidRPr="00A00165" w:rsidRDefault="00955DEE" w:rsidP="00955DEE">
            <w:pPr>
              <w:spacing w:after="0" w:line="240" w:lineRule="auto"/>
              <w:rPr>
                <w:rFonts w:ascii="Times New Roman" w:hAnsi="Times New Roman"/>
                <w:b/>
                <w:bCs/>
                <w:sz w:val="24"/>
                <w:szCs w:val="24"/>
              </w:rPr>
            </w:pPr>
            <w:r w:rsidRPr="00A00165">
              <w:rPr>
                <w:rFonts w:ascii="Times New Roman" w:hAnsi="Times New Roman"/>
                <w:b/>
                <w:bCs/>
                <w:sz w:val="24"/>
                <w:szCs w:val="24"/>
              </w:rPr>
              <w:t>(1-2 романа по выбору, 7-9 кл)</w:t>
            </w:r>
          </w:p>
          <w:p w:rsidR="00955DEE" w:rsidRPr="00A00165" w:rsidRDefault="00955DEE" w:rsidP="00955DEE">
            <w:pPr>
              <w:tabs>
                <w:tab w:val="left" w:pos="5760"/>
              </w:tabs>
              <w:spacing w:after="0" w:line="240" w:lineRule="auto"/>
              <w:rPr>
                <w:rFonts w:ascii="Times New Roman" w:hAnsi="Times New Roman"/>
                <w:b/>
                <w:bCs/>
                <w:i/>
                <w:iCs/>
                <w:sz w:val="24"/>
                <w:szCs w:val="24"/>
              </w:rPr>
            </w:pP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i/>
                <w:iCs/>
                <w:sz w:val="24"/>
                <w:szCs w:val="24"/>
              </w:rPr>
              <w:t>Зарубежная проза о детях и подростках, например:</w:t>
            </w:r>
          </w:p>
          <w:p w:rsidR="00955DEE" w:rsidRPr="00A00165" w:rsidRDefault="00955DEE" w:rsidP="00955DEE">
            <w:pPr>
              <w:spacing w:after="0" w:line="240" w:lineRule="auto"/>
              <w:rPr>
                <w:rFonts w:ascii="Times New Roman" w:hAnsi="Times New Roman"/>
                <w:b/>
                <w:bCs/>
                <w:sz w:val="24"/>
                <w:szCs w:val="24"/>
              </w:rPr>
            </w:pPr>
            <w:r w:rsidRPr="00A00165">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sidRPr="00A00165">
              <w:rPr>
                <w:rFonts w:ascii="Times New Roman" w:hAnsi="Times New Roman"/>
                <w:b/>
                <w:sz w:val="24"/>
                <w:szCs w:val="24"/>
              </w:rPr>
              <w:t xml:space="preserve"> Э.Портер,  К.Патерсон, Б.Кауфман, </w:t>
            </w:r>
            <w:r w:rsidRPr="00A00165">
              <w:rPr>
                <w:rFonts w:ascii="Times New Roman" w:hAnsi="Times New Roman"/>
                <w:sz w:val="24"/>
                <w:szCs w:val="24"/>
              </w:rPr>
              <w:t>и др.</w:t>
            </w:r>
          </w:p>
          <w:p w:rsidR="00955DEE" w:rsidRPr="00A00165" w:rsidRDefault="00955DEE" w:rsidP="00955DEE">
            <w:pPr>
              <w:spacing w:after="0" w:line="240" w:lineRule="auto"/>
              <w:rPr>
                <w:rFonts w:ascii="Times New Roman" w:hAnsi="Times New Roman"/>
                <w:b/>
                <w:bCs/>
                <w:sz w:val="24"/>
                <w:szCs w:val="24"/>
              </w:rPr>
            </w:pPr>
            <w:proofErr w:type="gramStart"/>
            <w:r w:rsidRPr="00A00165">
              <w:rPr>
                <w:rFonts w:ascii="Times New Roman" w:hAnsi="Times New Roman"/>
                <w:b/>
                <w:bCs/>
                <w:sz w:val="24"/>
                <w:szCs w:val="24"/>
              </w:rPr>
              <w:t xml:space="preserve">(2 произведения по выбору, </w:t>
            </w:r>
            <w:proofErr w:type="gramEnd"/>
          </w:p>
          <w:p w:rsidR="00955DEE" w:rsidRPr="00A00165" w:rsidRDefault="00955DEE" w:rsidP="00955DEE">
            <w:pPr>
              <w:spacing w:after="0" w:line="240" w:lineRule="auto"/>
              <w:rPr>
                <w:rFonts w:ascii="Times New Roman" w:hAnsi="Times New Roman"/>
                <w:b/>
                <w:bCs/>
                <w:sz w:val="24"/>
                <w:szCs w:val="24"/>
              </w:rPr>
            </w:pPr>
            <w:proofErr w:type="gramStart"/>
            <w:r w:rsidRPr="00A00165">
              <w:rPr>
                <w:rFonts w:ascii="Times New Roman" w:hAnsi="Times New Roman"/>
                <w:b/>
                <w:bCs/>
                <w:sz w:val="24"/>
                <w:szCs w:val="24"/>
              </w:rPr>
              <w:t>5-9 кл.)</w:t>
            </w:r>
            <w:proofErr w:type="gramEnd"/>
          </w:p>
          <w:p w:rsidR="00955DEE" w:rsidRPr="00A00165" w:rsidRDefault="00955DEE" w:rsidP="00955DEE">
            <w:pPr>
              <w:tabs>
                <w:tab w:val="left" w:pos="5760"/>
              </w:tabs>
              <w:spacing w:after="0" w:line="240" w:lineRule="auto"/>
              <w:rPr>
                <w:rFonts w:ascii="Times New Roman" w:hAnsi="Times New Roman"/>
                <w:sz w:val="24"/>
                <w:szCs w:val="24"/>
              </w:rPr>
            </w:pP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i/>
                <w:iCs/>
                <w:sz w:val="24"/>
                <w:szCs w:val="24"/>
              </w:rPr>
              <w:t>Зарубежная проза о животных и взаимоотношениях человека и природы, например:</w:t>
            </w:r>
          </w:p>
          <w:p w:rsidR="00955DEE" w:rsidRPr="00A00165" w:rsidRDefault="00955DEE" w:rsidP="00955DEE">
            <w:pPr>
              <w:spacing w:after="0" w:line="240" w:lineRule="auto"/>
              <w:rPr>
                <w:rFonts w:ascii="Times New Roman" w:hAnsi="Times New Roman"/>
                <w:b/>
                <w:bCs/>
                <w:sz w:val="24"/>
                <w:szCs w:val="24"/>
              </w:rPr>
            </w:pPr>
            <w:r w:rsidRPr="00A00165">
              <w:rPr>
                <w:rFonts w:ascii="Times New Roman" w:hAnsi="Times New Roman"/>
                <w:b/>
                <w:bCs/>
                <w:sz w:val="24"/>
                <w:szCs w:val="24"/>
              </w:rPr>
              <w:t>Р.Киплинг, Дж</w:t>
            </w:r>
            <w:proofErr w:type="gramStart"/>
            <w:r w:rsidRPr="00A00165">
              <w:rPr>
                <w:rFonts w:ascii="Times New Roman" w:hAnsi="Times New Roman"/>
                <w:b/>
                <w:bCs/>
                <w:sz w:val="24"/>
                <w:szCs w:val="24"/>
              </w:rPr>
              <w:t>.Л</w:t>
            </w:r>
            <w:proofErr w:type="gramEnd"/>
            <w:r w:rsidRPr="00A00165">
              <w:rPr>
                <w:rFonts w:ascii="Times New Roman" w:hAnsi="Times New Roman"/>
                <w:b/>
                <w:bCs/>
                <w:sz w:val="24"/>
                <w:szCs w:val="24"/>
              </w:rPr>
              <w:t>ондон,</w:t>
            </w:r>
          </w:p>
          <w:p w:rsidR="00955DEE" w:rsidRPr="00A00165" w:rsidRDefault="00955DEE" w:rsidP="00955DEE">
            <w:pPr>
              <w:spacing w:after="0" w:line="240" w:lineRule="auto"/>
              <w:rPr>
                <w:rFonts w:ascii="Times New Roman" w:hAnsi="Times New Roman"/>
                <w:sz w:val="24"/>
                <w:szCs w:val="24"/>
              </w:rPr>
            </w:pPr>
            <w:r w:rsidRPr="00A00165">
              <w:rPr>
                <w:rFonts w:ascii="Times New Roman" w:hAnsi="Times New Roman"/>
                <w:b/>
                <w:bCs/>
                <w:sz w:val="24"/>
                <w:szCs w:val="24"/>
              </w:rPr>
              <w:t>Э.Сетон-Томпсон, Дж</w:t>
            </w:r>
            <w:proofErr w:type="gramStart"/>
            <w:r w:rsidRPr="00A00165">
              <w:rPr>
                <w:rFonts w:ascii="Times New Roman" w:hAnsi="Times New Roman"/>
                <w:b/>
                <w:bCs/>
                <w:sz w:val="24"/>
                <w:szCs w:val="24"/>
              </w:rPr>
              <w:t>.Д</w:t>
            </w:r>
            <w:proofErr w:type="gramEnd"/>
            <w:r w:rsidRPr="00A00165">
              <w:rPr>
                <w:rFonts w:ascii="Times New Roman" w:hAnsi="Times New Roman"/>
                <w:b/>
                <w:bCs/>
                <w:sz w:val="24"/>
                <w:szCs w:val="24"/>
              </w:rPr>
              <w:t>арелл</w:t>
            </w:r>
            <w:r w:rsidRPr="00A00165">
              <w:rPr>
                <w:rFonts w:ascii="Times New Roman" w:hAnsi="Times New Roman"/>
                <w:sz w:val="24"/>
                <w:szCs w:val="24"/>
              </w:rPr>
              <w:t xml:space="preserve"> и др.</w:t>
            </w:r>
          </w:p>
          <w:p w:rsidR="00955DEE" w:rsidRPr="00A00165" w:rsidRDefault="00955DEE" w:rsidP="00955DEE">
            <w:pPr>
              <w:spacing w:after="0" w:line="240" w:lineRule="auto"/>
              <w:rPr>
                <w:rFonts w:ascii="Times New Roman" w:hAnsi="Times New Roman"/>
                <w:b/>
                <w:bCs/>
                <w:sz w:val="24"/>
                <w:szCs w:val="24"/>
              </w:rPr>
            </w:pPr>
            <w:r w:rsidRPr="00A00165">
              <w:rPr>
                <w:rFonts w:ascii="Times New Roman" w:hAnsi="Times New Roman"/>
                <w:b/>
                <w:bCs/>
                <w:sz w:val="24"/>
                <w:szCs w:val="24"/>
              </w:rPr>
              <w:t>(1-2 произведения по выбору, 5-7 кл.)</w:t>
            </w:r>
          </w:p>
          <w:p w:rsidR="00955DEE" w:rsidRPr="00A00165" w:rsidRDefault="00955DEE" w:rsidP="00955DEE">
            <w:pPr>
              <w:tabs>
                <w:tab w:val="left" w:pos="5760"/>
              </w:tabs>
              <w:spacing w:after="0" w:line="240" w:lineRule="auto"/>
              <w:rPr>
                <w:rFonts w:ascii="Times New Roman" w:hAnsi="Times New Roman"/>
                <w:b/>
                <w:bCs/>
                <w:sz w:val="24"/>
                <w:szCs w:val="24"/>
              </w:rPr>
            </w:pPr>
          </w:p>
          <w:p w:rsidR="00955DEE" w:rsidRPr="00A00165" w:rsidRDefault="00955DEE" w:rsidP="00955DEE">
            <w:pPr>
              <w:tabs>
                <w:tab w:val="left" w:pos="5760"/>
              </w:tabs>
              <w:spacing w:after="0" w:line="240" w:lineRule="auto"/>
              <w:rPr>
                <w:rFonts w:ascii="Times New Roman" w:hAnsi="Times New Roman"/>
                <w:i/>
                <w:iCs/>
                <w:sz w:val="24"/>
                <w:szCs w:val="24"/>
              </w:rPr>
            </w:pPr>
            <w:r w:rsidRPr="00A00165">
              <w:rPr>
                <w:rFonts w:ascii="Times New Roman" w:hAnsi="Times New Roman"/>
                <w:i/>
                <w:iCs/>
                <w:sz w:val="24"/>
                <w:szCs w:val="24"/>
              </w:rPr>
              <w:t>Современнеая зарубежная проза, например:</w:t>
            </w:r>
          </w:p>
          <w:p w:rsidR="00955DEE" w:rsidRPr="00A00165" w:rsidRDefault="00955DEE" w:rsidP="00955DEE">
            <w:pPr>
              <w:spacing w:after="0" w:line="240" w:lineRule="auto"/>
              <w:rPr>
                <w:rFonts w:ascii="Times New Roman" w:hAnsi="Times New Roman"/>
                <w:sz w:val="24"/>
                <w:szCs w:val="24"/>
              </w:rPr>
            </w:pPr>
            <w:r w:rsidRPr="00A00165">
              <w:rPr>
                <w:rFonts w:ascii="Times New Roman" w:hAnsi="Times New Roman"/>
                <w:b/>
                <w:sz w:val="24"/>
                <w:szCs w:val="24"/>
              </w:rPr>
              <w:t>А. Тор, Д. Пеннак, У.Старк, К. ДиКамилло, М.Парр, Г.Шмидт, Д.Гроссман, С.Каста, Э.Файн, Е.Ельчин</w:t>
            </w:r>
            <w:r w:rsidRPr="00A00165">
              <w:rPr>
                <w:rFonts w:ascii="Times New Roman" w:hAnsi="Times New Roman"/>
                <w:sz w:val="24"/>
                <w:szCs w:val="24"/>
              </w:rPr>
              <w:t xml:space="preserve"> и др.</w:t>
            </w:r>
          </w:p>
          <w:p w:rsidR="00955DEE" w:rsidRPr="00A00165" w:rsidRDefault="00955DEE" w:rsidP="00955DEE">
            <w:pPr>
              <w:tabs>
                <w:tab w:val="left" w:pos="5760"/>
              </w:tabs>
              <w:spacing w:after="0" w:line="240" w:lineRule="auto"/>
              <w:rPr>
                <w:rFonts w:ascii="Times New Roman" w:hAnsi="Times New Roman"/>
                <w:b/>
                <w:bCs/>
                <w:sz w:val="24"/>
                <w:szCs w:val="24"/>
              </w:rPr>
            </w:pPr>
            <w:proofErr w:type="gramStart"/>
            <w:r w:rsidRPr="00A00165">
              <w:rPr>
                <w:rFonts w:ascii="Times New Roman" w:hAnsi="Times New Roman"/>
                <w:b/>
                <w:bCs/>
                <w:sz w:val="24"/>
                <w:szCs w:val="24"/>
              </w:rPr>
              <w:t xml:space="preserve">(1 произведение по выбору, </w:t>
            </w:r>
            <w:proofErr w:type="gramEnd"/>
          </w:p>
          <w:p w:rsidR="00955DEE" w:rsidRPr="00A00165" w:rsidRDefault="00955DEE" w:rsidP="00955DEE">
            <w:pPr>
              <w:tabs>
                <w:tab w:val="left" w:pos="5760"/>
              </w:tabs>
              <w:spacing w:after="0" w:line="240" w:lineRule="auto"/>
              <w:rPr>
                <w:rFonts w:ascii="Times New Roman" w:hAnsi="Times New Roman"/>
                <w:b/>
                <w:bCs/>
                <w:sz w:val="24"/>
                <w:szCs w:val="24"/>
              </w:rPr>
            </w:pPr>
            <w:proofErr w:type="gramStart"/>
            <w:r w:rsidRPr="00A00165">
              <w:rPr>
                <w:rFonts w:ascii="Times New Roman" w:hAnsi="Times New Roman"/>
                <w:b/>
                <w:bCs/>
                <w:sz w:val="24"/>
                <w:szCs w:val="24"/>
              </w:rPr>
              <w:t>5-8 кл.)</w:t>
            </w:r>
            <w:proofErr w:type="gramEnd"/>
          </w:p>
        </w:tc>
      </w:tr>
    </w:tbl>
    <w:p w:rsidR="00955DEE" w:rsidRPr="00A00165" w:rsidRDefault="00955DEE" w:rsidP="00955DEE">
      <w:pPr>
        <w:spacing w:after="0" w:line="240" w:lineRule="auto"/>
        <w:ind w:firstLine="709"/>
        <w:rPr>
          <w:rFonts w:ascii="Times New Roman" w:hAnsi="Times New Roman"/>
          <w:sz w:val="24"/>
          <w:szCs w:val="24"/>
        </w:rPr>
      </w:pP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При составлении рабочих программ следует учесть:</w:t>
      </w:r>
    </w:p>
    <w:p w:rsidR="00955DEE" w:rsidRPr="00A00165" w:rsidRDefault="00955DEE" w:rsidP="00E81D7C">
      <w:pPr>
        <w:pStyle w:val="aa"/>
        <w:numPr>
          <w:ilvl w:val="0"/>
          <w:numId w:val="155"/>
        </w:numPr>
        <w:spacing w:after="0" w:line="240" w:lineRule="auto"/>
        <w:ind w:left="0" w:firstLine="708"/>
        <w:jc w:val="both"/>
        <w:rPr>
          <w:rFonts w:ascii="Times New Roman" w:hAnsi="Times New Roman"/>
        </w:rPr>
      </w:pPr>
      <w:r w:rsidRPr="00A00165">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55DEE" w:rsidRPr="00A00165" w:rsidRDefault="00955DEE" w:rsidP="00E81D7C">
      <w:pPr>
        <w:pStyle w:val="aa"/>
        <w:numPr>
          <w:ilvl w:val="0"/>
          <w:numId w:val="155"/>
        </w:numPr>
        <w:spacing w:after="0" w:line="240" w:lineRule="auto"/>
        <w:ind w:left="0" w:firstLine="708"/>
        <w:jc w:val="both"/>
        <w:rPr>
          <w:rFonts w:ascii="Times New Roman" w:hAnsi="Times New Roman"/>
        </w:rPr>
      </w:pPr>
      <w:r w:rsidRPr="00A00165">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w:t>
      </w:r>
      <w:r w:rsidRPr="00A00165">
        <w:rPr>
          <w:rFonts w:ascii="Times New Roman" w:hAnsi="Times New Roman"/>
          <w:sz w:val="24"/>
          <w:szCs w:val="24"/>
        </w:rPr>
        <w:lastRenderedPageBreak/>
        <w:t>основной школы (например, с Н.А. Некрасовым, Н.С. Лесковым, Л.Н. Толстым, А.П. Чеховым, А.А. Ахматовой, В.В. Маяковским и т.п.).</w:t>
      </w:r>
    </w:p>
    <w:p w:rsidR="00955DEE" w:rsidRPr="00A00165" w:rsidRDefault="00955DEE" w:rsidP="00955DEE">
      <w:pPr>
        <w:spacing w:after="0" w:line="240" w:lineRule="auto"/>
        <w:ind w:firstLine="708"/>
        <w:jc w:val="both"/>
        <w:rPr>
          <w:rFonts w:ascii="Times New Roman" w:hAnsi="Times New Roman"/>
          <w:bCs/>
          <w:sz w:val="24"/>
          <w:szCs w:val="24"/>
        </w:rPr>
      </w:pPr>
      <w:r w:rsidRPr="00A00165">
        <w:rPr>
          <w:rFonts w:ascii="Times New Roman" w:hAnsi="Times New Roman"/>
          <w:bCs/>
          <w:sz w:val="24"/>
          <w:szCs w:val="24"/>
        </w:rPr>
        <w:t xml:space="preserve">При составлении </w:t>
      </w:r>
      <w:proofErr w:type="gramStart"/>
      <w:r w:rsidRPr="00A00165">
        <w:rPr>
          <w:rFonts w:ascii="Times New Roman" w:hAnsi="Times New Roman"/>
          <w:bCs/>
          <w:sz w:val="24"/>
          <w:szCs w:val="24"/>
        </w:rPr>
        <w:t>программ</w:t>
      </w:r>
      <w:proofErr w:type="gramEnd"/>
      <w:r w:rsidRPr="00A00165">
        <w:rPr>
          <w:rFonts w:ascii="Times New Roman" w:hAnsi="Times New Roman"/>
          <w:bCs/>
          <w:sz w:val="24"/>
          <w:szCs w:val="24"/>
        </w:rPr>
        <w:t xml:space="preserve"> возможно использовать </w:t>
      </w:r>
      <w:r w:rsidRPr="00A00165">
        <w:rPr>
          <w:rFonts w:ascii="Times New Roman" w:hAnsi="Times New Roman"/>
          <w:b/>
          <w:bCs/>
          <w:sz w:val="24"/>
          <w:szCs w:val="24"/>
        </w:rPr>
        <w:t>жанрово-тематические блоки</w:t>
      </w:r>
      <w:r w:rsidRPr="00A00165">
        <w:rPr>
          <w:rFonts w:ascii="Times New Roman" w:hAnsi="Times New Roman"/>
          <w:bCs/>
          <w:sz w:val="24"/>
          <w:szCs w:val="24"/>
        </w:rPr>
        <w:t xml:space="preserve">, хорошо зарекомендовавшие себя на практике. </w:t>
      </w:r>
    </w:p>
    <w:p w:rsidR="00955DEE" w:rsidRPr="00A00165" w:rsidRDefault="00955DEE" w:rsidP="00955DEE">
      <w:pPr>
        <w:pStyle w:val="3"/>
        <w:spacing w:before="0" w:beforeAutospacing="0" w:after="0" w:afterAutospacing="0"/>
        <w:ind w:firstLine="708"/>
        <w:jc w:val="both"/>
        <w:rPr>
          <w:sz w:val="24"/>
          <w:szCs w:val="24"/>
        </w:rPr>
      </w:pPr>
    </w:p>
    <w:p w:rsidR="00955DEE" w:rsidRPr="00A00165" w:rsidRDefault="00955DEE" w:rsidP="00955DEE">
      <w:pPr>
        <w:pStyle w:val="3"/>
        <w:spacing w:before="0" w:beforeAutospacing="0" w:after="0" w:afterAutospacing="0"/>
        <w:ind w:firstLine="708"/>
        <w:jc w:val="both"/>
        <w:rPr>
          <w:sz w:val="24"/>
          <w:szCs w:val="24"/>
        </w:rPr>
      </w:pPr>
      <w:r w:rsidRPr="00A00165">
        <w:rPr>
          <w:sz w:val="24"/>
          <w:szCs w:val="24"/>
        </w:rPr>
        <w:t>Основные теоретико-литературные понятия, требующие освоения в основной школе</w:t>
      </w:r>
    </w:p>
    <w:p w:rsidR="00955DEE" w:rsidRPr="00A00165" w:rsidRDefault="00955DEE" w:rsidP="00E81D7C">
      <w:pPr>
        <w:numPr>
          <w:ilvl w:val="0"/>
          <w:numId w:val="154"/>
        </w:numPr>
        <w:spacing w:after="0" w:line="240" w:lineRule="auto"/>
        <w:ind w:left="0" w:firstLine="708"/>
        <w:jc w:val="both"/>
        <w:rPr>
          <w:rFonts w:ascii="Times New Roman" w:hAnsi="Times New Roman"/>
          <w:sz w:val="24"/>
          <w:szCs w:val="24"/>
        </w:rPr>
      </w:pPr>
      <w:r w:rsidRPr="00A00165">
        <w:rPr>
          <w:rFonts w:ascii="Times New Roman" w:hAnsi="Times New Roman"/>
          <w:sz w:val="24"/>
          <w:szCs w:val="24"/>
        </w:rPr>
        <w:t xml:space="preserve">Художественная литература как искусство слова. Художественный образ. </w:t>
      </w:r>
    </w:p>
    <w:p w:rsidR="00955DEE" w:rsidRPr="00A00165" w:rsidRDefault="00955DEE" w:rsidP="00E81D7C">
      <w:pPr>
        <w:numPr>
          <w:ilvl w:val="0"/>
          <w:numId w:val="154"/>
        </w:numPr>
        <w:spacing w:after="0" w:line="240" w:lineRule="auto"/>
        <w:ind w:left="0" w:firstLine="708"/>
        <w:jc w:val="both"/>
        <w:rPr>
          <w:rFonts w:ascii="Times New Roman" w:hAnsi="Times New Roman"/>
          <w:sz w:val="24"/>
          <w:szCs w:val="24"/>
        </w:rPr>
      </w:pPr>
      <w:r w:rsidRPr="00A00165">
        <w:rPr>
          <w:rFonts w:ascii="Times New Roman" w:hAnsi="Times New Roman"/>
          <w:sz w:val="24"/>
          <w:szCs w:val="24"/>
        </w:rPr>
        <w:t>Устное народное творчество. Жанры фольклора. Миф и фольклор.</w:t>
      </w:r>
    </w:p>
    <w:p w:rsidR="00955DEE" w:rsidRPr="00A00165" w:rsidRDefault="00955DEE" w:rsidP="00E81D7C">
      <w:pPr>
        <w:numPr>
          <w:ilvl w:val="0"/>
          <w:numId w:val="154"/>
        </w:numPr>
        <w:spacing w:after="0" w:line="240" w:lineRule="auto"/>
        <w:ind w:left="0" w:firstLine="708"/>
        <w:jc w:val="both"/>
        <w:rPr>
          <w:rFonts w:ascii="Times New Roman" w:hAnsi="Times New Roman"/>
          <w:sz w:val="24"/>
          <w:szCs w:val="24"/>
        </w:rPr>
      </w:pPr>
      <w:proofErr w:type="gramStart"/>
      <w:r w:rsidRPr="00A00165">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55DEE" w:rsidRPr="00A00165" w:rsidRDefault="00955DEE" w:rsidP="00E81D7C">
      <w:pPr>
        <w:numPr>
          <w:ilvl w:val="0"/>
          <w:numId w:val="154"/>
        </w:numPr>
        <w:spacing w:after="0" w:line="240" w:lineRule="auto"/>
        <w:ind w:left="0" w:firstLine="708"/>
        <w:jc w:val="both"/>
        <w:rPr>
          <w:rFonts w:ascii="Times New Roman" w:hAnsi="Times New Roman"/>
          <w:sz w:val="24"/>
          <w:szCs w:val="24"/>
        </w:rPr>
      </w:pPr>
      <w:r w:rsidRPr="00A00165">
        <w:rPr>
          <w:rFonts w:ascii="Times New Roman" w:hAnsi="Times New Roman"/>
          <w:sz w:val="24"/>
          <w:szCs w:val="24"/>
        </w:rPr>
        <w:t>Основные литературные направления: классицизм, сентиментализм, романтизм, реализм, модернизм.</w:t>
      </w:r>
    </w:p>
    <w:p w:rsidR="00955DEE" w:rsidRPr="00A00165" w:rsidRDefault="00955DEE" w:rsidP="00E81D7C">
      <w:pPr>
        <w:numPr>
          <w:ilvl w:val="0"/>
          <w:numId w:val="154"/>
        </w:numPr>
        <w:spacing w:after="0" w:line="240" w:lineRule="auto"/>
        <w:ind w:left="0" w:firstLine="708"/>
        <w:jc w:val="both"/>
        <w:rPr>
          <w:rFonts w:ascii="Times New Roman" w:hAnsi="Times New Roman"/>
          <w:sz w:val="24"/>
          <w:szCs w:val="24"/>
        </w:rPr>
      </w:pPr>
      <w:proofErr w:type="gramStart"/>
      <w:r w:rsidRPr="00A00165">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55DEE" w:rsidRPr="00A00165" w:rsidRDefault="00955DEE" w:rsidP="00E81D7C">
      <w:pPr>
        <w:numPr>
          <w:ilvl w:val="0"/>
          <w:numId w:val="154"/>
        </w:numPr>
        <w:spacing w:after="0" w:line="240" w:lineRule="auto"/>
        <w:ind w:left="0" w:firstLine="708"/>
        <w:jc w:val="both"/>
        <w:rPr>
          <w:rFonts w:ascii="Times New Roman" w:hAnsi="Times New Roman"/>
          <w:sz w:val="24"/>
          <w:szCs w:val="24"/>
        </w:rPr>
      </w:pPr>
      <w:r w:rsidRPr="00A00165">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55DEE" w:rsidRPr="00A00165" w:rsidRDefault="00955DEE" w:rsidP="00E81D7C">
      <w:pPr>
        <w:numPr>
          <w:ilvl w:val="0"/>
          <w:numId w:val="154"/>
        </w:numPr>
        <w:spacing w:after="0" w:line="240" w:lineRule="auto"/>
        <w:ind w:left="0" w:firstLine="708"/>
        <w:jc w:val="both"/>
        <w:rPr>
          <w:rFonts w:ascii="Times New Roman" w:hAnsi="Times New Roman"/>
          <w:sz w:val="24"/>
          <w:szCs w:val="24"/>
        </w:rPr>
      </w:pPr>
      <w:r w:rsidRPr="00A00165">
        <w:rPr>
          <w:rFonts w:ascii="Times New Roman" w:hAnsi="Times New Roman"/>
          <w:sz w:val="24"/>
          <w:szCs w:val="24"/>
        </w:rPr>
        <w:t xml:space="preserve">Стих и проза. Основы стихосложения: стихотворный метр и размер, ритм, рифма, строфа. </w:t>
      </w:r>
    </w:p>
    <w:p w:rsidR="00955DEE" w:rsidRPr="00A00165" w:rsidRDefault="00955DEE" w:rsidP="00955DEE">
      <w:pPr>
        <w:pStyle w:val="22"/>
        <w:ind w:right="0" w:firstLine="708"/>
        <w:rPr>
          <w:i/>
          <w:sz w:val="24"/>
          <w:szCs w:val="24"/>
        </w:rPr>
      </w:pPr>
    </w:p>
    <w:p w:rsidR="00955DEE" w:rsidRPr="00995AA8" w:rsidRDefault="00955DEE" w:rsidP="00955DEE">
      <w:pPr>
        <w:pStyle w:val="4"/>
        <w:spacing w:before="0" w:line="240" w:lineRule="auto"/>
        <w:ind w:firstLine="708"/>
        <w:jc w:val="both"/>
        <w:rPr>
          <w:i w:val="0"/>
          <w:color w:val="auto"/>
          <w:sz w:val="24"/>
          <w:szCs w:val="24"/>
        </w:rPr>
      </w:pPr>
      <w:bookmarkStart w:id="122" w:name="_Toc409691704"/>
      <w:bookmarkStart w:id="123" w:name="_Toc410654030"/>
      <w:bookmarkStart w:id="124" w:name="_Toc414553227"/>
      <w:r w:rsidRPr="00995AA8">
        <w:rPr>
          <w:i w:val="0"/>
          <w:color w:val="auto"/>
          <w:sz w:val="24"/>
          <w:szCs w:val="24"/>
        </w:rPr>
        <w:t>2.2.2.3. Иностранный язык</w:t>
      </w:r>
      <w:bookmarkEnd w:id="122"/>
      <w:bookmarkEnd w:id="123"/>
      <w:bookmarkEnd w:id="124"/>
    </w:p>
    <w:p w:rsidR="00955DEE" w:rsidRPr="00A00165" w:rsidRDefault="00955DEE" w:rsidP="00955DEE">
      <w:pPr>
        <w:spacing w:after="0" w:line="240" w:lineRule="auto"/>
        <w:ind w:firstLine="708"/>
        <w:contextualSpacing/>
        <w:jc w:val="both"/>
        <w:rPr>
          <w:rFonts w:ascii="Times New Roman" w:hAnsi="Times New Roman"/>
          <w:sz w:val="24"/>
          <w:szCs w:val="24"/>
        </w:rPr>
      </w:pPr>
      <w:r w:rsidRPr="00A00165">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955DEE" w:rsidRPr="00A00165" w:rsidRDefault="00955DEE" w:rsidP="00955DEE">
      <w:pPr>
        <w:pStyle w:val="af5"/>
        <w:spacing w:after="0"/>
        <w:ind w:firstLine="708"/>
        <w:contextualSpacing/>
        <w:jc w:val="both"/>
        <w:rPr>
          <w:rStyle w:val="dash041e005f0431005f044b005f0447005f043d005f044b005f0439005f005fchar1char1"/>
        </w:rPr>
      </w:pPr>
      <w:r w:rsidRPr="00A00165">
        <w:t xml:space="preserve"> Учебный предмет «Иностранный язык»</w:t>
      </w:r>
      <w:r w:rsidRPr="00A00165">
        <w:rPr>
          <w:rStyle w:val="dash041e005f0431005f044b005f0447005f043d005f044b005f0439005f005fchar1char1"/>
        </w:rPr>
        <w:t xml:space="preserve"> обеспечивает развитие    </w:t>
      </w:r>
      <w:r w:rsidRPr="00A00165">
        <w:t xml:space="preserve">иноязычных коммуникативных умений и языковых навыков, которые необходимы </w:t>
      </w:r>
      <w:proofErr w:type="gramStart"/>
      <w:r w:rsidRPr="00A00165">
        <w:t>обучающимся</w:t>
      </w:r>
      <w:proofErr w:type="gramEnd"/>
      <w:r w:rsidRPr="00A00165">
        <w:t xml:space="preserve"> для продолжения образования в школе или в системе среднего профессионального образования.</w:t>
      </w:r>
    </w:p>
    <w:p w:rsidR="00955DEE" w:rsidRPr="00A00165" w:rsidRDefault="00955DEE" w:rsidP="00955DEE">
      <w:pPr>
        <w:pStyle w:val="af5"/>
        <w:spacing w:after="0"/>
        <w:ind w:firstLine="708"/>
        <w:contextualSpacing/>
        <w:jc w:val="both"/>
      </w:pPr>
      <w:proofErr w:type="gramStart"/>
      <w:r w:rsidRPr="00A00165">
        <w:rPr>
          <w:rStyle w:val="dash041e005f0431005f044b005f0447005f043d005f044b005f0439005f005fchar1char1"/>
        </w:rPr>
        <w:t xml:space="preserve">Освоение учебного предмета «Иностранный язык» направлено на </w:t>
      </w:r>
      <w:r w:rsidRPr="00A00165">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955DEE" w:rsidRPr="00A00165" w:rsidRDefault="00955DEE" w:rsidP="00955DEE">
      <w:pPr>
        <w:pStyle w:val="af5"/>
        <w:spacing w:after="0"/>
        <w:ind w:firstLine="708"/>
        <w:contextualSpacing/>
        <w:jc w:val="both"/>
      </w:pPr>
      <w:r w:rsidRPr="00A00165">
        <w:t xml:space="preserve">Изучение предмета «Иностранный язык» в части формирования навыков и развития умений обобщать и </w:t>
      </w:r>
      <w:proofErr w:type="gramStart"/>
      <w:r w:rsidRPr="00A00165">
        <w:t>систематизировать имеющийся языковой и речевой опыт основано</w:t>
      </w:r>
      <w:proofErr w:type="gramEnd"/>
      <w:r w:rsidRPr="00A00165">
        <w:t xml:space="preserve"> на межпредметных связях с предметами «Русский язык», «Литература», «История», «География», «Физика»,  «Музыка», «Изобразительное искусство» и др.</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Предметное содержание речи</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 xml:space="preserve">Моя семья. </w:t>
      </w:r>
      <w:r w:rsidRPr="00A00165">
        <w:rPr>
          <w:rFonts w:ascii="Times New Roman" w:hAnsi="Times New Roman"/>
          <w:sz w:val="24"/>
          <w:szCs w:val="24"/>
        </w:rPr>
        <w:t xml:space="preserve">Взаимоотношения в семье. Конфликтные ситуации и способы их решения. </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 xml:space="preserve">Мои друзья. </w:t>
      </w:r>
      <w:r w:rsidRPr="00A00165">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Свободное время.</w:t>
      </w:r>
      <w:r w:rsidRPr="00A00165">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Здоровый образ жизни.</w:t>
      </w:r>
      <w:r w:rsidRPr="00A00165">
        <w:rPr>
          <w:rFonts w:ascii="Times New Roman" w:hAnsi="Times New Roman"/>
          <w:sz w:val="24"/>
          <w:szCs w:val="24"/>
        </w:rPr>
        <w:t xml:space="preserve"> Режим труда и отдыха, занятия спортом, здоровое питание, отказ от вредных привычек.</w:t>
      </w:r>
    </w:p>
    <w:p w:rsidR="00955DEE" w:rsidRPr="00A00165" w:rsidRDefault="00955DEE" w:rsidP="00955DEE">
      <w:pPr>
        <w:spacing w:after="0" w:line="240" w:lineRule="auto"/>
        <w:ind w:firstLine="708"/>
        <w:jc w:val="both"/>
        <w:rPr>
          <w:rFonts w:ascii="Times New Roman" w:hAnsi="Times New Roman"/>
          <w:b/>
          <w:i/>
          <w:strike/>
          <w:sz w:val="24"/>
          <w:szCs w:val="24"/>
        </w:rPr>
      </w:pPr>
      <w:r w:rsidRPr="00A00165">
        <w:rPr>
          <w:rFonts w:ascii="Times New Roman" w:hAnsi="Times New Roman"/>
          <w:b/>
          <w:sz w:val="24"/>
          <w:szCs w:val="24"/>
        </w:rPr>
        <w:t xml:space="preserve">Спорт. </w:t>
      </w:r>
      <w:r w:rsidRPr="00A00165">
        <w:rPr>
          <w:rFonts w:ascii="Times New Roman" w:hAnsi="Times New Roman"/>
          <w:sz w:val="24"/>
          <w:szCs w:val="24"/>
        </w:rPr>
        <w:t>Виды спорта. Спортивные игры. Спортивные соревнования.</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lastRenderedPageBreak/>
        <w:t>Школа.</w:t>
      </w:r>
      <w:r w:rsidRPr="00A00165">
        <w:rPr>
          <w:rFonts w:ascii="Times New Roman" w:hAnsi="Times New Roman"/>
          <w:sz w:val="24"/>
          <w:szCs w:val="24"/>
        </w:rPr>
        <w:t xml:space="preserve"> Школьная жизнь. Правила поведения в школе</w:t>
      </w:r>
      <w:proofErr w:type="gramStart"/>
      <w:r w:rsidRPr="00A00165">
        <w:rPr>
          <w:rFonts w:ascii="Times New Roman" w:hAnsi="Times New Roman"/>
          <w:sz w:val="24"/>
          <w:szCs w:val="24"/>
        </w:rPr>
        <w:t>.И</w:t>
      </w:r>
      <w:proofErr w:type="gramEnd"/>
      <w:r w:rsidRPr="00A00165">
        <w:rPr>
          <w:rFonts w:ascii="Times New Roman" w:hAnsi="Times New Roman"/>
          <w:sz w:val="24"/>
          <w:szCs w:val="24"/>
        </w:rPr>
        <w:t>зучаемые предметы и отношения к ним. Внеклассные мероприятия. Кружки. Школьная форма</w:t>
      </w:r>
      <w:r w:rsidRPr="00A00165">
        <w:rPr>
          <w:rFonts w:ascii="Times New Roman" w:hAnsi="Times New Roman"/>
          <w:i/>
          <w:sz w:val="24"/>
          <w:szCs w:val="24"/>
        </w:rPr>
        <w:t xml:space="preserve">. </w:t>
      </w:r>
      <w:r w:rsidRPr="00A00165">
        <w:rPr>
          <w:rFonts w:ascii="Times New Roman" w:hAnsi="Times New Roman"/>
          <w:sz w:val="24"/>
          <w:szCs w:val="24"/>
        </w:rPr>
        <w:t>Каникулы. Переписка с зарубежными сверстниками.</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Выбор профессии.</w:t>
      </w:r>
      <w:r w:rsidRPr="00A00165">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 xml:space="preserve">Путешествия. </w:t>
      </w:r>
      <w:r w:rsidRPr="00A00165">
        <w:rPr>
          <w:rFonts w:ascii="Times New Roman" w:hAnsi="Times New Roman"/>
          <w:sz w:val="24"/>
          <w:szCs w:val="24"/>
        </w:rPr>
        <w:t>Путешествия по России и странам изучаемого языка. Транспорт.</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Окружающий мир</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Средства массовой информации</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Страны изучаемого языка и родная страна</w:t>
      </w:r>
    </w:p>
    <w:p w:rsidR="00955DEE" w:rsidRPr="00A00165" w:rsidRDefault="00955DEE" w:rsidP="00955DEE">
      <w:pPr>
        <w:autoSpaceDE w:val="0"/>
        <w:autoSpaceDN w:val="0"/>
        <w:adjustRightInd w:val="0"/>
        <w:spacing w:after="0" w:line="240" w:lineRule="auto"/>
        <w:ind w:firstLine="708"/>
        <w:jc w:val="both"/>
        <w:rPr>
          <w:rFonts w:ascii="Times New Roman" w:hAnsi="Times New Roman"/>
          <w:b/>
          <w:sz w:val="24"/>
          <w:szCs w:val="24"/>
        </w:rPr>
      </w:pPr>
      <w:r w:rsidRPr="00A00165">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A00165">
        <w:rPr>
          <w:rFonts w:ascii="Times New Roman" w:hAnsi="Times New Roman"/>
          <w:sz w:val="24"/>
          <w:szCs w:val="24"/>
        </w:rPr>
        <w:t>науку</w:t>
      </w:r>
      <w:proofErr w:type="gramEnd"/>
      <w:r w:rsidRPr="00A00165">
        <w:rPr>
          <w:rFonts w:ascii="Times New Roman" w:hAnsi="Times New Roman"/>
          <w:sz w:val="24"/>
          <w:szCs w:val="24"/>
        </w:rPr>
        <w:t xml:space="preserve"> и мировую культуру.</w:t>
      </w:r>
    </w:p>
    <w:p w:rsidR="00955DEE" w:rsidRPr="00A00165" w:rsidRDefault="00955DEE" w:rsidP="00955DEE">
      <w:pPr>
        <w:autoSpaceDE w:val="0"/>
        <w:autoSpaceDN w:val="0"/>
        <w:adjustRightInd w:val="0"/>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Коммуникативные умения </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 xml:space="preserve">Говорение </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Диалогическая речь</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Объем диалога от 3 реплик (5-7 класс) до 4-5 реплик (8-9 класс) со стороны каждого учащегося</w:t>
      </w:r>
      <w:proofErr w:type="gramStart"/>
      <w:r w:rsidRPr="00A00165">
        <w:rPr>
          <w:rFonts w:ascii="Times New Roman" w:hAnsi="Times New Roman"/>
          <w:sz w:val="24"/>
          <w:szCs w:val="24"/>
        </w:rPr>
        <w:t>.П</w:t>
      </w:r>
      <w:proofErr w:type="gramEnd"/>
      <w:r w:rsidRPr="00A00165">
        <w:rPr>
          <w:rFonts w:ascii="Times New Roman" w:hAnsi="Times New Roman"/>
          <w:sz w:val="24"/>
          <w:szCs w:val="24"/>
        </w:rPr>
        <w:t xml:space="preserve">родолжительность диалога – до 2,5–3 минут. </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Монологическая речь</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955DEE" w:rsidRPr="00A00165" w:rsidRDefault="00955DEE" w:rsidP="00955DEE">
      <w:pPr>
        <w:spacing w:after="0" w:line="240" w:lineRule="auto"/>
        <w:ind w:firstLine="708"/>
        <w:contextualSpacing/>
        <w:jc w:val="both"/>
        <w:rPr>
          <w:rFonts w:ascii="Times New Roman" w:hAnsi="Times New Roman"/>
          <w:b/>
          <w:sz w:val="24"/>
          <w:szCs w:val="24"/>
        </w:rPr>
      </w:pPr>
      <w:r w:rsidRPr="00A00165">
        <w:rPr>
          <w:rFonts w:ascii="Times New Roman" w:hAnsi="Times New Roman"/>
          <w:b/>
          <w:sz w:val="24"/>
          <w:szCs w:val="24"/>
        </w:rPr>
        <w:t>Аудирование</w:t>
      </w:r>
    </w:p>
    <w:p w:rsidR="00955DEE" w:rsidRPr="00A00165" w:rsidRDefault="00955DEE" w:rsidP="00955DEE">
      <w:pPr>
        <w:spacing w:after="0" w:line="240" w:lineRule="auto"/>
        <w:ind w:firstLine="708"/>
        <w:contextualSpacing/>
        <w:jc w:val="both"/>
        <w:rPr>
          <w:rFonts w:ascii="Times New Roman" w:hAnsi="Times New Roman"/>
          <w:sz w:val="24"/>
          <w:szCs w:val="24"/>
        </w:rPr>
      </w:pPr>
      <w:r w:rsidRPr="00A00165">
        <w:rPr>
          <w:rFonts w:ascii="Times New Roman" w:hAnsi="Times New Roman"/>
          <w:sz w:val="24"/>
          <w:szCs w:val="24"/>
        </w:rPr>
        <w:t xml:space="preserve">Восприятие на слух и понимание </w:t>
      </w:r>
      <w:proofErr w:type="gramStart"/>
      <w:r w:rsidRPr="00A00165">
        <w:rPr>
          <w:rFonts w:ascii="Times New Roman" w:hAnsi="Times New Roman"/>
          <w:sz w:val="24"/>
          <w:szCs w:val="24"/>
        </w:rPr>
        <w:t>несложных</w:t>
      </w:r>
      <w:proofErr w:type="gramEnd"/>
      <w:r w:rsidRPr="00A00165">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i/>
          <w:sz w:val="24"/>
          <w:szCs w:val="24"/>
        </w:rPr>
        <w:t>Жанры текстов</w:t>
      </w:r>
      <w:r w:rsidRPr="00A00165">
        <w:rPr>
          <w:rFonts w:ascii="Times New Roman" w:hAnsi="Times New Roman"/>
          <w:sz w:val="24"/>
          <w:szCs w:val="24"/>
        </w:rPr>
        <w:t xml:space="preserve">: прагматические, </w:t>
      </w:r>
      <w:r w:rsidRPr="00A00165">
        <w:rPr>
          <w:rFonts w:ascii="Times New Roman" w:hAnsi="Times New Roman"/>
          <w:sz w:val="24"/>
          <w:szCs w:val="24"/>
          <w:lang w:bidi="en-US"/>
        </w:rPr>
        <w:t>информационные, научно-популярные.</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i/>
          <w:sz w:val="24"/>
          <w:szCs w:val="24"/>
          <w:lang w:bidi="en-US"/>
        </w:rPr>
        <w:t>Типы текстов</w:t>
      </w:r>
      <w:r w:rsidRPr="00A00165">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Аудирование </w:t>
      </w:r>
      <w:r w:rsidRPr="00A00165">
        <w:rPr>
          <w:rFonts w:ascii="Times New Roman" w:hAnsi="Times New Roman"/>
          <w:i/>
          <w:sz w:val="24"/>
          <w:szCs w:val="24"/>
        </w:rPr>
        <w:t xml:space="preserve">с пониманием основного содержания </w:t>
      </w:r>
      <w:r w:rsidRPr="00A00165">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Аудирование </w:t>
      </w:r>
      <w:r w:rsidRPr="00A00165">
        <w:rPr>
          <w:rFonts w:ascii="Times New Roman" w:hAnsi="Times New Roman"/>
          <w:i/>
          <w:sz w:val="24"/>
          <w:szCs w:val="24"/>
        </w:rPr>
        <w:t>с выборочным пониманием нужной/ интересующей/ запрашиваемой информации</w:t>
      </w:r>
      <w:r w:rsidRPr="00A00165">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w:t>
      </w:r>
      <w:r w:rsidRPr="00A00165">
        <w:rPr>
          <w:rFonts w:ascii="Times New Roman" w:hAnsi="Times New Roman"/>
          <w:sz w:val="24"/>
          <w:szCs w:val="24"/>
        </w:rPr>
        <w:lastRenderedPageBreak/>
        <w:t xml:space="preserve">текстах, содержащих наряду с </w:t>
      </w:r>
      <w:proofErr w:type="gramStart"/>
      <w:r w:rsidRPr="00A00165">
        <w:rPr>
          <w:rFonts w:ascii="Times New Roman" w:hAnsi="Times New Roman"/>
          <w:sz w:val="24"/>
          <w:szCs w:val="24"/>
        </w:rPr>
        <w:t>изученными</w:t>
      </w:r>
      <w:proofErr w:type="gramEnd"/>
      <w:r w:rsidRPr="00A00165">
        <w:rPr>
          <w:rFonts w:ascii="Times New Roman" w:hAnsi="Times New Roman"/>
          <w:sz w:val="24"/>
          <w:szCs w:val="24"/>
        </w:rPr>
        <w:t xml:space="preserve"> и некоторое количество незнакомых языковых явлений.</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Чтение</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i/>
          <w:sz w:val="24"/>
          <w:szCs w:val="24"/>
          <w:lang w:bidi="en-US"/>
        </w:rPr>
        <w:t>Жанры текстов</w:t>
      </w:r>
      <w:r w:rsidRPr="00A00165">
        <w:rPr>
          <w:rFonts w:ascii="Times New Roman" w:hAnsi="Times New Roman"/>
          <w:sz w:val="24"/>
          <w:szCs w:val="24"/>
          <w:lang w:bidi="en-US"/>
        </w:rPr>
        <w:t xml:space="preserve">: научно-популярные, публицистические, художественные, прагматические. </w:t>
      </w:r>
    </w:p>
    <w:p w:rsidR="00955DEE" w:rsidRPr="00A00165" w:rsidRDefault="00955DEE" w:rsidP="00955DEE">
      <w:pPr>
        <w:spacing w:after="0" w:line="240" w:lineRule="auto"/>
        <w:ind w:firstLine="708"/>
        <w:jc w:val="both"/>
        <w:rPr>
          <w:rFonts w:ascii="Times New Roman" w:hAnsi="Times New Roman"/>
          <w:b/>
          <w:sz w:val="24"/>
          <w:szCs w:val="24"/>
        </w:rPr>
      </w:pPr>
      <w:proofErr w:type="gramStart"/>
      <w:r w:rsidRPr="00A00165">
        <w:rPr>
          <w:rFonts w:ascii="Times New Roman" w:hAnsi="Times New Roman"/>
          <w:i/>
          <w:sz w:val="24"/>
          <w:szCs w:val="24"/>
          <w:lang w:bidi="en-US"/>
        </w:rPr>
        <w:t>Типы текстов</w:t>
      </w:r>
      <w:r w:rsidRPr="00A00165">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roofErr w:type="gramStart"/>
      <w:r w:rsidRPr="00A00165">
        <w:rPr>
          <w:rFonts w:ascii="Times New Roman" w:hAnsi="Times New Roman"/>
          <w:sz w:val="24"/>
          <w:szCs w:val="24"/>
          <w:lang w:bidi="en-US"/>
        </w:rPr>
        <w:t>.О</w:t>
      </w:r>
      <w:proofErr w:type="gramEnd"/>
      <w:r w:rsidRPr="00A00165">
        <w:rPr>
          <w:rFonts w:ascii="Times New Roman" w:hAnsi="Times New Roman"/>
          <w:sz w:val="24"/>
          <w:szCs w:val="24"/>
          <w:lang w:bidi="en-US"/>
        </w:rPr>
        <w:t>бъем текста для чтения - около 350 слов.</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Независимо от вида чтения возможно использование двуязычного словаря. </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Письменная речь</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Дальнейшее развитие и совершенствование письменной речи, а именно умений:</w:t>
      </w:r>
    </w:p>
    <w:p w:rsidR="00955DEE" w:rsidRPr="00A00165" w:rsidRDefault="00955DEE" w:rsidP="00E81D7C">
      <w:pPr>
        <w:numPr>
          <w:ilvl w:val="0"/>
          <w:numId w:val="156"/>
        </w:numPr>
        <w:tabs>
          <w:tab w:val="left" w:pos="993"/>
        </w:tabs>
        <w:spacing w:after="0" w:line="240" w:lineRule="auto"/>
        <w:ind w:left="0" w:firstLine="708"/>
        <w:jc w:val="both"/>
        <w:rPr>
          <w:rFonts w:ascii="Times New Roman" w:hAnsi="Times New Roman"/>
          <w:sz w:val="24"/>
          <w:szCs w:val="24"/>
        </w:rPr>
      </w:pPr>
      <w:proofErr w:type="gramStart"/>
      <w:r w:rsidRPr="00A00165">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955DEE" w:rsidRPr="00A00165" w:rsidRDefault="00955DEE" w:rsidP="00E81D7C">
      <w:pPr>
        <w:numPr>
          <w:ilvl w:val="0"/>
          <w:numId w:val="156"/>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955DEE" w:rsidRPr="00A00165" w:rsidRDefault="00955DEE" w:rsidP="00E81D7C">
      <w:pPr>
        <w:numPr>
          <w:ilvl w:val="0"/>
          <w:numId w:val="156"/>
        </w:numPr>
        <w:tabs>
          <w:tab w:val="left" w:pos="993"/>
        </w:tabs>
        <w:spacing w:after="0" w:line="240" w:lineRule="auto"/>
        <w:ind w:left="0" w:firstLine="708"/>
        <w:jc w:val="both"/>
        <w:rPr>
          <w:rFonts w:ascii="Times New Roman" w:hAnsi="Times New Roman"/>
          <w:sz w:val="24"/>
          <w:szCs w:val="24"/>
        </w:rPr>
      </w:pPr>
      <w:proofErr w:type="gramStart"/>
      <w:r w:rsidRPr="00A00165">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955DEE" w:rsidRPr="00A00165" w:rsidRDefault="00955DEE" w:rsidP="00E81D7C">
      <w:pPr>
        <w:numPr>
          <w:ilvl w:val="0"/>
          <w:numId w:val="156"/>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955DEE" w:rsidRPr="00A00165" w:rsidRDefault="00955DEE" w:rsidP="00E81D7C">
      <w:pPr>
        <w:numPr>
          <w:ilvl w:val="0"/>
          <w:numId w:val="156"/>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Языковые средства и навыки оперирования ими</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Орфография и пунктуация</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Фонетическая сторона речи</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roofErr w:type="gramStart"/>
      <w:r w:rsidRPr="00A00165">
        <w:rPr>
          <w:rFonts w:ascii="Times New Roman" w:hAnsi="Times New Roman"/>
          <w:sz w:val="24"/>
          <w:szCs w:val="24"/>
        </w:rPr>
        <w:t>.Ч</w:t>
      </w:r>
      <w:proofErr w:type="gramEnd"/>
      <w:r w:rsidRPr="00A00165">
        <w:rPr>
          <w:rFonts w:ascii="Times New Roman" w:hAnsi="Times New Roman"/>
          <w:sz w:val="24"/>
          <w:szCs w:val="24"/>
        </w:rPr>
        <w:t>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Лексическая сторона речи</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lastRenderedPageBreak/>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Грамматическая сторона речи</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proofErr w:type="gramStart"/>
      <w:r w:rsidRPr="00A00165">
        <w:rPr>
          <w:rFonts w:ascii="Times New Roman" w:hAnsi="Times New Roman"/>
          <w:sz w:val="24"/>
          <w:szCs w:val="24"/>
          <w:lang w:bidi="en-US"/>
        </w:rPr>
        <w:t>;м</w:t>
      </w:r>
      <w:proofErr w:type="gramEnd"/>
      <w:r w:rsidRPr="00A00165">
        <w:rPr>
          <w:rFonts w:ascii="Times New Roman" w:hAnsi="Times New Roman"/>
          <w:sz w:val="24"/>
          <w:szCs w:val="24"/>
          <w:lang w:bidi="en-US"/>
        </w:rPr>
        <w:t xml:space="preserve">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Социокультурные знания и умения.</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955DEE" w:rsidRPr="00A00165" w:rsidRDefault="00955DEE" w:rsidP="00E81D7C">
      <w:pPr>
        <w:numPr>
          <w:ilvl w:val="0"/>
          <w:numId w:val="157"/>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знаниями о значении родного и иностранного языков в современном мире;</w:t>
      </w:r>
    </w:p>
    <w:p w:rsidR="00955DEE" w:rsidRPr="00A00165" w:rsidRDefault="00955DEE" w:rsidP="00E81D7C">
      <w:pPr>
        <w:numPr>
          <w:ilvl w:val="0"/>
          <w:numId w:val="157"/>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955DEE" w:rsidRPr="00A00165" w:rsidRDefault="00955DEE" w:rsidP="00E81D7C">
      <w:pPr>
        <w:numPr>
          <w:ilvl w:val="0"/>
          <w:numId w:val="157"/>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955DEE" w:rsidRPr="00A00165" w:rsidRDefault="00955DEE" w:rsidP="00E81D7C">
      <w:pPr>
        <w:numPr>
          <w:ilvl w:val="0"/>
          <w:numId w:val="157"/>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знаниями о реалиях страны/стран изучаемого языка: традициях (в пита</w:t>
      </w:r>
      <w:r w:rsidRPr="00A00165">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955DEE" w:rsidRPr="00A00165" w:rsidRDefault="00955DEE" w:rsidP="00E81D7C">
      <w:pPr>
        <w:numPr>
          <w:ilvl w:val="0"/>
          <w:numId w:val="157"/>
        </w:numPr>
        <w:tabs>
          <w:tab w:val="left" w:pos="993"/>
        </w:tabs>
        <w:spacing w:after="0" w:line="240" w:lineRule="auto"/>
        <w:ind w:left="0" w:firstLine="708"/>
        <w:jc w:val="both"/>
        <w:rPr>
          <w:rFonts w:ascii="Times New Roman" w:hAnsi="Times New Roman"/>
          <w:sz w:val="24"/>
          <w:szCs w:val="24"/>
          <w:lang w:bidi="en-US"/>
        </w:rPr>
      </w:pPr>
      <w:proofErr w:type="gramStart"/>
      <w:r w:rsidRPr="00A00165">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roofErr w:type="gramEnd"/>
    </w:p>
    <w:p w:rsidR="00955DEE" w:rsidRPr="00A00165" w:rsidRDefault="00955DEE" w:rsidP="00E81D7C">
      <w:pPr>
        <w:numPr>
          <w:ilvl w:val="0"/>
          <w:numId w:val="157"/>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955DEE" w:rsidRPr="00A00165" w:rsidRDefault="00955DEE" w:rsidP="00E81D7C">
      <w:pPr>
        <w:numPr>
          <w:ilvl w:val="0"/>
          <w:numId w:val="157"/>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955DEE" w:rsidRPr="00A00165" w:rsidRDefault="00955DEE" w:rsidP="00955DEE">
      <w:pPr>
        <w:spacing w:after="0" w:line="240" w:lineRule="auto"/>
        <w:ind w:firstLine="708"/>
        <w:contextualSpacing/>
        <w:jc w:val="both"/>
        <w:rPr>
          <w:rFonts w:ascii="Times New Roman" w:hAnsi="Times New Roman"/>
          <w:sz w:val="24"/>
          <w:szCs w:val="24"/>
        </w:rPr>
      </w:pPr>
      <w:r w:rsidRPr="00A00165">
        <w:rPr>
          <w:rFonts w:ascii="Times New Roman" w:hAnsi="Times New Roman"/>
          <w:b/>
          <w:sz w:val="24"/>
          <w:szCs w:val="24"/>
        </w:rPr>
        <w:t>Компенсаторные умения</w:t>
      </w:r>
    </w:p>
    <w:p w:rsidR="00955DEE" w:rsidRPr="00A00165" w:rsidRDefault="00955DEE" w:rsidP="00955DEE">
      <w:pPr>
        <w:spacing w:after="0" w:line="240" w:lineRule="auto"/>
        <w:ind w:firstLine="708"/>
        <w:contextualSpacing/>
        <w:jc w:val="both"/>
        <w:rPr>
          <w:rFonts w:ascii="Times New Roman" w:hAnsi="Times New Roman"/>
          <w:sz w:val="24"/>
          <w:szCs w:val="24"/>
        </w:rPr>
      </w:pPr>
      <w:r w:rsidRPr="00A00165">
        <w:rPr>
          <w:rFonts w:ascii="Times New Roman" w:hAnsi="Times New Roman"/>
          <w:sz w:val="24"/>
          <w:szCs w:val="24"/>
          <w:lang w:bidi="en-US"/>
        </w:rPr>
        <w:t>Совершенствование умений:</w:t>
      </w:r>
    </w:p>
    <w:p w:rsidR="00955DEE" w:rsidRPr="00A00165" w:rsidRDefault="00955DEE" w:rsidP="00E81D7C">
      <w:pPr>
        <w:numPr>
          <w:ilvl w:val="0"/>
          <w:numId w:val="158"/>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переспрашивать, просить повторить, уточняя значение незнакомых слов;</w:t>
      </w:r>
    </w:p>
    <w:p w:rsidR="00955DEE" w:rsidRPr="00A00165" w:rsidRDefault="00955DEE" w:rsidP="00E81D7C">
      <w:pPr>
        <w:numPr>
          <w:ilvl w:val="0"/>
          <w:numId w:val="158"/>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955DEE" w:rsidRPr="00A00165" w:rsidRDefault="00955DEE" w:rsidP="00E81D7C">
      <w:pPr>
        <w:numPr>
          <w:ilvl w:val="0"/>
          <w:numId w:val="158"/>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955DEE" w:rsidRPr="00A00165" w:rsidRDefault="00955DEE" w:rsidP="00E81D7C">
      <w:pPr>
        <w:numPr>
          <w:ilvl w:val="0"/>
          <w:numId w:val="158"/>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955DEE" w:rsidRPr="00A00165" w:rsidRDefault="00955DEE" w:rsidP="00E81D7C">
      <w:pPr>
        <w:numPr>
          <w:ilvl w:val="0"/>
          <w:numId w:val="158"/>
        </w:numPr>
        <w:tabs>
          <w:tab w:val="left" w:pos="993"/>
        </w:tabs>
        <w:spacing w:after="0" w:line="240" w:lineRule="auto"/>
        <w:ind w:left="0" w:firstLine="708"/>
        <w:contextualSpacing/>
        <w:jc w:val="both"/>
        <w:rPr>
          <w:rFonts w:ascii="Times New Roman" w:hAnsi="Times New Roman"/>
          <w:sz w:val="24"/>
          <w:szCs w:val="24"/>
        </w:rPr>
      </w:pPr>
      <w:r w:rsidRPr="00A00165">
        <w:rPr>
          <w:rFonts w:ascii="Times New Roman" w:hAnsi="Times New Roman"/>
          <w:sz w:val="24"/>
          <w:szCs w:val="24"/>
          <w:lang w:bidi="en-US"/>
        </w:rPr>
        <w:t>использовать синонимы, антонимы, описание понятия при дефиците языковых средств.</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Общеучебные умения и универсальные способы деятельности</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Формирование и совершенствование умений:</w:t>
      </w:r>
    </w:p>
    <w:p w:rsidR="00955DEE" w:rsidRPr="00A00165" w:rsidRDefault="00955DEE" w:rsidP="00E81D7C">
      <w:pPr>
        <w:numPr>
          <w:ilvl w:val="0"/>
          <w:numId w:val="159"/>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955DEE" w:rsidRPr="00A00165" w:rsidRDefault="00955DEE" w:rsidP="00E81D7C">
      <w:pPr>
        <w:numPr>
          <w:ilvl w:val="0"/>
          <w:numId w:val="159"/>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955DEE" w:rsidRPr="00A00165" w:rsidRDefault="00955DEE" w:rsidP="00E81D7C">
      <w:pPr>
        <w:numPr>
          <w:ilvl w:val="0"/>
          <w:numId w:val="159"/>
        </w:numPr>
        <w:tabs>
          <w:tab w:val="left" w:pos="993"/>
        </w:tabs>
        <w:spacing w:after="0" w:line="240" w:lineRule="auto"/>
        <w:ind w:left="0" w:firstLine="708"/>
        <w:jc w:val="both"/>
        <w:rPr>
          <w:rFonts w:ascii="Times New Roman" w:hAnsi="Times New Roman"/>
          <w:sz w:val="24"/>
          <w:szCs w:val="24"/>
        </w:rPr>
      </w:pPr>
      <w:proofErr w:type="gramStart"/>
      <w:r w:rsidRPr="00A00165">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955DEE" w:rsidRPr="00A00165" w:rsidRDefault="00955DEE" w:rsidP="00E81D7C">
      <w:pPr>
        <w:numPr>
          <w:ilvl w:val="0"/>
          <w:numId w:val="159"/>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 xml:space="preserve">самостоятельно работать в классе и дома. </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Специальные учебные умения</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Формирование и совершенствование умений:</w:t>
      </w:r>
    </w:p>
    <w:p w:rsidR="00955DEE" w:rsidRPr="00A00165" w:rsidRDefault="00955DEE" w:rsidP="00E81D7C">
      <w:pPr>
        <w:numPr>
          <w:ilvl w:val="0"/>
          <w:numId w:val="160"/>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находить ключевые слова и социокультурные реалии в работе над текстом;</w:t>
      </w:r>
    </w:p>
    <w:p w:rsidR="00955DEE" w:rsidRPr="00A00165" w:rsidRDefault="00955DEE" w:rsidP="00E81D7C">
      <w:pPr>
        <w:numPr>
          <w:ilvl w:val="0"/>
          <w:numId w:val="160"/>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семантизировать слова на основе языковой догадки;</w:t>
      </w:r>
    </w:p>
    <w:p w:rsidR="00955DEE" w:rsidRPr="00A00165" w:rsidRDefault="00955DEE" w:rsidP="00E81D7C">
      <w:pPr>
        <w:numPr>
          <w:ilvl w:val="0"/>
          <w:numId w:val="160"/>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осуществлять словообразовательный анализ;</w:t>
      </w:r>
    </w:p>
    <w:p w:rsidR="00955DEE" w:rsidRPr="00A00165" w:rsidRDefault="00955DEE" w:rsidP="00E81D7C">
      <w:pPr>
        <w:numPr>
          <w:ilvl w:val="0"/>
          <w:numId w:val="160"/>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955DEE" w:rsidRPr="00A00165" w:rsidRDefault="00955DEE" w:rsidP="00E81D7C">
      <w:pPr>
        <w:numPr>
          <w:ilvl w:val="0"/>
          <w:numId w:val="160"/>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участвовать в проектной деятельности ме</w:t>
      </w:r>
      <w:proofErr w:type="gramStart"/>
      <w:r w:rsidRPr="00A00165">
        <w:rPr>
          <w:rFonts w:ascii="Times New Roman" w:hAnsi="Times New Roman"/>
          <w:sz w:val="24"/>
          <w:szCs w:val="24"/>
        </w:rPr>
        <w:t>ж-</w:t>
      </w:r>
      <w:proofErr w:type="gramEnd"/>
      <w:r w:rsidRPr="00A00165">
        <w:rPr>
          <w:rFonts w:ascii="Times New Roman" w:hAnsi="Times New Roman"/>
          <w:sz w:val="24"/>
          <w:szCs w:val="24"/>
        </w:rPr>
        <w:t xml:space="preserve"> и метапредметного характера.</w:t>
      </w:r>
    </w:p>
    <w:p w:rsidR="00955DEE" w:rsidRPr="00A00165" w:rsidRDefault="00955DEE" w:rsidP="00955DEE">
      <w:pPr>
        <w:spacing w:after="0" w:line="240" w:lineRule="auto"/>
        <w:ind w:firstLine="708"/>
        <w:jc w:val="both"/>
        <w:rPr>
          <w:rFonts w:ascii="Times New Roman" w:hAnsi="Times New Roman"/>
          <w:sz w:val="24"/>
          <w:szCs w:val="24"/>
        </w:rPr>
      </w:pPr>
    </w:p>
    <w:p w:rsidR="00955DEE" w:rsidRPr="00995AA8" w:rsidRDefault="00955DEE" w:rsidP="00955DEE">
      <w:pPr>
        <w:pStyle w:val="4"/>
        <w:spacing w:before="0" w:line="240" w:lineRule="auto"/>
        <w:ind w:firstLine="708"/>
        <w:jc w:val="both"/>
        <w:rPr>
          <w:i w:val="0"/>
          <w:color w:val="auto"/>
          <w:sz w:val="24"/>
          <w:szCs w:val="24"/>
        </w:rPr>
      </w:pPr>
      <w:bookmarkStart w:id="125" w:name="_Toc414553228"/>
      <w:r w:rsidRPr="00995AA8">
        <w:rPr>
          <w:i w:val="0"/>
          <w:color w:val="auto"/>
          <w:sz w:val="24"/>
          <w:szCs w:val="24"/>
        </w:rPr>
        <w:t>2.2.2.4. Второй иностранный язык (на примере английского языка)</w:t>
      </w:r>
      <w:bookmarkEnd w:id="125"/>
    </w:p>
    <w:p w:rsidR="00955DEE" w:rsidRPr="00A00165" w:rsidRDefault="00955DEE" w:rsidP="00955DEE">
      <w:pPr>
        <w:pStyle w:val="af5"/>
        <w:spacing w:after="0"/>
        <w:ind w:firstLine="708"/>
        <w:contextualSpacing/>
        <w:jc w:val="both"/>
      </w:pPr>
      <w:r w:rsidRPr="00A00165">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955DEE" w:rsidRPr="00A00165" w:rsidRDefault="00955DEE" w:rsidP="00955DEE">
      <w:pPr>
        <w:pStyle w:val="af5"/>
        <w:spacing w:after="0"/>
        <w:ind w:firstLine="708"/>
        <w:contextualSpacing/>
        <w:jc w:val="both"/>
        <w:rPr>
          <w:rStyle w:val="dash041e005f0431005f044b005f0447005f043d005f044b005f0439005f005fchar1char1"/>
        </w:rPr>
      </w:pPr>
      <w:r w:rsidRPr="00A00165">
        <w:t xml:space="preserve"> Учебный предмет «Иностранный язык (второй)»</w:t>
      </w:r>
      <w:r w:rsidRPr="00A00165">
        <w:rPr>
          <w:rStyle w:val="dash041e005f0431005f044b005f0447005f043d005f044b005f0439005f005fchar1char1"/>
        </w:rPr>
        <w:t xml:space="preserve"> обеспечивает формирование и развитие </w:t>
      </w:r>
      <w:r w:rsidRPr="00A00165">
        <w:t xml:space="preserve">иноязычных коммуникативных умений и языковых навыков, которые необходимы </w:t>
      </w:r>
      <w:proofErr w:type="gramStart"/>
      <w:r w:rsidRPr="00A00165">
        <w:t>обучающимся</w:t>
      </w:r>
      <w:proofErr w:type="gramEnd"/>
      <w:r w:rsidRPr="00A00165">
        <w:t xml:space="preserve"> для продолжения образования в школе или в системе среднего профессионального образования.</w:t>
      </w:r>
    </w:p>
    <w:p w:rsidR="00955DEE" w:rsidRPr="00A00165" w:rsidRDefault="00955DEE" w:rsidP="00955DEE">
      <w:pPr>
        <w:pStyle w:val="af5"/>
        <w:spacing w:after="0"/>
        <w:ind w:firstLine="708"/>
        <w:contextualSpacing/>
        <w:jc w:val="both"/>
      </w:pPr>
      <w:r w:rsidRPr="00A00165">
        <w:rPr>
          <w:rStyle w:val="dash041e005f0431005f044b005f0447005f043d005f044b005f0439005f005fchar1char1"/>
        </w:rPr>
        <w:t xml:space="preserve">Освоение учебного предмета «Иностранный язык (второй)» направлено на </w:t>
      </w:r>
      <w:r w:rsidRPr="00A00165">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A00165">
        <w:t>школы</w:t>
      </w:r>
      <w:proofErr w:type="gramEnd"/>
      <w:r w:rsidRPr="00A00165">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955DEE" w:rsidRPr="00A00165" w:rsidRDefault="00955DEE" w:rsidP="00955DEE">
      <w:pPr>
        <w:spacing w:after="0" w:line="240" w:lineRule="auto"/>
        <w:ind w:firstLine="708"/>
        <w:contextualSpacing/>
        <w:jc w:val="both"/>
        <w:rPr>
          <w:rFonts w:ascii="Times New Roman" w:eastAsia="Times New Roman" w:hAnsi="Times New Roman"/>
          <w:sz w:val="24"/>
          <w:szCs w:val="24"/>
        </w:rPr>
      </w:pPr>
      <w:r w:rsidRPr="00A00165">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w:t>
      </w:r>
      <w:proofErr w:type="gramStart"/>
      <w:r w:rsidRPr="00A00165">
        <w:rPr>
          <w:rFonts w:ascii="Times New Roman" w:hAnsi="Times New Roman"/>
          <w:sz w:val="24"/>
          <w:szCs w:val="24"/>
        </w:rPr>
        <w:t>систематизировать имеющийся языковой и речевой опыт основано</w:t>
      </w:r>
      <w:proofErr w:type="gramEnd"/>
      <w:r w:rsidRPr="00A00165">
        <w:rPr>
          <w:rFonts w:ascii="Times New Roman" w:hAnsi="Times New Roman"/>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w:t>
      </w:r>
    </w:p>
    <w:p w:rsidR="00955DEE" w:rsidRPr="00A00165" w:rsidRDefault="00955DEE" w:rsidP="00955DEE">
      <w:pPr>
        <w:spacing w:after="0" w:line="240" w:lineRule="auto"/>
        <w:ind w:firstLine="708"/>
        <w:jc w:val="both"/>
        <w:rPr>
          <w:rFonts w:ascii="Times New Roman" w:hAnsi="Times New Roman"/>
          <w:b/>
          <w:sz w:val="24"/>
          <w:szCs w:val="24"/>
        </w:rPr>
      </w:pP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Предметное содержание речи</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 xml:space="preserve">Моя семья. </w:t>
      </w:r>
      <w:r w:rsidRPr="00A00165">
        <w:rPr>
          <w:rFonts w:ascii="Times New Roman" w:hAnsi="Times New Roman"/>
          <w:sz w:val="24"/>
          <w:szCs w:val="24"/>
        </w:rPr>
        <w:t xml:space="preserve">Взаимоотношения в семье. Конфликтные ситуации и способы их решения. </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 xml:space="preserve">Мои друзья. </w:t>
      </w:r>
      <w:r w:rsidRPr="00A00165">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Свободное время.</w:t>
      </w:r>
      <w:r w:rsidRPr="00A00165">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Здоровый образ жизни.</w:t>
      </w:r>
      <w:r w:rsidRPr="00A00165">
        <w:rPr>
          <w:rFonts w:ascii="Times New Roman" w:hAnsi="Times New Roman"/>
          <w:sz w:val="24"/>
          <w:szCs w:val="24"/>
        </w:rPr>
        <w:t xml:space="preserve"> Режим труда и отдыха, занятия спортом, здоровое питание, отказ от вредных привычек.</w:t>
      </w:r>
    </w:p>
    <w:p w:rsidR="00955DEE" w:rsidRPr="00A00165" w:rsidRDefault="00955DEE" w:rsidP="00955DEE">
      <w:pPr>
        <w:spacing w:after="0" w:line="240" w:lineRule="auto"/>
        <w:ind w:firstLine="708"/>
        <w:jc w:val="both"/>
        <w:rPr>
          <w:rFonts w:ascii="Times New Roman" w:hAnsi="Times New Roman"/>
          <w:b/>
          <w:i/>
          <w:strike/>
          <w:sz w:val="24"/>
          <w:szCs w:val="24"/>
        </w:rPr>
      </w:pPr>
      <w:r w:rsidRPr="00A00165">
        <w:rPr>
          <w:rFonts w:ascii="Times New Roman" w:hAnsi="Times New Roman"/>
          <w:b/>
          <w:sz w:val="24"/>
          <w:szCs w:val="24"/>
        </w:rPr>
        <w:t xml:space="preserve">Спорт. </w:t>
      </w:r>
      <w:r w:rsidRPr="00A00165">
        <w:rPr>
          <w:rFonts w:ascii="Times New Roman" w:hAnsi="Times New Roman"/>
          <w:sz w:val="24"/>
          <w:szCs w:val="24"/>
        </w:rPr>
        <w:t>Виды спорта. Спортивные игры. Спортивные соревнования.</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Школа.</w:t>
      </w:r>
      <w:r w:rsidRPr="00A00165">
        <w:rPr>
          <w:rFonts w:ascii="Times New Roman" w:hAnsi="Times New Roman"/>
          <w:sz w:val="24"/>
          <w:szCs w:val="24"/>
        </w:rPr>
        <w:t xml:space="preserve"> Школьная жизнь. Правила поведения в школе</w:t>
      </w:r>
      <w:proofErr w:type="gramStart"/>
      <w:r w:rsidRPr="00A00165">
        <w:rPr>
          <w:rFonts w:ascii="Times New Roman" w:hAnsi="Times New Roman"/>
          <w:sz w:val="24"/>
          <w:szCs w:val="24"/>
        </w:rPr>
        <w:t>.И</w:t>
      </w:r>
      <w:proofErr w:type="gramEnd"/>
      <w:r w:rsidRPr="00A00165">
        <w:rPr>
          <w:rFonts w:ascii="Times New Roman" w:hAnsi="Times New Roman"/>
          <w:sz w:val="24"/>
          <w:szCs w:val="24"/>
        </w:rPr>
        <w:t>зучаемые предметы и отношения к ним. Внеклассные мероприятия. Кружки. Школьная форма</w:t>
      </w:r>
      <w:r w:rsidRPr="00A00165">
        <w:rPr>
          <w:rFonts w:ascii="Times New Roman" w:hAnsi="Times New Roman"/>
          <w:i/>
          <w:sz w:val="24"/>
          <w:szCs w:val="24"/>
        </w:rPr>
        <w:t xml:space="preserve">. </w:t>
      </w:r>
      <w:r w:rsidRPr="00A00165">
        <w:rPr>
          <w:rFonts w:ascii="Times New Roman" w:hAnsi="Times New Roman"/>
          <w:sz w:val="24"/>
          <w:szCs w:val="24"/>
        </w:rPr>
        <w:t>Каникулы. Переписка с зарубежными сверстниками.</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lastRenderedPageBreak/>
        <w:t>Выбор профессии.</w:t>
      </w:r>
      <w:r w:rsidRPr="00A00165">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 xml:space="preserve">Путешествия. </w:t>
      </w:r>
      <w:r w:rsidRPr="00A00165">
        <w:rPr>
          <w:rFonts w:ascii="Times New Roman" w:hAnsi="Times New Roman"/>
          <w:sz w:val="24"/>
          <w:szCs w:val="24"/>
        </w:rPr>
        <w:t>Путешествия по России и странам изучаемого языка. Транспорт.</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Окружающий мир</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Средства массовой информации</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Страны изучаемого языка и родная страна</w:t>
      </w:r>
    </w:p>
    <w:p w:rsidR="00955DEE" w:rsidRPr="00A00165" w:rsidRDefault="00955DEE" w:rsidP="00955DEE">
      <w:pPr>
        <w:autoSpaceDE w:val="0"/>
        <w:autoSpaceDN w:val="0"/>
        <w:adjustRightInd w:val="0"/>
        <w:spacing w:after="0" w:line="240" w:lineRule="auto"/>
        <w:ind w:firstLine="708"/>
        <w:jc w:val="both"/>
        <w:rPr>
          <w:rFonts w:ascii="Times New Roman" w:hAnsi="Times New Roman"/>
          <w:b/>
          <w:sz w:val="24"/>
          <w:szCs w:val="24"/>
        </w:rPr>
      </w:pPr>
      <w:r w:rsidRPr="00A00165">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A00165">
        <w:rPr>
          <w:rFonts w:ascii="Times New Roman" w:hAnsi="Times New Roman"/>
          <w:sz w:val="24"/>
          <w:szCs w:val="24"/>
        </w:rPr>
        <w:t>науку</w:t>
      </w:r>
      <w:proofErr w:type="gramEnd"/>
      <w:r w:rsidRPr="00A00165">
        <w:rPr>
          <w:rFonts w:ascii="Times New Roman" w:hAnsi="Times New Roman"/>
          <w:sz w:val="24"/>
          <w:szCs w:val="24"/>
        </w:rPr>
        <w:t xml:space="preserve"> и мировую культуру.</w:t>
      </w:r>
    </w:p>
    <w:p w:rsidR="00955DEE" w:rsidRPr="00A00165" w:rsidRDefault="00955DEE" w:rsidP="00955DEE">
      <w:pPr>
        <w:autoSpaceDE w:val="0"/>
        <w:autoSpaceDN w:val="0"/>
        <w:adjustRightInd w:val="0"/>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Коммуникативные умения </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 xml:space="preserve">Говорение </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Диалогическая речь</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Объем диалога от 3 реплик (5-7 класс) до 4-5 реплик (8-9 класс) со стороны каждого учащегося.</w:t>
      </w:r>
      <w:r w:rsidR="00995AA8">
        <w:rPr>
          <w:rFonts w:ascii="Times New Roman" w:hAnsi="Times New Roman"/>
          <w:sz w:val="24"/>
          <w:szCs w:val="24"/>
        </w:rPr>
        <w:t xml:space="preserve"> </w:t>
      </w:r>
      <w:r w:rsidRPr="00A00165">
        <w:rPr>
          <w:rFonts w:ascii="Times New Roman" w:hAnsi="Times New Roman"/>
          <w:sz w:val="24"/>
          <w:szCs w:val="24"/>
        </w:rPr>
        <w:t xml:space="preserve">Продолжительность диалога – до 2,5–3 минут. </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Монологическая речь</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Формирование и развитие умений строить связные</w:t>
      </w:r>
      <w:r w:rsidR="00995AA8">
        <w:rPr>
          <w:rFonts w:ascii="Times New Roman" w:hAnsi="Times New Roman"/>
          <w:sz w:val="24"/>
          <w:szCs w:val="24"/>
        </w:rPr>
        <w:t xml:space="preserve"> </w:t>
      </w:r>
      <w:r w:rsidRPr="00A00165">
        <w:rPr>
          <w:rFonts w:ascii="Times New Roman" w:hAnsi="Times New Roman"/>
          <w:sz w:val="24"/>
          <w:szCs w:val="24"/>
        </w:rPr>
        <w:t>высказывания с использованием основных коммуникативных типов речи (повествование,</w:t>
      </w:r>
      <w:r w:rsidR="00995AA8">
        <w:rPr>
          <w:rFonts w:ascii="Times New Roman" w:hAnsi="Times New Roman"/>
          <w:sz w:val="24"/>
          <w:szCs w:val="24"/>
        </w:rPr>
        <w:t xml:space="preserve"> </w:t>
      </w:r>
      <w:r w:rsidRPr="00A00165">
        <w:rPr>
          <w:rFonts w:ascii="Times New Roman" w:hAnsi="Times New Roman"/>
          <w:sz w:val="24"/>
          <w:szCs w:val="24"/>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955DEE" w:rsidRPr="00A00165" w:rsidRDefault="00955DEE" w:rsidP="00955DEE">
      <w:pPr>
        <w:spacing w:after="0" w:line="240" w:lineRule="auto"/>
        <w:ind w:firstLine="708"/>
        <w:contextualSpacing/>
        <w:jc w:val="both"/>
        <w:rPr>
          <w:rFonts w:ascii="Times New Roman" w:hAnsi="Times New Roman"/>
          <w:b/>
          <w:sz w:val="24"/>
          <w:szCs w:val="24"/>
        </w:rPr>
      </w:pPr>
      <w:r w:rsidRPr="00A00165">
        <w:rPr>
          <w:rFonts w:ascii="Times New Roman" w:hAnsi="Times New Roman"/>
          <w:b/>
          <w:sz w:val="24"/>
          <w:szCs w:val="24"/>
        </w:rPr>
        <w:t>Аудирование</w:t>
      </w:r>
    </w:p>
    <w:p w:rsidR="00955DEE" w:rsidRPr="00A00165" w:rsidRDefault="00955DEE" w:rsidP="00955DEE">
      <w:pPr>
        <w:spacing w:after="0" w:line="240" w:lineRule="auto"/>
        <w:ind w:firstLine="708"/>
        <w:contextualSpacing/>
        <w:jc w:val="both"/>
        <w:rPr>
          <w:rFonts w:ascii="Times New Roman" w:hAnsi="Times New Roman"/>
          <w:sz w:val="24"/>
          <w:szCs w:val="24"/>
        </w:rPr>
      </w:pPr>
      <w:r w:rsidRPr="00A00165">
        <w:rPr>
          <w:rFonts w:ascii="Times New Roman" w:hAnsi="Times New Roman"/>
          <w:sz w:val="24"/>
          <w:szCs w:val="24"/>
        </w:rPr>
        <w:t xml:space="preserve">Восприятие на слух и понимание </w:t>
      </w:r>
      <w:proofErr w:type="gramStart"/>
      <w:r w:rsidRPr="00A00165">
        <w:rPr>
          <w:rFonts w:ascii="Times New Roman" w:hAnsi="Times New Roman"/>
          <w:sz w:val="24"/>
          <w:szCs w:val="24"/>
        </w:rPr>
        <w:t>несложных</w:t>
      </w:r>
      <w:proofErr w:type="gramEnd"/>
      <w:r w:rsidRPr="00A00165">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i/>
          <w:sz w:val="24"/>
          <w:szCs w:val="24"/>
        </w:rPr>
        <w:t>Жанры текстов</w:t>
      </w:r>
      <w:r w:rsidRPr="00A00165">
        <w:rPr>
          <w:rFonts w:ascii="Times New Roman" w:hAnsi="Times New Roman"/>
          <w:sz w:val="24"/>
          <w:szCs w:val="24"/>
        </w:rPr>
        <w:t xml:space="preserve">: прагматические, </w:t>
      </w:r>
      <w:r w:rsidRPr="00A00165">
        <w:rPr>
          <w:rFonts w:ascii="Times New Roman" w:hAnsi="Times New Roman"/>
          <w:sz w:val="24"/>
          <w:szCs w:val="24"/>
          <w:lang w:bidi="en-US"/>
        </w:rPr>
        <w:t>информационные, научно-популярные.</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i/>
          <w:sz w:val="24"/>
          <w:szCs w:val="24"/>
          <w:lang w:bidi="en-US"/>
        </w:rPr>
        <w:t>Типы текстов</w:t>
      </w:r>
      <w:r w:rsidRPr="00A00165">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Аудирование </w:t>
      </w:r>
      <w:r w:rsidRPr="00A00165">
        <w:rPr>
          <w:rFonts w:ascii="Times New Roman" w:hAnsi="Times New Roman"/>
          <w:i/>
          <w:sz w:val="24"/>
          <w:szCs w:val="24"/>
        </w:rPr>
        <w:t xml:space="preserve">с пониманием основного содержания </w:t>
      </w:r>
      <w:r w:rsidRPr="00A00165">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Аудирование </w:t>
      </w:r>
      <w:r w:rsidRPr="00A00165">
        <w:rPr>
          <w:rFonts w:ascii="Times New Roman" w:hAnsi="Times New Roman"/>
          <w:i/>
          <w:sz w:val="24"/>
          <w:szCs w:val="24"/>
        </w:rPr>
        <w:t>с выборочным пониманием нужной/ интересующей/ запрашиваемой информации</w:t>
      </w:r>
      <w:r w:rsidRPr="00A00165">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A00165">
        <w:rPr>
          <w:rFonts w:ascii="Times New Roman" w:hAnsi="Times New Roman"/>
          <w:sz w:val="24"/>
          <w:szCs w:val="24"/>
        </w:rPr>
        <w:t>изученными</w:t>
      </w:r>
      <w:proofErr w:type="gramEnd"/>
      <w:r w:rsidRPr="00A00165">
        <w:rPr>
          <w:rFonts w:ascii="Times New Roman" w:hAnsi="Times New Roman"/>
          <w:sz w:val="24"/>
          <w:szCs w:val="24"/>
        </w:rPr>
        <w:t xml:space="preserve"> и некоторое количество незнакомых языковых явлений.</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Чтение</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sz w:val="24"/>
          <w:szCs w:val="24"/>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lang w:bidi="en-US"/>
        </w:rPr>
        <w:t>Жанры текстов</w:t>
      </w:r>
      <w:r w:rsidRPr="00A00165">
        <w:rPr>
          <w:rFonts w:ascii="Times New Roman" w:hAnsi="Times New Roman"/>
          <w:sz w:val="24"/>
          <w:szCs w:val="24"/>
          <w:lang w:bidi="en-US"/>
        </w:rPr>
        <w:t>:</w:t>
      </w:r>
      <w:r w:rsidR="002048CB">
        <w:rPr>
          <w:rFonts w:ascii="Times New Roman" w:hAnsi="Times New Roman"/>
          <w:sz w:val="24"/>
          <w:szCs w:val="24"/>
          <w:lang w:bidi="en-US"/>
        </w:rPr>
        <w:t xml:space="preserve"> </w:t>
      </w:r>
      <w:r w:rsidRPr="00A00165">
        <w:rPr>
          <w:rFonts w:ascii="Times New Roman" w:hAnsi="Times New Roman"/>
          <w:sz w:val="24"/>
          <w:szCs w:val="24"/>
          <w:lang w:bidi="en-US"/>
        </w:rPr>
        <w:t xml:space="preserve">научно-популярные, публицистические, художественные, прагматические. </w:t>
      </w:r>
    </w:p>
    <w:p w:rsidR="00955DEE" w:rsidRPr="00A00165" w:rsidRDefault="00955DEE" w:rsidP="00955DEE">
      <w:pPr>
        <w:spacing w:after="0" w:line="240" w:lineRule="auto"/>
        <w:ind w:firstLine="708"/>
        <w:jc w:val="both"/>
        <w:rPr>
          <w:rFonts w:ascii="Times New Roman" w:hAnsi="Times New Roman"/>
          <w:b/>
          <w:sz w:val="24"/>
          <w:szCs w:val="24"/>
        </w:rPr>
      </w:pPr>
      <w:proofErr w:type="gramStart"/>
      <w:r w:rsidRPr="00A00165">
        <w:rPr>
          <w:rFonts w:ascii="Times New Roman" w:hAnsi="Times New Roman"/>
          <w:b/>
          <w:sz w:val="24"/>
          <w:szCs w:val="24"/>
          <w:lang w:bidi="en-US"/>
        </w:rPr>
        <w:t>Типы текстов</w:t>
      </w:r>
      <w:r w:rsidRPr="00A00165">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A00165">
        <w:rPr>
          <w:rFonts w:ascii="Times New Roman" w:hAnsi="Times New Roman"/>
          <w:sz w:val="24"/>
          <w:szCs w:val="24"/>
          <w:lang w:bidi="en-US"/>
        </w:rPr>
        <w:t>–д</w:t>
      </w:r>
      <w:proofErr w:type="gramEnd"/>
      <w:r w:rsidRPr="00A00165">
        <w:rPr>
          <w:rFonts w:ascii="Times New Roman" w:hAnsi="Times New Roman"/>
          <w:sz w:val="24"/>
          <w:szCs w:val="24"/>
          <w:lang w:bidi="en-US"/>
        </w:rPr>
        <w:t>о 700 слов.</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048CB">
        <w:rPr>
          <w:rFonts w:ascii="Times New Roman" w:hAnsi="Times New Roman"/>
          <w:sz w:val="24"/>
          <w:szCs w:val="24"/>
          <w:lang w:bidi="en-US"/>
        </w:rPr>
        <w:t xml:space="preserve"> </w:t>
      </w:r>
      <w:r w:rsidRPr="00A00165">
        <w:rPr>
          <w:rFonts w:ascii="Times New Roman" w:hAnsi="Times New Roman"/>
          <w:sz w:val="24"/>
          <w:szCs w:val="24"/>
          <w:lang w:bidi="en-US"/>
        </w:rPr>
        <w:t>Объем текста для чтения - около 350 слов.</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Независимо от вида чтения возможно использование двуязычного словаря. </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Письменная речь</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Формирование и развитие письменной речи, а именно умений:</w:t>
      </w:r>
    </w:p>
    <w:p w:rsidR="00955DEE" w:rsidRPr="00A00165" w:rsidRDefault="00955DEE" w:rsidP="00E81D7C">
      <w:pPr>
        <w:numPr>
          <w:ilvl w:val="0"/>
          <w:numId w:val="156"/>
        </w:numPr>
        <w:tabs>
          <w:tab w:val="left" w:pos="993"/>
        </w:tabs>
        <w:spacing w:after="0" w:line="240" w:lineRule="auto"/>
        <w:ind w:left="0" w:firstLine="708"/>
        <w:jc w:val="both"/>
        <w:rPr>
          <w:rFonts w:ascii="Times New Roman" w:hAnsi="Times New Roman"/>
          <w:sz w:val="24"/>
          <w:szCs w:val="24"/>
        </w:rPr>
      </w:pPr>
      <w:proofErr w:type="gramStart"/>
      <w:r w:rsidRPr="00A00165">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955DEE" w:rsidRPr="00A00165" w:rsidRDefault="00955DEE" w:rsidP="00E81D7C">
      <w:pPr>
        <w:numPr>
          <w:ilvl w:val="0"/>
          <w:numId w:val="156"/>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955DEE" w:rsidRPr="00A00165" w:rsidRDefault="00955DEE" w:rsidP="00E81D7C">
      <w:pPr>
        <w:numPr>
          <w:ilvl w:val="0"/>
          <w:numId w:val="156"/>
        </w:numPr>
        <w:tabs>
          <w:tab w:val="left" w:pos="993"/>
        </w:tabs>
        <w:spacing w:after="0" w:line="240" w:lineRule="auto"/>
        <w:ind w:left="0" w:firstLine="708"/>
        <w:jc w:val="both"/>
        <w:rPr>
          <w:rFonts w:ascii="Times New Roman" w:hAnsi="Times New Roman"/>
          <w:sz w:val="24"/>
          <w:szCs w:val="24"/>
        </w:rPr>
      </w:pPr>
      <w:proofErr w:type="gramStart"/>
      <w:r w:rsidRPr="00A00165">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955DEE" w:rsidRPr="00A00165" w:rsidRDefault="00955DEE" w:rsidP="00E81D7C">
      <w:pPr>
        <w:numPr>
          <w:ilvl w:val="0"/>
          <w:numId w:val="156"/>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955DEE" w:rsidRPr="00A00165" w:rsidRDefault="00955DEE" w:rsidP="00E81D7C">
      <w:pPr>
        <w:numPr>
          <w:ilvl w:val="0"/>
          <w:numId w:val="156"/>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Языковые средства и навыки оперирования ими</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Орфография и пунктуация</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sz w:val="24"/>
          <w:szCs w:val="24"/>
          <w:lang w:bidi="en-US"/>
        </w:rPr>
        <w:t xml:space="preserve">Правильное написание </w:t>
      </w:r>
      <w:r w:rsidRPr="00A00165">
        <w:rPr>
          <w:rFonts w:ascii="Times New Roman" w:hAnsi="Times New Roman"/>
          <w:sz w:val="24"/>
          <w:szCs w:val="24"/>
        </w:rPr>
        <w:t xml:space="preserve">всех букв алфавита, основных буквосочетаний, </w:t>
      </w:r>
      <w:r w:rsidRPr="00A00165">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Фонетическая сторона речи.</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048CB">
        <w:rPr>
          <w:rFonts w:ascii="Times New Roman" w:hAnsi="Times New Roman"/>
          <w:sz w:val="24"/>
          <w:szCs w:val="24"/>
        </w:rPr>
        <w:t xml:space="preserve"> </w:t>
      </w:r>
      <w:r w:rsidRPr="00A00165">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Лексическая сторона речи</w:t>
      </w:r>
    </w:p>
    <w:p w:rsidR="00955DEE" w:rsidRPr="00A00165" w:rsidRDefault="00955DEE" w:rsidP="00955DEE">
      <w:pPr>
        <w:spacing w:after="0" w:line="240" w:lineRule="auto"/>
        <w:ind w:firstLine="708"/>
        <w:jc w:val="both"/>
        <w:rPr>
          <w:rFonts w:ascii="Times New Roman" w:hAnsi="Times New Roman"/>
          <w:strike/>
          <w:sz w:val="24"/>
          <w:szCs w:val="24"/>
        </w:rPr>
      </w:pPr>
      <w:r w:rsidRPr="00A00165">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Грамматическая сторона речи</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sz w:val="24"/>
          <w:szCs w:val="24"/>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55DEE" w:rsidRPr="00A00165" w:rsidRDefault="00955DEE" w:rsidP="00955DEE">
      <w:pPr>
        <w:spacing w:after="0" w:line="240" w:lineRule="auto"/>
        <w:ind w:firstLine="708"/>
        <w:jc w:val="both"/>
        <w:rPr>
          <w:rFonts w:ascii="Times New Roman" w:hAnsi="Times New Roman"/>
          <w:sz w:val="24"/>
          <w:szCs w:val="24"/>
          <w:lang w:bidi="en-US"/>
        </w:rPr>
      </w:pPr>
      <w:proofErr w:type="gramStart"/>
      <w:r w:rsidRPr="00A00165">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048CB">
        <w:rPr>
          <w:rFonts w:ascii="Times New Roman" w:hAnsi="Times New Roman"/>
          <w:sz w:val="24"/>
          <w:szCs w:val="24"/>
          <w:lang w:bidi="en-US"/>
        </w:rPr>
        <w:t xml:space="preserve"> </w:t>
      </w:r>
      <w:r w:rsidRPr="00A00165">
        <w:rPr>
          <w:rFonts w:ascii="Times New Roman" w:hAnsi="Times New Roman"/>
          <w:sz w:val="24"/>
          <w:szCs w:val="24"/>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A00165">
        <w:rPr>
          <w:rFonts w:ascii="Times New Roman" w:hAnsi="Times New Roman"/>
          <w:sz w:val="24"/>
          <w:szCs w:val="24"/>
          <w:lang w:bidi="en-US"/>
        </w:rPr>
        <w:t xml:space="preserve"> предлогов. </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Социокультурные знания и умения.</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955DEE" w:rsidRPr="00A00165" w:rsidRDefault="00955DEE" w:rsidP="00E81D7C">
      <w:pPr>
        <w:numPr>
          <w:ilvl w:val="0"/>
          <w:numId w:val="157"/>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знаниями о значении родного и иностранного языков в современном мире;</w:t>
      </w:r>
    </w:p>
    <w:p w:rsidR="00955DEE" w:rsidRPr="00A00165" w:rsidRDefault="00955DEE" w:rsidP="00E81D7C">
      <w:pPr>
        <w:numPr>
          <w:ilvl w:val="0"/>
          <w:numId w:val="157"/>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955DEE" w:rsidRPr="00A00165" w:rsidRDefault="00955DEE" w:rsidP="00E81D7C">
      <w:pPr>
        <w:numPr>
          <w:ilvl w:val="0"/>
          <w:numId w:val="157"/>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955DEE" w:rsidRPr="00A00165" w:rsidRDefault="00955DEE" w:rsidP="00E81D7C">
      <w:pPr>
        <w:numPr>
          <w:ilvl w:val="0"/>
          <w:numId w:val="157"/>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знаниями о реалиях страны/стран изучаемого языка: традициях (в пита</w:t>
      </w:r>
      <w:r w:rsidRPr="00A00165">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955DEE" w:rsidRPr="00A00165" w:rsidRDefault="00955DEE" w:rsidP="00E81D7C">
      <w:pPr>
        <w:numPr>
          <w:ilvl w:val="0"/>
          <w:numId w:val="157"/>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955DEE" w:rsidRPr="00A00165" w:rsidRDefault="00955DEE" w:rsidP="00E81D7C">
      <w:pPr>
        <w:numPr>
          <w:ilvl w:val="0"/>
          <w:numId w:val="157"/>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955DEE" w:rsidRPr="00A00165" w:rsidRDefault="00955DEE" w:rsidP="00E81D7C">
      <w:pPr>
        <w:numPr>
          <w:ilvl w:val="0"/>
          <w:numId w:val="157"/>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955DEE" w:rsidRPr="00A00165" w:rsidRDefault="00955DEE" w:rsidP="00955DEE">
      <w:pPr>
        <w:spacing w:after="0" w:line="240" w:lineRule="auto"/>
        <w:ind w:firstLine="708"/>
        <w:contextualSpacing/>
        <w:jc w:val="both"/>
        <w:rPr>
          <w:rFonts w:ascii="Times New Roman" w:hAnsi="Times New Roman"/>
          <w:sz w:val="24"/>
          <w:szCs w:val="24"/>
        </w:rPr>
      </w:pPr>
      <w:r w:rsidRPr="00A00165">
        <w:rPr>
          <w:rFonts w:ascii="Times New Roman" w:hAnsi="Times New Roman"/>
          <w:b/>
          <w:sz w:val="24"/>
          <w:szCs w:val="24"/>
        </w:rPr>
        <w:t>Компенсаторные умения</w:t>
      </w:r>
    </w:p>
    <w:p w:rsidR="00955DEE" w:rsidRPr="00A00165" w:rsidRDefault="00955DEE" w:rsidP="00955DEE">
      <w:pPr>
        <w:spacing w:after="0" w:line="240" w:lineRule="auto"/>
        <w:ind w:firstLine="708"/>
        <w:jc w:val="both"/>
        <w:rPr>
          <w:rFonts w:ascii="Times New Roman" w:hAnsi="Times New Roman"/>
          <w:sz w:val="24"/>
          <w:szCs w:val="24"/>
          <w:lang w:bidi="en-US"/>
        </w:rPr>
      </w:pPr>
      <w:r w:rsidRPr="00A00165">
        <w:rPr>
          <w:rFonts w:ascii="Times New Roman" w:hAnsi="Times New Roman"/>
          <w:sz w:val="24"/>
          <w:szCs w:val="24"/>
          <w:lang w:bidi="en-US"/>
        </w:rPr>
        <w:t>Совершенствование умений:</w:t>
      </w:r>
    </w:p>
    <w:p w:rsidR="00955DEE" w:rsidRPr="00A00165" w:rsidRDefault="00955DEE" w:rsidP="00E81D7C">
      <w:pPr>
        <w:numPr>
          <w:ilvl w:val="0"/>
          <w:numId w:val="158"/>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переспрашивать, просить повторить, уточняя значение незнакомых слов;</w:t>
      </w:r>
    </w:p>
    <w:p w:rsidR="00955DEE" w:rsidRPr="00A00165" w:rsidRDefault="00955DEE" w:rsidP="00E81D7C">
      <w:pPr>
        <w:numPr>
          <w:ilvl w:val="0"/>
          <w:numId w:val="158"/>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955DEE" w:rsidRPr="00A00165" w:rsidRDefault="00955DEE" w:rsidP="00E81D7C">
      <w:pPr>
        <w:numPr>
          <w:ilvl w:val="0"/>
          <w:numId w:val="158"/>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955DEE" w:rsidRPr="00A00165" w:rsidRDefault="00955DEE" w:rsidP="00E81D7C">
      <w:pPr>
        <w:numPr>
          <w:ilvl w:val="0"/>
          <w:numId w:val="158"/>
        </w:numPr>
        <w:tabs>
          <w:tab w:val="left" w:pos="993"/>
        </w:tabs>
        <w:spacing w:after="0" w:line="240" w:lineRule="auto"/>
        <w:ind w:left="0" w:firstLine="708"/>
        <w:jc w:val="both"/>
        <w:rPr>
          <w:rFonts w:ascii="Times New Roman" w:hAnsi="Times New Roman"/>
          <w:sz w:val="24"/>
          <w:szCs w:val="24"/>
          <w:lang w:bidi="en-US"/>
        </w:rPr>
      </w:pPr>
      <w:r w:rsidRPr="00A00165">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955DEE" w:rsidRPr="00A00165" w:rsidRDefault="00955DEE" w:rsidP="00E81D7C">
      <w:pPr>
        <w:numPr>
          <w:ilvl w:val="0"/>
          <w:numId w:val="158"/>
        </w:numPr>
        <w:tabs>
          <w:tab w:val="left" w:pos="993"/>
        </w:tabs>
        <w:spacing w:after="0" w:line="240" w:lineRule="auto"/>
        <w:ind w:left="0" w:firstLine="708"/>
        <w:contextualSpacing/>
        <w:jc w:val="both"/>
        <w:rPr>
          <w:rFonts w:ascii="Times New Roman" w:hAnsi="Times New Roman"/>
          <w:sz w:val="24"/>
          <w:szCs w:val="24"/>
        </w:rPr>
      </w:pPr>
      <w:r w:rsidRPr="00A00165">
        <w:rPr>
          <w:rFonts w:ascii="Times New Roman" w:hAnsi="Times New Roman"/>
          <w:sz w:val="24"/>
          <w:szCs w:val="24"/>
          <w:lang w:bidi="en-US"/>
        </w:rPr>
        <w:t>использовать синонимы, антонимы, описание понятия при дефиците языковых средств.</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Общеучебные умения и универсальные способы деятельности</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Формирование и совершенствование умений:</w:t>
      </w:r>
    </w:p>
    <w:p w:rsidR="00955DEE" w:rsidRPr="00A00165" w:rsidRDefault="00955DEE" w:rsidP="00E81D7C">
      <w:pPr>
        <w:numPr>
          <w:ilvl w:val="0"/>
          <w:numId w:val="159"/>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955DEE" w:rsidRPr="00A00165" w:rsidRDefault="00955DEE" w:rsidP="00E81D7C">
      <w:pPr>
        <w:numPr>
          <w:ilvl w:val="0"/>
          <w:numId w:val="159"/>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955DEE" w:rsidRPr="00A00165" w:rsidRDefault="00955DEE" w:rsidP="00E81D7C">
      <w:pPr>
        <w:numPr>
          <w:ilvl w:val="0"/>
          <w:numId w:val="159"/>
        </w:numPr>
        <w:tabs>
          <w:tab w:val="left" w:pos="993"/>
        </w:tabs>
        <w:spacing w:after="0" w:line="240" w:lineRule="auto"/>
        <w:ind w:left="0" w:firstLine="708"/>
        <w:jc w:val="both"/>
        <w:rPr>
          <w:rFonts w:ascii="Times New Roman" w:hAnsi="Times New Roman"/>
          <w:sz w:val="24"/>
          <w:szCs w:val="24"/>
        </w:rPr>
      </w:pPr>
      <w:proofErr w:type="gramStart"/>
      <w:r w:rsidRPr="00A00165">
        <w:rPr>
          <w:rFonts w:ascii="Times New Roman" w:hAnsi="Times New Roman"/>
          <w:sz w:val="24"/>
          <w:szCs w:val="24"/>
        </w:rPr>
        <w:lastRenderedPageBreak/>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955DEE" w:rsidRPr="00A00165" w:rsidRDefault="00955DEE" w:rsidP="00E81D7C">
      <w:pPr>
        <w:numPr>
          <w:ilvl w:val="0"/>
          <w:numId w:val="159"/>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 xml:space="preserve">самостоятельно работать в классе и дома. </w:t>
      </w:r>
    </w:p>
    <w:p w:rsidR="00955DEE" w:rsidRPr="00A00165" w:rsidRDefault="00955DEE" w:rsidP="00955DEE">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Специальные учебные умения</w:t>
      </w:r>
    </w:p>
    <w:p w:rsidR="00955DEE" w:rsidRPr="00A00165" w:rsidRDefault="00955DEE" w:rsidP="00955DEE">
      <w:pPr>
        <w:spacing w:after="0" w:line="240" w:lineRule="auto"/>
        <w:ind w:firstLine="708"/>
        <w:jc w:val="both"/>
        <w:rPr>
          <w:rFonts w:ascii="Times New Roman" w:hAnsi="Times New Roman"/>
          <w:sz w:val="24"/>
          <w:szCs w:val="24"/>
        </w:rPr>
      </w:pPr>
      <w:r w:rsidRPr="00A00165">
        <w:rPr>
          <w:rFonts w:ascii="Times New Roman" w:hAnsi="Times New Roman"/>
          <w:sz w:val="24"/>
          <w:szCs w:val="24"/>
        </w:rPr>
        <w:t>Формирование и совершенствование умений:</w:t>
      </w:r>
    </w:p>
    <w:p w:rsidR="00955DEE" w:rsidRPr="00A00165" w:rsidRDefault="00955DEE" w:rsidP="00E81D7C">
      <w:pPr>
        <w:numPr>
          <w:ilvl w:val="0"/>
          <w:numId w:val="160"/>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находить ключевые слова и социокультурные реалии в работе над текстом;</w:t>
      </w:r>
    </w:p>
    <w:p w:rsidR="00955DEE" w:rsidRPr="00A00165" w:rsidRDefault="00955DEE" w:rsidP="00E81D7C">
      <w:pPr>
        <w:numPr>
          <w:ilvl w:val="0"/>
          <w:numId w:val="160"/>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семантизировать слова на основе языковой догадки;</w:t>
      </w:r>
    </w:p>
    <w:p w:rsidR="00955DEE" w:rsidRPr="00A00165" w:rsidRDefault="00955DEE" w:rsidP="00E81D7C">
      <w:pPr>
        <w:numPr>
          <w:ilvl w:val="0"/>
          <w:numId w:val="160"/>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осуществлять словообразовательный анализ;</w:t>
      </w:r>
    </w:p>
    <w:p w:rsidR="00955DEE" w:rsidRPr="00A00165" w:rsidRDefault="00955DEE" w:rsidP="00E81D7C">
      <w:pPr>
        <w:numPr>
          <w:ilvl w:val="0"/>
          <w:numId w:val="160"/>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955DEE" w:rsidRPr="00A00165" w:rsidRDefault="00955DEE" w:rsidP="00E81D7C">
      <w:pPr>
        <w:numPr>
          <w:ilvl w:val="0"/>
          <w:numId w:val="160"/>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участвовать в проектной деятельности ме</w:t>
      </w:r>
      <w:proofErr w:type="gramStart"/>
      <w:r w:rsidRPr="00A00165">
        <w:rPr>
          <w:rFonts w:ascii="Times New Roman" w:hAnsi="Times New Roman"/>
          <w:sz w:val="24"/>
          <w:szCs w:val="24"/>
        </w:rPr>
        <w:t>ж-</w:t>
      </w:r>
      <w:proofErr w:type="gramEnd"/>
      <w:r w:rsidRPr="00A00165">
        <w:rPr>
          <w:rFonts w:ascii="Times New Roman" w:hAnsi="Times New Roman"/>
          <w:sz w:val="24"/>
          <w:szCs w:val="24"/>
        </w:rPr>
        <w:t xml:space="preserve"> и метапредметного характера.</w:t>
      </w:r>
    </w:p>
    <w:p w:rsidR="00955DEE" w:rsidRPr="00A00165" w:rsidRDefault="00955DEE" w:rsidP="00955DEE">
      <w:pPr>
        <w:pStyle w:val="4"/>
        <w:spacing w:before="0" w:line="240" w:lineRule="auto"/>
        <w:ind w:firstLine="708"/>
        <w:jc w:val="both"/>
        <w:rPr>
          <w:i w:val="0"/>
          <w:sz w:val="24"/>
          <w:szCs w:val="24"/>
        </w:rPr>
      </w:pPr>
      <w:bookmarkStart w:id="126" w:name="_Toc409691705"/>
      <w:bookmarkStart w:id="127" w:name="_Toc410654031"/>
    </w:p>
    <w:p w:rsidR="00955DEE" w:rsidRPr="002048CB" w:rsidRDefault="00955DEE" w:rsidP="00955DEE">
      <w:pPr>
        <w:pStyle w:val="4"/>
        <w:spacing w:before="0" w:line="240" w:lineRule="auto"/>
        <w:ind w:firstLine="708"/>
        <w:jc w:val="both"/>
        <w:rPr>
          <w:i w:val="0"/>
          <w:color w:val="auto"/>
          <w:sz w:val="24"/>
          <w:szCs w:val="24"/>
        </w:rPr>
      </w:pPr>
      <w:bookmarkStart w:id="128" w:name="_Toc414553229"/>
      <w:r w:rsidRPr="002048CB">
        <w:rPr>
          <w:i w:val="0"/>
          <w:color w:val="auto"/>
          <w:sz w:val="24"/>
          <w:szCs w:val="24"/>
        </w:rPr>
        <w:t>2.2.2.5. История России. Всеобщая история</w:t>
      </w:r>
      <w:bookmarkEnd w:id="126"/>
      <w:bookmarkEnd w:id="127"/>
      <w:bookmarkEnd w:id="128"/>
    </w:p>
    <w:p w:rsidR="00955DEE" w:rsidRPr="00A00165" w:rsidRDefault="00955DEE" w:rsidP="00955DEE">
      <w:pPr>
        <w:shd w:val="clear" w:color="auto" w:fill="FFFFFF"/>
        <w:spacing w:after="0" w:line="240" w:lineRule="auto"/>
        <w:ind w:firstLine="708"/>
        <w:jc w:val="both"/>
        <w:rPr>
          <w:rFonts w:ascii="Times New Roman" w:hAnsi="Times New Roman"/>
          <w:b/>
          <w:i/>
          <w:sz w:val="24"/>
          <w:szCs w:val="24"/>
        </w:rPr>
      </w:pPr>
      <w:r w:rsidRPr="00A00165">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55DEE" w:rsidRPr="00A00165" w:rsidRDefault="00955DEE" w:rsidP="00955DEE">
      <w:pPr>
        <w:shd w:val="clear" w:color="auto" w:fill="FFFFFF"/>
        <w:spacing w:after="0" w:line="240" w:lineRule="auto"/>
        <w:ind w:firstLine="708"/>
        <w:jc w:val="both"/>
        <w:rPr>
          <w:rFonts w:ascii="Times New Roman" w:hAnsi="Times New Roman"/>
          <w:b/>
          <w:sz w:val="24"/>
          <w:szCs w:val="24"/>
        </w:rPr>
      </w:pPr>
      <w:r w:rsidRPr="00A00165">
        <w:rPr>
          <w:rFonts w:ascii="Times New Roman" w:hAnsi="Times New Roman"/>
          <w:b/>
          <w:sz w:val="24"/>
          <w:szCs w:val="24"/>
        </w:rPr>
        <w:t>Общая характеристика примерной программы по истории.</w:t>
      </w:r>
    </w:p>
    <w:p w:rsidR="00955DEE" w:rsidRPr="00A00165" w:rsidRDefault="00955DEE" w:rsidP="00955DEE">
      <w:pPr>
        <w:spacing w:after="0" w:line="240" w:lineRule="auto"/>
        <w:ind w:firstLine="708"/>
        <w:jc w:val="both"/>
        <w:rPr>
          <w:rFonts w:ascii="Times New Roman" w:hAnsi="Times New Roman"/>
          <w:sz w:val="24"/>
          <w:szCs w:val="24"/>
        </w:rPr>
      </w:pPr>
      <w:proofErr w:type="gramStart"/>
      <w:r w:rsidRPr="00A00165">
        <w:rPr>
          <w:rFonts w:ascii="Times New Roman" w:hAnsi="Times New Roman"/>
          <w:b/>
          <w:bCs/>
          <w:sz w:val="24"/>
          <w:szCs w:val="24"/>
        </w:rPr>
        <w:t>Целью школьного исторического образования</w:t>
      </w:r>
      <w:r w:rsidRPr="00A00165">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A57A06" w:rsidRPr="00A00165" w:rsidRDefault="00955DEE" w:rsidP="00A57A06">
      <w:pPr>
        <w:spacing w:after="0" w:line="240" w:lineRule="auto"/>
        <w:ind w:firstLine="708"/>
        <w:jc w:val="both"/>
        <w:rPr>
          <w:rFonts w:ascii="Times New Roman" w:hAnsi="Times New Roman"/>
          <w:sz w:val="24"/>
          <w:szCs w:val="24"/>
        </w:rPr>
      </w:pPr>
      <w:r w:rsidRPr="00A00165">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w:t>
      </w:r>
      <w:r w:rsidR="00A57A06" w:rsidRPr="00A00165">
        <w:rPr>
          <w:rFonts w:ascii="Times New Roman" w:hAnsi="Times New Roman"/>
          <w:sz w:val="24"/>
          <w:szCs w:val="24"/>
        </w:rPr>
        <w:t xml:space="preserve">образовательных стандартах основного общего образования, принятых в 2009–2012 гг., названы следующие </w:t>
      </w:r>
      <w:r w:rsidR="00A57A06" w:rsidRPr="00A00165">
        <w:rPr>
          <w:rFonts w:ascii="Times New Roman" w:hAnsi="Times New Roman"/>
          <w:b/>
          <w:sz w:val="24"/>
          <w:szCs w:val="24"/>
        </w:rPr>
        <w:t>задачи изучения</w:t>
      </w:r>
      <w:r w:rsidR="002048CB">
        <w:rPr>
          <w:rFonts w:ascii="Times New Roman" w:hAnsi="Times New Roman"/>
          <w:b/>
          <w:sz w:val="24"/>
          <w:szCs w:val="24"/>
        </w:rPr>
        <w:t xml:space="preserve"> </w:t>
      </w:r>
      <w:r w:rsidR="00A57A06" w:rsidRPr="00A00165">
        <w:rPr>
          <w:rFonts w:ascii="Times New Roman" w:hAnsi="Times New Roman"/>
          <w:b/>
          <w:sz w:val="24"/>
          <w:szCs w:val="24"/>
        </w:rPr>
        <w:t>истории в школе</w:t>
      </w:r>
      <w:r w:rsidR="00A57A06" w:rsidRPr="00A00165">
        <w:rPr>
          <w:rFonts w:ascii="Times New Roman" w:hAnsi="Times New Roman"/>
          <w:sz w:val="24"/>
          <w:szCs w:val="24"/>
        </w:rPr>
        <w:t xml:space="preserve">: </w:t>
      </w:r>
    </w:p>
    <w:p w:rsidR="00A57A06" w:rsidRPr="00A00165" w:rsidRDefault="00A57A06" w:rsidP="00E81D7C">
      <w:pPr>
        <w:numPr>
          <w:ilvl w:val="0"/>
          <w:numId w:val="177"/>
        </w:numPr>
        <w:tabs>
          <w:tab w:val="left" w:pos="993"/>
        </w:tabs>
        <w:suppressAutoHyphen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A57A06" w:rsidRPr="00A00165" w:rsidRDefault="00A57A06" w:rsidP="00E81D7C">
      <w:pPr>
        <w:numPr>
          <w:ilvl w:val="0"/>
          <w:numId w:val="177"/>
        </w:numPr>
        <w:tabs>
          <w:tab w:val="left" w:pos="993"/>
        </w:tabs>
        <w:suppressAutoHyphens/>
        <w:spacing w:after="0" w:line="240" w:lineRule="auto"/>
        <w:ind w:left="0" w:firstLine="708"/>
        <w:jc w:val="both"/>
        <w:rPr>
          <w:rFonts w:ascii="Times New Roman" w:hAnsi="Times New Roman"/>
          <w:sz w:val="24"/>
          <w:szCs w:val="24"/>
        </w:rPr>
      </w:pPr>
      <w:proofErr w:type="gramStart"/>
      <w:r w:rsidRPr="00A00165">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roofErr w:type="gramEnd"/>
    </w:p>
    <w:p w:rsidR="00A57A06" w:rsidRPr="00A00165" w:rsidRDefault="00A57A06" w:rsidP="00E81D7C">
      <w:pPr>
        <w:numPr>
          <w:ilvl w:val="0"/>
          <w:numId w:val="177"/>
        </w:numPr>
        <w:tabs>
          <w:tab w:val="left" w:pos="993"/>
        </w:tabs>
        <w:suppressAutoHyphen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A57A06" w:rsidRPr="00A00165" w:rsidRDefault="00A57A06" w:rsidP="00E81D7C">
      <w:pPr>
        <w:numPr>
          <w:ilvl w:val="0"/>
          <w:numId w:val="177"/>
        </w:numPr>
        <w:tabs>
          <w:tab w:val="left" w:pos="993"/>
        </w:tabs>
        <w:suppressAutoHyphen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A57A06" w:rsidRPr="00A00165" w:rsidRDefault="00A57A06" w:rsidP="00E81D7C">
      <w:pPr>
        <w:numPr>
          <w:ilvl w:val="0"/>
          <w:numId w:val="177"/>
        </w:numPr>
        <w:tabs>
          <w:tab w:val="left" w:pos="993"/>
        </w:tabs>
        <w:suppressAutoHyphen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A00165">
        <w:rPr>
          <w:rFonts w:ascii="Times New Roman" w:hAnsi="Times New Roman"/>
          <w:b/>
          <w:sz w:val="24"/>
          <w:szCs w:val="24"/>
        </w:rPr>
        <w:t>базовыми принципами</w:t>
      </w:r>
      <w:r w:rsidRPr="00A00165">
        <w:rPr>
          <w:rFonts w:ascii="Times New Roman" w:hAnsi="Times New Roman"/>
          <w:sz w:val="24"/>
          <w:szCs w:val="24"/>
        </w:rPr>
        <w:t xml:space="preserve"> школьного исторического образования являются: </w:t>
      </w:r>
    </w:p>
    <w:p w:rsidR="00A57A06" w:rsidRPr="00A00165" w:rsidRDefault="00A57A06" w:rsidP="00E81D7C">
      <w:pPr>
        <w:numPr>
          <w:ilvl w:val="0"/>
          <w:numId w:val="161"/>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lastRenderedPageBreak/>
        <w:t xml:space="preserve">идея преемственности исторических периодов, в т.ч. </w:t>
      </w:r>
      <w:r w:rsidRPr="00A00165">
        <w:rPr>
          <w:rFonts w:ascii="Times New Roman" w:hAnsi="Times New Roman"/>
          <w:iCs/>
          <w:sz w:val="24"/>
          <w:szCs w:val="24"/>
        </w:rPr>
        <w:t>непрерывности</w:t>
      </w:r>
      <w:r w:rsidRPr="00A00165">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57A06" w:rsidRPr="00A00165" w:rsidRDefault="00A57A06" w:rsidP="00E81D7C">
      <w:pPr>
        <w:numPr>
          <w:ilvl w:val="0"/>
          <w:numId w:val="161"/>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 xml:space="preserve">рассмотрение истории России как </w:t>
      </w:r>
      <w:r w:rsidRPr="00A00165">
        <w:rPr>
          <w:rFonts w:ascii="Times New Roman" w:hAnsi="Times New Roman"/>
          <w:iCs/>
          <w:sz w:val="24"/>
          <w:szCs w:val="24"/>
        </w:rPr>
        <w:t>неотъемлемой части мирового исторического процесса</w:t>
      </w:r>
      <w:r w:rsidRPr="00A00165">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A57A06" w:rsidRPr="00A00165" w:rsidRDefault="00A57A06" w:rsidP="00E81D7C">
      <w:pPr>
        <w:numPr>
          <w:ilvl w:val="0"/>
          <w:numId w:val="161"/>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A57A06" w:rsidRPr="00A00165" w:rsidRDefault="00A57A06" w:rsidP="00E81D7C">
      <w:pPr>
        <w:numPr>
          <w:ilvl w:val="0"/>
          <w:numId w:val="161"/>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57A06" w:rsidRPr="00A00165" w:rsidRDefault="00A57A06" w:rsidP="00E81D7C">
      <w:pPr>
        <w:numPr>
          <w:ilvl w:val="0"/>
          <w:numId w:val="161"/>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A57A06" w:rsidRPr="00A00165" w:rsidRDefault="00A57A06" w:rsidP="00E81D7C">
      <w:pPr>
        <w:numPr>
          <w:ilvl w:val="0"/>
          <w:numId w:val="161"/>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познавательное значение российской, региональной и мировой истории;</w:t>
      </w:r>
    </w:p>
    <w:p w:rsidR="00A57A06" w:rsidRPr="00A00165" w:rsidRDefault="00A57A06" w:rsidP="00E81D7C">
      <w:pPr>
        <w:numPr>
          <w:ilvl w:val="0"/>
          <w:numId w:val="161"/>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A57A06" w:rsidRPr="00A00165" w:rsidRDefault="00A57A06" w:rsidP="00E81D7C">
      <w:pPr>
        <w:numPr>
          <w:ilvl w:val="0"/>
          <w:numId w:val="161"/>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A57A06" w:rsidRPr="00A00165" w:rsidRDefault="00A57A06" w:rsidP="00E81D7C">
      <w:pPr>
        <w:numPr>
          <w:ilvl w:val="0"/>
          <w:numId w:val="161"/>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57A06" w:rsidRPr="00A00165" w:rsidRDefault="00A57A06" w:rsidP="00E81D7C">
      <w:pPr>
        <w:numPr>
          <w:ilvl w:val="0"/>
          <w:numId w:val="161"/>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A57A06" w:rsidRPr="00A00165" w:rsidRDefault="00A57A06" w:rsidP="00E81D7C">
      <w:pPr>
        <w:numPr>
          <w:ilvl w:val="0"/>
          <w:numId w:val="161"/>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A57A06" w:rsidRPr="00A00165" w:rsidRDefault="00A57A06" w:rsidP="00E81D7C">
      <w:pPr>
        <w:numPr>
          <w:ilvl w:val="0"/>
          <w:numId w:val="161"/>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A57A06" w:rsidRPr="00A00165" w:rsidRDefault="00A57A06" w:rsidP="00E81D7C">
      <w:pPr>
        <w:numPr>
          <w:ilvl w:val="0"/>
          <w:numId w:val="161"/>
        </w:numPr>
        <w:tabs>
          <w:tab w:val="left" w:pos="993"/>
        </w:tabs>
        <w:spacing w:after="0" w:line="240" w:lineRule="auto"/>
        <w:ind w:left="0" w:firstLine="708"/>
        <w:jc w:val="both"/>
        <w:rPr>
          <w:rFonts w:ascii="Times New Roman" w:hAnsi="Times New Roman"/>
          <w:sz w:val="24"/>
          <w:szCs w:val="24"/>
        </w:rPr>
      </w:pPr>
      <w:r w:rsidRPr="00A00165">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57A06" w:rsidRPr="00A00165" w:rsidRDefault="00A57A06" w:rsidP="00A57A06">
      <w:pPr>
        <w:spacing w:after="0" w:line="240" w:lineRule="auto"/>
        <w:ind w:firstLine="708"/>
        <w:jc w:val="both"/>
        <w:rPr>
          <w:rFonts w:ascii="Times New Roman" w:hAnsi="Times New Roman"/>
          <w:b/>
          <w:i/>
          <w:sz w:val="24"/>
          <w:szCs w:val="24"/>
        </w:rPr>
      </w:pPr>
    </w:p>
    <w:p w:rsidR="00A57A06" w:rsidRPr="00A00165" w:rsidRDefault="00A57A06" w:rsidP="00A57A06">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Место учебного предмета «История» в Примерном учебном плане основного общего образования.</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A00165">
        <w:rPr>
          <w:rFonts w:ascii="Times New Roman" w:hAnsi="Times New Roman"/>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A00165">
        <w:rPr>
          <w:rFonts w:ascii="Times New Roman" w:hAnsi="Times New Roman"/>
          <w:b/>
          <w:sz w:val="24"/>
          <w:szCs w:val="24"/>
        </w:rPr>
        <w:t>всеобщей истории</w:t>
      </w:r>
      <w:r w:rsidRPr="00A00165">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w:t>
      </w:r>
      <w:r w:rsidRPr="00A00165">
        <w:rPr>
          <w:rFonts w:ascii="Times New Roman" w:hAnsi="Times New Roman"/>
          <w:sz w:val="24"/>
          <w:szCs w:val="24"/>
        </w:rPr>
        <w:lastRenderedPageBreak/>
        <w:t xml:space="preserve">курса должно давать </w:t>
      </w:r>
      <w:proofErr w:type="gramStart"/>
      <w:r w:rsidRPr="00A00165">
        <w:rPr>
          <w:rFonts w:ascii="Times New Roman" w:hAnsi="Times New Roman"/>
          <w:sz w:val="24"/>
          <w:szCs w:val="24"/>
        </w:rPr>
        <w:t>обучающимся</w:t>
      </w:r>
      <w:proofErr w:type="gramEnd"/>
      <w:r w:rsidRPr="00A00165">
        <w:rPr>
          <w:rFonts w:ascii="Times New Roman" w:hAnsi="Times New Roman"/>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A00165">
        <w:rPr>
          <w:rFonts w:ascii="Times New Roman" w:hAnsi="Times New Roman"/>
          <w:sz w:val="24"/>
          <w:szCs w:val="24"/>
        </w:rPr>
        <w:t>экономических и геополитических процессов</w:t>
      </w:r>
      <w:proofErr w:type="gramEnd"/>
      <w:r w:rsidRPr="00A00165">
        <w:rPr>
          <w:rFonts w:ascii="Times New Roman" w:hAnsi="Times New Roman"/>
          <w:sz w:val="24"/>
          <w:szCs w:val="24"/>
        </w:rPr>
        <w:t xml:space="preserve"> в мире. Курс имеет определяющее значение в осознании </w:t>
      </w:r>
      <w:proofErr w:type="gramStart"/>
      <w:r w:rsidRPr="00A00165">
        <w:rPr>
          <w:rFonts w:ascii="Times New Roman" w:hAnsi="Times New Roman"/>
          <w:sz w:val="24"/>
          <w:szCs w:val="24"/>
        </w:rPr>
        <w:t>обучающимися</w:t>
      </w:r>
      <w:proofErr w:type="gramEnd"/>
      <w:r w:rsidRPr="00A00165">
        <w:rPr>
          <w:rFonts w:ascii="Times New Roman" w:hAnsi="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A57A06" w:rsidRPr="00A00165" w:rsidRDefault="00A57A06" w:rsidP="00A57A06">
      <w:pPr>
        <w:spacing w:after="0" w:line="240" w:lineRule="auto"/>
        <w:ind w:firstLine="708"/>
        <w:jc w:val="both"/>
        <w:rPr>
          <w:rFonts w:ascii="Times New Roman" w:hAnsi="Times New Roman"/>
          <w:i/>
          <w:sz w:val="24"/>
          <w:szCs w:val="24"/>
        </w:rPr>
      </w:pPr>
      <w:r w:rsidRPr="00A00165">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Курс </w:t>
      </w:r>
      <w:r w:rsidRPr="00A00165">
        <w:rPr>
          <w:rFonts w:ascii="Times New Roman" w:hAnsi="Times New Roman"/>
          <w:b/>
          <w:sz w:val="24"/>
          <w:szCs w:val="24"/>
        </w:rPr>
        <w:t>отечественной истории</w:t>
      </w:r>
      <w:r w:rsidRPr="00A00165">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A00165">
        <w:rPr>
          <w:rFonts w:ascii="Times New Roman" w:hAnsi="Times New Roman"/>
          <w:b/>
          <w:sz w:val="24"/>
          <w:szCs w:val="24"/>
        </w:rPr>
        <w:t>синхронизации курсов истории России и всеобщей истории</w:t>
      </w:r>
      <w:r w:rsidRPr="00A00165">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b/>
          <w:sz w:val="24"/>
          <w:szCs w:val="24"/>
        </w:rPr>
        <w:t>Патриотическая основа</w:t>
      </w:r>
      <w:r w:rsidRPr="00A00165">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lastRenderedPageBreak/>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A00165">
        <w:rPr>
          <w:rFonts w:ascii="Times New Roman" w:hAnsi="Times New Roman"/>
          <w:b/>
          <w:sz w:val="24"/>
          <w:szCs w:val="24"/>
        </w:rPr>
        <w:t>взаимодействии культур и религий</w:t>
      </w:r>
      <w:r w:rsidRPr="00A00165">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Одной из главных задач школьного курса истории является </w:t>
      </w:r>
      <w:r w:rsidRPr="00A00165">
        <w:rPr>
          <w:rFonts w:ascii="Times New Roman" w:hAnsi="Times New Roman"/>
          <w:b/>
          <w:sz w:val="24"/>
          <w:szCs w:val="24"/>
        </w:rPr>
        <w:t>формирование гражданской общероссийской идентичности</w:t>
      </w:r>
      <w:r w:rsidRPr="00A00165">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A00165">
        <w:rPr>
          <w:rFonts w:ascii="Times New Roman" w:hAnsi="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Необходимо увеличить количество учебного времени на изучение материалов по </w:t>
      </w:r>
      <w:r w:rsidRPr="00A00165">
        <w:rPr>
          <w:rFonts w:ascii="Times New Roman" w:hAnsi="Times New Roman"/>
          <w:b/>
          <w:sz w:val="24"/>
          <w:szCs w:val="24"/>
        </w:rPr>
        <w:t>истории культуры</w:t>
      </w:r>
      <w:r w:rsidRPr="00A00165">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57A06" w:rsidRPr="00A00165" w:rsidRDefault="00A57A06" w:rsidP="00A57A06">
      <w:pPr>
        <w:spacing w:after="0" w:line="240" w:lineRule="auto"/>
        <w:ind w:firstLine="708"/>
        <w:jc w:val="both"/>
        <w:rPr>
          <w:rFonts w:ascii="Times New Roman" w:hAnsi="Times New Roman"/>
          <w:sz w:val="24"/>
          <w:szCs w:val="24"/>
        </w:rPr>
      </w:pPr>
      <w:proofErr w:type="gramStart"/>
      <w:r w:rsidRPr="00A00165">
        <w:rPr>
          <w:rFonts w:ascii="Times New Roman" w:hAnsi="Times New Roman"/>
          <w:sz w:val="24"/>
          <w:szCs w:val="24"/>
        </w:rPr>
        <w:t xml:space="preserve">Концепцией нового учебно-методического комплекса по отечественной истории в </w:t>
      </w:r>
      <w:r w:rsidR="002048CB">
        <w:rPr>
          <w:rFonts w:ascii="Times New Roman" w:hAnsi="Times New Roman"/>
          <w:sz w:val="24"/>
          <w:szCs w:val="24"/>
        </w:rPr>
        <w:t xml:space="preserve">качественна </w:t>
      </w:r>
      <w:r w:rsidRPr="00A00165">
        <w:rPr>
          <w:rFonts w:ascii="Times New Roman" w:hAnsi="Times New Roman"/>
          <w:sz w:val="24"/>
          <w:szCs w:val="24"/>
        </w:rPr>
        <w:t>и</w:t>
      </w:r>
      <w:r w:rsidR="002048CB">
        <w:rPr>
          <w:rFonts w:ascii="Times New Roman" w:hAnsi="Times New Roman"/>
          <w:sz w:val="24"/>
          <w:szCs w:val="24"/>
        </w:rPr>
        <w:t xml:space="preserve"> </w:t>
      </w:r>
      <w:r w:rsidRPr="00A00165">
        <w:rPr>
          <w:rFonts w:ascii="Times New Roman" w:hAnsi="Times New Roman"/>
          <w:sz w:val="24"/>
          <w:szCs w:val="24"/>
        </w:rPr>
        <w:t xml:space="preserve">более оптимальной предложена модель, при которой </w:t>
      </w:r>
      <w:r w:rsidRPr="00A00165">
        <w:rPr>
          <w:rFonts w:ascii="Times New Roman" w:hAnsi="Times New Roman"/>
          <w:b/>
          <w:sz w:val="24"/>
          <w:szCs w:val="24"/>
        </w:rPr>
        <w:t>изучение истории будет строиться по линейной системе с 5 по 10 классы</w:t>
      </w:r>
      <w:r w:rsidRPr="00A00165">
        <w:rPr>
          <w:rFonts w:ascii="Times New Roman" w:hAnsi="Times New Roman"/>
          <w:sz w:val="24"/>
          <w:szCs w:val="24"/>
        </w:rPr>
        <w:t>.</w:t>
      </w:r>
      <w:proofErr w:type="gramEnd"/>
      <w:r w:rsidRPr="00A00165">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w:t>
      </w:r>
      <w:proofErr w:type="gramStart"/>
      <w:r w:rsidRPr="00A00165">
        <w:rPr>
          <w:rFonts w:ascii="Times New Roman" w:hAnsi="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A00165">
        <w:rPr>
          <w:rFonts w:ascii="Times New Roman" w:hAnsi="Times New Roman"/>
          <w:sz w:val="24"/>
          <w:szCs w:val="24"/>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proofErr w:type="gramStart"/>
      <w:r w:rsidRPr="00A00165">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A00165">
        <w:rPr>
          <w:rFonts w:ascii="Times New Roman" w:hAnsi="Times New Roman"/>
          <w:sz w:val="24"/>
          <w:szCs w:val="24"/>
        </w:rPr>
        <w:t xml:space="preserve"> сформировать умение сопоставлять и оценивать различные исторические версии.</w:t>
      </w:r>
    </w:p>
    <w:p w:rsidR="00A57A06" w:rsidRPr="00A00165" w:rsidRDefault="00A57A06" w:rsidP="00A57A06">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История России. Всеобщая история</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sz w:val="24"/>
          <w:szCs w:val="24"/>
        </w:rPr>
        <w:t>История России</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От Древней Руси к Российскому государству</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Введение</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Народы и государства на территории нашей страны в древности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lastRenderedPageBreak/>
        <w:t xml:space="preserve">Заселение территории нашей страны человеком. Каменный век. </w:t>
      </w:r>
      <w:r w:rsidRPr="00A00165">
        <w:rPr>
          <w:rFonts w:ascii="Times New Roman" w:hAnsi="Times New Roman"/>
          <w:i/>
          <w:sz w:val="24"/>
          <w:szCs w:val="24"/>
        </w:rPr>
        <w:t xml:space="preserve">Особенности перехода от присваивающего хозяйства к </w:t>
      </w:r>
      <w:proofErr w:type="gramStart"/>
      <w:r w:rsidRPr="00A00165">
        <w:rPr>
          <w:rFonts w:ascii="Times New Roman" w:hAnsi="Times New Roman"/>
          <w:i/>
          <w:sz w:val="24"/>
          <w:szCs w:val="24"/>
        </w:rPr>
        <w:t>производящему</w:t>
      </w:r>
      <w:proofErr w:type="gramEnd"/>
      <w:r w:rsidRPr="00A00165">
        <w:rPr>
          <w:rFonts w:ascii="Times New Roman" w:hAnsi="Times New Roman"/>
          <w:i/>
          <w:sz w:val="24"/>
          <w:szCs w:val="24"/>
        </w:rPr>
        <w:t xml:space="preserve"> на территории Северной Евразии.</w:t>
      </w:r>
      <w:r w:rsidR="002048CB">
        <w:rPr>
          <w:rFonts w:ascii="Times New Roman" w:hAnsi="Times New Roman"/>
          <w:i/>
          <w:sz w:val="24"/>
          <w:szCs w:val="24"/>
        </w:rPr>
        <w:t xml:space="preserve"> </w:t>
      </w:r>
      <w:r w:rsidRPr="00A00165">
        <w:rPr>
          <w:rFonts w:ascii="Times New Roman" w:hAnsi="Times New Roman"/>
          <w:i/>
          <w:sz w:val="24"/>
          <w:szCs w:val="24"/>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A00165">
        <w:rPr>
          <w:rFonts w:ascii="Times New Roman" w:hAnsi="Times New Roman"/>
          <w:i/>
          <w:sz w:val="24"/>
          <w:szCs w:val="24"/>
        </w:rPr>
        <w:t>веке</w:t>
      </w:r>
      <w:proofErr w:type="gramEnd"/>
      <w:r w:rsidRPr="00A00165">
        <w:rPr>
          <w:rFonts w:ascii="Times New Roman" w:hAnsi="Times New Roman"/>
          <w:i/>
          <w:sz w:val="24"/>
          <w:szCs w:val="24"/>
        </w:rPr>
        <w:t>. Степь и ее роль в распространении культурных взаимовлияний.</w:t>
      </w:r>
    </w:p>
    <w:p w:rsidR="00A57A06" w:rsidRPr="00A00165" w:rsidRDefault="00A57A06" w:rsidP="00A57A06">
      <w:pPr>
        <w:spacing w:after="0" w:line="240" w:lineRule="auto"/>
        <w:ind w:firstLine="708"/>
        <w:jc w:val="both"/>
        <w:rPr>
          <w:rFonts w:ascii="Times New Roman" w:hAnsi="Times New Roman"/>
          <w:i/>
          <w:sz w:val="24"/>
          <w:szCs w:val="24"/>
        </w:rPr>
      </w:pPr>
      <w:r w:rsidRPr="00A00165">
        <w:rPr>
          <w:rFonts w:ascii="Times New Roman" w:hAnsi="Times New Roman"/>
          <w:sz w:val="24"/>
          <w:szCs w:val="24"/>
        </w:rPr>
        <w:t xml:space="preserve">Народы, проживавшие на этой территории до середины I тысячелетия до н.э. </w:t>
      </w:r>
      <w:r w:rsidRPr="00A00165">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Восточная Европа в середине I тыс. н.э. </w:t>
      </w:r>
    </w:p>
    <w:p w:rsidR="00A57A06" w:rsidRPr="00A00165" w:rsidRDefault="00A57A06" w:rsidP="00A57A06">
      <w:pPr>
        <w:spacing w:after="0" w:line="240" w:lineRule="auto"/>
        <w:ind w:firstLine="708"/>
        <w:jc w:val="both"/>
        <w:rPr>
          <w:rFonts w:ascii="Times New Roman" w:hAnsi="Times New Roman"/>
          <w:b/>
          <w:bCs/>
          <w:i/>
          <w:sz w:val="24"/>
          <w:szCs w:val="24"/>
        </w:rPr>
      </w:pPr>
      <w:r w:rsidRPr="00A00165">
        <w:rPr>
          <w:rFonts w:ascii="Times New Roman" w:hAnsi="Times New Roman"/>
          <w:sz w:val="24"/>
          <w:szCs w:val="24"/>
        </w:rPr>
        <w:t xml:space="preserve">Великое переселение народов. </w:t>
      </w:r>
      <w:r w:rsidRPr="00A00165">
        <w:rPr>
          <w:rFonts w:ascii="Times New Roman" w:hAnsi="Times New Roman"/>
          <w:i/>
          <w:sz w:val="24"/>
          <w:szCs w:val="24"/>
        </w:rPr>
        <w:t>Миграция готов. Нашествие гуннов.</w:t>
      </w:r>
      <w:r w:rsidRPr="00A00165">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A00165">
        <w:rPr>
          <w:rFonts w:ascii="Times New Roman" w:hAnsi="Times New Roman"/>
          <w:i/>
          <w:sz w:val="24"/>
          <w:szCs w:val="24"/>
        </w:rPr>
        <w:t>Славянские общности Восточной Европы.</w:t>
      </w:r>
      <w:r w:rsidRPr="00A00165">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00165">
        <w:rPr>
          <w:rFonts w:ascii="Times New Roman" w:hAnsi="Times New Roman"/>
          <w:i/>
          <w:sz w:val="24"/>
          <w:szCs w:val="24"/>
        </w:rPr>
        <w:t xml:space="preserve">. Тюркский каганат. Хазарский каганат. Волжская Булгария.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Образование государства Русь </w:t>
      </w:r>
    </w:p>
    <w:p w:rsidR="00A57A06" w:rsidRPr="00A00165" w:rsidRDefault="00A57A06" w:rsidP="00A57A06">
      <w:pPr>
        <w:spacing w:after="0" w:line="240" w:lineRule="auto"/>
        <w:ind w:firstLine="708"/>
        <w:jc w:val="both"/>
        <w:rPr>
          <w:rFonts w:ascii="Times New Roman" w:hAnsi="Times New Roman"/>
          <w:i/>
          <w:sz w:val="24"/>
          <w:szCs w:val="24"/>
        </w:rPr>
      </w:pPr>
      <w:r w:rsidRPr="00A00165">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i/>
          <w:sz w:val="24"/>
          <w:szCs w:val="24"/>
        </w:rPr>
        <w:t>Государства Центральной и Западной Европы. Первые известия о Руси.</w:t>
      </w:r>
      <w:r w:rsidRPr="00A00165">
        <w:rPr>
          <w:rFonts w:ascii="Times New Roman" w:hAnsi="Times New Roman"/>
          <w:sz w:val="24"/>
          <w:szCs w:val="24"/>
        </w:rPr>
        <w:t xml:space="preserve"> Проблема образования Древнерусского государства. Начало династии Рюриковичей.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A00165">
        <w:rPr>
          <w:rFonts w:ascii="Times New Roman" w:hAnsi="Times New Roman"/>
          <w:sz w:val="24"/>
          <w:szCs w:val="24"/>
        </w:rPr>
        <w:t>из</w:t>
      </w:r>
      <w:proofErr w:type="gramEnd"/>
      <w:r w:rsidRPr="00A00165">
        <w:rPr>
          <w:rFonts w:ascii="Times New Roman" w:hAnsi="Times New Roman"/>
          <w:sz w:val="24"/>
          <w:szCs w:val="24"/>
        </w:rPr>
        <w:t xml:space="preserve"> варяг в греки. Волжский торговый путь.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Принятие христианства и его значение. Византийское наследие на Руси.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Русь в конце X – начале XII в.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A00165">
        <w:rPr>
          <w:rFonts w:ascii="Times New Roman" w:hAnsi="Times New Roman"/>
          <w:sz w:val="24"/>
          <w:szCs w:val="24"/>
        </w:rPr>
        <w:t>Русская</w:t>
      </w:r>
      <w:proofErr w:type="gramEnd"/>
      <w:r w:rsidRPr="00A00165">
        <w:rPr>
          <w:rFonts w:ascii="Times New Roman" w:hAnsi="Times New Roman"/>
          <w:sz w:val="24"/>
          <w:szCs w:val="24"/>
        </w:rPr>
        <w:t xml:space="preserve"> Правда, </w:t>
      </w:r>
      <w:r w:rsidRPr="00A00165">
        <w:rPr>
          <w:rFonts w:ascii="Times New Roman" w:hAnsi="Times New Roman"/>
          <w:i/>
          <w:sz w:val="24"/>
          <w:szCs w:val="24"/>
        </w:rPr>
        <w:t>церковные уставы.</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A00165">
        <w:rPr>
          <w:rFonts w:ascii="Times New Roman" w:hAnsi="Times New Roman"/>
          <w:i/>
          <w:sz w:val="24"/>
          <w:szCs w:val="24"/>
        </w:rPr>
        <w:t>(Дешт-и-Кипчак</w:t>
      </w:r>
      <w:r w:rsidRPr="00A00165">
        <w:rPr>
          <w:rFonts w:ascii="Times New Roman" w:hAnsi="Times New Roman"/>
          <w:sz w:val="24"/>
          <w:szCs w:val="24"/>
        </w:rPr>
        <w:t xml:space="preserve">), </w:t>
      </w:r>
      <w:r w:rsidRPr="00A00165">
        <w:rPr>
          <w:rFonts w:ascii="Times New Roman" w:hAnsi="Times New Roman"/>
          <w:i/>
          <w:sz w:val="24"/>
          <w:szCs w:val="24"/>
        </w:rPr>
        <w:t>странами Центральной, Западной и Северной Европы.</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Культурное пространство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A00165">
        <w:rPr>
          <w:rFonts w:ascii="Times New Roman" w:hAnsi="Times New Roman"/>
          <w:i/>
          <w:sz w:val="24"/>
          <w:szCs w:val="24"/>
        </w:rPr>
        <w:t>«Новгородская псалтирь». «Остромирово Евангелие».</w:t>
      </w:r>
      <w:r w:rsidRPr="00A00165">
        <w:rPr>
          <w:rFonts w:ascii="Times New Roman" w:hAnsi="Times New Roman"/>
          <w:sz w:val="24"/>
          <w:szCs w:val="24"/>
        </w:rPr>
        <w:t xml:space="preserve"> Появление древнерусской литературы. </w:t>
      </w:r>
      <w:r w:rsidRPr="00A00165">
        <w:rPr>
          <w:rFonts w:ascii="Times New Roman" w:hAnsi="Times New Roman"/>
          <w:i/>
          <w:sz w:val="24"/>
          <w:szCs w:val="24"/>
        </w:rPr>
        <w:t>«Слово о Законе и Благодати».</w:t>
      </w:r>
      <w:r w:rsidRPr="00A00165">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Русь в середине XII – начале XIII в.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w:t>
      </w:r>
      <w:r w:rsidRPr="00A00165">
        <w:rPr>
          <w:rFonts w:ascii="Times New Roman" w:hAnsi="Times New Roman"/>
          <w:sz w:val="24"/>
          <w:szCs w:val="24"/>
        </w:rPr>
        <w:lastRenderedPageBreak/>
        <w:t xml:space="preserve">Волынская, Суздальская. Земли, имевшие особый статус: Киевская и Новгородская. </w:t>
      </w:r>
      <w:r w:rsidRPr="00A00165">
        <w:rPr>
          <w:rFonts w:ascii="Times New Roman" w:hAnsi="Times New Roman"/>
          <w:i/>
          <w:sz w:val="24"/>
          <w:szCs w:val="24"/>
        </w:rPr>
        <w:t>Эволюция общественного строя и права</w:t>
      </w:r>
      <w:proofErr w:type="gramStart"/>
      <w:r w:rsidRPr="00A00165">
        <w:rPr>
          <w:rFonts w:ascii="Times New Roman" w:hAnsi="Times New Roman"/>
          <w:i/>
          <w:sz w:val="24"/>
          <w:szCs w:val="24"/>
        </w:rPr>
        <w:t>.В</w:t>
      </w:r>
      <w:proofErr w:type="gramEnd"/>
      <w:r w:rsidRPr="00A00165">
        <w:rPr>
          <w:rFonts w:ascii="Times New Roman" w:hAnsi="Times New Roman"/>
          <w:i/>
          <w:sz w:val="24"/>
          <w:szCs w:val="24"/>
        </w:rPr>
        <w:t xml:space="preserve">нешняя политика русских земель в евразийском контексте.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Русские земли в середине XIII - XIV в</w:t>
      </w:r>
      <w:r w:rsidRPr="00A00165">
        <w:rPr>
          <w:rFonts w:ascii="Times New Roman" w:hAnsi="Times New Roman"/>
          <w:sz w:val="24"/>
          <w:szCs w:val="24"/>
        </w:rPr>
        <w:t xml:space="preserve">.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A57A06" w:rsidRPr="00A00165" w:rsidRDefault="00A57A06" w:rsidP="00A57A06">
      <w:pPr>
        <w:spacing w:after="0" w:line="240" w:lineRule="auto"/>
        <w:ind w:firstLine="708"/>
        <w:jc w:val="both"/>
        <w:rPr>
          <w:rFonts w:ascii="Times New Roman" w:hAnsi="Times New Roman"/>
          <w:i/>
          <w:sz w:val="24"/>
          <w:szCs w:val="24"/>
        </w:rPr>
      </w:pPr>
      <w:r w:rsidRPr="00A00165">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A00165">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Народы и государства степной зоны Восточной Европы и Сибири в XIII-XV вв.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A00165">
        <w:rPr>
          <w:rFonts w:ascii="Times New Roman" w:hAnsi="Times New Roman"/>
          <w:i/>
          <w:sz w:val="24"/>
          <w:szCs w:val="24"/>
        </w:rPr>
        <w:t>Касимовское ханство.</w:t>
      </w:r>
      <w:r w:rsidRPr="00A00165">
        <w:rPr>
          <w:rFonts w:ascii="Times New Roman" w:hAnsi="Times New Roman"/>
          <w:sz w:val="24"/>
          <w:szCs w:val="24"/>
        </w:rPr>
        <w:t xml:space="preserve"> Дикое поле. Народы Северного Кавказа. </w:t>
      </w:r>
      <w:r w:rsidRPr="00A00165">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Культурное пространство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i/>
          <w:sz w:val="24"/>
          <w:szCs w:val="24"/>
        </w:rPr>
        <w:t xml:space="preserve">Изменения </w:t>
      </w:r>
      <w:proofErr w:type="gramStart"/>
      <w:r w:rsidRPr="00A00165">
        <w:rPr>
          <w:rFonts w:ascii="Times New Roman" w:hAnsi="Times New Roman"/>
          <w:i/>
          <w:sz w:val="24"/>
          <w:szCs w:val="24"/>
        </w:rPr>
        <w:t>в представлениях о картине мира в Евразии в связи с завершением</w:t>
      </w:r>
      <w:proofErr w:type="gramEnd"/>
      <w:r w:rsidRPr="00A00165">
        <w:rPr>
          <w:rFonts w:ascii="Times New Roman" w:hAnsi="Times New Roman"/>
          <w:i/>
          <w:sz w:val="24"/>
          <w:szCs w:val="24"/>
        </w:rPr>
        <w:t xml:space="preserve"> монгольских завоеваний.</w:t>
      </w:r>
      <w:r w:rsidRPr="00A00165">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Формирование единого Русского государства в XV веке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A00165">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A00165">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A00165">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A00165">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Культурное пространство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A00165">
        <w:rPr>
          <w:rFonts w:ascii="Times New Roman" w:hAnsi="Times New Roman"/>
          <w:i/>
          <w:sz w:val="24"/>
          <w:szCs w:val="24"/>
        </w:rPr>
        <w:t>Внутрицерковная борьба (иосифляне и нестяжатели, ереси).</w:t>
      </w:r>
      <w:r w:rsidRPr="00A00165">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w:t>
      </w:r>
      <w:r w:rsidRPr="00A00165">
        <w:rPr>
          <w:rFonts w:ascii="Times New Roman" w:hAnsi="Times New Roman"/>
          <w:sz w:val="24"/>
          <w:szCs w:val="24"/>
        </w:rPr>
        <w:lastRenderedPageBreak/>
        <w:t xml:space="preserve">Изобразительное искусство. </w:t>
      </w:r>
      <w:r w:rsidRPr="00A00165">
        <w:rPr>
          <w:rFonts w:ascii="Times New Roman" w:hAnsi="Times New Roman"/>
          <w:i/>
          <w:sz w:val="24"/>
          <w:szCs w:val="24"/>
        </w:rPr>
        <w:t>Повседневная жизнь горожан и сельских жителей в древнерусский и раннемосковский периоды.</w:t>
      </w:r>
    </w:p>
    <w:p w:rsidR="00A57A06" w:rsidRPr="00A00165" w:rsidRDefault="00A57A06" w:rsidP="00A57A06">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Региональный компонент</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Наш регион в древности и средневековье.</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Россия</w:t>
      </w:r>
      <w:proofErr w:type="gramStart"/>
      <w:r w:rsidRPr="00A00165">
        <w:rPr>
          <w:rFonts w:ascii="Times New Roman" w:hAnsi="Times New Roman"/>
          <w:b/>
          <w:bCs/>
          <w:sz w:val="24"/>
          <w:szCs w:val="24"/>
        </w:rPr>
        <w:t xml:space="preserve"> В</w:t>
      </w:r>
      <w:proofErr w:type="gramEnd"/>
      <w:r w:rsidRPr="00A00165">
        <w:rPr>
          <w:rFonts w:ascii="Times New Roman" w:hAnsi="Times New Roman"/>
          <w:b/>
          <w:bCs/>
          <w:sz w:val="24"/>
          <w:szCs w:val="24"/>
        </w:rPr>
        <w:t xml:space="preserve"> XVI – XVII вв.: от великого княжества к царству. Россия в XVI веке.</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A00165">
        <w:rPr>
          <w:rFonts w:ascii="Times New Roman" w:hAnsi="Times New Roman"/>
          <w:i/>
          <w:sz w:val="24"/>
          <w:szCs w:val="24"/>
        </w:rPr>
        <w:t>«Малая дума».</w:t>
      </w:r>
      <w:r w:rsidRPr="00A00165">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Регентство Елены Глинской. Сопротивление удельных князей великокняжеской власти. </w:t>
      </w:r>
      <w:r w:rsidRPr="00A00165">
        <w:rPr>
          <w:rFonts w:ascii="Times New Roman" w:hAnsi="Times New Roman"/>
          <w:i/>
          <w:sz w:val="24"/>
          <w:szCs w:val="24"/>
        </w:rPr>
        <w:t>Мятеж князя Андрея Старицкого.</w:t>
      </w:r>
      <w:r w:rsidRPr="00A00165">
        <w:rPr>
          <w:rFonts w:ascii="Times New Roman" w:hAnsi="Times New Roman"/>
          <w:sz w:val="24"/>
          <w:szCs w:val="24"/>
        </w:rPr>
        <w:t xml:space="preserve"> Унификация денежной системы. </w:t>
      </w:r>
      <w:r w:rsidRPr="00A00165">
        <w:rPr>
          <w:rFonts w:ascii="Times New Roman" w:hAnsi="Times New Roman"/>
          <w:i/>
          <w:sz w:val="24"/>
          <w:szCs w:val="24"/>
        </w:rPr>
        <w:t>Стародубская война с Польшей и Литвой.</w:t>
      </w:r>
    </w:p>
    <w:p w:rsidR="00A57A06" w:rsidRPr="00A00165" w:rsidRDefault="00A57A06" w:rsidP="00A57A06">
      <w:pPr>
        <w:spacing w:after="0" w:line="240" w:lineRule="auto"/>
        <w:ind w:firstLine="708"/>
        <w:jc w:val="both"/>
        <w:rPr>
          <w:rFonts w:ascii="Times New Roman" w:hAnsi="Times New Roman"/>
          <w:i/>
          <w:sz w:val="24"/>
          <w:szCs w:val="24"/>
        </w:rPr>
      </w:pPr>
      <w:r w:rsidRPr="00A00165">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A00165">
        <w:rPr>
          <w:rFonts w:ascii="Times New Roman" w:hAnsi="Times New Roman"/>
          <w:i/>
          <w:sz w:val="24"/>
          <w:szCs w:val="24"/>
        </w:rPr>
        <w:t xml:space="preserve">Ереси Матвея Башкина и Феодосия Косого.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A00165">
        <w:rPr>
          <w:rFonts w:ascii="Times New Roman" w:hAnsi="Times New Roman"/>
          <w:i/>
          <w:sz w:val="24"/>
          <w:szCs w:val="24"/>
        </w:rPr>
        <w:t>дискуссии о характере народного представительства.</w:t>
      </w:r>
      <w:r w:rsidRPr="00A00165">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Социальная структура российского общества. Дворянство. </w:t>
      </w:r>
      <w:r w:rsidRPr="00A00165">
        <w:rPr>
          <w:rFonts w:ascii="Times New Roman" w:hAnsi="Times New Roman"/>
          <w:i/>
          <w:sz w:val="24"/>
          <w:szCs w:val="24"/>
        </w:rPr>
        <w:t>Служилые и неслужилые люди. Формирование Государева двора и «служилых городов».</w:t>
      </w:r>
      <w:r w:rsidRPr="00A00165">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Многонациональный состав населения Русского государства. </w:t>
      </w:r>
      <w:r w:rsidRPr="00A00165">
        <w:rPr>
          <w:rFonts w:ascii="Times New Roman" w:hAnsi="Times New Roman"/>
          <w:i/>
          <w:sz w:val="24"/>
          <w:szCs w:val="24"/>
        </w:rPr>
        <w:t>Финно-угорские народы</w:t>
      </w:r>
      <w:r w:rsidRPr="00A00165">
        <w:rPr>
          <w:rFonts w:ascii="Times New Roman" w:hAnsi="Times New Roman"/>
          <w:sz w:val="24"/>
          <w:szCs w:val="24"/>
        </w:rPr>
        <w:t xml:space="preserve">. Народы Поволжья после присоединения к России. </w:t>
      </w:r>
      <w:r w:rsidRPr="00A00165">
        <w:rPr>
          <w:rFonts w:ascii="Times New Roman" w:hAnsi="Times New Roman"/>
          <w:i/>
          <w:sz w:val="24"/>
          <w:szCs w:val="24"/>
        </w:rPr>
        <w:t>Служилые татары</w:t>
      </w:r>
      <w:proofErr w:type="gramStart"/>
      <w:r w:rsidRPr="00A00165">
        <w:rPr>
          <w:rFonts w:ascii="Times New Roman" w:hAnsi="Times New Roman"/>
          <w:i/>
          <w:sz w:val="24"/>
          <w:szCs w:val="24"/>
        </w:rPr>
        <w:t>.В</w:t>
      </w:r>
      <w:proofErr w:type="gramEnd"/>
      <w:r w:rsidRPr="00A00165">
        <w:rPr>
          <w:rFonts w:ascii="Times New Roman" w:hAnsi="Times New Roman"/>
          <w:i/>
          <w:sz w:val="24"/>
          <w:szCs w:val="24"/>
        </w:rPr>
        <w:t>ыходцы из стран Европы на государевой службе.Сосуществование религий в Российском государстве.</w:t>
      </w:r>
      <w:r w:rsidRPr="00A00165">
        <w:rPr>
          <w:rFonts w:ascii="Times New Roman" w:hAnsi="Times New Roman"/>
          <w:sz w:val="24"/>
          <w:szCs w:val="24"/>
        </w:rPr>
        <w:t xml:space="preserve"> Русская Православная церковь. </w:t>
      </w:r>
      <w:r w:rsidRPr="00A00165">
        <w:rPr>
          <w:rFonts w:ascii="Times New Roman" w:hAnsi="Times New Roman"/>
          <w:i/>
          <w:sz w:val="24"/>
          <w:szCs w:val="24"/>
        </w:rPr>
        <w:t>Мусульманское духовенство.</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A00165">
        <w:rPr>
          <w:rFonts w:ascii="Times New Roman" w:hAnsi="Times New Roman"/>
          <w:i/>
          <w:sz w:val="24"/>
          <w:szCs w:val="24"/>
        </w:rPr>
        <w:t xml:space="preserve">Московские казни 1570 г. </w:t>
      </w:r>
      <w:r w:rsidRPr="00A00165">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A00165">
        <w:rPr>
          <w:rFonts w:ascii="Times New Roman" w:hAnsi="Times New Roman"/>
          <w:i/>
          <w:sz w:val="24"/>
          <w:szCs w:val="24"/>
        </w:rPr>
        <w:t>Тявзинский мирный договор со Швецией</w:t>
      </w:r>
      <w:proofErr w:type="gramStart"/>
      <w:r w:rsidRPr="00A00165">
        <w:rPr>
          <w:rFonts w:ascii="Times New Roman" w:hAnsi="Times New Roman"/>
          <w:i/>
          <w:sz w:val="24"/>
          <w:szCs w:val="24"/>
        </w:rPr>
        <w:t>:в</w:t>
      </w:r>
      <w:proofErr w:type="gramEnd"/>
      <w:r w:rsidRPr="00A00165">
        <w:rPr>
          <w:rFonts w:ascii="Times New Roman" w:hAnsi="Times New Roman"/>
          <w:i/>
          <w:sz w:val="24"/>
          <w:szCs w:val="24"/>
        </w:rPr>
        <w:t>осстановление позиций России в Прибалтике.</w:t>
      </w:r>
      <w:r w:rsidRPr="00A00165">
        <w:rPr>
          <w:rFonts w:ascii="Times New Roman" w:hAnsi="Times New Roman"/>
          <w:sz w:val="24"/>
          <w:szCs w:val="24"/>
        </w:rPr>
        <w:t xml:space="preserve"> Противостояние с Крымским ханством. </w:t>
      </w:r>
      <w:r w:rsidRPr="00A00165">
        <w:rPr>
          <w:rFonts w:ascii="Times New Roman" w:hAnsi="Times New Roman"/>
          <w:i/>
          <w:sz w:val="24"/>
          <w:szCs w:val="24"/>
        </w:rPr>
        <w:t>Отражение набега Гази-Гирея в 1591 г.</w:t>
      </w:r>
      <w:r w:rsidRPr="00A00165">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Смута в России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A00165">
        <w:rPr>
          <w:rFonts w:ascii="Times New Roman" w:hAnsi="Times New Roman"/>
          <w:i/>
          <w:sz w:val="24"/>
          <w:szCs w:val="24"/>
        </w:rPr>
        <w:t>в т.ч. в отношении боярства. Опала семейства Романовых.</w:t>
      </w:r>
      <w:r w:rsidRPr="00A00165">
        <w:rPr>
          <w:rFonts w:ascii="Times New Roman" w:hAnsi="Times New Roman"/>
          <w:sz w:val="24"/>
          <w:szCs w:val="24"/>
        </w:rPr>
        <w:t xml:space="preserve"> Голод 1601-1603 гг. и обострение социально-экономического кризиса.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lastRenderedPageBreak/>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A00165">
        <w:rPr>
          <w:rFonts w:ascii="Times New Roman" w:hAnsi="Times New Roman"/>
          <w:i/>
          <w:sz w:val="24"/>
          <w:szCs w:val="24"/>
        </w:rPr>
        <w:t xml:space="preserve">Выборгский договор между Россией и Швецией. </w:t>
      </w:r>
      <w:r w:rsidRPr="00A00165">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A00165">
        <w:rPr>
          <w:rFonts w:ascii="Times New Roman" w:hAnsi="Times New Roman"/>
          <w:i/>
          <w:sz w:val="24"/>
          <w:szCs w:val="24"/>
        </w:rPr>
        <w:t xml:space="preserve">Борьба с казачьими выступлениями против центральной власти. </w:t>
      </w:r>
      <w:r w:rsidRPr="00A00165">
        <w:rPr>
          <w:rFonts w:ascii="Times New Roman" w:hAnsi="Times New Roman"/>
          <w:sz w:val="24"/>
          <w:szCs w:val="24"/>
        </w:rPr>
        <w:t xml:space="preserve">Столбовский мир со Швецией: утрата выхода к Балтийскому морю. </w:t>
      </w:r>
      <w:r w:rsidRPr="00A00165">
        <w:rPr>
          <w:rFonts w:ascii="Times New Roman" w:hAnsi="Times New Roman"/>
          <w:i/>
          <w:sz w:val="24"/>
          <w:szCs w:val="24"/>
        </w:rPr>
        <w:t>Продолжение войны с Речью Посполитой. Поход принца Владислава на Москву.</w:t>
      </w:r>
      <w:r w:rsidRPr="00A00165">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Россия в XVII веке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A00165">
        <w:rPr>
          <w:rFonts w:ascii="Times New Roman" w:hAnsi="Times New Roman"/>
          <w:i/>
          <w:sz w:val="24"/>
          <w:szCs w:val="24"/>
        </w:rPr>
        <w:t>Продолжение закрепощения крестьян.</w:t>
      </w:r>
      <w:r w:rsidRPr="00A00165">
        <w:rPr>
          <w:rFonts w:ascii="Times New Roman" w:hAnsi="Times New Roman"/>
          <w:sz w:val="24"/>
          <w:szCs w:val="24"/>
        </w:rPr>
        <w:t xml:space="preserve"> Земские соборы. Роль патриарха Филарета в управлении государством.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A00165">
        <w:rPr>
          <w:rFonts w:ascii="Times New Roman" w:hAnsi="Times New Roman"/>
          <w:i/>
          <w:sz w:val="24"/>
          <w:szCs w:val="24"/>
        </w:rPr>
        <w:t>Приказ Тайных дел.</w:t>
      </w:r>
      <w:r w:rsidRPr="00A00165">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A00165">
        <w:rPr>
          <w:rFonts w:ascii="Times New Roman" w:hAnsi="Times New Roman"/>
          <w:i/>
          <w:sz w:val="24"/>
          <w:szCs w:val="24"/>
        </w:rPr>
        <w:t xml:space="preserve">Правительство Б.И. Морозова и И.Д. Милославского: итоги его деятельности. </w:t>
      </w:r>
      <w:r w:rsidRPr="00A00165">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Царь Федор Алексеевич. Отмена местничества. Налоговая (податная) реформа.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A00165">
        <w:rPr>
          <w:rFonts w:ascii="Times New Roman" w:hAnsi="Times New Roman"/>
          <w:i/>
          <w:sz w:val="24"/>
          <w:szCs w:val="24"/>
        </w:rPr>
        <w:t>Торговый и Новоторговый уставы.</w:t>
      </w:r>
      <w:r w:rsidRPr="00A00165">
        <w:rPr>
          <w:rFonts w:ascii="Times New Roman" w:hAnsi="Times New Roman"/>
          <w:sz w:val="24"/>
          <w:szCs w:val="24"/>
        </w:rPr>
        <w:t xml:space="preserve"> Торговля с европейскими странами, Прибалтикой, Востоком.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Социальная структура российского общества. </w:t>
      </w:r>
      <w:proofErr w:type="gramStart"/>
      <w:r w:rsidRPr="00A00165">
        <w:rPr>
          <w:rFonts w:ascii="Times New Roma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A00165">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A00165">
        <w:rPr>
          <w:rFonts w:ascii="Times New Roman" w:hAnsi="Times New Roman"/>
          <w:i/>
          <w:sz w:val="24"/>
          <w:szCs w:val="24"/>
        </w:rPr>
        <w:t>Денежная реформа 1654 г.</w:t>
      </w:r>
      <w:r w:rsidRPr="00A00165">
        <w:rPr>
          <w:rFonts w:ascii="Times New Roman" w:hAnsi="Times New Roman"/>
          <w:sz w:val="24"/>
          <w:szCs w:val="24"/>
        </w:rPr>
        <w:t xml:space="preserve"> Медный бунт. Побеги крестьян на Дон и в Сибирь. Восстание Степана Разина. </w:t>
      </w:r>
    </w:p>
    <w:p w:rsidR="00A57A06" w:rsidRPr="00A00165" w:rsidRDefault="00A57A06" w:rsidP="00A57A06">
      <w:pPr>
        <w:spacing w:after="0" w:line="240" w:lineRule="auto"/>
        <w:ind w:firstLine="708"/>
        <w:jc w:val="both"/>
        <w:rPr>
          <w:rFonts w:ascii="Times New Roman" w:hAnsi="Times New Roman"/>
          <w:i/>
          <w:sz w:val="24"/>
          <w:szCs w:val="24"/>
        </w:rPr>
      </w:pPr>
      <w:r w:rsidRPr="00A00165">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A00165">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A00165">
        <w:rPr>
          <w:rFonts w:ascii="Times New Roman" w:hAnsi="Times New Roman"/>
          <w:sz w:val="24"/>
          <w:szCs w:val="24"/>
        </w:rPr>
        <w:t xml:space="preserve"> Контакты с </w:t>
      </w:r>
      <w:proofErr w:type="gramStart"/>
      <w:r w:rsidRPr="00A00165">
        <w:rPr>
          <w:rFonts w:ascii="Times New Roman" w:hAnsi="Times New Roman"/>
          <w:sz w:val="24"/>
          <w:szCs w:val="24"/>
        </w:rPr>
        <w:t>Запорожской</w:t>
      </w:r>
      <w:proofErr w:type="gramEnd"/>
      <w:r w:rsidRPr="00A00165">
        <w:rPr>
          <w:rFonts w:ascii="Times New Roman" w:hAnsi="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A00165">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Культурное пространство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00165">
        <w:rPr>
          <w:rFonts w:ascii="Times New Roman" w:hAnsi="Times New Roman"/>
          <w:i/>
          <w:sz w:val="24"/>
          <w:szCs w:val="24"/>
        </w:rPr>
        <w:t>Коч – корабль русских первопроходцев.</w:t>
      </w:r>
      <w:r w:rsidRPr="00A00165">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w:t>
      </w:r>
      <w:r w:rsidRPr="00A00165">
        <w:rPr>
          <w:rFonts w:ascii="Times New Roman" w:hAnsi="Times New Roman"/>
          <w:sz w:val="24"/>
          <w:szCs w:val="24"/>
        </w:rPr>
        <w:lastRenderedPageBreak/>
        <w:t xml:space="preserve">земли. </w:t>
      </w:r>
      <w:r w:rsidRPr="00A00165">
        <w:rPr>
          <w:rFonts w:ascii="Times New Roman" w:hAnsi="Times New Roman"/>
          <w:i/>
          <w:sz w:val="24"/>
          <w:szCs w:val="24"/>
        </w:rPr>
        <w:t xml:space="preserve">Миссионерство и христианизация. Межэтнические отношения. </w:t>
      </w:r>
      <w:r w:rsidRPr="00A00165">
        <w:rPr>
          <w:rFonts w:ascii="Times New Roman" w:hAnsi="Times New Roman"/>
          <w:sz w:val="24"/>
          <w:szCs w:val="24"/>
        </w:rPr>
        <w:t xml:space="preserve">Формирование многонациональной элиты.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i/>
          <w:sz w:val="24"/>
          <w:szCs w:val="24"/>
        </w:rPr>
        <w:t>Изменения в картине мира человека в XVI–XVII вв. и повседневная жизнь.</w:t>
      </w:r>
      <w:r w:rsidRPr="00A00165">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A00165">
        <w:rPr>
          <w:rFonts w:ascii="Times New Roman" w:hAnsi="Times New Roman"/>
          <w:i/>
          <w:sz w:val="24"/>
          <w:szCs w:val="24"/>
        </w:rPr>
        <w:t xml:space="preserve">Антонио Солари, Алевиз Фрязин, Петрок Малой. </w:t>
      </w:r>
      <w:r w:rsidRPr="00A00165">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00165">
        <w:rPr>
          <w:rFonts w:ascii="Times New Roman" w:hAnsi="Times New Roman"/>
          <w:i/>
          <w:sz w:val="24"/>
          <w:szCs w:val="24"/>
        </w:rPr>
        <w:t>Приказ каменных дел.</w:t>
      </w:r>
      <w:r w:rsidRPr="00A00165">
        <w:rPr>
          <w:rFonts w:ascii="Times New Roman" w:hAnsi="Times New Roman"/>
          <w:sz w:val="24"/>
          <w:szCs w:val="24"/>
        </w:rPr>
        <w:t xml:space="preserve"> Деревянное зодчество.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Летописание и начало книгопечатания. Лицевой свод. Домострой. </w:t>
      </w:r>
      <w:r w:rsidRPr="00A00165">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A00165">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00165">
        <w:rPr>
          <w:rFonts w:ascii="Times New Roman" w:hAnsi="Times New Roman"/>
          <w:i/>
          <w:sz w:val="24"/>
          <w:szCs w:val="24"/>
        </w:rPr>
        <w:t xml:space="preserve">Посадская сатира XVII в.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A57A06" w:rsidRPr="00A00165" w:rsidRDefault="00A57A06" w:rsidP="00A57A06">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Региональный компонент</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Наш регион в </w:t>
      </w:r>
      <w:r w:rsidRPr="00A00165">
        <w:rPr>
          <w:rFonts w:ascii="Times New Roman" w:hAnsi="Times New Roman"/>
          <w:sz w:val="24"/>
          <w:szCs w:val="24"/>
          <w:lang w:val="en-US"/>
        </w:rPr>
        <w:t>XVI</w:t>
      </w:r>
      <w:r w:rsidRPr="00A00165">
        <w:rPr>
          <w:rFonts w:ascii="Times New Roman" w:hAnsi="Times New Roman"/>
          <w:sz w:val="24"/>
          <w:szCs w:val="24"/>
        </w:rPr>
        <w:t xml:space="preserve"> – </w:t>
      </w:r>
      <w:r w:rsidRPr="00A00165">
        <w:rPr>
          <w:rFonts w:ascii="Times New Roman" w:hAnsi="Times New Roman"/>
          <w:sz w:val="24"/>
          <w:szCs w:val="24"/>
          <w:lang w:val="en-US"/>
        </w:rPr>
        <w:t>XVII</w:t>
      </w:r>
      <w:r w:rsidRPr="00A00165">
        <w:rPr>
          <w:rFonts w:ascii="Times New Roman" w:hAnsi="Times New Roman"/>
          <w:sz w:val="24"/>
          <w:szCs w:val="24"/>
        </w:rPr>
        <w:t xml:space="preserve"> вв.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Россия в концеXVII - XVIII </w:t>
      </w:r>
      <w:proofErr w:type="gramStart"/>
      <w:r w:rsidRPr="00A00165">
        <w:rPr>
          <w:rFonts w:ascii="Times New Roman" w:hAnsi="Times New Roman"/>
          <w:b/>
          <w:bCs/>
          <w:sz w:val="24"/>
          <w:szCs w:val="24"/>
        </w:rPr>
        <w:t>вв</w:t>
      </w:r>
      <w:proofErr w:type="gramEnd"/>
      <w:r w:rsidRPr="00A00165">
        <w:rPr>
          <w:rFonts w:ascii="Times New Roman" w:hAnsi="Times New Roman"/>
          <w:b/>
          <w:bCs/>
          <w:sz w:val="24"/>
          <w:szCs w:val="24"/>
        </w:rPr>
        <w:t>: от царства к империи</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Россия в эпоху преобразований Петра I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Экономическая политика.</w:t>
      </w:r>
      <w:r w:rsidR="002048CB">
        <w:rPr>
          <w:rFonts w:ascii="Times New Roman" w:hAnsi="Times New Roman"/>
          <w:b/>
          <w:bCs/>
          <w:sz w:val="24"/>
          <w:szCs w:val="24"/>
        </w:rPr>
        <w:t xml:space="preserve"> </w:t>
      </w:r>
      <w:r w:rsidRPr="00A00165">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Социальная политика.</w:t>
      </w:r>
      <w:r w:rsidR="002048CB">
        <w:rPr>
          <w:rFonts w:ascii="Times New Roman" w:hAnsi="Times New Roman"/>
          <w:b/>
          <w:bCs/>
          <w:sz w:val="24"/>
          <w:szCs w:val="24"/>
        </w:rPr>
        <w:t xml:space="preserve"> </w:t>
      </w:r>
      <w:r w:rsidRPr="00A00165">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w:t>
      </w:r>
      <w:proofErr w:type="gramStart"/>
      <w:r w:rsidRPr="00A00165">
        <w:rPr>
          <w:rFonts w:ascii="Times New Roman" w:hAnsi="Times New Roman"/>
          <w:sz w:val="24"/>
          <w:szCs w:val="24"/>
        </w:rPr>
        <w:t>Табель</w:t>
      </w:r>
      <w:proofErr w:type="gramEnd"/>
      <w:r w:rsidRPr="00A00165">
        <w:rPr>
          <w:rFonts w:ascii="Times New Roman" w:hAnsi="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Реформы управления.</w:t>
      </w:r>
      <w:r w:rsidRPr="00A00165">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Церковная реформа</w:t>
      </w:r>
      <w:r w:rsidRPr="00A00165">
        <w:rPr>
          <w:rFonts w:ascii="Times New Roman" w:hAnsi="Times New Roman"/>
          <w:b/>
          <w:sz w:val="24"/>
          <w:szCs w:val="24"/>
        </w:rPr>
        <w:t>.</w:t>
      </w:r>
      <w:r w:rsidRPr="00A00165">
        <w:rPr>
          <w:rFonts w:ascii="Times New Roman" w:hAnsi="Times New Roman"/>
          <w:sz w:val="24"/>
          <w:szCs w:val="24"/>
        </w:rPr>
        <w:t xml:space="preserve"> Упразднение патриаршества, учреждение синода. Положение конфессий.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Оппозиция реформам Петра I.</w:t>
      </w:r>
      <w:r w:rsidR="002048CB">
        <w:rPr>
          <w:rFonts w:ascii="Times New Roman" w:hAnsi="Times New Roman"/>
          <w:b/>
          <w:bCs/>
          <w:sz w:val="24"/>
          <w:szCs w:val="24"/>
        </w:rPr>
        <w:t xml:space="preserve"> </w:t>
      </w:r>
      <w:r w:rsidRPr="00A00165">
        <w:rPr>
          <w:rFonts w:ascii="Times New Roman" w:hAnsi="Times New Roman"/>
          <w:sz w:val="24"/>
          <w:szCs w:val="24"/>
        </w:rPr>
        <w:t xml:space="preserve">Социальные движения в первой четверти XVIII в. </w:t>
      </w:r>
      <w:r w:rsidRPr="00A00165">
        <w:rPr>
          <w:rFonts w:ascii="Times New Roman" w:hAnsi="Times New Roman"/>
          <w:i/>
          <w:sz w:val="24"/>
          <w:szCs w:val="24"/>
        </w:rPr>
        <w:t>Восстания в Астрахани, Башкирии, на Дону.</w:t>
      </w:r>
      <w:r w:rsidRPr="00A00165">
        <w:rPr>
          <w:rFonts w:ascii="Times New Roman" w:hAnsi="Times New Roman"/>
          <w:sz w:val="24"/>
          <w:szCs w:val="24"/>
        </w:rPr>
        <w:t xml:space="preserve"> Дело царевича Алексея.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Внешняя политика.</w:t>
      </w:r>
      <w:r w:rsidRPr="00A00165">
        <w:rPr>
          <w:rFonts w:ascii="Times New Roman" w:hAnsi="Times New Roman"/>
          <w:sz w:val="24"/>
          <w:szCs w:val="24"/>
        </w:rPr>
        <w:t xml:space="preserve"> Северная война. Причины и цели войны. Неудачи в начале войны и их преодоление. </w:t>
      </w:r>
      <w:proofErr w:type="gramStart"/>
      <w:r w:rsidRPr="00A00165">
        <w:rPr>
          <w:rFonts w:ascii="Times New Roman" w:hAnsi="Times New Roman"/>
          <w:sz w:val="24"/>
          <w:szCs w:val="24"/>
        </w:rPr>
        <w:t>Битва при д. Лесной и победа под Полтавой.</w:t>
      </w:r>
      <w:proofErr w:type="gramEnd"/>
      <w:r w:rsidRPr="00A00165">
        <w:rPr>
          <w:rFonts w:ascii="Times New Roman" w:hAnsi="Times New Roman"/>
          <w:sz w:val="24"/>
          <w:szCs w:val="24"/>
        </w:rPr>
        <w:t xml:space="preserve"> Прутский поход. Борьба за гегемонию на Балтике. Сражения у м. Гангут и о. Гренгам. Ништадтский мир и его последствия.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b/>
          <w:bCs/>
          <w:sz w:val="24"/>
          <w:szCs w:val="24"/>
        </w:rPr>
        <w:lastRenderedPageBreak/>
        <w:t>Преобразования Петра I в области культуры.</w:t>
      </w:r>
      <w:r w:rsidR="002048CB">
        <w:rPr>
          <w:rFonts w:ascii="Times New Roman" w:hAnsi="Times New Roman"/>
          <w:b/>
          <w:bCs/>
          <w:sz w:val="24"/>
          <w:szCs w:val="24"/>
        </w:rPr>
        <w:t xml:space="preserve"> </w:t>
      </w:r>
      <w:r w:rsidRPr="00A00165">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A00165">
        <w:rPr>
          <w:rFonts w:ascii="Times New Roman" w:hAnsi="Times New Roman"/>
          <w:i/>
          <w:sz w:val="24"/>
          <w:szCs w:val="24"/>
        </w:rPr>
        <w:t xml:space="preserve">Новые формы социальной коммуникации в дворянской среде. </w:t>
      </w:r>
      <w:r w:rsidRPr="00A00165">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После Петра Великого: эпоха «дворцовых переворотов»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A00165">
        <w:rPr>
          <w:rFonts w:ascii="Times New Roman" w:hAnsi="Times New Roman"/>
          <w:sz w:val="24"/>
          <w:szCs w:val="24"/>
        </w:rPr>
        <w:t>ы Иоа</w:t>
      </w:r>
      <w:proofErr w:type="gramEnd"/>
      <w:r w:rsidRPr="00A00165">
        <w:rPr>
          <w:rFonts w:ascii="Times New Roman" w:hAnsi="Times New Roman"/>
          <w:sz w:val="24"/>
          <w:szCs w:val="24"/>
        </w:rPr>
        <w:t xml:space="preserve">нновны. «Кабинет министров». Роль Э.Бирона, А.И.Остермана, А.П.Волынского, Б.Х.Миниха в управлении и политической жизни страны. </w:t>
      </w:r>
    </w:p>
    <w:p w:rsidR="00A57A06" w:rsidRPr="00A00165" w:rsidRDefault="00A57A06" w:rsidP="00A57A06">
      <w:pPr>
        <w:spacing w:after="0" w:line="240" w:lineRule="auto"/>
        <w:ind w:firstLine="708"/>
        <w:jc w:val="both"/>
        <w:rPr>
          <w:rFonts w:ascii="Times New Roman" w:hAnsi="Times New Roman"/>
          <w:i/>
          <w:sz w:val="24"/>
          <w:szCs w:val="24"/>
        </w:rPr>
      </w:pPr>
      <w:r w:rsidRPr="00A00165">
        <w:rPr>
          <w:rFonts w:ascii="Times New Roman" w:hAnsi="Times New Roman"/>
          <w:sz w:val="24"/>
          <w:szCs w:val="24"/>
        </w:rPr>
        <w:t xml:space="preserve">Укрепление границ империи на Украине и на юго-восточной окраине. </w:t>
      </w:r>
      <w:r w:rsidRPr="00A00165">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Россия в международных конфликтах 1740-х – 1750-х гг. Участие в Семилетней войне.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Петр III. Манифест «о вольности дворянской». Переворот 28 июня 1762 г.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Россия в 1760-х – 1790- гг. Правление Екатерины II и Павла I </w:t>
      </w:r>
    </w:p>
    <w:p w:rsidR="00A57A06" w:rsidRPr="00A00165" w:rsidRDefault="00A57A06" w:rsidP="00A57A06">
      <w:pPr>
        <w:spacing w:after="0" w:line="240" w:lineRule="auto"/>
        <w:ind w:firstLine="708"/>
        <w:jc w:val="both"/>
        <w:rPr>
          <w:rFonts w:ascii="Times New Roman" w:hAnsi="Times New Roman"/>
          <w:i/>
          <w:sz w:val="24"/>
          <w:szCs w:val="24"/>
        </w:rPr>
      </w:pPr>
      <w:r w:rsidRPr="00A00165">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00165">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Национальная политика. </w:t>
      </w:r>
      <w:r w:rsidRPr="00A00165">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proofErr w:type="gramStart"/>
      <w:r w:rsidRPr="00A00165">
        <w:rPr>
          <w:rFonts w:ascii="Times New Roman" w:hAnsi="Times New Roman"/>
          <w:i/>
          <w:sz w:val="24"/>
          <w:szCs w:val="24"/>
        </w:rPr>
        <w:t>.А</w:t>
      </w:r>
      <w:proofErr w:type="gramEnd"/>
      <w:r w:rsidRPr="00A00165">
        <w:rPr>
          <w:rFonts w:ascii="Times New Roman" w:hAnsi="Times New Roman"/>
          <w:i/>
          <w:sz w:val="24"/>
          <w:szCs w:val="24"/>
        </w:rPr>
        <w:t>ктивизация деятельности по привлечению иностранцев в Россию.</w:t>
      </w:r>
      <w:r w:rsidRPr="00A00165">
        <w:rPr>
          <w:rFonts w:ascii="Times New Roman" w:hAnsi="Times New Roman"/>
          <w:sz w:val="24"/>
          <w:szCs w:val="24"/>
        </w:rP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00165">
        <w:rPr>
          <w:rFonts w:ascii="Times New Roman" w:hAnsi="Times New Roman"/>
          <w:i/>
          <w:sz w:val="24"/>
          <w:szCs w:val="24"/>
        </w:rPr>
        <w:t>Дворовые люди.</w:t>
      </w:r>
      <w:r w:rsidRPr="00A00165">
        <w:rPr>
          <w:rFonts w:ascii="Times New Roman" w:hAnsi="Times New Roman"/>
          <w:sz w:val="24"/>
          <w:szCs w:val="24"/>
        </w:rPr>
        <w:t xml:space="preserve"> Роль крепостного строя в экономике страны.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A00165">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A00165">
        <w:rPr>
          <w:rFonts w:ascii="Times New Roman" w:hAnsi="Times New Roman"/>
          <w:sz w:val="24"/>
          <w:szCs w:val="24"/>
        </w:rPr>
        <w:t>Развитие крестьянских промыслов.</w:t>
      </w:r>
      <w:r w:rsidR="002048CB">
        <w:rPr>
          <w:rFonts w:ascii="Times New Roman" w:hAnsi="Times New Roman"/>
          <w:sz w:val="24"/>
          <w:szCs w:val="24"/>
        </w:rPr>
        <w:t xml:space="preserve"> </w:t>
      </w:r>
      <w:r w:rsidRPr="00A00165">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A57A06" w:rsidRPr="00A00165" w:rsidRDefault="00A57A06" w:rsidP="00A57A06">
      <w:pPr>
        <w:spacing w:after="0" w:line="240" w:lineRule="auto"/>
        <w:ind w:firstLine="708"/>
        <w:jc w:val="both"/>
        <w:rPr>
          <w:rFonts w:ascii="Times New Roman" w:hAnsi="Times New Roman"/>
          <w:i/>
          <w:sz w:val="24"/>
          <w:szCs w:val="24"/>
        </w:rPr>
      </w:pPr>
      <w:r w:rsidRPr="00A00165">
        <w:rPr>
          <w:rFonts w:ascii="Times New Roman" w:hAnsi="Times New Roman"/>
          <w:sz w:val="24"/>
          <w:szCs w:val="24"/>
        </w:rPr>
        <w:lastRenderedPageBreak/>
        <w:t xml:space="preserve">Внутренняя и внешняя торговля. Торговые пути внутри страны. </w:t>
      </w:r>
      <w:proofErr w:type="gramStart"/>
      <w:r w:rsidRPr="00A00165">
        <w:rPr>
          <w:rFonts w:ascii="Times New Roman" w:hAnsi="Times New Roman"/>
          <w:i/>
          <w:sz w:val="24"/>
          <w:szCs w:val="24"/>
        </w:rPr>
        <w:t>Водно-транспортные</w:t>
      </w:r>
      <w:proofErr w:type="gramEnd"/>
      <w:r w:rsidRPr="00A00165">
        <w:rPr>
          <w:rFonts w:ascii="Times New Roman" w:hAnsi="Times New Roman"/>
          <w:i/>
          <w:sz w:val="24"/>
          <w:szCs w:val="24"/>
        </w:rPr>
        <w:t xml:space="preserve"> системы: Вышневолоцкая, Тихвинская, Мариинская и др.</w:t>
      </w:r>
      <w:r w:rsidRPr="00A00165">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A00165">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Обострение социальных противоречий. </w:t>
      </w:r>
      <w:r w:rsidRPr="00A00165">
        <w:rPr>
          <w:rFonts w:ascii="Times New Roman" w:hAnsi="Times New Roman"/>
          <w:i/>
          <w:sz w:val="24"/>
          <w:szCs w:val="24"/>
        </w:rPr>
        <w:t>Чумной бунт в Москве.</w:t>
      </w:r>
      <w:r w:rsidRPr="00A00165">
        <w:rPr>
          <w:rFonts w:ascii="Times New Roman" w:hAnsi="Times New Roman"/>
          <w:sz w:val="24"/>
          <w:szCs w:val="24"/>
        </w:rPr>
        <w:t xml:space="preserve"> Восстание под предводительством Емельяна Пугачева. </w:t>
      </w:r>
      <w:r w:rsidRPr="00A00165">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A00165">
        <w:rPr>
          <w:rFonts w:ascii="Times New Roman" w:hAnsi="Times New Roman"/>
          <w:sz w:val="24"/>
          <w:szCs w:val="24"/>
        </w:rPr>
        <w:t xml:space="preserve"> Влияние восстания на внутреннюю политику и развитие общественной мысли.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Борьба России за выход к Черному морю. Войны с Османской империей. П.А.Румянцев, А.В. 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A57A06" w:rsidRPr="00A00165" w:rsidRDefault="00A57A06" w:rsidP="00A57A06">
      <w:pPr>
        <w:spacing w:after="0" w:line="240" w:lineRule="auto"/>
        <w:ind w:firstLine="708"/>
        <w:jc w:val="both"/>
        <w:rPr>
          <w:rFonts w:ascii="Times New Roman" w:hAnsi="Times New Roman"/>
          <w:i/>
          <w:sz w:val="24"/>
          <w:szCs w:val="24"/>
        </w:rPr>
      </w:pPr>
      <w:r w:rsidRPr="00A00165">
        <w:rPr>
          <w:rFonts w:ascii="Times New Roman" w:hAnsi="Times New Roman"/>
          <w:sz w:val="24"/>
          <w:szCs w:val="24"/>
        </w:rPr>
        <w:t xml:space="preserve">Участие России в разделах Речи Посполитой. </w:t>
      </w:r>
      <w:r w:rsidRPr="00A00165">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A00165">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A00165">
        <w:rPr>
          <w:rFonts w:ascii="Times New Roman" w:hAnsi="Times New Roman"/>
          <w:i/>
          <w:sz w:val="24"/>
          <w:szCs w:val="24"/>
        </w:rPr>
        <w:t xml:space="preserve">Восстание под предводительством Тадеуша Костюшко.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Культурное пространство Российской империи в XVIII в.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A00165">
        <w:rPr>
          <w:rFonts w:ascii="Times New Roman" w:hAnsi="Times New Roman"/>
          <w:i/>
          <w:sz w:val="24"/>
          <w:szCs w:val="24"/>
        </w:rPr>
        <w:t>Н.И.Новиков, материалы о положении крепостных крестьян в его журналах.</w:t>
      </w:r>
      <w:r w:rsidRPr="00A00165">
        <w:rPr>
          <w:rFonts w:ascii="Times New Roman" w:hAnsi="Times New Roman"/>
          <w:sz w:val="24"/>
          <w:szCs w:val="24"/>
        </w:rPr>
        <w:t xml:space="preserve"> А.Н.Радищев и его «Путешествие из Петербурга в Москву».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A00165">
        <w:rPr>
          <w:rFonts w:ascii="Times New Roman" w:hAnsi="Times New Roman"/>
          <w:i/>
          <w:sz w:val="24"/>
          <w:szCs w:val="24"/>
        </w:rPr>
        <w:t>Вклад в развитие русской культуры ученых, художников, мастеров, прибывших из-за рубежа.</w:t>
      </w:r>
      <w:r w:rsidRPr="00A00165">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00165">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М.В. Ломоносов и его выдающаяся роль в становлении российской науки и образования.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Образование в России в XVIII в. </w:t>
      </w:r>
      <w:r w:rsidRPr="00A00165">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A00165">
        <w:rPr>
          <w:rFonts w:ascii="Times New Roman" w:hAnsi="Times New Roman"/>
          <w:sz w:val="24"/>
          <w:szCs w:val="24"/>
        </w:rPr>
        <w:t xml:space="preserve"> Московский университет – первый российский университет.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A00165">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A00165">
        <w:rPr>
          <w:rFonts w:ascii="Times New Roman" w:hAnsi="Times New Roman"/>
          <w:sz w:val="24"/>
          <w:szCs w:val="24"/>
        </w:rPr>
        <w:t xml:space="preserve"> Переход к классицизму, </w:t>
      </w:r>
      <w:r w:rsidRPr="00A00165">
        <w:rPr>
          <w:rFonts w:ascii="Times New Roman" w:hAnsi="Times New Roman"/>
          <w:i/>
          <w:sz w:val="24"/>
          <w:szCs w:val="24"/>
        </w:rPr>
        <w:t xml:space="preserve">создание архитектурных ассамблей в стиле классицизма в обеих столицах. </w:t>
      </w:r>
      <w:r w:rsidRPr="00A00165">
        <w:rPr>
          <w:rFonts w:ascii="Times New Roman" w:hAnsi="Times New Roman"/>
          <w:sz w:val="24"/>
          <w:szCs w:val="24"/>
        </w:rPr>
        <w:t xml:space="preserve">В.И. Баженов, М.Ф.Казаков.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00165">
        <w:rPr>
          <w:rFonts w:ascii="Times New Roman" w:hAnsi="Times New Roman"/>
          <w:i/>
          <w:sz w:val="24"/>
          <w:szCs w:val="24"/>
        </w:rPr>
        <w:t xml:space="preserve">Новые веяния в изобразительном искусстве в конце столетия.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Народы России в XVIII в.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Россия при Павле I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Основные принципы внутренней политики Павла I. Укрепление абсолютизма </w:t>
      </w:r>
      <w:r w:rsidRPr="00A00165">
        <w:rPr>
          <w:rFonts w:ascii="Times New Roman" w:hAnsi="Times New Roman"/>
          <w:i/>
          <w:sz w:val="24"/>
          <w:szCs w:val="24"/>
        </w:rPr>
        <w:t>через отказ от принципов «просвещенного абсолютизма» и</w:t>
      </w:r>
      <w:r w:rsidRPr="00A00165">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Внутренняя политика. Ограничение дворянских привилегий. </w:t>
      </w:r>
    </w:p>
    <w:p w:rsidR="00A57A06" w:rsidRPr="00A00165" w:rsidRDefault="00A57A06" w:rsidP="00A57A06">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Региональный компонент</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Наш регион </w:t>
      </w:r>
      <w:r w:rsidRPr="00A00165">
        <w:rPr>
          <w:rFonts w:ascii="Times New Roman" w:hAnsi="Times New Roman"/>
          <w:bCs/>
          <w:sz w:val="24"/>
          <w:szCs w:val="24"/>
        </w:rPr>
        <w:t>в XVIII в.</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Российсская империя в XIX – начале XX вв.</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Россия на пути к реформам (1801–1861)</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Александровская эпоха: государственный либерализм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Отечественная война 1812 г.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A00165">
        <w:rPr>
          <w:rFonts w:ascii="Times New Roman" w:hAnsi="Times New Roman"/>
          <w:i/>
          <w:sz w:val="24"/>
          <w:szCs w:val="24"/>
        </w:rPr>
        <w:t>Военные поселения. Дворянская оппозиция самодержавию.</w:t>
      </w:r>
      <w:r w:rsidRPr="00A00165">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Николаевское самодержавие: государственный консерватизм </w:t>
      </w:r>
    </w:p>
    <w:p w:rsidR="00A57A06" w:rsidRPr="00A00165" w:rsidRDefault="00A57A06" w:rsidP="00A57A06">
      <w:pPr>
        <w:spacing w:after="0" w:line="240" w:lineRule="auto"/>
        <w:ind w:firstLine="708"/>
        <w:jc w:val="both"/>
        <w:rPr>
          <w:rFonts w:ascii="Times New Roman" w:hAnsi="Times New Roman"/>
          <w:i/>
          <w:sz w:val="24"/>
          <w:szCs w:val="24"/>
        </w:rPr>
      </w:pPr>
      <w:r w:rsidRPr="00A00165">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00165">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A00165">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A00165">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Крепостнический социум. Деревня и город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Сословная структура российского общества. Крепостное хозяйство. </w:t>
      </w:r>
      <w:r w:rsidRPr="00A00165">
        <w:rPr>
          <w:rFonts w:ascii="Times New Roman" w:hAnsi="Times New Roman"/>
          <w:i/>
          <w:sz w:val="24"/>
          <w:szCs w:val="24"/>
        </w:rPr>
        <w:t>Помещик и крестьянин, конфликты и сотрудничество.</w:t>
      </w:r>
      <w:r w:rsidRPr="00A00165">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A00165">
        <w:rPr>
          <w:rFonts w:ascii="Times New Roman" w:hAnsi="Times New Roman"/>
          <w:i/>
          <w:sz w:val="24"/>
          <w:szCs w:val="24"/>
        </w:rPr>
        <w:t>Москва и Петербург: спор двух столиц.</w:t>
      </w:r>
      <w:r w:rsidRPr="00A00165">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Культурное пространство империи в первой половине XIX в.</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00165">
        <w:rPr>
          <w:rFonts w:ascii="Times New Roman" w:hAnsi="Times New Roman"/>
          <w:i/>
          <w:sz w:val="24"/>
          <w:szCs w:val="24"/>
        </w:rPr>
        <w:t>Культура повседневности: обретение комфорта. Жизнь в городе и в усадьбе.</w:t>
      </w:r>
      <w:r w:rsidRPr="00A00165">
        <w:rPr>
          <w:rFonts w:ascii="Times New Roman" w:hAnsi="Times New Roman"/>
          <w:sz w:val="24"/>
          <w:szCs w:val="24"/>
        </w:rPr>
        <w:t xml:space="preserve"> Российская культура как часть европейской культуры.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Пространство империи: этнокультурный облик страны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00165">
        <w:rPr>
          <w:rFonts w:ascii="Times New Roman" w:hAnsi="Times New Roman"/>
          <w:i/>
          <w:sz w:val="24"/>
          <w:szCs w:val="24"/>
        </w:rPr>
        <w:t>Польское восстание 1830–1831 гг.</w:t>
      </w:r>
      <w:r w:rsidRPr="00A00165">
        <w:rPr>
          <w:rFonts w:ascii="Times New Roman" w:hAnsi="Times New Roman"/>
          <w:sz w:val="24"/>
          <w:szCs w:val="24"/>
        </w:rPr>
        <w:t xml:space="preserve"> Присоединение Грузии и Закавказья. Кавказская война. Движение Шамиля.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Формирование гражданского правосознания. Основные течения общественной мысли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00165">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A57A06" w:rsidRPr="00A00165" w:rsidRDefault="00A57A06" w:rsidP="00A57A06">
      <w:pPr>
        <w:spacing w:after="0" w:line="240" w:lineRule="auto"/>
        <w:ind w:firstLine="708"/>
        <w:jc w:val="both"/>
        <w:rPr>
          <w:rFonts w:ascii="Times New Roman" w:hAnsi="Times New Roman"/>
          <w:i/>
          <w:sz w:val="24"/>
          <w:szCs w:val="24"/>
        </w:rPr>
      </w:pPr>
      <w:r w:rsidRPr="00A00165">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00165">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Россия в эпоху реформ</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Преобразования Александра II: социальная и правовая модернизация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A00165">
        <w:rPr>
          <w:rFonts w:ascii="Times New Roman" w:hAnsi="Times New Roman"/>
          <w:i/>
          <w:sz w:val="24"/>
          <w:szCs w:val="24"/>
        </w:rPr>
        <w:t>Утверждение начал все</w:t>
      </w:r>
      <w:r w:rsidR="002048CB">
        <w:rPr>
          <w:rFonts w:ascii="Times New Roman" w:hAnsi="Times New Roman"/>
          <w:i/>
          <w:sz w:val="24"/>
          <w:szCs w:val="24"/>
        </w:rPr>
        <w:t xml:space="preserve"> </w:t>
      </w:r>
      <w:r w:rsidRPr="00A00165">
        <w:rPr>
          <w:rFonts w:ascii="Times New Roman" w:hAnsi="Times New Roman"/>
          <w:i/>
          <w:sz w:val="24"/>
          <w:szCs w:val="24"/>
        </w:rPr>
        <w:t>сословности в правовом строе страны.</w:t>
      </w:r>
      <w:r w:rsidRPr="00A00165">
        <w:rPr>
          <w:rFonts w:ascii="Times New Roman" w:hAnsi="Times New Roman"/>
          <w:sz w:val="24"/>
          <w:szCs w:val="24"/>
        </w:rPr>
        <w:t xml:space="preserve"> Конституционный вопрос.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«Народное самодержавие» Александра III </w:t>
      </w:r>
    </w:p>
    <w:p w:rsidR="00A57A06" w:rsidRPr="00A00165" w:rsidRDefault="00A57A06" w:rsidP="00A57A06">
      <w:pPr>
        <w:spacing w:after="0" w:line="240" w:lineRule="auto"/>
        <w:ind w:firstLine="708"/>
        <w:jc w:val="both"/>
        <w:rPr>
          <w:rFonts w:ascii="Times New Roman" w:hAnsi="Times New Roman"/>
          <w:i/>
          <w:sz w:val="24"/>
          <w:szCs w:val="24"/>
        </w:rPr>
      </w:pPr>
      <w:r w:rsidRPr="00A00165">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A00165">
        <w:rPr>
          <w:rFonts w:ascii="Times New Roman" w:hAnsi="Times New Roman"/>
          <w:i/>
          <w:sz w:val="24"/>
          <w:szCs w:val="24"/>
        </w:rPr>
        <w:t>Политика консервативной стабилизации. Ограничение общественной самодеятельности.</w:t>
      </w:r>
      <w:r w:rsidRPr="00A00165">
        <w:rPr>
          <w:rFonts w:ascii="Times New Roman" w:hAnsi="Times New Roman"/>
          <w:sz w:val="24"/>
          <w:szCs w:val="24"/>
        </w:rPr>
        <w:t xml:space="preserve"> Местное самоуправление и самодержавие. Независимость суда и администрация. </w:t>
      </w:r>
      <w:r w:rsidRPr="00A00165">
        <w:rPr>
          <w:rFonts w:ascii="Times New Roman" w:hAnsi="Times New Roman"/>
          <w:i/>
          <w:sz w:val="24"/>
          <w:szCs w:val="24"/>
        </w:rPr>
        <w:t>Права университетов и власть попечителей.</w:t>
      </w:r>
      <w:r w:rsidRPr="00A00165">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A00165">
        <w:rPr>
          <w:rFonts w:ascii="Times New Roman" w:hAnsi="Times New Roman"/>
          <w:i/>
          <w:sz w:val="24"/>
          <w:szCs w:val="24"/>
        </w:rPr>
        <w:t>Финансовая политика</w:t>
      </w:r>
      <w:r w:rsidRPr="00A00165">
        <w:rPr>
          <w:rFonts w:ascii="Times New Roman" w:hAnsi="Times New Roman"/>
          <w:sz w:val="24"/>
          <w:szCs w:val="24"/>
        </w:rPr>
        <w:t xml:space="preserve">. </w:t>
      </w:r>
      <w:r w:rsidRPr="00A00165">
        <w:rPr>
          <w:rFonts w:ascii="Times New Roman" w:hAnsi="Times New Roman"/>
          <w:i/>
          <w:sz w:val="24"/>
          <w:szCs w:val="24"/>
        </w:rPr>
        <w:t xml:space="preserve">Консервация аграрных отношений. </w:t>
      </w:r>
    </w:p>
    <w:p w:rsidR="00A57A06" w:rsidRPr="00A00165" w:rsidRDefault="00A57A06" w:rsidP="00A57A06">
      <w:pPr>
        <w:spacing w:after="0" w:line="240" w:lineRule="auto"/>
        <w:ind w:firstLine="708"/>
        <w:jc w:val="both"/>
        <w:rPr>
          <w:rFonts w:ascii="Times New Roman" w:hAnsi="Times New Roman"/>
          <w:i/>
          <w:sz w:val="24"/>
          <w:szCs w:val="24"/>
        </w:rPr>
      </w:pPr>
      <w:r w:rsidRPr="00A00165">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A00165">
        <w:rPr>
          <w:rFonts w:ascii="Times New Roman" w:hAnsi="Times New Roman"/>
          <w:i/>
          <w:sz w:val="24"/>
          <w:szCs w:val="24"/>
        </w:rPr>
        <w:t xml:space="preserve">Освоение государственной территории.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Пореформенный социум. Сельское хозяйство и промышленность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00165">
        <w:rPr>
          <w:rFonts w:ascii="Times New Roman" w:hAnsi="Times New Roman"/>
          <w:i/>
          <w:sz w:val="24"/>
          <w:szCs w:val="24"/>
        </w:rPr>
        <w:t>Помещичье «оскудение». Социальные типы крестьян и помещиков.</w:t>
      </w:r>
      <w:r w:rsidRPr="00A00165">
        <w:rPr>
          <w:rFonts w:ascii="Times New Roman" w:hAnsi="Times New Roman"/>
          <w:sz w:val="24"/>
          <w:szCs w:val="24"/>
        </w:rPr>
        <w:t xml:space="preserve"> Дворяне-предприниматели.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w:t>
      </w:r>
      <w:r w:rsidRPr="00A00165">
        <w:rPr>
          <w:rFonts w:ascii="Times New Roman" w:hAnsi="Times New Roman"/>
          <w:sz w:val="24"/>
          <w:szCs w:val="24"/>
        </w:rPr>
        <w:lastRenderedPageBreak/>
        <w:t xml:space="preserve">особенности в России. </w:t>
      </w:r>
      <w:r w:rsidRPr="00A00165">
        <w:rPr>
          <w:rFonts w:ascii="Times New Roman" w:hAnsi="Times New Roman"/>
          <w:i/>
          <w:sz w:val="24"/>
          <w:szCs w:val="24"/>
        </w:rPr>
        <w:t xml:space="preserve">Государственные, общественные и частнопредпринимательские способы его решения.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Культурное пространство империи во второй половине XIX в.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A00165">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A00165">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Этнокультурный облик империи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A00165">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A00165">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Формирование гражданского общества и основные направления общественных движений</w:t>
      </w:r>
    </w:p>
    <w:p w:rsidR="00A57A06" w:rsidRPr="00A00165" w:rsidRDefault="00A57A06" w:rsidP="00A57A06">
      <w:pPr>
        <w:spacing w:after="0" w:line="240" w:lineRule="auto"/>
        <w:ind w:firstLine="708"/>
        <w:jc w:val="both"/>
        <w:rPr>
          <w:rFonts w:ascii="Times New Roman" w:hAnsi="Times New Roman"/>
          <w:i/>
          <w:sz w:val="24"/>
          <w:szCs w:val="24"/>
        </w:rPr>
      </w:pPr>
      <w:r w:rsidRPr="00A00165">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A00165">
        <w:rPr>
          <w:rFonts w:ascii="Times New Roman" w:hAnsi="Times New Roman"/>
          <w:i/>
          <w:sz w:val="24"/>
          <w:szCs w:val="24"/>
        </w:rPr>
        <w:t xml:space="preserve">Студенческое движение. Рабочее движение. Женское движение. </w:t>
      </w:r>
    </w:p>
    <w:p w:rsidR="00A57A06" w:rsidRPr="00A00165" w:rsidRDefault="00A57A06" w:rsidP="00A57A06">
      <w:pPr>
        <w:spacing w:after="0" w:line="240" w:lineRule="auto"/>
        <w:ind w:firstLine="708"/>
        <w:jc w:val="both"/>
        <w:rPr>
          <w:rFonts w:ascii="Times New Roman" w:hAnsi="Times New Roman"/>
          <w:i/>
          <w:sz w:val="24"/>
          <w:szCs w:val="24"/>
        </w:rPr>
      </w:pPr>
      <w:r w:rsidRPr="00A00165">
        <w:rPr>
          <w:rFonts w:ascii="Times New Roman" w:hAnsi="Times New Roman"/>
          <w:sz w:val="24"/>
          <w:szCs w:val="24"/>
        </w:rPr>
        <w:t xml:space="preserve">Идейные течения и общественное движение. </w:t>
      </w:r>
      <w:r w:rsidRPr="00A00165">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A00165">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A00165">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A00165">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A00165">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Кризис империи в начале ХХ века</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00165">
        <w:rPr>
          <w:rFonts w:ascii="Times New Roman" w:hAnsi="Times New Roman"/>
          <w:i/>
          <w:sz w:val="24"/>
          <w:szCs w:val="24"/>
        </w:rPr>
        <w:t>Отечественный и иностранный капитал, его роль в индустриализации страны.</w:t>
      </w:r>
      <w:r w:rsidRPr="00A00165">
        <w:rPr>
          <w:rFonts w:ascii="Times New Roman" w:hAnsi="Times New Roman"/>
          <w:sz w:val="24"/>
          <w:szCs w:val="24"/>
        </w:rPr>
        <w:t xml:space="preserve"> Россия – мировой экспортер хлеба. Аграрный вопрос. </w:t>
      </w:r>
    </w:p>
    <w:p w:rsidR="00A57A06" w:rsidRPr="00A00165" w:rsidRDefault="00A57A06" w:rsidP="00A57A06">
      <w:pPr>
        <w:spacing w:after="0" w:line="240" w:lineRule="auto"/>
        <w:ind w:firstLine="708"/>
        <w:jc w:val="both"/>
        <w:rPr>
          <w:rFonts w:ascii="Times New Roman" w:hAnsi="Times New Roman"/>
          <w:i/>
          <w:sz w:val="24"/>
          <w:szCs w:val="24"/>
        </w:rPr>
      </w:pPr>
      <w:r w:rsidRPr="00A00165">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00165">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Первая российская революция 1905-1907 гг. Начало парламентаризма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A00165">
        <w:rPr>
          <w:rFonts w:ascii="Times New Roman" w:hAnsi="Times New Roman"/>
          <w:i/>
          <w:sz w:val="24"/>
          <w:szCs w:val="24"/>
        </w:rPr>
        <w:t xml:space="preserve">«Союз освобождения». «Банкетная кампания». </w:t>
      </w:r>
    </w:p>
    <w:p w:rsidR="00A57A06" w:rsidRPr="00A00165" w:rsidRDefault="00A57A06" w:rsidP="00A57A06">
      <w:pPr>
        <w:spacing w:after="0" w:line="240" w:lineRule="auto"/>
        <w:ind w:firstLine="708"/>
        <w:jc w:val="both"/>
        <w:rPr>
          <w:rFonts w:ascii="Times New Roman" w:hAnsi="Times New Roman"/>
          <w:i/>
          <w:sz w:val="24"/>
          <w:szCs w:val="24"/>
        </w:rPr>
      </w:pPr>
      <w:r w:rsidRPr="00A00165">
        <w:rPr>
          <w:rFonts w:ascii="Times New Roman" w:hAnsi="Times New Roman"/>
          <w:sz w:val="24"/>
          <w:szCs w:val="24"/>
        </w:rPr>
        <w:lastRenderedPageBreak/>
        <w:t xml:space="preserve">Предпосылки Первой российской революции. Формы социальных протестов. Борьба профессиональных революционеров с государством. </w:t>
      </w:r>
      <w:r w:rsidRPr="00A00165">
        <w:rPr>
          <w:rFonts w:ascii="Times New Roman" w:hAnsi="Times New Roman"/>
          <w:i/>
          <w:sz w:val="24"/>
          <w:szCs w:val="24"/>
        </w:rPr>
        <w:t xml:space="preserve">Политический терроризм.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A00165">
        <w:rPr>
          <w:rFonts w:ascii="Times New Roman" w:hAnsi="Times New Roman"/>
          <w:i/>
          <w:sz w:val="24"/>
          <w:szCs w:val="24"/>
        </w:rPr>
        <w:t>Неонароднические партии и организации (социалисты-революционеры).</w:t>
      </w:r>
      <w:r w:rsidRPr="00A00165">
        <w:rPr>
          <w:rFonts w:ascii="Times New Roman" w:hAnsi="Times New Roman"/>
          <w:sz w:val="24"/>
          <w:szCs w:val="24"/>
        </w:rPr>
        <w:t xml:space="preserve"> Социал-демократия: большевики и меньшевики. Либеральные партии (кадеты, октябристы). </w:t>
      </w:r>
      <w:r w:rsidRPr="00A00165">
        <w:rPr>
          <w:rFonts w:ascii="Times New Roman" w:hAnsi="Times New Roman"/>
          <w:i/>
          <w:sz w:val="24"/>
          <w:szCs w:val="24"/>
        </w:rPr>
        <w:t>Национальные партии</w:t>
      </w:r>
      <w:r w:rsidRPr="00A00165">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A00165">
        <w:rPr>
          <w:rFonts w:ascii="Times New Roman" w:hAnsi="Times New Roman"/>
          <w:sz w:val="24"/>
          <w:szCs w:val="24"/>
        </w:rPr>
        <w:t xml:space="preserve"> Деятельность I и II Государственной думы: итоги и уроки.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Общество и власть после революции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A00165">
        <w:rPr>
          <w:rFonts w:ascii="Times New Roman" w:hAnsi="Times New Roman"/>
          <w:i/>
          <w:sz w:val="24"/>
          <w:szCs w:val="24"/>
        </w:rPr>
        <w:t xml:space="preserve">Национальные партии и фракции в Государственной Думе.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A57A06" w:rsidRPr="00A00165" w:rsidRDefault="00A57A06" w:rsidP="00A57A06">
      <w:pPr>
        <w:spacing w:after="0" w:line="240" w:lineRule="auto"/>
        <w:ind w:firstLine="708"/>
        <w:jc w:val="both"/>
        <w:rPr>
          <w:rFonts w:ascii="Times New Roman" w:hAnsi="Times New Roman"/>
          <w:b/>
          <w:bCs/>
          <w:sz w:val="24"/>
          <w:szCs w:val="24"/>
        </w:rPr>
      </w:pPr>
      <w:r w:rsidRPr="00A00165">
        <w:rPr>
          <w:rFonts w:ascii="Times New Roman" w:hAnsi="Times New Roman"/>
          <w:b/>
          <w:bCs/>
          <w:sz w:val="24"/>
          <w:szCs w:val="24"/>
        </w:rPr>
        <w:t xml:space="preserve">«Серебряный век» российской культуры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A57A06" w:rsidRPr="00A00165" w:rsidRDefault="00A57A06" w:rsidP="00A57A06">
      <w:pPr>
        <w:spacing w:after="0" w:line="240" w:lineRule="auto"/>
        <w:ind w:firstLine="708"/>
        <w:jc w:val="both"/>
        <w:rPr>
          <w:rFonts w:ascii="Times New Roman" w:hAnsi="Times New Roman"/>
          <w:b/>
          <w:sz w:val="24"/>
          <w:szCs w:val="24"/>
        </w:rPr>
      </w:pPr>
      <w:r w:rsidRPr="00A00165">
        <w:rPr>
          <w:rFonts w:ascii="Times New Roman" w:hAnsi="Times New Roman"/>
          <w:b/>
          <w:sz w:val="24"/>
          <w:szCs w:val="24"/>
        </w:rPr>
        <w:t>Региональный компонент</w:t>
      </w:r>
    </w:p>
    <w:p w:rsidR="00A57A06" w:rsidRPr="00A00165" w:rsidRDefault="00A57A06" w:rsidP="00A57A06">
      <w:pPr>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Наш регион </w:t>
      </w:r>
      <w:r w:rsidRPr="00A00165">
        <w:rPr>
          <w:rFonts w:ascii="Times New Roman" w:hAnsi="Times New Roman"/>
          <w:bCs/>
          <w:sz w:val="24"/>
          <w:szCs w:val="24"/>
        </w:rPr>
        <w:t>в XI</w:t>
      </w:r>
      <w:r w:rsidRPr="00A00165">
        <w:rPr>
          <w:rFonts w:ascii="Times New Roman" w:hAnsi="Times New Roman"/>
          <w:bCs/>
          <w:sz w:val="24"/>
          <w:szCs w:val="24"/>
          <w:lang w:val="en-US"/>
        </w:rPr>
        <w:t>X</w:t>
      </w:r>
      <w:r w:rsidRPr="00A00165">
        <w:rPr>
          <w:rFonts w:ascii="Times New Roman" w:hAnsi="Times New Roman"/>
          <w:bCs/>
          <w:sz w:val="24"/>
          <w:szCs w:val="24"/>
        </w:rPr>
        <w:t xml:space="preserve"> в.</w:t>
      </w:r>
    </w:p>
    <w:p w:rsidR="00A57A06" w:rsidRPr="00A00165" w:rsidRDefault="00A57A06" w:rsidP="00A57A06">
      <w:pPr>
        <w:spacing w:after="0" w:line="240" w:lineRule="auto"/>
        <w:ind w:firstLine="708"/>
        <w:jc w:val="both"/>
        <w:rPr>
          <w:rFonts w:ascii="Times New Roman" w:hAnsi="Times New Roman"/>
          <w:sz w:val="24"/>
          <w:szCs w:val="24"/>
        </w:rPr>
      </w:pPr>
    </w:p>
    <w:p w:rsidR="00A57A06" w:rsidRPr="00A00165" w:rsidRDefault="00A57A06" w:rsidP="00A57A06">
      <w:pPr>
        <w:shd w:val="clear" w:color="auto" w:fill="FFFFFF"/>
        <w:spacing w:after="0" w:line="240" w:lineRule="auto"/>
        <w:ind w:firstLine="708"/>
        <w:jc w:val="both"/>
        <w:rPr>
          <w:rFonts w:ascii="Times New Roman" w:hAnsi="Times New Roman"/>
          <w:b/>
          <w:sz w:val="24"/>
          <w:szCs w:val="24"/>
        </w:rPr>
      </w:pPr>
      <w:r w:rsidRPr="00A00165">
        <w:rPr>
          <w:rFonts w:ascii="Times New Roman" w:hAnsi="Times New Roman"/>
          <w:b/>
          <w:sz w:val="24"/>
          <w:szCs w:val="24"/>
        </w:rPr>
        <w:t>Всеобщая история</w:t>
      </w:r>
    </w:p>
    <w:p w:rsidR="00A57A06" w:rsidRPr="00A00165" w:rsidRDefault="00A57A06" w:rsidP="00A57A06">
      <w:pPr>
        <w:shd w:val="clear" w:color="auto" w:fill="FFFFFF"/>
        <w:spacing w:after="0" w:line="240" w:lineRule="auto"/>
        <w:ind w:firstLine="708"/>
        <w:jc w:val="both"/>
        <w:rPr>
          <w:rFonts w:ascii="Times New Roman" w:hAnsi="Times New Roman"/>
          <w:i/>
          <w:sz w:val="24"/>
          <w:szCs w:val="24"/>
        </w:rPr>
      </w:pPr>
      <w:r w:rsidRPr="00A00165">
        <w:rPr>
          <w:rFonts w:ascii="Times New Roman" w:hAnsi="Times New Roman"/>
          <w:b/>
          <w:sz w:val="24"/>
          <w:szCs w:val="24"/>
        </w:rPr>
        <w:t>История Древнего мира</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Что изучает история. </w:t>
      </w:r>
      <w:proofErr w:type="gramStart"/>
      <w:r w:rsidRPr="00A00165">
        <w:rPr>
          <w:rFonts w:ascii="Times New Roman" w:hAnsi="Times New Roman"/>
          <w:sz w:val="24"/>
          <w:szCs w:val="24"/>
        </w:rPr>
        <w:t>Историческая хронология (счет лет «до н. э.» и «н. э.»). Историческая карта.</w:t>
      </w:r>
      <w:proofErr w:type="gramEnd"/>
      <w:r w:rsidRPr="00A00165">
        <w:rPr>
          <w:rFonts w:ascii="Times New Roman" w:hAnsi="Times New Roman"/>
          <w:sz w:val="24"/>
          <w:szCs w:val="24"/>
        </w:rPr>
        <w:t xml:space="preserve"> Источники исторических знаний. Вспомогательные исторические науки.</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Первобытность.</w:t>
      </w:r>
      <w:r w:rsidR="002048CB">
        <w:rPr>
          <w:rFonts w:ascii="Times New Roman" w:hAnsi="Times New Roman"/>
          <w:b/>
          <w:bCs/>
          <w:sz w:val="24"/>
          <w:szCs w:val="24"/>
        </w:rPr>
        <w:t xml:space="preserve"> </w:t>
      </w:r>
      <w:r w:rsidRPr="00A00165">
        <w:rPr>
          <w:rFonts w:ascii="Times New Roman" w:hAnsi="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A00165">
        <w:rPr>
          <w:rFonts w:ascii="Times New Roman" w:hAnsi="Times New Roman"/>
          <w:sz w:val="24"/>
          <w:szCs w:val="24"/>
        </w:rPr>
        <w:t>к</w:t>
      </w:r>
      <w:proofErr w:type="gramEnd"/>
      <w:r w:rsidRPr="00A00165">
        <w:rPr>
          <w:rFonts w:ascii="Times New Roman" w:hAnsi="Times New Roman"/>
          <w:sz w:val="24"/>
          <w:szCs w:val="24"/>
        </w:rPr>
        <w:t xml:space="preserve"> соседской. Появление ремесел и торговли. Возникновение древнейших цивилизаций.</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 xml:space="preserve">Древний мир: </w:t>
      </w:r>
      <w:r w:rsidRPr="00A00165">
        <w:rPr>
          <w:rFonts w:ascii="Times New Roman" w:hAnsi="Times New Roman"/>
          <w:sz w:val="24"/>
          <w:szCs w:val="24"/>
        </w:rPr>
        <w:t>понятие и хронология. Карта Древнего мира.</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Древний Восток</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A00165">
        <w:rPr>
          <w:rFonts w:ascii="Times New Roman" w:hAnsi="Times New Roman"/>
          <w:i/>
          <w:sz w:val="24"/>
          <w:szCs w:val="24"/>
        </w:rPr>
        <w:t xml:space="preserve">Фараон-реформатор Эхнатон. </w:t>
      </w:r>
      <w:r w:rsidRPr="00A00165">
        <w:rPr>
          <w:rFonts w:ascii="Times New Roman" w:hAnsi="Times New Roman"/>
          <w:sz w:val="24"/>
          <w:szCs w:val="24"/>
        </w:rPr>
        <w:t>Военные походы. Рабы. Познания древних египтян. Письменность. Храмы и пирамиды.</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lastRenderedPageBreak/>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 xml:space="preserve">Античный мир: </w:t>
      </w:r>
      <w:r w:rsidRPr="00A00165">
        <w:rPr>
          <w:rFonts w:ascii="Times New Roman" w:hAnsi="Times New Roman"/>
          <w:sz w:val="24"/>
          <w:szCs w:val="24"/>
        </w:rPr>
        <w:t>понятие. Карта античного мира.</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Древняя Греция</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Население Древней Греции: условия жизни и занятия. Древнейшие государства на Крите. </w:t>
      </w:r>
      <w:r w:rsidRPr="00A00165">
        <w:rPr>
          <w:rFonts w:ascii="Times New Roman" w:hAnsi="Times New Roman"/>
          <w:i/>
          <w:sz w:val="24"/>
          <w:szCs w:val="24"/>
        </w:rPr>
        <w:t>Государства ахейской Греции (Микены, Тиринф и др.).</w:t>
      </w:r>
      <w:r w:rsidRPr="00A00165">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A00165">
        <w:rPr>
          <w:rFonts w:ascii="Times New Roman" w:hAnsi="Times New Roman"/>
          <w:i/>
          <w:sz w:val="24"/>
          <w:szCs w:val="24"/>
        </w:rPr>
        <w:t xml:space="preserve">реформы Клисфена. </w:t>
      </w:r>
      <w:r w:rsidRPr="00A00165">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Древний Рим</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57A06" w:rsidRPr="00A00165" w:rsidRDefault="00A57A06" w:rsidP="00A57A06">
      <w:pPr>
        <w:shd w:val="clear" w:color="auto" w:fill="FFFFFF"/>
        <w:spacing w:after="0" w:line="240" w:lineRule="auto"/>
        <w:ind w:firstLine="708"/>
        <w:jc w:val="both"/>
        <w:rPr>
          <w:rFonts w:ascii="Times New Roman" w:hAnsi="Times New Roman"/>
          <w:i/>
          <w:sz w:val="24"/>
          <w:szCs w:val="24"/>
        </w:rPr>
      </w:pPr>
      <w:r w:rsidRPr="00A00165">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A00165">
        <w:rPr>
          <w:rFonts w:ascii="Times New Roman" w:hAnsi="Times New Roman"/>
          <w:i/>
          <w:sz w:val="24"/>
          <w:szCs w:val="24"/>
        </w:rPr>
        <w:t>Реформы Гракхов. Рабство в Древнем Риме.</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57A06" w:rsidRPr="00A00165" w:rsidRDefault="00A57A06" w:rsidP="00A57A06">
      <w:pPr>
        <w:shd w:val="clear" w:color="auto" w:fill="FFFFFF"/>
        <w:spacing w:after="0" w:line="240" w:lineRule="auto"/>
        <w:ind w:firstLine="708"/>
        <w:jc w:val="both"/>
        <w:rPr>
          <w:rFonts w:ascii="Times New Roman" w:hAnsi="Times New Roman"/>
          <w:b/>
          <w:sz w:val="24"/>
          <w:szCs w:val="24"/>
        </w:rPr>
      </w:pPr>
      <w:r w:rsidRPr="00A00165">
        <w:rPr>
          <w:rFonts w:ascii="Times New Roman" w:hAnsi="Times New Roman"/>
          <w:sz w:val="24"/>
          <w:szCs w:val="24"/>
        </w:rPr>
        <w:t>Историческое и культурное наследие древних цивилизаций.</w:t>
      </w:r>
    </w:p>
    <w:p w:rsidR="00A57A06" w:rsidRPr="00A00165" w:rsidRDefault="00A57A06" w:rsidP="00A57A06">
      <w:pPr>
        <w:shd w:val="clear" w:color="auto" w:fill="FFFFFF"/>
        <w:spacing w:after="0" w:line="240" w:lineRule="auto"/>
        <w:ind w:firstLine="708"/>
        <w:jc w:val="both"/>
        <w:rPr>
          <w:rFonts w:ascii="Times New Roman" w:hAnsi="Times New Roman"/>
          <w:b/>
          <w:sz w:val="24"/>
          <w:szCs w:val="24"/>
        </w:rPr>
      </w:pPr>
      <w:r w:rsidRPr="00A00165">
        <w:rPr>
          <w:rFonts w:ascii="Times New Roman" w:hAnsi="Times New Roman"/>
          <w:b/>
          <w:sz w:val="24"/>
          <w:szCs w:val="24"/>
        </w:rPr>
        <w:t>История средних веков</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Средние века: понятие и хронологические рамки.</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Раннее Средневековье</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Начало Средневековья. Великое переселение народов. Образование варварских королевств.</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A00165">
        <w:rPr>
          <w:rFonts w:ascii="Times New Roman" w:hAnsi="Times New Roman"/>
          <w:i/>
          <w:sz w:val="24"/>
          <w:szCs w:val="24"/>
        </w:rPr>
        <w:t>Законы франков; «</w:t>
      </w:r>
      <w:proofErr w:type="gramStart"/>
      <w:r w:rsidRPr="00A00165">
        <w:rPr>
          <w:rFonts w:ascii="Times New Roman" w:hAnsi="Times New Roman"/>
          <w:i/>
          <w:sz w:val="24"/>
          <w:szCs w:val="24"/>
        </w:rPr>
        <w:t>Салическая</w:t>
      </w:r>
      <w:proofErr w:type="gramEnd"/>
      <w:r w:rsidRPr="00A00165">
        <w:rPr>
          <w:rFonts w:ascii="Times New Roman" w:hAnsi="Times New Roman"/>
          <w:i/>
          <w:sz w:val="24"/>
          <w:szCs w:val="24"/>
        </w:rPr>
        <w:t xml:space="preserve"> правда».</w:t>
      </w:r>
      <w:r w:rsidRPr="00A00165">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r w:rsidRPr="00A00165">
        <w:rPr>
          <w:rFonts w:ascii="Times New Roman" w:hAnsi="Times New Roman"/>
          <w:sz w:val="24"/>
          <w:szCs w:val="24"/>
        </w:rPr>
        <w:lastRenderedPageBreak/>
        <w:t>Складывание феодальных отношений в странах Европы. Христианизация Европы. Светские правители и папы. Культура раннего Средневековья.</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Зрелое Средневековье</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Крестьянство: феодальная зависимость, повинности, условия жизни. Крестьянская община.</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A57A06" w:rsidRPr="00A00165" w:rsidRDefault="00A57A06" w:rsidP="00A57A06">
      <w:pPr>
        <w:shd w:val="clear" w:color="auto" w:fill="FFFFFF"/>
        <w:spacing w:after="0" w:line="240" w:lineRule="auto"/>
        <w:ind w:firstLine="708"/>
        <w:jc w:val="both"/>
        <w:rPr>
          <w:rFonts w:ascii="Times New Roman" w:hAnsi="Times New Roman"/>
          <w:i/>
          <w:sz w:val="24"/>
          <w:szCs w:val="24"/>
        </w:rPr>
      </w:pPr>
      <w:r w:rsidRPr="00A00165">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A00165">
        <w:rPr>
          <w:rFonts w:ascii="Times New Roman" w:hAnsi="Times New Roman"/>
          <w:i/>
          <w:sz w:val="24"/>
          <w:szCs w:val="24"/>
        </w:rPr>
        <w:t>Ереси: причины возникновения и распространения. Преследование еретиков.</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A00165">
        <w:rPr>
          <w:rFonts w:ascii="Times New Roman" w:hAnsi="Times New Roman"/>
          <w:i/>
          <w:sz w:val="24"/>
          <w:szCs w:val="24"/>
        </w:rPr>
        <w:t>(Жакерия, восстание Уота Тайлера).</w:t>
      </w:r>
      <w:r w:rsidRPr="00A00165">
        <w:rPr>
          <w:rFonts w:ascii="Times New Roman" w:hAnsi="Times New Roman"/>
          <w:sz w:val="24"/>
          <w:szCs w:val="24"/>
        </w:rPr>
        <w:t xml:space="preserve"> Гуситское движение в Чехии.</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 xml:space="preserve">Страны Востока в Средние века. </w:t>
      </w:r>
      <w:r w:rsidRPr="00A00165">
        <w:rPr>
          <w:rFonts w:ascii="Times New Roman" w:hAnsi="Times New Roman"/>
          <w:sz w:val="24"/>
          <w:szCs w:val="24"/>
        </w:rPr>
        <w:t xml:space="preserve">Османская империя: завоевания турок-османов, управление империей, </w:t>
      </w:r>
      <w:r w:rsidRPr="00A00165">
        <w:rPr>
          <w:rFonts w:ascii="Times New Roman" w:hAnsi="Times New Roman"/>
          <w:i/>
          <w:sz w:val="24"/>
          <w:szCs w:val="24"/>
        </w:rPr>
        <w:t>положение покоренных народов</w:t>
      </w:r>
      <w:r w:rsidRPr="00A00165">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A00165">
        <w:rPr>
          <w:rFonts w:ascii="Times New Roman" w:hAnsi="Times New Roman"/>
          <w:i/>
          <w:sz w:val="24"/>
          <w:szCs w:val="24"/>
        </w:rPr>
        <w:t xml:space="preserve">Делийский султанат. </w:t>
      </w:r>
      <w:r w:rsidRPr="00A00165">
        <w:rPr>
          <w:rFonts w:ascii="Times New Roman" w:hAnsi="Times New Roman"/>
          <w:sz w:val="24"/>
          <w:szCs w:val="24"/>
        </w:rPr>
        <w:t>Культура народов Востока. Литература. Архитектура. Традиционные искусства и ремесла.</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Государства доколумбовой Америки.</w:t>
      </w:r>
      <w:r w:rsidR="002048CB">
        <w:rPr>
          <w:rFonts w:ascii="Times New Roman" w:hAnsi="Times New Roman"/>
          <w:b/>
          <w:bCs/>
          <w:sz w:val="24"/>
          <w:szCs w:val="24"/>
        </w:rPr>
        <w:t xml:space="preserve"> </w:t>
      </w:r>
      <w:r w:rsidRPr="00A00165">
        <w:rPr>
          <w:rFonts w:ascii="Times New Roman" w:hAnsi="Times New Roman"/>
          <w:sz w:val="24"/>
          <w:szCs w:val="24"/>
        </w:rPr>
        <w:t>Общественный строй. Религиозные верования населения. Культура.</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Историческое и культурное наследие Средневековья.</w:t>
      </w:r>
    </w:p>
    <w:p w:rsidR="00A57A06" w:rsidRPr="00A00165" w:rsidRDefault="00A57A06" w:rsidP="00A57A06">
      <w:pPr>
        <w:shd w:val="clear" w:color="auto" w:fill="FFFFFF"/>
        <w:spacing w:after="0" w:line="240" w:lineRule="auto"/>
        <w:ind w:firstLine="708"/>
        <w:jc w:val="both"/>
        <w:rPr>
          <w:rFonts w:ascii="Times New Roman" w:hAnsi="Times New Roman"/>
          <w:b/>
          <w:sz w:val="24"/>
          <w:szCs w:val="24"/>
        </w:rPr>
      </w:pPr>
      <w:r w:rsidRPr="00A00165">
        <w:rPr>
          <w:rFonts w:ascii="Times New Roman" w:hAnsi="Times New Roman"/>
          <w:b/>
          <w:sz w:val="24"/>
          <w:szCs w:val="24"/>
        </w:rPr>
        <w:t>История Нового времени</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Новое время: понятие и хронологические рамки. </w:t>
      </w:r>
    </w:p>
    <w:p w:rsidR="00A57A06" w:rsidRPr="00A00165" w:rsidRDefault="00A57A06" w:rsidP="00A57A06">
      <w:pPr>
        <w:shd w:val="clear" w:color="auto" w:fill="FFFFFF"/>
        <w:spacing w:after="0" w:line="240" w:lineRule="auto"/>
        <w:ind w:firstLine="708"/>
        <w:jc w:val="both"/>
        <w:rPr>
          <w:rFonts w:ascii="Times New Roman" w:hAnsi="Times New Roman"/>
          <w:b/>
          <w:sz w:val="24"/>
          <w:szCs w:val="24"/>
        </w:rPr>
      </w:pPr>
      <w:r w:rsidRPr="00A00165">
        <w:rPr>
          <w:rFonts w:ascii="Times New Roman" w:hAnsi="Times New Roman"/>
          <w:b/>
          <w:bCs/>
          <w:sz w:val="24"/>
          <w:szCs w:val="24"/>
        </w:rPr>
        <w:t>Европа в конце Х</w:t>
      </w:r>
      <w:proofErr w:type="gramStart"/>
      <w:r w:rsidRPr="00A00165">
        <w:rPr>
          <w:rFonts w:ascii="Times New Roman" w:hAnsi="Times New Roman"/>
          <w:b/>
          <w:bCs/>
          <w:sz w:val="24"/>
          <w:szCs w:val="24"/>
        </w:rPr>
        <w:t>V</w:t>
      </w:r>
      <w:proofErr w:type="gramEnd"/>
      <w:r w:rsidRPr="00A00165">
        <w:rPr>
          <w:rFonts w:ascii="Times New Roman" w:hAnsi="Times New Roman"/>
          <w:b/>
          <w:sz w:val="24"/>
          <w:szCs w:val="24"/>
        </w:rPr>
        <w:t xml:space="preserve">— </w:t>
      </w:r>
      <w:r w:rsidRPr="00A00165">
        <w:rPr>
          <w:rFonts w:ascii="Times New Roman" w:hAnsi="Times New Roman"/>
          <w:b/>
          <w:bCs/>
          <w:sz w:val="24"/>
          <w:szCs w:val="24"/>
        </w:rPr>
        <w:t>начале XVII в.</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Нидерландская революция: цели, участники, формы борьбы. Итоги и значение революции.</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Страны Европы и Северной Америки в середине XVII—ХVIII в.</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A00165">
        <w:rPr>
          <w:rFonts w:ascii="Times New Roman" w:hAnsi="Times New Roman"/>
          <w:i/>
          <w:sz w:val="24"/>
          <w:szCs w:val="24"/>
        </w:rPr>
        <w:t>Программные и государственные документы. Революционные войны.</w:t>
      </w:r>
      <w:r w:rsidRPr="00A00165">
        <w:rPr>
          <w:rFonts w:ascii="Times New Roman" w:hAnsi="Times New Roman"/>
          <w:sz w:val="24"/>
          <w:szCs w:val="24"/>
        </w:rPr>
        <w:t xml:space="preserve"> Итоги и значение революции.</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Страны Востока в XVI—XVIII вв.</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A00165">
        <w:rPr>
          <w:rFonts w:ascii="Times New Roman" w:hAnsi="Times New Roman"/>
          <w:i/>
          <w:sz w:val="24"/>
          <w:szCs w:val="24"/>
        </w:rPr>
        <w:t>Образование централизованного государства и установление сегуната Токугава в Японии.</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Страны Европы и Северной Америки в первой половине ХIХ </w:t>
      </w:r>
      <w:proofErr w:type="gramStart"/>
      <w:r w:rsidRPr="00A00165">
        <w:rPr>
          <w:rFonts w:ascii="Times New Roman" w:hAnsi="Times New Roman"/>
          <w:b/>
          <w:bCs/>
          <w:sz w:val="24"/>
          <w:szCs w:val="24"/>
        </w:rPr>
        <w:t>в</w:t>
      </w:r>
      <w:proofErr w:type="gramEnd"/>
      <w:r w:rsidRPr="00A00165">
        <w:rPr>
          <w:rFonts w:ascii="Times New Roman" w:hAnsi="Times New Roman"/>
          <w:b/>
          <w:bCs/>
          <w:sz w:val="24"/>
          <w:szCs w:val="24"/>
        </w:rPr>
        <w:t>.</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Страны Европы и Северной Америки во второй половине ХIХ </w:t>
      </w:r>
      <w:proofErr w:type="gramStart"/>
      <w:r w:rsidRPr="00A00165">
        <w:rPr>
          <w:rFonts w:ascii="Times New Roman" w:hAnsi="Times New Roman"/>
          <w:b/>
          <w:bCs/>
          <w:sz w:val="24"/>
          <w:szCs w:val="24"/>
        </w:rPr>
        <w:t>в</w:t>
      </w:r>
      <w:proofErr w:type="gramEnd"/>
      <w:r w:rsidRPr="00A00165">
        <w:rPr>
          <w:rFonts w:ascii="Times New Roman" w:hAnsi="Times New Roman"/>
          <w:b/>
          <w:bCs/>
          <w:sz w:val="24"/>
          <w:szCs w:val="24"/>
        </w:rPr>
        <w:t>.</w:t>
      </w:r>
    </w:p>
    <w:p w:rsidR="00A57A06" w:rsidRPr="00A00165" w:rsidRDefault="00A57A06" w:rsidP="00A57A06">
      <w:pPr>
        <w:shd w:val="clear" w:color="auto" w:fill="FFFFFF"/>
        <w:spacing w:after="0" w:line="240" w:lineRule="auto"/>
        <w:ind w:firstLine="708"/>
        <w:jc w:val="both"/>
        <w:rPr>
          <w:rFonts w:ascii="Times New Roman" w:hAnsi="Times New Roman"/>
          <w:i/>
          <w:sz w:val="24"/>
          <w:szCs w:val="24"/>
        </w:rPr>
      </w:pPr>
      <w:r w:rsidRPr="00A00165">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00165">
        <w:rPr>
          <w:rFonts w:ascii="Times New Roman" w:hAnsi="Times New Roman"/>
          <w:i/>
          <w:sz w:val="24"/>
          <w:szCs w:val="24"/>
        </w:rPr>
        <w:t>внутренняя и внешняя политика, франко-германская война, колониальные войны.</w:t>
      </w:r>
      <w:r w:rsidRPr="00A00165">
        <w:rPr>
          <w:rFonts w:ascii="Times New Roman" w:hAnsi="Times New Roman"/>
          <w:sz w:val="24"/>
          <w:szCs w:val="24"/>
        </w:rPr>
        <w:t xml:space="preserve"> Образование единого государства в Италии; </w:t>
      </w:r>
      <w:r w:rsidRPr="00A00165">
        <w:rPr>
          <w:rFonts w:ascii="Times New Roman" w:hAnsi="Times New Roman"/>
          <w:i/>
          <w:sz w:val="24"/>
          <w:szCs w:val="24"/>
        </w:rPr>
        <w:t>К. Кавур, Дж. Гарибальди.</w:t>
      </w:r>
      <w:r w:rsidRPr="00A00165">
        <w:rPr>
          <w:rFonts w:ascii="Times New Roman" w:hAnsi="Times New Roman"/>
          <w:sz w:val="24"/>
          <w:szCs w:val="24"/>
        </w:rPr>
        <w:t xml:space="preserve"> Объединение германских государств, провозглашение Германской империи; О. Бисмарк. </w:t>
      </w:r>
      <w:r w:rsidRPr="00A00165">
        <w:rPr>
          <w:rFonts w:ascii="Times New Roman" w:hAnsi="Times New Roman"/>
          <w:i/>
          <w:sz w:val="24"/>
          <w:szCs w:val="24"/>
        </w:rPr>
        <w:t>Габсбургская монархия: австро-венгерский дуализм.</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Соединенные Штаты Америки во второй половине ХIХ </w:t>
      </w:r>
      <w:proofErr w:type="gramStart"/>
      <w:r w:rsidRPr="00A00165">
        <w:rPr>
          <w:rFonts w:ascii="Times New Roman" w:hAnsi="Times New Roman"/>
          <w:sz w:val="24"/>
          <w:szCs w:val="24"/>
        </w:rPr>
        <w:t>в</w:t>
      </w:r>
      <w:proofErr w:type="gramEnd"/>
      <w:r w:rsidRPr="00A00165">
        <w:rPr>
          <w:rFonts w:ascii="Times New Roman" w:hAnsi="Times New Roman"/>
          <w:sz w:val="24"/>
          <w:szCs w:val="24"/>
        </w:rPr>
        <w:t xml:space="preserve">.: </w:t>
      </w:r>
      <w:proofErr w:type="gramStart"/>
      <w:r w:rsidRPr="00A00165">
        <w:rPr>
          <w:rFonts w:ascii="Times New Roman" w:hAnsi="Times New Roman"/>
          <w:sz w:val="24"/>
          <w:szCs w:val="24"/>
        </w:rPr>
        <w:t>экономика</w:t>
      </w:r>
      <w:proofErr w:type="gramEnd"/>
      <w:r w:rsidRPr="00A00165">
        <w:rPr>
          <w:rFonts w:ascii="Times New Roman" w:hAnsi="Times New Roman"/>
          <w:sz w:val="24"/>
          <w:szCs w:val="24"/>
        </w:rPr>
        <w:t>, социальные отношения, политическая жизнь. Север и Юг. Гражданская война (1861—1865). А. Линкольн.</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Экономическое и социально-политическое развитие стран Европы и США в конце ХIХ </w:t>
      </w:r>
      <w:proofErr w:type="gramStart"/>
      <w:r w:rsidRPr="00A00165">
        <w:rPr>
          <w:rFonts w:ascii="Times New Roman" w:hAnsi="Times New Roman"/>
          <w:b/>
          <w:bCs/>
          <w:sz w:val="24"/>
          <w:szCs w:val="24"/>
        </w:rPr>
        <w:t>в</w:t>
      </w:r>
      <w:proofErr w:type="gramEnd"/>
      <w:r w:rsidRPr="00A00165">
        <w:rPr>
          <w:rFonts w:ascii="Times New Roman" w:hAnsi="Times New Roman"/>
          <w:b/>
          <w:bCs/>
          <w:sz w:val="24"/>
          <w:szCs w:val="24"/>
        </w:rPr>
        <w:t>.</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A00165">
        <w:rPr>
          <w:rFonts w:ascii="Times New Roman" w:hAnsi="Times New Roman"/>
          <w:sz w:val="24"/>
          <w:szCs w:val="24"/>
        </w:rPr>
        <w:t>сс в пр</w:t>
      </w:r>
      <w:proofErr w:type="gramEnd"/>
      <w:r w:rsidRPr="00A00165">
        <w:rPr>
          <w:rFonts w:ascii="Times New Roman" w:hAnsi="Times New Roman"/>
          <w:sz w:val="24"/>
          <w:szCs w:val="24"/>
        </w:rPr>
        <w:t>омышленности и сельском хозяйстве. Развитие транспорта и сре</w:t>
      </w:r>
      <w:proofErr w:type="gramStart"/>
      <w:r w:rsidRPr="00A00165">
        <w:rPr>
          <w:rFonts w:ascii="Times New Roman" w:hAnsi="Times New Roman"/>
          <w:sz w:val="24"/>
          <w:szCs w:val="24"/>
        </w:rPr>
        <w:t>дств св</w:t>
      </w:r>
      <w:proofErr w:type="gramEnd"/>
      <w:r w:rsidRPr="00A00165">
        <w:rPr>
          <w:rFonts w:ascii="Times New Roman" w:hAnsi="Times New Roman"/>
          <w:sz w:val="24"/>
          <w:szCs w:val="24"/>
        </w:rPr>
        <w:t xml:space="preserve">язи. Миграция из Старого в Новый Свет. Положение основных социальных групп. </w:t>
      </w:r>
      <w:r w:rsidRPr="00A00165">
        <w:rPr>
          <w:rFonts w:ascii="Times New Roman" w:hAnsi="Times New Roman"/>
          <w:i/>
          <w:sz w:val="24"/>
          <w:szCs w:val="24"/>
        </w:rPr>
        <w:t xml:space="preserve">Расширение спектра общественных движений. </w:t>
      </w:r>
      <w:r w:rsidRPr="00A00165">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Страны Азии в ХIХ </w:t>
      </w:r>
      <w:proofErr w:type="gramStart"/>
      <w:r w:rsidRPr="00A00165">
        <w:rPr>
          <w:rFonts w:ascii="Times New Roman" w:hAnsi="Times New Roman"/>
          <w:b/>
          <w:bCs/>
          <w:sz w:val="24"/>
          <w:szCs w:val="24"/>
        </w:rPr>
        <w:t>в</w:t>
      </w:r>
      <w:proofErr w:type="gramEnd"/>
      <w:r w:rsidRPr="00A00165">
        <w:rPr>
          <w:rFonts w:ascii="Times New Roman" w:hAnsi="Times New Roman"/>
          <w:b/>
          <w:bCs/>
          <w:sz w:val="24"/>
          <w:szCs w:val="24"/>
        </w:rPr>
        <w:t>.</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lastRenderedPageBreak/>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A00165">
        <w:rPr>
          <w:rFonts w:ascii="Times New Roman" w:hAnsi="Times New Roman"/>
          <w:i/>
          <w:sz w:val="24"/>
          <w:szCs w:val="24"/>
        </w:rPr>
        <w:t>Япония: внутренняя и внешняя политика сегуната Токугава, преобразования эпохи Мэйдзи.</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Война за независимость в Латинской Америке</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 xml:space="preserve">Колониальное общество. Освободительная борьба: задачи, участники, формы выступлений. </w:t>
      </w:r>
      <w:r w:rsidRPr="00A00165">
        <w:rPr>
          <w:rFonts w:ascii="Times New Roman" w:hAnsi="Times New Roman"/>
          <w:i/>
          <w:sz w:val="24"/>
          <w:szCs w:val="24"/>
        </w:rPr>
        <w:t>П. Д. Туссен-Лувертюр, С. Боливар.</w:t>
      </w:r>
      <w:r w:rsidRPr="00A00165">
        <w:rPr>
          <w:rFonts w:ascii="Times New Roman" w:hAnsi="Times New Roman"/>
          <w:sz w:val="24"/>
          <w:szCs w:val="24"/>
        </w:rPr>
        <w:t xml:space="preserve"> Провозглашение независимых государств.</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Народы Африки в Новое время</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Развитие культуры в XIX в.</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Международные отношения в XIX в.</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Историческое и культурное наследие Нового времени.</w:t>
      </w:r>
    </w:p>
    <w:p w:rsidR="00A57A06" w:rsidRPr="00A00165" w:rsidRDefault="00A57A06" w:rsidP="00A57A06">
      <w:pPr>
        <w:shd w:val="clear" w:color="auto" w:fill="FFFFFF"/>
        <w:spacing w:after="0" w:line="240" w:lineRule="auto"/>
        <w:ind w:firstLine="708"/>
        <w:jc w:val="both"/>
        <w:rPr>
          <w:rFonts w:ascii="Times New Roman" w:hAnsi="Times New Roman"/>
          <w:b/>
          <w:sz w:val="24"/>
          <w:szCs w:val="24"/>
        </w:rPr>
      </w:pPr>
      <w:r w:rsidRPr="00A00165">
        <w:rPr>
          <w:rFonts w:ascii="Times New Roman" w:hAnsi="Times New Roman"/>
          <w:b/>
          <w:sz w:val="24"/>
          <w:szCs w:val="24"/>
        </w:rPr>
        <w:t xml:space="preserve">Новейшая история. </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sz w:val="24"/>
          <w:szCs w:val="24"/>
        </w:rPr>
        <w:t>Мир к началу XX в. Новейшая история: понятие, периодизация.</w:t>
      </w:r>
    </w:p>
    <w:p w:rsidR="00A57A06" w:rsidRPr="00A00165" w:rsidRDefault="00A57A06" w:rsidP="00A57A06">
      <w:pPr>
        <w:shd w:val="clear" w:color="auto" w:fill="FFFFFF"/>
        <w:spacing w:after="0" w:line="240" w:lineRule="auto"/>
        <w:ind w:firstLine="708"/>
        <w:jc w:val="both"/>
        <w:rPr>
          <w:rFonts w:ascii="Times New Roman" w:hAnsi="Times New Roman"/>
          <w:sz w:val="24"/>
          <w:szCs w:val="24"/>
        </w:rPr>
      </w:pPr>
      <w:r w:rsidRPr="00A00165">
        <w:rPr>
          <w:rFonts w:ascii="Times New Roman" w:hAnsi="Times New Roman"/>
          <w:b/>
          <w:bCs/>
          <w:sz w:val="24"/>
          <w:szCs w:val="24"/>
        </w:rPr>
        <w:t>Мир в 1900—1914 гг.</w:t>
      </w:r>
    </w:p>
    <w:p w:rsidR="00A57A06" w:rsidRPr="00A00165" w:rsidRDefault="00A57A06" w:rsidP="00A57A06">
      <w:pPr>
        <w:shd w:val="clear" w:color="auto" w:fill="FFFFFF"/>
        <w:spacing w:after="0" w:line="240" w:lineRule="auto"/>
        <w:ind w:firstLine="708"/>
        <w:jc w:val="both"/>
        <w:rPr>
          <w:rFonts w:ascii="Times New Roman" w:hAnsi="Times New Roman"/>
          <w:i/>
          <w:sz w:val="24"/>
          <w:szCs w:val="24"/>
        </w:rPr>
      </w:pPr>
      <w:r w:rsidRPr="00A00165">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A00165">
        <w:rPr>
          <w:rFonts w:ascii="Times New Roman" w:hAnsi="Times New Roman"/>
          <w:i/>
          <w:sz w:val="24"/>
          <w:szCs w:val="24"/>
        </w:rPr>
        <w:t>Социальные и политические реформы; Д. Ллойд Джордж.</w:t>
      </w:r>
    </w:p>
    <w:p w:rsidR="00A57A06" w:rsidRPr="00A00165" w:rsidRDefault="00A57A06" w:rsidP="00A57A06">
      <w:pPr>
        <w:shd w:val="clear" w:color="auto" w:fill="FFFFFF"/>
        <w:spacing w:after="0" w:line="240" w:lineRule="auto"/>
        <w:ind w:firstLine="708"/>
        <w:jc w:val="both"/>
        <w:rPr>
          <w:rFonts w:ascii="Times New Roman" w:hAnsi="Times New Roman"/>
          <w:i/>
          <w:sz w:val="24"/>
          <w:szCs w:val="24"/>
        </w:rPr>
      </w:pPr>
      <w:r w:rsidRPr="00A00165">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A00165">
        <w:rPr>
          <w:rFonts w:ascii="Times New Roman" w:hAnsi="Times New Roman"/>
          <w:sz w:val="24"/>
          <w:szCs w:val="24"/>
        </w:rPr>
        <w:t>в</w:t>
      </w:r>
      <w:proofErr w:type="gramEnd"/>
      <w:r w:rsidRPr="00A00165">
        <w:rPr>
          <w:rFonts w:ascii="Times New Roman" w:hAnsi="Times New Roman"/>
          <w:sz w:val="24"/>
          <w:szCs w:val="24"/>
        </w:rPr>
        <w:t xml:space="preserve">. </w:t>
      </w:r>
      <w:proofErr w:type="gramStart"/>
      <w:r w:rsidRPr="00A00165">
        <w:rPr>
          <w:rFonts w:ascii="Times New Roman" w:hAnsi="Times New Roman"/>
          <w:sz w:val="24"/>
          <w:szCs w:val="24"/>
        </w:rPr>
        <w:t>в</w:t>
      </w:r>
      <w:proofErr w:type="gramEnd"/>
      <w:r w:rsidRPr="00A00165">
        <w:rPr>
          <w:rFonts w:ascii="Times New Roman" w:hAnsi="Times New Roman"/>
          <w:sz w:val="24"/>
          <w:szCs w:val="24"/>
        </w:rPr>
        <w:t xml:space="preserve"> странах Азии (Турция, Иран, Китай). Мексиканская революция 1910—1917 гг. </w:t>
      </w:r>
      <w:r w:rsidRPr="00A00165">
        <w:rPr>
          <w:rFonts w:ascii="Times New Roman" w:hAnsi="Times New Roman"/>
          <w:i/>
          <w:sz w:val="24"/>
          <w:szCs w:val="24"/>
        </w:rPr>
        <w:t>Руководители освободительной борьбы (Сунь Ятсен, Э. Сапата, Ф. Вилья).</w:t>
      </w:r>
    </w:p>
    <w:p w:rsidR="00A57A06" w:rsidRPr="00A00165" w:rsidRDefault="00A57A06" w:rsidP="00A57A06">
      <w:pPr>
        <w:spacing w:after="0" w:line="240" w:lineRule="auto"/>
        <w:ind w:firstLine="709"/>
        <w:rPr>
          <w:rFonts w:ascii="Times New Roman" w:hAnsi="Times New Roman"/>
          <w:b/>
          <w:sz w:val="24"/>
          <w:szCs w:val="24"/>
        </w:rPr>
      </w:pPr>
      <w:r w:rsidRPr="00A00165">
        <w:rPr>
          <w:rFonts w:ascii="Times New Roman" w:hAnsi="Times New Roman"/>
          <w:b/>
          <w:sz w:val="24"/>
          <w:szCs w:val="24"/>
        </w:rPr>
        <w:t>Синхронизация курсов всеобщей истории и истории России</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A57A06" w:rsidRPr="00A00165" w:rsidTr="00A57A06">
        <w:tc>
          <w:tcPr>
            <w:tcW w:w="1132" w:type="dxa"/>
          </w:tcPr>
          <w:p w:rsidR="00A57A06" w:rsidRPr="00A00165" w:rsidRDefault="00A57A06" w:rsidP="00A57A06">
            <w:pPr>
              <w:spacing w:after="0" w:line="240" w:lineRule="auto"/>
              <w:rPr>
                <w:rFonts w:ascii="Times New Roman" w:hAnsi="Times New Roman"/>
                <w:sz w:val="24"/>
                <w:szCs w:val="24"/>
              </w:rPr>
            </w:pPr>
          </w:p>
        </w:tc>
        <w:tc>
          <w:tcPr>
            <w:tcW w:w="4397" w:type="dxa"/>
          </w:tcPr>
          <w:p w:rsidR="00A57A06" w:rsidRPr="00A00165" w:rsidRDefault="00A57A06" w:rsidP="00A57A06">
            <w:pPr>
              <w:spacing w:after="0" w:line="240" w:lineRule="auto"/>
              <w:rPr>
                <w:rFonts w:ascii="Times New Roman" w:hAnsi="Times New Roman"/>
                <w:b/>
                <w:sz w:val="24"/>
                <w:szCs w:val="24"/>
              </w:rPr>
            </w:pPr>
          </w:p>
          <w:p w:rsidR="00A57A06" w:rsidRPr="00A00165" w:rsidRDefault="00A57A06" w:rsidP="00A57A06">
            <w:pPr>
              <w:spacing w:after="0" w:line="240" w:lineRule="auto"/>
              <w:rPr>
                <w:rFonts w:ascii="Times New Roman" w:hAnsi="Times New Roman"/>
                <w:b/>
                <w:sz w:val="24"/>
                <w:szCs w:val="24"/>
              </w:rPr>
            </w:pPr>
            <w:r w:rsidRPr="00A00165">
              <w:rPr>
                <w:rFonts w:ascii="Times New Roman" w:hAnsi="Times New Roman"/>
                <w:b/>
                <w:sz w:val="24"/>
                <w:szCs w:val="24"/>
              </w:rPr>
              <w:t>Всеобщая история</w:t>
            </w:r>
          </w:p>
        </w:tc>
        <w:tc>
          <w:tcPr>
            <w:tcW w:w="4961" w:type="dxa"/>
          </w:tcPr>
          <w:p w:rsidR="00A57A06" w:rsidRPr="00A00165" w:rsidRDefault="00A57A06" w:rsidP="00A57A06">
            <w:pPr>
              <w:spacing w:after="0" w:line="240" w:lineRule="auto"/>
              <w:rPr>
                <w:rFonts w:ascii="Times New Roman" w:hAnsi="Times New Roman"/>
                <w:b/>
                <w:sz w:val="24"/>
                <w:szCs w:val="24"/>
              </w:rPr>
            </w:pPr>
          </w:p>
          <w:p w:rsidR="00A57A06" w:rsidRPr="00A00165" w:rsidRDefault="00A57A06" w:rsidP="00A57A06">
            <w:pPr>
              <w:spacing w:after="0" w:line="240" w:lineRule="auto"/>
              <w:rPr>
                <w:rFonts w:ascii="Times New Roman" w:hAnsi="Times New Roman"/>
                <w:b/>
                <w:sz w:val="24"/>
                <w:szCs w:val="24"/>
              </w:rPr>
            </w:pPr>
            <w:r w:rsidRPr="00A00165">
              <w:rPr>
                <w:rFonts w:ascii="Times New Roman" w:hAnsi="Times New Roman"/>
                <w:b/>
                <w:sz w:val="24"/>
                <w:szCs w:val="24"/>
              </w:rPr>
              <w:t>История России</w:t>
            </w:r>
          </w:p>
        </w:tc>
      </w:tr>
      <w:tr w:rsidR="00A57A06" w:rsidRPr="00A00165" w:rsidTr="00A57A06">
        <w:tc>
          <w:tcPr>
            <w:tcW w:w="1132" w:type="dxa"/>
          </w:tcPr>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sz w:val="24"/>
                <w:szCs w:val="24"/>
              </w:rPr>
              <w:t>5 класс</w:t>
            </w:r>
          </w:p>
        </w:tc>
        <w:tc>
          <w:tcPr>
            <w:tcW w:w="4397" w:type="dxa"/>
          </w:tcPr>
          <w:p w:rsidR="00A57A06" w:rsidRPr="00A00165" w:rsidRDefault="00A57A06" w:rsidP="00A57A06">
            <w:pPr>
              <w:spacing w:after="0" w:line="240" w:lineRule="auto"/>
              <w:rPr>
                <w:rFonts w:ascii="Times New Roman" w:hAnsi="Times New Roman"/>
                <w:b/>
                <w:sz w:val="24"/>
                <w:szCs w:val="24"/>
              </w:rPr>
            </w:pPr>
            <w:r w:rsidRPr="00A00165">
              <w:rPr>
                <w:rFonts w:ascii="Times New Roman" w:hAnsi="Times New Roman"/>
                <w:b/>
                <w:sz w:val="24"/>
                <w:szCs w:val="24"/>
              </w:rPr>
              <w:t>ИСТОРИЯ ДРЕВНЕГО МИРА</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Первобытность.</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Древний Восток</w:t>
            </w:r>
          </w:p>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bCs/>
                <w:sz w:val="24"/>
                <w:szCs w:val="24"/>
              </w:rPr>
              <w:t>Античный мир. Древняя Греция. Древний Рим.</w:t>
            </w:r>
          </w:p>
        </w:tc>
        <w:tc>
          <w:tcPr>
            <w:tcW w:w="4961" w:type="dxa"/>
          </w:tcPr>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bCs/>
                <w:sz w:val="24"/>
                <w:szCs w:val="24"/>
              </w:rPr>
              <w:t>Народы и государства на территории нашей страны в древности</w:t>
            </w:r>
          </w:p>
        </w:tc>
      </w:tr>
      <w:tr w:rsidR="00A57A06" w:rsidRPr="00A00165" w:rsidTr="00A57A06">
        <w:tc>
          <w:tcPr>
            <w:tcW w:w="1132" w:type="dxa"/>
          </w:tcPr>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sz w:val="24"/>
                <w:szCs w:val="24"/>
              </w:rPr>
              <w:t xml:space="preserve">6 класс </w:t>
            </w:r>
          </w:p>
        </w:tc>
        <w:tc>
          <w:tcPr>
            <w:tcW w:w="4397" w:type="dxa"/>
          </w:tcPr>
          <w:p w:rsidR="00A57A06" w:rsidRPr="00A00165" w:rsidRDefault="00A57A06" w:rsidP="00A57A06">
            <w:pPr>
              <w:shd w:val="clear" w:color="auto" w:fill="FFFFFF"/>
              <w:spacing w:after="0" w:line="240" w:lineRule="auto"/>
              <w:rPr>
                <w:rFonts w:ascii="Times New Roman" w:hAnsi="Times New Roman"/>
                <w:b/>
                <w:sz w:val="24"/>
                <w:szCs w:val="24"/>
              </w:rPr>
            </w:pPr>
            <w:r w:rsidRPr="00A00165">
              <w:rPr>
                <w:rFonts w:ascii="Times New Roman" w:hAnsi="Times New Roman"/>
                <w:b/>
                <w:sz w:val="24"/>
                <w:szCs w:val="24"/>
              </w:rPr>
              <w:t xml:space="preserve">ИСТОРИЯ СРЕДНИХ ВЕКОВ. </w:t>
            </w:r>
            <w:r w:rsidRPr="00A00165">
              <w:rPr>
                <w:rFonts w:ascii="Times New Roman" w:hAnsi="Times New Roman"/>
                <w:b/>
                <w:sz w:val="24"/>
                <w:szCs w:val="24"/>
                <w:lang w:val="en-US"/>
              </w:rPr>
              <w:t>VI</w:t>
            </w:r>
            <w:r w:rsidRPr="00A00165">
              <w:rPr>
                <w:rFonts w:ascii="Times New Roman" w:hAnsi="Times New Roman"/>
                <w:b/>
                <w:sz w:val="24"/>
                <w:szCs w:val="24"/>
              </w:rPr>
              <w:t>-</w:t>
            </w:r>
            <w:r w:rsidRPr="00A00165">
              <w:rPr>
                <w:rFonts w:ascii="Times New Roman" w:hAnsi="Times New Roman"/>
                <w:b/>
                <w:sz w:val="24"/>
                <w:szCs w:val="24"/>
                <w:lang w:val="en-US"/>
              </w:rPr>
              <w:t>XV</w:t>
            </w:r>
            <w:r w:rsidRPr="00A00165">
              <w:rPr>
                <w:rFonts w:ascii="Times New Roman" w:hAnsi="Times New Roman"/>
                <w:b/>
                <w:sz w:val="24"/>
                <w:szCs w:val="24"/>
              </w:rPr>
              <w:t xml:space="preserve"> вв. </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Раннее Средневековье</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Зрелое Средневековье</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Страны Востока в Средние века</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Государства доколумбовой Америки.</w:t>
            </w:r>
          </w:p>
          <w:p w:rsidR="00A57A06" w:rsidRPr="00A00165" w:rsidRDefault="00A57A06" w:rsidP="00A57A06">
            <w:pPr>
              <w:spacing w:after="0" w:line="240" w:lineRule="auto"/>
              <w:rPr>
                <w:rFonts w:ascii="Times New Roman" w:hAnsi="Times New Roman"/>
                <w:sz w:val="24"/>
                <w:szCs w:val="24"/>
              </w:rPr>
            </w:pPr>
          </w:p>
        </w:tc>
        <w:tc>
          <w:tcPr>
            <w:tcW w:w="4961" w:type="dxa"/>
          </w:tcPr>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b/>
                <w:bCs/>
                <w:sz w:val="24"/>
                <w:szCs w:val="24"/>
              </w:rPr>
              <w:t>ОТ ДРЕВНЕЙ РУСИ К РОССИЙСКОМУ ГОСУДАРСТВУ.</w:t>
            </w:r>
            <w:r w:rsidRPr="00A00165">
              <w:rPr>
                <w:rFonts w:ascii="Times New Roman" w:hAnsi="Times New Roman"/>
                <w:b/>
                <w:sz w:val="24"/>
                <w:szCs w:val="24"/>
                <w:lang w:val="en-US"/>
              </w:rPr>
              <w:t>VIII</w:t>
            </w:r>
            <w:r w:rsidRPr="00A00165">
              <w:rPr>
                <w:rFonts w:ascii="Times New Roman" w:hAnsi="Times New Roman"/>
                <w:b/>
                <w:sz w:val="24"/>
                <w:szCs w:val="24"/>
              </w:rPr>
              <w:t xml:space="preserve"> –</w:t>
            </w:r>
            <w:r w:rsidRPr="00A00165">
              <w:rPr>
                <w:rFonts w:ascii="Times New Roman" w:hAnsi="Times New Roman"/>
                <w:b/>
                <w:sz w:val="24"/>
                <w:szCs w:val="24"/>
                <w:lang w:val="en-US"/>
              </w:rPr>
              <w:t>XV</w:t>
            </w:r>
            <w:r w:rsidRPr="00A00165">
              <w:rPr>
                <w:rFonts w:ascii="Times New Roman" w:hAnsi="Times New Roman"/>
                <w:b/>
                <w:sz w:val="24"/>
                <w:szCs w:val="24"/>
              </w:rPr>
              <w:t xml:space="preserve"> вв.</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Восточная Европа в середине I тыс. н.э.</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Образование государства Русь</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Русь в конце X – начале XII в.</w:t>
            </w:r>
          </w:p>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bCs/>
                <w:sz w:val="24"/>
                <w:szCs w:val="24"/>
              </w:rPr>
              <w:t>Культурное пространство</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 xml:space="preserve">Русь в середине XII – начале XIII в. </w:t>
            </w:r>
          </w:p>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bCs/>
                <w:sz w:val="24"/>
                <w:szCs w:val="24"/>
              </w:rPr>
              <w:t>Русские земли в середине XIII - XIV в</w:t>
            </w:r>
            <w:r w:rsidRPr="00A00165">
              <w:rPr>
                <w:rFonts w:ascii="Times New Roman" w:hAnsi="Times New Roman"/>
                <w:sz w:val="24"/>
                <w:szCs w:val="24"/>
              </w:rPr>
              <w:t>.</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 xml:space="preserve">Народы и государства степной зоны Восточной Европы и Сибири в XIII-XV вв. </w:t>
            </w:r>
          </w:p>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bCs/>
                <w:sz w:val="24"/>
                <w:szCs w:val="24"/>
              </w:rPr>
              <w:t xml:space="preserve">Культурное пространство </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lastRenderedPageBreak/>
              <w:t>Формирование единого Русского государства в XV веке</w:t>
            </w:r>
          </w:p>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bCs/>
                <w:sz w:val="24"/>
                <w:szCs w:val="24"/>
              </w:rPr>
              <w:t>Культурное пространство</w:t>
            </w:r>
          </w:p>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sz w:val="24"/>
                <w:szCs w:val="24"/>
              </w:rPr>
              <w:t>Региональный компонент</w:t>
            </w:r>
          </w:p>
        </w:tc>
      </w:tr>
      <w:tr w:rsidR="00A57A06" w:rsidRPr="00A00165" w:rsidTr="00A57A06">
        <w:tc>
          <w:tcPr>
            <w:tcW w:w="1132" w:type="dxa"/>
          </w:tcPr>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sz w:val="24"/>
                <w:szCs w:val="24"/>
              </w:rPr>
              <w:lastRenderedPageBreak/>
              <w:t>7 класс</w:t>
            </w:r>
          </w:p>
        </w:tc>
        <w:tc>
          <w:tcPr>
            <w:tcW w:w="4397" w:type="dxa"/>
          </w:tcPr>
          <w:p w:rsidR="00A57A06" w:rsidRPr="00A00165" w:rsidRDefault="00A57A06" w:rsidP="00A57A06">
            <w:pPr>
              <w:spacing w:after="0" w:line="240" w:lineRule="auto"/>
              <w:rPr>
                <w:rFonts w:ascii="Times New Roman" w:hAnsi="Times New Roman"/>
                <w:b/>
                <w:sz w:val="24"/>
                <w:szCs w:val="24"/>
              </w:rPr>
            </w:pPr>
            <w:r w:rsidRPr="00A00165">
              <w:rPr>
                <w:rFonts w:ascii="Times New Roman" w:hAnsi="Times New Roman"/>
                <w:b/>
                <w:sz w:val="24"/>
                <w:szCs w:val="24"/>
              </w:rPr>
              <w:t>ИСТОРИЯ НОВОГО ВРЕМЕНИ.</w:t>
            </w:r>
            <w:r w:rsidRPr="00A00165">
              <w:rPr>
                <w:rFonts w:ascii="Times New Roman" w:hAnsi="Times New Roman"/>
                <w:b/>
                <w:sz w:val="24"/>
                <w:szCs w:val="24"/>
                <w:lang w:val="en-US"/>
              </w:rPr>
              <w:t>XVI</w:t>
            </w:r>
            <w:r w:rsidRPr="00A00165">
              <w:rPr>
                <w:rFonts w:ascii="Times New Roman" w:hAnsi="Times New Roman"/>
                <w:b/>
                <w:sz w:val="24"/>
                <w:szCs w:val="24"/>
              </w:rPr>
              <w:t>-</w:t>
            </w:r>
            <w:r w:rsidRPr="00A00165">
              <w:rPr>
                <w:rFonts w:ascii="Times New Roman" w:hAnsi="Times New Roman"/>
                <w:b/>
                <w:sz w:val="24"/>
                <w:szCs w:val="24"/>
                <w:lang w:val="en-US"/>
              </w:rPr>
              <w:t>XVII</w:t>
            </w:r>
            <w:r w:rsidRPr="00A00165">
              <w:rPr>
                <w:rFonts w:ascii="Times New Roman" w:hAnsi="Times New Roman"/>
                <w:b/>
                <w:sz w:val="24"/>
                <w:szCs w:val="24"/>
              </w:rPr>
              <w:t xml:space="preserve"> вв. От абсолютизма к парламентаризму. Первые буржуазные революции</w:t>
            </w:r>
          </w:p>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bCs/>
                <w:sz w:val="24"/>
                <w:szCs w:val="24"/>
              </w:rPr>
              <w:t>Европа в конце Х</w:t>
            </w:r>
            <w:proofErr w:type="gramStart"/>
            <w:r w:rsidRPr="00A00165">
              <w:rPr>
                <w:rFonts w:ascii="Times New Roman" w:hAnsi="Times New Roman"/>
                <w:bCs/>
                <w:sz w:val="24"/>
                <w:szCs w:val="24"/>
              </w:rPr>
              <w:t>V</w:t>
            </w:r>
            <w:proofErr w:type="gramEnd"/>
            <w:r w:rsidRPr="00A00165">
              <w:rPr>
                <w:rFonts w:ascii="Times New Roman" w:hAnsi="Times New Roman"/>
                <w:sz w:val="24"/>
                <w:szCs w:val="24"/>
              </w:rPr>
              <w:t xml:space="preserve">— </w:t>
            </w:r>
            <w:r w:rsidRPr="00A00165">
              <w:rPr>
                <w:rFonts w:ascii="Times New Roman" w:hAnsi="Times New Roman"/>
                <w:bCs/>
                <w:sz w:val="24"/>
                <w:szCs w:val="24"/>
              </w:rPr>
              <w:t>начале XVII в.</w:t>
            </w:r>
          </w:p>
          <w:p w:rsidR="00A57A06" w:rsidRPr="00A00165" w:rsidRDefault="00A57A06" w:rsidP="00A57A06">
            <w:pPr>
              <w:shd w:val="clear" w:color="auto" w:fill="FFFFFF"/>
              <w:spacing w:after="0" w:line="240" w:lineRule="auto"/>
              <w:rPr>
                <w:rFonts w:ascii="Times New Roman" w:hAnsi="Times New Roman"/>
                <w:sz w:val="24"/>
                <w:szCs w:val="24"/>
              </w:rPr>
            </w:pPr>
            <w:r w:rsidRPr="00A00165">
              <w:rPr>
                <w:rFonts w:ascii="Times New Roman" w:hAnsi="Times New Roman"/>
                <w:bCs/>
                <w:sz w:val="24"/>
                <w:szCs w:val="24"/>
              </w:rPr>
              <w:t>Европа в конце Х</w:t>
            </w:r>
            <w:proofErr w:type="gramStart"/>
            <w:r w:rsidRPr="00A00165">
              <w:rPr>
                <w:rFonts w:ascii="Times New Roman" w:hAnsi="Times New Roman"/>
                <w:bCs/>
                <w:sz w:val="24"/>
                <w:szCs w:val="24"/>
              </w:rPr>
              <w:t>V</w:t>
            </w:r>
            <w:proofErr w:type="gramEnd"/>
            <w:r w:rsidRPr="00A00165">
              <w:rPr>
                <w:rFonts w:ascii="Times New Roman" w:hAnsi="Times New Roman"/>
                <w:sz w:val="24"/>
                <w:szCs w:val="24"/>
              </w:rPr>
              <w:t xml:space="preserve">— </w:t>
            </w:r>
            <w:r w:rsidRPr="00A00165">
              <w:rPr>
                <w:rFonts w:ascii="Times New Roman" w:hAnsi="Times New Roman"/>
                <w:bCs/>
                <w:sz w:val="24"/>
                <w:szCs w:val="24"/>
              </w:rPr>
              <w:t>начале XVII в.</w:t>
            </w:r>
          </w:p>
          <w:p w:rsidR="00A57A06" w:rsidRPr="00A00165" w:rsidRDefault="00A57A06" w:rsidP="00A57A06">
            <w:pPr>
              <w:shd w:val="clear" w:color="auto" w:fill="FFFFFF"/>
              <w:spacing w:after="0" w:line="240" w:lineRule="auto"/>
              <w:rPr>
                <w:rFonts w:ascii="Times New Roman" w:hAnsi="Times New Roman"/>
                <w:sz w:val="24"/>
                <w:szCs w:val="24"/>
              </w:rPr>
            </w:pPr>
            <w:r w:rsidRPr="00A00165">
              <w:rPr>
                <w:rFonts w:ascii="Times New Roman" w:hAnsi="Times New Roman"/>
                <w:bCs/>
                <w:sz w:val="24"/>
                <w:szCs w:val="24"/>
              </w:rPr>
              <w:t>Страны Европы и Северной Америки в середине XVII—ХVIII в.</w:t>
            </w:r>
          </w:p>
          <w:p w:rsidR="00A57A06" w:rsidRPr="00A00165" w:rsidRDefault="00A57A06" w:rsidP="00A57A06">
            <w:pPr>
              <w:shd w:val="clear" w:color="auto" w:fill="FFFFFF"/>
              <w:spacing w:after="0" w:line="240" w:lineRule="auto"/>
              <w:rPr>
                <w:rFonts w:ascii="Times New Roman" w:hAnsi="Times New Roman"/>
                <w:sz w:val="24"/>
                <w:szCs w:val="24"/>
              </w:rPr>
            </w:pPr>
            <w:r w:rsidRPr="00A00165">
              <w:rPr>
                <w:rFonts w:ascii="Times New Roman" w:hAnsi="Times New Roman"/>
                <w:bCs/>
                <w:sz w:val="24"/>
                <w:szCs w:val="24"/>
              </w:rPr>
              <w:t>Страны Востока в XVI—XVIII вв.</w:t>
            </w:r>
          </w:p>
        </w:tc>
        <w:tc>
          <w:tcPr>
            <w:tcW w:w="4961" w:type="dxa"/>
          </w:tcPr>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b/>
                <w:bCs/>
                <w:sz w:val="24"/>
                <w:szCs w:val="24"/>
              </w:rPr>
              <w:t>РОССИЯ В XVI – XVII ВЕКАХ: ОТ ВЕЛИКОГО КНЯЖЕСТВА К ЦАРСТВУ</w:t>
            </w:r>
          </w:p>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bCs/>
                <w:sz w:val="24"/>
                <w:szCs w:val="24"/>
              </w:rPr>
              <w:t xml:space="preserve">Россия в XVI веке </w:t>
            </w:r>
          </w:p>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bCs/>
                <w:sz w:val="24"/>
                <w:szCs w:val="24"/>
              </w:rPr>
              <w:t xml:space="preserve">Смута в России </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 xml:space="preserve">Россия в XVII веке </w:t>
            </w:r>
          </w:p>
          <w:p w:rsidR="00A57A06" w:rsidRPr="00A00165" w:rsidRDefault="00A57A06" w:rsidP="00A57A06">
            <w:pPr>
              <w:spacing w:after="0" w:line="240" w:lineRule="auto"/>
              <w:rPr>
                <w:rFonts w:ascii="Times New Roman" w:hAnsi="Times New Roman"/>
                <w:b/>
                <w:bCs/>
                <w:sz w:val="24"/>
                <w:szCs w:val="24"/>
              </w:rPr>
            </w:pPr>
            <w:r w:rsidRPr="00A00165">
              <w:rPr>
                <w:rFonts w:ascii="Times New Roman" w:hAnsi="Times New Roman"/>
                <w:bCs/>
                <w:sz w:val="24"/>
                <w:szCs w:val="24"/>
              </w:rPr>
              <w:t>Культурное пространство</w:t>
            </w:r>
          </w:p>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sz w:val="24"/>
                <w:szCs w:val="24"/>
              </w:rPr>
              <w:t>Региональный компонент</w:t>
            </w:r>
          </w:p>
          <w:p w:rsidR="00A57A06" w:rsidRPr="00A00165" w:rsidRDefault="00A57A06" w:rsidP="00A57A06">
            <w:pPr>
              <w:spacing w:after="0" w:line="240" w:lineRule="auto"/>
              <w:rPr>
                <w:rFonts w:ascii="Times New Roman" w:hAnsi="Times New Roman"/>
                <w:sz w:val="24"/>
                <w:szCs w:val="24"/>
              </w:rPr>
            </w:pPr>
          </w:p>
        </w:tc>
      </w:tr>
      <w:tr w:rsidR="00A57A06" w:rsidRPr="00A00165" w:rsidTr="00A57A06">
        <w:tc>
          <w:tcPr>
            <w:tcW w:w="1132" w:type="dxa"/>
          </w:tcPr>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sz w:val="24"/>
                <w:szCs w:val="24"/>
              </w:rPr>
              <w:t>8 класс</w:t>
            </w:r>
          </w:p>
        </w:tc>
        <w:tc>
          <w:tcPr>
            <w:tcW w:w="4397" w:type="dxa"/>
          </w:tcPr>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b/>
                <w:sz w:val="24"/>
                <w:szCs w:val="24"/>
              </w:rPr>
              <w:t>ИСТОРИЯ НОВОГО ВРЕМЕНИ.</w:t>
            </w:r>
            <w:r w:rsidRPr="00A00165">
              <w:rPr>
                <w:rFonts w:ascii="Times New Roman" w:hAnsi="Times New Roman"/>
                <w:b/>
                <w:sz w:val="24"/>
                <w:szCs w:val="24"/>
                <w:lang w:val="en-US"/>
              </w:rPr>
              <w:t>XVIII</w:t>
            </w:r>
            <w:proofErr w:type="gramStart"/>
            <w:r w:rsidRPr="00A00165">
              <w:rPr>
                <w:rFonts w:ascii="Times New Roman" w:hAnsi="Times New Roman"/>
                <w:b/>
                <w:sz w:val="24"/>
                <w:szCs w:val="24"/>
              </w:rPr>
              <w:t>в</w:t>
            </w:r>
            <w:proofErr w:type="gramEnd"/>
            <w:r w:rsidRPr="00A00165">
              <w:rPr>
                <w:rFonts w:ascii="Times New Roman" w:hAnsi="Times New Roman"/>
                <w:b/>
                <w:sz w:val="24"/>
                <w:szCs w:val="24"/>
              </w:rPr>
              <w:t>.</w:t>
            </w:r>
          </w:p>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sz w:val="24"/>
                <w:szCs w:val="24"/>
              </w:rPr>
              <w:t xml:space="preserve">Эпоха Просвещения. </w:t>
            </w:r>
          </w:p>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sz w:val="24"/>
                <w:szCs w:val="24"/>
              </w:rPr>
              <w:t>Эпоха промышленного переворота</w:t>
            </w:r>
          </w:p>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sz w:val="24"/>
                <w:szCs w:val="24"/>
              </w:rPr>
              <w:t>Великая французская революция</w:t>
            </w:r>
          </w:p>
          <w:p w:rsidR="00A57A06" w:rsidRPr="00A00165" w:rsidRDefault="00A57A06" w:rsidP="00A57A06">
            <w:pPr>
              <w:spacing w:after="0" w:line="240" w:lineRule="auto"/>
              <w:rPr>
                <w:rFonts w:ascii="Times New Roman" w:hAnsi="Times New Roman"/>
                <w:sz w:val="24"/>
                <w:szCs w:val="24"/>
              </w:rPr>
            </w:pPr>
          </w:p>
        </w:tc>
        <w:tc>
          <w:tcPr>
            <w:tcW w:w="4961" w:type="dxa"/>
          </w:tcPr>
          <w:p w:rsidR="00A57A06" w:rsidRPr="00A00165" w:rsidRDefault="00A57A06" w:rsidP="00A57A06">
            <w:pPr>
              <w:spacing w:after="0" w:line="240" w:lineRule="auto"/>
              <w:rPr>
                <w:rFonts w:ascii="Times New Roman" w:hAnsi="Times New Roman"/>
                <w:b/>
                <w:bCs/>
                <w:sz w:val="24"/>
                <w:szCs w:val="24"/>
              </w:rPr>
            </w:pPr>
            <w:r w:rsidRPr="00A00165">
              <w:rPr>
                <w:rFonts w:ascii="Times New Roman" w:hAnsi="Times New Roman"/>
                <w:b/>
                <w:bCs/>
                <w:sz w:val="24"/>
                <w:szCs w:val="24"/>
              </w:rPr>
              <w:t>РОССИЯ В КОНЦЕ XVII - XVIII ВЕКАХ: ОТ ЦАРСТВА К ИМПЕРИИ</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Россия в эпоху преобразований Петра I</w:t>
            </w:r>
          </w:p>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bCs/>
                <w:sz w:val="24"/>
                <w:szCs w:val="24"/>
              </w:rPr>
              <w:t>После Петра Великого: эпоха «дворцовых переворотов»</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Россия в 1760-х – 1790- гг. Правление Екатерины II и Павла I</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 xml:space="preserve">Культурное пространство Российской империи в XVIII в. </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Народы России в XVIII в.</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Россия при Павле I</w:t>
            </w:r>
          </w:p>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sz w:val="24"/>
                <w:szCs w:val="24"/>
              </w:rPr>
              <w:t>Региональный компонент</w:t>
            </w:r>
          </w:p>
        </w:tc>
      </w:tr>
      <w:tr w:rsidR="00A57A06" w:rsidRPr="00A00165" w:rsidTr="00A57A06">
        <w:tc>
          <w:tcPr>
            <w:tcW w:w="1132" w:type="dxa"/>
          </w:tcPr>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sz w:val="24"/>
                <w:szCs w:val="24"/>
              </w:rPr>
              <w:t>9 класс</w:t>
            </w:r>
          </w:p>
        </w:tc>
        <w:tc>
          <w:tcPr>
            <w:tcW w:w="4397" w:type="dxa"/>
          </w:tcPr>
          <w:p w:rsidR="00A57A06" w:rsidRPr="00A00165" w:rsidRDefault="00A57A06" w:rsidP="00A57A06">
            <w:pPr>
              <w:spacing w:after="0" w:line="240" w:lineRule="auto"/>
              <w:rPr>
                <w:rFonts w:ascii="Times New Roman" w:hAnsi="Times New Roman"/>
                <w:b/>
                <w:sz w:val="24"/>
                <w:szCs w:val="24"/>
              </w:rPr>
            </w:pPr>
            <w:r w:rsidRPr="00A00165">
              <w:rPr>
                <w:rFonts w:ascii="Times New Roman" w:hAnsi="Times New Roman"/>
                <w:b/>
                <w:sz w:val="24"/>
                <w:szCs w:val="24"/>
              </w:rPr>
              <w:t xml:space="preserve">ИСТОРИЯ НОВОГО ВРЕМЕНИ. </w:t>
            </w:r>
            <w:r w:rsidRPr="00A00165">
              <w:rPr>
                <w:rFonts w:ascii="Times New Roman" w:hAnsi="Times New Roman"/>
                <w:b/>
                <w:sz w:val="24"/>
                <w:szCs w:val="24"/>
                <w:lang w:val="en-US"/>
              </w:rPr>
              <w:t>XIX</w:t>
            </w:r>
            <w:r w:rsidRPr="00A00165">
              <w:rPr>
                <w:rFonts w:ascii="Times New Roman" w:hAnsi="Times New Roman"/>
                <w:b/>
                <w:sz w:val="24"/>
                <w:szCs w:val="24"/>
              </w:rPr>
              <w:t xml:space="preserve"> в. </w:t>
            </w:r>
          </w:p>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b/>
                <w:sz w:val="24"/>
                <w:szCs w:val="24"/>
              </w:rPr>
              <w:t>Мир к началу XX в. Новейшая история.</w:t>
            </w:r>
            <w:r w:rsidR="002048CB">
              <w:rPr>
                <w:rFonts w:ascii="Times New Roman" w:hAnsi="Times New Roman"/>
                <w:b/>
                <w:sz w:val="24"/>
                <w:szCs w:val="24"/>
              </w:rPr>
              <w:t xml:space="preserve"> </w:t>
            </w:r>
            <w:r w:rsidRPr="00A00165">
              <w:rPr>
                <w:rFonts w:ascii="Times New Roman" w:hAnsi="Times New Roman"/>
                <w:b/>
                <w:i/>
                <w:sz w:val="24"/>
                <w:szCs w:val="24"/>
              </w:rPr>
              <w:t>Становление и расцвет индустриального общества. До начала Первой мировой войны</w:t>
            </w:r>
          </w:p>
          <w:p w:rsidR="00A57A06" w:rsidRPr="00A00165" w:rsidRDefault="00A57A06" w:rsidP="00A57A06">
            <w:pPr>
              <w:spacing w:after="0" w:line="240" w:lineRule="auto"/>
              <w:rPr>
                <w:rFonts w:ascii="Times New Roman" w:hAnsi="Times New Roman"/>
                <w:sz w:val="24"/>
                <w:szCs w:val="24"/>
              </w:rPr>
            </w:pPr>
          </w:p>
          <w:p w:rsidR="00A57A06" w:rsidRPr="00A00165" w:rsidRDefault="00A57A06" w:rsidP="00A57A06">
            <w:pPr>
              <w:shd w:val="clear" w:color="auto" w:fill="FFFFFF"/>
              <w:spacing w:after="0" w:line="240" w:lineRule="auto"/>
              <w:rPr>
                <w:rFonts w:ascii="Times New Roman" w:hAnsi="Times New Roman"/>
                <w:sz w:val="24"/>
                <w:szCs w:val="24"/>
              </w:rPr>
            </w:pPr>
            <w:r w:rsidRPr="00A00165">
              <w:rPr>
                <w:rFonts w:ascii="Times New Roman" w:hAnsi="Times New Roman"/>
                <w:bCs/>
                <w:sz w:val="24"/>
                <w:szCs w:val="24"/>
              </w:rPr>
              <w:t>Страны Европы и Северной Америки в первой половине ХIХ </w:t>
            </w:r>
            <w:proofErr w:type="gramStart"/>
            <w:r w:rsidRPr="00A00165">
              <w:rPr>
                <w:rFonts w:ascii="Times New Roman" w:hAnsi="Times New Roman"/>
                <w:bCs/>
                <w:sz w:val="24"/>
                <w:szCs w:val="24"/>
              </w:rPr>
              <w:t>в</w:t>
            </w:r>
            <w:proofErr w:type="gramEnd"/>
            <w:r w:rsidRPr="00A00165">
              <w:rPr>
                <w:rFonts w:ascii="Times New Roman" w:hAnsi="Times New Roman"/>
                <w:bCs/>
                <w:sz w:val="24"/>
                <w:szCs w:val="24"/>
              </w:rPr>
              <w:t>.</w:t>
            </w:r>
          </w:p>
          <w:p w:rsidR="00A57A06" w:rsidRPr="00A00165" w:rsidRDefault="00A57A06" w:rsidP="00A57A06">
            <w:pPr>
              <w:shd w:val="clear" w:color="auto" w:fill="FFFFFF"/>
              <w:spacing w:after="0" w:line="240" w:lineRule="auto"/>
              <w:rPr>
                <w:rFonts w:ascii="Times New Roman" w:hAnsi="Times New Roman"/>
                <w:bCs/>
                <w:sz w:val="24"/>
                <w:szCs w:val="24"/>
              </w:rPr>
            </w:pPr>
            <w:r w:rsidRPr="00A00165">
              <w:rPr>
                <w:rFonts w:ascii="Times New Roman" w:hAnsi="Times New Roman"/>
                <w:bCs/>
                <w:sz w:val="24"/>
                <w:szCs w:val="24"/>
              </w:rPr>
              <w:t>Страны Европы и Северной Америки во второй половине ХIХ </w:t>
            </w:r>
            <w:proofErr w:type="gramStart"/>
            <w:r w:rsidRPr="00A00165">
              <w:rPr>
                <w:rFonts w:ascii="Times New Roman" w:hAnsi="Times New Roman"/>
                <w:bCs/>
                <w:sz w:val="24"/>
                <w:szCs w:val="24"/>
              </w:rPr>
              <w:t>в</w:t>
            </w:r>
            <w:proofErr w:type="gramEnd"/>
            <w:r w:rsidRPr="00A00165">
              <w:rPr>
                <w:rFonts w:ascii="Times New Roman" w:hAnsi="Times New Roman"/>
                <w:bCs/>
                <w:sz w:val="24"/>
                <w:szCs w:val="24"/>
              </w:rPr>
              <w:t>.</w:t>
            </w:r>
          </w:p>
          <w:p w:rsidR="00A57A06" w:rsidRPr="00A00165" w:rsidRDefault="00A57A06" w:rsidP="00A57A06">
            <w:pPr>
              <w:shd w:val="clear" w:color="auto" w:fill="FFFFFF"/>
              <w:spacing w:after="0" w:line="240" w:lineRule="auto"/>
              <w:rPr>
                <w:rFonts w:ascii="Times New Roman" w:hAnsi="Times New Roman"/>
                <w:sz w:val="24"/>
                <w:szCs w:val="24"/>
              </w:rPr>
            </w:pPr>
            <w:r w:rsidRPr="00A00165">
              <w:rPr>
                <w:rFonts w:ascii="Times New Roman" w:hAnsi="Times New Roman"/>
                <w:bCs/>
                <w:sz w:val="24"/>
                <w:szCs w:val="24"/>
              </w:rPr>
              <w:t>Экономическое и социально-политическое развитие стран Европы и США в конце ХIХ </w:t>
            </w:r>
            <w:proofErr w:type="gramStart"/>
            <w:r w:rsidRPr="00A00165">
              <w:rPr>
                <w:rFonts w:ascii="Times New Roman" w:hAnsi="Times New Roman"/>
                <w:bCs/>
                <w:sz w:val="24"/>
                <w:szCs w:val="24"/>
              </w:rPr>
              <w:t>в</w:t>
            </w:r>
            <w:proofErr w:type="gramEnd"/>
            <w:r w:rsidRPr="00A00165">
              <w:rPr>
                <w:rFonts w:ascii="Times New Roman" w:hAnsi="Times New Roman"/>
                <w:bCs/>
                <w:sz w:val="24"/>
                <w:szCs w:val="24"/>
              </w:rPr>
              <w:t>.</w:t>
            </w:r>
          </w:p>
          <w:p w:rsidR="00A57A06" w:rsidRPr="00A00165" w:rsidRDefault="00A57A06" w:rsidP="00A57A06">
            <w:pPr>
              <w:shd w:val="clear" w:color="auto" w:fill="FFFFFF"/>
              <w:spacing w:after="0" w:line="240" w:lineRule="auto"/>
              <w:rPr>
                <w:rFonts w:ascii="Times New Roman" w:hAnsi="Times New Roman"/>
                <w:sz w:val="24"/>
                <w:szCs w:val="24"/>
              </w:rPr>
            </w:pPr>
            <w:r w:rsidRPr="00A00165">
              <w:rPr>
                <w:rFonts w:ascii="Times New Roman" w:hAnsi="Times New Roman"/>
                <w:bCs/>
                <w:sz w:val="24"/>
                <w:szCs w:val="24"/>
              </w:rPr>
              <w:t>Страны Азии в ХIХ </w:t>
            </w:r>
            <w:proofErr w:type="gramStart"/>
            <w:r w:rsidRPr="00A00165">
              <w:rPr>
                <w:rFonts w:ascii="Times New Roman" w:hAnsi="Times New Roman"/>
                <w:bCs/>
                <w:sz w:val="24"/>
                <w:szCs w:val="24"/>
              </w:rPr>
              <w:t>в</w:t>
            </w:r>
            <w:proofErr w:type="gramEnd"/>
            <w:r w:rsidRPr="00A00165">
              <w:rPr>
                <w:rFonts w:ascii="Times New Roman" w:hAnsi="Times New Roman"/>
                <w:bCs/>
                <w:sz w:val="24"/>
                <w:szCs w:val="24"/>
              </w:rPr>
              <w:t>.</w:t>
            </w:r>
          </w:p>
          <w:p w:rsidR="00A57A06" w:rsidRPr="00A00165" w:rsidRDefault="00A57A06" w:rsidP="00A57A06">
            <w:pPr>
              <w:shd w:val="clear" w:color="auto" w:fill="FFFFFF"/>
              <w:spacing w:after="0" w:line="240" w:lineRule="auto"/>
              <w:rPr>
                <w:rFonts w:ascii="Times New Roman" w:hAnsi="Times New Roman"/>
                <w:sz w:val="24"/>
                <w:szCs w:val="24"/>
              </w:rPr>
            </w:pPr>
            <w:r w:rsidRPr="00A00165">
              <w:rPr>
                <w:rFonts w:ascii="Times New Roman" w:hAnsi="Times New Roman"/>
                <w:bCs/>
                <w:sz w:val="24"/>
                <w:szCs w:val="24"/>
              </w:rPr>
              <w:t>Война за независимость в Латинской Америке</w:t>
            </w:r>
          </w:p>
          <w:p w:rsidR="00A57A06" w:rsidRPr="00A00165" w:rsidRDefault="00A57A06" w:rsidP="00A57A06">
            <w:pPr>
              <w:shd w:val="clear" w:color="auto" w:fill="FFFFFF"/>
              <w:spacing w:after="0" w:line="240" w:lineRule="auto"/>
              <w:rPr>
                <w:rFonts w:ascii="Times New Roman" w:hAnsi="Times New Roman"/>
                <w:sz w:val="24"/>
                <w:szCs w:val="24"/>
              </w:rPr>
            </w:pPr>
            <w:r w:rsidRPr="00A00165">
              <w:rPr>
                <w:rFonts w:ascii="Times New Roman" w:hAnsi="Times New Roman"/>
                <w:bCs/>
                <w:sz w:val="24"/>
                <w:szCs w:val="24"/>
              </w:rPr>
              <w:t>Народы Африки в Новое время</w:t>
            </w:r>
          </w:p>
          <w:p w:rsidR="00A57A06" w:rsidRPr="00A00165" w:rsidRDefault="00A57A06" w:rsidP="00A57A06">
            <w:pPr>
              <w:shd w:val="clear" w:color="auto" w:fill="FFFFFF"/>
              <w:spacing w:after="0" w:line="240" w:lineRule="auto"/>
              <w:rPr>
                <w:rFonts w:ascii="Times New Roman" w:hAnsi="Times New Roman"/>
                <w:sz w:val="24"/>
                <w:szCs w:val="24"/>
              </w:rPr>
            </w:pPr>
            <w:r w:rsidRPr="00A00165">
              <w:rPr>
                <w:rFonts w:ascii="Times New Roman" w:hAnsi="Times New Roman"/>
                <w:bCs/>
                <w:sz w:val="24"/>
                <w:szCs w:val="24"/>
              </w:rPr>
              <w:t>Развитие культуры в XIX в.</w:t>
            </w:r>
          </w:p>
          <w:p w:rsidR="00A57A06" w:rsidRPr="00A00165" w:rsidRDefault="00A57A06" w:rsidP="00A57A06">
            <w:pPr>
              <w:shd w:val="clear" w:color="auto" w:fill="FFFFFF"/>
              <w:spacing w:after="0" w:line="240" w:lineRule="auto"/>
              <w:rPr>
                <w:rFonts w:ascii="Times New Roman" w:hAnsi="Times New Roman"/>
                <w:sz w:val="24"/>
                <w:szCs w:val="24"/>
              </w:rPr>
            </w:pPr>
            <w:r w:rsidRPr="00A00165">
              <w:rPr>
                <w:rFonts w:ascii="Times New Roman" w:hAnsi="Times New Roman"/>
                <w:bCs/>
                <w:sz w:val="24"/>
                <w:szCs w:val="24"/>
              </w:rPr>
              <w:t>Международные отношения в XIX в.</w:t>
            </w:r>
          </w:p>
          <w:p w:rsidR="00A57A06" w:rsidRPr="00A00165" w:rsidRDefault="00A57A06" w:rsidP="00A57A06">
            <w:pPr>
              <w:shd w:val="clear" w:color="auto" w:fill="FFFFFF"/>
              <w:spacing w:after="0" w:line="240" w:lineRule="auto"/>
              <w:rPr>
                <w:rFonts w:ascii="Times New Roman" w:hAnsi="Times New Roman"/>
                <w:sz w:val="24"/>
                <w:szCs w:val="24"/>
              </w:rPr>
            </w:pPr>
            <w:r w:rsidRPr="00A00165">
              <w:rPr>
                <w:rFonts w:ascii="Times New Roman" w:hAnsi="Times New Roman"/>
                <w:bCs/>
                <w:sz w:val="24"/>
                <w:szCs w:val="24"/>
              </w:rPr>
              <w:t>Мир в 1900—1914 гг.</w:t>
            </w:r>
          </w:p>
          <w:p w:rsidR="00A57A06" w:rsidRPr="00A00165" w:rsidRDefault="00A57A06" w:rsidP="00A57A06">
            <w:pPr>
              <w:shd w:val="clear" w:color="auto" w:fill="FFFFFF"/>
              <w:spacing w:after="0" w:line="240" w:lineRule="auto"/>
              <w:rPr>
                <w:rFonts w:ascii="Times New Roman" w:hAnsi="Times New Roman"/>
                <w:i/>
                <w:sz w:val="24"/>
                <w:szCs w:val="24"/>
              </w:rPr>
            </w:pPr>
          </w:p>
          <w:p w:rsidR="00A57A06" w:rsidRPr="00A00165" w:rsidRDefault="00A57A06" w:rsidP="00A57A06">
            <w:pPr>
              <w:spacing w:after="0" w:line="240" w:lineRule="auto"/>
              <w:rPr>
                <w:rFonts w:ascii="Times New Roman" w:hAnsi="Times New Roman"/>
                <w:sz w:val="24"/>
                <w:szCs w:val="24"/>
              </w:rPr>
            </w:pPr>
          </w:p>
          <w:p w:rsidR="00A57A06" w:rsidRPr="00A00165" w:rsidRDefault="00A57A06" w:rsidP="00A57A06">
            <w:pPr>
              <w:spacing w:after="0" w:line="240" w:lineRule="auto"/>
              <w:rPr>
                <w:rFonts w:ascii="Times New Roman" w:hAnsi="Times New Roman"/>
                <w:i/>
                <w:sz w:val="24"/>
                <w:szCs w:val="24"/>
              </w:rPr>
            </w:pPr>
          </w:p>
          <w:p w:rsidR="00A57A06" w:rsidRPr="00A00165" w:rsidRDefault="00A57A06" w:rsidP="00A57A06">
            <w:pPr>
              <w:spacing w:after="0" w:line="240" w:lineRule="auto"/>
              <w:rPr>
                <w:rFonts w:ascii="Times New Roman" w:hAnsi="Times New Roman"/>
                <w:sz w:val="24"/>
                <w:szCs w:val="24"/>
              </w:rPr>
            </w:pPr>
          </w:p>
        </w:tc>
        <w:tc>
          <w:tcPr>
            <w:tcW w:w="4961" w:type="dxa"/>
          </w:tcPr>
          <w:p w:rsidR="00A57A06" w:rsidRPr="00A00165" w:rsidRDefault="00A57A06" w:rsidP="00A57A06">
            <w:pPr>
              <w:spacing w:after="0" w:line="240" w:lineRule="auto"/>
              <w:rPr>
                <w:rFonts w:ascii="Times New Roman" w:hAnsi="Times New Roman"/>
                <w:b/>
                <w:bCs/>
                <w:sz w:val="24"/>
                <w:szCs w:val="24"/>
              </w:rPr>
            </w:pPr>
            <w:r w:rsidRPr="00A00165">
              <w:rPr>
                <w:rFonts w:ascii="Times New Roman" w:hAnsi="Times New Roman"/>
                <w:b/>
                <w:bCs/>
                <w:sz w:val="24"/>
                <w:szCs w:val="24"/>
              </w:rPr>
              <w:t>IV. РОССИЙСКАЯ ИМПЕРИЯ В XIX – НАЧАЛЕ XX ВВ.</w:t>
            </w:r>
          </w:p>
          <w:p w:rsidR="00A57A06" w:rsidRPr="00A00165" w:rsidRDefault="00A57A06" w:rsidP="00A57A06">
            <w:pPr>
              <w:spacing w:after="0" w:line="240" w:lineRule="auto"/>
              <w:rPr>
                <w:rFonts w:ascii="Times New Roman" w:hAnsi="Times New Roman"/>
                <w:b/>
                <w:bCs/>
                <w:sz w:val="24"/>
                <w:szCs w:val="24"/>
              </w:rPr>
            </w:pPr>
          </w:p>
          <w:p w:rsidR="00A57A06" w:rsidRPr="00A00165" w:rsidRDefault="00A57A06" w:rsidP="00A57A06">
            <w:pPr>
              <w:spacing w:after="0" w:line="240" w:lineRule="auto"/>
              <w:rPr>
                <w:rFonts w:ascii="Times New Roman" w:hAnsi="Times New Roman"/>
                <w:bCs/>
                <w:sz w:val="24"/>
                <w:szCs w:val="24"/>
                <w:u w:val="single"/>
              </w:rPr>
            </w:pPr>
            <w:r w:rsidRPr="00A00165">
              <w:rPr>
                <w:rFonts w:ascii="Times New Roman" w:hAnsi="Times New Roman"/>
                <w:bCs/>
                <w:sz w:val="24"/>
                <w:szCs w:val="24"/>
                <w:u w:val="single"/>
              </w:rPr>
              <w:t>Россия на пути к реформам (1801–1861)</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Александровская эпоха: государственный либерализм</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 xml:space="preserve">Отечественная война 1812 г. </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Николаевское самодержавие: государственный консерватизм</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 xml:space="preserve">Крепостнический социум. Деревня и город </w:t>
            </w:r>
          </w:p>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bCs/>
                <w:sz w:val="24"/>
                <w:szCs w:val="24"/>
              </w:rPr>
              <w:t>Культурное пространство империи в первой половине XIX в.</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 xml:space="preserve">Пространство империи: этнокультурный облик страны </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 xml:space="preserve">Формирование гражданского правосознания. Основные течения общественной мысли </w:t>
            </w:r>
          </w:p>
          <w:p w:rsidR="00A57A06" w:rsidRPr="00A00165" w:rsidRDefault="00A57A06" w:rsidP="00A57A06">
            <w:pPr>
              <w:spacing w:after="0" w:line="240" w:lineRule="auto"/>
              <w:rPr>
                <w:rFonts w:ascii="Times New Roman" w:hAnsi="Times New Roman"/>
                <w:bCs/>
                <w:sz w:val="24"/>
                <w:szCs w:val="24"/>
                <w:u w:val="single"/>
              </w:rPr>
            </w:pPr>
            <w:r w:rsidRPr="00A00165">
              <w:rPr>
                <w:rFonts w:ascii="Times New Roman" w:hAnsi="Times New Roman"/>
                <w:bCs/>
                <w:sz w:val="24"/>
                <w:szCs w:val="24"/>
                <w:u w:val="single"/>
              </w:rPr>
              <w:t>Россия в эпоху реформ</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 xml:space="preserve">Преобразования Александра II: социальная и правовая модернизация </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 xml:space="preserve">«Народное самодержавие» Александра III </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 xml:space="preserve">Пореформенный социум. Сельское хозяйство и промышленность </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 xml:space="preserve">Культурное пространство империи во второй половине XIX в. </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 xml:space="preserve">Этнокультурный облик империи </w:t>
            </w:r>
          </w:p>
          <w:p w:rsidR="00A57A06" w:rsidRPr="00A00165" w:rsidRDefault="00A57A06" w:rsidP="00A57A06">
            <w:pPr>
              <w:spacing w:after="0" w:line="240" w:lineRule="auto"/>
              <w:rPr>
                <w:rFonts w:ascii="Times New Roman" w:hAnsi="Times New Roman"/>
                <w:sz w:val="24"/>
                <w:szCs w:val="24"/>
              </w:rPr>
            </w:pPr>
            <w:r w:rsidRPr="00A00165">
              <w:rPr>
                <w:rFonts w:ascii="Times New Roman" w:hAnsi="Times New Roman"/>
                <w:bCs/>
                <w:sz w:val="24"/>
                <w:szCs w:val="24"/>
              </w:rPr>
              <w:t xml:space="preserve">Формирование гражданского общества и основные направления общественных </w:t>
            </w:r>
            <w:r w:rsidRPr="00A00165">
              <w:rPr>
                <w:rFonts w:ascii="Times New Roman" w:hAnsi="Times New Roman"/>
                <w:bCs/>
                <w:sz w:val="24"/>
                <w:szCs w:val="24"/>
              </w:rPr>
              <w:lastRenderedPageBreak/>
              <w:t>движений</w:t>
            </w:r>
          </w:p>
          <w:p w:rsidR="00A57A06" w:rsidRPr="00A00165" w:rsidRDefault="00A57A06" w:rsidP="00A57A06">
            <w:pPr>
              <w:spacing w:after="0" w:line="240" w:lineRule="auto"/>
              <w:rPr>
                <w:rFonts w:ascii="Times New Roman" w:hAnsi="Times New Roman"/>
                <w:bCs/>
                <w:sz w:val="24"/>
                <w:szCs w:val="24"/>
                <w:u w:val="single"/>
              </w:rPr>
            </w:pPr>
            <w:r w:rsidRPr="00A00165">
              <w:rPr>
                <w:rFonts w:ascii="Times New Roman" w:hAnsi="Times New Roman"/>
                <w:bCs/>
                <w:sz w:val="24"/>
                <w:szCs w:val="24"/>
                <w:u w:val="single"/>
              </w:rPr>
              <w:t>Кризис империи в начале ХХ века</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 xml:space="preserve">Первая российская революция 1905-1907 гг. Начало парламентаризма </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 xml:space="preserve">Общество и власть после революции </w:t>
            </w:r>
          </w:p>
          <w:p w:rsidR="00A57A06" w:rsidRPr="00A00165" w:rsidRDefault="00A57A06" w:rsidP="00A57A06">
            <w:pPr>
              <w:spacing w:after="0" w:line="240" w:lineRule="auto"/>
              <w:rPr>
                <w:rFonts w:ascii="Times New Roman" w:hAnsi="Times New Roman"/>
                <w:bCs/>
                <w:sz w:val="24"/>
                <w:szCs w:val="24"/>
              </w:rPr>
            </w:pPr>
            <w:r w:rsidRPr="00A00165">
              <w:rPr>
                <w:rFonts w:ascii="Times New Roman" w:hAnsi="Times New Roman"/>
                <w:bCs/>
                <w:sz w:val="24"/>
                <w:szCs w:val="24"/>
              </w:rPr>
              <w:t>«Серебряный век» российской культуры</w:t>
            </w:r>
          </w:p>
          <w:p w:rsidR="00A57A06" w:rsidRPr="00A00165" w:rsidRDefault="00A57A06" w:rsidP="00A57A06">
            <w:pPr>
              <w:spacing w:after="0" w:line="240" w:lineRule="auto"/>
              <w:rPr>
                <w:rFonts w:ascii="Times New Roman" w:hAnsi="Times New Roman"/>
                <w:i/>
                <w:sz w:val="24"/>
                <w:szCs w:val="24"/>
              </w:rPr>
            </w:pPr>
            <w:r w:rsidRPr="00A00165">
              <w:rPr>
                <w:rFonts w:ascii="Times New Roman" w:hAnsi="Times New Roman"/>
                <w:sz w:val="24"/>
                <w:szCs w:val="24"/>
              </w:rPr>
              <w:t>Региональный компонент</w:t>
            </w:r>
          </w:p>
        </w:tc>
      </w:tr>
    </w:tbl>
    <w:p w:rsidR="00A57A06" w:rsidRPr="00A00165" w:rsidRDefault="00A57A06" w:rsidP="00A57A06">
      <w:pPr>
        <w:pStyle w:val="3"/>
        <w:spacing w:before="0" w:beforeAutospacing="0" w:after="0" w:afterAutospacing="0"/>
        <w:ind w:firstLine="709"/>
        <w:rPr>
          <w:sz w:val="24"/>
          <w:szCs w:val="24"/>
          <w:lang w:val="en-US"/>
        </w:rPr>
      </w:pPr>
    </w:p>
    <w:p w:rsidR="00A57A06" w:rsidRPr="002048CB" w:rsidRDefault="00A57A06" w:rsidP="00A57A06">
      <w:pPr>
        <w:pStyle w:val="4"/>
        <w:spacing w:before="0" w:line="240" w:lineRule="auto"/>
        <w:ind w:firstLine="709"/>
        <w:jc w:val="both"/>
        <w:rPr>
          <w:i w:val="0"/>
          <w:color w:val="auto"/>
          <w:sz w:val="24"/>
          <w:szCs w:val="24"/>
        </w:rPr>
      </w:pPr>
      <w:bookmarkStart w:id="129" w:name="_Toc409691706"/>
      <w:bookmarkStart w:id="130" w:name="_Toc410654032"/>
      <w:bookmarkStart w:id="131" w:name="_Toc414553230"/>
      <w:r w:rsidRPr="002048CB">
        <w:rPr>
          <w:i w:val="0"/>
          <w:color w:val="auto"/>
          <w:sz w:val="24"/>
          <w:szCs w:val="24"/>
        </w:rPr>
        <w:t>2.2.2.6. Обществознание</w:t>
      </w:r>
      <w:bookmarkEnd w:id="129"/>
      <w:bookmarkEnd w:id="130"/>
      <w:bookmarkEnd w:id="131"/>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A00165">
        <w:rPr>
          <w:rFonts w:ascii="Times New Roman" w:hAnsi="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A57A06" w:rsidRPr="00A00165" w:rsidRDefault="00A57A06" w:rsidP="00A57A06">
      <w:pPr>
        <w:spacing w:after="0" w:line="240" w:lineRule="auto"/>
        <w:ind w:firstLine="709"/>
        <w:jc w:val="both"/>
        <w:rPr>
          <w:rFonts w:ascii="Times New Roman" w:hAnsi="Times New Roman"/>
          <w:sz w:val="24"/>
          <w:szCs w:val="24"/>
        </w:rPr>
      </w:pP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shd w:val="clear" w:color="auto" w:fill="FFFFFF"/>
        </w:rPr>
        <w:t>Человек. Деятельность человека</w:t>
      </w:r>
    </w:p>
    <w:p w:rsidR="00A57A06" w:rsidRPr="00A00165" w:rsidRDefault="00A57A06" w:rsidP="00A57A06">
      <w:pPr>
        <w:tabs>
          <w:tab w:val="left" w:pos="1114"/>
        </w:tabs>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Биологическое</w:t>
      </w:r>
      <w:proofErr w:type="gramEnd"/>
      <w:r w:rsidRPr="00A00165">
        <w:rPr>
          <w:rFonts w:ascii="Times New Roman" w:hAnsi="Times New Roman"/>
          <w:sz w:val="24"/>
          <w:szCs w:val="24"/>
        </w:rPr>
        <w:t xml:space="preserve"> и социальное в человеке. </w:t>
      </w:r>
      <w:r w:rsidRPr="00A00165">
        <w:rPr>
          <w:rFonts w:ascii="Times New Roman" w:hAnsi="Times New Roman"/>
          <w:i/>
          <w:sz w:val="24"/>
          <w:szCs w:val="24"/>
        </w:rPr>
        <w:t>Черты сходства и различий человека и животного.</w:t>
      </w:r>
      <w:r w:rsidR="002048CB">
        <w:rPr>
          <w:rFonts w:ascii="Times New Roman" w:hAnsi="Times New Roman"/>
          <w:i/>
          <w:sz w:val="24"/>
          <w:szCs w:val="24"/>
        </w:rPr>
        <w:t xml:space="preserve"> </w:t>
      </w:r>
      <w:r w:rsidRPr="00A00165">
        <w:rPr>
          <w:rFonts w:ascii="Times New Roman" w:hAnsi="Times New Roman"/>
          <w:i/>
          <w:sz w:val="24"/>
          <w:szCs w:val="24"/>
        </w:rPr>
        <w:t>Индивид, индивидуальность, личность.</w:t>
      </w:r>
      <w:r w:rsidRPr="00A00165">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2048CB">
        <w:rPr>
          <w:rFonts w:ascii="Times New Roman" w:hAnsi="Times New Roman"/>
          <w:sz w:val="24"/>
          <w:szCs w:val="24"/>
        </w:rPr>
        <w:t xml:space="preserve"> </w:t>
      </w:r>
      <w:r w:rsidRPr="00A00165">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00165">
        <w:rPr>
          <w:rFonts w:ascii="Times New Roman" w:hAnsi="Times New Roman"/>
          <w:i/>
          <w:sz w:val="24"/>
          <w:szCs w:val="24"/>
        </w:rPr>
        <w:t xml:space="preserve">Личные и деловые отношения. </w:t>
      </w:r>
      <w:r w:rsidRPr="00A00165">
        <w:rPr>
          <w:rFonts w:ascii="Times New Roman" w:hAnsi="Times New Roman"/>
          <w:sz w:val="24"/>
          <w:szCs w:val="24"/>
        </w:rPr>
        <w:t>Лидерство. Межличностные конфликты и способы их разрешения.</w:t>
      </w:r>
    </w:p>
    <w:p w:rsidR="00A57A06" w:rsidRPr="00A00165" w:rsidRDefault="00A57A06" w:rsidP="00A57A06">
      <w:pPr>
        <w:spacing w:after="0" w:line="240" w:lineRule="auto"/>
        <w:ind w:firstLine="709"/>
        <w:jc w:val="both"/>
        <w:rPr>
          <w:rFonts w:ascii="Times New Roman" w:hAnsi="Times New Roman"/>
          <w:b/>
          <w:bCs/>
          <w:sz w:val="24"/>
          <w:szCs w:val="24"/>
          <w:shd w:val="clear" w:color="auto" w:fill="FFFFFF"/>
        </w:rPr>
      </w:pPr>
      <w:r w:rsidRPr="00A00165">
        <w:rPr>
          <w:rFonts w:ascii="Times New Roman" w:hAnsi="Times New Roman"/>
          <w:b/>
          <w:bCs/>
          <w:sz w:val="24"/>
          <w:szCs w:val="24"/>
          <w:shd w:val="clear" w:color="auto" w:fill="FFFFFF"/>
        </w:rPr>
        <w:t>Общество</w:t>
      </w:r>
    </w:p>
    <w:p w:rsidR="00A57A06" w:rsidRPr="00A00165" w:rsidRDefault="00A57A06" w:rsidP="00A57A06">
      <w:pPr>
        <w:tabs>
          <w:tab w:val="left" w:pos="1114"/>
        </w:tabs>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A00165">
        <w:rPr>
          <w:rFonts w:ascii="Times New Roman" w:hAnsi="Times New Roman"/>
          <w:i/>
          <w:sz w:val="24"/>
          <w:szCs w:val="24"/>
        </w:rPr>
        <w:t>Общественный прогресс.</w:t>
      </w:r>
      <w:r w:rsidRPr="00A00165">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2048CB">
        <w:rPr>
          <w:rFonts w:ascii="Times New Roman" w:hAnsi="Times New Roman"/>
          <w:sz w:val="24"/>
          <w:szCs w:val="24"/>
        </w:rPr>
        <w:t xml:space="preserve"> </w:t>
      </w:r>
      <w:r w:rsidRPr="00A00165">
        <w:rPr>
          <w:rFonts w:ascii="Times New Roman" w:hAnsi="Times New Roman"/>
          <w:sz w:val="24"/>
          <w:szCs w:val="24"/>
        </w:rPr>
        <w:t>Современное российское общество, особенности его развития.</w:t>
      </w:r>
    </w:p>
    <w:p w:rsidR="00A57A06" w:rsidRPr="00A00165" w:rsidRDefault="00A57A06" w:rsidP="00A57A06">
      <w:pPr>
        <w:spacing w:after="0" w:line="240" w:lineRule="auto"/>
        <w:ind w:firstLine="709"/>
        <w:jc w:val="both"/>
        <w:rPr>
          <w:rFonts w:ascii="Times New Roman" w:hAnsi="Times New Roman"/>
          <w:b/>
          <w:bCs/>
          <w:sz w:val="24"/>
          <w:szCs w:val="24"/>
          <w:shd w:val="clear" w:color="auto" w:fill="FFFFFF"/>
        </w:rPr>
      </w:pPr>
      <w:r w:rsidRPr="00A00165">
        <w:rPr>
          <w:rFonts w:ascii="Times New Roman" w:hAnsi="Times New Roman"/>
          <w:b/>
          <w:bCs/>
          <w:sz w:val="24"/>
          <w:szCs w:val="24"/>
          <w:shd w:val="clear" w:color="auto" w:fill="FFFFFF"/>
        </w:rPr>
        <w:t>Социальные нормы</w:t>
      </w:r>
    </w:p>
    <w:p w:rsidR="00A57A06" w:rsidRPr="00A00165" w:rsidRDefault="00A57A06" w:rsidP="00A57A06">
      <w:pPr>
        <w:tabs>
          <w:tab w:val="left" w:pos="1114"/>
        </w:tabs>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Социальные нормы как регуляторы поведения человека в обществе. </w:t>
      </w:r>
      <w:r w:rsidRPr="00A00165">
        <w:rPr>
          <w:rFonts w:ascii="Times New Roman" w:hAnsi="Times New Roman"/>
          <w:i/>
          <w:sz w:val="24"/>
          <w:szCs w:val="24"/>
        </w:rPr>
        <w:t>Общественные нравы, традиции и обычаи.</w:t>
      </w:r>
      <w:r w:rsidRPr="00A00165">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2048CB">
        <w:rPr>
          <w:rFonts w:ascii="Times New Roman" w:hAnsi="Times New Roman"/>
          <w:sz w:val="24"/>
          <w:szCs w:val="24"/>
        </w:rPr>
        <w:t xml:space="preserve"> </w:t>
      </w:r>
      <w:r w:rsidRPr="00A00165">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w:t>
      </w:r>
      <w:r w:rsidRPr="00A00165">
        <w:rPr>
          <w:rFonts w:ascii="Times New Roman" w:hAnsi="Times New Roman"/>
          <w:sz w:val="24"/>
          <w:szCs w:val="24"/>
        </w:rPr>
        <w:lastRenderedPageBreak/>
        <w:t xml:space="preserve">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A00165">
        <w:rPr>
          <w:rFonts w:ascii="Times New Roman" w:hAnsi="Times New Roman"/>
          <w:i/>
          <w:sz w:val="24"/>
          <w:szCs w:val="24"/>
        </w:rPr>
        <w:t xml:space="preserve">Особенности социализации в подростковом возрасте. </w:t>
      </w:r>
      <w:r w:rsidRPr="00A00165">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A57A06" w:rsidRPr="00A00165" w:rsidRDefault="00A57A06" w:rsidP="00A57A06">
      <w:pPr>
        <w:spacing w:after="0" w:line="240" w:lineRule="auto"/>
        <w:ind w:firstLine="709"/>
        <w:jc w:val="both"/>
        <w:rPr>
          <w:rFonts w:ascii="Times New Roman" w:hAnsi="Times New Roman"/>
          <w:b/>
          <w:bCs/>
          <w:sz w:val="24"/>
          <w:szCs w:val="24"/>
          <w:shd w:val="clear" w:color="auto" w:fill="FFFFFF"/>
        </w:rPr>
      </w:pPr>
      <w:r w:rsidRPr="00A00165">
        <w:rPr>
          <w:rFonts w:ascii="Times New Roman" w:hAnsi="Times New Roman"/>
          <w:b/>
          <w:bCs/>
          <w:sz w:val="24"/>
          <w:szCs w:val="24"/>
          <w:shd w:val="clear" w:color="auto" w:fill="FFFFFF"/>
        </w:rPr>
        <w:t>Сфера духовной культуры</w:t>
      </w:r>
    </w:p>
    <w:p w:rsidR="00A57A06" w:rsidRPr="00A00165" w:rsidRDefault="00A57A06" w:rsidP="00A57A06">
      <w:pPr>
        <w:tabs>
          <w:tab w:val="left" w:pos="1311"/>
        </w:tabs>
        <w:spacing w:after="0" w:line="240" w:lineRule="auto"/>
        <w:ind w:firstLine="709"/>
        <w:jc w:val="both"/>
        <w:rPr>
          <w:rFonts w:ascii="Times New Roman" w:hAnsi="Times New Roman"/>
          <w:i/>
          <w:sz w:val="24"/>
          <w:szCs w:val="24"/>
        </w:rPr>
      </w:pPr>
      <w:r w:rsidRPr="00A00165">
        <w:rPr>
          <w:rFonts w:ascii="Times New Roman" w:hAnsi="Times New Roman"/>
          <w:bCs/>
          <w:sz w:val="24"/>
          <w:szCs w:val="24"/>
        </w:rPr>
        <w:t xml:space="preserve">Культура, ее многообразие и основные формы. </w:t>
      </w:r>
      <w:r w:rsidRPr="00A00165">
        <w:rPr>
          <w:rFonts w:ascii="Times New Roman" w:hAnsi="Times New Roman"/>
          <w:sz w:val="24"/>
          <w:szCs w:val="24"/>
        </w:rPr>
        <w:t xml:space="preserve">Наука в жизни современного общества. </w:t>
      </w:r>
      <w:r w:rsidRPr="00A00165">
        <w:rPr>
          <w:rFonts w:ascii="Times New Roman" w:hAnsi="Times New Roman"/>
          <w:i/>
          <w:sz w:val="24"/>
          <w:szCs w:val="24"/>
        </w:rPr>
        <w:t>Научно-технический прогресс в современном обществе.</w:t>
      </w:r>
      <w:r w:rsidRPr="00A00165">
        <w:rPr>
          <w:rFonts w:ascii="Times New Roman" w:hAnsi="Times New Roman"/>
          <w:sz w:val="24"/>
          <w:szCs w:val="24"/>
        </w:rPr>
        <w:t xml:space="preserve"> Развитие науки в России.</w:t>
      </w:r>
      <w:r w:rsidR="002048CB">
        <w:rPr>
          <w:rFonts w:ascii="Times New Roman" w:hAnsi="Times New Roman"/>
          <w:sz w:val="24"/>
          <w:szCs w:val="24"/>
        </w:rPr>
        <w:t xml:space="preserve"> </w:t>
      </w:r>
      <w:r w:rsidRPr="00A00165">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A00165">
        <w:rPr>
          <w:rFonts w:ascii="Times New Roman" w:hAnsi="Times New Roman"/>
          <w:i/>
          <w:sz w:val="24"/>
          <w:szCs w:val="24"/>
        </w:rPr>
        <w:t>Государственная итоговая аттестация</w:t>
      </w:r>
      <w:r w:rsidRPr="00A00165">
        <w:rPr>
          <w:rFonts w:ascii="Times New Roman" w:hAnsi="Times New Roman"/>
          <w:sz w:val="24"/>
          <w:szCs w:val="24"/>
        </w:rPr>
        <w:t>. Самообразование.</w:t>
      </w:r>
      <w:r w:rsidR="002048CB">
        <w:rPr>
          <w:rFonts w:ascii="Times New Roman" w:hAnsi="Times New Roman"/>
          <w:sz w:val="24"/>
          <w:szCs w:val="24"/>
        </w:rPr>
        <w:t xml:space="preserve"> </w:t>
      </w:r>
      <w:r w:rsidRPr="00A00165">
        <w:rPr>
          <w:rFonts w:ascii="Times New Roman" w:hAnsi="Times New Roman"/>
          <w:sz w:val="24"/>
          <w:szCs w:val="24"/>
        </w:rPr>
        <w:t xml:space="preserve">Религия как форма культуры. </w:t>
      </w:r>
      <w:r w:rsidRPr="00A00165">
        <w:rPr>
          <w:rFonts w:ascii="Times New Roman" w:hAnsi="Times New Roman"/>
          <w:i/>
          <w:sz w:val="24"/>
          <w:szCs w:val="24"/>
        </w:rPr>
        <w:t>Мировые религии.</w:t>
      </w:r>
      <w:r w:rsidRPr="00A00165">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A00165">
        <w:rPr>
          <w:rFonts w:ascii="Times New Roman" w:hAnsi="Times New Roman"/>
          <w:i/>
          <w:sz w:val="24"/>
          <w:szCs w:val="24"/>
        </w:rPr>
        <w:t xml:space="preserve">Влияние искусства на развитие личности. </w:t>
      </w:r>
    </w:p>
    <w:p w:rsidR="00A57A06" w:rsidRPr="00A00165" w:rsidRDefault="00A57A06" w:rsidP="00A57A06">
      <w:pPr>
        <w:spacing w:after="0" w:line="240" w:lineRule="auto"/>
        <w:ind w:firstLine="709"/>
        <w:jc w:val="both"/>
        <w:rPr>
          <w:rFonts w:ascii="Times New Roman" w:hAnsi="Times New Roman"/>
          <w:b/>
          <w:bCs/>
          <w:sz w:val="24"/>
          <w:szCs w:val="24"/>
          <w:shd w:val="clear" w:color="auto" w:fill="FFFFFF"/>
        </w:rPr>
      </w:pPr>
      <w:r w:rsidRPr="00A00165">
        <w:rPr>
          <w:rFonts w:ascii="Times New Roman" w:hAnsi="Times New Roman"/>
          <w:b/>
          <w:bCs/>
          <w:sz w:val="24"/>
          <w:szCs w:val="24"/>
          <w:shd w:val="clear" w:color="auto" w:fill="FFFFFF"/>
        </w:rPr>
        <w:t>Социальная сфера жизни общества</w:t>
      </w:r>
    </w:p>
    <w:p w:rsidR="00A57A06" w:rsidRPr="00A00165" w:rsidRDefault="00A57A06" w:rsidP="00A57A06">
      <w:pPr>
        <w:tabs>
          <w:tab w:val="left" w:pos="1114"/>
        </w:tabs>
        <w:spacing w:after="0" w:line="240" w:lineRule="auto"/>
        <w:ind w:firstLine="709"/>
        <w:jc w:val="both"/>
        <w:rPr>
          <w:rFonts w:ascii="Times New Roman" w:hAnsi="Times New Roman"/>
          <w:sz w:val="24"/>
          <w:szCs w:val="24"/>
        </w:rPr>
      </w:pPr>
      <w:r w:rsidRPr="00A00165">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00165">
        <w:rPr>
          <w:rFonts w:ascii="Times New Roman" w:hAnsi="Times New Roman"/>
          <w:bCs/>
          <w:i/>
          <w:sz w:val="24"/>
          <w:szCs w:val="24"/>
        </w:rPr>
        <w:t xml:space="preserve">Досуг семьи. </w:t>
      </w:r>
      <w:r w:rsidRPr="00A00165">
        <w:rPr>
          <w:rFonts w:ascii="Times New Roman" w:hAnsi="Times New Roman"/>
          <w:bCs/>
          <w:sz w:val="24"/>
          <w:szCs w:val="24"/>
        </w:rPr>
        <w:t xml:space="preserve">Социальные конфликты и пути их разрешения. Этнос и нация. </w:t>
      </w:r>
      <w:r w:rsidRPr="00A00165">
        <w:rPr>
          <w:rFonts w:ascii="Times New Roman" w:hAnsi="Times New Roman"/>
          <w:i/>
          <w:sz w:val="24"/>
          <w:szCs w:val="24"/>
        </w:rPr>
        <w:t>Национальное самосознание</w:t>
      </w:r>
      <w:r w:rsidRPr="00A00165">
        <w:rPr>
          <w:rFonts w:ascii="Times New Roman" w:hAnsi="Times New Roman"/>
          <w:sz w:val="24"/>
          <w:szCs w:val="24"/>
        </w:rPr>
        <w:t xml:space="preserve">. Отношения между нациями. Россия – многонациональное государство. </w:t>
      </w:r>
      <w:r w:rsidRPr="00A00165">
        <w:rPr>
          <w:rFonts w:ascii="Times New Roman" w:hAnsi="Times New Roman"/>
          <w:bCs/>
          <w:sz w:val="24"/>
          <w:szCs w:val="24"/>
        </w:rPr>
        <w:t>Социальная политика Российского государства.</w:t>
      </w:r>
    </w:p>
    <w:p w:rsidR="00A57A06" w:rsidRPr="00A00165" w:rsidRDefault="00A57A06" w:rsidP="00A57A06">
      <w:pPr>
        <w:spacing w:after="0" w:line="240" w:lineRule="auto"/>
        <w:ind w:firstLine="709"/>
        <w:jc w:val="both"/>
        <w:rPr>
          <w:rFonts w:ascii="Times New Roman" w:hAnsi="Times New Roman"/>
          <w:b/>
          <w:bCs/>
          <w:sz w:val="24"/>
          <w:szCs w:val="24"/>
          <w:shd w:val="clear" w:color="auto" w:fill="FFFFFF"/>
        </w:rPr>
      </w:pPr>
      <w:r w:rsidRPr="00A00165">
        <w:rPr>
          <w:rFonts w:ascii="Times New Roman" w:hAnsi="Times New Roman"/>
          <w:b/>
          <w:bCs/>
          <w:sz w:val="24"/>
          <w:szCs w:val="24"/>
          <w:shd w:val="clear" w:color="auto" w:fill="FFFFFF"/>
        </w:rPr>
        <w:t>Политическая сфера жизни общества</w:t>
      </w:r>
    </w:p>
    <w:p w:rsidR="00A57A06" w:rsidRPr="00A00165" w:rsidRDefault="00A57A06" w:rsidP="00A57A06">
      <w:pPr>
        <w:tabs>
          <w:tab w:val="left" w:pos="1321"/>
        </w:tabs>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00165">
        <w:rPr>
          <w:rFonts w:ascii="Times New Roman" w:hAnsi="Times New Roman"/>
          <w:i/>
          <w:sz w:val="24"/>
          <w:szCs w:val="24"/>
        </w:rPr>
        <w:t>Правовое государство.</w:t>
      </w:r>
      <w:r w:rsidRPr="00A00165">
        <w:rPr>
          <w:rFonts w:ascii="Times New Roman" w:hAnsi="Times New Roman"/>
          <w:sz w:val="24"/>
          <w:szCs w:val="24"/>
        </w:rPr>
        <w:t xml:space="preserve"> Местное самоуправление. </w:t>
      </w:r>
      <w:r w:rsidRPr="00A00165">
        <w:rPr>
          <w:rFonts w:ascii="Times New Roman" w:hAnsi="Times New Roman"/>
          <w:i/>
          <w:sz w:val="24"/>
          <w:szCs w:val="24"/>
        </w:rPr>
        <w:t>Межгосударственные отношения. Межгосударственные конфликты и способы их разрешения.</w:t>
      </w:r>
    </w:p>
    <w:p w:rsidR="00A57A06" w:rsidRPr="00A00165" w:rsidRDefault="00A57A06" w:rsidP="00A57A06">
      <w:pPr>
        <w:spacing w:after="0" w:line="240" w:lineRule="auto"/>
        <w:ind w:firstLine="709"/>
        <w:jc w:val="both"/>
        <w:rPr>
          <w:rFonts w:ascii="Times New Roman" w:hAnsi="Times New Roman"/>
          <w:b/>
          <w:bCs/>
          <w:sz w:val="24"/>
          <w:szCs w:val="24"/>
          <w:shd w:val="clear" w:color="auto" w:fill="FFFFFF"/>
        </w:rPr>
      </w:pPr>
      <w:r w:rsidRPr="00A00165">
        <w:rPr>
          <w:rFonts w:ascii="Times New Roman" w:hAnsi="Times New Roman"/>
          <w:b/>
          <w:bCs/>
          <w:sz w:val="24"/>
          <w:szCs w:val="24"/>
          <w:shd w:val="clear" w:color="auto" w:fill="FFFFFF"/>
        </w:rPr>
        <w:t>Гражданин и государство</w:t>
      </w:r>
    </w:p>
    <w:p w:rsidR="00A57A06" w:rsidRPr="00A00165" w:rsidRDefault="00A57A06" w:rsidP="00A57A06">
      <w:pPr>
        <w:tabs>
          <w:tab w:val="left" w:pos="1114"/>
        </w:tabs>
        <w:spacing w:after="0" w:line="240" w:lineRule="auto"/>
        <w:ind w:firstLine="709"/>
        <w:jc w:val="both"/>
        <w:rPr>
          <w:rFonts w:ascii="Times New Roman" w:hAnsi="Times New Roman"/>
          <w:sz w:val="24"/>
          <w:szCs w:val="24"/>
        </w:rPr>
      </w:pPr>
      <w:r w:rsidRPr="00A00165">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002048CB">
        <w:rPr>
          <w:rFonts w:ascii="Times New Roman" w:hAnsi="Times New Roman"/>
          <w:sz w:val="24"/>
          <w:szCs w:val="24"/>
        </w:rPr>
        <w:t xml:space="preserve"> </w:t>
      </w:r>
      <w:r w:rsidRPr="00A00165">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00165">
        <w:rPr>
          <w:rFonts w:ascii="Times New Roman" w:hAnsi="Times New Roman"/>
          <w:bCs/>
          <w:sz w:val="24"/>
          <w:szCs w:val="24"/>
        </w:rPr>
        <w:t xml:space="preserve">рава и свободы человека и гражданина в Российской Федерации. </w:t>
      </w:r>
      <w:r w:rsidRPr="00A00165">
        <w:rPr>
          <w:rFonts w:ascii="Times New Roman" w:hAnsi="Times New Roman"/>
          <w:sz w:val="24"/>
          <w:szCs w:val="24"/>
        </w:rPr>
        <w:t xml:space="preserve">Конституционные обязанности гражданина Российской Федерации. </w:t>
      </w:r>
      <w:r w:rsidRPr="00A00165">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2048CB">
        <w:rPr>
          <w:rFonts w:ascii="Times New Roman" w:hAnsi="Times New Roman"/>
          <w:bCs/>
          <w:sz w:val="24"/>
          <w:szCs w:val="24"/>
        </w:rPr>
        <w:t xml:space="preserve"> </w:t>
      </w:r>
      <w:r w:rsidRPr="00A00165">
        <w:rPr>
          <w:rFonts w:ascii="Times New Roman" w:hAnsi="Times New Roman"/>
          <w:i/>
          <w:sz w:val="24"/>
          <w:szCs w:val="24"/>
        </w:rPr>
        <w:t>Основные международные документы о правах человека и правах ребенка.</w:t>
      </w:r>
    </w:p>
    <w:p w:rsidR="00A57A06" w:rsidRPr="00A00165" w:rsidRDefault="00A57A06" w:rsidP="00A57A06">
      <w:pPr>
        <w:spacing w:after="0" w:line="240" w:lineRule="auto"/>
        <w:ind w:firstLine="709"/>
        <w:jc w:val="both"/>
        <w:rPr>
          <w:rFonts w:ascii="Times New Roman" w:hAnsi="Times New Roman"/>
          <w:b/>
          <w:bCs/>
          <w:sz w:val="24"/>
          <w:szCs w:val="24"/>
          <w:shd w:val="clear" w:color="auto" w:fill="FFFFFF"/>
        </w:rPr>
      </w:pPr>
      <w:r w:rsidRPr="00A00165">
        <w:rPr>
          <w:rFonts w:ascii="Times New Roman" w:hAnsi="Times New Roman"/>
          <w:b/>
          <w:bCs/>
          <w:sz w:val="24"/>
          <w:szCs w:val="24"/>
          <w:shd w:val="clear" w:color="auto" w:fill="FFFFFF"/>
        </w:rPr>
        <w:t>Основы российского законодательства</w:t>
      </w:r>
    </w:p>
    <w:p w:rsidR="00A57A06" w:rsidRPr="00A00165" w:rsidRDefault="00A57A06" w:rsidP="00A57A06">
      <w:pPr>
        <w:tabs>
          <w:tab w:val="left" w:pos="1114"/>
        </w:tabs>
        <w:spacing w:after="0" w:line="240" w:lineRule="auto"/>
        <w:ind w:firstLine="709"/>
        <w:jc w:val="both"/>
        <w:rPr>
          <w:rFonts w:ascii="Times New Roman" w:hAnsi="Times New Roman"/>
          <w:i/>
          <w:sz w:val="24"/>
          <w:szCs w:val="24"/>
        </w:rPr>
      </w:pPr>
      <w:r w:rsidRPr="00A00165">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00165">
        <w:rPr>
          <w:rFonts w:ascii="Times New Roman" w:hAnsi="Times New Roman"/>
          <w:sz w:val="24"/>
          <w:szCs w:val="24"/>
        </w:rPr>
        <w:t xml:space="preserve">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w:t>
      </w:r>
      <w:r w:rsidRPr="00A00165">
        <w:rPr>
          <w:rFonts w:ascii="Times New Roman" w:hAnsi="Times New Roman"/>
          <w:sz w:val="24"/>
          <w:szCs w:val="24"/>
        </w:rPr>
        <w:lastRenderedPageBreak/>
        <w:t>административного наказания.</w:t>
      </w:r>
      <w:r w:rsidRPr="00A00165">
        <w:rPr>
          <w:rFonts w:ascii="Times New Roman" w:hAnsi="Times New Roman"/>
          <w:bCs/>
          <w:sz w:val="24"/>
          <w:szCs w:val="24"/>
        </w:rPr>
        <w:t xml:space="preserve"> Уголовное право, основные понятия и принципы. </w:t>
      </w:r>
      <w:r w:rsidRPr="00A00165">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A00165">
        <w:rPr>
          <w:rFonts w:ascii="Times New Roman" w:hAnsi="Times New Roman"/>
          <w:sz w:val="24"/>
          <w:szCs w:val="24"/>
        </w:rPr>
        <w:t>малолетних</w:t>
      </w:r>
      <w:proofErr w:type="gramEnd"/>
      <w:r w:rsidRPr="00A00165">
        <w:rPr>
          <w:rFonts w:ascii="Times New Roman" w:hAnsi="Times New Roman"/>
          <w:sz w:val="24"/>
          <w:szCs w:val="24"/>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2048CB">
        <w:rPr>
          <w:rFonts w:ascii="Times New Roman" w:hAnsi="Times New Roman"/>
          <w:sz w:val="24"/>
          <w:szCs w:val="24"/>
        </w:rPr>
        <w:t xml:space="preserve"> </w:t>
      </w:r>
      <w:r w:rsidRPr="00A00165">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A57A06" w:rsidRPr="00A00165" w:rsidRDefault="00A57A06" w:rsidP="00A57A06">
      <w:pPr>
        <w:spacing w:after="0" w:line="240" w:lineRule="auto"/>
        <w:ind w:firstLine="709"/>
        <w:jc w:val="both"/>
        <w:rPr>
          <w:rFonts w:ascii="Times New Roman" w:hAnsi="Times New Roman"/>
          <w:b/>
          <w:bCs/>
          <w:sz w:val="24"/>
          <w:szCs w:val="24"/>
          <w:shd w:val="clear" w:color="auto" w:fill="FFFFFF"/>
        </w:rPr>
      </w:pPr>
      <w:r w:rsidRPr="00A00165">
        <w:rPr>
          <w:rFonts w:ascii="Times New Roman" w:hAnsi="Times New Roman"/>
          <w:b/>
          <w:sz w:val="24"/>
          <w:szCs w:val="24"/>
          <w:shd w:val="clear" w:color="auto" w:fill="FFFFFF"/>
        </w:rPr>
        <w:t>Экономика</w:t>
      </w:r>
    </w:p>
    <w:p w:rsidR="00A57A06" w:rsidRPr="00A00165" w:rsidRDefault="00A57A06" w:rsidP="00A57A06">
      <w:pPr>
        <w:tabs>
          <w:tab w:val="left" w:pos="1114"/>
        </w:tabs>
        <w:spacing w:after="0" w:line="240" w:lineRule="auto"/>
        <w:ind w:firstLine="709"/>
        <w:jc w:val="both"/>
        <w:rPr>
          <w:rFonts w:ascii="Times New Roman" w:hAnsi="Times New Roman"/>
          <w:sz w:val="24"/>
          <w:szCs w:val="24"/>
        </w:rPr>
      </w:pPr>
      <w:r w:rsidRPr="00A00165">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00165">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00165">
        <w:rPr>
          <w:rFonts w:ascii="Times New Roman" w:hAnsi="Times New Roman"/>
          <w:i/>
          <w:sz w:val="24"/>
          <w:szCs w:val="24"/>
        </w:rPr>
        <w:t xml:space="preserve">Виды рынков. Рынок капиталов. </w:t>
      </w:r>
      <w:r w:rsidRPr="00A00165">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A00165">
        <w:rPr>
          <w:rFonts w:ascii="Times New Roman" w:hAnsi="Times New Roman"/>
          <w:i/>
          <w:sz w:val="24"/>
          <w:szCs w:val="24"/>
        </w:rPr>
        <w:t>функции, налоговые системы разных эпох</w:t>
      </w:r>
      <w:r w:rsidRPr="00A00165">
        <w:rPr>
          <w:rFonts w:ascii="Times New Roman" w:hAnsi="Times New Roman"/>
          <w:sz w:val="24"/>
          <w:szCs w:val="24"/>
        </w:rPr>
        <w:t>.</w:t>
      </w:r>
    </w:p>
    <w:p w:rsidR="00A57A06" w:rsidRPr="00A00165" w:rsidRDefault="00A57A06" w:rsidP="00A57A06">
      <w:pPr>
        <w:pStyle w:val="afff9"/>
        <w:ind w:firstLine="709"/>
        <w:jc w:val="both"/>
        <w:rPr>
          <w:sz w:val="24"/>
          <w:szCs w:val="24"/>
        </w:rPr>
      </w:pPr>
      <w:proofErr w:type="gramStart"/>
      <w:r w:rsidRPr="00A00165">
        <w:rPr>
          <w:bCs/>
          <w:sz w:val="24"/>
          <w:szCs w:val="24"/>
          <w:shd w:val="clear" w:color="auto" w:fill="FFFFFF"/>
        </w:rPr>
        <w:t>Банковские услуги, предоставляемые гражданам</w:t>
      </w:r>
      <w:r w:rsidRPr="00A00165">
        <w:rPr>
          <w:sz w:val="24"/>
          <w:szCs w:val="24"/>
        </w:rPr>
        <w:t>: депозит, кредит, платежная карта, электронные деньги, денежный перевод, обмен валюты.</w:t>
      </w:r>
      <w:proofErr w:type="gramEnd"/>
      <w:r w:rsidRPr="00A00165">
        <w:rPr>
          <w:sz w:val="24"/>
          <w:szCs w:val="24"/>
        </w:rPr>
        <w:t xml:space="preserve"> Формы дистанционного банковского обслуживания: банкомат, мобильный </w:t>
      </w:r>
      <w:r w:rsidRPr="00A00165">
        <w:rPr>
          <w:i/>
          <w:sz w:val="24"/>
          <w:szCs w:val="24"/>
        </w:rPr>
        <w:t>банкинг, онлайн-банкинг</w:t>
      </w:r>
      <w:r w:rsidRPr="00A00165">
        <w:rPr>
          <w:sz w:val="24"/>
          <w:szCs w:val="24"/>
        </w:rPr>
        <w:t xml:space="preserve">. </w:t>
      </w:r>
      <w:r w:rsidRPr="00A00165">
        <w:rPr>
          <w:i/>
          <w:snapToGrid w:val="0"/>
          <w:sz w:val="24"/>
          <w:szCs w:val="24"/>
        </w:rPr>
        <w:t>Страховые услуги</w:t>
      </w:r>
      <w:r w:rsidRPr="00A00165">
        <w:rPr>
          <w:i/>
          <w:sz w:val="24"/>
          <w:szCs w:val="24"/>
        </w:rPr>
        <w:t>: страхование жизни, здоровья, имущества, ответственности.</w:t>
      </w:r>
      <w:r w:rsidR="002048CB">
        <w:rPr>
          <w:i/>
          <w:sz w:val="24"/>
          <w:szCs w:val="24"/>
        </w:rPr>
        <w:t xml:space="preserve"> </w:t>
      </w:r>
      <w:r w:rsidRPr="00A00165">
        <w:rPr>
          <w:i/>
          <w:sz w:val="24"/>
          <w:szCs w:val="24"/>
        </w:rPr>
        <w:t>Инвестиции в реальные и финансовые активы.</w:t>
      </w:r>
      <w:r w:rsidRPr="00A00165">
        <w:rPr>
          <w:sz w:val="24"/>
          <w:szCs w:val="24"/>
        </w:rPr>
        <w:t xml:space="preserve"> Пенсионное обеспечение. Налогообложение граждан. Защита от финансовых махинаций. </w:t>
      </w:r>
      <w:r w:rsidRPr="00A00165">
        <w:rPr>
          <w:bCs/>
          <w:sz w:val="24"/>
          <w:szCs w:val="24"/>
          <w:shd w:val="clear" w:color="auto" w:fill="FFFFFF"/>
        </w:rPr>
        <w:t xml:space="preserve">Экономические функции домохозяйства. Потребление домашних хозяйств. </w:t>
      </w:r>
      <w:r w:rsidRPr="00A00165">
        <w:rPr>
          <w:sz w:val="24"/>
          <w:szCs w:val="24"/>
        </w:rPr>
        <w:t>Семейный бюджет. Источники доходов и расходов семьи. Активы и пассивы. Личный финансовый план. Сбережения. Инфляция.</w:t>
      </w:r>
    </w:p>
    <w:p w:rsidR="00A57A06" w:rsidRPr="00A00165" w:rsidRDefault="00A57A06" w:rsidP="00A57A06">
      <w:pPr>
        <w:spacing w:after="0" w:line="240" w:lineRule="auto"/>
        <w:ind w:firstLine="709"/>
        <w:jc w:val="both"/>
        <w:rPr>
          <w:rFonts w:ascii="Times New Roman" w:hAnsi="Times New Roman"/>
          <w:sz w:val="24"/>
          <w:szCs w:val="24"/>
        </w:rPr>
      </w:pPr>
    </w:p>
    <w:p w:rsidR="00A57A06" w:rsidRPr="002048CB" w:rsidRDefault="00A57A06" w:rsidP="00A57A06">
      <w:pPr>
        <w:pStyle w:val="4"/>
        <w:spacing w:before="0" w:line="240" w:lineRule="auto"/>
        <w:ind w:firstLine="709"/>
        <w:jc w:val="both"/>
        <w:rPr>
          <w:i w:val="0"/>
          <w:color w:val="auto"/>
          <w:sz w:val="24"/>
          <w:szCs w:val="24"/>
        </w:rPr>
      </w:pPr>
      <w:bookmarkStart w:id="132" w:name="_Toc409691707"/>
      <w:bookmarkStart w:id="133" w:name="_Toc410654033"/>
      <w:bookmarkStart w:id="134" w:name="_Toc414553231"/>
      <w:r w:rsidRPr="002048CB">
        <w:rPr>
          <w:i w:val="0"/>
          <w:color w:val="auto"/>
          <w:sz w:val="24"/>
          <w:szCs w:val="24"/>
        </w:rPr>
        <w:t>2.2.2.7. География</w:t>
      </w:r>
      <w:bookmarkEnd w:id="132"/>
      <w:bookmarkEnd w:id="133"/>
      <w:bookmarkEnd w:id="134"/>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57A06" w:rsidRPr="00A00165" w:rsidRDefault="00A57A06" w:rsidP="00A57A06">
      <w:pPr>
        <w:spacing w:after="0" w:line="240" w:lineRule="auto"/>
        <w:ind w:firstLine="709"/>
        <w:jc w:val="both"/>
        <w:rPr>
          <w:rFonts w:ascii="Times New Roman" w:hAnsi="Times New Roman"/>
          <w:sz w:val="24"/>
          <w:szCs w:val="24"/>
        </w:rPr>
      </w:pPr>
      <w:bookmarkStart w:id="135" w:name="h.3x8tuzt" w:colFirst="0" w:colLast="0"/>
      <w:bookmarkEnd w:id="135"/>
      <w:proofErr w:type="gramStart"/>
      <w:r w:rsidRPr="00A00165">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eastAsia="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w:t>
      </w:r>
      <w:r w:rsidRPr="00A00165">
        <w:rPr>
          <w:rFonts w:ascii="Times New Roman" w:eastAsia="Times New Roman" w:hAnsi="Times New Roman"/>
          <w:sz w:val="24"/>
          <w:szCs w:val="24"/>
        </w:rPr>
        <w:lastRenderedPageBreak/>
        <w:t>предметами</w:t>
      </w:r>
      <w:proofErr w:type="gramStart"/>
      <w:r w:rsidRPr="00A00165">
        <w:rPr>
          <w:rFonts w:ascii="Times New Roman" w:eastAsia="Times New Roman" w:hAnsi="Times New Roman"/>
          <w:sz w:val="24"/>
          <w:szCs w:val="24"/>
        </w:rPr>
        <w:t>:«</w:t>
      </w:r>
      <w:proofErr w:type="gramEnd"/>
      <w:r w:rsidRPr="00A00165">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Развитие географических знаний о Земле</w:t>
      </w:r>
      <w:r w:rsidRPr="00A00165">
        <w:rPr>
          <w:rFonts w:ascii="Times New Roman" w:hAnsi="Times New Roman"/>
          <w:sz w:val="24"/>
          <w:szCs w:val="24"/>
        </w:rPr>
        <w:t>.</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Введение. Что изучает география.</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Представления о мире в древности (</w:t>
      </w:r>
      <w:r w:rsidRPr="00A00165">
        <w:rPr>
          <w:rFonts w:ascii="Times New Roman" w:hAnsi="Times New Roman"/>
          <w:i/>
          <w:sz w:val="24"/>
          <w:szCs w:val="24"/>
        </w:rPr>
        <w:t>Древний Китай, Древний Египет, Древняя Греция, Древний Рим</w:t>
      </w:r>
      <w:r w:rsidRPr="00A00165">
        <w:rPr>
          <w:rFonts w:ascii="Times New Roman" w:hAnsi="Times New Roman"/>
          <w:sz w:val="24"/>
          <w:szCs w:val="24"/>
        </w:rPr>
        <w:t>). Появление первых географических карт.</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География в эпоху Средневековья: </w:t>
      </w:r>
      <w:r w:rsidRPr="00A00165">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Эпоха Великих географических открытий (</w:t>
      </w:r>
      <w:r w:rsidRPr="00A00165">
        <w:rPr>
          <w:rFonts w:ascii="Times New Roman" w:hAnsi="Times New Roman"/>
          <w:i/>
          <w:sz w:val="24"/>
          <w:szCs w:val="24"/>
        </w:rPr>
        <w:t>открытие Нового света, морского пути в Индию, кругосветные путешествия</w:t>
      </w:r>
      <w:r w:rsidRPr="00A00165">
        <w:rPr>
          <w:rFonts w:ascii="Times New Roman" w:hAnsi="Times New Roman"/>
          <w:sz w:val="24"/>
          <w:szCs w:val="24"/>
        </w:rPr>
        <w:t>). Значение Великих географических открытий.</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Географические открытия XVII–XIX вв. (</w:t>
      </w:r>
      <w:r w:rsidRPr="00A00165">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A00165">
        <w:rPr>
          <w:rFonts w:ascii="Times New Roman" w:hAnsi="Times New Roman"/>
          <w:sz w:val="24"/>
          <w:szCs w:val="24"/>
        </w:rPr>
        <w:t>). Первое русское кругосветное путешествие (</w:t>
      </w:r>
      <w:r w:rsidRPr="00A00165">
        <w:rPr>
          <w:rFonts w:ascii="Times New Roman" w:hAnsi="Times New Roman"/>
          <w:i/>
          <w:sz w:val="24"/>
          <w:szCs w:val="24"/>
        </w:rPr>
        <w:t>И.Ф. Крузенштерн и Ю.Ф. Лисянский</w:t>
      </w:r>
      <w:r w:rsidRPr="00A00165">
        <w:rPr>
          <w:rFonts w:ascii="Times New Roman" w:hAnsi="Times New Roman"/>
          <w:sz w:val="24"/>
          <w:szCs w:val="24"/>
        </w:rPr>
        <w:t>).</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Географические исследования в ХХ веке (</w:t>
      </w:r>
      <w:r w:rsidRPr="00A00165">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A00165">
        <w:rPr>
          <w:rFonts w:ascii="Times New Roman" w:hAnsi="Times New Roman"/>
          <w:sz w:val="24"/>
          <w:szCs w:val="24"/>
        </w:rPr>
        <w:t xml:space="preserve">). </w:t>
      </w:r>
      <w:r w:rsidRPr="00A00165">
        <w:rPr>
          <w:rFonts w:ascii="Times New Roman" w:hAnsi="Times New Roman"/>
          <w:i/>
          <w:sz w:val="24"/>
          <w:szCs w:val="24"/>
        </w:rPr>
        <w:t>Значение освоения космоса для географической науки</w:t>
      </w:r>
      <w:r w:rsidRPr="00A00165">
        <w:rPr>
          <w:rFonts w:ascii="Times New Roman" w:hAnsi="Times New Roman"/>
          <w:sz w:val="24"/>
          <w:szCs w:val="24"/>
        </w:rPr>
        <w:t>.</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 xml:space="preserve">Земля во Вселенной. Движения Земли и их следствия.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Земля – часть Солнечной системы. Земля и Луна. </w:t>
      </w:r>
      <w:r w:rsidRPr="00A00165">
        <w:rPr>
          <w:rFonts w:ascii="Times New Roman" w:hAnsi="Times New Roman"/>
          <w:i/>
          <w:sz w:val="24"/>
          <w:szCs w:val="24"/>
        </w:rPr>
        <w:t xml:space="preserve">Влияние космоса на нашу планету и жизнь людей. </w:t>
      </w:r>
      <w:r w:rsidRPr="00A00165">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A00165">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A00165">
        <w:rPr>
          <w:rFonts w:ascii="Times New Roman" w:hAnsi="Times New Roman"/>
          <w:sz w:val="24"/>
          <w:szCs w:val="24"/>
        </w:rPr>
        <w:t xml:space="preserve"> Осевое вращение Земли. Смена дня и ночи, сутки, календарный год.</w:t>
      </w: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 xml:space="preserve">Изображение земной поверхности. </w:t>
      </w:r>
    </w:p>
    <w:p w:rsidR="00A57A06" w:rsidRPr="00A00165" w:rsidRDefault="00A57A06" w:rsidP="00A57A06">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A00165">
        <w:rPr>
          <w:rFonts w:ascii="Times New Roman" w:hAnsi="Times New Roman"/>
          <w:i/>
          <w:sz w:val="24"/>
          <w:szCs w:val="24"/>
        </w:rPr>
        <w:t>Особенности ориентирования в мегаполисе и в природе.</w:t>
      </w:r>
      <w:r w:rsidRPr="00A00165">
        <w:rPr>
          <w:rFonts w:ascii="Times New Roman" w:hAnsi="Times New Roman"/>
          <w:sz w:val="24"/>
          <w:szCs w:val="24"/>
        </w:rPr>
        <w:t xml:space="preserve"> План местности. Условные знаки. Как составить план местности. </w:t>
      </w:r>
      <w:r w:rsidRPr="00A00165">
        <w:rPr>
          <w:rFonts w:ascii="Times New Roman" w:hAnsi="Times New Roman"/>
          <w:i/>
          <w:sz w:val="24"/>
          <w:szCs w:val="24"/>
        </w:rPr>
        <w:t>Составление простейшего плана местности/учебного кабинета/комнаты.</w:t>
      </w:r>
      <w:r w:rsidRPr="00A00165">
        <w:rPr>
          <w:rFonts w:ascii="Times New Roman" w:hAnsi="Times New Roman"/>
          <w:sz w:val="24"/>
          <w:szCs w:val="24"/>
        </w:rPr>
        <w:t xml:space="preserve"> Географическая карта – особый источник информации. </w:t>
      </w:r>
      <w:r w:rsidRPr="00A00165">
        <w:rPr>
          <w:rFonts w:ascii="Times New Roman" w:hAnsi="Times New Roman"/>
          <w:i/>
          <w:sz w:val="24"/>
          <w:szCs w:val="24"/>
        </w:rPr>
        <w:t>Содержание и значение карт. Топографические карты.</w:t>
      </w:r>
      <w:r w:rsidRPr="00A00165">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 Природа Земли.</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Литосфера. </w:t>
      </w:r>
      <w:r w:rsidRPr="00A00165">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A00165">
        <w:rPr>
          <w:rFonts w:ascii="Times New Roman" w:hAnsi="Times New Roman"/>
          <w:i/>
          <w:sz w:val="24"/>
          <w:szCs w:val="24"/>
        </w:rPr>
        <w:t>Полезные ископаемые и их значение в жизни современного общества.</w:t>
      </w:r>
      <w:r w:rsidRPr="00A00165">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A00165">
        <w:rPr>
          <w:rFonts w:ascii="Times New Roman" w:hAnsi="Times New Roman"/>
          <w:i/>
          <w:sz w:val="24"/>
          <w:szCs w:val="24"/>
        </w:rPr>
        <w:t xml:space="preserve">Рифтовые области, </w:t>
      </w:r>
      <w:r w:rsidRPr="00A00165">
        <w:rPr>
          <w:rFonts w:ascii="Times New Roman" w:hAnsi="Times New Roman"/>
          <w:i/>
          <w:sz w:val="24"/>
          <w:szCs w:val="24"/>
        </w:rPr>
        <w:lastRenderedPageBreak/>
        <w:t>срединные океанические хребты, шельф, материковый склон.</w:t>
      </w:r>
      <w:r w:rsidR="002048CB">
        <w:rPr>
          <w:rFonts w:ascii="Times New Roman" w:hAnsi="Times New Roman"/>
          <w:i/>
          <w:sz w:val="24"/>
          <w:szCs w:val="24"/>
        </w:rPr>
        <w:t xml:space="preserve"> </w:t>
      </w:r>
      <w:r w:rsidRPr="00A00165">
        <w:rPr>
          <w:rFonts w:ascii="Times New Roman" w:hAnsi="Times New Roman"/>
          <w:i/>
          <w:sz w:val="24"/>
          <w:szCs w:val="24"/>
        </w:rPr>
        <w:t>Методы изучения глубин Мирового океана. Исследователи подводных глубин и их открытия.</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Гидросфера. </w:t>
      </w:r>
      <w:r w:rsidRPr="00A00165">
        <w:rPr>
          <w:rFonts w:ascii="Times New Roman" w:hAnsi="Times New Roman"/>
          <w:sz w:val="24"/>
          <w:szCs w:val="24"/>
        </w:rPr>
        <w:t xml:space="preserve">Строение гидросферы. </w:t>
      </w:r>
      <w:r w:rsidRPr="00A00165">
        <w:rPr>
          <w:rFonts w:ascii="Times New Roman" w:hAnsi="Times New Roman"/>
          <w:i/>
          <w:sz w:val="24"/>
          <w:szCs w:val="24"/>
        </w:rPr>
        <w:t xml:space="preserve">Особенности Мирового круговорота воды. </w:t>
      </w:r>
      <w:r w:rsidRPr="00A00165">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A00165">
        <w:rPr>
          <w:rFonts w:ascii="Times New Roman" w:hAnsi="Times New Roman"/>
          <w:sz w:val="24"/>
          <w:szCs w:val="24"/>
        </w:rPr>
        <w:t>.</w:t>
      </w:r>
      <w:r w:rsidRPr="00A00165">
        <w:rPr>
          <w:rFonts w:ascii="Times New Roman" w:hAnsi="Times New Roman"/>
          <w:i/>
          <w:sz w:val="24"/>
          <w:szCs w:val="24"/>
        </w:rPr>
        <w:t>.</w:t>
      </w:r>
      <w:proofErr w:type="gramEnd"/>
      <w:r w:rsidRPr="00A00165">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A00165">
        <w:rPr>
          <w:rFonts w:ascii="Times New Roman" w:hAnsi="Times New Roman"/>
          <w:i/>
          <w:sz w:val="24"/>
          <w:szCs w:val="24"/>
        </w:rPr>
        <w:t>Человек и гидросфера.</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Атмосфера. </w:t>
      </w:r>
      <w:r w:rsidRPr="00A00165">
        <w:rPr>
          <w:rFonts w:ascii="Times New Roman" w:hAnsi="Times New Roman"/>
          <w:sz w:val="24"/>
          <w:szCs w:val="24"/>
        </w:rPr>
        <w:t>Строение воздушной оболочки Земли</w:t>
      </w:r>
      <w:r w:rsidRPr="00A00165">
        <w:rPr>
          <w:rFonts w:ascii="Times New Roman" w:hAnsi="Times New Roman"/>
          <w:i/>
          <w:sz w:val="24"/>
          <w:szCs w:val="24"/>
        </w:rPr>
        <w:t>.</w:t>
      </w:r>
      <w:r w:rsidRPr="00A00165">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A00165">
        <w:rPr>
          <w:rFonts w:ascii="Times New Roman" w:hAnsi="Times New Roman"/>
          <w:i/>
          <w:sz w:val="24"/>
          <w:szCs w:val="24"/>
        </w:rPr>
        <w:t>Графическое отображение направления ветра. Роза ветров.</w:t>
      </w:r>
      <w:r w:rsidRPr="00A00165">
        <w:rPr>
          <w:rFonts w:ascii="Times New Roman" w:hAnsi="Times New Roman"/>
          <w:sz w:val="24"/>
          <w:szCs w:val="24"/>
        </w:rPr>
        <w:t xml:space="preserve"> Циркуляция атмосферы. Влажность воздуха. Понятие погоды. </w:t>
      </w:r>
      <w:r w:rsidRPr="00A00165">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A00165">
        <w:rPr>
          <w:rFonts w:ascii="Times New Roman" w:hAnsi="Times New Roman"/>
          <w:sz w:val="24"/>
          <w:szCs w:val="24"/>
        </w:rPr>
        <w:t xml:space="preserve"> Понятие климата.</w:t>
      </w:r>
      <w:r w:rsidR="002048CB">
        <w:rPr>
          <w:rFonts w:ascii="Times New Roman" w:hAnsi="Times New Roman"/>
          <w:sz w:val="24"/>
          <w:szCs w:val="24"/>
        </w:rPr>
        <w:t xml:space="preserve"> </w:t>
      </w:r>
      <w:r w:rsidRPr="00A00165">
        <w:rPr>
          <w:rFonts w:ascii="Times New Roman" w:hAnsi="Times New Roman"/>
          <w:sz w:val="24"/>
          <w:szCs w:val="24"/>
        </w:rPr>
        <w:t>Погода и климат. Климатообразующие факторы. Зависимость климата от абсолютной высоты местности.</w:t>
      </w:r>
      <w:r w:rsidR="002048CB">
        <w:rPr>
          <w:rFonts w:ascii="Times New Roman" w:hAnsi="Times New Roman"/>
          <w:sz w:val="24"/>
          <w:szCs w:val="24"/>
        </w:rPr>
        <w:t xml:space="preserve"> </w:t>
      </w:r>
      <w:r w:rsidRPr="00A00165">
        <w:rPr>
          <w:rFonts w:ascii="Times New Roman" w:hAnsi="Times New Roman"/>
          <w:sz w:val="24"/>
          <w:szCs w:val="24"/>
        </w:rPr>
        <w:t xml:space="preserve">Климаты Земли. </w:t>
      </w:r>
      <w:r w:rsidRPr="00A00165">
        <w:rPr>
          <w:rFonts w:ascii="Times New Roman" w:hAnsi="Times New Roman"/>
          <w:i/>
          <w:sz w:val="24"/>
          <w:szCs w:val="24"/>
        </w:rPr>
        <w:t>Влияние климата на здоровье людей</w:t>
      </w:r>
      <w:r w:rsidRPr="00A00165">
        <w:rPr>
          <w:rFonts w:ascii="Times New Roman" w:hAnsi="Times New Roman"/>
          <w:sz w:val="24"/>
          <w:szCs w:val="24"/>
        </w:rPr>
        <w:t>. Человек и атмосфера.</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00165">
        <w:rPr>
          <w:rFonts w:ascii="Times New Roman" w:hAnsi="Times New Roman"/>
          <w:b/>
          <w:bCs/>
          <w:sz w:val="24"/>
          <w:szCs w:val="24"/>
        </w:rPr>
        <w:t xml:space="preserve">Биосфера. </w:t>
      </w:r>
      <w:r w:rsidRPr="00A00165">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A00165">
        <w:rPr>
          <w:rFonts w:ascii="Times New Roman" w:hAnsi="Times New Roman"/>
          <w:i/>
          <w:sz w:val="24"/>
          <w:szCs w:val="24"/>
        </w:rPr>
        <w:t>Воздействие организмов на земные оболочки. Воздействие человека на природу. Охрана природы.</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Географическая оболочка как среда жизни. </w:t>
      </w:r>
      <w:r w:rsidRPr="00A00165">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 xml:space="preserve">Человечество на Земле.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Численность населения Земли. Расовый состав. Нации и народы планеты. Страны на карте мира.</w:t>
      </w: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 xml:space="preserve">Освоение Земли человеком. </w:t>
      </w:r>
    </w:p>
    <w:p w:rsidR="00A57A06" w:rsidRPr="00A00165" w:rsidRDefault="00A57A06" w:rsidP="00A57A0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A00165">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A00165">
        <w:rPr>
          <w:rFonts w:ascii="Times New Roman" w:hAnsi="Times New Roman"/>
          <w:sz w:val="24"/>
          <w:szCs w:val="24"/>
        </w:rPr>
        <w:t>).</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Важнейшие географические открытия и путешествия в эпоху Средневековья (</w:t>
      </w:r>
      <w:r w:rsidRPr="00A00165">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A00165">
        <w:rPr>
          <w:rFonts w:ascii="Times New Roman" w:hAnsi="Times New Roman"/>
          <w:sz w:val="24"/>
          <w:szCs w:val="24"/>
        </w:rPr>
        <w:t>).</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Важнейшие географические открытия и путешествия в XVI–XIX вв. (</w:t>
      </w:r>
      <w:r w:rsidRPr="00A00165">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A00165">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A00165">
        <w:rPr>
          <w:rFonts w:ascii="Times New Roman" w:hAnsi="Times New Roman"/>
          <w:sz w:val="24"/>
          <w:szCs w:val="24"/>
        </w:rPr>
        <w:t xml:space="preserve">). </w:t>
      </w:r>
      <w:proofErr w:type="gramEnd"/>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Важнейшие географические открытия и путешествия в XX веке (</w:t>
      </w:r>
      <w:r w:rsidRPr="00A00165">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A00165">
        <w:rPr>
          <w:rFonts w:ascii="Times New Roman" w:hAnsi="Times New Roman"/>
          <w:sz w:val="24"/>
          <w:szCs w:val="24"/>
        </w:rPr>
        <w:t>).</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lastRenderedPageBreak/>
        <w:t>Описание и нанесение на контурную карту географических объектов одного из изученных маршрутов.</w:t>
      </w: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Главные закономерности природы Земли.</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00165">
        <w:rPr>
          <w:rFonts w:ascii="Times New Roman" w:hAnsi="Times New Roman"/>
          <w:b/>
          <w:bCs/>
          <w:sz w:val="24"/>
          <w:szCs w:val="24"/>
        </w:rPr>
        <w:t xml:space="preserve">Литосфера и рельеф Земли. </w:t>
      </w:r>
      <w:r w:rsidRPr="00A00165">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00165">
        <w:rPr>
          <w:rFonts w:ascii="Times New Roman" w:hAnsi="Times New Roman"/>
          <w:i/>
          <w:sz w:val="24"/>
          <w:szCs w:val="24"/>
        </w:rPr>
        <w:t>Влияние строения земной коры на облик Земли.</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Атмосфера и климаты Земли. </w:t>
      </w:r>
      <w:r w:rsidRPr="00A00165">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A00165">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2048CB">
        <w:rPr>
          <w:rFonts w:ascii="Times New Roman" w:hAnsi="Times New Roman"/>
          <w:i/>
          <w:sz w:val="24"/>
          <w:szCs w:val="24"/>
        </w:rPr>
        <w:t xml:space="preserve"> </w:t>
      </w:r>
      <w:r w:rsidRPr="00A00165">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Мировой океан – основная часть гидросферы. </w:t>
      </w:r>
      <w:r w:rsidRPr="00A00165">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Географическая оболочка. </w:t>
      </w:r>
      <w:r w:rsidRPr="00A00165">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Характеристика материков Земли.</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Южные материки. </w:t>
      </w:r>
      <w:r w:rsidRPr="00A00165">
        <w:rPr>
          <w:rFonts w:ascii="Times New Roman" w:hAnsi="Times New Roman"/>
          <w:sz w:val="24"/>
          <w:szCs w:val="24"/>
        </w:rPr>
        <w:t xml:space="preserve">Особенности южных материков Земли.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Африка. </w:t>
      </w:r>
      <w:r w:rsidRPr="00A00165">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Австралия и Океания. </w:t>
      </w:r>
      <w:r w:rsidRPr="00A00165">
        <w:rPr>
          <w:rFonts w:ascii="Times New Roman" w:hAnsi="Times New Roman"/>
          <w:sz w:val="24"/>
          <w:szCs w:val="24"/>
        </w:rPr>
        <w:t>Географическое положение, история исследования, особенности природы материка. Эндемики.</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002048CB">
        <w:rPr>
          <w:rFonts w:ascii="Times New Roman" w:hAnsi="Times New Roman"/>
          <w:sz w:val="24"/>
          <w:szCs w:val="24"/>
        </w:rPr>
        <w:t xml:space="preserve"> </w:t>
      </w:r>
      <w:proofErr w:type="gramStart"/>
      <w:r w:rsidRPr="00A00165">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lastRenderedPageBreak/>
        <w:t xml:space="preserve">Южная Америка. </w:t>
      </w:r>
      <w:r w:rsidRPr="00A00165">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Антарктида. </w:t>
      </w:r>
      <w:r w:rsidRPr="00A00165">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Северные материки. </w:t>
      </w:r>
      <w:r w:rsidRPr="00A00165">
        <w:rPr>
          <w:rFonts w:ascii="Times New Roman" w:hAnsi="Times New Roman"/>
          <w:sz w:val="24"/>
          <w:szCs w:val="24"/>
        </w:rPr>
        <w:t>Особенности северных материков Земли.</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Северная Америка. </w:t>
      </w:r>
      <w:r w:rsidRPr="00A00165">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Евразия. </w:t>
      </w:r>
      <w:r w:rsidRPr="00A00165">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w:t>
      </w:r>
      <w:r w:rsidRPr="00A00165">
        <w:rPr>
          <w:rFonts w:ascii="Times New Roman" w:hAnsi="Times New Roman"/>
          <w:sz w:val="24"/>
          <w:szCs w:val="24"/>
        </w:rPr>
        <w:lastRenderedPageBreak/>
        <w:t>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 xml:space="preserve">Взаимодействие природы и общества. </w:t>
      </w: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00165">
        <w:rPr>
          <w:rFonts w:ascii="Times New Roman" w:hAnsi="Times New Roman"/>
          <w:position w:val="-1"/>
          <w:sz w:val="24"/>
          <w:szCs w:val="24"/>
        </w:rPr>
        <w:t>др.).</w:t>
      </w: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 xml:space="preserve">Территория России на карте мира. </w:t>
      </w:r>
    </w:p>
    <w:p w:rsidR="00A57A06" w:rsidRPr="00A00165" w:rsidRDefault="00A57A06" w:rsidP="00A57A0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A00165">
        <w:rPr>
          <w:rFonts w:ascii="Times New Roman" w:hAnsi="Times New Roman"/>
          <w:sz w:val="24"/>
          <w:szCs w:val="24"/>
          <w:lang w:val="en-US"/>
        </w:rPr>
        <w:t>I</w:t>
      </w:r>
      <w:r w:rsidRPr="00A00165">
        <w:rPr>
          <w:rFonts w:ascii="Times New Roman" w:hAnsi="Times New Roman"/>
          <w:sz w:val="24"/>
          <w:szCs w:val="24"/>
        </w:rPr>
        <w:t xml:space="preserve"> вв. </w:t>
      </w: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Общая характеристика природы России.</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Рельеф и полезные ископаемые России. </w:t>
      </w:r>
      <w:r w:rsidRPr="00A00165">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Климат России. </w:t>
      </w:r>
      <w:r w:rsidRPr="00A00165">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Внутренние воды России. </w:t>
      </w:r>
      <w:r w:rsidRPr="00A00165">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Почвы России. </w:t>
      </w:r>
      <w:r w:rsidRPr="00A00165">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Растительный и животный мир России. </w:t>
      </w:r>
      <w:r w:rsidRPr="00A00165">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Природно-территориальные комплексы России.</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Природное районирование. </w:t>
      </w:r>
      <w:r w:rsidRPr="00A00165">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Крупные природные комплексы России. </w:t>
      </w:r>
      <w:r w:rsidRPr="00A00165">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lastRenderedPageBreak/>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Южные моря России: история освоения, особенности природы морей, ресурсы, значение.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Урал (изменение природных особенностей с запада на восток, с севера на юг).</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Обобщение знаний по особенностям природы европейской части России.</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A57A06" w:rsidRPr="00A00165" w:rsidRDefault="00A57A06" w:rsidP="00A57A0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A57A06" w:rsidRPr="00A00165" w:rsidRDefault="00A57A06" w:rsidP="00A57A0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A00165">
        <w:rPr>
          <w:rFonts w:ascii="Times New Roman" w:hAnsi="Times New Roman"/>
          <w:sz w:val="24"/>
          <w:szCs w:val="24"/>
        </w:rPr>
        <w:t>горно-лесных</w:t>
      </w:r>
      <w:proofErr w:type="gramEnd"/>
      <w:r w:rsidRPr="00A00165">
        <w:rPr>
          <w:rFonts w:ascii="Times New Roman" w:hAnsi="Times New Roman"/>
          <w:sz w:val="24"/>
          <w:szCs w:val="24"/>
        </w:rPr>
        <w:t xml:space="preserve"> и гольцовых ландшафтов).</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lastRenderedPageBreak/>
        <w:t>Камчатка, Сахалин, Курильские острова (географическое положение, история исследования, особенности природы).</w:t>
      </w: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 xml:space="preserve">Население России. </w:t>
      </w:r>
    </w:p>
    <w:p w:rsidR="00A57A06" w:rsidRPr="00A00165" w:rsidRDefault="00A57A06" w:rsidP="00A57A0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География своей местности.</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Хозяйство России.</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Общая характеристика хозяйства. Географическое районирование. </w:t>
      </w:r>
      <w:r w:rsidRPr="00A00165">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Главные отрасли и межотраслевые комплексы. </w:t>
      </w:r>
      <w:r w:rsidRPr="00A00165">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A00165">
        <w:rPr>
          <w:rFonts w:ascii="Times New Roman" w:hAnsi="Times New Roman"/>
          <w:b/>
          <w:i/>
          <w:sz w:val="24"/>
          <w:szCs w:val="24"/>
        </w:rPr>
        <w:t xml:space="preserve">Хозяйство своей местности.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00165">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Районы России.</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Европейская часть России. </w:t>
      </w:r>
      <w:r w:rsidRPr="00A00165">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i/>
          <w:sz w:val="24"/>
          <w:szCs w:val="24"/>
        </w:rPr>
        <w:t>Города Центрального района. Древние города, промышленные и научные центры.</w:t>
      </w:r>
      <w:r w:rsidRPr="00A00165">
        <w:rPr>
          <w:rFonts w:ascii="Times New Roman" w:hAnsi="Times New Roman"/>
          <w:sz w:val="24"/>
          <w:szCs w:val="24"/>
        </w:rPr>
        <w:t xml:space="preserve"> Функциональное значение городов. Москва – столица Российской Федерации.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lastRenderedPageBreak/>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00165">
        <w:rPr>
          <w:rFonts w:ascii="Times New Roman" w:hAnsi="Times New Roman"/>
          <w:i/>
          <w:sz w:val="24"/>
          <w:szCs w:val="24"/>
        </w:rPr>
        <w:t>Моря Атлантического океана, омывающие Россию: транспортное значение, ресурсы.</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00165">
        <w:rPr>
          <w:rFonts w:ascii="Times New Roman" w:hAnsi="Times New Roman"/>
          <w:i/>
          <w:sz w:val="24"/>
          <w:szCs w:val="24"/>
        </w:rPr>
        <w:t>Южные моря России: транспортное значение, ресурсы.</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Азиатская часть России.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00165">
        <w:rPr>
          <w:rFonts w:ascii="Times New Roman" w:hAnsi="Times New Roman"/>
          <w:i/>
          <w:sz w:val="24"/>
          <w:szCs w:val="24"/>
        </w:rPr>
        <w:t>Моря Северного Ледовитого океана: транспортное значение, ресурсы.</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00165">
        <w:rPr>
          <w:rFonts w:ascii="Times New Roman" w:hAnsi="Times New Roman"/>
          <w:i/>
          <w:sz w:val="24"/>
          <w:szCs w:val="24"/>
        </w:rPr>
        <w:t>Моря Тихого океана: транспортное значение, ресурсы.</w:t>
      </w:r>
    </w:p>
    <w:p w:rsidR="00A57A06" w:rsidRPr="00A00165" w:rsidRDefault="00A57A06" w:rsidP="00A57A06">
      <w:pPr>
        <w:tabs>
          <w:tab w:val="left" w:pos="426"/>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A57A06" w:rsidRPr="00A00165" w:rsidRDefault="00A57A06" w:rsidP="00A57A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 xml:space="preserve">Россия в мире. </w:t>
      </w:r>
    </w:p>
    <w:p w:rsidR="00A57A06" w:rsidRPr="00A00165" w:rsidRDefault="00A57A06" w:rsidP="00A57A06">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A57A06" w:rsidRPr="00A00165" w:rsidRDefault="00A57A06" w:rsidP="00A57A06">
      <w:pPr>
        <w:tabs>
          <w:tab w:val="left" w:pos="5428"/>
        </w:tabs>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Примерные темы практических работ</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Работа с картой «Имена на карте».</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Определение зенитального положения Солнца в разные периоды года.</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lastRenderedPageBreak/>
        <w:t>Определение координат географических объектов по карте.</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Определение положения объектов относительно друг друга:</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Определение направлений и расстояний по глобусу и карте.</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Определение высот и глубин географических объектов с использованием шкалы высот и глубин.</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Определение азимута.</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Ориентирование на местности.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Составление плана местности.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Работа с коллекциями минералов, горных пород, полезных ископаемых.</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Работа с картографическими источниками: нанесение элементов рельефа.</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Работа с картографическими источниками: нанесение объектов гидрографии.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Описание объектов гидрографии.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Ведение дневника погоды.</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Определение средних температур, амплитуды и построение графиков.</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Изучение природных комплексов своей местности.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Описание основных компонентов природы океанов Земли.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Создание презентационных материалов об океанах на основе различных источников информации.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Описание основных компонентов природы материков Земли.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Описание природных зон Земли.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Создание презентационных материалов о материке на основе различных источников информации.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Прогнозирование перспективных путей рационального природопользования.</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Определение ГП и оценка его влияния на природу и жизнь людей в России.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Оценивание динамики изменения границ России и их значения.</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Решение задач на определение разницы во времени различных территорий России.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Работа с картографическими источниками: нанесение элементов рельефа России.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Описание элементов рельефа России.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Построение профиля своей местности.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Работа с картографическими источниками: нанесение объектов гидрографии России.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Описание объектов гидрографии России.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Распределение количества осадков на территории России, работа с климатограммами.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Описание характеристики климата своего региона.</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Составление прогноза погоды на основе различных</w:t>
      </w:r>
      <w:r w:rsidRPr="00A00165">
        <w:rPr>
          <w:rFonts w:ascii="Times New Roman" w:hAnsi="Times New Roman"/>
          <w:sz w:val="24"/>
          <w:szCs w:val="24"/>
        </w:rPr>
        <w:tab/>
        <w:t>источников информации.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lastRenderedPageBreak/>
        <w:t>Описание основных компонентов природы России.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Сравнение особенностей природы отдельных регионов страны.</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Определение видов особо охраняемых природных территорий России и их особенностей.</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Определение особенностей размещения крупных народов России.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Чтение и анализ половозрастных пирамид.</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Оценивание демографической ситуации России и отдельных ее территорий.</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Определение величины миграционного прироста населения в разных частях России.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Объяснение различий в обеспеченности трудовыми ресурсами отдельных регионов России.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Оценивание уровня урбанизации отдельных регионов России.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Описание основных компонентов природы своей местности.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Сравнение двух и более экономических районов России по заданным характеристикам.</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A57A06" w:rsidRPr="00A00165" w:rsidRDefault="00A57A06" w:rsidP="00E81D7C">
      <w:pPr>
        <w:numPr>
          <w:ilvl w:val="0"/>
          <w:numId w:val="168"/>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57A06" w:rsidRPr="00A00165" w:rsidRDefault="00A57A06" w:rsidP="00A57A06">
      <w:pPr>
        <w:spacing w:after="0" w:line="240" w:lineRule="auto"/>
        <w:ind w:firstLine="709"/>
        <w:jc w:val="both"/>
        <w:rPr>
          <w:rFonts w:ascii="Times New Roman" w:hAnsi="Times New Roman"/>
          <w:sz w:val="24"/>
          <w:szCs w:val="24"/>
        </w:rPr>
      </w:pPr>
    </w:p>
    <w:p w:rsidR="00A57A06" w:rsidRPr="002048CB" w:rsidRDefault="00A57A06" w:rsidP="00A57A06">
      <w:pPr>
        <w:pStyle w:val="4"/>
        <w:spacing w:before="0" w:line="240" w:lineRule="auto"/>
        <w:ind w:firstLine="709"/>
        <w:jc w:val="both"/>
        <w:rPr>
          <w:i w:val="0"/>
          <w:color w:val="auto"/>
          <w:sz w:val="24"/>
          <w:szCs w:val="24"/>
        </w:rPr>
      </w:pPr>
      <w:bookmarkStart w:id="136" w:name="_Toc414553232"/>
      <w:r w:rsidRPr="002048CB">
        <w:rPr>
          <w:i w:val="0"/>
          <w:color w:val="auto"/>
          <w:sz w:val="24"/>
          <w:szCs w:val="24"/>
        </w:rPr>
        <w:t>2.2.2.8. Математика</w:t>
      </w:r>
      <w:bookmarkEnd w:id="136"/>
    </w:p>
    <w:p w:rsidR="00A57A06" w:rsidRPr="00A00165" w:rsidRDefault="00A57A06" w:rsidP="00A57A06">
      <w:pPr>
        <w:tabs>
          <w:tab w:val="left" w:pos="1134"/>
        </w:tabs>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C</w:t>
      </w:r>
      <w:proofErr w:type="gramEnd"/>
      <w:r w:rsidRPr="00A00165">
        <w:rPr>
          <w:rFonts w:ascii="Times New Roman" w:hAnsi="Times New Roman"/>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A00165">
        <w:rPr>
          <w:rFonts w:ascii="Times New Roman" w:hAnsi="Times New Roman"/>
          <w:sz w:val="24"/>
          <w:szCs w:val="24"/>
        </w:rPr>
        <w:t>представлены</w:t>
      </w:r>
      <w:proofErr w:type="gramEnd"/>
      <w:r w:rsidRPr="00A00165">
        <w:rPr>
          <w:rFonts w:ascii="Times New Roman" w:hAnsi="Times New Roman"/>
          <w:sz w:val="24"/>
          <w:szCs w:val="24"/>
        </w:rPr>
        <w:t xml:space="preserve"> линия сюжетных задач, историческая линия.</w:t>
      </w:r>
    </w:p>
    <w:p w:rsidR="00A57A06" w:rsidRPr="00A00165" w:rsidRDefault="00A57A06" w:rsidP="00A57A06">
      <w:pPr>
        <w:pStyle w:val="2"/>
        <w:spacing w:line="240" w:lineRule="auto"/>
        <w:rPr>
          <w:sz w:val="24"/>
          <w:szCs w:val="24"/>
        </w:rPr>
      </w:pPr>
      <w:bookmarkStart w:id="137" w:name="_Toc405513918"/>
      <w:bookmarkStart w:id="138" w:name="_Toc284662796"/>
      <w:bookmarkStart w:id="139" w:name="_Toc284663423"/>
      <w:r w:rsidRPr="00A00165">
        <w:rPr>
          <w:sz w:val="24"/>
          <w:szCs w:val="24"/>
        </w:rPr>
        <w:t>Элементы теории множеств и математической логики</w:t>
      </w:r>
      <w:bookmarkEnd w:id="137"/>
      <w:bookmarkEnd w:id="138"/>
      <w:bookmarkEnd w:id="139"/>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Множества и отношения между ними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Множество, </w:t>
      </w:r>
      <w:r w:rsidRPr="00A00165">
        <w:rPr>
          <w:rFonts w:ascii="Times New Roman" w:hAnsi="Times New Roman"/>
          <w:i/>
          <w:sz w:val="24"/>
          <w:szCs w:val="24"/>
        </w:rPr>
        <w:t>характеристическое свойство множества</w:t>
      </w:r>
      <w:r w:rsidRPr="00A00165">
        <w:rPr>
          <w:rFonts w:ascii="Times New Roman" w:hAnsi="Times New Roman"/>
          <w:sz w:val="24"/>
          <w:szCs w:val="24"/>
        </w:rPr>
        <w:t xml:space="preserve">, элемент множества, </w:t>
      </w:r>
      <w:r w:rsidRPr="00A00165">
        <w:rPr>
          <w:rFonts w:ascii="Times New Roman" w:hAnsi="Times New Roman"/>
          <w:i/>
          <w:sz w:val="24"/>
          <w:szCs w:val="24"/>
        </w:rPr>
        <w:t>пустое, конечное, бесконечное множество</w:t>
      </w:r>
      <w:r w:rsidRPr="00A00165">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A00165">
        <w:rPr>
          <w:rFonts w:ascii="Times New Roman" w:hAnsi="Times New Roman"/>
          <w:i/>
          <w:sz w:val="24"/>
          <w:szCs w:val="24"/>
        </w:rPr>
        <w:t>распознавание подмножеств и элементов подмножеств с использованием кругов Эйлера</w:t>
      </w:r>
      <w:r w:rsidRPr="00A00165">
        <w:rPr>
          <w:rFonts w:ascii="Times New Roman" w:hAnsi="Times New Roman"/>
          <w:sz w:val="24"/>
          <w:szCs w:val="24"/>
        </w:rPr>
        <w:t>.</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sz w:val="24"/>
          <w:szCs w:val="24"/>
        </w:rPr>
        <w:t>Операции над множествами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Пересечение и объединение множеств. </w:t>
      </w:r>
      <w:r w:rsidRPr="00A00165">
        <w:rPr>
          <w:rFonts w:ascii="Times New Roman" w:hAnsi="Times New Roman"/>
          <w:i/>
          <w:sz w:val="24"/>
          <w:szCs w:val="24"/>
        </w:rPr>
        <w:t>Разность множеств, дополнение множества</w:t>
      </w:r>
      <w:r w:rsidRPr="00A00165">
        <w:rPr>
          <w:rFonts w:ascii="Times New Roman" w:hAnsi="Times New Roman"/>
          <w:sz w:val="24"/>
          <w:szCs w:val="24"/>
        </w:rPr>
        <w:t>.</w:t>
      </w:r>
      <w:r w:rsidR="002048CB">
        <w:rPr>
          <w:rFonts w:ascii="Times New Roman" w:hAnsi="Times New Roman"/>
          <w:sz w:val="24"/>
          <w:szCs w:val="24"/>
        </w:rPr>
        <w:t xml:space="preserve"> </w:t>
      </w:r>
      <w:r w:rsidRPr="00A00165">
        <w:rPr>
          <w:rFonts w:ascii="Times New Roman" w:hAnsi="Times New Roman"/>
          <w:i/>
          <w:sz w:val="24"/>
          <w:szCs w:val="24"/>
        </w:rPr>
        <w:t>Интерпретация операций над множествами с помощью кругов Эйлера</w:t>
      </w:r>
      <w:r w:rsidRPr="00A00165">
        <w:rPr>
          <w:rFonts w:ascii="Times New Roman" w:hAnsi="Times New Roman"/>
          <w:sz w:val="24"/>
          <w:szCs w:val="24"/>
        </w:rPr>
        <w:t xml:space="preserve">.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sz w:val="24"/>
          <w:szCs w:val="24"/>
        </w:rPr>
        <w:t>Элементы логики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lastRenderedPageBreak/>
        <w:t xml:space="preserve">Определение. Утверждения. Аксиомы и теоремы. Доказательство. Доказательство от противного. Теорема, обратная </w:t>
      </w:r>
      <w:proofErr w:type="gramStart"/>
      <w:r w:rsidRPr="00A00165">
        <w:rPr>
          <w:rFonts w:ascii="Times New Roman" w:hAnsi="Times New Roman"/>
          <w:sz w:val="24"/>
          <w:szCs w:val="24"/>
        </w:rPr>
        <w:t>данной</w:t>
      </w:r>
      <w:proofErr w:type="gramEnd"/>
      <w:r w:rsidRPr="00A00165">
        <w:rPr>
          <w:rFonts w:ascii="Times New Roman" w:hAnsi="Times New Roman"/>
          <w:sz w:val="24"/>
          <w:szCs w:val="24"/>
        </w:rPr>
        <w:t>. Пример и контрпример.</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Высказывания</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sz w:val="24"/>
          <w:szCs w:val="24"/>
        </w:rPr>
        <w:t>Истинность и ложность высказывания</w:t>
      </w:r>
      <w:r w:rsidRPr="00A00165">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A57A06" w:rsidRPr="00A00165" w:rsidRDefault="00A57A06" w:rsidP="00A57A06">
      <w:pPr>
        <w:pStyle w:val="2"/>
        <w:spacing w:line="240" w:lineRule="auto"/>
        <w:rPr>
          <w:sz w:val="24"/>
          <w:szCs w:val="24"/>
        </w:rPr>
      </w:pPr>
      <w:bookmarkStart w:id="140" w:name="_Toc405513919"/>
      <w:bookmarkStart w:id="141" w:name="_Toc284662797"/>
      <w:bookmarkStart w:id="142" w:name="_Toc284663424"/>
      <w:r w:rsidRPr="00A00165">
        <w:rPr>
          <w:sz w:val="24"/>
          <w:szCs w:val="24"/>
        </w:rPr>
        <w:t>Содержание курса математики в 5–6 классах</w:t>
      </w:r>
      <w:bookmarkEnd w:id="140"/>
      <w:bookmarkEnd w:id="141"/>
      <w:bookmarkEnd w:id="142"/>
    </w:p>
    <w:p w:rsidR="00A57A06" w:rsidRPr="00A00165" w:rsidRDefault="00A57A06" w:rsidP="00A57A06">
      <w:pPr>
        <w:pStyle w:val="affc"/>
        <w:spacing w:after="0" w:line="240" w:lineRule="auto"/>
        <w:ind w:firstLine="709"/>
        <w:jc w:val="both"/>
        <w:rPr>
          <w:rFonts w:ascii="Times New Roman" w:hAnsi="Times New Roman"/>
          <w:b/>
          <w:i w:val="0"/>
          <w:color w:val="auto"/>
          <w:spacing w:val="0"/>
        </w:rPr>
      </w:pPr>
      <w:r w:rsidRPr="00A00165">
        <w:rPr>
          <w:rFonts w:ascii="Times New Roman" w:hAnsi="Times New Roman"/>
          <w:b/>
          <w:i w:val="0"/>
          <w:color w:val="auto"/>
          <w:spacing w:val="0"/>
        </w:rPr>
        <w:t>Натуральные числа и нуль</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sz w:val="24"/>
          <w:szCs w:val="24"/>
        </w:rPr>
        <w:t>Натуральный ряд чисел и его свойства</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A00165">
        <w:rPr>
          <w:rFonts w:ascii="Times New Roman" w:hAnsi="Times New Roman"/>
          <w:sz w:val="24"/>
          <w:szCs w:val="24"/>
        </w:rPr>
        <w:t>на</w:t>
      </w:r>
      <w:proofErr w:type="gramEnd"/>
      <w:r w:rsidRPr="00A00165">
        <w:rPr>
          <w:rFonts w:ascii="Times New Roman" w:hAnsi="Times New Roman"/>
          <w:sz w:val="24"/>
          <w:szCs w:val="24"/>
        </w:rPr>
        <w:t xml:space="preserve"> числовой прямой. Использование свойств натуральных чисел при решении задач. </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Запись и чтение натуральных чисел</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Округление натуральных чисел</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Необходимость округления. Правило округления натуральных чисел.</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sz w:val="24"/>
          <w:szCs w:val="24"/>
        </w:rPr>
        <w:t>Сравнение натуральных чисел, сравнение с числом 0</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Действия с натуральными числами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A00165">
        <w:rPr>
          <w:rFonts w:ascii="Times New Roman" w:hAnsi="Times New Roman"/>
          <w:i/>
          <w:sz w:val="24"/>
          <w:szCs w:val="24"/>
        </w:rPr>
        <w:t>обоснование алгоритмов выполнения арифметических  действий.</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sz w:val="24"/>
          <w:szCs w:val="24"/>
        </w:rPr>
        <w:t>Степень с натуральным показателем</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sz w:val="24"/>
          <w:szCs w:val="24"/>
        </w:rPr>
        <w:t>Числовые выражения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Числовое выражение и его значение, порядок выполнения действий.</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Деление с остатком</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Деление с остатком на множестве натуральных чисел, </w:t>
      </w:r>
      <w:r w:rsidRPr="00A00165">
        <w:rPr>
          <w:rFonts w:ascii="Times New Roman" w:hAnsi="Times New Roman"/>
          <w:i/>
          <w:sz w:val="24"/>
          <w:szCs w:val="24"/>
        </w:rPr>
        <w:t>свойства деления с остатком</w:t>
      </w:r>
      <w:r w:rsidRPr="00A00165">
        <w:rPr>
          <w:rFonts w:ascii="Times New Roman" w:hAnsi="Times New Roman"/>
          <w:sz w:val="24"/>
          <w:szCs w:val="24"/>
        </w:rPr>
        <w:t xml:space="preserve">. Практические задачи на деление с остатком. </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Свойства и признаки делимости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Свойство делимости суммы (разности) на число. Признаки делимости на 2, 3, 5, 9, 10. </w:t>
      </w:r>
      <w:r w:rsidRPr="00A00165">
        <w:rPr>
          <w:rFonts w:ascii="Times New Roman" w:hAnsi="Times New Roman"/>
          <w:i/>
          <w:sz w:val="24"/>
          <w:szCs w:val="24"/>
        </w:rPr>
        <w:t>Признаки делимости на 4, 6, 8, 11. Доказательство признаков делимости</w:t>
      </w:r>
      <w:r w:rsidRPr="00A00165">
        <w:rPr>
          <w:rFonts w:ascii="Times New Roman" w:hAnsi="Times New Roman"/>
          <w:sz w:val="24"/>
          <w:szCs w:val="24"/>
        </w:rPr>
        <w:t xml:space="preserve">. Решение практических задач с применением признаков делимости. </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Разложение числа на простые множители</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Простые и составные числа, </w:t>
      </w:r>
      <w:r w:rsidRPr="00A00165">
        <w:rPr>
          <w:rFonts w:ascii="Times New Roman" w:hAnsi="Times New Roman"/>
          <w:i/>
          <w:sz w:val="24"/>
          <w:szCs w:val="24"/>
        </w:rPr>
        <w:t xml:space="preserve">решето Эратосфена.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Разложение натурального числа на множители, разложение на простые множители. </w:t>
      </w:r>
      <w:r w:rsidRPr="00A00165">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A00165">
        <w:rPr>
          <w:rFonts w:ascii="Times New Roman" w:hAnsi="Times New Roman"/>
          <w:sz w:val="24"/>
          <w:szCs w:val="24"/>
        </w:rPr>
        <w:t>.</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sz w:val="24"/>
          <w:szCs w:val="24"/>
        </w:rPr>
        <w:t>Алгебраические выражения</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sz w:val="24"/>
          <w:szCs w:val="24"/>
        </w:rPr>
        <w:lastRenderedPageBreak/>
        <w:t>Делители и кратные</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57A06" w:rsidRPr="00A00165" w:rsidRDefault="00A57A06" w:rsidP="00A57A06">
      <w:pPr>
        <w:pStyle w:val="affc"/>
        <w:spacing w:after="0" w:line="240" w:lineRule="auto"/>
        <w:ind w:firstLine="709"/>
        <w:jc w:val="both"/>
        <w:rPr>
          <w:rFonts w:ascii="Times New Roman" w:hAnsi="Times New Roman"/>
          <w:b/>
          <w:i w:val="0"/>
          <w:color w:val="auto"/>
          <w:spacing w:val="0"/>
        </w:rPr>
      </w:pPr>
      <w:r w:rsidRPr="00A00165">
        <w:rPr>
          <w:rFonts w:ascii="Times New Roman" w:hAnsi="Times New Roman"/>
          <w:b/>
          <w:i w:val="0"/>
          <w:color w:val="auto"/>
          <w:spacing w:val="0"/>
        </w:rPr>
        <w:t>Дроби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sz w:val="24"/>
          <w:szCs w:val="24"/>
        </w:rPr>
        <w:t>Обыкновенные дроби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Приведение дробей к общему знаменателю. Сравнение обыкновенных дробей.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Сложение и вычитание обыкновенных дробей. Умножение и деление обыкновенных дробей.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Арифметические действия со смешанными дробями.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Арифметические действия с дробными числами.</w:t>
      </w:r>
      <w:r w:rsidRPr="00A00165">
        <w:rPr>
          <w:rFonts w:ascii="Times New Roman" w:hAnsi="Times New Roman"/>
          <w:sz w:val="24"/>
          <w:szCs w:val="24"/>
        </w:rPr>
        <w:tab/>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i/>
          <w:sz w:val="24"/>
          <w:szCs w:val="24"/>
        </w:rPr>
        <w:t>Способы рационализации вычислений и их применение при выполнении действий</w:t>
      </w:r>
      <w:r w:rsidRPr="00A00165">
        <w:rPr>
          <w:rFonts w:ascii="Times New Roman" w:hAnsi="Times New Roman"/>
          <w:sz w:val="24"/>
          <w:szCs w:val="24"/>
        </w:rPr>
        <w:t>.</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Десятичные дроби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Целая и дробная части десятичной дроби. Преобразование десятичных дробей в </w:t>
      </w:r>
      <w:proofErr w:type="gramStart"/>
      <w:r w:rsidRPr="00A00165">
        <w:rPr>
          <w:rFonts w:ascii="Times New Roman" w:hAnsi="Times New Roman"/>
          <w:sz w:val="24"/>
          <w:szCs w:val="24"/>
        </w:rPr>
        <w:t>обыкновенные</w:t>
      </w:r>
      <w:proofErr w:type="gramEnd"/>
      <w:r w:rsidRPr="00A00165">
        <w:rPr>
          <w:rFonts w:ascii="Times New Roman" w:hAnsi="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A00165">
        <w:rPr>
          <w:rFonts w:ascii="Times New Roman" w:hAnsi="Times New Roman"/>
          <w:i/>
          <w:sz w:val="24"/>
          <w:szCs w:val="24"/>
        </w:rPr>
        <w:t>Преобразование обыкновенных дробей в десятичные дроби.</w:t>
      </w:r>
      <w:r w:rsidR="002048CB">
        <w:rPr>
          <w:rFonts w:ascii="Times New Roman" w:hAnsi="Times New Roman"/>
          <w:i/>
          <w:sz w:val="24"/>
          <w:szCs w:val="24"/>
        </w:rPr>
        <w:t xml:space="preserve"> </w:t>
      </w:r>
      <w:r w:rsidRPr="00A00165">
        <w:rPr>
          <w:rFonts w:ascii="Times New Roman" w:hAnsi="Times New Roman"/>
          <w:i/>
          <w:sz w:val="24"/>
          <w:szCs w:val="24"/>
        </w:rPr>
        <w:t>Конечные и бесконечные десятичные дроби</w:t>
      </w:r>
      <w:r w:rsidRPr="00A00165">
        <w:rPr>
          <w:rFonts w:ascii="Times New Roman" w:hAnsi="Times New Roman"/>
          <w:sz w:val="24"/>
          <w:szCs w:val="24"/>
        </w:rPr>
        <w:t xml:space="preserve">. </w:t>
      </w:r>
    </w:p>
    <w:p w:rsidR="00A57A06" w:rsidRPr="00A00165" w:rsidRDefault="00A57A06" w:rsidP="00A57A06">
      <w:pPr>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Отношение двух чисел</w:t>
      </w:r>
    </w:p>
    <w:p w:rsidR="00A57A06" w:rsidRPr="00A00165" w:rsidRDefault="00A57A06" w:rsidP="00A57A06">
      <w:pPr>
        <w:spacing w:after="0" w:line="240" w:lineRule="auto"/>
        <w:ind w:firstLine="709"/>
        <w:jc w:val="both"/>
        <w:rPr>
          <w:rFonts w:ascii="Times New Roman" w:hAnsi="Times New Roman"/>
          <w:b/>
          <w:bCs/>
          <w:sz w:val="24"/>
          <w:szCs w:val="24"/>
        </w:rPr>
      </w:pPr>
      <w:r w:rsidRPr="00A00165">
        <w:rPr>
          <w:rFonts w:ascii="Times New Roman" w:hAnsi="Times New Roman"/>
          <w:bCs/>
          <w:sz w:val="24"/>
          <w:szCs w:val="24"/>
        </w:rPr>
        <w:t>Масштаб на плане и карте.</w:t>
      </w:r>
      <w:r w:rsidR="002048CB">
        <w:rPr>
          <w:rFonts w:ascii="Times New Roman" w:hAnsi="Times New Roman"/>
          <w:bCs/>
          <w:sz w:val="24"/>
          <w:szCs w:val="24"/>
        </w:rPr>
        <w:t xml:space="preserve"> </w:t>
      </w:r>
      <w:r w:rsidRPr="00A00165">
        <w:rPr>
          <w:rFonts w:ascii="Times New Roman" w:hAnsi="Times New Roman"/>
          <w:bCs/>
          <w:sz w:val="24"/>
          <w:szCs w:val="24"/>
        </w:rPr>
        <w:t>Пропорции. Свойства пропорций, применение пропорций и отношений при решении задач.</w:t>
      </w:r>
    </w:p>
    <w:p w:rsidR="00A57A06" w:rsidRPr="00A00165" w:rsidRDefault="00A57A06" w:rsidP="00A57A06">
      <w:pPr>
        <w:spacing w:after="0" w:line="240" w:lineRule="auto"/>
        <w:ind w:firstLine="709"/>
        <w:jc w:val="both"/>
        <w:rPr>
          <w:rFonts w:ascii="Times New Roman" w:hAnsi="Times New Roman"/>
          <w:bCs/>
          <w:sz w:val="24"/>
          <w:szCs w:val="24"/>
        </w:rPr>
      </w:pPr>
      <w:r w:rsidRPr="00A00165">
        <w:rPr>
          <w:rFonts w:ascii="Times New Roman" w:hAnsi="Times New Roman"/>
          <w:b/>
          <w:bCs/>
          <w:sz w:val="24"/>
          <w:szCs w:val="24"/>
        </w:rPr>
        <w:t>Среднее арифметическое чисел</w:t>
      </w:r>
    </w:p>
    <w:p w:rsidR="00A57A06" w:rsidRPr="00A00165" w:rsidRDefault="00A57A06" w:rsidP="00A57A06">
      <w:pPr>
        <w:spacing w:after="0" w:line="240" w:lineRule="auto"/>
        <w:ind w:firstLine="709"/>
        <w:jc w:val="both"/>
        <w:rPr>
          <w:rFonts w:ascii="Times New Roman" w:hAnsi="Times New Roman"/>
          <w:bCs/>
          <w:sz w:val="24"/>
          <w:szCs w:val="24"/>
        </w:rPr>
      </w:pPr>
      <w:r w:rsidRPr="00A00165">
        <w:rPr>
          <w:rFonts w:ascii="Times New Roman" w:hAnsi="Times New Roman"/>
          <w:bCs/>
          <w:sz w:val="24"/>
          <w:szCs w:val="24"/>
        </w:rPr>
        <w:t xml:space="preserve">Среднее арифметическое двух чисел. Изображение среднего арифметического двух чисел на </w:t>
      </w:r>
      <w:proofErr w:type="gramStart"/>
      <w:r w:rsidRPr="00A00165">
        <w:rPr>
          <w:rFonts w:ascii="Times New Roman" w:hAnsi="Times New Roman"/>
          <w:bCs/>
          <w:sz w:val="24"/>
          <w:szCs w:val="24"/>
        </w:rPr>
        <w:t>числовой</w:t>
      </w:r>
      <w:proofErr w:type="gramEnd"/>
      <w:r w:rsidRPr="00A00165">
        <w:rPr>
          <w:rFonts w:ascii="Times New Roman" w:hAnsi="Times New Roman"/>
          <w:bCs/>
          <w:sz w:val="24"/>
          <w:szCs w:val="24"/>
        </w:rPr>
        <w:t xml:space="preserve"> прямой. Решение практических задач с применением среднего арифметического. </w:t>
      </w:r>
      <w:r w:rsidRPr="00A00165">
        <w:rPr>
          <w:rFonts w:ascii="Times New Roman" w:hAnsi="Times New Roman"/>
          <w:bCs/>
          <w:i/>
          <w:sz w:val="24"/>
          <w:szCs w:val="24"/>
        </w:rPr>
        <w:t>Среднее арифметическое нескольких чисел.</w:t>
      </w:r>
    </w:p>
    <w:p w:rsidR="00A57A06" w:rsidRPr="00A00165" w:rsidRDefault="00A57A06" w:rsidP="00A57A06">
      <w:pPr>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Проценты</w:t>
      </w:r>
    </w:p>
    <w:p w:rsidR="00A57A06" w:rsidRPr="00A00165" w:rsidRDefault="00A57A06" w:rsidP="00A57A06">
      <w:pPr>
        <w:spacing w:after="0" w:line="240" w:lineRule="auto"/>
        <w:ind w:firstLine="709"/>
        <w:jc w:val="both"/>
        <w:rPr>
          <w:rFonts w:ascii="Times New Roman" w:hAnsi="Times New Roman"/>
          <w:bCs/>
          <w:sz w:val="24"/>
          <w:szCs w:val="24"/>
        </w:rPr>
      </w:pPr>
      <w:r w:rsidRPr="00A00165">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A57A06" w:rsidRPr="00A00165" w:rsidRDefault="00A57A06" w:rsidP="00A57A06">
      <w:pPr>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Диаграммы</w:t>
      </w:r>
    </w:p>
    <w:p w:rsidR="00A57A06" w:rsidRPr="00A00165" w:rsidRDefault="00A57A06" w:rsidP="00A57A06">
      <w:pPr>
        <w:spacing w:after="0" w:line="240" w:lineRule="auto"/>
        <w:ind w:firstLine="709"/>
        <w:jc w:val="both"/>
        <w:rPr>
          <w:rFonts w:ascii="Times New Roman" w:hAnsi="Times New Roman"/>
          <w:bCs/>
          <w:sz w:val="24"/>
          <w:szCs w:val="24"/>
        </w:rPr>
      </w:pPr>
      <w:r w:rsidRPr="00A00165">
        <w:rPr>
          <w:rFonts w:ascii="Times New Roman" w:hAnsi="Times New Roman"/>
          <w:bCs/>
          <w:sz w:val="24"/>
          <w:szCs w:val="24"/>
        </w:rPr>
        <w:t xml:space="preserve">Столбчатые и круговые диаграммы. Извлечение информации из диаграмм. </w:t>
      </w:r>
      <w:r w:rsidRPr="00A00165">
        <w:rPr>
          <w:rFonts w:ascii="Times New Roman" w:hAnsi="Times New Roman"/>
          <w:bCs/>
          <w:i/>
          <w:sz w:val="24"/>
          <w:szCs w:val="24"/>
        </w:rPr>
        <w:t>Изображение диаграмм по числовым данным</w:t>
      </w:r>
      <w:r w:rsidRPr="00A00165">
        <w:rPr>
          <w:rFonts w:ascii="Times New Roman" w:hAnsi="Times New Roman"/>
          <w:bCs/>
          <w:sz w:val="24"/>
          <w:szCs w:val="24"/>
        </w:rPr>
        <w:t>.</w:t>
      </w:r>
    </w:p>
    <w:p w:rsidR="00A57A06" w:rsidRPr="00A00165" w:rsidRDefault="00A57A06" w:rsidP="00A57A06">
      <w:pPr>
        <w:pStyle w:val="affc"/>
        <w:spacing w:after="0" w:line="240" w:lineRule="auto"/>
        <w:ind w:firstLine="709"/>
        <w:jc w:val="both"/>
        <w:rPr>
          <w:rFonts w:ascii="Times New Roman" w:hAnsi="Times New Roman"/>
          <w:b/>
          <w:i w:val="0"/>
          <w:color w:val="auto"/>
          <w:spacing w:val="0"/>
        </w:rPr>
      </w:pPr>
      <w:r w:rsidRPr="00A00165">
        <w:rPr>
          <w:rFonts w:ascii="Times New Roman" w:hAnsi="Times New Roman"/>
          <w:b/>
          <w:i w:val="0"/>
          <w:color w:val="auto"/>
          <w:spacing w:val="0"/>
        </w:rPr>
        <w:t>Рациональные числа</w:t>
      </w:r>
    </w:p>
    <w:p w:rsidR="00A57A06" w:rsidRPr="00A00165" w:rsidRDefault="00A57A06" w:rsidP="00A57A06">
      <w:pPr>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Положительные и отрицательные числа</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Изображение чисел на </w:t>
      </w:r>
      <w:proofErr w:type="gramStart"/>
      <w:r w:rsidRPr="00A00165">
        <w:rPr>
          <w:rFonts w:ascii="Times New Roman" w:hAnsi="Times New Roman"/>
          <w:sz w:val="24"/>
          <w:szCs w:val="24"/>
        </w:rPr>
        <w:t>числовой</w:t>
      </w:r>
      <w:proofErr w:type="gramEnd"/>
      <w:r w:rsidRPr="00A00165">
        <w:rPr>
          <w:rFonts w:ascii="Times New Roman" w:hAnsi="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sz w:val="24"/>
          <w:szCs w:val="24"/>
        </w:rPr>
        <w:t>Понятие о рациональном числе</w:t>
      </w:r>
      <w:r w:rsidRPr="00A00165">
        <w:rPr>
          <w:rFonts w:ascii="Times New Roman" w:hAnsi="Times New Roman"/>
          <w:sz w:val="24"/>
          <w:szCs w:val="24"/>
        </w:rPr>
        <w:t xml:space="preserve">. </w:t>
      </w:r>
      <w:r w:rsidRPr="00A00165">
        <w:rPr>
          <w:rFonts w:ascii="Times New Roman" w:hAnsi="Times New Roman"/>
          <w:i/>
          <w:sz w:val="24"/>
          <w:szCs w:val="24"/>
        </w:rPr>
        <w:t>Первичное представление о множестве рациональных чисел.</w:t>
      </w:r>
      <w:r w:rsidRPr="00A00165">
        <w:rPr>
          <w:rFonts w:ascii="Times New Roman" w:hAnsi="Times New Roman"/>
          <w:sz w:val="24"/>
          <w:szCs w:val="24"/>
        </w:rPr>
        <w:t xml:space="preserve"> Действия с рациональными числами.</w:t>
      </w:r>
    </w:p>
    <w:p w:rsidR="00A57A06" w:rsidRPr="00A00165" w:rsidRDefault="00A57A06" w:rsidP="00A57A06">
      <w:pPr>
        <w:pStyle w:val="affc"/>
        <w:spacing w:after="0" w:line="240" w:lineRule="auto"/>
        <w:ind w:firstLine="709"/>
        <w:jc w:val="both"/>
        <w:rPr>
          <w:rFonts w:ascii="Times New Roman" w:hAnsi="Times New Roman"/>
          <w:b/>
          <w:i w:val="0"/>
          <w:color w:val="auto"/>
          <w:spacing w:val="0"/>
        </w:rPr>
      </w:pPr>
      <w:r w:rsidRPr="00A00165">
        <w:rPr>
          <w:rFonts w:ascii="Times New Roman" w:hAnsi="Times New Roman"/>
          <w:b/>
          <w:i w:val="0"/>
          <w:color w:val="auto"/>
          <w:spacing w:val="0"/>
        </w:rPr>
        <w:t>Решение текстовых задач</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Единицы измерений</w:t>
      </w:r>
      <w:r w:rsidRPr="00A00165">
        <w:rPr>
          <w:rFonts w:ascii="Times New Roman" w:hAnsi="Times New Roman"/>
          <w:sz w:val="24"/>
          <w:szCs w:val="24"/>
        </w:rPr>
        <w:t xml:space="preserve">: длины, площади, объема, массы, времени, скорости. Зависимости между единицами измерения каждой величины. </w:t>
      </w:r>
      <w:proofErr w:type="gramStart"/>
      <w:r w:rsidRPr="00A00165">
        <w:rPr>
          <w:rFonts w:ascii="Times New Roman" w:hAnsi="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sz w:val="24"/>
          <w:szCs w:val="24"/>
        </w:rPr>
        <w:t>Задачи на все арифметические действия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Решение текстовых задач арифметическим способом</w:t>
      </w:r>
      <w:r w:rsidRPr="00A00165">
        <w:rPr>
          <w:rFonts w:ascii="Times New Roman" w:hAnsi="Times New Roman"/>
          <w:i/>
          <w:sz w:val="24"/>
          <w:szCs w:val="24"/>
        </w:rPr>
        <w:t xml:space="preserve">. </w:t>
      </w:r>
      <w:r w:rsidRPr="00A00165">
        <w:rPr>
          <w:rFonts w:ascii="Times New Roman" w:hAnsi="Times New Roman"/>
          <w:sz w:val="24"/>
          <w:szCs w:val="24"/>
        </w:rPr>
        <w:t>Использование таблиц, схем, чертежей, других сре</w:t>
      </w:r>
      <w:proofErr w:type="gramStart"/>
      <w:r w:rsidRPr="00A00165">
        <w:rPr>
          <w:rFonts w:ascii="Times New Roman" w:hAnsi="Times New Roman"/>
          <w:sz w:val="24"/>
          <w:szCs w:val="24"/>
        </w:rPr>
        <w:t>дств пр</w:t>
      </w:r>
      <w:proofErr w:type="gramEnd"/>
      <w:r w:rsidRPr="00A00165">
        <w:rPr>
          <w:rFonts w:ascii="Times New Roman" w:hAnsi="Times New Roman"/>
          <w:sz w:val="24"/>
          <w:szCs w:val="24"/>
        </w:rPr>
        <w:t>едставления данных при решении задачи.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sz w:val="24"/>
          <w:szCs w:val="24"/>
        </w:rPr>
        <w:t>Задачи на движение, работу и покупки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Задачи на части, доли, проценты</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Логические задачи</w:t>
      </w:r>
    </w:p>
    <w:p w:rsidR="00A57A06" w:rsidRPr="00A00165" w:rsidRDefault="00A57A06" w:rsidP="00A57A06">
      <w:pPr>
        <w:spacing w:after="0" w:line="240" w:lineRule="auto"/>
        <w:ind w:firstLine="709"/>
        <w:jc w:val="both"/>
        <w:rPr>
          <w:rFonts w:ascii="Times New Roman" w:hAnsi="Times New Roman"/>
          <w:bCs/>
          <w:sz w:val="24"/>
          <w:szCs w:val="24"/>
        </w:rPr>
      </w:pPr>
      <w:r w:rsidRPr="00A00165">
        <w:rPr>
          <w:rFonts w:ascii="Times New Roman" w:hAnsi="Times New Roman"/>
          <w:bCs/>
          <w:sz w:val="24"/>
          <w:szCs w:val="24"/>
        </w:rPr>
        <w:t xml:space="preserve">Решение несложных логических задач. </w:t>
      </w:r>
      <w:r w:rsidRPr="00A00165">
        <w:rPr>
          <w:rFonts w:ascii="Times New Roman" w:hAnsi="Times New Roman"/>
          <w:bCs/>
          <w:i/>
          <w:sz w:val="24"/>
          <w:szCs w:val="24"/>
        </w:rPr>
        <w:t>Решение логических задач с помощью графов, таблиц</w:t>
      </w:r>
      <w:r w:rsidRPr="00A00165">
        <w:rPr>
          <w:rFonts w:ascii="Times New Roman" w:hAnsi="Times New Roman"/>
          <w:bCs/>
          <w:sz w:val="24"/>
          <w:szCs w:val="24"/>
        </w:rPr>
        <w:t xml:space="preserve">. </w:t>
      </w:r>
    </w:p>
    <w:p w:rsidR="00A57A06" w:rsidRPr="00A00165" w:rsidRDefault="00A57A06" w:rsidP="00A57A06">
      <w:pPr>
        <w:spacing w:after="0" w:line="240" w:lineRule="auto"/>
        <w:ind w:firstLine="709"/>
        <w:jc w:val="both"/>
        <w:rPr>
          <w:rFonts w:ascii="Times New Roman" w:hAnsi="Times New Roman"/>
          <w:bCs/>
          <w:sz w:val="24"/>
          <w:szCs w:val="24"/>
        </w:rPr>
      </w:pPr>
      <w:r w:rsidRPr="00A00165">
        <w:rPr>
          <w:rFonts w:ascii="Times New Roman" w:hAnsi="Times New Roman"/>
          <w:b/>
          <w:sz w:val="24"/>
          <w:szCs w:val="24"/>
        </w:rPr>
        <w:t xml:space="preserve">Основные методы решения текстовых задач: </w:t>
      </w:r>
      <w:r w:rsidRPr="00A00165">
        <w:rPr>
          <w:rFonts w:ascii="Times New Roman" w:hAnsi="Times New Roman"/>
          <w:bCs/>
          <w:sz w:val="24"/>
          <w:szCs w:val="24"/>
        </w:rPr>
        <w:t>арифметический, перебор вариантов.</w:t>
      </w:r>
    </w:p>
    <w:p w:rsidR="00A57A06" w:rsidRPr="00A00165" w:rsidRDefault="00A57A06" w:rsidP="00A57A06">
      <w:pPr>
        <w:pStyle w:val="3"/>
        <w:spacing w:before="0" w:beforeAutospacing="0" w:after="0" w:afterAutospacing="0"/>
        <w:ind w:firstLine="709"/>
        <w:jc w:val="both"/>
        <w:rPr>
          <w:sz w:val="24"/>
          <w:szCs w:val="24"/>
        </w:rPr>
      </w:pPr>
      <w:r w:rsidRPr="00A00165">
        <w:rPr>
          <w:sz w:val="24"/>
          <w:szCs w:val="24"/>
        </w:rPr>
        <w:t>Наглядная геометрия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Фигуры в окружающем мире. </w:t>
      </w:r>
      <w:proofErr w:type="gramStart"/>
      <w:r w:rsidRPr="00A00165">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A00165">
        <w:rPr>
          <w:rFonts w:ascii="Times New Roman" w:hAnsi="Times New Roman"/>
          <w:sz w:val="24"/>
          <w:szCs w:val="24"/>
        </w:rPr>
        <w:t xml:space="preserve"> Четырехугольник, прямоугольник, квадрат. Треугольник, </w:t>
      </w:r>
      <w:r w:rsidRPr="00A00165">
        <w:rPr>
          <w:rFonts w:ascii="Times New Roman" w:hAnsi="Times New Roman"/>
          <w:i/>
          <w:sz w:val="24"/>
          <w:szCs w:val="24"/>
        </w:rPr>
        <w:t>виды треугольников. Правильные многоугольники.</w:t>
      </w:r>
      <w:r w:rsidRPr="00A00165">
        <w:rPr>
          <w:rFonts w:ascii="Times New Roman" w:hAnsi="Times New Roman"/>
          <w:sz w:val="24"/>
          <w:szCs w:val="24"/>
        </w:rPr>
        <w:t xml:space="preserve"> Изображение основных геометрических фигур. </w:t>
      </w:r>
      <w:r w:rsidRPr="00A00165">
        <w:rPr>
          <w:rFonts w:ascii="Times New Roman" w:hAnsi="Times New Roman"/>
          <w:i/>
          <w:sz w:val="24"/>
          <w:szCs w:val="24"/>
        </w:rPr>
        <w:t>Взаимное расположение двух прямых, двух окружностей, прямой и окружности.</w:t>
      </w:r>
      <w:r w:rsidRPr="00A00165">
        <w:rPr>
          <w:rFonts w:ascii="Times New Roman" w:hAnsi="Times New Roman"/>
          <w:sz w:val="24"/>
          <w:szCs w:val="24"/>
        </w:rPr>
        <w:t xml:space="preserve"> Длина отрезка, </w:t>
      </w:r>
      <w:proofErr w:type="gramStart"/>
      <w:r w:rsidRPr="00A00165">
        <w:rPr>
          <w:rFonts w:ascii="Times New Roman" w:hAnsi="Times New Roman"/>
          <w:sz w:val="24"/>
          <w:szCs w:val="24"/>
        </w:rPr>
        <w:t>ломаной</w:t>
      </w:r>
      <w:proofErr w:type="gramEnd"/>
      <w:r w:rsidRPr="00A00165">
        <w:rPr>
          <w:rFonts w:ascii="Times New Roman" w:hAnsi="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A00165">
        <w:rPr>
          <w:rFonts w:ascii="Times New Roman" w:hAnsi="Times New Roman"/>
          <w:i/>
          <w:sz w:val="24"/>
          <w:szCs w:val="24"/>
        </w:rPr>
        <w:t>Равновеликие фигуры.</w:t>
      </w:r>
    </w:p>
    <w:p w:rsidR="00A57A06" w:rsidRPr="00A00165" w:rsidRDefault="00A57A06" w:rsidP="00A57A06">
      <w:pPr>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A00165">
        <w:rPr>
          <w:rFonts w:ascii="Times New Roman" w:hAnsi="Times New Roman"/>
          <w:sz w:val="24"/>
          <w:szCs w:val="24"/>
        </w:rPr>
        <w:t xml:space="preserve"> Изображение пространственных фигур. </w:t>
      </w:r>
      <w:r w:rsidRPr="00A00165">
        <w:rPr>
          <w:rFonts w:ascii="Times New Roman" w:hAnsi="Times New Roman"/>
          <w:i/>
          <w:sz w:val="24"/>
          <w:szCs w:val="24"/>
        </w:rPr>
        <w:t>Примеры сечений. Многогранники. Правильные многогранники.</w:t>
      </w:r>
      <w:r w:rsidRPr="00A00165">
        <w:rPr>
          <w:rFonts w:ascii="Times New Roman" w:hAnsi="Times New Roman"/>
          <w:sz w:val="24"/>
          <w:szCs w:val="24"/>
        </w:rPr>
        <w:t xml:space="preserve"> Примеры разверток многогранников, цилиндра и конуса.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Понятие объема; единицы объема. Объем прямоугольного параллелепипеда, куба.</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Понятие о равенстве фигур. Центральная, осевая и </w:t>
      </w:r>
      <w:r w:rsidRPr="00A00165">
        <w:rPr>
          <w:rFonts w:ascii="Times New Roman" w:hAnsi="Times New Roman"/>
          <w:i/>
          <w:sz w:val="24"/>
          <w:szCs w:val="24"/>
        </w:rPr>
        <w:t xml:space="preserve">зеркальная </w:t>
      </w:r>
      <w:r w:rsidRPr="00A00165">
        <w:rPr>
          <w:rFonts w:ascii="Times New Roman" w:hAnsi="Times New Roman"/>
          <w:sz w:val="24"/>
          <w:szCs w:val="24"/>
        </w:rPr>
        <w:t>симметрии. Изображение симметричных фигур.</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Решение практических задач с применением простейших свойств фигур.</w:t>
      </w:r>
    </w:p>
    <w:p w:rsidR="00A57A06" w:rsidRPr="00A00165" w:rsidRDefault="00A57A06" w:rsidP="00A57A06">
      <w:pPr>
        <w:pStyle w:val="3"/>
        <w:spacing w:before="0" w:beforeAutospacing="0" w:after="0" w:afterAutospacing="0"/>
        <w:ind w:firstLine="709"/>
        <w:jc w:val="both"/>
        <w:rPr>
          <w:sz w:val="24"/>
          <w:szCs w:val="24"/>
        </w:rPr>
      </w:pPr>
      <w:r w:rsidRPr="00A00165">
        <w:rPr>
          <w:sz w:val="24"/>
          <w:szCs w:val="24"/>
        </w:rPr>
        <w:t>История математики</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Рождение шестидесятеричной системы счисления. Появление десятичной записи чисел.</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 xml:space="preserve">Появление нуля и отрицательных чисел в математике древности. Роль Диофанта. Почему </w:t>
      </w:r>
      <w:r w:rsidRPr="00A00165">
        <w:rPr>
          <w:rFonts w:ascii="Times New Roman" w:hAnsi="Times New Roman"/>
          <w:i/>
          <w:position w:val="-14"/>
          <w:sz w:val="24"/>
          <w:szCs w:val="24"/>
        </w:rPr>
        <w:object w:dxaOrig="1619" w:dyaOrig="420">
          <v:shape id="_x0000_i1036" type="#_x0000_t75" style="width:78.4pt;height:22.4pt" o:ole="">
            <v:imagedata r:id="rId37" o:title=""/>
          </v:shape>
          <o:OLEObject Type="Embed" ProgID="Equation.DSMT4" ShapeID="_x0000_i1036" DrawAspect="Content" ObjectID="_1666008055" r:id="rId38"/>
        </w:object>
      </w:r>
      <w:r w:rsidRPr="00A00165">
        <w:rPr>
          <w:rFonts w:ascii="Times New Roman" w:hAnsi="Times New Roman"/>
          <w:i/>
          <w:sz w:val="24"/>
          <w:szCs w:val="24"/>
        </w:rPr>
        <w:t>?</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A57A06" w:rsidRPr="00A00165" w:rsidRDefault="00A57A06" w:rsidP="00A57A06">
      <w:pPr>
        <w:pStyle w:val="2"/>
        <w:spacing w:line="240" w:lineRule="auto"/>
        <w:rPr>
          <w:sz w:val="24"/>
          <w:szCs w:val="24"/>
        </w:rPr>
      </w:pPr>
      <w:bookmarkStart w:id="143" w:name="_Toc405513920"/>
      <w:bookmarkStart w:id="144" w:name="_Toc284662798"/>
      <w:bookmarkStart w:id="145" w:name="_Toc284663425"/>
      <w:r w:rsidRPr="00A00165">
        <w:rPr>
          <w:sz w:val="24"/>
          <w:szCs w:val="24"/>
        </w:rPr>
        <w:t>Содержание курса математики в 7–9 классах</w:t>
      </w:r>
      <w:bookmarkEnd w:id="143"/>
      <w:bookmarkEnd w:id="144"/>
      <w:bookmarkEnd w:id="145"/>
    </w:p>
    <w:p w:rsidR="00A57A06" w:rsidRPr="00A00165" w:rsidRDefault="00A57A06" w:rsidP="00A57A06">
      <w:pPr>
        <w:pStyle w:val="3"/>
        <w:spacing w:before="0" w:beforeAutospacing="0" w:after="0" w:afterAutospacing="0"/>
        <w:ind w:firstLine="709"/>
        <w:jc w:val="both"/>
        <w:rPr>
          <w:sz w:val="24"/>
          <w:szCs w:val="24"/>
        </w:rPr>
      </w:pPr>
      <w:bookmarkStart w:id="146" w:name="_Toc405513921"/>
      <w:bookmarkStart w:id="147" w:name="_Toc284662799"/>
      <w:bookmarkStart w:id="148" w:name="_Toc284663426"/>
      <w:r w:rsidRPr="00A00165">
        <w:rPr>
          <w:sz w:val="24"/>
          <w:szCs w:val="24"/>
        </w:rPr>
        <w:t>Алгебра</w:t>
      </w:r>
      <w:bookmarkEnd w:id="146"/>
      <w:bookmarkEnd w:id="147"/>
      <w:bookmarkEnd w:id="148"/>
    </w:p>
    <w:p w:rsidR="00A57A06" w:rsidRPr="00A00165" w:rsidRDefault="00A57A06" w:rsidP="00A57A06">
      <w:pPr>
        <w:pStyle w:val="affc"/>
        <w:spacing w:after="0" w:line="240" w:lineRule="auto"/>
        <w:ind w:firstLine="709"/>
        <w:jc w:val="both"/>
        <w:rPr>
          <w:rFonts w:ascii="Times New Roman" w:hAnsi="Times New Roman"/>
          <w:b/>
          <w:i w:val="0"/>
          <w:color w:val="auto"/>
          <w:spacing w:val="0"/>
        </w:rPr>
      </w:pPr>
      <w:r w:rsidRPr="00A00165">
        <w:rPr>
          <w:rFonts w:ascii="Times New Roman" w:hAnsi="Times New Roman"/>
          <w:b/>
          <w:i w:val="0"/>
          <w:color w:val="auto"/>
          <w:spacing w:val="0"/>
        </w:rPr>
        <w:t>Числа</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Рациональные числа</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A00165">
        <w:rPr>
          <w:rFonts w:ascii="Times New Roman" w:hAnsi="Times New Roman"/>
          <w:i/>
          <w:sz w:val="24"/>
          <w:szCs w:val="24"/>
        </w:rPr>
        <w:t>Представление рационального числа десятичной дробью</w:t>
      </w:r>
      <w:r w:rsidRPr="00A00165">
        <w:rPr>
          <w:rFonts w:ascii="Times New Roman" w:hAnsi="Times New Roman"/>
          <w:sz w:val="24"/>
          <w:szCs w:val="24"/>
        </w:rPr>
        <w:t xml:space="preserve">.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Иррациональные числа</w:t>
      </w:r>
    </w:p>
    <w:p w:rsidR="00A57A06" w:rsidRPr="00A00165" w:rsidRDefault="00A57A06" w:rsidP="00A57A06">
      <w:pPr>
        <w:spacing w:after="0" w:line="240" w:lineRule="auto"/>
        <w:ind w:firstLine="709"/>
        <w:jc w:val="both"/>
        <w:rPr>
          <w:rFonts w:ascii="Times New Roman" w:hAnsi="Times New Roman"/>
          <w:bCs/>
          <w:sz w:val="24"/>
          <w:szCs w:val="24"/>
        </w:rPr>
      </w:pPr>
      <w:r w:rsidRPr="00A00165">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A00165">
        <w:rPr>
          <w:rFonts w:ascii="Times New Roman" w:hAnsi="Times New Roman"/>
          <w:i/>
          <w:position w:val="-6"/>
          <w:sz w:val="24"/>
          <w:szCs w:val="24"/>
        </w:rPr>
        <w:object w:dxaOrig="380" w:dyaOrig="340">
          <v:shape id="_x0000_i1037" type="#_x0000_t75" style="width:12.8pt;height:22.4pt" o:ole="">
            <v:imagedata r:id="rId39" o:title=""/>
          </v:shape>
          <o:OLEObject Type="Embed" ProgID="Equation.DSMT4" ShapeID="_x0000_i1037" DrawAspect="Content" ObjectID="_1666008056" r:id="rId40"/>
        </w:object>
      </w:r>
      <w:r w:rsidRPr="00A00165">
        <w:rPr>
          <w:rFonts w:ascii="Times New Roman" w:hAnsi="Times New Roman"/>
          <w:i/>
          <w:sz w:val="24"/>
          <w:szCs w:val="24"/>
        </w:rPr>
        <w:t xml:space="preserve">. </w:t>
      </w:r>
      <w:r w:rsidRPr="00A00165">
        <w:rPr>
          <w:rFonts w:ascii="Times New Roman" w:hAnsi="Times New Roman"/>
          <w:sz w:val="24"/>
          <w:szCs w:val="24"/>
        </w:rPr>
        <w:t>Применение в геометрии</w:t>
      </w:r>
      <w:r w:rsidRPr="00A00165">
        <w:rPr>
          <w:rFonts w:ascii="Times New Roman" w:hAnsi="Times New Roman"/>
          <w:i/>
          <w:sz w:val="24"/>
          <w:szCs w:val="24"/>
        </w:rPr>
        <w:t>.</w:t>
      </w:r>
      <w:r w:rsidR="002048CB">
        <w:rPr>
          <w:rFonts w:ascii="Times New Roman" w:hAnsi="Times New Roman"/>
          <w:i/>
          <w:sz w:val="24"/>
          <w:szCs w:val="24"/>
        </w:rPr>
        <w:t xml:space="preserve"> </w:t>
      </w:r>
      <w:r w:rsidRPr="00A00165">
        <w:rPr>
          <w:rFonts w:ascii="Times New Roman" w:hAnsi="Times New Roman"/>
          <w:i/>
          <w:sz w:val="24"/>
          <w:szCs w:val="24"/>
        </w:rPr>
        <w:t>Сравнение иррациональных чисел.</w:t>
      </w:r>
      <w:r w:rsidR="002048CB">
        <w:rPr>
          <w:rFonts w:ascii="Times New Roman" w:hAnsi="Times New Roman"/>
          <w:i/>
          <w:sz w:val="24"/>
          <w:szCs w:val="24"/>
        </w:rPr>
        <w:t xml:space="preserve"> </w:t>
      </w:r>
      <w:r w:rsidRPr="00A00165">
        <w:rPr>
          <w:rFonts w:ascii="Times New Roman" w:hAnsi="Times New Roman"/>
          <w:bCs/>
          <w:i/>
          <w:sz w:val="24"/>
          <w:szCs w:val="24"/>
        </w:rPr>
        <w:t>Множество действительных чисел</w:t>
      </w:r>
      <w:r w:rsidRPr="00A00165">
        <w:rPr>
          <w:rFonts w:ascii="Times New Roman" w:hAnsi="Times New Roman"/>
          <w:bCs/>
          <w:sz w:val="24"/>
          <w:szCs w:val="24"/>
        </w:rPr>
        <w:t>.</w:t>
      </w:r>
    </w:p>
    <w:p w:rsidR="00A57A06" w:rsidRPr="00A00165" w:rsidRDefault="00A57A06" w:rsidP="00A57A06">
      <w:pPr>
        <w:pStyle w:val="affc"/>
        <w:spacing w:after="0" w:line="240" w:lineRule="auto"/>
        <w:ind w:firstLine="709"/>
        <w:jc w:val="both"/>
        <w:rPr>
          <w:rFonts w:ascii="Times New Roman" w:hAnsi="Times New Roman"/>
          <w:b/>
          <w:i w:val="0"/>
          <w:color w:val="auto"/>
          <w:spacing w:val="0"/>
        </w:rPr>
      </w:pPr>
      <w:r w:rsidRPr="00A00165">
        <w:rPr>
          <w:rFonts w:ascii="Times New Roman" w:hAnsi="Times New Roman"/>
          <w:b/>
          <w:i w:val="0"/>
          <w:color w:val="auto"/>
          <w:spacing w:val="0"/>
        </w:rPr>
        <w:t>Тождественные преобразования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Числовые и буквенные выражения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lastRenderedPageBreak/>
        <w:t xml:space="preserve">Выражение с переменной. Значение выражения. Подстановка выражений вместо переменных.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Целые выражения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sz w:val="24"/>
          <w:szCs w:val="24"/>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w:t>
      </w:r>
      <w:r w:rsidR="002048CB">
        <w:rPr>
          <w:rFonts w:ascii="Times New Roman" w:hAnsi="Times New Roman"/>
          <w:sz w:val="24"/>
          <w:szCs w:val="24"/>
        </w:rPr>
        <w:t xml:space="preserve"> </w:t>
      </w:r>
      <w:r w:rsidRPr="00A00165">
        <w:rPr>
          <w:rFonts w:ascii="Times New Roman" w:hAnsi="Times New Roman"/>
          <w:sz w:val="24"/>
          <w:szCs w:val="24"/>
        </w:rPr>
        <w:t xml:space="preserve">Разложение многочлена на множители: вынесение общего множителя за скобки, </w:t>
      </w:r>
      <w:r w:rsidRPr="00A00165">
        <w:rPr>
          <w:rFonts w:ascii="Times New Roman" w:hAnsi="Times New Roman"/>
          <w:i/>
          <w:sz w:val="24"/>
          <w:szCs w:val="24"/>
        </w:rPr>
        <w:t>группировка, применение формул сокращенного умножения</w:t>
      </w:r>
      <w:r w:rsidRPr="00A00165">
        <w:rPr>
          <w:rFonts w:ascii="Times New Roman" w:hAnsi="Times New Roman"/>
          <w:sz w:val="24"/>
          <w:szCs w:val="24"/>
        </w:rPr>
        <w:t>.</w:t>
      </w:r>
      <w:r w:rsidRPr="00A00165">
        <w:rPr>
          <w:rFonts w:ascii="Times New Roman" w:hAnsi="Times New Roman"/>
          <w:i/>
          <w:sz w:val="24"/>
          <w:szCs w:val="24"/>
        </w:rPr>
        <w:t xml:space="preserve"> Квадратный трехчлен, разложение квадратного трехчлена на множители.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Дробно-рациональные выражения</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A00165">
        <w:rPr>
          <w:rFonts w:ascii="Times New Roman" w:hAnsi="Times New Roman"/>
          <w:i/>
          <w:sz w:val="24"/>
          <w:szCs w:val="24"/>
        </w:rPr>
        <w:t>Алгебраическая дробь.</w:t>
      </w:r>
      <w:r w:rsidR="002048CB">
        <w:rPr>
          <w:rFonts w:ascii="Times New Roman" w:hAnsi="Times New Roman"/>
          <w:i/>
          <w:sz w:val="24"/>
          <w:szCs w:val="24"/>
        </w:rPr>
        <w:t xml:space="preserve"> </w:t>
      </w:r>
      <w:r w:rsidRPr="00A00165">
        <w:rPr>
          <w:rFonts w:ascii="Times New Roman" w:hAnsi="Times New Roman"/>
          <w:i/>
          <w:sz w:val="24"/>
          <w:szCs w:val="24"/>
        </w:rPr>
        <w:t>Допустимые значения переменных в дробно-рациональных выражениях</w:t>
      </w:r>
      <w:r w:rsidRPr="00A00165">
        <w:rPr>
          <w:rFonts w:ascii="Times New Roman" w:hAnsi="Times New Roman"/>
          <w:sz w:val="24"/>
          <w:szCs w:val="24"/>
        </w:rPr>
        <w:t xml:space="preserve">. </w:t>
      </w:r>
      <w:r w:rsidRPr="00A00165">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i/>
          <w:sz w:val="24"/>
          <w:szCs w:val="24"/>
        </w:rPr>
        <w:t>Преобразование выражений, содержащих знак модуля.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sz w:val="24"/>
          <w:szCs w:val="24"/>
        </w:rPr>
        <w:t>Квадратные корни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A00165">
        <w:rPr>
          <w:rFonts w:ascii="Times New Roman" w:hAnsi="Times New Roman"/>
          <w:i/>
          <w:sz w:val="24"/>
          <w:szCs w:val="24"/>
        </w:rPr>
        <w:t>внесение множителя под знак корня</w:t>
      </w:r>
      <w:r w:rsidRPr="00A00165">
        <w:rPr>
          <w:rFonts w:ascii="Times New Roman" w:hAnsi="Times New Roman"/>
          <w:sz w:val="24"/>
          <w:szCs w:val="24"/>
        </w:rPr>
        <w:t xml:space="preserve">. </w:t>
      </w:r>
    </w:p>
    <w:p w:rsidR="00A57A06" w:rsidRPr="00A00165" w:rsidRDefault="00A57A06" w:rsidP="00A57A06">
      <w:pPr>
        <w:pStyle w:val="affc"/>
        <w:spacing w:after="0" w:line="240" w:lineRule="auto"/>
        <w:ind w:firstLine="709"/>
        <w:jc w:val="both"/>
        <w:rPr>
          <w:rFonts w:ascii="Times New Roman" w:hAnsi="Times New Roman"/>
          <w:b/>
          <w:i w:val="0"/>
          <w:color w:val="auto"/>
          <w:spacing w:val="0"/>
        </w:rPr>
      </w:pPr>
      <w:r w:rsidRPr="00A00165">
        <w:rPr>
          <w:rFonts w:ascii="Times New Roman" w:hAnsi="Times New Roman"/>
          <w:b/>
          <w:i w:val="0"/>
          <w:color w:val="auto"/>
          <w:spacing w:val="0"/>
        </w:rPr>
        <w:t>Уравнения и неравенства</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Равенства</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Числовое равенство. Свойства числовых равенств. Равенство с переменной.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Уравнения</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Понятие уравнения и корня уравнения. </w:t>
      </w:r>
      <w:r w:rsidRPr="00A00165">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Линейное уравнение и его корни</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Решение линейных уравнений. </w:t>
      </w:r>
      <w:r w:rsidRPr="00A00165">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Квадратное уравнение и его корни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A00165">
        <w:rPr>
          <w:rFonts w:ascii="Times New Roman" w:hAnsi="Times New Roman"/>
          <w:i/>
          <w:sz w:val="24"/>
          <w:szCs w:val="24"/>
        </w:rPr>
        <w:t>Теорема Виета. Теорема, обратная теореме Виета.</w:t>
      </w:r>
      <w:r w:rsidRPr="00A00165">
        <w:rPr>
          <w:rFonts w:ascii="Times New Roman" w:hAnsi="Times New Roman"/>
          <w:sz w:val="24"/>
          <w:szCs w:val="24"/>
        </w:rPr>
        <w:t xml:space="preserve"> Решение квадратных уравнений:</w:t>
      </w:r>
      <w:r w:rsidR="002048CB">
        <w:rPr>
          <w:rFonts w:ascii="Times New Roman" w:hAnsi="Times New Roman"/>
          <w:sz w:val="24"/>
          <w:szCs w:val="24"/>
        </w:rPr>
        <w:t xml:space="preserve"> </w:t>
      </w:r>
      <w:r w:rsidRPr="00A00165">
        <w:rPr>
          <w:rFonts w:ascii="Times New Roman" w:hAnsi="Times New Roman"/>
          <w:sz w:val="24"/>
          <w:szCs w:val="24"/>
        </w:rPr>
        <w:t>использование формулы для нахождения корней</w:t>
      </w:r>
      <w:r w:rsidRPr="00A00165">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A00165">
        <w:rPr>
          <w:rFonts w:ascii="Times New Roman" w:hAnsi="Times New Roman"/>
          <w:sz w:val="24"/>
          <w:szCs w:val="24"/>
        </w:rPr>
        <w:t xml:space="preserve">. </w:t>
      </w:r>
      <w:r w:rsidRPr="00A00165">
        <w:rPr>
          <w:rFonts w:ascii="Times New Roman" w:hAnsi="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A00165">
        <w:rPr>
          <w:rFonts w:ascii="Times New Roman" w:hAnsi="Times New Roman"/>
          <w:i/>
          <w:sz w:val="24"/>
          <w:szCs w:val="24"/>
        </w:rPr>
        <w:t>линейным</w:t>
      </w:r>
      <w:proofErr w:type="gramEnd"/>
      <w:r w:rsidRPr="00A00165">
        <w:rPr>
          <w:rFonts w:ascii="Times New Roman" w:hAnsi="Times New Roman"/>
          <w:i/>
          <w:sz w:val="24"/>
          <w:szCs w:val="24"/>
        </w:rPr>
        <w:t xml:space="preserve"> и квадратным. Квадратные уравнения с параметром.</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b/>
          <w:sz w:val="24"/>
          <w:szCs w:val="24"/>
        </w:rPr>
        <w:t>Дробно-рациональные уравнения</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Решение простейших дробно-линейных уравнений. </w:t>
      </w:r>
      <w:r w:rsidRPr="00A00165">
        <w:rPr>
          <w:rFonts w:ascii="Times New Roman" w:hAnsi="Times New Roman"/>
          <w:i/>
          <w:sz w:val="24"/>
          <w:szCs w:val="24"/>
        </w:rPr>
        <w:t xml:space="preserve">Решение дробно-рациональных уравнений. </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i/>
          <w:sz w:val="24"/>
          <w:szCs w:val="24"/>
        </w:rPr>
        <w:t xml:space="preserve">Простейшие иррациональные уравнения вида </w:t>
      </w:r>
      <w:r w:rsidRPr="00A00165">
        <w:rPr>
          <w:rFonts w:ascii="Times New Roman" w:hAnsi="Times New Roman"/>
          <w:position w:val="-16"/>
          <w:sz w:val="24"/>
          <w:szCs w:val="24"/>
        </w:rPr>
        <w:object w:dxaOrig="1120" w:dyaOrig="460">
          <v:shape id="_x0000_i1038" type="#_x0000_t75" style="width:59.2pt;height:22.4pt" o:ole="">
            <v:imagedata r:id="rId10" o:title=""/>
          </v:shape>
          <o:OLEObject Type="Embed" ProgID="Equation.DSMT4" ShapeID="_x0000_i1038" DrawAspect="Content" ObjectID="_1666008057" r:id="rId41"/>
        </w:object>
      </w:r>
      <w:r w:rsidRPr="00A00165">
        <w:rPr>
          <w:rFonts w:ascii="Times New Roman" w:hAnsi="Times New Roman"/>
          <w:sz w:val="24"/>
          <w:szCs w:val="24"/>
        </w:rPr>
        <w:t xml:space="preserve">, </w:t>
      </w:r>
      <w:r w:rsidRPr="00A00165">
        <w:rPr>
          <w:rFonts w:ascii="Times New Roman" w:hAnsi="Times New Roman"/>
          <w:position w:val="-16"/>
          <w:sz w:val="24"/>
          <w:szCs w:val="24"/>
        </w:rPr>
        <w:object w:dxaOrig="1680" w:dyaOrig="460">
          <v:shape id="_x0000_i1039" type="#_x0000_t75" style="width:84.8pt;height:22.4pt" o:ole="">
            <v:imagedata r:id="rId12" o:title=""/>
          </v:shape>
          <o:OLEObject Type="Embed" ProgID="Equation.DSMT4" ShapeID="_x0000_i1039" DrawAspect="Content" ObjectID="_1666008058" r:id="rId42"/>
        </w:object>
      </w:r>
      <w:r w:rsidRPr="00A00165">
        <w:rPr>
          <w:rFonts w:ascii="Times New Roman" w:hAnsi="Times New Roman"/>
          <w:sz w:val="24"/>
          <w:szCs w:val="24"/>
        </w:rPr>
        <w:t>.</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Уравнения вида</w:t>
      </w:r>
      <w:proofErr w:type="gramStart"/>
      <w:r w:rsidRPr="00A00165">
        <w:rPr>
          <w:rFonts w:ascii="Times New Roman" w:hAnsi="Times New Roman"/>
          <w:position w:val="-6"/>
          <w:sz w:val="24"/>
          <w:szCs w:val="24"/>
        </w:rPr>
        <w:object w:dxaOrig="700" w:dyaOrig="360">
          <v:shape id="_x0000_i1040" type="#_x0000_t75" style="width:36.8pt;height:22.4pt" o:ole="">
            <v:imagedata r:id="rId43" o:title=""/>
          </v:shape>
          <o:OLEObject Type="Embed" ProgID="Equation.DSMT4" ShapeID="_x0000_i1040" DrawAspect="Content" ObjectID="_1666008059" r:id="rId44"/>
        </w:object>
      </w:r>
      <w:r w:rsidRPr="00A00165">
        <w:rPr>
          <w:rFonts w:ascii="Times New Roman" w:hAnsi="Times New Roman"/>
          <w:sz w:val="24"/>
          <w:szCs w:val="24"/>
        </w:rPr>
        <w:t>.</w:t>
      </w:r>
      <w:proofErr w:type="gramEnd"/>
      <w:r w:rsidRPr="00A00165">
        <w:rPr>
          <w:rFonts w:ascii="Times New Roman" w:hAnsi="Times New Roman"/>
          <w:i/>
          <w:sz w:val="24"/>
          <w:szCs w:val="24"/>
        </w:rPr>
        <w:t>Уравнения в целых числах.</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Системы уравнений</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Уравнение с двумя переменными. Линейное уравнение с двумя переменными. </w:t>
      </w:r>
      <w:r w:rsidRPr="00A00165">
        <w:rPr>
          <w:rFonts w:ascii="Times New Roman" w:hAnsi="Times New Roman"/>
          <w:i/>
          <w:sz w:val="24"/>
          <w:szCs w:val="24"/>
        </w:rPr>
        <w:t xml:space="preserve">Прямая как графическая интерпретация линейного уравнения с двумя переменными.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Понятие системы уравнений. Решение системы уравнений.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Методы решения систем линейных уравнений с двумя переменными: </w:t>
      </w:r>
      <w:r w:rsidRPr="00A00165">
        <w:rPr>
          <w:rFonts w:ascii="Times New Roman" w:hAnsi="Times New Roman"/>
          <w:i/>
          <w:sz w:val="24"/>
          <w:szCs w:val="24"/>
        </w:rPr>
        <w:t>графический метод</w:t>
      </w:r>
      <w:r w:rsidRPr="00A00165">
        <w:rPr>
          <w:rFonts w:ascii="Times New Roman" w:hAnsi="Times New Roman"/>
          <w:sz w:val="24"/>
          <w:szCs w:val="24"/>
        </w:rPr>
        <w:t xml:space="preserve">, </w:t>
      </w:r>
      <w:r w:rsidRPr="00A00165">
        <w:rPr>
          <w:rFonts w:ascii="Times New Roman" w:hAnsi="Times New Roman"/>
          <w:i/>
          <w:sz w:val="24"/>
          <w:szCs w:val="24"/>
        </w:rPr>
        <w:t>метод сложения</w:t>
      </w:r>
      <w:r w:rsidRPr="00A00165">
        <w:rPr>
          <w:rFonts w:ascii="Times New Roman" w:hAnsi="Times New Roman"/>
          <w:sz w:val="24"/>
          <w:szCs w:val="24"/>
        </w:rPr>
        <w:t xml:space="preserve">, метод подстановки. </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lastRenderedPageBreak/>
        <w:t>Системы линейных уравнений с параметром</w:t>
      </w:r>
      <w:r w:rsidRPr="00A00165">
        <w:rPr>
          <w:rFonts w:ascii="Times New Roman" w:hAnsi="Times New Roman"/>
          <w:sz w:val="24"/>
          <w:szCs w:val="24"/>
        </w:rPr>
        <w:t>.</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Неравенства</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A00165">
        <w:rPr>
          <w:rFonts w:ascii="Times New Roman" w:hAnsi="Times New Roman"/>
          <w:sz w:val="24"/>
          <w:szCs w:val="24"/>
        </w:rPr>
        <w:t>ств пр</w:t>
      </w:r>
      <w:proofErr w:type="gramEnd"/>
      <w:r w:rsidRPr="00A00165">
        <w:rPr>
          <w:rFonts w:ascii="Times New Roman" w:hAnsi="Times New Roman"/>
          <w:sz w:val="24"/>
          <w:szCs w:val="24"/>
        </w:rPr>
        <w:t xml:space="preserve">и заданных значениях переменных.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Неравенство с переменной. Строгие и нестрогие неравенства. </w:t>
      </w:r>
      <w:r w:rsidRPr="00A00165">
        <w:rPr>
          <w:rFonts w:ascii="Times New Roman" w:hAnsi="Times New Roman"/>
          <w:i/>
          <w:sz w:val="24"/>
          <w:szCs w:val="24"/>
        </w:rPr>
        <w:t>Область определения неравенства (область допустимых значений переменной).</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sz w:val="24"/>
          <w:szCs w:val="24"/>
        </w:rPr>
        <w:t>Решение линейных неравенств.</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Квадратное неравенство и его решения</w:t>
      </w:r>
      <w:r w:rsidRPr="00A00165">
        <w:rPr>
          <w:rFonts w:ascii="Times New Roman" w:hAnsi="Times New Roman"/>
          <w:sz w:val="24"/>
          <w:szCs w:val="24"/>
        </w:rPr>
        <w:t xml:space="preserve">. </w:t>
      </w:r>
      <w:r w:rsidRPr="00A00165">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Решение целых и дробно-рациональных неравенств методом интервалов.</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Системы неравенств</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A00165">
        <w:rPr>
          <w:rFonts w:ascii="Times New Roman" w:hAnsi="Times New Roman"/>
          <w:i/>
          <w:sz w:val="24"/>
          <w:szCs w:val="24"/>
        </w:rPr>
        <w:t>квадратных.</w:t>
      </w:r>
      <w:r w:rsidRPr="00A00165">
        <w:rPr>
          <w:rFonts w:ascii="Times New Roman" w:hAnsi="Times New Roman"/>
          <w:sz w:val="24"/>
          <w:szCs w:val="24"/>
        </w:rPr>
        <w:t xml:space="preserve"> Изображение решения системы неравенств </w:t>
      </w:r>
      <w:proofErr w:type="gramStart"/>
      <w:r w:rsidRPr="00A00165">
        <w:rPr>
          <w:rFonts w:ascii="Times New Roman" w:hAnsi="Times New Roman"/>
          <w:sz w:val="24"/>
          <w:szCs w:val="24"/>
        </w:rPr>
        <w:t>на</w:t>
      </w:r>
      <w:proofErr w:type="gramEnd"/>
      <w:r w:rsidRPr="00A00165">
        <w:rPr>
          <w:rFonts w:ascii="Times New Roman" w:hAnsi="Times New Roman"/>
          <w:sz w:val="24"/>
          <w:szCs w:val="24"/>
        </w:rPr>
        <w:t xml:space="preserve"> числовой прямой. Запись решения системы неравенств.</w:t>
      </w:r>
    </w:p>
    <w:p w:rsidR="00A57A06" w:rsidRPr="00A00165" w:rsidRDefault="00A57A06" w:rsidP="00A57A06">
      <w:pPr>
        <w:pStyle w:val="affc"/>
        <w:spacing w:after="0" w:line="240" w:lineRule="auto"/>
        <w:ind w:firstLine="709"/>
        <w:jc w:val="both"/>
        <w:rPr>
          <w:rFonts w:ascii="Times New Roman" w:hAnsi="Times New Roman"/>
          <w:b/>
          <w:i w:val="0"/>
          <w:color w:val="auto"/>
          <w:spacing w:val="0"/>
        </w:rPr>
      </w:pPr>
      <w:r w:rsidRPr="00A00165">
        <w:rPr>
          <w:rFonts w:ascii="Times New Roman" w:hAnsi="Times New Roman"/>
          <w:b/>
          <w:i w:val="0"/>
          <w:color w:val="auto"/>
          <w:spacing w:val="0"/>
        </w:rPr>
        <w:t>Функции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sz w:val="24"/>
          <w:szCs w:val="24"/>
        </w:rPr>
        <w:t>Понятие функции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A00165">
        <w:rPr>
          <w:rFonts w:ascii="Times New Roman" w:hAnsi="Times New Roman"/>
          <w:i/>
          <w:sz w:val="24"/>
          <w:szCs w:val="24"/>
        </w:rPr>
        <w:t xml:space="preserve">, четность/нечетность, </w:t>
      </w:r>
      <w:r w:rsidRPr="00A00165">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i/>
          <w:sz w:val="24"/>
          <w:szCs w:val="24"/>
        </w:rPr>
        <w:t>Представление об асимптотах.</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Непрерывность функции. Кусочно заданные функции.</w:t>
      </w:r>
    </w:p>
    <w:p w:rsidR="00A57A06" w:rsidRPr="00A00165" w:rsidRDefault="00A57A06" w:rsidP="00A57A06">
      <w:pPr>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Линейная функция</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A00165">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Квадратичная функция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Свойства и график квадратичной функции (парабола). </w:t>
      </w:r>
      <w:r w:rsidRPr="00A00165">
        <w:rPr>
          <w:rFonts w:ascii="Times New Roman" w:hAnsi="Times New Roman"/>
          <w:i/>
          <w:sz w:val="24"/>
          <w:szCs w:val="24"/>
        </w:rPr>
        <w:t>Построение графика квадратичной функции по точкам.</w:t>
      </w:r>
      <w:r w:rsidRPr="00A00165">
        <w:rPr>
          <w:rFonts w:ascii="Times New Roman" w:hAnsi="Times New Roman"/>
          <w:sz w:val="24"/>
          <w:szCs w:val="24"/>
        </w:rPr>
        <w:t xml:space="preserve"> Нахождение нулей квадратичной функции, </w:t>
      </w:r>
      <w:r w:rsidRPr="00A00165">
        <w:rPr>
          <w:rFonts w:ascii="Times New Roman" w:hAnsi="Times New Roman"/>
          <w:i/>
          <w:sz w:val="24"/>
          <w:szCs w:val="24"/>
        </w:rPr>
        <w:t>множества значений, промежутков знакопостоянства, промежутков монотонности</w:t>
      </w:r>
      <w:r w:rsidRPr="00A00165">
        <w:rPr>
          <w:rFonts w:ascii="Times New Roman" w:hAnsi="Times New Roman"/>
          <w:sz w:val="24"/>
          <w:szCs w:val="24"/>
        </w:rPr>
        <w:t>.</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Обратная пропорциональность</w:t>
      </w:r>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hAnsi="Times New Roman"/>
          <w:sz w:val="24"/>
          <w:szCs w:val="24"/>
        </w:rPr>
        <w:t xml:space="preserve">Свойства функции </w:t>
      </w:r>
      <w:r w:rsidRPr="00A00165">
        <w:rPr>
          <w:rFonts w:ascii="Times New Roman" w:hAnsi="Times New Roman"/>
          <w:position w:val="-24"/>
          <w:sz w:val="24"/>
          <w:szCs w:val="24"/>
        </w:rPr>
        <w:object w:dxaOrig="620" w:dyaOrig="620">
          <v:shape id="_x0000_i1041" type="#_x0000_t75" style="width:28.8pt;height:28.8pt" o:ole="">
            <v:imagedata r:id="rId45" o:title=""/>
          </v:shape>
          <o:OLEObject Type="Embed" ProgID="Equation.DSMT4" ShapeID="_x0000_i1041" DrawAspect="Content" ObjectID="_1666008060" r:id="rId46"/>
        </w:object>
      </w:r>
      <w:r w:rsidR="004D3F9C" w:rsidRPr="00A00165">
        <w:rPr>
          <w:rFonts w:ascii="Times New Roman" w:eastAsia="Times New Roman" w:hAnsi="Times New Roman"/>
          <w:sz w:val="24"/>
          <w:szCs w:val="24"/>
        </w:rPr>
        <w:fldChar w:fldCharType="begin"/>
      </w:r>
      <w:r w:rsidRPr="00A00165">
        <w:rPr>
          <w:rFonts w:ascii="Times New Roman" w:eastAsia="Times New Roman" w:hAnsi="Times New Roman"/>
          <w:sz w:val="24"/>
          <w:szCs w:val="24"/>
        </w:rPr>
        <w:instrText xml:space="preserve"> QUOTE </w:instrText>
      </w:r>
      <w:r w:rsidRPr="00A00165">
        <w:rPr>
          <w:rFonts w:ascii="Times New Roman" w:hAnsi="Times New Roman"/>
          <w:noProof/>
          <w:position w:val="-15"/>
          <w:sz w:val="24"/>
          <w:szCs w:val="24"/>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D3F9C" w:rsidRPr="00A00165">
        <w:rPr>
          <w:rFonts w:ascii="Times New Roman" w:eastAsia="Times New Roman" w:hAnsi="Times New Roman"/>
          <w:sz w:val="24"/>
          <w:szCs w:val="24"/>
        </w:rPr>
        <w:fldChar w:fldCharType="separate"/>
      </w:r>
      <w:r w:rsidRPr="00A00165">
        <w:rPr>
          <w:rFonts w:ascii="Times New Roman" w:hAnsi="Times New Roman"/>
          <w:noProof/>
          <w:position w:val="-15"/>
          <w:sz w:val="24"/>
          <w:szCs w:val="24"/>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D3F9C" w:rsidRPr="00A00165">
        <w:rPr>
          <w:rFonts w:ascii="Times New Roman" w:eastAsia="Times New Roman" w:hAnsi="Times New Roman"/>
          <w:sz w:val="24"/>
          <w:szCs w:val="24"/>
        </w:rPr>
        <w:fldChar w:fldCharType="end"/>
      </w:r>
      <w:r w:rsidRPr="00A00165">
        <w:rPr>
          <w:rFonts w:ascii="Times New Roman" w:eastAsia="Times New Roman" w:hAnsi="Times New Roman"/>
          <w:sz w:val="24"/>
          <w:szCs w:val="24"/>
        </w:rPr>
        <w:t xml:space="preserve">. Гипербола. </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eastAsia="Times New Roman" w:hAnsi="Times New Roman"/>
          <w:b/>
          <w:i/>
          <w:sz w:val="24"/>
          <w:szCs w:val="24"/>
        </w:rPr>
        <w:t>Графики функций</w:t>
      </w:r>
      <w:r w:rsidRPr="00A00165">
        <w:rPr>
          <w:rFonts w:ascii="Times New Roman" w:eastAsia="Times New Roman" w:hAnsi="Times New Roman"/>
          <w:i/>
          <w:sz w:val="24"/>
          <w:szCs w:val="24"/>
        </w:rPr>
        <w:t xml:space="preserve">. </w:t>
      </w:r>
      <w:r w:rsidRPr="00A00165">
        <w:rPr>
          <w:rFonts w:ascii="Times New Roman" w:hAnsi="Times New Roman"/>
          <w:i/>
          <w:sz w:val="24"/>
          <w:szCs w:val="24"/>
        </w:rPr>
        <w:t xml:space="preserve">Преобразование графика функции </w:t>
      </w:r>
      <w:r w:rsidRPr="00A00165">
        <w:rPr>
          <w:rFonts w:ascii="Times New Roman" w:hAnsi="Times New Roman"/>
          <w:i/>
          <w:position w:val="-10"/>
          <w:sz w:val="24"/>
          <w:szCs w:val="24"/>
        </w:rPr>
        <w:object w:dxaOrig="920" w:dyaOrig="320">
          <v:shape id="_x0000_i1042" type="#_x0000_t75" style="width:51.2pt;height:12.8pt" o:ole="">
            <v:imagedata r:id="rId48" o:title=""/>
          </v:shape>
          <o:OLEObject Type="Embed" ProgID="Equation.DSMT4" ShapeID="_x0000_i1042" DrawAspect="Content" ObjectID="_1666008061" r:id="rId49"/>
        </w:object>
      </w:r>
      <w:r w:rsidRPr="00A00165">
        <w:rPr>
          <w:rFonts w:ascii="Times New Roman" w:hAnsi="Times New Roman"/>
          <w:i/>
          <w:sz w:val="24"/>
          <w:szCs w:val="24"/>
        </w:rPr>
        <w:t xml:space="preserve"> для построения графиков функций вида </w:t>
      </w:r>
      <w:r w:rsidRPr="00A00165">
        <w:rPr>
          <w:rFonts w:ascii="Times New Roman" w:hAnsi="Times New Roman"/>
          <w:i/>
          <w:position w:val="-12"/>
          <w:sz w:val="24"/>
          <w:szCs w:val="24"/>
        </w:rPr>
        <w:object w:dxaOrig="1780" w:dyaOrig="380">
          <v:shape id="_x0000_i1043" type="#_x0000_t75" style="width:84.8pt;height:12.8pt" o:ole="">
            <v:imagedata r:id="rId25" o:title=""/>
          </v:shape>
          <o:OLEObject Type="Embed" ProgID="Equation.DSMT4" ShapeID="_x0000_i1043" DrawAspect="Content" ObjectID="_1666008062" r:id="rId50"/>
        </w:object>
      </w:r>
      <w:r w:rsidRPr="00A00165">
        <w:rPr>
          <w:rFonts w:ascii="Times New Roman" w:hAnsi="Times New Roman"/>
          <w:i/>
          <w:sz w:val="24"/>
          <w:szCs w:val="24"/>
        </w:rPr>
        <w:t>.</w:t>
      </w:r>
    </w:p>
    <w:p w:rsidR="00A57A06" w:rsidRPr="00A00165" w:rsidRDefault="00A57A06" w:rsidP="00A57A06">
      <w:pPr>
        <w:spacing w:after="0" w:line="240" w:lineRule="auto"/>
        <w:ind w:firstLine="709"/>
        <w:jc w:val="both"/>
        <w:rPr>
          <w:rFonts w:ascii="Times New Roman" w:eastAsia="Times New Roman" w:hAnsi="Times New Roman"/>
          <w:i/>
          <w:sz w:val="24"/>
          <w:szCs w:val="24"/>
        </w:rPr>
      </w:pPr>
      <w:r w:rsidRPr="00A00165">
        <w:rPr>
          <w:rFonts w:ascii="Times New Roman" w:hAnsi="Times New Roman"/>
          <w:i/>
          <w:sz w:val="24"/>
          <w:szCs w:val="24"/>
        </w:rPr>
        <w:t xml:space="preserve">Графики функций </w:t>
      </w:r>
      <w:r w:rsidRPr="00A00165">
        <w:rPr>
          <w:rFonts w:ascii="Times New Roman" w:hAnsi="Times New Roman"/>
          <w:position w:val="-24"/>
          <w:sz w:val="24"/>
          <w:szCs w:val="24"/>
        </w:rPr>
        <w:object w:dxaOrig="1300" w:dyaOrig="620">
          <v:shape id="_x0000_i1044" type="#_x0000_t75" style="width:65.6pt;height:28.8pt" o:ole="">
            <v:imagedata r:id="rId16" o:title=""/>
          </v:shape>
          <o:OLEObject Type="Embed" ProgID="Equation.DSMT4" ShapeID="_x0000_i1044" DrawAspect="Content" ObjectID="_1666008063" r:id="rId51"/>
        </w:object>
      </w:r>
      <w:r w:rsidRPr="00A00165">
        <w:rPr>
          <w:rFonts w:ascii="Times New Roman" w:hAnsi="Times New Roman"/>
          <w:sz w:val="24"/>
          <w:szCs w:val="24"/>
        </w:rPr>
        <w:t xml:space="preserve">, </w:t>
      </w:r>
      <w:r w:rsidRPr="00A00165">
        <w:rPr>
          <w:rFonts w:ascii="Times New Roman" w:hAnsi="Times New Roman"/>
          <w:position w:val="-10"/>
          <w:sz w:val="24"/>
          <w:szCs w:val="24"/>
        </w:rPr>
        <w:object w:dxaOrig="760" w:dyaOrig="380">
          <v:shape id="_x0000_i1045" type="#_x0000_t75" style="width:43.2pt;height:12.8pt" o:ole="">
            <v:imagedata r:id="rId18" o:title=""/>
          </v:shape>
          <o:OLEObject Type="Embed" ProgID="Equation.DSMT4" ShapeID="_x0000_i1045" DrawAspect="Content" ObjectID="_1666008064" r:id="rId52"/>
        </w:object>
      </w:r>
      <w:r w:rsidR="004D3F9C" w:rsidRPr="00A00165">
        <w:rPr>
          <w:rFonts w:ascii="Times New Roman" w:hAnsi="Times New Roman"/>
          <w:sz w:val="24"/>
          <w:szCs w:val="24"/>
        </w:rPr>
        <w:fldChar w:fldCharType="begin"/>
      </w:r>
      <w:r w:rsidRPr="00A00165">
        <w:rPr>
          <w:rFonts w:ascii="Times New Roman" w:hAnsi="Times New Roman"/>
          <w:sz w:val="24"/>
          <w:szCs w:val="24"/>
        </w:rPr>
        <w:instrText xml:space="preserve"> QUOTE  </w:instrText>
      </w:r>
      <w:r w:rsidR="004D3F9C" w:rsidRPr="00A00165">
        <w:rPr>
          <w:rFonts w:ascii="Times New Roman" w:hAnsi="Times New Roman"/>
          <w:sz w:val="24"/>
          <w:szCs w:val="24"/>
        </w:rPr>
        <w:fldChar w:fldCharType="end"/>
      </w:r>
      <w:r w:rsidRPr="00A00165">
        <w:rPr>
          <w:rFonts w:ascii="Times New Roman" w:hAnsi="Times New Roman"/>
          <w:sz w:val="24"/>
          <w:szCs w:val="24"/>
        </w:rPr>
        <w:t>,</w:t>
      </w:r>
      <w:r w:rsidRPr="00A00165">
        <w:rPr>
          <w:rFonts w:ascii="Times New Roman" w:eastAsia="Times New Roman" w:hAnsi="Times New Roman"/>
          <w:bCs/>
          <w:position w:val="-10"/>
          <w:sz w:val="24"/>
          <w:szCs w:val="24"/>
        </w:rPr>
        <w:object w:dxaOrig="760" w:dyaOrig="380">
          <v:shape id="_x0000_i1046" type="#_x0000_t75" style="width:35.2pt;height:12.8pt" o:ole="">
            <v:imagedata r:id="rId20" o:title=""/>
          </v:shape>
          <o:OLEObject Type="Embed" ProgID="Equation.DSMT4" ShapeID="_x0000_i1046" DrawAspect="Content" ObjectID="_1666008065" r:id="rId53"/>
        </w:object>
      </w:r>
      <w:r w:rsidR="006A58E7">
        <w:fldChar w:fldCharType="begin"/>
      </w:r>
      <w:r w:rsidR="006A58E7">
        <w:fldChar w:fldCharType="separate"/>
      </w:r>
      <w:r w:rsidRPr="00A00165">
        <w:rPr>
          <w:rFonts w:ascii="Times New Roman" w:eastAsia="Times New Roman" w:hAnsi="Times New Roman"/>
          <w:bCs/>
          <w:noProof/>
          <w:position w:val="-10"/>
          <w:sz w:val="24"/>
          <w:szCs w:val="24"/>
        </w:rPr>
        <w:drawing>
          <wp:inline distT="0" distB="0" distL="0" distR="0">
            <wp:extent cx="478155" cy="245110"/>
            <wp:effectExtent l="0" t="0" r="0" b="254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6A58E7">
        <w:rPr>
          <w:rFonts w:ascii="Times New Roman" w:eastAsia="Times New Roman" w:hAnsi="Times New Roman"/>
          <w:bCs/>
          <w:noProof/>
          <w:position w:val="-10"/>
          <w:sz w:val="24"/>
          <w:szCs w:val="24"/>
        </w:rPr>
        <w:fldChar w:fldCharType="end"/>
      </w:r>
      <w:r w:rsidRPr="00A00165">
        <w:rPr>
          <w:rFonts w:ascii="Times New Roman" w:hAnsi="Times New Roman"/>
          <w:bCs/>
          <w:sz w:val="24"/>
          <w:szCs w:val="24"/>
        </w:rPr>
        <w:t xml:space="preserve">, </w:t>
      </w:r>
      <w:r w:rsidRPr="00A00165">
        <w:rPr>
          <w:rFonts w:ascii="Times New Roman" w:hAnsi="Times New Roman"/>
          <w:bCs/>
          <w:position w:val="-12"/>
          <w:sz w:val="24"/>
          <w:szCs w:val="24"/>
        </w:rPr>
        <w:object w:dxaOrig="660" w:dyaOrig="380">
          <v:shape id="_x0000_i1047" type="#_x0000_t75" style="width:28.8pt;height:12.8pt" o:ole="">
            <v:imagedata r:id="rId23" o:title=""/>
          </v:shape>
          <o:OLEObject Type="Embed" ProgID="Equation.DSMT4" ShapeID="_x0000_i1047" DrawAspect="Content" ObjectID="_1666008066" r:id="rId54"/>
        </w:object>
      </w:r>
      <w:r w:rsidRPr="00A00165">
        <w:rPr>
          <w:rFonts w:ascii="Times New Roman" w:hAnsi="Times New Roman"/>
          <w:bCs/>
          <w:i/>
          <w:sz w:val="24"/>
          <w:szCs w:val="24"/>
        </w:rPr>
        <w:t xml:space="preserve">. </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Последовательности и прогрессии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A00165">
        <w:rPr>
          <w:rFonts w:ascii="Times New Roman" w:hAnsi="Times New Roman"/>
          <w:i/>
          <w:sz w:val="24"/>
          <w:szCs w:val="24"/>
        </w:rPr>
        <w:t xml:space="preserve">Формула общего члена и суммы </w:t>
      </w:r>
      <w:r w:rsidRPr="00A00165">
        <w:rPr>
          <w:rFonts w:ascii="Times New Roman" w:hAnsi="Times New Roman"/>
          <w:i/>
          <w:sz w:val="24"/>
          <w:szCs w:val="24"/>
          <w:lang w:val="en-US"/>
        </w:rPr>
        <w:t>n</w:t>
      </w:r>
      <w:r w:rsidRPr="00A00165">
        <w:rPr>
          <w:rFonts w:ascii="Times New Roman" w:hAnsi="Times New Roman"/>
          <w:i/>
          <w:sz w:val="24"/>
          <w:szCs w:val="24"/>
        </w:rPr>
        <w:t xml:space="preserve"> первых членов арифметической и геометрической прогрессий.</w:t>
      </w:r>
      <w:r w:rsidR="002048CB">
        <w:rPr>
          <w:rFonts w:ascii="Times New Roman" w:hAnsi="Times New Roman"/>
          <w:i/>
          <w:sz w:val="24"/>
          <w:szCs w:val="24"/>
        </w:rPr>
        <w:t xml:space="preserve"> </w:t>
      </w:r>
      <w:r w:rsidRPr="00A00165">
        <w:rPr>
          <w:rFonts w:ascii="Times New Roman" w:hAnsi="Times New Roman"/>
          <w:i/>
          <w:sz w:val="24"/>
          <w:szCs w:val="24"/>
        </w:rPr>
        <w:t>Сходящаяся геометрическая прогрессия.</w:t>
      </w:r>
    </w:p>
    <w:p w:rsidR="00A57A06" w:rsidRPr="00A00165" w:rsidRDefault="00A57A06" w:rsidP="00A57A06">
      <w:pPr>
        <w:pStyle w:val="affc"/>
        <w:spacing w:after="0" w:line="240" w:lineRule="auto"/>
        <w:ind w:firstLine="709"/>
        <w:jc w:val="both"/>
        <w:rPr>
          <w:rFonts w:ascii="Times New Roman" w:hAnsi="Times New Roman"/>
          <w:b/>
          <w:i w:val="0"/>
          <w:color w:val="auto"/>
          <w:spacing w:val="0"/>
        </w:rPr>
      </w:pPr>
      <w:r w:rsidRPr="00A00165">
        <w:rPr>
          <w:rFonts w:ascii="Times New Roman" w:hAnsi="Times New Roman"/>
          <w:b/>
          <w:i w:val="0"/>
          <w:color w:val="auto"/>
          <w:spacing w:val="0"/>
        </w:rPr>
        <w:t>Решение текстовых задач</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sz w:val="24"/>
          <w:szCs w:val="24"/>
        </w:rPr>
        <w:t>Задачи на все арифметические действия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lastRenderedPageBreak/>
        <w:t>Решение текстовых задач арифметическим способом</w:t>
      </w:r>
      <w:r w:rsidRPr="00A00165">
        <w:rPr>
          <w:rFonts w:ascii="Times New Roman" w:hAnsi="Times New Roman"/>
          <w:i/>
          <w:sz w:val="24"/>
          <w:szCs w:val="24"/>
        </w:rPr>
        <w:t xml:space="preserve">. </w:t>
      </w:r>
      <w:r w:rsidRPr="00A00165">
        <w:rPr>
          <w:rFonts w:ascii="Times New Roman" w:hAnsi="Times New Roman"/>
          <w:sz w:val="24"/>
          <w:szCs w:val="24"/>
        </w:rPr>
        <w:t>Использование таблиц, схем, чертежей, других сре</w:t>
      </w:r>
      <w:proofErr w:type="gramStart"/>
      <w:r w:rsidRPr="00A00165">
        <w:rPr>
          <w:rFonts w:ascii="Times New Roman" w:hAnsi="Times New Roman"/>
          <w:sz w:val="24"/>
          <w:szCs w:val="24"/>
        </w:rPr>
        <w:t>дств пр</w:t>
      </w:r>
      <w:proofErr w:type="gramEnd"/>
      <w:r w:rsidRPr="00A00165">
        <w:rPr>
          <w:rFonts w:ascii="Times New Roman" w:hAnsi="Times New Roman"/>
          <w:sz w:val="24"/>
          <w:szCs w:val="24"/>
        </w:rPr>
        <w:t xml:space="preserve">едставления данных при решении задачи.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sz w:val="24"/>
          <w:szCs w:val="24"/>
        </w:rPr>
        <w:t>Задачи на движение, работу и покупки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Задачи на части, доли, проценты</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Логические задачи</w:t>
      </w:r>
    </w:p>
    <w:p w:rsidR="00A57A06" w:rsidRPr="00A00165" w:rsidRDefault="00A57A06" w:rsidP="00A57A06">
      <w:pPr>
        <w:spacing w:after="0" w:line="240" w:lineRule="auto"/>
        <w:ind w:firstLine="709"/>
        <w:jc w:val="both"/>
        <w:rPr>
          <w:rFonts w:ascii="Times New Roman" w:hAnsi="Times New Roman"/>
          <w:bCs/>
          <w:sz w:val="24"/>
          <w:szCs w:val="24"/>
        </w:rPr>
      </w:pPr>
      <w:r w:rsidRPr="00A00165">
        <w:rPr>
          <w:rFonts w:ascii="Times New Roman" w:hAnsi="Times New Roman"/>
          <w:bCs/>
          <w:sz w:val="24"/>
          <w:szCs w:val="24"/>
        </w:rPr>
        <w:t xml:space="preserve">Решение логических задач. </w:t>
      </w:r>
      <w:r w:rsidRPr="00A00165">
        <w:rPr>
          <w:rFonts w:ascii="Times New Roman" w:hAnsi="Times New Roman"/>
          <w:bCs/>
          <w:i/>
          <w:sz w:val="24"/>
          <w:szCs w:val="24"/>
        </w:rPr>
        <w:t>Решение логических задач с помощью графов, таблиц</w:t>
      </w:r>
      <w:r w:rsidRPr="00A00165">
        <w:rPr>
          <w:rFonts w:ascii="Times New Roman" w:hAnsi="Times New Roman"/>
          <w:bCs/>
          <w:sz w:val="24"/>
          <w:szCs w:val="24"/>
        </w:rPr>
        <w:t xml:space="preserve">. </w:t>
      </w:r>
    </w:p>
    <w:p w:rsidR="00A57A06" w:rsidRPr="00A00165" w:rsidRDefault="00A57A06" w:rsidP="00A57A06">
      <w:pPr>
        <w:widowControl w:val="0"/>
        <w:spacing w:after="0" w:line="240" w:lineRule="auto"/>
        <w:ind w:firstLine="709"/>
        <w:jc w:val="both"/>
        <w:rPr>
          <w:rFonts w:ascii="Times New Roman" w:hAnsi="Times New Roman"/>
          <w:bCs/>
          <w:sz w:val="24"/>
          <w:szCs w:val="24"/>
        </w:rPr>
      </w:pPr>
      <w:r w:rsidRPr="00A00165">
        <w:rPr>
          <w:rFonts w:ascii="Times New Roman" w:hAnsi="Times New Roman"/>
          <w:b/>
          <w:sz w:val="24"/>
          <w:szCs w:val="24"/>
        </w:rPr>
        <w:t xml:space="preserve">Основные методы решения текстовых задач: </w:t>
      </w:r>
      <w:r w:rsidRPr="00A00165">
        <w:rPr>
          <w:rFonts w:ascii="Times New Roman" w:hAnsi="Times New Roman"/>
          <w:bCs/>
          <w:sz w:val="24"/>
          <w:szCs w:val="24"/>
        </w:rPr>
        <w:t xml:space="preserve">арифметический, алгебраический, перебор вариантов. </w:t>
      </w:r>
      <w:r w:rsidRPr="00A00165">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A57A06" w:rsidRPr="00A00165" w:rsidRDefault="00A57A06" w:rsidP="00A57A06">
      <w:pPr>
        <w:pStyle w:val="3"/>
        <w:spacing w:before="0" w:beforeAutospacing="0" w:after="0" w:afterAutospacing="0"/>
        <w:ind w:firstLine="709"/>
        <w:jc w:val="both"/>
        <w:rPr>
          <w:sz w:val="24"/>
          <w:szCs w:val="24"/>
        </w:rPr>
      </w:pPr>
      <w:bookmarkStart w:id="149" w:name="_Toc405513922"/>
      <w:bookmarkStart w:id="150" w:name="_Toc284662800"/>
      <w:bookmarkStart w:id="151" w:name="_Toc284663427"/>
      <w:r w:rsidRPr="00A00165">
        <w:rPr>
          <w:sz w:val="24"/>
          <w:szCs w:val="24"/>
        </w:rPr>
        <w:t>Статистика и теория вероятностей</w:t>
      </w:r>
      <w:bookmarkEnd w:id="149"/>
      <w:bookmarkEnd w:id="150"/>
      <w:bookmarkEnd w:id="151"/>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sz w:val="24"/>
          <w:szCs w:val="24"/>
        </w:rPr>
        <w:t>Статистика</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A00165">
        <w:rPr>
          <w:rFonts w:ascii="Times New Roman" w:hAnsi="Times New Roman"/>
          <w:i/>
          <w:sz w:val="24"/>
          <w:szCs w:val="24"/>
        </w:rPr>
        <w:t>медиана</w:t>
      </w:r>
      <w:r w:rsidRPr="00A00165">
        <w:rPr>
          <w:rFonts w:ascii="Times New Roman" w:hAnsi="Times New Roman"/>
          <w:sz w:val="24"/>
          <w:szCs w:val="24"/>
        </w:rPr>
        <w:t xml:space="preserve">, наибольшее и наименьшее значения. Меры рассеивания: размах, </w:t>
      </w:r>
      <w:r w:rsidRPr="00A00165">
        <w:rPr>
          <w:rFonts w:ascii="Times New Roman" w:hAnsi="Times New Roman"/>
          <w:i/>
          <w:sz w:val="24"/>
          <w:szCs w:val="24"/>
        </w:rPr>
        <w:t>дисперсия и стандартное отклонение</w:t>
      </w:r>
      <w:r w:rsidRPr="00A00165">
        <w:rPr>
          <w:rFonts w:ascii="Times New Roman" w:hAnsi="Times New Roman"/>
          <w:sz w:val="24"/>
          <w:szCs w:val="24"/>
        </w:rPr>
        <w:t xml:space="preserve">.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Случайная изменчивость. Изменчивость при измерениях. </w:t>
      </w:r>
      <w:r w:rsidRPr="00A00165">
        <w:rPr>
          <w:rFonts w:ascii="Times New Roman" w:hAnsi="Times New Roman"/>
          <w:i/>
          <w:sz w:val="24"/>
          <w:szCs w:val="24"/>
        </w:rPr>
        <w:t>Решающие правила. Закономерности в изменчивых величинах</w:t>
      </w:r>
      <w:r w:rsidRPr="00A00165">
        <w:rPr>
          <w:rFonts w:ascii="Times New Roman" w:hAnsi="Times New Roman"/>
          <w:sz w:val="24"/>
          <w:szCs w:val="24"/>
        </w:rPr>
        <w:t>.</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sz w:val="24"/>
          <w:szCs w:val="24"/>
        </w:rPr>
        <w:t>Случайные события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A00165">
        <w:rPr>
          <w:rFonts w:ascii="Times New Roman" w:hAnsi="Times New Roman"/>
          <w:i/>
          <w:sz w:val="24"/>
          <w:szCs w:val="24"/>
        </w:rPr>
        <w:t>Представление событий с помощью диаграмм Эйлера.</w:t>
      </w:r>
      <w:r w:rsidR="002048CB">
        <w:rPr>
          <w:rFonts w:ascii="Times New Roman" w:hAnsi="Times New Roman"/>
          <w:i/>
          <w:sz w:val="24"/>
          <w:szCs w:val="24"/>
        </w:rPr>
        <w:t xml:space="preserve"> </w:t>
      </w:r>
      <w:r w:rsidRPr="00A00165">
        <w:rPr>
          <w:rFonts w:ascii="Times New Roman" w:hAnsi="Times New Roman"/>
          <w:i/>
          <w:sz w:val="24"/>
          <w:szCs w:val="24"/>
        </w:rPr>
        <w:t>Противоположные события, объединение и пересечение событий. Правило сложения вероятностей</w:t>
      </w:r>
      <w:r w:rsidRPr="00A00165">
        <w:rPr>
          <w:rFonts w:ascii="Times New Roman" w:hAnsi="Times New Roman"/>
          <w:sz w:val="24"/>
          <w:szCs w:val="24"/>
        </w:rPr>
        <w:t xml:space="preserve">. </w:t>
      </w:r>
      <w:r w:rsidRPr="00A00165">
        <w:rPr>
          <w:rFonts w:ascii="Times New Roman" w:hAnsi="Times New Roman"/>
          <w:i/>
          <w:sz w:val="24"/>
          <w:szCs w:val="24"/>
        </w:rPr>
        <w:t>Случайный выбор</w:t>
      </w:r>
      <w:proofErr w:type="gramStart"/>
      <w:r w:rsidR="002048CB">
        <w:rPr>
          <w:rFonts w:ascii="Times New Roman" w:hAnsi="Times New Roman"/>
          <w:i/>
          <w:sz w:val="24"/>
          <w:szCs w:val="24"/>
        </w:rPr>
        <w:t xml:space="preserve"> </w:t>
      </w:r>
      <w:r w:rsidRPr="00A00165">
        <w:rPr>
          <w:rFonts w:ascii="Times New Roman" w:hAnsi="Times New Roman"/>
          <w:i/>
          <w:sz w:val="24"/>
          <w:szCs w:val="24"/>
        </w:rPr>
        <w:t>.</w:t>
      </w:r>
      <w:proofErr w:type="gramEnd"/>
      <w:r w:rsidRPr="00A00165">
        <w:rPr>
          <w:rFonts w:ascii="Times New Roman" w:hAnsi="Times New Roman"/>
          <w:i/>
          <w:sz w:val="24"/>
          <w:szCs w:val="24"/>
        </w:rPr>
        <w:t>Представление эксперимента в виде дерева.</w:t>
      </w:r>
      <w:r w:rsidR="002048CB">
        <w:rPr>
          <w:rFonts w:ascii="Times New Roman" w:hAnsi="Times New Roman"/>
          <w:i/>
          <w:sz w:val="24"/>
          <w:szCs w:val="24"/>
        </w:rPr>
        <w:t xml:space="preserve"> </w:t>
      </w:r>
      <w:r w:rsidRPr="00A00165">
        <w:rPr>
          <w:rFonts w:ascii="Times New Roman" w:hAnsi="Times New Roman"/>
          <w:i/>
          <w:sz w:val="24"/>
          <w:szCs w:val="24"/>
        </w:rPr>
        <w:t>Независимые события. Умножение вероятностей независимых событий</w:t>
      </w:r>
      <w:r w:rsidRPr="00A00165">
        <w:rPr>
          <w:rFonts w:ascii="Times New Roman" w:hAnsi="Times New Roman"/>
          <w:sz w:val="24"/>
          <w:szCs w:val="24"/>
        </w:rPr>
        <w:t xml:space="preserve">. </w:t>
      </w:r>
      <w:r w:rsidRPr="00A00165">
        <w:rPr>
          <w:rFonts w:ascii="Times New Roman" w:hAnsi="Times New Roman"/>
          <w:i/>
          <w:sz w:val="24"/>
          <w:szCs w:val="24"/>
        </w:rPr>
        <w:t>Последовательные независимые испытания.</w:t>
      </w:r>
      <w:r w:rsidRPr="00A00165">
        <w:rPr>
          <w:rFonts w:ascii="Times New Roman" w:hAnsi="Times New Roman"/>
          <w:sz w:val="24"/>
          <w:szCs w:val="24"/>
        </w:rPr>
        <w:t xml:space="preserve"> Представление о независимых событиях в жизни.</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b/>
          <w:i/>
          <w:sz w:val="24"/>
          <w:szCs w:val="24"/>
        </w:rPr>
        <w:t>Элементы комбинаторики</w:t>
      </w:r>
    </w:p>
    <w:p w:rsidR="00A57A06" w:rsidRPr="00A00165" w:rsidRDefault="00A57A06" w:rsidP="00A57A06">
      <w:pPr>
        <w:spacing w:after="0" w:line="240" w:lineRule="auto"/>
        <w:ind w:firstLine="709"/>
        <w:jc w:val="both"/>
        <w:rPr>
          <w:rFonts w:ascii="Times New Roman" w:hAnsi="Times New Roman"/>
          <w:b/>
          <w:i/>
          <w:sz w:val="24"/>
          <w:szCs w:val="24"/>
        </w:rPr>
      </w:pPr>
      <w:r w:rsidRPr="00A00165">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A00165">
        <w:rPr>
          <w:rFonts w:ascii="Times New Roman" w:hAnsi="Times New Roman"/>
          <w:b/>
          <w:i/>
          <w:sz w:val="24"/>
          <w:szCs w:val="24"/>
        </w:rPr>
        <w:t xml:space="preserve">. </w:t>
      </w:r>
    </w:p>
    <w:p w:rsidR="00A57A06" w:rsidRPr="00A00165" w:rsidRDefault="00A57A06" w:rsidP="00A57A06">
      <w:pPr>
        <w:spacing w:after="0" w:line="240" w:lineRule="auto"/>
        <w:ind w:firstLine="709"/>
        <w:jc w:val="both"/>
        <w:rPr>
          <w:rFonts w:ascii="Times New Roman" w:hAnsi="Times New Roman"/>
          <w:b/>
          <w:i/>
          <w:sz w:val="24"/>
          <w:szCs w:val="24"/>
        </w:rPr>
      </w:pPr>
      <w:r w:rsidRPr="00A00165">
        <w:rPr>
          <w:rFonts w:ascii="Times New Roman" w:hAnsi="Times New Roman"/>
          <w:b/>
          <w:i/>
          <w:sz w:val="24"/>
          <w:szCs w:val="24"/>
        </w:rPr>
        <w:t>Случайные величины</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A57A06" w:rsidRPr="00A00165" w:rsidRDefault="00A57A06" w:rsidP="00A57A06">
      <w:pPr>
        <w:pStyle w:val="3"/>
        <w:spacing w:before="0" w:beforeAutospacing="0" w:after="0" w:afterAutospacing="0"/>
        <w:ind w:firstLine="709"/>
        <w:jc w:val="both"/>
        <w:rPr>
          <w:sz w:val="24"/>
          <w:szCs w:val="24"/>
        </w:rPr>
      </w:pPr>
      <w:bookmarkStart w:id="152" w:name="_Toc405513923"/>
      <w:bookmarkStart w:id="153" w:name="_Toc284662801"/>
      <w:bookmarkStart w:id="154" w:name="_Toc284663428"/>
      <w:r w:rsidRPr="00A00165">
        <w:rPr>
          <w:sz w:val="24"/>
          <w:szCs w:val="24"/>
        </w:rPr>
        <w:t>Геометрия</w:t>
      </w:r>
      <w:bookmarkEnd w:id="152"/>
      <w:bookmarkEnd w:id="153"/>
      <w:bookmarkEnd w:id="154"/>
    </w:p>
    <w:p w:rsidR="00A57A06" w:rsidRPr="00A00165" w:rsidRDefault="00A57A06" w:rsidP="00A57A06">
      <w:pPr>
        <w:pStyle w:val="affc"/>
        <w:spacing w:after="0" w:line="240" w:lineRule="auto"/>
        <w:ind w:firstLine="709"/>
        <w:jc w:val="both"/>
        <w:rPr>
          <w:rFonts w:ascii="Times New Roman" w:hAnsi="Times New Roman"/>
          <w:b/>
          <w:i w:val="0"/>
          <w:color w:val="auto"/>
          <w:spacing w:val="0"/>
        </w:rPr>
      </w:pPr>
      <w:r w:rsidRPr="00A00165">
        <w:rPr>
          <w:rFonts w:ascii="Times New Roman" w:hAnsi="Times New Roman"/>
          <w:b/>
          <w:i w:val="0"/>
          <w:color w:val="auto"/>
          <w:spacing w:val="0"/>
        </w:rPr>
        <w:t>Геометрические фигуры</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Фигуры в геометрии и в окружающем мире</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A57A06" w:rsidRPr="00A00165" w:rsidRDefault="00A57A06" w:rsidP="00A57A06">
      <w:pPr>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roofErr w:type="gramEnd"/>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iCs/>
          <w:sz w:val="24"/>
          <w:szCs w:val="24"/>
        </w:rPr>
        <w:t>Осевая симметрия геометрических фигур. Центральная симметрия геометрических фигур</w:t>
      </w:r>
      <w:r w:rsidRPr="00A00165">
        <w:rPr>
          <w:rFonts w:ascii="Times New Roman" w:hAnsi="Times New Roman"/>
          <w:i/>
          <w:iCs/>
          <w:sz w:val="24"/>
          <w:szCs w:val="24"/>
        </w:rPr>
        <w:t>.</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lastRenderedPageBreak/>
        <w:t>Многоугольники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A00165">
        <w:rPr>
          <w:rFonts w:ascii="Times New Roman" w:hAnsi="Times New Roman"/>
          <w:bCs/>
          <w:i/>
          <w:sz w:val="24"/>
          <w:szCs w:val="24"/>
        </w:rPr>
        <w:t>В</w:t>
      </w:r>
      <w:r w:rsidRPr="00A00165">
        <w:rPr>
          <w:rFonts w:ascii="Times New Roman" w:hAnsi="Times New Roman"/>
          <w:i/>
          <w:sz w:val="24"/>
          <w:szCs w:val="24"/>
        </w:rPr>
        <w:t>ыпуклые и невыпуклые многоугольники</w:t>
      </w:r>
      <w:r w:rsidRPr="00A00165">
        <w:rPr>
          <w:rFonts w:ascii="Times New Roman" w:hAnsi="Times New Roman"/>
          <w:sz w:val="24"/>
          <w:szCs w:val="24"/>
        </w:rPr>
        <w:t>. Правильные многоугольники.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A57A06" w:rsidRPr="00A00165" w:rsidRDefault="00A57A06" w:rsidP="00A57A06">
      <w:pPr>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Окружность, круг</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Cs/>
          <w:sz w:val="24"/>
          <w:szCs w:val="24"/>
        </w:rPr>
        <w:t>Окружность, круг, и</w:t>
      </w:r>
      <w:r w:rsidRPr="00A00165">
        <w:rPr>
          <w:rFonts w:ascii="Times New Roman" w:hAnsi="Times New Roman"/>
          <w:sz w:val="24"/>
          <w:szCs w:val="24"/>
        </w:rPr>
        <w:t xml:space="preserve">х элементы и свойства; центральные и вписанные углы. Касательная </w:t>
      </w:r>
      <w:r w:rsidRPr="00A00165">
        <w:rPr>
          <w:rFonts w:ascii="Times New Roman" w:hAnsi="Times New Roman"/>
          <w:i/>
          <w:sz w:val="24"/>
          <w:szCs w:val="24"/>
        </w:rPr>
        <w:t>и секущая</w:t>
      </w:r>
      <w:r w:rsidRPr="00A00165">
        <w:rPr>
          <w:rFonts w:ascii="Times New Roman" w:hAnsi="Times New Roman"/>
          <w:sz w:val="24"/>
          <w:szCs w:val="24"/>
        </w:rPr>
        <w:t xml:space="preserve"> к окружности, </w:t>
      </w:r>
      <w:r w:rsidRPr="00A00165">
        <w:rPr>
          <w:rFonts w:ascii="Times New Roman" w:hAnsi="Times New Roman"/>
          <w:i/>
          <w:sz w:val="24"/>
          <w:szCs w:val="24"/>
        </w:rPr>
        <w:t>их свойства</w:t>
      </w:r>
      <w:r w:rsidRPr="00A00165">
        <w:rPr>
          <w:rFonts w:ascii="Times New Roman" w:hAnsi="Times New Roman"/>
          <w:sz w:val="24"/>
          <w:szCs w:val="24"/>
        </w:rPr>
        <w:t xml:space="preserve">. Вписанные и описанные окружности для треугольников, </w:t>
      </w:r>
      <w:r w:rsidRPr="00A00165">
        <w:rPr>
          <w:rFonts w:ascii="Times New Roman" w:hAnsi="Times New Roman"/>
          <w:i/>
          <w:sz w:val="24"/>
          <w:szCs w:val="24"/>
        </w:rPr>
        <w:t>четырехугольников, правильных многоугольников</w:t>
      </w:r>
      <w:r w:rsidRPr="00A00165">
        <w:rPr>
          <w:rFonts w:ascii="Times New Roman" w:hAnsi="Times New Roman"/>
          <w:sz w:val="24"/>
          <w:szCs w:val="24"/>
        </w:rPr>
        <w:t xml:space="preserve">.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Геометрические фигуры в пространстве (объемные тела)</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A00165">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A00165">
        <w:rPr>
          <w:rFonts w:ascii="Times New Roman" w:hAnsi="Times New Roman"/>
          <w:i/>
          <w:sz w:val="24"/>
          <w:szCs w:val="24"/>
        </w:rPr>
        <w:t xml:space="preserve">. </w:t>
      </w:r>
      <w:proofErr w:type="gramEnd"/>
    </w:p>
    <w:p w:rsidR="00A57A06" w:rsidRPr="00A00165" w:rsidRDefault="00A57A06" w:rsidP="00A57A06">
      <w:pPr>
        <w:pStyle w:val="affc"/>
        <w:spacing w:after="0" w:line="240" w:lineRule="auto"/>
        <w:ind w:firstLine="709"/>
        <w:jc w:val="both"/>
        <w:rPr>
          <w:rFonts w:ascii="Times New Roman" w:hAnsi="Times New Roman"/>
          <w:b/>
          <w:i w:val="0"/>
          <w:color w:val="auto"/>
          <w:spacing w:val="0"/>
        </w:rPr>
      </w:pPr>
      <w:r w:rsidRPr="00A00165">
        <w:rPr>
          <w:rFonts w:ascii="Times New Roman" w:hAnsi="Times New Roman"/>
          <w:b/>
          <w:i w:val="0"/>
          <w:color w:val="auto"/>
          <w:spacing w:val="0"/>
        </w:rPr>
        <w:t>Отношения</w:t>
      </w:r>
    </w:p>
    <w:p w:rsidR="00A57A06" w:rsidRPr="00A00165" w:rsidRDefault="00A57A06" w:rsidP="00A57A06">
      <w:pPr>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Равенство фигур</w:t>
      </w:r>
    </w:p>
    <w:p w:rsidR="00A57A06" w:rsidRPr="00A00165" w:rsidRDefault="00A57A06" w:rsidP="00A57A06">
      <w:pPr>
        <w:spacing w:after="0" w:line="240" w:lineRule="auto"/>
        <w:ind w:firstLine="709"/>
        <w:jc w:val="both"/>
        <w:rPr>
          <w:rFonts w:ascii="Times New Roman" w:hAnsi="Times New Roman"/>
          <w:i/>
          <w:iCs/>
          <w:sz w:val="24"/>
          <w:szCs w:val="24"/>
        </w:rPr>
      </w:pPr>
      <w:r w:rsidRPr="00A00165">
        <w:rPr>
          <w:rFonts w:ascii="Times New Roman" w:hAnsi="Times New Roman"/>
          <w:bCs/>
          <w:sz w:val="24"/>
          <w:szCs w:val="24"/>
        </w:rPr>
        <w:t>С</w:t>
      </w:r>
      <w:r w:rsidRPr="00A00165">
        <w:rPr>
          <w:rFonts w:ascii="Times New Roman" w:hAnsi="Times New Roman"/>
          <w:sz w:val="24"/>
          <w:szCs w:val="24"/>
        </w:rPr>
        <w:t xml:space="preserve">войства равных треугольников. Признаки равенства треугольников.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Параллельно</w:t>
      </w:r>
      <w:r w:rsidRPr="00A00165">
        <w:rPr>
          <w:rFonts w:ascii="Times New Roman" w:hAnsi="Times New Roman"/>
          <w:b/>
          <w:bCs/>
          <w:sz w:val="24"/>
          <w:szCs w:val="24"/>
        </w:rPr>
        <w:softHyphen/>
        <w:t xml:space="preserve">сть </w:t>
      </w:r>
      <w:proofErr w:type="gramStart"/>
      <w:r w:rsidRPr="00A00165">
        <w:rPr>
          <w:rFonts w:ascii="Times New Roman" w:hAnsi="Times New Roman"/>
          <w:b/>
          <w:bCs/>
          <w:sz w:val="24"/>
          <w:szCs w:val="24"/>
        </w:rPr>
        <w:t>прямых</w:t>
      </w:r>
      <w:proofErr w:type="gramEnd"/>
    </w:p>
    <w:p w:rsidR="00A57A06" w:rsidRPr="00A00165" w:rsidRDefault="00A57A06" w:rsidP="00A57A06">
      <w:pPr>
        <w:spacing w:after="0" w:line="240" w:lineRule="auto"/>
        <w:ind w:firstLine="709"/>
        <w:jc w:val="both"/>
        <w:rPr>
          <w:rFonts w:ascii="Times New Roman" w:hAnsi="Times New Roman"/>
          <w:i/>
          <w:iCs/>
          <w:sz w:val="24"/>
          <w:szCs w:val="24"/>
        </w:rPr>
      </w:pPr>
      <w:r w:rsidRPr="00A00165">
        <w:rPr>
          <w:rFonts w:ascii="Times New Roman" w:hAnsi="Times New Roman"/>
          <w:sz w:val="24"/>
          <w:szCs w:val="24"/>
        </w:rPr>
        <w:t xml:space="preserve">Признаки и свойства </w:t>
      </w:r>
      <w:proofErr w:type="gramStart"/>
      <w:r w:rsidRPr="00A00165">
        <w:rPr>
          <w:rFonts w:ascii="Times New Roman" w:hAnsi="Times New Roman"/>
          <w:sz w:val="24"/>
          <w:szCs w:val="24"/>
        </w:rPr>
        <w:t>параллельных</w:t>
      </w:r>
      <w:proofErr w:type="gramEnd"/>
      <w:r w:rsidRPr="00A00165">
        <w:rPr>
          <w:rFonts w:ascii="Times New Roman" w:hAnsi="Times New Roman"/>
          <w:sz w:val="24"/>
          <w:szCs w:val="24"/>
        </w:rPr>
        <w:t xml:space="preserve"> прямых. </w:t>
      </w:r>
      <w:r w:rsidRPr="00A00165">
        <w:rPr>
          <w:rFonts w:ascii="Times New Roman" w:hAnsi="Times New Roman"/>
          <w:i/>
          <w:sz w:val="24"/>
          <w:szCs w:val="24"/>
        </w:rPr>
        <w:t>Аксиома параллельности Евклида</w:t>
      </w:r>
      <w:r w:rsidRPr="00A00165">
        <w:rPr>
          <w:rFonts w:ascii="Times New Roman" w:hAnsi="Times New Roman"/>
          <w:sz w:val="24"/>
          <w:szCs w:val="24"/>
        </w:rPr>
        <w:t xml:space="preserve">. </w:t>
      </w:r>
      <w:r w:rsidRPr="00A00165">
        <w:rPr>
          <w:rFonts w:ascii="Times New Roman" w:hAnsi="Times New Roman"/>
          <w:i/>
          <w:sz w:val="24"/>
          <w:szCs w:val="24"/>
        </w:rPr>
        <w:t>Теорема Фалеса</w:t>
      </w:r>
      <w:r w:rsidRPr="00A00165">
        <w:rPr>
          <w:rFonts w:ascii="Times New Roman" w:hAnsi="Times New Roman"/>
          <w:sz w:val="24"/>
          <w:szCs w:val="24"/>
        </w:rPr>
        <w:t>.</w:t>
      </w:r>
    </w:p>
    <w:p w:rsidR="00A57A06" w:rsidRPr="00A00165" w:rsidRDefault="00A57A06" w:rsidP="00A57A06">
      <w:pPr>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Перпендикулярные прямые</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Cs/>
          <w:sz w:val="24"/>
          <w:szCs w:val="24"/>
        </w:rPr>
        <w:t xml:space="preserve">Прямой угол. Перпендикуляр </w:t>
      </w:r>
      <w:proofErr w:type="gramStart"/>
      <w:r w:rsidRPr="00A00165">
        <w:rPr>
          <w:rFonts w:ascii="Times New Roman" w:hAnsi="Times New Roman"/>
          <w:bCs/>
          <w:sz w:val="24"/>
          <w:szCs w:val="24"/>
        </w:rPr>
        <w:t>к</w:t>
      </w:r>
      <w:proofErr w:type="gramEnd"/>
      <w:r w:rsidRPr="00A00165">
        <w:rPr>
          <w:rFonts w:ascii="Times New Roman" w:hAnsi="Times New Roman"/>
          <w:bCs/>
          <w:sz w:val="24"/>
          <w:szCs w:val="24"/>
        </w:rPr>
        <w:t xml:space="preserve"> прямой. Наклонная, проекция. Серединный перпендикуляр к отрезку. </w:t>
      </w:r>
      <w:r w:rsidRPr="00A00165">
        <w:rPr>
          <w:rFonts w:ascii="Times New Roman" w:hAnsi="Times New Roman"/>
          <w:i/>
          <w:sz w:val="24"/>
          <w:szCs w:val="24"/>
        </w:rPr>
        <w:t>Свойства и признаки перпендикулярности</w:t>
      </w:r>
      <w:r w:rsidRPr="00A00165">
        <w:rPr>
          <w:rFonts w:ascii="Times New Roman" w:hAnsi="Times New Roman"/>
          <w:sz w:val="24"/>
          <w:szCs w:val="24"/>
        </w:rPr>
        <w:t xml:space="preserve">.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i/>
          <w:sz w:val="24"/>
          <w:szCs w:val="24"/>
        </w:rPr>
        <w:t>Подобие</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i/>
          <w:sz w:val="24"/>
          <w:szCs w:val="24"/>
        </w:rPr>
        <w:t>Пропорциональные отрезки, подобие фигур. Подобные треугольники. Признаки подобия</w:t>
      </w:r>
      <w:r w:rsidRPr="00A00165">
        <w:rPr>
          <w:rFonts w:ascii="Times New Roman" w:hAnsi="Times New Roman"/>
          <w:sz w:val="24"/>
          <w:szCs w:val="24"/>
        </w:rPr>
        <w:t xml:space="preserve">. </w:t>
      </w:r>
    </w:p>
    <w:p w:rsidR="00A57A06" w:rsidRPr="00A00165" w:rsidRDefault="00A57A06" w:rsidP="00A57A06">
      <w:pPr>
        <w:spacing w:after="0" w:line="240" w:lineRule="auto"/>
        <w:ind w:firstLine="709"/>
        <w:jc w:val="both"/>
        <w:rPr>
          <w:rFonts w:ascii="Times New Roman" w:hAnsi="Times New Roman"/>
          <w:i/>
          <w:iCs/>
          <w:sz w:val="24"/>
          <w:szCs w:val="24"/>
        </w:rPr>
      </w:pPr>
      <w:r w:rsidRPr="00A00165">
        <w:rPr>
          <w:rFonts w:ascii="Times New Roman" w:hAnsi="Times New Roman"/>
          <w:b/>
          <w:sz w:val="24"/>
          <w:szCs w:val="24"/>
        </w:rPr>
        <w:t>Взаимное расположение</w:t>
      </w:r>
      <w:r w:rsidRPr="00A00165">
        <w:rPr>
          <w:rFonts w:ascii="Times New Roman" w:hAnsi="Times New Roman"/>
          <w:sz w:val="24"/>
          <w:szCs w:val="24"/>
        </w:rPr>
        <w:t xml:space="preserve"> прямой и окружности</w:t>
      </w:r>
      <w:r w:rsidRPr="00A00165">
        <w:rPr>
          <w:rFonts w:ascii="Times New Roman" w:hAnsi="Times New Roman"/>
          <w:i/>
          <w:sz w:val="24"/>
          <w:szCs w:val="24"/>
        </w:rPr>
        <w:t>, двух окружностей.</w:t>
      </w:r>
    </w:p>
    <w:p w:rsidR="00A57A06" w:rsidRPr="00A00165" w:rsidRDefault="00A57A06" w:rsidP="00A57A06">
      <w:pPr>
        <w:pStyle w:val="affc"/>
        <w:spacing w:after="0" w:line="240" w:lineRule="auto"/>
        <w:ind w:firstLine="709"/>
        <w:jc w:val="both"/>
        <w:rPr>
          <w:rFonts w:ascii="Times New Roman" w:hAnsi="Times New Roman"/>
          <w:b/>
          <w:i w:val="0"/>
          <w:color w:val="auto"/>
          <w:spacing w:val="0"/>
        </w:rPr>
      </w:pPr>
      <w:r w:rsidRPr="00A00165">
        <w:rPr>
          <w:rFonts w:ascii="Times New Roman" w:hAnsi="Times New Roman"/>
          <w:b/>
          <w:i w:val="0"/>
          <w:color w:val="auto"/>
          <w:spacing w:val="0"/>
        </w:rPr>
        <w:t>Измерения и вычисления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Величины</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Представление об объеме и его свойствах. Измерение объема. Единицы измерения объемов.</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Измерения и вычисления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A00165">
        <w:rPr>
          <w:rFonts w:ascii="Times New Roman" w:hAnsi="Times New Roman"/>
          <w:i/>
          <w:sz w:val="24"/>
          <w:szCs w:val="24"/>
        </w:rPr>
        <w:t>Тригонометрические функции тупого угла.</w:t>
      </w:r>
      <w:r w:rsidRPr="00A00165">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A00165">
        <w:rPr>
          <w:rFonts w:ascii="Times New Roman" w:hAnsi="Times New Roman"/>
          <w:sz w:val="24"/>
          <w:szCs w:val="24"/>
        </w:rPr>
        <w:softHyphen/>
        <w:t xml:space="preserve">ружности и площади круга. Сравнение и вычисление площадей. Теорема Пифагора. </w:t>
      </w:r>
      <w:r w:rsidRPr="00A00165">
        <w:rPr>
          <w:rFonts w:ascii="Times New Roman" w:hAnsi="Times New Roman"/>
          <w:i/>
          <w:sz w:val="24"/>
          <w:szCs w:val="24"/>
        </w:rPr>
        <w:t>Теорема синусов. Теорема косинусов</w:t>
      </w:r>
      <w:r w:rsidRPr="00A00165">
        <w:rPr>
          <w:rFonts w:ascii="Times New Roman" w:hAnsi="Times New Roman"/>
          <w:sz w:val="24"/>
          <w:szCs w:val="24"/>
        </w:rPr>
        <w:t>.</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sz w:val="24"/>
          <w:szCs w:val="24"/>
        </w:rPr>
        <w:t>Расстояния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Расстояние между точками. Расстояние от точки </w:t>
      </w:r>
      <w:proofErr w:type="gramStart"/>
      <w:r w:rsidRPr="00A00165">
        <w:rPr>
          <w:rFonts w:ascii="Times New Roman" w:hAnsi="Times New Roman"/>
          <w:sz w:val="24"/>
          <w:szCs w:val="24"/>
        </w:rPr>
        <w:t>до</w:t>
      </w:r>
      <w:proofErr w:type="gramEnd"/>
      <w:r w:rsidRPr="00A00165">
        <w:rPr>
          <w:rFonts w:ascii="Times New Roman" w:hAnsi="Times New Roman"/>
          <w:sz w:val="24"/>
          <w:szCs w:val="24"/>
        </w:rPr>
        <w:t xml:space="preserve"> прямой. </w:t>
      </w:r>
      <w:r w:rsidRPr="00A00165">
        <w:rPr>
          <w:rFonts w:ascii="Times New Roman" w:hAnsi="Times New Roman"/>
          <w:i/>
          <w:sz w:val="24"/>
          <w:szCs w:val="24"/>
        </w:rPr>
        <w:t>Расстояние между фигурами</w:t>
      </w:r>
      <w:r w:rsidRPr="00A00165">
        <w:rPr>
          <w:rFonts w:ascii="Times New Roman" w:hAnsi="Times New Roman"/>
          <w:sz w:val="24"/>
          <w:szCs w:val="24"/>
        </w:rPr>
        <w:t xml:space="preserve">. </w:t>
      </w:r>
    </w:p>
    <w:p w:rsidR="00A57A06" w:rsidRPr="00A00165" w:rsidRDefault="00A57A06" w:rsidP="00A57A06">
      <w:pPr>
        <w:pStyle w:val="affc"/>
        <w:spacing w:after="0" w:line="240" w:lineRule="auto"/>
        <w:ind w:firstLine="709"/>
        <w:jc w:val="both"/>
        <w:rPr>
          <w:rFonts w:ascii="Times New Roman" w:hAnsi="Times New Roman"/>
          <w:b/>
          <w:i w:val="0"/>
          <w:color w:val="auto"/>
          <w:spacing w:val="0"/>
        </w:rPr>
      </w:pPr>
      <w:r w:rsidRPr="00A00165">
        <w:rPr>
          <w:rFonts w:ascii="Times New Roman" w:hAnsi="Times New Roman"/>
          <w:b/>
          <w:i w:val="0"/>
          <w:color w:val="auto"/>
          <w:spacing w:val="0"/>
        </w:rPr>
        <w:t>Геометрические построения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Геометрические построения для иллюстрации свойств геометрических фигур.</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Инструменты для построений: циркуль, линейка, угольник. </w:t>
      </w:r>
      <w:r w:rsidRPr="00A00165">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A00165">
        <w:rPr>
          <w:rFonts w:ascii="Times New Roman" w:hAnsi="Times New Roman"/>
          <w:i/>
          <w:sz w:val="24"/>
          <w:szCs w:val="24"/>
        </w:rPr>
        <w:t>данному</w:t>
      </w:r>
      <w:proofErr w:type="gramEnd"/>
      <w:r w:rsidRPr="00A00165">
        <w:rPr>
          <w:rFonts w:ascii="Times New Roman" w:hAnsi="Times New Roman"/>
          <w:i/>
          <w:sz w:val="24"/>
          <w:szCs w:val="24"/>
        </w:rPr>
        <w:t xml:space="preserve">, </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lastRenderedPageBreak/>
        <w:t>Построение треугольников по трем сторонам, двум сторонам и углу между ними, стороне и двум прилежащим к ней углам.</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Деление отрезка в данном отношении.</w:t>
      </w:r>
    </w:p>
    <w:p w:rsidR="00A57A06" w:rsidRPr="00A00165" w:rsidRDefault="00A57A06" w:rsidP="00A57A06">
      <w:pPr>
        <w:pStyle w:val="affc"/>
        <w:spacing w:after="0" w:line="240" w:lineRule="auto"/>
        <w:ind w:firstLine="709"/>
        <w:jc w:val="both"/>
        <w:rPr>
          <w:rFonts w:ascii="Times New Roman" w:hAnsi="Times New Roman"/>
          <w:b/>
          <w:i w:val="0"/>
          <w:color w:val="auto"/>
          <w:spacing w:val="0"/>
        </w:rPr>
      </w:pPr>
      <w:r w:rsidRPr="00A00165">
        <w:rPr>
          <w:rFonts w:ascii="Times New Roman" w:hAnsi="Times New Roman"/>
          <w:b/>
          <w:i w:val="0"/>
          <w:color w:val="auto"/>
          <w:spacing w:val="0"/>
        </w:rPr>
        <w:t xml:space="preserve">Геометрические преобразования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Преобразования</w:t>
      </w:r>
    </w:p>
    <w:p w:rsidR="00A57A06" w:rsidRPr="00A00165" w:rsidRDefault="00A57A06" w:rsidP="00A57A06">
      <w:pPr>
        <w:spacing w:after="0" w:line="240" w:lineRule="auto"/>
        <w:ind w:firstLine="709"/>
        <w:jc w:val="both"/>
        <w:rPr>
          <w:rFonts w:ascii="Times New Roman" w:hAnsi="Times New Roman"/>
          <w:b/>
          <w:bCs/>
          <w:sz w:val="24"/>
          <w:szCs w:val="24"/>
        </w:rPr>
      </w:pPr>
      <w:r w:rsidRPr="00A00165">
        <w:rPr>
          <w:rFonts w:ascii="Times New Roman" w:hAnsi="Times New Roman"/>
          <w:sz w:val="24"/>
          <w:szCs w:val="24"/>
        </w:rPr>
        <w:t xml:space="preserve">Понятие преобразования. Представление о метапредметном понятии «преобразование». </w:t>
      </w:r>
      <w:r w:rsidRPr="00A00165">
        <w:rPr>
          <w:rFonts w:ascii="Times New Roman" w:hAnsi="Times New Roman"/>
          <w:i/>
          <w:sz w:val="24"/>
          <w:szCs w:val="24"/>
        </w:rPr>
        <w:t>Подобие</w:t>
      </w:r>
      <w:r w:rsidRPr="00A00165">
        <w:rPr>
          <w:rFonts w:ascii="Times New Roman" w:hAnsi="Times New Roman"/>
          <w:sz w:val="24"/>
          <w:szCs w:val="24"/>
        </w:rPr>
        <w:t>.</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Движения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Осевая и центральная симметрия</w:t>
      </w:r>
      <w:r w:rsidRPr="00A00165">
        <w:rPr>
          <w:rFonts w:ascii="Times New Roman" w:hAnsi="Times New Roman"/>
          <w:i/>
          <w:sz w:val="24"/>
          <w:szCs w:val="24"/>
        </w:rPr>
        <w:t>, поворот и параллельный перенос.</w:t>
      </w:r>
      <w:r w:rsidR="002048CB">
        <w:rPr>
          <w:rFonts w:ascii="Times New Roman" w:hAnsi="Times New Roman"/>
          <w:i/>
          <w:sz w:val="24"/>
          <w:szCs w:val="24"/>
        </w:rPr>
        <w:t xml:space="preserve"> </w:t>
      </w:r>
      <w:r w:rsidRPr="00A00165">
        <w:rPr>
          <w:rFonts w:ascii="Times New Roman" w:hAnsi="Times New Roman"/>
          <w:i/>
          <w:sz w:val="24"/>
          <w:szCs w:val="24"/>
        </w:rPr>
        <w:t>Комбинации движений на плоскости и их свойства</w:t>
      </w:r>
      <w:r w:rsidRPr="00A00165">
        <w:rPr>
          <w:rFonts w:ascii="Times New Roman" w:hAnsi="Times New Roman"/>
          <w:sz w:val="24"/>
          <w:szCs w:val="24"/>
        </w:rPr>
        <w:t xml:space="preserve">. </w:t>
      </w:r>
    </w:p>
    <w:p w:rsidR="00A57A06" w:rsidRPr="00A00165" w:rsidRDefault="00A57A06" w:rsidP="00A57A06">
      <w:pPr>
        <w:pStyle w:val="affc"/>
        <w:spacing w:after="0" w:line="240" w:lineRule="auto"/>
        <w:ind w:firstLine="709"/>
        <w:jc w:val="both"/>
        <w:rPr>
          <w:rFonts w:ascii="Times New Roman" w:hAnsi="Times New Roman"/>
          <w:b/>
          <w:i w:val="0"/>
          <w:color w:val="auto"/>
          <w:spacing w:val="0"/>
        </w:rPr>
      </w:pPr>
      <w:r w:rsidRPr="00A00165">
        <w:rPr>
          <w:rFonts w:ascii="Times New Roman" w:hAnsi="Times New Roman"/>
          <w:b/>
          <w:i w:val="0"/>
          <w:color w:val="auto"/>
          <w:spacing w:val="0"/>
        </w:rPr>
        <w:t>Векторы и координаты на плоскости</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iCs/>
          <w:sz w:val="24"/>
          <w:szCs w:val="24"/>
        </w:rPr>
        <w:t>Векторы</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Понятие вектора, действия над векторами</w:t>
      </w:r>
      <w:r w:rsidRPr="00A00165">
        <w:rPr>
          <w:rFonts w:ascii="Times New Roman" w:hAnsi="Times New Roman"/>
          <w:i/>
          <w:sz w:val="24"/>
          <w:szCs w:val="24"/>
        </w:rPr>
        <w:t xml:space="preserve">, </w:t>
      </w:r>
      <w:r w:rsidRPr="00A00165">
        <w:rPr>
          <w:rFonts w:ascii="Times New Roman" w:hAnsi="Times New Roman"/>
          <w:sz w:val="24"/>
          <w:szCs w:val="24"/>
        </w:rPr>
        <w:t>использование векторов в физике,</w:t>
      </w:r>
      <w:r w:rsidRPr="00A00165">
        <w:rPr>
          <w:rFonts w:ascii="Times New Roman" w:hAnsi="Times New Roman"/>
          <w:i/>
          <w:sz w:val="24"/>
          <w:szCs w:val="24"/>
        </w:rPr>
        <w:t xml:space="preserve"> разложение вектора на составляющие, скалярное произведение</w:t>
      </w:r>
      <w:r w:rsidRPr="00A00165">
        <w:rPr>
          <w:rFonts w:ascii="Times New Roman" w:hAnsi="Times New Roman"/>
          <w:sz w:val="24"/>
          <w:szCs w:val="24"/>
        </w:rPr>
        <w:t xml:space="preserve">. </w:t>
      </w:r>
    </w:p>
    <w:p w:rsidR="00A57A06" w:rsidRPr="00A00165" w:rsidRDefault="00A57A06" w:rsidP="00A57A06">
      <w:pPr>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Координаты</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Основные понятия, </w:t>
      </w:r>
      <w:r w:rsidRPr="00A00165">
        <w:rPr>
          <w:rFonts w:ascii="Times New Roman" w:hAnsi="Times New Roman"/>
          <w:i/>
          <w:sz w:val="24"/>
          <w:szCs w:val="24"/>
        </w:rPr>
        <w:t>координаты вектора, расстояние между точками. Координаты середины отрезка. Уравнения фигур.</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Применение векторов и координат для решения простейших геометрических задач.</w:t>
      </w:r>
    </w:p>
    <w:p w:rsidR="00A57A06" w:rsidRPr="00A00165" w:rsidRDefault="00A57A06" w:rsidP="00A57A06">
      <w:pPr>
        <w:pStyle w:val="3"/>
        <w:spacing w:before="0" w:beforeAutospacing="0" w:after="0" w:afterAutospacing="0"/>
        <w:ind w:firstLine="709"/>
        <w:jc w:val="both"/>
        <w:rPr>
          <w:sz w:val="24"/>
          <w:szCs w:val="24"/>
        </w:rPr>
      </w:pPr>
      <w:bookmarkStart w:id="155" w:name="_Toc405513924"/>
      <w:bookmarkStart w:id="156" w:name="_Toc284662802"/>
      <w:bookmarkStart w:id="157" w:name="_Toc284663429"/>
      <w:r w:rsidRPr="00A00165">
        <w:rPr>
          <w:sz w:val="24"/>
          <w:szCs w:val="24"/>
        </w:rPr>
        <w:t>История математики</w:t>
      </w:r>
      <w:bookmarkEnd w:id="155"/>
      <w:bookmarkEnd w:id="156"/>
      <w:bookmarkEnd w:id="157"/>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 xml:space="preserve">Зарождение алгебры в недрах арифметики. </w:t>
      </w:r>
      <w:proofErr w:type="gramStart"/>
      <w:r w:rsidRPr="00A00165">
        <w:rPr>
          <w:rFonts w:ascii="Times New Roman" w:hAnsi="Times New Roman"/>
          <w:i/>
          <w:sz w:val="24"/>
          <w:szCs w:val="24"/>
        </w:rPr>
        <w:t>Ал-Хорезми</w:t>
      </w:r>
      <w:proofErr w:type="gramEnd"/>
      <w:r w:rsidRPr="00A00165">
        <w:rPr>
          <w:rFonts w:ascii="Times New Roman" w:hAnsi="Times New Roman"/>
          <w:i/>
          <w:sz w:val="24"/>
          <w:szCs w:val="24"/>
        </w:rPr>
        <w:t>.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Геометрия и искусство. Геометрические закономерности окружающего мира.</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 xml:space="preserve">Роль российских ученых в развитии математики: Л.Эйлер. Н.И.Лобачевский, П.Л.Чебышев, С. Ковалевская, А.Н.Колмогоров. </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 xml:space="preserve">Математика в развитии России: Петр </w:t>
      </w:r>
      <w:r w:rsidRPr="00A00165">
        <w:rPr>
          <w:rFonts w:ascii="Times New Roman" w:hAnsi="Times New Roman"/>
          <w:i/>
          <w:sz w:val="24"/>
          <w:szCs w:val="24"/>
          <w:lang w:val="en-US"/>
        </w:rPr>
        <w:t>I</w:t>
      </w:r>
      <w:r w:rsidRPr="00A00165">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A57A06" w:rsidRPr="00A00165" w:rsidRDefault="00A57A06" w:rsidP="00A57A06">
      <w:pPr>
        <w:spacing w:after="0" w:line="240" w:lineRule="auto"/>
        <w:ind w:firstLine="709"/>
        <w:jc w:val="both"/>
        <w:rPr>
          <w:rFonts w:ascii="Times New Roman" w:hAnsi="Times New Roman"/>
          <w:i/>
          <w:sz w:val="24"/>
          <w:szCs w:val="24"/>
        </w:rPr>
      </w:pPr>
    </w:p>
    <w:p w:rsidR="00A57A06" w:rsidRPr="00A00165" w:rsidRDefault="00A57A06" w:rsidP="00A57A06">
      <w:pPr>
        <w:pStyle w:val="3"/>
        <w:spacing w:before="0" w:beforeAutospacing="0" w:after="0" w:afterAutospacing="0"/>
        <w:ind w:firstLine="709"/>
        <w:jc w:val="both"/>
        <w:rPr>
          <w:sz w:val="24"/>
          <w:szCs w:val="24"/>
        </w:rPr>
      </w:pPr>
      <w:bookmarkStart w:id="158" w:name="_Toc409691709"/>
      <w:bookmarkStart w:id="159" w:name="_Toc410654034"/>
      <w:bookmarkStart w:id="160" w:name="_Toc414553245"/>
      <w:r w:rsidRPr="00A00165">
        <w:rPr>
          <w:sz w:val="24"/>
          <w:szCs w:val="24"/>
        </w:rPr>
        <w:t>2.2.2.9. Информатика</w:t>
      </w:r>
      <w:bookmarkEnd w:id="158"/>
      <w:bookmarkEnd w:id="159"/>
      <w:bookmarkEnd w:id="160"/>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При </w:t>
      </w:r>
      <w:r w:rsidRPr="00A00165">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A00165">
        <w:rPr>
          <w:rFonts w:ascii="Times New Roman" w:eastAsia="Times New Roman" w:hAnsi="Times New Roman"/>
          <w:sz w:val="24"/>
          <w:szCs w:val="24"/>
        </w:rPr>
        <w:t xml:space="preserve"> информационная и алгоритмическая культура;</w:t>
      </w:r>
      <w:r w:rsidR="00E20385">
        <w:rPr>
          <w:rFonts w:ascii="Times New Roman" w:eastAsia="Times New Roman" w:hAnsi="Times New Roman"/>
          <w:sz w:val="24"/>
          <w:szCs w:val="24"/>
        </w:rPr>
        <w:t xml:space="preserve"> </w:t>
      </w:r>
      <w:r w:rsidRPr="00A00165">
        <w:rPr>
          <w:rFonts w:ascii="Times New Roman" w:eastAsia="Times New Roman" w:hAnsi="Times New Roman"/>
          <w:sz w:val="24"/>
          <w:szCs w:val="24"/>
        </w:rPr>
        <w:t xml:space="preserve">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w:t>
      </w:r>
      <w:r w:rsidRPr="00A00165">
        <w:rPr>
          <w:rFonts w:ascii="Times New Roman" w:eastAsia="Times New Roman" w:hAnsi="Times New Roman"/>
          <w:sz w:val="24"/>
          <w:szCs w:val="24"/>
        </w:rPr>
        <w:lastRenderedPageBreak/>
        <w:t>как универсальном устройстве обработки информации;</w:t>
      </w:r>
      <w:r w:rsidR="00E20385">
        <w:rPr>
          <w:rFonts w:ascii="Times New Roman" w:eastAsia="Times New Roman" w:hAnsi="Times New Roman"/>
          <w:sz w:val="24"/>
          <w:szCs w:val="24"/>
        </w:rPr>
        <w:t xml:space="preserve"> </w:t>
      </w:r>
      <w:r w:rsidRPr="00A00165">
        <w:rPr>
          <w:rFonts w:ascii="Times New Roman" w:eastAsia="Times New Roman" w:hAnsi="Times New Roman"/>
          <w:sz w:val="24"/>
          <w:szCs w:val="24"/>
        </w:rPr>
        <w:t>представление</w:t>
      </w:r>
      <w:r w:rsidR="00E20385">
        <w:rPr>
          <w:rFonts w:ascii="Times New Roman" w:eastAsia="Times New Roman" w:hAnsi="Times New Roman"/>
          <w:sz w:val="24"/>
          <w:szCs w:val="24"/>
        </w:rPr>
        <w:t xml:space="preserve"> </w:t>
      </w:r>
      <w:r w:rsidRPr="00A00165">
        <w:rPr>
          <w:rFonts w:ascii="Times New Roman" w:eastAsia="Times New Roman" w:hAnsi="Times New Roman"/>
          <w:sz w:val="24"/>
          <w:szCs w:val="24"/>
        </w:rPr>
        <w:t>об основных изучаемых понятиях: информация, алгоритм, модель - и их свойствах;</w:t>
      </w:r>
      <w:r w:rsidR="00E20385">
        <w:rPr>
          <w:rFonts w:ascii="Times New Roman" w:eastAsia="Times New Roman" w:hAnsi="Times New Roman"/>
          <w:sz w:val="24"/>
          <w:szCs w:val="24"/>
        </w:rPr>
        <w:t xml:space="preserve"> </w:t>
      </w:r>
      <w:r w:rsidRPr="00A00165">
        <w:rPr>
          <w:rFonts w:ascii="Times New Roman" w:eastAsia="Times New Roman" w:hAnsi="Times New Roman"/>
          <w:sz w:val="24"/>
          <w:szCs w:val="24"/>
        </w:rPr>
        <w:t>развивается алгоритмическое мышление, необходимое для профессиональной деятельности в современном обществе; формируются</w:t>
      </w:r>
      <w:r w:rsidR="00E20385">
        <w:rPr>
          <w:rFonts w:ascii="Times New Roman" w:eastAsia="Times New Roman" w:hAnsi="Times New Roman"/>
          <w:sz w:val="24"/>
          <w:szCs w:val="24"/>
        </w:rPr>
        <w:t xml:space="preserve"> </w:t>
      </w:r>
      <w:r w:rsidRPr="00A00165">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E20385">
        <w:rPr>
          <w:rFonts w:ascii="Times New Roman" w:hAnsi="Times New Roman"/>
          <w:sz w:val="24"/>
          <w:szCs w:val="24"/>
        </w:rPr>
        <w:t xml:space="preserve"> </w:t>
      </w:r>
      <w:r w:rsidRPr="00A00165">
        <w:rPr>
          <w:rFonts w:ascii="Times New Roman" w:eastAsia="Times New Roman" w:hAnsi="Times New Roman"/>
          <w:sz w:val="24"/>
          <w:szCs w:val="24"/>
        </w:rPr>
        <w:t>вырабатываются навык и умение безопасного и целесообразного поведения при работе с компьютерными программами и в сети Интернет, умение</w:t>
      </w:r>
      <w:r w:rsidR="00E20385">
        <w:rPr>
          <w:rFonts w:ascii="Times New Roman" w:eastAsia="Times New Roman" w:hAnsi="Times New Roman"/>
          <w:sz w:val="24"/>
          <w:szCs w:val="24"/>
        </w:rPr>
        <w:t xml:space="preserve"> </w:t>
      </w:r>
      <w:r w:rsidRPr="00A00165">
        <w:rPr>
          <w:rFonts w:ascii="Times New Roman" w:eastAsia="Times New Roman" w:hAnsi="Times New Roman"/>
          <w:sz w:val="24"/>
          <w:szCs w:val="24"/>
        </w:rPr>
        <w:t>соблюдать нормы информационной этики и права.</w:t>
      </w:r>
    </w:p>
    <w:p w:rsidR="00A57A06" w:rsidRPr="00A00165" w:rsidRDefault="00A57A06" w:rsidP="00A57A06">
      <w:pPr>
        <w:spacing w:after="0" w:line="240" w:lineRule="auto"/>
        <w:ind w:firstLine="709"/>
        <w:jc w:val="both"/>
        <w:rPr>
          <w:rFonts w:ascii="Times New Roman" w:hAnsi="Times New Roman"/>
          <w:sz w:val="24"/>
          <w:szCs w:val="24"/>
        </w:rPr>
      </w:pPr>
    </w:p>
    <w:p w:rsidR="00A57A06" w:rsidRPr="00A00165" w:rsidRDefault="00A57A06" w:rsidP="00A57A06">
      <w:pPr>
        <w:tabs>
          <w:tab w:val="left" w:pos="1180"/>
        </w:tabs>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Введение</w:t>
      </w:r>
    </w:p>
    <w:p w:rsidR="00A57A06" w:rsidRPr="00A00165" w:rsidRDefault="00A57A06" w:rsidP="00A57A06">
      <w:pPr>
        <w:pStyle w:val="aa"/>
        <w:ind w:left="0" w:firstLine="709"/>
        <w:jc w:val="both"/>
        <w:rPr>
          <w:rFonts w:ascii="Times New Roman" w:hAnsi="Times New Roman"/>
        </w:rPr>
      </w:pPr>
      <w:r w:rsidRPr="00A00165">
        <w:rPr>
          <w:rFonts w:ascii="Times New Roman" w:eastAsia="Times New Roman" w:hAnsi="Times New Roman"/>
          <w:b/>
          <w:bCs/>
        </w:rPr>
        <w:t>Информация и информационные процессы</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Информация – одно из основных обобщающих понятий современной науки.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Информационные процессы – процессы, связанные с хранением, преобразованием и передачей данных.</w:t>
      </w:r>
    </w:p>
    <w:p w:rsidR="00A57A06" w:rsidRPr="00A00165" w:rsidRDefault="00A57A06" w:rsidP="00A57A06">
      <w:pPr>
        <w:pStyle w:val="aa"/>
        <w:ind w:left="0" w:firstLine="709"/>
        <w:jc w:val="both"/>
        <w:rPr>
          <w:rFonts w:ascii="Times New Roman" w:hAnsi="Times New Roman"/>
        </w:rPr>
      </w:pPr>
      <w:r w:rsidRPr="00A00165">
        <w:rPr>
          <w:rFonts w:ascii="Times New Roman" w:eastAsia="Times New Roman" w:hAnsi="Times New Roman"/>
          <w:b/>
          <w:bCs/>
        </w:rPr>
        <w:t>Компьютер – универсальное устройство обработки данных</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A00165">
        <w:rPr>
          <w:rFonts w:ascii="Times New Roman" w:eastAsia="Times New Roman" w:hAnsi="Times New Roman"/>
          <w:sz w:val="24"/>
          <w:szCs w:val="24"/>
        </w:rPr>
        <w:t>их количественные характеристики</w:t>
      </w:r>
      <w:r w:rsidRPr="00A00165">
        <w:rPr>
          <w:rFonts w:ascii="Times New Roman" w:hAnsi="Times New Roman"/>
          <w:sz w:val="24"/>
          <w:szCs w:val="24"/>
        </w:rPr>
        <w:t>.</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A00165">
        <w:rPr>
          <w:rFonts w:ascii="Times New Roman" w:hAnsi="Times New Roman"/>
          <w:i/>
          <w:sz w:val="24"/>
          <w:szCs w:val="24"/>
          <w:lang w:val="en-US"/>
        </w:rPr>
        <w:t>D</w:t>
      </w:r>
      <w:r w:rsidRPr="00A00165">
        <w:rPr>
          <w:rFonts w:ascii="Times New Roman" w:hAnsi="Times New Roman"/>
          <w:i/>
          <w:sz w:val="24"/>
          <w:szCs w:val="24"/>
        </w:rPr>
        <w:t xml:space="preserve">-принтеры).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eastAsia="Times New Roman" w:hAnsi="Times New Roman"/>
          <w:sz w:val="24"/>
          <w:szCs w:val="24"/>
        </w:rPr>
        <w:t>Программное обеспечение компьютера.</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A00165">
        <w:rPr>
          <w:rFonts w:ascii="Times New Roman" w:eastAsia="Times New Roman" w:hAnsi="Times New Roman"/>
          <w:i/>
          <w:sz w:val="24"/>
          <w:szCs w:val="24"/>
        </w:rPr>
        <w:t>Носители информации в живой природе.</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i/>
          <w:sz w:val="24"/>
          <w:szCs w:val="24"/>
        </w:rPr>
        <w:t>Физические ограничения на значения характеристик компьютеров</w:t>
      </w:r>
      <w:r w:rsidRPr="00A00165">
        <w:rPr>
          <w:rFonts w:ascii="Times New Roman" w:hAnsi="Times New Roman"/>
          <w:sz w:val="24"/>
          <w:szCs w:val="24"/>
        </w:rPr>
        <w:t>.</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Параллельные вычисления.</w:t>
      </w:r>
    </w:p>
    <w:p w:rsidR="00A57A06" w:rsidRPr="00A00165" w:rsidRDefault="00A57A06" w:rsidP="00A57A06">
      <w:pPr>
        <w:spacing w:after="0" w:line="240" w:lineRule="auto"/>
        <w:ind w:firstLine="709"/>
        <w:jc w:val="both"/>
        <w:rPr>
          <w:rFonts w:ascii="Times New Roman" w:hAnsi="Times New Roman"/>
          <w:b/>
          <w:bCs/>
          <w:sz w:val="24"/>
          <w:szCs w:val="24"/>
        </w:rPr>
      </w:pPr>
      <w:r w:rsidRPr="00A00165">
        <w:rPr>
          <w:rFonts w:ascii="Times New Roman" w:eastAsia="Times New Roman" w:hAnsi="Times New Roman"/>
          <w:sz w:val="24"/>
          <w:szCs w:val="24"/>
        </w:rPr>
        <w:t>Техника безопасности и правила работы на компьютере.</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Математические основы информатики</w:t>
      </w:r>
    </w:p>
    <w:p w:rsidR="00A57A06" w:rsidRPr="00A00165" w:rsidRDefault="00A57A06" w:rsidP="00A57A06">
      <w:pPr>
        <w:pStyle w:val="aa"/>
        <w:ind w:left="0" w:firstLine="709"/>
        <w:jc w:val="both"/>
        <w:rPr>
          <w:rFonts w:ascii="Times New Roman" w:hAnsi="Times New Roman"/>
        </w:rPr>
      </w:pPr>
      <w:r w:rsidRPr="00A00165">
        <w:rPr>
          <w:rFonts w:ascii="Times New Roman" w:eastAsia="Times New Roman" w:hAnsi="Times New Roman"/>
          <w:b/>
          <w:bCs/>
        </w:rPr>
        <w:t>Тексты и кодирование</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Двоичный алфавит. Представление данных в компьютере как текстов в двоичном алфавите.</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A00165">
        <w:rPr>
          <w:rFonts w:ascii="Times New Roman" w:hAnsi="Times New Roman"/>
          <w:position w:val="-1"/>
          <w:sz w:val="24"/>
          <w:szCs w:val="24"/>
        </w:rPr>
        <w:t>32.</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i/>
          <w:sz w:val="24"/>
          <w:szCs w:val="24"/>
        </w:rPr>
        <w:t>Подход А.Н.Колмогорова к определению количества информации.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Зависимость количества кодовых комбинаций от разрядности кода.</w:t>
      </w:r>
      <w:r w:rsidRPr="00A00165">
        <w:rPr>
          <w:rFonts w:ascii="Times New Roman" w:hAnsi="Times New Roman"/>
          <w:i/>
          <w:sz w:val="24"/>
          <w:szCs w:val="24"/>
        </w:rPr>
        <w:t xml:space="preserve">  Код ASCII. </w:t>
      </w:r>
      <w:r w:rsidRPr="00A00165">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A00165">
        <w:rPr>
          <w:rFonts w:ascii="Times New Roman" w:hAnsi="Times New Roman"/>
          <w:i/>
          <w:sz w:val="24"/>
          <w:szCs w:val="24"/>
        </w:rPr>
        <w:t xml:space="preserve">. Таблицы кодировки с алфавитом, отличным от </w:t>
      </w:r>
      <w:proofErr w:type="gramStart"/>
      <w:r w:rsidRPr="00A00165">
        <w:rPr>
          <w:rFonts w:ascii="Times New Roman" w:hAnsi="Times New Roman"/>
          <w:i/>
          <w:sz w:val="24"/>
          <w:szCs w:val="24"/>
        </w:rPr>
        <w:t>двоичного</w:t>
      </w:r>
      <w:proofErr w:type="gramEnd"/>
      <w:r w:rsidRPr="00A00165">
        <w:rPr>
          <w:rFonts w:ascii="Times New Roman" w:hAnsi="Times New Roman"/>
          <w:i/>
          <w:sz w:val="24"/>
          <w:szCs w:val="24"/>
        </w:rPr>
        <w:t>.</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i/>
          <w:sz w:val="24"/>
          <w:szCs w:val="24"/>
        </w:rPr>
        <w:lastRenderedPageBreak/>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A57A06" w:rsidRPr="00A00165" w:rsidRDefault="00A57A06" w:rsidP="00A57A06">
      <w:pPr>
        <w:pStyle w:val="aa"/>
        <w:ind w:left="0" w:firstLine="709"/>
        <w:jc w:val="both"/>
        <w:rPr>
          <w:rFonts w:ascii="Times New Roman" w:hAnsi="Times New Roman"/>
        </w:rPr>
      </w:pPr>
      <w:r w:rsidRPr="00A00165">
        <w:rPr>
          <w:rFonts w:ascii="Times New Roman" w:eastAsia="Times New Roman" w:hAnsi="Times New Roman"/>
          <w:b/>
          <w:bCs/>
        </w:rPr>
        <w:t>Дискретизация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Измерение и дискретизация. Общее представление о цифровом представлен</w:t>
      </w:r>
      <w:proofErr w:type="gramStart"/>
      <w:r w:rsidRPr="00A00165">
        <w:rPr>
          <w:rFonts w:ascii="Times New Roman" w:hAnsi="Times New Roman"/>
          <w:sz w:val="24"/>
          <w:szCs w:val="24"/>
        </w:rPr>
        <w:t>ии ау</w:t>
      </w:r>
      <w:proofErr w:type="gramEnd"/>
      <w:r w:rsidRPr="00A00165">
        <w:rPr>
          <w:rFonts w:ascii="Times New Roman" w:hAnsi="Times New Roman"/>
          <w:sz w:val="24"/>
          <w:szCs w:val="24"/>
        </w:rPr>
        <w:t>диовизуальных и других непрерывных данных.</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Кодирование цвета. Цветовые модели</w:t>
      </w:r>
      <w:r w:rsidRPr="00A00165">
        <w:rPr>
          <w:rFonts w:ascii="Times New Roman" w:hAnsi="Times New Roman"/>
          <w:b/>
          <w:bCs/>
          <w:sz w:val="24"/>
          <w:szCs w:val="24"/>
        </w:rPr>
        <w:t xml:space="preserve">. </w:t>
      </w:r>
      <w:r w:rsidRPr="00A00165">
        <w:rPr>
          <w:rFonts w:ascii="Times New Roman" w:hAnsi="Times New Roman"/>
          <w:sz w:val="24"/>
          <w:szCs w:val="24"/>
        </w:rPr>
        <w:t>Модели RGB</w:t>
      </w:r>
      <w:proofErr w:type="gramStart"/>
      <w:r w:rsidRPr="00A00165">
        <w:rPr>
          <w:rFonts w:ascii="Times New Roman" w:hAnsi="Times New Roman"/>
          <w:bCs/>
          <w:sz w:val="24"/>
          <w:szCs w:val="24"/>
        </w:rPr>
        <w:t>и</w:t>
      </w:r>
      <w:proofErr w:type="gramEnd"/>
      <w:r w:rsidRPr="00A00165">
        <w:rPr>
          <w:rFonts w:ascii="Times New Roman" w:hAnsi="Times New Roman"/>
          <w:sz w:val="24"/>
          <w:szCs w:val="24"/>
        </w:rPr>
        <w:t xml:space="preserve">CMYK. </w:t>
      </w:r>
      <w:r w:rsidRPr="00A00165">
        <w:rPr>
          <w:rFonts w:ascii="Times New Roman" w:hAnsi="Times New Roman"/>
          <w:i/>
          <w:sz w:val="24"/>
          <w:szCs w:val="24"/>
        </w:rPr>
        <w:t>Модели HSB и CMY</w:t>
      </w:r>
      <w:r w:rsidRPr="00A00165">
        <w:rPr>
          <w:rFonts w:ascii="Times New Roman" w:hAnsi="Times New Roman"/>
          <w:sz w:val="24"/>
          <w:szCs w:val="24"/>
        </w:rPr>
        <w:t>. Глубина кодирования. Знакомство с растровой и векторной графикой.</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Кодирование звука</w:t>
      </w:r>
      <w:r w:rsidRPr="00A00165">
        <w:rPr>
          <w:rFonts w:ascii="Times New Roman" w:hAnsi="Times New Roman"/>
          <w:b/>
          <w:bCs/>
          <w:sz w:val="24"/>
          <w:szCs w:val="24"/>
        </w:rPr>
        <w:t xml:space="preserve">. </w:t>
      </w:r>
      <w:r w:rsidRPr="00A00165">
        <w:rPr>
          <w:rFonts w:ascii="Times New Roman" w:hAnsi="Times New Roman"/>
          <w:sz w:val="24"/>
          <w:szCs w:val="24"/>
        </w:rPr>
        <w:t>Разрядность и частота записи. Количество каналов записи.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A57A06" w:rsidRPr="00A00165" w:rsidRDefault="00A57A06" w:rsidP="00A57A06">
      <w:pPr>
        <w:pStyle w:val="aa"/>
        <w:ind w:left="0" w:firstLine="709"/>
        <w:jc w:val="both"/>
        <w:rPr>
          <w:rFonts w:ascii="Times New Roman" w:hAnsi="Times New Roman"/>
        </w:rPr>
      </w:pPr>
      <w:r w:rsidRPr="00A00165">
        <w:rPr>
          <w:rFonts w:ascii="Times New Roman" w:eastAsia="Times New Roman" w:hAnsi="Times New Roman"/>
          <w:b/>
          <w:bCs/>
        </w:rPr>
        <w:t>Системы счисления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A00165">
        <w:rPr>
          <w:rFonts w:ascii="Times New Roman" w:hAnsi="Times New Roman"/>
          <w:sz w:val="24"/>
          <w:szCs w:val="24"/>
        </w:rPr>
        <w:t>двоичную</w:t>
      </w:r>
      <w:proofErr w:type="gramEnd"/>
      <w:r w:rsidRPr="00A00165">
        <w:rPr>
          <w:rFonts w:ascii="Times New Roman" w:hAnsi="Times New Roman"/>
          <w:sz w:val="24"/>
          <w:szCs w:val="24"/>
        </w:rPr>
        <w:t xml:space="preserve"> и из двоичной в десятичную.</w:t>
      </w:r>
    </w:p>
    <w:p w:rsidR="00A57A06" w:rsidRPr="00A00165" w:rsidRDefault="00A57A06" w:rsidP="00A57A06">
      <w:pPr>
        <w:spacing w:after="0" w:line="240" w:lineRule="auto"/>
        <w:ind w:right="40" w:firstLine="709"/>
        <w:jc w:val="both"/>
        <w:rPr>
          <w:rFonts w:ascii="Times New Roman" w:hAnsi="Times New Roman"/>
          <w:sz w:val="24"/>
          <w:szCs w:val="24"/>
        </w:rPr>
      </w:pPr>
      <w:r w:rsidRPr="00A00165">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A00165">
        <w:rPr>
          <w:rFonts w:ascii="Times New Roman" w:hAnsi="Times New Roman"/>
          <w:sz w:val="24"/>
          <w:szCs w:val="24"/>
        </w:rPr>
        <w:t>восьмеричную</w:t>
      </w:r>
      <w:proofErr w:type="gramEnd"/>
      <w:r w:rsidRPr="00A00165">
        <w:rPr>
          <w:rFonts w:ascii="Times New Roman" w:hAnsi="Times New Roman"/>
          <w:sz w:val="24"/>
          <w:szCs w:val="24"/>
        </w:rPr>
        <w:t xml:space="preserve">,  шестнадцатеричную и обратно. </w:t>
      </w:r>
    </w:p>
    <w:p w:rsidR="00A57A06" w:rsidRPr="00A00165" w:rsidRDefault="00A57A06" w:rsidP="00A57A06">
      <w:pPr>
        <w:spacing w:after="0" w:line="240" w:lineRule="auto"/>
        <w:ind w:right="40" w:firstLine="709"/>
        <w:jc w:val="both"/>
        <w:rPr>
          <w:rFonts w:ascii="Times New Roman" w:hAnsi="Times New Roman"/>
          <w:sz w:val="24"/>
          <w:szCs w:val="24"/>
        </w:rPr>
      </w:pPr>
      <w:r w:rsidRPr="00A00165">
        <w:rPr>
          <w:rFonts w:ascii="Times New Roman" w:hAnsi="Times New Roman"/>
          <w:sz w:val="24"/>
          <w:szCs w:val="24"/>
        </w:rPr>
        <w:t xml:space="preserve">Перевод натуральных чисел из двоичной системы счисления в </w:t>
      </w:r>
      <w:proofErr w:type="gramStart"/>
      <w:r w:rsidRPr="00A00165">
        <w:rPr>
          <w:rFonts w:ascii="Times New Roman" w:hAnsi="Times New Roman"/>
          <w:sz w:val="24"/>
          <w:szCs w:val="24"/>
        </w:rPr>
        <w:t>восьмеричную</w:t>
      </w:r>
      <w:proofErr w:type="gramEnd"/>
      <w:r w:rsidRPr="00A00165">
        <w:rPr>
          <w:rFonts w:ascii="Times New Roman" w:hAnsi="Times New Roman"/>
          <w:sz w:val="24"/>
          <w:szCs w:val="24"/>
        </w:rPr>
        <w:t xml:space="preserve"> и шестнадцатеричную и обратно. </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Арифметические действия в системах счисления.</w:t>
      </w:r>
    </w:p>
    <w:p w:rsidR="00A57A06" w:rsidRPr="00A00165" w:rsidRDefault="00A57A06" w:rsidP="00A57A06">
      <w:pPr>
        <w:pStyle w:val="aa"/>
        <w:tabs>
          <w:tab w:val="left" w:pos="1260"/>
        </w:tabs>
        <w:ind w:left="0" w:firstLine="709"/>
        <w:jc w:val="both"/>
        <w:rPr>
          <w:rFonts w:ascii="Times New Roman" w:hAnsi="Times New Roman"/>
        </w:rPr>
      </w:pPr>
      <w:r w:rsidRPr="00A00165">
        <w:rPr>
          <w:rFonts w:ascii="Times New Roman" w:eastAsia="Times New Roman" w:hAnsi="Times New Roman"/>
          <w:b/>
          <w:bCs/>
        </w:rPr>
        <w:t>Элементы комбинаторики, теории множеств и математической логики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eastAsia="Times New Roman" w:hAnsi="Times New Roman"/>
          <w:sz w:val="24"/>
          <w:szCs w:val="24"/>
        </w:rPr>
        <w:t xml:space="preserve">Расчет количества вариантов: </w:t>
      </w:r>
      <w:r w:rsidRPr="00A00165">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A57A06" w:rsidRPr="00A00165" w:rsidRDefault="00A57A06" w:rsidP="00A57A06">
      <w:pPr>
        <w:spacing w:after="0" w:line="240" w:lineRule="auto"/>
        <w:ind w:right="-23" w:firstLine="709"/>
        <w:jc w:val="both"/>
        <w:rPr>
          <w:rFonts w:ascii="Times New Roman" w:hAnsi="Times New Roman"/>
          <w:sz w:val="24"/>
          <w:szCs w:val="24"/>
        </w:rPr>
      </w:pPr>
      <w:r w:rsidRPr="00A00165">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A00165">
        <w:rPr>
          <w:rFonts w:ascii="Times New Roman" w:hAnsi="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A00165">
        <w:rPr>
          <w:rFonts w:ascii="Times New Roman" w:hAnsi="Times New Roman"/>
          <w:sz w:val="24"/>
          <w:szCs w:val="24"/>
        </w:rPr>
        <w:t xml:space="preserve"> Правила записи логических выражений. Приоритеты логических операций.</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eastAsia="Times New Roman" w:hAnsi="Times New Roman"/>
          <w:sz w:val="24"/>
          <w:szCs w:val="24"/>
        </w:rPr>
        <w:t>Таблицы истинности. Построение таблиц истинности для логических выражений.</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i/>
          <w:sz w:val="24"/>
          <w:szCs w:val="24"/>
        </w:rPr>
        <w:t>Логические операции следования (импликация) и равносильности (эквивалентность)</w:t>
      </w:r>
      <w:proofErr w:type="gramStart"/>
      <w:r w:rsidRPr="00A00165">
        <w:rPr>
          <w:rFonts w:ascii="Times New Roman" w:hAnsi="Times New Roman"/>
          <w:i/>
          <w:sz w:val="24"/>
          <w:szCs w:val="24"/>
        </w:rPr>
        <w:t>.С</w:t>
      </w:r>
      <w:proofErr w:type="gramEnd"/>
      <w:r w:rsidRPr="00A00165">
        <w:rPr>
          <w:rFonts w:ascii="Times New Roman" w:hAnsi="Times New Roman"/>
          <w:i/>
          <w:sz w:val="24"/>
          <w:szCs w:val="24"/>
        </w:rPr>
        <w:t>войства логических операций. Законы алгебры логики</w:t>
      </w:r>
      <w:r w:rsidRPr="00A00165">
        <w:rPr>
          <w:rFonts w:ascii="Times New Roman" w:hAnsi="Times New Roman"/>
          <w:sz w:val="24"/>
          <w:szCs w:val="24"/>
        </w:rPr>
        <w:t xml:space="preserve">. </w:t>
      </w:r>
      <w:r w:rsidRPr="00A00165">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A57A06" w:rsidRPr="00A00165" w:rsidRDefault="00A57A06" w:rsidP="00A57A06">
      <w:pPr>
        <w:tabs>
          <w:tab w:val="left" w:pos="709"/>
        </w:tabs>
        <w:spacing w:after="0" w:line="240" w:lineRule="auto"/>
        <w:ind w:firstLine="709"/>
        <w:jc w:val="both"/>
        <w:rPr>
          <w:rFonts w:ascii="Times New Roman" w:eastAsia="Times New Roman" w:hAnsi="Times New Roman"/>
          <w:b/>
          <w:bCs/>
          <w:sz w:val="24"/>
          <w:szCs w:val="24"/>
        </w:rPr>
      </w:pPr>
      <w:r w:rsidRPr="00A00165">
        <w:rPr>
          <w:rFonts w:ascii="Times New Roman" w:eastAsia="Times New Roman" w:hAnsi="Times New Roman"/>
          <w:b/>
          <w:bCs/>
          <w:sz w:val="24"/>
          <w:szCs w:val="24"/>
        </w:rPr>
        <w:tab/>
        <w:t>Списки, графы, деревья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A00165">
        <w:rPr>
          <w:rFonts w:ascii="Times New Roman" w:hAnsi="Times New Roman"/>
          <w:i/>
          <w:sz w:val="24"/>
          <w:szCs w:val="24"/>
        </w:rPr>
        <w:t>Бинарное дерево. Генеалогическое дерево.</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Алгоритмы и элементы программирования</w:t>
      </w:r>
    </w:p>
    <w:p w:rsidR="00A57A06" w:rsidRPr="00A00165" w:rsidRDefault="00A57A06" w:rsidP="00A57A06">
      <w:pPr>
        <w:pStyle w:val="aa"/>
        <w:tabs>
          <w:tab w:val="left" w:pos="900"/>
        </w:tabs>
        <w:ind w:left="0" w:firstLine="709"/>
        <w:jc w:val="both"/>
        <w:rPr>
          <w:rFonts w:ascii="Times New Roman" w:hAnsi="Times New Roman"/>
        </w:rPr>
      </w:pPr>
      <w:r w:rsidRPr="00A00165">
        <w:rPr>
          <w:rFonts w:ascii="Times New Roman" w:eastAsia="Times New Roman" w:hAnsi="Times New Roman"/>
          <w:b/>
          <w:bCs/>
        </w:rPr>
        <w:t>Исполнители и алгоритмы. Управление исполнителями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lastRenderedPageBreak/>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A00165">
        <w:rPr>
          <w:rFonts w:ascii="Times New Roman" w:eastAsia="Times New Roman" w:hAnsi="Times New Roman"/>
          <w:sz w:val="24"/>
          <w:szCs w:val="24"/>
        </w:rPr>
        <w:t>Ручное управление исполнителем.</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A00165">
        <w:rPr>
          <w:rFonts w:ascii="Times New Roman" w:hAnsi="Times New Roman"/>
          <w:i/>
          <w:sz w:val="24"/>
          <w:szCs w:val="24"/>
        </w:rPr>
        <w:t>Программное управление самодвижущимся роботом.</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Системы программирования. Средства создания и выполнения программ.</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i/>
          <w:sz w:val="24"/>
          <w:szCs w:val="24"/>
        </w:rPr>
        <w:t>Понятие об этапах разработки программ и приемах отладки программ.</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A57A06" w:rsidRPr="00A00165" w:rsidRDefault="00A57A06" w:rsidP="00A57A06">
      <w:pPr>
        <w:pStyle w:val="aa"/>
        <w:tabs>
          <w:tab w:val="left" w:pos="900"/>
        </w:tabs>
        <w:ind w:left="0" w:firstLine="709"/>
        <w:jc w:val="both"/>
        <w:rPr>
          <w:rFonts w:ascii="Times New Roman" w:hAnsi="Times New Roman"/>
        </w:rPr>
      </w:pPr>
      <w:r w:rsidRPr="00A00165">
        <w:rPr>
          <w:rFonts w:ascii="Times New Roman" w:eastAsia="Times New Roman" w:hAnsi="Times New Roman"/>
          <w:b/>
          <w:bCs/>
        </w:rPr>
        <w:t>Алгоритмические конструкции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eastAsia="Times New Roman" w:hAnsi="Times New Roman"/>
          <w:sz w:val="24"/>
          <w:szCs w:val="24"/>
        </w:rPr>
        <w:t>Конструкция «следование». Линейный алгоритм. Ограниченность линейных алгоритмов</w:t>
      </w:r>
      <w:r w:rsidRPr="00A00165">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Конструкция «ветвление». </w:t>
      </w:r>
      <w:proofErr w:type="gramStart"/>
      <w:r w:rsidRPr="00A00165">
        <w:rPr>
          <w:rFonts w:ascii="Times New Roman" w:hAnsi="Times New Roman"/>
          <w:sz w:val="24"/>
          <w:szCs w:val="24"/>
        </w:rPr>
        <w:t xml:space="preserve">Условный оператор: полная и неполная формы. </w:t>
      </w:r>
      <w:proofErr w:type="gramEnd"/>
    </w:p>
    <w:p w:rsidR="00A57A06" w:rsidRPr="00A00165" w:rsidRDefault="00A57A06" w:rsidP="00A57A06">
      <w:pPr>
        <w:spacing w:after="0" w:line="240" w:lineRule="auto"/>
        <w:ind w:firstLine="709"/>
        <w:jc w:val="both"/>
        <w:rPr>
          <w:rFonts w:ascii="Times New Roman" w:hAnsi="Times New Roman"/>
          <w:strike/>
          <w:sz w:val="24"/>
          <w:szCs w:val="24"/>
        </w:rPr>
      </w:pPr>
      <w:r w:rsidRPr="00A00165">
        <w:rPr>
          <w:rFonts w:ascii="Times New Roman" w:hAnsi="Times New Roman"/>
          <w:sz w:val="24"/>
          <w:szCs w:val="24"/>
        </w:rPr>
        <w:t>Выполнение  и невыполнениеусловия (истинность и ложность высказывания). Простые и составные условия. Запись составных условий</w:t>
      </w:r>
      <w:r w:rsidRPr="00A00165">
        <w:rPr>
          <w:rFonts w:ascii="Times New Roman" w:eastAsia="Times New Roman" w:hAnsi="Times New Roman"/>
          <w:sz w:val="24"/>
          <w:szCs w:val="24"/>
        </w:rPr>
        <w:t xml:space="preserve">. </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A00165">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Запись алгоритмических конструкций в выбранном языке программирования.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A57A06" w:rsidRPr="00A00165" w:rsidRDefault="00A57A06" w:rsidP="00A57A06">
      <w:pPr>
        <w:pStyle w:val="aa"/>
        <w:tabs>
          <w:tab w:val="left" w:pos="900"/>
        </w:tabs>
        <w:ind w:left="0" w:firstLine="709"/>
        <w:jc w:val="both"/>
        <w:rPr>
          <w:rFonts w:ascii="Times New Roman" w:eastAsia="Times New Roman" w:hAnsi="Times New Roman"/>
          <w:b/>
          <w:bCs/>
        </w:rPr>
      </w:pPr>
      <w:r w:rsidRPr="00A00165">
        <w:rPr>
          <w:rFonts w:ascii="Times New Roman" w:eastAsia="Times New Roman" w:hAnsi="Times New Roman"/>
          <w:b/>
          <w:bCs/>
        </w:rPr>
        <w:t>Разработка алгоритмов и программ</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Оператор присваивания. </w:t>
      </w:r>
      <w:r w:rsidRPr="00A00165">
        <w:rPr>
          <w:rFonts w:ascii="Times New Roman" w:hAnsi="Times New Roman"/>
          <w:i/>
          <w:sz w:val="24"/>
          <w:szCs w:val="24"/>
        </w:rPr>
        <w:t>Представление о структурах данных.</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A00165">
        <w:rPr>
          <w:rFonts w:ascii="Times New Roman" w:hAnsi="Times New Roman"/>
          <w:i/>
          <w:sz w:val="24"/>
          <w:szCs w:val="24"/>
        </w:rPr>
        <w:t>символьные, строковые, логические</w:t>
      </w:r>
      <w:r w:rsidRPr="00A00165">
        <w:rPr>
          <w:rFonts w:ascii="Times New Roman" w:hAnsi="Times New Roman"/>
          <w:sz w:val="24"/>
          <w:szCs w:val="24"/>
        </w:rPr>
        <w:t xml:space="preserve">. Табличные величины (массивы). Одномерные массивы. </w:t>
      </w:r>
      <w:r w:rsidRPr="00A00165">
        <w:rPr>
          <w:rFonts w:ascii="Times New Roman" w:hAnsi="Times New Roman"/>
          <w:i/>
          <w:sz w:val="24"/>
          <w:szCs w:val="24"/>
        </w:rPr>
        <w:t>Двумерные массивы.</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Примеры задач обработки данных:</w:t>
      </w:r>
    </w:p>
    <w:p w:rsidR="00A57A06" w:rsidRPr="00A00165" w:rsidRDefault="00A57A06" w:rsidP="00E81D7C">
      <w:pPr>
        <w:pStyle w:val="aa"/>
        <w:numPr>
          <w:ilvl w:val="0"/>
          <w:numId w:val="169"/>
        </w:numPr>
        <w:tabs>
          <w:tab w:val="left" w:pos="993"/>
        </w:tabs>
        <w:spacing w:after="0" w:line="240" w:lineRule="auto"/>
        <w:ind w:left="0" w:firstLine="709"/>
        <w:jc w:val="both"/>
        <w:rPr>
          <w:rFonts w:ascii="Times New Roman" w:hAnsi="Times New Roman"/>
        </w:rPr>
      </w:pPr>
      <w:r w:rsidRPr="00A00165">
        <w:rPr>
          <w:rFonts w:ascii="Times New Roman" w:eastAsia="Times New Roman" w:hAnsi="Times New Roman"/>
        </w:rPr>
        <w:t xml:space="preserve">нахождение минимального и максимального числа из </w:t>
      </w:r>
      <w:r w:rsidRPr="00A00165">
        <w:rPr>
          <w:rFonts w:ascii="Times New Roman" w:eastAsia="Times New Roman" w:hAnsi="Times New Roman"/>
          <w:w w:val="99"/>
        </w:rPr>
        <w:t>двух</w:t>
      </w:r>
      <w:proofErr w:type="gramStart"/>
      <w:r w:rsidRPr="00A00165">
        <w:rPr>
          <w:rFonts w:ascii="Times New Roman" w:eastAsia="Times New Roman" w:hAnsi="Times New Roman"/>
          <w:w w:val="99"/>
        </w:rPr>
        <w:t>,т</w:t>
      </w:r>
      <w:proofErr w:type="gramEnd"/>
      <w:r w:rsidRPr="00A00165">
        <w:rPr>
          <w:rFonts w:ascii="Times New Roman" w:eastAsia="Times New Roman" w:hAnsi="Times New Roman"/>
          <w:w w:val="99"/>
        </w:rPr>
        <w:t xml:space="preserve">рех, </w:t>
      </w:r>
      <w:r w:rsidRPr="00A00165">
        <w:rPr>
          <w:rFonts w:ascii="Times New Roman" w:eastAsia="Times New Roman" w:hAnsi="Times New Roman"/>
        </w:rPr>
        <w:t xml:space="preserve">четырех данных </w:t>
      </w:r>
      <w:r w:rsidRPr="00A00165">
        <w:rPr>
          <w:rFonts w:ascii="Times New Roman" w:eastAsia="Times New Roman" w:hAnsi="Times New Roman"/>
          <w:w w:val="99"/>
        </w:rPr>
        <w:t>чисел;</w:t>
      </w:r>
    </w:p>
    <w:p w:rsidR="00A57A06" w:rsidRPr="00A00165" w:rsidRDefault="00A57A06" w:rsidP="00E81D7C">
      <w:pPr>
        <w:pStyle w:val="aa"/>
        <w:numPr>
          <w:ilvl w:val="0"/>
          <w:numId w:val="169"/>
        </w:numPr>
        <w:tabs>
          <w:tab w:val="left" w:pos="993"/>
        </w:tabs>
        <w:spacing w:after="0" w:line="240" w:lineRule="auto"/>
        <w:ind w:left="0" w:firstLine="709"/>
        <w:jc w:val="both"/>
        <w:rPr>
          <w:rFonts w:ascii="Times New Roman" w:eastAsia="Times New Roman" w:hAnsi="Times New Roman"/>
        </w:rPr>
      </w:pPr>
      <w:r w:rsidRPr="00A00165">
        <w:rPr>
          <w:rFonts w:ascii="Times New Roman" w:eastAsia="Times New Roman" w:hAnsi="Times New Roman"/>
        </w:rPr>
        <w:t>нахождение всех корней заданного квадратного уравнения;</w:t>
      </w:r>
    </w:p>
    <w:p w:rsidR="00A57A06" w:rsidRPr="00A00165" w:rsidRDefault="00A57A06" w:rsidP="00E81D7C">
      <w:pPr>
        <w:pStyle w:val="aa"/>
        <w:numPr>
          <w:ilvl w:val="0"/>
          <w:numId w:val="169"/>
        </w:numPr>
        <w:tabs>
          <w:tab w:val="left" w:pos="993"/>
        </w:tabs>
        <w:spacing w:after="0" w:line="240" w:lineRule="auto"/>
        <w:ind w:left="0" w:firstLine="709"/>
        <w:jc w:val="both"/>
        <w:rPr>
          <w:rFonts w:ascii="Times New Roman" w:eastAsia="Times New Roman" w:hAnsi="Times New Roman"/>
        </w:rPr>
      </w:pPr>
      <w:r w:rsidRPr="00A00165">
        <w:rPr>
          <w:rFonts w:ascii="Times New Roman" w:eastAsia="Times New Roman" w:hAnsi="Times New Roman"/>
        </w:rPr>
        <w:t>заполнение числового массива в соответствии с формулой или путем ввода чисел;</w:t>
      </w:r>
    </w:p>
    <w:p w:rsidR="00A57A06" w:rsidRPr="00A00165" w:rsidRDefault="00A57A06" w:rsidP="00E81D7C">
      <w:pPr>
        <w:pStyle w:val="aa"/>
        <w:numPr>
          <w:ilvl w:val="0"/>
          <w:numId w:val="169"/>
        </w:numPr>
        <w:tabs>
          <w:tab w:val="left" w:pos="993"/>
        </w:tabs>
        <w:spacing w:after="0" w:line="240" w:lineRule="auto"/>
        <w:ind w:left="0" w:firstLine="709"/>
        <w:jc w:val="both"/>
        <w:rPr>
          <w:rFonts w:ascii="Times New Roman" w:eastAsia="Times New Roman" w:hAnsi="Times New Roman"/>
        </w:rPr>
      </w:pPr>
      <w:r w:rsidRPr="00A00165">
        <w:rPr>
          <w:rFonts w:ascii="Times New Roman" w:eastAsia="Times New Roman" w:hAnsi="Times New Roman"/>
        </w:rPr>
        <w:t>нахождение суммы элементов данной конечной числовой последовательности или массива;</w:t>
      </w:r>
    </w:p>
    <w:p w:rsidR="00A57A06" w:rsidRPr="00A00165" w:rsidRDefault="00A57A06" w:rsidP="00E81D7C">
      <w:pPr>
        <w:pStyle w:val="aa"/>
        <w:numPr>
          <w:ilvl w:val="0"/>
          <w:numId w:val="169"/>
        </w:numPr>
        <w:tabs>
          <w:tab w:val="left" w:pos="993"/>
        </w:tabs>
        <w:spacing w:after="0" w:line="240" w:lineRule="auto"/>
        <w:ind w:left="0" w:firstLine="709"/>
        <w:jc w:val="both"/>
        <w:rPr>
          <w:rFonts w:ascii="Times New Roman" w:hAnsi="Times New Roman"/>
        </w:rPr>
      </w:pPr>
      <w:r w:rsidRPr="00A00165">
        <w:rPr>
          <w:rFonts w:ascii="Times New Roman" w:eastAsia="Times New Roman" w:hAnsi="Times New Roman"/>
        </w:rPr>
        <w:t>нахождение минимального (максимального) элемента массива.</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Составление алгоритмов и программ по управлению исполнителями </w:t>
      </w:r>
      <w:r w:rsidRPr="00A00165">
        <w:rPr>
          <w:rFonts w:ascii="Times New Roman" w:eastAsia="Times New Roman" w:hAnsi="Times New Roman"/>
          <w:sz w:val="24"/>
          <w:szCs w:val="24"/>
        </w:rPr>
        <w:t>Робот, Черепашка, Чертежник и др.</w:t>
      </w:r>
    </w:p>
    <w:p w:rsidR="00A57A06" w:rsidRPr="00A00165" w:rsidRDefault="00A57A06" w:rsidP="00A57A06">
      <w:pPr>
        <w:spacing w:after="0" w:line="240" w:lineRule="auto"/>
        <w:ind w:firstLine="709"/>
        <w:jc w:val="both"/>
        <w:rPr>
          <w:rFonts w:ascii="Times New Roman" w:hAnsi="Times New Roman"/>
          <w:sz w:val="24"/>
          <w:szCs w:val="24"/>
        </w:rPr>
      </w:pPr>
      <w:proofErr w:type="gramStart"/>
      <w:r w:rsidRPr="00A00165">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lastRenderedPageBreak/>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Знакомство с документированием программ. </w:t>
      </w:r>
      <w:r w:rsidRPr="00A00165">
        <w:rPr>
          <w:rFonts w:ascii="Times New Roman" w:hAnsi="Times New Roman"/>
          <w:i/>
          <w:sz w:val="24"/>
          <w:szCs w:val="24"/>
        </w:rPr>
        <w:t>Составление описание программы по образцу.</w:t>
      </w:r>
    </w:p>
    <w:p w:rsidR="00A57A06" w:rsidRPr="00A00165" w:rsidRDefault="00A57A06" w:rsidP="00A57A06">
      <w:pPr>
        <w:pStyle w:val="aa"/>
        <w:tabs>
          <w:tab w:val="left" w:pos="900"/>
        </w:tabs>
        <w:ind w:left="0" w:firstLine="709"/>
        <w:jc w:val="both"/>
        <w:rPr>
          <w:rFonts w:ascii="Times New Roman" w:hAnsi="Times New Roman"/>
        </w:rPr>
      </w:pPr>
      <w:r w:rsidRPr="00A00165">
        <w:rPr>
          <w:rFonts w:ascii="Times New Roman" w:eastAsia="Times New Roman" w:hAnsi="Times New Roman"/>
          <w:b/>
          <w:bCs/>
        </w:rPr>
        <w:t>Анализ алгоритмов</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A57A06" w:rsidRPr="00A00165" w:rsidRDefault="00A57A06" w:rsidP="00A57A06">
      <w:pPr>
        <w:spacing w:after="0" w:line="240" w:lineRule="auto"/>
        <w:ind w:firstLine="709"/>
        <w:jc w:val="both"/>
        <w:rPr>
          <w:rFonts w:ascii="Times New Roman" w:hAnsi="Times New Roman"/>
          <w:b/>
          <w:i/>
          <w:sz w:val="24"/>
          <w:szCs w:val="24"/>
        </w:rPr>
      </w:pPr>
      <w:r w:rsidRPr="00A00165">
        <w:rPr>
          <w:rFonts w:ascii="Times New Roman" w:hAnsi="Times New Roman"/>
          <w:b/>
          <w:i/>
          <w:sz w:val="24"/>
          <w:szCs w:val="24"/>
        </w:rPr>
        <w:t>Робототехника</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A00165">
        <w:rPr>
          <w:rFonts w:ascii="Times New Roman" w:hAnsi="Times New Roman"/>
          <w:i/>
          <w:sz w:val="24"/>
          <w:szCs w:val="24"/>
        </w:rPr>
        <w:t>Обратная связь: получение сигналов от цифровых датчиков (касания, расстояния, света, звука и др.</w:t>
      </w:r>
      <w:proofErr w:type="gramEnd"/>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57A06" w:rsidRPr="00A00165" w:rsidRDefault="00A57A06" w:rsidP="00A57A06">
      <w:pPr>
        <w:pStyle w:val="aa"/>
        <w:tabs>
          <w:tab w:val="left" w:pos="900"/>
        </w:tabs>
        <w:ind w:left="0" w:firstLine="709"/>
        <w:jc w:val="both"/>
        <w:rPr>
          <w:rFonts w:ascii="Times New Roman" w:hAnsi="Times New Roman"/>
        </w:rPr>
      </w:pPr>
      <w:r w:rsidRPr="00A00165">
        <w:rPr>
          <w:rFonts w:ascii="Times New Roman" w:eastAsia="Times New Roman" w:hAnsi="Times New Roman"/>
          <w:b/>
          <w:bCs/>
        </w:rPr>
        <w:t>Математическое моделирование</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E20385">
        <w:rPr>
          <w:rFonts w:ascii="Times New Roman" w:hAnsi="Times New Roman"/>
          <w:sz w:val="24"/>
          <w:szCs w:val="24"/>
        </w:rPr>
        <w:t xml:space="preserve"> </w:t>
      </w:r>
      <w:r w:rsidRPr="00A00165">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Компьютерные эксперименты.</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Использование программных систем и сервисов</w:t>
      </w:r>
    </w:p>
    <w:p w:rsidR="00A57A06" w:rsidRPr="00A00165" w:rsidRDefault="00A57A06" w:rsidP="00A57A06">
      <w:pPr>
        <w:pStyle w:val="aa"/>
        <w:tabs>
          <w:tab w:val="left" w:pos="900"/>
        </w:tabs>
        <w:ind w:left="0" w:firstLine="709"/>
        <w:jc w:val="both"/>
        <w:rPr>
          <w:rFonts w:ascii="Times New Roman" w:hAnsi="Times New Roman"/>
        </w:rPr>
      </w:pPr>
      <w:r w:rsidRPr="00A00165">
        <w:rPr>
          <w:rFonts w:ascii="Times New Roman" w:eastAsia="Times New Roman" w:hAnsi="Times New Roman"/>
          <w:b/>
          <w:bCs/>
        </w:rPr>
        <w:t>Файловая система</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lastRenderedPageBreak/>
        <w:t>Архивирование и разархивирование.</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Файловый менеджер.</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i/>
          <w:sz w:val="24"/>
          <w:szCs w:val="24"/>
        </w:rPr>
        <w:t>Поиск в файловой системе.</w:t>
      </w:r>
    </w:p>
    <w:p w:rsidR="00A57A06" w:rsidRPr="00A00165" w:rsidRDefault="00A57A06" w:rsidP="00A57A06">
      <w:pPr>
        <w:pStyle w:val="aa"/>
        <w:tabs>
          <w:tab w:val="left" w:pos="900"/>
        </w:tabs>
        <w:ind w:left="0" w:firstLine="709"/>
        <w:jc w:val="both"/>
        <w:rPr>
          <w:rFonts w:ascii="Times New Roman" w:hAnsi="Times New Roman"/>
        </w:rPr>
      </w:pPr>
      <w:r w:rsidRPr="00A00165">
        <w:rPr>
          <w:rFonts w:ascii="Times New Roman" w:eastAsia="Times New Roman" w:hAnsi="Times New Roman"/>
          <w:b/>
          <w:bCs/>
        </w:rPr>
        <w:t>Подготовка текстов и демонстрационных материалов</w:t>
      </w:r>
    </w:p>
    <w:p w:rsidR="00A57A06" w:rsidRPr="00A00165" w:rsidRDefault="00A57A06" w:rsidP="00A57A06">
      <w:pPr>
        <w:spacing w:after="0" w:line="240" w:lineRule="auto"/>
        <w:ind w:firstLine="709"/>
        <w:jc w:val="both"/>
        <w:rPr>
          <w:rFonts w:ascii="Times New Roman" w:hAnsi="Times New Roman"/>
          <w:strike/>
          <w:sz w:val="24"/>
          <w:szCs w:val="24"/>
        </w:rPr>
      </w:pPr>
      <w:r w:rsidRPr="00A00165">
        <w:rPr>
          <w:rFonts w:ascii="Times New Roman" w:hAnsi="Times New Roman"/>
          <w:sz w:val="24"/>
          <w:szCs w:val="24"/>
        </w:rPr>
        <w:t xml:space="preserve">Текстовые документы и их структурные элементы (страница, абзац, строка, слово, символ). </w:t>
      </w:r>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A00165">
        <w:rPr>
          <w:rFonts w:ascii="Times New Roman" w:hAnsi="Times New Roman"/>
          <w:i/>
          <w:sz w:val="24"/>
          <w:szCs w:val="24"/>
        </w:rPr>
        <w:t xml:space="preserve"> История изменений.</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Проверка правописания, словари.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Подготовка компьютерных презентаций. Включение в презентацию аудиовизуальных объектов.</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Start"/>
      <w:r w:rsidRPr="00A00165">
        <w:rPr>
          <w:rFonts w:ascii="Times New Roman" w:hAnsi="Times New Roman"/>
          <w:sz w:val="24"/>
          <w:szCs w:val="24"/>
        </w:rPr>
        <w:t>.</w:t>
      </w:r>
      <w:r w:rsidRPr="00A00165">
        <w:rPr>
          <w:rFonts w:ascii="Times New Roman" w:hAnsi="Times New Roman"/>
          <w:i/>
          <w:sz w:val="24"/>
          <w:szCs w:val="24"/>
        </w:rPr>
        <w:t>З</w:t>
      </w:r>
      <w:proofErr w:type="gramEnd"/>
      <w:r w:rsidRPr="00A00165">
        <w:rPr>
          <w:rFonts w:ascii="Times New Roman" w:hAnsi="Times New Roman"/>
          <w:i/>
          <w:sz w:val="24"/>
          <w:szCs w:val="24"/>
        </w:rPr>
        <w:t xml:space="preserve">накомство с обработкой фотографий. Геометрические и стилевые преобразования.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A57A06" w:rsidRPr="00A00165" w:rsidRDefault="00A57A06" w:rsidP="00A57A06">
      <w:pPr>
        <w:pStyle w:val="aa"/>
        <w:tabs>
          <w:tab w:val="left" w:pos="900"/>
        </w:tabs>
        <w:ind w:left="0" w:firstLine="709"/>
        <w:jc w:val="both"/>
        <w:rPr>
          <w:rFonts w:ascii="Times New Roman" w:hAnsi="Times New Roman"/>
        </w:rPr>
      </w:pPr>
      <w:r w:rsidRPr="00A00165">
        <w:rPr>
          <w:rFonts w:ascii="Times New Roman" w:eastAsia="Times New Roman" w:hAnsi="Times New Roman"/>
          <w:b/>
          <w:bCs/>
        </w:rPr>
        <w:t>Электронные (динамические) таблицы</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A57A06" w:rsidRPr="00A00165" w:rsidRDefault="00A57A06" w:rsidP="00A57A06">
      <w:pPr>
        <w:pStyle w:val="aa"/>
        <w:tabs>
          <w:tab w:val="left" w:pos="900"/>
        </w:tabs>
        <w:ind w:left="0" w:firstLine="709"/>
        <w:jc w:val="both"/>
        <w:rPr>
          <w:rFonts w:ascii="Times New Roman" w:hAnsi="Times New Roman"/>
        </w:rPr>
      </w:pPr>
      <w:r w:rsidRPr="00A00165">
        <w:rPr>
          <w:rFonts w:ascii="Times New Roman" w:eastAsia="Times New Roman" w:hAnsi="Times New Roman"/>
          <w:b/>
          <w:bCs/>
        </w:rPr>
        <w:t>Базы данных. Поиск информации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Базы данных. Таблица как представление отношения. Поиск данных в готовой базе. </w:t>
      </w:r>
      <w:r w:rsidRPr="00A00165">
        <w:rPr>
          <w:rFonts w:ascii="Times New Roman" w:hAnsi="Times New Roman"/>
          <w:i/>
          <w:sz w:val="24"/>
          <w:szCs w:val="24"/>
        </w:rPr>
        <w:t>Связи между таблицами.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A00165">
        <w:rPr>
          <w:rFonts w:ascii="Times New Roman" w:hAnsi="Times New Roman"/>
          <w:i/>
          <w:sz w:val="24"/>
          <w:szCs w:val="24"/>
        </w:rPr>
        <w:t>Поисковые машины.</w:t>
      </w:r>
    </w:p>
    <w:p w:rsidR="00A57A06" w:rsidRPr="00A00165" w:rsidRDefault="00A57A06" w:rsidP="00A57A06">
      <w:pPr>
        <w:pStyle w:val="aa"/>
        <w:tabs>
          <w:tab w:val="left" w:pos="900"/>
          <w:tab w:val="left" w:pos="1276"/>
          <w:tab w:val="left" w:pos="2560"/>
          <w:tab w:val="left" w:pos="5140"/>
          <w:tab w:val="left" w:pos="7260"/>
        </w:tabs>
        <w:ind w:left="0" w:firstLine="709"/>
        <w:jc w:val="both"/>
        <w:rPr>
          <w:rFonts w:ascii="Times New Roman" w:hAnsi="Times New Roman"/>
        </w:rPr>
      </w:pPr>
      <w:r w:rsidRPr="00A00165">
        <w:rPr>
          <w:rFonts w:ascii="Times New Roman" w:eastAsia="Times New Roman" w:hAnsi="Times New Roman"/>
          <w:b/>
          <w:bCs/>
        </w:rPr>
        <w:t xml:space="preserve">Работа в информационном пространстве. Информационно-коммуникационные </w:t>
      </w:r>
      <w:r w:rsidRPr="00A00165">
        <w:rPr>
          <w:rFonts w:ascii="Times New Roman" w:eastAsia="Times New Roman" w:hAnsi="Times New Roman"/>
          <w:b/>
          <w:bCs/>
          <w:w w:val="99"/>
        </w:rPr>
        <w:t>технологии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A00165">
        <w:rPr>
          <w:rFonts w:ascii="Times New Roman" w:hAnsi="Times New Roman"/>
          <w:i/>
          <w:sz w:val="24"/>
          <w:szCs w:val="24"/>
        </w:rPr>
        <w:t xml:space="preserve">Большие данные в природе и технике (геномные данные, результаты физических экспериментов, </w:t>
      </w:r>
      <w:proofErr w:type="gramStart"/>
      <w:r w:rsidRPr="00A00165">
        <w:rPr>
          <w:rFonts w:ascii="Times New Roman" w:hAnsi="Times New Roman"/>
          <w:i/>
          <w:sz w:val="24"/>
          <w:szCs w:val="24"/>
        </w:rPr>
        <w:t>Интернет-данные</w:t>
      </w:r>
      <w:proofErr w:type="gramEnd"/>
      <w:r w:rsidRPr="00A00165">
        <w:rPr>
          <w:rFonts w:ascii="Times New Roman" w:hAnsi="Times New Roman"/>
          <w:i/>
          <w:sz w:val="24"/>
          <w:szCs w:val="24"/>
        </w:rPr>
        <w:t>, в частности, данные социальных сетей). Технологии их обработки и хранения.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Виды деятельности в сети Интернет. </w:t>
      </w:r>
      <w:proofErr w:type="gramStart"/>
      <w:r w:rsidRPr="00A00165">
        <w:rPr>
          <w:rFonts w:ascii="Times New Roman" w:hAnsi="Times New Roman"/>
          <w:sz w:val="24"/>
          <w:szCs w:val="24"/>
        </w:rPr>
        <w:t>Интернет-сервисы</w:t>
      </w:r>
      <w:proofErr w:type="gramEnd"/>
      <w:r w:rsidRPr="00A00165">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Компьютерные вирусы и другие вредоносные программы; защита от них.</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Приемы, повышающие безопасность работы в сети Интернет. </w:t>
      </w:r>
      <w:r w:rsidRPr="00A00165">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A00165">
        <w:rPr>
          <w:rFonts w:ascii="Times New Roman" w:hAnsi="Times New Roman"/>
          <w:sz w:val="24"/>
          <w:szCs w:val="24"/>
        </w:rPr>
        <w:lastRenderedPageBreak/>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Основные этапы и тенденции развития ИКТ. Стандарты в сфере информатики и ИКТ. </w:t>
      </w:r>
      <w:r w:rsidRPr="00A00165">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57A06" w:rsidRPr="00A00165" w:rsidRDefault="00A57A06" w:rsidP="00A57A06">
      <w:pPr>
        <w:spacing w:after="0" w:line="240" w:lineRule="auto"/>
        <w:ind w:firstLine="709"/>
        <w:jc w:val="both"/>
        <w:rPr>
          <w:rFonts w:ascii="Times New Roman" w:hAnsi="Times New Roman"/>
          <w:sz w:val="24"/>
          <w:szCs w:val="24"/>
        </w:rPr>
      </w:pPr>
    </w:p>
    <w:p w:rsidR="00A57A06" w:rsidRPr="00E20385" w:rsidRDefault="00A57A06" w:rsidP="00A57A06">
      <w:pPr>
        <w:pStyle w:val="4"/>
        <w:spacing w:before="0" w:line="240" w:lineRule="auto"/>
        <w:ind w:firstLine="709"/>
        <w:jc w:val="both"/>
        <w:rPr>
          <w:i w:val="0"/>
          <w:color w:val="auto"/>
          <w:sz w:val="24"/>
          <w:szCs w:val="24"/>
        </w:rPr>
      </w:pPr>
      <w:bookmarkStart w:id="161" w:name="_Toc409691710"/>
      <w:bookmarkStart w:id="162" w:name="_Toc410654035"/>
      <w:bookmarkStart w:id="163" w:name="_Toc414553246"/>
      <w:r w:rsidRPr="00E20385">
        <w:rPr>
          <w:i w:val="0"/>
          <w:color w:val="auto"/>
          <w:sz w:val="24"/>
          <w:szCs w:val="24"/>
        </w:rPr>
        <w:t>2.2.2.10. Физика</w:t>
      </w:r>
      <w:bookmarkEnd w:id="161"/>
      <w:bookmarkEnd w:id="162"/>
      <w:bookmarkEnd w:id="163"/>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A00165">
        <w:rPr>
          <w:rFonts w:ascii="Times New Roman" w:hAnsi="Times New Roman"/>
          <w:sz w:val="24"/>
          <w:szCs w:val="24"/>
        </w:rPr>
        <w:t>естественно-научные</w:t>
      </w:r>
      <w:proofErr w:type="gramEnd"/>
      <w:r w:rsidRPr="00A00165">
        <w:rPr>
          <w:rFonts w:ascii="Times New Roman" w:hAnsi="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A57A06" w:rsidRPr="00A00165" w:rsidRDefault="00A57A06" w:rsidP="00A57A06">
      <w:pPr>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00B37AE0">
        <w:rPr>
          <w:rFonts w:ascii="Times New Roman" w:hAnsi="Times New Roman"/>
          <w:sz w:val="24"/>
          <w:szCs w:val="24"/>
        </w:rPr>
        <w:t xml:space="preserve"> </w:t>
      </w:r>
      <w:proofErr w:type="gramStart"/>
      <w:r w:rsidRPr="00A00165">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A57A06" w:rsidRPr="00A00165" w:rsidRDefault="00A57A06" w:rsidP="00A57A06">
      <w:pPr>
        <w:tabs>
          <w:tab w:val="left" w:pos="851"/>
        </w:tabs>
        <w:autoSpaceDE w:val="0"/>
        <w:autoSpaceDN w:val="0"/>
        <w:adjustRightInd w:val="0"/>
        <w:spacing w:after="0" w:line="240" w:lineRule="auto"/>
        <w:ind w:firstLine="709"/>
        <w:jc w:val="both"/>
        <w:rPr>
          <w:rFonts w:ascii="Times New Roman" w:hAnsi="Times New Roman"/>
          <w:sz w:val="24"/>
          <w:szCs w:val="24"/>
        </w:rPr>
      </w:pPr>
    </w:p>
    <w:p w:rsidR="00A57A06" w:rsidRPr="00A00165" w:rsidRDefault="00A57A06" w:rsidP="00A57A06">
      <w:pPr>
        <w:widowControl w:val="0"/>
        <w:tabs>
          <w:tab w:val="left" w:pos="709"/>
          <w:tab w:val="left" w:pos="989"/>
        </w:tabs>
        <w:spacing w:after="0" w:line="240" w:lineRule="auto"/>
        <w:ind w:firstLine="709"/>
        <w:jc w:val="both"/>
        <w:rPr>
          <w:rFonts w:ascii="Times New Roman" w:hAnsi="Times New Roman"/>
          <w:b/>
          <w:sz w:val="24"/>
          <w:szCs w:val="24"/>
        </w:rPr>
      </w:pPr>
      <w:r w:rsidRPr="00A00165">
        <w:rPr>
          <w:rFonts w:ascii="Times New Roman" w:hAnsi="Times New Roman"/>
          <w:b/>
          <w:sz w:val="24"/>
          <w:szCs w:val="24"/>
        </w:rPr>
        <w:t>Физика и физические методы изучения природы</w:t>
      </w:r>
    </w:p>
    <w:p w:rsidR="00A57A06" w:rsidRPr="00A00165" w:rsidRDefault="00A57A06" w:rsidP="00A57A06">
      <w:pPr>
        <w:tabs>
          <w:tab w:val="left" w:pos="851"/>
        </w:tabs>
        <w:spacing w:after="0" w:line="240" w:lineRule="auto"/>
        <w:ind w:firstLine="709"/>
        <w:jc w:val="both"/>
        <w:rPr>
          <w:rFonts w:ascii="Times New Roman" w:hAnsi="Times New Roman"/>
          <w:bCs/>
          <w:sz w:val="24"/>
          <w:szCs w:val="24"/>
        </w:rPr>
      </w:pPr>
      <w:r w:rsidRPr="00A00165">
        <w:rPr>
          <w:rFonts w:ascii="Times New Roman" w:hAnsi="Times New Roman"/>
          <w:sz w:val="24"/>
          <w:szCs w:val="24"/>
        </w:rPr>
        <w:t xml:space="preserve">Физика – наука о природе. </w:t>
      </w:r>
      <w:r w:rsidRPr="00A00165">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A57A06" w:rsidRPr="00A00165" w:rsidRDefault="00A57A06" w:rsidP="00A57A06">
      <w:pPr>
        <w:widowControl w:val="0"/>
        <w:tabs>
          <w:tab w:val="left" w:pos="851"/>
          <w:tab w:val="left" w:pos="989"/>
        </w:tabs>
        <w:spacing w:after="0" w:line="240" w:lineRule="auto"/>
        <w:ind w:firstLine="709"/>
        <w:jc w:val="both"/>
        <w:rPr>
          <w:rFonts w:ascii="Times New Roman" w:hAnsi="Times New Roman"/>
          <w:b/>
          <w:sz w:val="24"/>
          <w:szCs w:val="24"/>
        </w:rPr>
      </w:pPr>
      <w:r w:rsidRPr="00A00165">
        <w:rPr>
          <w:rFonts w:ascii="Times New Roman" w:hAnsi="Times New Roman"/>
          <w:b/>
          <w:sz w:val="24"/>
          <w:szCs w:val="24"/>
        </w:rPr>
        <w:t>Механические явления</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Механическое движение. Материальная точка как модель физического тела.</w:t>
      </w:r>
      <w:r w:rsidR="00E20385">
        <w:rPr>
          <w:rFonts w:ascii="Times New Roman" w:hAnsi="Times New Roman"/>
          <w:sz w:val="24"/>
          <w:szCs w:val="24"/>
        </w:rPr>
        <w:t xml:space="preserve"> </w:t>
      </w:r>
      <w:r w:rsidRPr="00A00165">
        <w:rPr>
          <w:rFonts w:ascii="Times New Roman" w:hAnsi="Times New Roman"/>
          <w:sz w:val="24"/>
          <w:szCs w:val="24"/>
        </w:rPr>
        <w:t>Относительность механического движения. Система отсчета.</w:t>
      </w:r>
      <w:r w:rsidR="00E20385">
        <w:rPr>
          <w:rFonts w:ascii="Times New Roman" w:hAnsi="Times New Roman"/>
          <w:sz w:val="24"/>
          <w:szCs w:val="24"/>
        </w:rPr>
        <w:t xml:space="preserve"> </w:t>
      </w:r>
      <w:r w:rsidRPr="00A00165">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B37AE0">
        <w:rPr>
          <w:rFonts w:ascii="Times New Roman" w:hAnsi="Times New Roman"/>
          <w:sz w:val="24"/>
          <w:szCs w:val="24"/>
        </w:rPr>
        <w:t xml:space="preserve"> </w:t>
      </w:r>
      <w:r w:rsidRPr="00A00165">
        <w:rPr>
          <w:rFonts w:ascii="Times New Roman" w:hAnsi="Times New Roman"/>
          <w:sz w:val="24"/>
          <w:szCs w:val="24"/>
        </w:rPr>
        <w:t xml:space="preserve">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w:t>
      </w:r>
      <w:r w:rsidRPr="00A00165">
        <w:rPr>
          <w:rFonts w:ascii="Times New Roman" w:hAnsi="Times New Roman"/>
          <w:sz w:val="24"/>
          <w:szCs w:val="24"/>
        </w:rPr>
        <w:lastRenderedPageBreak/>
        <w:t>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A00165">
        <w:rPr>
          <w:rFonts w:ascii="Times New Roman" w:hAnsi="Times New Roman"/>
          <w:i/>
          <w:sz w:val="24"/>
          <w:szCs w:val="24"/>
        </w:rPr>
        <w:t xml:space="preserve">Центр тяжести тела. </w:t>
      </w:r>
      <w:r w:rsidRPr="00A00165">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A57A06" w:rsidRPr="00A00165" w:rsidRDefault="00A57A06" w:rsidP="00A57A06">
      <w:pPr>
        <w:widowControl w:val="0"/>
        <w:tabs>
          <w:tab w:val="left" w:pos="851"/>
          <w:tab w:val="left" w:pos="989"/>
        </w:tabs>
        <w:spacing w:after="0" w:line="240" w:lineRule="auto"/>
        <w:ind w:firstLine="709"/>
        <w:jc w:val="both"/>
        <w:rPr>
          <w:rFonts w:ascii="Times New Roman" w:hAnsi="Times New Roman"/>
          <w:b/>
          <w:sz w:val="24"/>
          <w:szCs w:val="24"/>
        </w:rPr>
      </w:pPr>
      <w:r w:rsidRPr="00A00165">
        <w:rPr>
          <w:rFonts w:ascii="Times New Roman" w:hAnsi="Times New Roman"/>
          <w:b/>
          <w:sz w:val="24"/>
          <w:szCs w:val="24"/>
        </w:rPr>
        <w:t>Тепловые явления</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B37AE0">
        <w:rPr>
          <w:rFonts w:ascii="Times New Roman" w:hAnsi="Times New Roman"/>
          <w:sz w:val="24"/>
          <w:szCs w:val="24"/>
        </w:rPr>
        <w:t xml:space="preserve"> </w:t>
      </w:r>
      <w:r w:rsidRPr="00A00165">
        <w:rPr>
          <w:rFonts w:ascii="Times New Roman" w:hAnsi="Times New Roman"/>
          <w:i/>
          <w:sz w:val="24"/>
          <w:szCs w:val="24"/>
        </w:rPr>
        <w:t>Броуновское движение</w:t>
      </w:r>
      <w:r w:rsidRPr="00A00165">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57A06" w:rsidRPr="00A00165" w:rsidRDefault="00A57A06" w:rsidP="00A57A06">
      <w:pPr>
        <w:tabs>
          <w:tab w:val="left" w:pos="851"/>
        </w:tabs>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A00165">
        <w:rPr>
          <w:rFonts w:ascii="Times New Roman" w:hAnsi="Times New Roman"/>
          <w:i/>
          <w:sz w:val="24"/>
          <w:szCs w:val="24"/>
        </w:rPr>
        <w:t>Экологические проблемы использования тепловых машин.</w:t>
      </w:r>
    </w:p>
    <w:p w:rsidR="00A57A06" w:rsidRPr="00A00165" w:rsidRDefault="00A57A06" w:rsidP="00A57A06">
      <w:pPr>
        <w:widowControl w:val="0"/>
        <w:tabs>
          <w:tab w:val="left" w:pos="851"/>
          <w:tab w:val="left" w:pos="989"/>
        </w:tabs>
        <w:spacing w:after="0" w:line="240" w:lineRule="auto"/>
        <w:ind w:firstLine="709"/>
        <w:jc w:val="both"/>
        <w:rPr>
          <w:rFonts w:ascii="Times New Roman" w:hAnsi="Times New Roman"/>
          <w:b/>
          <w:sz w:val="24"/>
          <w:szCs w:val="24"/>
        </w:rPr>
      </w:pPr>
      <w:r w:rsidRPr="00A00165">
        <w:rPr>
          <w:rFonts w:ascii="Times New Roman" w:hAnsi="Times New Roman"/>
          <w:b/>
          <w:sz w:val="24"/>
          <w:szCs w:val="24"/>
        </w:rPr>
        <w:t>Электромагнитные явления</w:t>
      </w:r>
    </w:p>
    <w:p w:rsidR="00A57A06" w:rsidRPr="00A00165" w:rsidRDefault="00A57A06" w:rsidP="00A57A06">
      <w:pPr>
        <w:tabs>
          <w:tab w:val="left" w:pos="851"/>
        </w:tabs>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A00165">
        <w:rPr>
          <w:rFonts w:ascii="Times New Roman" w:hAnsi="Times New Roman"/>
          <w:i/>
          <w:sz w:val="24"/>
          <w:szCs w:val="24"/>
        </w:rPr>
        <w:t>Напряженность электрического поля.</w:t>
      </w:r>
      <w:r w:rsidR="00B37AE0">
        <w:rPr>
          <w:rFonts w:ascii="Times New Roman" w:hAnsi="Times New Roman"/>
          <w:i/>
          <w:sz w:val="24"/>
          <w:szCs w:val="24"/>
        </w:rPr>
        <w:t xml:space="preserve"> </w:t>
      </w:r>
      <w:r w:rsidRPr="00A00165">
        <w:rPr>
          <w:rFonts w:ascii="Times New Roman" w:hAnsi="Times New Roman"/>
          <w:sz w:val="24"/>
          <w:szCs w:val="24"/>
        </w:rPr>
        <w:t xml:space="preserve">Действие электрического поля на электрические заряды. </w:t>
      </w:r>
      <w:r w:rsidRPr="00A00165">
        <w:rPr>
          <w:rFonts w:ascii="Times New Roman" w:hAnsi="Times New Roman"/>
          <w:i/>
          <w:sz w:val="24"/>
          <w:szCs w:val="24"/>
        </w:rPr>
        <w:t>Конденсатор.</w:t>
      </w:r>
      <w:r w:rsidR="00B37AE0">
        <w:rPr>
          <w:rFonts w:ascii="Times New Roman" w:hAnsi="Times New Roman"/>
          <w:i/>
          <w:sz w:val="24"/>
          <w:szCs w:val="24"/>
        </w:rPr>
        <w:t xml:space="preserve"> </w:t>
      </w:r>
      <w:r w:rsidRPr="00A00165">
        <w:rPr>
          <w:rFonts w:ascii="Times New Roman" w:hAnsi="Times New Roman"/>
          <w:i/>
          <w:sz w:val="24"/>
          <w:szCs w:val="24"/>
        </w:rPr>
        <w:t>Энергия электрического поля конденсатора.</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lastRenderedPageBreak/>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00165">
        <w:rPr>
          <w:rFonts w:ascii="Times New Roman" w:hAnsi="Times New Roman"/>
          <w:i/>
          <w:sz w:val="24"/>
          <w:szCs w:val="24"/>
        </w:rPr>
        <w:t>Сила Ампера и сила Лоренца.</w:t>
      </w:r>
      <w:r w:rsidRPr="00A00165">
        <w:rPr>
          <w:rFonts w:ascii="Times New Roman" w:hAnsi="Times New Roman"/>
          <w:sz w:val="24"/>
          <w:szCs w:val="24"/>
        </w:rPr>
        <w:t xml:space="preserve"> Электродвигатель. Явление </w:t>
      </w:r>
      <w:proofErr w:type="gramStart"/>
      <w:r w:rsidRPr="00A00165">
        <w:rPr>
          <w:rFonts w:ascii="Times New Roman" w:hAnsi="Times New Roman"/>
          <w:sz w:val="24"/>
          <w:szCs w:val="24"/>
        </w:rPr>
        <w:t>электромагнитной</w:t>
      </w:r>
      <w:proofErr w:type="gramEnd"/>
      <w:r w:rsidRPr="00A00165">
        <w:rPr>
          <w:rFonts w:ascii="Times New Roman" w:hAnsi="Times New Roman"/>
          <w:sz w:val="24"/>
          <w:szCs w:val="24"/>
        </w:rPr>
        <w:t xml:space="preserve"> индукция. Опыты Фарадея.</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Электромагнитные колебания. </w:t>
      </w:r>
      <w:r w:rsidRPr="00A00165">
        <w:rPr>
          <w:rFonts w:ascii="Times New Roman" w:hAnsi="Times New Roman"/>
          <w:i/>
          <w:sz w:val="24"/>
          <w:szCs w:val="24"/>
        </w:rPr>
        <w:t>Колебательный контур. Электрогенератор. Переменный ток. Трансформатор.</w:t>
      </w:r>
      <w:r w:rsidRPr="00A00165">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A00165">
        <w:rPr>
          <w:rFonts w:ascii="Times New Roman" w:hAnsi="Times New Roman"/>
          <w:i/>
          <w:sz w:val="24"/>
          <w:szCs w:val="24"/>
        </w:rPr>
        <w:t>Принципы радиосвязи и телевидения.</w:t>
      </w:r>
      <w:r w:rsidR="00B37AE0">
        <w:rPr>
          <w:rFonts w:ascii="Times New Roman" w:hAnsi="Times New Roman"/>
          <w:i/>
          <w:sz w:val="24"/>
          <w:szCs w:val="24"/>
        </w:rPr>
        <w:t xml:space="preserve"> </w:t>
      </w:r>
      <w:r w:rsidRPr="00A00165">
        <w:rPr>
          <w:rFonts w:ascii="Times New Roman" w:hAnsi="Times New Roman"/>
          <w:i/>
          <w:sz w:val="24"/>
          <w:szCs w:val="24"/>
        </w:rPr>
        <w:t>Влияние электромагнитных излучений на живые организмы.</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Свет </w:t>
      </w:r>
      <w:proofErr w:type="gramStart"/>
      <w:r w:rsidRPr="00A00165">
        <w:rPr>
          <w:rFonts w:ascii="Times New Roman" w:hAnsi="Times New Roman"/>
          <w:sz w:val="24"/>
          <w:szCs w:val="24"/>
        </w:rPr>
        <w:t>–э</w:t>
      </w:r>
      <w:proofErr w:type="gramEnd"/>
      <w:r w:rsidRPr="00A00165">
        <w:rPr>
          <w:rFonts w:ascii="Times New Roman" w:hAnsi="Times New Roman"/>
          <w:sz w:val="24"/>
          <w:szCs w:val="24"/>
        </w:rPr>
        <w:t>лектромагнитная</w:t>
      </w:r>
      <w:r w:rsidR="00B37AE0">
        <w:rPr>
          <w:rFonts w:ascii="Times New Roman" w:hAnsi="Times New Roman"/>
          <w:sz w:val="24"/>
          <w:szCs w:val="24"/>
        </w:rPr>
        <w:t xml:space="preserve"> </w:t>
      </w:r>
      <w:r w:rsidRPr="00A00165">
        <w:rPr>
          <w:rFonts w:ascii="Times New Roman" w:hAnsi="Times New Roman"/>
          <w:sz w:val="24"/>
          <w:szCs w:val="24"/>
        </w:rPr>
        <w:t xml:space="preserve">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00165">
        <w:rPr>
          <w:rFonts w:ascii="Times New Roman" w:hAnsi="Times New Roman"/>
          <w:i/>
          <w:sz w:val="24"/>
          <w:szCs w:val="24"/>
        </w:rPr>
        <w:t>Оптические приборы.</w:t>
      </w:r>
      <w:r w:rsidRPr="00A00165">
        <w:rPr>
          <w:rFonts w:ascii="Times New Roman" w:hAnsi="Times New Roman"/>
          <w:sz w:val="24"/>
          <w:szCs w:val="24"/>
        </w:rPr>
        <w:t xml:space="preserve"> Глаз как оптическая система. Дисперсия света. </w:t>
      </w:r>
      <w:r w:rsidRPr="00A00165">
        <w:rPr>
          <w:rFonts w:ascii="Times New Roman" w:hAnsi="Times New Roman"/>
          <w:i/>
          <w:sz w:val="24"/>
          <w:szCs w:val="24"/>
        </w:rPr>
        <w:t>Интерференция и дифракция света.</w:t>
      </w:r>
    </w:p>
    <w:p w:rsidR="00A57A06" w:rsidRPr="00A00165" w:rsidRDefault="00A57A06" w:rsidP="00A57A06">
      <w:pPr>
        <w:widowControl w:val="0"/>
        <w:tabs>
          <w:tab w:val="left" w:pos="851"/>
          <w:tab w:val="left" w:pos="989"/>
        </w:tabs>
        <w:spacing w:after="0" w:line="240" w:lineRule="auto"/>
        <w:ind w:firstLine="709"/>
        <w:jc w:val="both"/>
        <w:rPr>
          <w:rFonts w:ascii="Times New Roman" w:hAnsi="Times New Roman"/>
          <w:b/>
          <w:sz w:val="24"/>
          <w:szCs w:val="24"/>
        </w:rPr>
      </w:pPr>
      <w:r w:rsidRPr="00A00165">
        <w:rPr>
          <w:rFonts w:ascii="Times New Roman" w:hAnsi="Times New Roman"/>
          <w:b/>
          <w:sz w:val="24"/>
          <w:szCs w:val="24"/>
        </w:rPr>
        <w:t>Квантовые явления</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 Опыты Резерфорда.</w:t>
      </w:r>
    </w:p>
    <w:p w:rsidR="00A57A06" w:rsidRPr="00A00165" w:rsidRDefault="00A57A06" w:rsidP="00A57A06">
      <w:pPr>
        <w:tabs>
          <w:tab w:val="left" w:pos="851"/>
        </w:tabs>
        <w:spacing w:after="0" w:line="240" w:lineRule="auto"/>
        <w:ind w:firstLine="709"/>
        <w:jc w:val="both"/>
        <w:rPr>
          <w:rFonts w:ascii="Times New Roman" w:hAnsi="Times New Roman"/>
          <w:i/>
          <w:sz w:val="24"/>
          <w:szCs w:val="24"/>
        </w:rPr>
      </w:pPr>
      <w:r w:rsidRPr="00A00165">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B37AE0">
        <w:rPr>
          <w:rFonts w:ascii="Times New Roman" w:hAnsi="Times New Roman"/>
          <w:sz w:val="24"/>
          <w:szCs w:val="24"/>
        </w:rPr>
        <w:t xml:space="preserve"> </w:t>
      </w:r>
      <w:r w:rsidRPr="00A00165">
        <w:rPr>
          <w:rFonts w:ascii="Times New Roman" w:hAnsi="Times New Roman"/>
          <w:i/>
          <w:sz w:val="24"/>
          <w:szCs w:val="24"/>
        </w:rPr>
        <w:t>Дефект масс и энергия связи атомных ядер.</w:t>
      </w:r>
      <w:r w:rsidRPr="00A00165">
        <w:rPr>
          <w:rFonts w:ascii="Times New Roman" w:hAnsi="Times New Roman"/>
          <w:sz w:val="24"/>
          <w:szCs w:val="24"/>
        </w:rPr>
        <w:t xml:space="preserve"> Радиоактивность. Период полураспада. Альфа-излучение. </w:t>
      </w:r>
      <w:r w:rsidRPr="00A00165">
        <w:rPr>
          <w:rFonts w:ascii="Times New Roman" w:hAnsi="Times New Roman"/>
          <w:i/>
          <w:sz w:val="24"/>
          <w:szCs w:val="24"/>
        </w:rPr>
        <w:t>Бета-излучение</w:t>
      </w:r>
      <w:r w:rsidRPr="00A00165">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A00165">
        <w:rPr>
          <w:rFonts w:ascii="Times New Roman" w:hAnsi="Times New Roman"/>
          <w:i/>
          <w:sz w:val="24"/>
          <w:szCs w:val="24"/>
        </w:rPr>
        <w:t xml:space="preserve">Экологические проблемы работы атомных электростанций. </w:t>
      </w:r>
      <w:r w:rsidRPr="00A00165">
        <w:rPr>
          <w:rFonts w:ascii="Times New Roman" w:hAnsi="Times New Roman"/>
          <w:sz w:val="24"/>
          <w:szCs w:val="24"/>
        </w:rPr>
        <w:t xml:space="preserve">Дозиметрия. </w:t>
      </w:r>
      <w:r w:rsidRPr="00A00165">
        <w:rPr>
          <w:rFonts w:ascii="Times New Roman" w:hAnsi="Times New Roman"/>
          <w:i/>
          <w:sz w:val="24"/>
          <w:szCs w:val="24"/>
        </w:rPr>
        <w:t>Влияние радиоактивных излучений на живые организмы.</w:t>
      </w:r>
    </w:p>
    <w:p w:rsidR="00A57A06" w:rsidRPr="00A00165" w:rsidRDefault="00A57A06" w:rsidP="00A57A06">
      <w:pPr>
        <w:widowControl w:val="0"/>
        <w:tabs>
          <w:tab w:val="left" w:pos="851"/>
          <w:tab w:val="left" w:pos="989"/>
        </w:tabs>
        <w:spacing w:after="0" w:line="240" w:lineRule="auto"/>
        <w:ind w:firstLine="709"/>
        <w:jc w:val="both"/>
        <w:rPr>
          <w:rFonts w:ascii="Times New Roman" w:hAnsi="Times New Roman"/>
          <w:b/>
          <w:sz w:val="24"/>
          <w:szCs w:val="24"/>
        </w:rPr>
      </w:pPr>
      <w:r w:rsidRPr="00A00165">
        <w:rPr>
          <w:rFonts w:ascii="Times New Roman" w:hAnsi="Times New Roman"/>
          <w:b/>
          <w:sz w:val="24"/>
          <w:szCs w:val="24"/>
        </w:rPr>
        <w:t>Строение и эволюция Вселенной</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Геоцентрическая и гелиоцентрическая системы мира. Фи</w:t>
      </w:r>
      <w:r w:rsidRPr="00A00165">
        <w:rPr>
          <w:rFonts w:ascii="Times New Roman" w:hAnsi="Times New Roman"/>
          <w:sz w:val="24"/>
          <w:szCs w:val="24"/>
        </w:rPr>
        <w:softHyphen/>
        <w:t>зическая природа небесных тел Солнечной системы. Проис</w:t>
      </w:r>
      <w:r w:rsidRPr="00A00165">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A57A06" w:rsidRPr="00A00165" w:rsidRDefault="00A57A06" w:rsidP="00A57A06">
      <w:pPr>
        <w:tabs>
          <w:tab w:val="left" w:pos="851"/>
        </w:tabs>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Примерные темы лабораторных и практических работ</w:t>
      </w:r>
    </w:p>
    <w:p w:rsidR="00A57A06" w:rsidRPr="00A00165" w:rsidRDefault="00A57A06" w:rsidP="00A57A06">
      <w:pPr>
        <w:tabs>
          <w:tab w:val="left" w:pos="851"/>
        </w:tabs>
        <w:spacing w:after="0" w:line="240" w:lineRule="auto"/>
        <w:ind w:firstLine="709"/>
        <w:jc w:val="both"/>
        <w:rPr>
          <w:rFonts w:ascii="Times New Roman" w:hAnsi="Times New Roman"/>
          <w:bCs/>
          <w:sz w:val="24"/>
          <w:szCs w:val="24"/>
        </w:rPr>
      </w:pPr>
      <w:r w:rsidRPr="00A00165">
        <w:rPr>
          <w:rFonts w:ascii="Times New Roman" w:hAnsi="Times New Roman"/>
          <w:bCs/>
          <w:sz w:val="24"/>
          <w:szCs w:val="24"/>
        </w:rPr>
        <w:t>Лабораторные работы (независимо от тематической принадлежности) делятся следующие типы:</w:t>
      </w:r>
    </w:p>
    <w:p w:rsidR="00A57A06" w:rsidRPr="00A00165" w:rsidRDefault="00A57A06" w:rsidP="00E81D7C">
      <w:pPr>
        <w:widowControl w:val="0"/>
        <w:numPr>
          <w:ilvl w:val="0"/>
          <w:numId w:val="170"/>
        </w:numPr>
        <w:tabs>
          <w:tab w:val="left" w:pos="851"/>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 xml:space="preserve">Проведение прямых измерений физических величин </w:t>
      </w:r>
    </w:p>
    <w:p w:rsidR="00A57A06" w:rsidRPr="00A00165" w:rsidRDefault="00A57A06" w:rsidP="00E81D7C">
      <w:pPr>
        <w:widowControl w:val="0"/>
        <w:numPr>
          <w:ilvl w:val="0"/>
          <w:numId w:val="170"/>
        </w:numPr>
        <w:tabs>
          <w:tab w:val="left" w:pos="851"/>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A57A06" w:rsidRPr="00A00165" w:rsidRDefault="00A57A06" w:rsidP="00E81D7C">
      <w:pPr>
        <w:widowControl w:val="0"/>
        <w:numPr>
          <w:ilvl w:val="0"/>
          <w:numId w:val="170"/>
        </w:numPr>
        <w:tabs>
          <w:tab w:val="left" w:pos="851"/>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57A06" w:rsidRPr="00A00165" w:rsidRDefault="00A57A06" w:rsidP="00E81D7C">
      <w:pPr>
        <w:widowControl w:val="0"/>
        <w:numPr>
          <w:ilvl w:val="0"/>
          <w:numId w:val="170"/>
        </w:numPr>
        <w:tabs>
          <w:tab w:val="left" w:pos="851"/>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A57A06" w:rsidRPr="00A00165" w:rsidRDefault="00A57A06" w:rsidP="00E81D7C">
      <w:pPr>
        <w:widowControl w:val="0"/>
        <w:numPr>
          <w:ilvl w:val="0"/>
          <w:numId w:val="170"/>
        </w:numPr>
        <w:tabs>
          <w:tab w:val="left" w:pos="851"/>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A57A06" w:rsidRPr="00A00165" w:rsidRDefault="00A57A06" w:rsidP="00E81D7C">
      <w:pPr>
        <w:widowControl w:val="0"/>
        <w:numPr>
          <w:ilvl w:val="0"/>
          <w:numId w:val="170"/>
        </w:numPr>
        <w:tabs>
          <w:tab w:val="left" w:pos="851"/>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Знакомство с техническими устройствами и их конструирование.</w:t>
      </w:r>
    </w:p>
    <w:p w:rsidR="00A57A06" w:rsidRPr="00A00165" w:rsidRDefault="00A57A06" w:rsidP="00A57A06">
      <w:pPr>
        <w:tabs>
          <w:tab w:val="left" w:pos="851"/>
        </w:tabs>
        <w:spacing w:after="0" w:line="240" w:lineRule="auto"/>
        <w:ind w:firstLine="709"/>
        <w:jc w:val="both"/>
        <w:rPr>
          <w:rFonts w:ascii="Times New Roman" w:hAnsi="Times New Roman"/>
          <w:bCs/>
          <w:sz w:val="24"/>
          <w:szCs w:val="24"/>
        </w:rPr>
      </w:pPr>
      <w:r w:rsidRPr="00A00165">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57A06" w:rsidRPr="00A00165" w:rsidRDefault="00A57A06" w:rsidP="00A57A06">
      <w:pPr>
        <w:tabs>
          <w:tab w:val="left" w:pos="851"/>
        </w:tabs>
        <w:spacing w:after="0" w:line="240" w:lineRule="auto"/>
        <w:ind w:firstLine="709"/>
        <w:jc w:val="both"/>
        <w:rPr>
          <w:rFonts w:ascii="Times New Roman" w:hAnsi="Times New Roman"/>
          <w:bCs/>
          <w:sz w:val="24"/>
          <w:szCs w:val="24"/>
        </w:rPr>
      </w:pPr>
      <w:r w:rsidRPr="00A00165">
        <w:rPr>
          <w:rFonts w:ascii="Times New Roman" w:hAnsi="Times New Roman"/>
          <w:b/>
          <w:bCs/>
          <w:sz w:val="24"/>
          <w:szCs w:val="24"/>
        </w:rPr>
        <w:t>Проведение прямых измерений физических величин</w:t>
      </w:r>
    </w:p>
    <w:p w:rsidR="00A57A06" w:rsidRPr="00A00165" w:rsidRDefault="00A57A06" w:rsidP="00E81D7C">
      <w:pPr>
        <w:widowControl w:val="0"/>
        <w:numPr>
          <w:ilvl w:val="0"/>
          <w:numId w:val="171"/>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Измерение размеров тел.</w:t>
      </w:r>
    </w:p>
    <w:p w:rsidR="00A57A06" w:rsidRPr="00A00165" w:rsidRDefault="00A57A06" w:rsidP="00E81D7C">
      <w:pPr>
        <w:widowControl w:val="0"/>
        <w:numPr>
          <w:ilvl w:val="0"/>
          <w:numId w:val="171"/>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Измерение размеров малых тел.</w:t>
      </w:r>
    </w:p>
    <w:p w:rsidR="00A57A06" w:rsidRPr="00A00165" w:rsidRDefault="00A57A06" w:rsidP="00E81D7C">
      <w:pPr>
        <w:widowControl w:val="0"/>
        <w:numPr>
          <w:ilvl w:val="0"/>
          <w:numId w:val="171"/>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Измерение массы тела.</w:t>
      </w:r>
    </w:p>
    <w:p w:rsidR="00A57A06" w:rsidRPr="00A00165" w:rsidRDefault="00A57A06" w:rsidP="00E81D7C">
      <w:pPr>
        <w:widowControl w:val="0"/>
        <w:numPr>
          <w:ilvl w:val="0"/>
          <w:numId w:val="171"/>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Измерение объема тела.</w:t>
      </w:r>
    </w:p>
    <w:p w:rsidR="00A57A06" w:rsidRPr="00A00165" w:rsidRDefault="00A57A06" w:rsidP="00E81D7C">
      <w:pPr>
        <w:widowControl w:val="0"/>
        <w:numPr>
          <w:ilvl w:val="0"/>
          <w:numId w:val="171"/>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Измерение силы.</w:t>
      </w:r>
    </w:p>
    <w:p w:rsidR="00A57A06" w:rsidRPr="00A00165" w:rsidRDefault="00A57A06" w:rsidP="00E81D7C">
      <w:pPr>
        <w:widowControl w:val="0"/>
        <w:numPr>
          <w:ilvl w:val="0"/>
          <w:numId w:val="171"/>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Измерение времени процесса, периода колебаний.</w:t>
      </w:r>
    </w:p>
    <w:p w:rsidR="00A57A06" w:rsidRPr="00A00165" w:rsidRDefault="00A57A06" w:rsidP="00E81D7C">
      <w:pPr>
        <w:widowControl w:val="0"/>
        <w:numPr>
          <w:ilvl w:val="0"/>
          <w:numId w:val="171"/>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Измерение температуры.</w:t>
      </w:r>
    </w:p>
    <w:p w:rsidR="00A57A06" w:rsidRPr="00A00165" w:rsidRDefault="00A57A06" w:rsidP="00E81D7C">
      <w:pPr>
        <w:widowControl w:val="0"/>
        <w:numPr>
          <w:ilvl w:val="0"/>
          <w:numId w:val="171"/>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lastRenderedPageBreak/>
        <w:t>Измерение давления воздуха в баллоне под поршнем.</w:t>
      </w:r>
    </w:p>
    <w:p w:rsidR="00A57A06" w:rsidRPr="00A00165" w:rsidRDefault="00A57A06" w:rsidP="00E81D7C">
      <w:pPr>
        <w:widowControl w:val="0"/>
        <w:numPr>
          <w:ilvl w:val="0"/>
          <w:numId w:val="171"/>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Измерение силы тока и его регулирование.</w:t>
      </w:r>
    </w:p>
    <w:p w:rsidR="00A57A06" w:rsidRPr="00A00165" w:rsidRDefault="00A57A06" w:rsidP="00E81D7C">
      <w:pPr>
        <w:widowControl w:val="0"/>
        <w:numPr>
          <w:ilvl w:val="0"/>
          <w:numId w:val="171"/>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Измерение напряжения.</w:t>
      </w:r>
    </w:p>
    <w:p w:rsidR="00A57A06" w:rsidRPr="00A00165" w:rsidRDefault="00A57A06" w:rsidP="00E81D7C">
      <w:pPr>
        <w:widowControl w:val="0"/>
        <w:numPr>
          <w:ilvl w:val="0"/>
          <w:numId w:val="171"/>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Измерение углов падения и преломления.</w:t>
      </w:r>
    </w:p>
    <w:p w:rsidR="00A57A06" w:rsidRPr="00A00165" w:rsidRDefault="00A57A06" w:rsidP="00E81D7C">
      <w:pPr>
        <w:widowControl w:val="0"/>
        <w:numPr>
          <w:ilvl w:val="0"/>
          <w:numId w:val="171"/>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Измерение фокусного расстояния линзы.</w:t>
      </w:r>
    </w:p>
    <w:p w:rsidR="00A57A06" w:rsidRPr="00A00165" w:rsidRDefault="00A57A06" w:rsidP="00E81D7C">
      <w:pPr>
        <w:widowControl w:val="0"/>
        <w:numPr>
          <w:ilvl w:val="0"/>
          <w:numId w:val="171"/>
        </w:numPr>
        <w:tabs>
          <w:tab w:val="left" w:pos="851"/>
          <w:tab w:val="left" w:pos="989"/>
        </w:tabs>
        <w:spacing w:after="0" w:line="240" w:lineRule="auto"/>
        <w:ind w:left="0" w:firstLine="709"/>
        <w:jc w:val="both"/>
        <w:rPr>
          <w:rFonts w:ascii="Times New Roman" w:hAnsi="Times New Roman"/>
          <w:sz w:val="24"/>
          <w:szCs w:val="24"/>
        </w:rPr>
      </w:pPr>
      <w:r w:rsidRPr="00A00165">
        <w:rPr>
          <w:rFonts w:ascii="Times New Roman" w:hAnsi="Times New Roman"/>
          <w:bCs/>
          <w:sz w:val="24"/>
          <w:szCs w:val="24"/>
        </w:rPr>
        <w:t>Измерение радиоактивного</w:t>
      </w:r>
      <w:r w:rsidRPr="00A00165">
        <w:rPr>
          <w:rFonts w:ascii="Times New Roman" w:hAnsi="Times New Roman"/>
          <w:sz w:val="24"/>
          <w:szCs w:val="24"/>
        </w:rPr>
        <w:t xml:space="preserve"> фона.</w:t>
      </w:r>
    </w:p>
    <w:p w:rsidR="00A57A06" w:rsidRPr="00A00165" w:rsidRDefault="00A57A06" w:rsidP="00A57A0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A00165">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A57A06" w:rsidRPr="00A00165" w:rsidRDefault="00A57A06" w:rsidP="00E81D7C">
      <w:pPr>
        <w:widowControl w:val="0"/>
        <w:numPr>
          <w:ilvl w:val="0"/>
          <w:numId w:val="172"/>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Измерение плотности вещества твердого тела.</w:t>
      </w:r>
    </w:p>
    <w:p w:rsidR="00A57A06" w:rsidRPr="00A00165" w:rsidRDefault="00A57A06" w:rsidP="00E81D7C">
      <w:pPr>
        <w:widowControl w:val="0"/>
        <w:numPr>
          <w:ilvl w:val="0"/>
          <w:numId w:val="172"/>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Определение коэффициента трения скольжения.</w:t>
      </w:r>
    </w:p>
    <w:p w:rsidR="00A57A06" w:rsidRPr="00A00165" w:rsidRDefault="00A57A06" w:rsidP="00E81D7C">
      <w:pPr>
        <w:widowControl w:val="0"/>
        <w:numPr>
          <w:ilvl w:val="0"/>
          <w:numId w:val="172"/>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Определение жесткости пружины.</w:t>
      </w:r>
    </w:p>
    <w:p w:rsidR="00A57A06" w:rsidRPr="00A00165" w:rsidRDefault="00A57A06" w:rsidP="00E81D7C">
      <w:pPr>
        <w:widowControl w:val="0"/>
        <w:numPr>
          <w:ilvl w:val="0"/>
          <w:numId w:val="172"/>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Определение выталкивающей силы, действующей на погруженное в жидкость тело.</w:t>
      </w:r>
    </w:p>
    <w:p w:rsidR="00A57A06" w:rsidRPr="00A00165" w:rsidRDefault="00A57A06" w:rsidP="00E81D7C">
      <w:pPr>
        <w:widowControl w:val="0"/>
        <w:numPr>
          <w:ilvl w:val="0"/>
          <w:numId w:val="172"/>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Определение момента силы.</w:t>
      </w:r>
    </w:p>
    <w:p w:rsidR="00A57A06" w:rsidRPr="00A00165" w:rsidRDefault="00A57A06" w:rsidP="00E81D7C">
      <w:pPr>
        <w:widowControl w:val="0"/>
        <w:numPr>
          <w:ilvl w:val="0"/>
          <w:numId w:val="172"/>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Измерение скорости равномерного движения.</w:t>
      </w:r>
    </w:p>
    <w:p w:rsidR="00A57A06" w:rsidRPr="00A00165" w:rsidRDefault="00A57A06" w:rsidP="00E81D7C">
      <w:pPr>
        <w:widowControl w:val="0"/>
        <w:numPr>
          <w:ilvl w:val="0"/>
          <w:numId w:val="172"/>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Измерение средней скорости движения.</w:t>
      </w:r>
    </w:p>
    <w:p w:rsidR="00A57A06" w:rsidRPr="00A00165" w:rsidRDefault="00A57A06" w:rsidP="00E81D7C">
      <w:pPr>
        <w:widowControl w:val="0"/>
        <w:numPr>
          <w:ilvl w:val="0"/>
          <w:numId w:val="172"/>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Измерение ускорения равноускоренного движения.</w:t>
      </w:r>
    </w:p>
    <w:p w:rsidR="00A57A06" w:rsidRPr="00A00165" w:rsidRDefault="00A57A06" w:rsidP="00E81D7C">
      <w:pPr>
        <w:widowControl w:val="0"/>
        <w:numPr>
          <w:ilvl w:val="0"/>
          <w:numId w:val="172"/>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Определение работы и мощности.</w:t>
      </w:r>
    </w:p>
    <w:p w:rsidR="00A57A06" w:rsidRPr="00A00165" w:rsidRDefault="00A57A06" w:rsidP="00E81D7C">
      <w:pPr>
        <w:widowControl w:val="0"/>
        <w:numPr>
          <w:ilvl w:val="0"/>
          <w:numId w:val="172"/>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Определение частоты колебаний груза на пружине и нити.</w:t>
      </w:r>
    </w:p>
    <w:p w:rsidR="00A57A06" w:rsidRPr="00A00165" w:rsidRDefault="00A57A06" w:rsidP="00E81D7C">
      <w:pPr>
        <w:widowControl w:val="0"/>
        <w:numPr>
          <w:ilvl w:val="0"/>
          <w:numId w:val="172"/>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Определение относительной влажности.</w:t>
      </w:r>
    </w:p>
    <w:p w:rsidR="00A57A06" w:rsidRPr="00A00165" w:rsidRDefault="00A57A06" w:rsidP="00E81D7C">
      <w:pPr>
        <w:widowControl w:val="0"/>
        <w:numPr>
          <w:ilvl w:val="0"/>
          <w:numId w:val="172"/>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Определение количества теплоты.</w:t>
      </w:r>
    </w:p>
    <w:p w:rsidR="00A57A06" w:rsidRPr="00A00165" w:rsidRDefault="00A57A06" w:rsidP="00E81D7C">
      <w:pPr>
        <w:widowControl w:val="0"/>
        <w:numPr>
          <w:ilvl w:val="0"/>
          <w:numId w:val="172"/>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Определение удельной теплоемкости.</w:t>
      </w:r>
    </w:p>
    <w:p w:rsidR="00A57A06" w:rsidRPr="00A00165" w:rsidRDefault="00A57A06" w:rsidP="00E81D7C">
      <w:pPr>
        <w:widowControl w:val="0"/>
        <w:numPr>
          <w:ilvl w:val="0"/>
          <w:numId w:val="172"/>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Измерение работы и мощности электрического тока.</w:t>
      </w:r>
    </w:p>
    <w:p w:rsidR="00A57A06" w:rsidRPr="00A00165" w:rsidRDefault="00A57A06" w:rsidP="00E81D7C">
      <w:pPr>
        <w:widowControl w:val="0"/>
        <w:numPr>
          <w:ilvl w:val="0"/>
          <w:numId w:val="172"/>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Измерение сопротивления.</w:t>
      </w:r>
    </w:p>
    <w:p w:rsidR="00A57A06" w:rsidRPr="00A00165" w:rsidRDefault="00A57A06" w:rsidP="00E81D7C">
      <w:pPr>
        <w:widowControl w:val="0"/>
        <w:numPr>
          <w:ilvl w:val="0"/>
          <w:numId w:val="172"/>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Определение оптической силы линзы.</w:t>
      </w:r>
    </w:p>
    <w:p w:rsidR="00A57A06" w:rsidRPr="00A00165" w:rsidRDefault="00A57A06" w:rsidP="00E81D7C">
      <w:pPr>
        <w:widowControl w:val="0"/>
        <w:numPr>
          <w:ilvl w:val="0"/>
          <w:numId w:val="172"/>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57A06" w:rsidRPr="00A00165" w:rsidRDefault="00A57A06" w:rsidP="00E81D7C">
      <w:pPr>
        <w:widowControl w:val="0"/>
        <w:numPr>
          <w:ilvl w:val="0"/>
          <w:numId w:val="172"/>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A57A06" w:rsidRPr="00A00165" w:rsidRDefault="00A57A06" w:rsidP="00A57A0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A00165">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57A06" w:rsidRPr="00A00165" w:rsidRDefault="00A57A06" w:rsidP="00E81D7C">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Наблюдение зависимости периода колебаний груза на нити от длины и независимости от массы.</w:t>
      </w:r>
    </w:p>
    <w:p w:rsidR="00A57A06" w:rsidRPr="00A00165" w:rsidRDefault="00A57A06" w:rsidP="00E81D7C">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Наблюдение зависимости периода колебаний груза на пружине от массы и жесткости.</w:t>
      </w:r>
    </w:p>
    <w:p w:rsidR="00A57A06" w:rsidRPr="00A00165" w:rsidRDefault="00A57A06" w:rsidP="00E81D7C">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Наблюдение зависимости давления газа от объема и температуры.</w:t>
      </w:r>
    </w:p>
    <w:p w:rsidR="00A57A06" w:rsidRPr="00A00165" w:rsidRDefault="00A57A06" w:rsidP="00E81D7C">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Наблюдение зависимости температуры остывающей воды от времени.</w:t>
      </w:r>
    </w:p>
    <w:p w:rsidR="00A57A06" w:rsidRPr="00A00165" w:rsidRDefault="00A57A06" w:rsidP="00E81D7C">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Исследование явления взаимодействия катушки с током и магнита.</w:t>
      </w:r>
    </w:p>
    <w:p w:rsidR="00A57A06" w:rsidRPr="00A00165" w:rsidRDefault="00A57A06" w:rsidP="00E81D7C">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Исследование явления электромагнитной индукции.</w:t>
      </w:r>
    </w:p>
    <w:p w:rsidR="00A57A06" w:rsidRPr="00A00165" w:rsidRDefault="00A57A06" w:rsidP="00E81D7C">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Наблюдение явления отражения и преломления света.</w:t>
      </w:r>
    </w:p>
    <w:p w:rsidR="00A57A06" w:rsidRPr="00A00165" w:rsidRDefault="00A57A06" w:rsidP="00E81D7C">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Наблюдение явления дисперсии.</w:t>
      </w:r>
    </w:p>
    <w:p w:rsidR="00FC1102" w:rsidRDefault="00A57A06" w:rsidP="00FC1102">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Обнаружение зависимости сопротивления проводника от его параметров и вещества.</w:t>
      </w:r>
    </w:p>
    <w:p w:rsidR="00A57A06" w:rsidRPr="00FC1102" w:rsidRDefault="00A57A06" w:rsidP="00FC1102">
      <w:pPr>
        <w:widowControl w:val="0"/>
        <w:numPr>
          <w:ilvl w:val="0"/>
          <w:numId w:val="173"/>
        </w:numPr>
        <w:tabs>
          <w:tab w:val="left" w:pos="709"/>
          <w:tab w:val="left" w:pos="851"/>
        </w:tabs>
        <w:spacing w:after="0" w:line="240" w:lineRule="auto"/>
        <w:ind w:left="0" w:firstLine="709"/>
        <w:jc w:val="both"/>
        <w:rPr>
          <w:rFonts w:ascii="Times New Roman" w:hAnsi="Times New Roman"/>
          <w:bCs/>
          <w:sz w:val="24"/>
          <w:szCs w:val="24"/>
        </w:rPr>
      </w:pPr>
      <w:r w:rsidRPr="00FC1102">
        <w:rPr>
          <w:rFonts w:ascii="Times New Roman" w:hAnsi="Times New Roman"/>
          <w:bCs/>
          <w:sz w:val="24"/>
          <w:szCs w:val="24"/>
        </w:rPr>
        <w:t>Исследование зависимости веса тела в жидкости от объема погруженной части.</w:t>
      </w:r>
    </w:p>
    <w:p w:rsidR="00A57A06" w:rsidRPr="00A00165" w:rsidRDefault="00A57A06" w:rsidP="00E81D7C">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A57A06" w:rsidRPr="00A00165" w:rsidRDefault="00A57A06" w:rsidP="00E81D7C">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Исследование зависимости массы от объема.</w:t>
      </w:r>
    </w:p>
    <w:p w:rsidR="00A57A06" w:rsidRPr="00A00165" w:rsidRDefault="00A57A06" w:rsidP="00E81D7C">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A57A06" w:rsidRPr="00A00165" w:rsidRDefault="00A57A06" w:rsidP="00E81D7C">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Исследование зависимости скорости от времени и пути при равноускоренном движении.</w:t>
      </w:r>
    </w:p>
    <w:p w:rsidR="00A57A06" w:rsidRPr="00A00165" w:rsidRDefault="00A57A06" w:rsidP="00E81D7C">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Исследование зависимости силы трения от силы давления.</w:t>
      </w:r>
    </w:p>
    <w:p w:rsidR="00A57A06" w:rsidRPr="00A00165" w:rsidRDefault="00A57A06" w:rsidP="00E81D7C">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Исследование зависимости деформации пружины от силы.</w:t>
      </w:r>
    </w:p>
    <w:p w:rsidR="00A57A06" w:rsidRPr="00A00165" w:rsidRDefault="00A57A06" w:rsidP="00E81D7C">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Исследование зависимости периода колебаний груза на нити от длины.</w:t>
      </w:r>
    </w:p>
    <w:p w:rsidR="00A57A06" w:rsidRPr="00A00165" w:rsidRDefault="00A57A06" w:rsidP="00E81D7C">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 xml:space="preserve">Исследование зависимости периода колебаний груза на пружине от жесткости и </w:t>
      </w:r>
      <w:r w:rsidRPr="00A00165">
        <w:rPr>
          <w:rFonts w:ascii="Times New Roman" w:hAnsi="Times New Roman"/>
          <w:bCs/>
          <w:sz w:val="24"/>
          <w:szCs w:val="24"/>
        </w:rPr>
        <w:lastRenderedPageBreak/>
        <w:t>массы.</w:t>
      </w:r>
    </w:p>
    <w:p w:rsidR="00A57A06" w:rsidRPr="00A00165" w:rsidRDefault="00A57A06" w:rsidP="00E81D7C">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Исследование зависимости силы тока через проводник от напряжения.</w:t>
      </w:r>
    </w:p>
    <w:p w:rsidR="00A57A06" w:rsidRPr="00A00165" w:rsidRDefault="00A57A06" w:rsidP="00E81D7C">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Исследование зависимости силы тока через лампочку от напряжения.</w:t>
      </w:r>
    </w:p>
    <w:p w:rsidR="00A57A06" w:rsidRPr="00A00165" w:rsidRDefault="00A57A06" w:rsidP="00E81D7C">
      <w:pPr>
        <w:widowControl w:val="0"/>
        <w:numPr>
          <w:ilvl w:val="0"/>
          <w:numId w:val="173"/>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Исследование зависимости угла преломления от угла падения.</w:t>
      </w:r>
    </w:p>
    <w:p w:rsidR="00A57A06" w:rsidRPr="00A00165" w:rsidRDefault="00A57A06" w:rsidP="00A57A0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A00165">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A57A06" w:rsidRPr="00A00165" w:rsidRDefault="00A57A06" w:rsidP="00E81D7C">
      <w:pPr>
        <w:widowControl w:val="0"/>
        <w:numPr>
          <w:ilvl w:val="0"/>
          <w:numId w:val="174"/>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Проверка гипотезы о линейной зависимости длины столбика жидкости в трубке от температуры.</w:t>
      </w:r>
    </w:p>
    <w:p w:rsidR="00A57A06" w:rsidRPr="00A00165" w:rsidRDefault="00A57A06" w:rsidP="00E81D7C">
      <w:pPr>
        <w:widowControl w:val="0"/>
        <w:numPr>
          <w:ilvl w:val="0"/>
          <w:numId w:val="174"/>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A57A06" w:rsidRPr="00A00165" w:rsidRDefault="00A57A06" w:rsidP="00E81D7C">
      <w:pPr>
        <w:widowControl w:val="0"/>
        <w:numPr>
          <w:ilvl w:val="0"/>
          <w:numId w:val="174"/>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A57A06" w:rsidRPr="00A00165" w:rsidRDefault="00A57A06" w:rsidP="00E81D7C">
      <w:pPr>
        <w:widowControl w:val="0"/>
        <w:numPr>
          <w:ilvl w:val="0"/>
          <w:numId w:val="174"/>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Проверка правила сложения токов на двух параллельно включенных резисторов.</w:t>
      </w:r>
    </w:p>
    <w:p w:rsidR="00A57A06" w:rsidRPr="00A00165" w:rsidRDefault="00A57A06" w:rsidP="00A57A0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A00165">
        <w:rPr>
          <w:rFonts w:ascii="Times New Roman" w:eastAsia="Courier New" w:hAnsi="Times New Roman"/>
          <w:b/>
          <w:sz w:val="24"/>
          <w:szCs w:val="24"/>
        </w:rPr>
        <w:t>Знакомство с техническими устройствами и их конструирование</w:t>
      </w:r>
    </w:p>
    <w:p w:rsidR="00A57A06" w:rsidRPr="00A00165" w:rsidRDefault="00A57A06" w:rsidP="00E81D7C">
      <w:pPr>
        <w:widowControl w:val="0"/>
        <w:numPr>
          <w:ilvl w:val="0"/>
          <w:numId w:val="174"/>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Конструирование наклонной плоскости с заданным значением КПД.</w:t>
      </w:r>
    </w:p>
    <w:p w:rsidR="00A57A06" w:rsidRPr="00A00165" w:rsidRDefault="00A57A06" w:rsidP="00E81D7C">
      <w:pPr>
        <w:widowControl w:val="0"/>
        <w:numPr>
          <w:ilvl w:val="0"/>
          <w:numId w:val="174"/>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Конструирование ареометра и испытание его работы.</w:t>
      </w:r>
    </w:p>
    <w:p w:rsidR="00A57A06" w:rsidRPr="00A00165" w:rsidRDefault="00A57A06" w:rsidP="00E81D7C">
      <w:pPr>
        <w:widowControl w:val="0"/>
        <w:numPr>
          <w:ilvl w:val="0"/>
          <w:numId w:val="174"/>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Сборка электрической цепи и измерение силы тока в ее различных участках.</w:t>
      </w:r>
    </w:p>
    <w:p w:rsidR="00A57A06" w:rsidRPr="00A00165" w:rsidRDefault="00A57A06" w:rsidP="00E81D7C">
      <w:pPr>
        <w:widowControl w:val="0"/>
        <w:numPr>
          <w:ilvl w:val="0"/>
          <w:numId w:val="174"/>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Сборка электромагнита и испытание его действия.</w:t>
      </w:r>
    </w:p>
    <w:p w:rsidR="00A57A06" w:rsidRPr="00A00165" w:rsidRDefault="00A57A06" w:rsidP="00E81D7C">
      <w:pPr>
        <w:widowControl w:val="0"/>
        <w:numPr>
          <w:ilvl w:val="0"/>
          <w:numId w:val="174"/>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Изучение электрического двигателя постоянного тока (на модели).</w:t>
      </w:r>
    </w:p>
    <w:p w:rsidR="00A57A06" w:rsidRPr="00A00165" w:rsidRDefault="00A57A06" w:rsidP="00E81D7C">
      <w:pPr>
        <w:widowControl w:val="0"/>
        <w:numPr>
          <w:ilvl w:val="0"/>
          <w:numId w:val="174"/>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Конструирование электродвигателя.</w:t>
      </w:r>
    </w:p>
    <w:p w:rsidR="00A57A06" w:rsidRPr="00A00165" w:rsidRDefault="00A57A06" w:rsidP="00E81D7C">
      <w:pPr>
        <w:widowControl w:val="0"/>
        <w:numPr>
          <w:ilvl w:val="0"/>
          <w:numId w:val="174"/>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Конструирование модели телескопа.</w:t>
      </w:r>
    </w:p>
    <w:p w:rsidR="00A57A06" w:rsidRPr="00A00165" w:rsidRDefault="00A57A06" w:rsidP="00E81D7C">
      <w:pPr>
        <w:widowControl w:val="0"/>
        <w:numPr>
          <w:ilvl w:val="0"/>
          <w:numId w:val="174"/>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Конструирование модели лодки с заданной грузоподъемностью.</w:t>
      </w:r>
    </w:p>
    <w:p w:rsidR="00A57A06" w:rsidRPr="00A00165" w:rsidRDefault="00A57A06" w:rsidP="00E81D7C">
      <w:pPr>
        <w:widowControl w:val="0"/>
        <w:numPr>
          <w:ilvl w:val="0"/>
          <w:numId w:val="174"/>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Оценка своего зрения и подбор очков.</w:t>
      </w:r>
    </w:p>
    <w:p w:rsidR="00A57A06" w:rsidRPr="00A00165" w:rsidRDefault="00A57A06" w:rsidP="00E81D7C">
      <w:pPr>
        <w:widowControl w:val="0"/>
        <w:numPr>
          <w:ilvl w:val="0"/>
          <w:numId w:val="174"/>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Конструирование простейшего генератора.</w:t>
      </w:r>
    </w:p>
    <w:p w:rsidR="00A57A06" w:rsidRPr="00A00165" w:rsidRDefault="00A57A06" w:rsidP="00E81D7C">
      <w:pPr>
        <w:widowControl w:val="0"/>
        <w:numPr>
          <w:ilvl w:val="0"/>
          <w:numId w:val="174"/>
        </w:numPr>
        <w:tabs>
          <w:tab w:val="left" w:pos="851"/>
          <w:tab w:val="left" w:pos="989"/>
        </w:tabs>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Изучение свойств изображения в линзах.</w:t>
      </w:r>
    </w:p>
    <w:p w:rsidR="00A57A06" w:rsidRPr="00B37AE0" w:rsidRDefault="00A57A06" w:rsidP="00E20385">
      <w:pPr>
        <w:pStyle w:val="4"/>
        <w:spacing w:before="0" w:line="240" w:lineRule="auto"/>
        <w:jc w:val="both"/>
        <w:rPr>
          <w:i w:val="0"/>
          <w:color w:val="auto"/>
          <w:sz w:val="24"/>
          <w:szCs w:val="24"/>
        </w:rPr>
      </w:pPr>
      <w:bookmarkStart w:id="164" w:name="_Toc409691711"/>
      <w:bookmarkStart w:id="165" w:name="_Toc410654036"/>
      <w:bookmarkStart w:id="166" w:name="_Toc414553247"/>
      <w:r w:rsidRPr="00B37AE0">
        <w:rPr>
          <w:i w:val="0"/>
          <w:color w:val="auto"/>
          <w:sz w:val="24"/>
          <w:szCs w:val="24"/>
        </w:rPr>
        <w:t>2.2.2.11. Биология</w:t>
      </w:r>
      <w:bookmarkEnd w:id="164"/>
      <w:bookmarkEnd w:id="165"/>
      <w:bookmarkEnd w:id="166"/>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67" w:name="page3"/>
      <w:bookmarkEnd w:id="167"/>
      <w:r w:rsidRPr="00A00165">
        <w:rPr>
          <w:rFonts w:ascii="Times New Roman" w:hAnsi="Times New Roman"/>
          <w:sz w:val="24"/>
          <w:szCs w:val="24"/>
        </w:rPr>
        <w:t xml:space="preserve"> и научно аргументировать полученные выводы.</w:t>
      </w:r>
      <w:proofErr w:type="gramEnd"/>
    </w:p>
    <w:p w:rsidR="00A57A06" w:rsidRPr="00A00165" w:rsidRDefault="00A57A06" w:rsidP="00A57A06">
      <w:pPr>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Start"/>
      <w:r w:rsidRPr="00A00165">
        <w:rPr>
          <w:rFonts w:ascii="Times New Roman" w:hAnsi="Times New Roman"/>
          <w:sz w:val="24"/>
          <w:szCs w:val="24"/>
        </w:rPr>
        <w:t>:«</w:t>
      </w:r>
      <w:proofErr w:type="gramEnd"/>
      <w:r w:rsidRPr="00A00165">
        <w:rPr>
          <w:rFonts w:ascii="Times New Roman" w:hAnsi="Times New Roman"/>
          <w:sz w:val="24"/>
          <w:szCs w:val="24"/>
        </w:rPr>
        <w:t>Физика», «Химия», «География», «Математика», «Экология», «Основы безопасности жизнедеятельности», «История», «Русский язык», «Литература» и др.</w:t>
      </w:r>
      <w:bookmarkStart w:id="168" w:name="page15"/>
      <w:bookmarkStart w:id="169" w:name="page25"/>
      <w:bookmarkEnd w:id="168"/>
      <w:bookmarkEnd w:id="169"/>
    </w:p>
    <w:p w:rsidR="00A57A06" w:rsidRPr="00A00165" w:rsidRDefault="00A57A06" w:rsidP="00A57A06">
      <w:pPr>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Живые организмы.</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A00165">
        <w:rPr>
          <w:rFonts w:ascii="Times New Roman" w:hAnsi="Times New Roman"/>
          <w:b/>
          <w:bCs/>
          <w:sz w:val="24"/>
          <w:szCs w:val="24"/>
        </w:rPr>
        <w:t>Биология – наука о живых организмах.</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lastRenderedPageBreak/>
        <w:t>Свойства живых организмов (</w:t>
      </w:r>
      <w:r w:rsidRPr="00A00165">
        <w:rPr>
          <w:rFonts w:ascii="Times New Roman" w:hAnsi="Times New Roman"/>
          <w:i/>
          <w:sz w:val="24"/>
          <w:szCs w:val="24"/>
        </w:rPr>
        <w:t>структурированность, целостность</w:t>
      </w:r>
      <w:r w:rsidRPr="00A00165">
        <w:rPr>
          <w:rFonts w:ascii="Times New Roman" w:hAnsi="Times New Roman"/>
          <w:sz w:val="24"/>
          <w:szCs w:val="24"/>
        </w:rPr>
        <w:t xml:space="preserve">, обмен веществ, движение, размножение, развитие, раздражимость, приспособленность, </w:t>
      </w:r>
      <w:r w:rsidRPr="00A00165">
        <w:rPr>
          <w:rFonts w:ascii="Times New Roman" w:hAnsi="Times New Roman"/>
          <w:i/>
          <w:sz w:val="24"/>
          <w:szCs w:val="24"/>
        </w:rPr>
        <w:t>наследственность и изменчивость</w:t>
      </w:r>
      <w:r w:rsidRPr="00A00165">
        <w:rPr>
          <w:rFonts w:ascii="Times New Roman" w:hAnsi="Times New Roman"/>
          <w:sz w:val="24"/>
          <w:szCs w:val="24"/>
        </w:rPr>
        <w:t>) их проявление у растений, животных, грибов и бактерий.</w:t>
      </w:r>
      <w:proofErr w:type="gramEnd"/>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Клеточное строение организмов. </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Клетка–основа строения и</w:t>
      </w:r>
      <w:r w:rsidR="00B37AE0">
        <w:rPr>
          <w:rFonts w:ascii="Times New Roman" w:hAnsi="Times New Roman"/>
          <w:sz w:val="24"/>
          <w:szCs w:val="24"/>
        </w:rPr>
        <w:t xml:space="preserve"> </w:t>
      </w:r>
      <w:r w:rsidRPr="00A00165">
        <w:rPr>
          <w:rFonts w:ascii="Times New Roman" w:hAnsi="Times New Roman"/>
          <w:sz w:val="24"/>
          <w:szCs w:val="24"/>
        </w:rPr>
        <w:t xml:space="preserve">жизнедеятельности организмов. </w:t>
      </w:r>
      <w:r w:rsidRPr="00A00165">
        <w:rPr>
          <w:rFonts w:ascii="Times New Roman" w:hAnsi="Times New Roman"/>
          <w:i/>
          <w:sz w:val="24"/>
          <w:szCs w:val="24"/>
        </w:rPr>
        <w:t>История изучения клетки.</w:t>
      </w:r>
      <w:r w:rsidR="00B37AE0">
        <w:rPr>
          <w:rFonts w:ascii="Times New Roman" w:hAnsi="Times New Roman"/>
          <w:i/>
          <w:sz w:val="24"/>
          <w:szCs w:val="24"/>
        </w:rPr>
        <w:t xml:space="preserve"> </w:t>
      </w:r>
      <w:r w:rsidRPr="00A00165">
        <w:rPr>
          <w:rFonts w:ascii="Times New Roman" w:hAnsi="Times New Roman"/>
          <w:i/>
          <w:sz w:val="24"/>
          <w:szCs w:val="24"/>
        </w:rPr>
        <w:t>Методы изучения клетки.</w:t>
      </w:r>
      <w:r w:rsidRPr="00A00165">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A00165">
        <w:rPr>
          <w:rFonts w:ascii="Times New Roman" w:hAnsi="Times New Roman"/>
          <w:i/>
          <w:sz w:val="24"/>
          <w:szCs w:val="24"/>
        </w:rPr>
        <w:t>Ткани организмов.</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Многообразие организмов. </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B37AE0">
        <w:rPr>
          <w:rFonts w:ascii="Times New Roman" w:hAnsi="Times New Roman"/>
          <w:sz w:val="24"/>
          <w:szCs w:val="24"/>
        </w:rPr>
        <w:t xml:space="preserve"> </w:t>
      </w:r>
      <w:r w:rsidRPr="00A00165">
        <w:rPr>
          <w:rFonts w:ascii="Times New Roman" w:hAnsi="Times New Roman"/>
          <w:sz w:val="24"/>
          <w:szCs w:val="24"/>
        </w:rPr>
        <w:t>организмы. Основные царства живой природы.</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Среды жизни. </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 xml:space="preserve">Среда обитания. Факторы </w:t>
      </w:r>
      <w:r w:rsidRPr="00A00165">
        <w:rPr>
          <w:rFonts w:ascii="Times New Roman" w:hAnsi="Times New Roman"/>
          <w:bCs/>
          <w:sz w:val="24"/>
          <w:szCs w:val="24"/>
        </w:rPr>
        <w:t>с</w:t>
      </w:r>
      <w:r w:rsidRPr="00A00165">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00165">
        <w:rPr>
          <w:rFonts w:ascii="Times New Roman" w:hAnsi="Times New Roman"/>
          <w:i/>
          <w:sz w:val="24"/>
          <w:szCs w:val="24"/>
        </w:rPr>
        <w:t>Растительный и животный мир родного края.</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 xml:space="preserve">Царство Растения. </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 xml:space="preserve">Органы цветкового растения. </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Cs/>
          <w:sz w:val="24"/>
          <w:szCs w:val="24"/>
        </w:rPr>
        <w:t xml:space="preserve">Семя. </w:t>
      </w:r>
      <w:r w:rsidRPr="00A00165">
        <w:rPr>
          <w:rFonts w:ascii="Times New Roman" w:hAnsi="Times New Roman"/>
          <w:sz w:val="24"/>
          <w:szCs w:val="24"/>
        </w:rPr>
        <w:t>Строение семени.</w:t>
      </w:r>
      <w:r w:rsidR="00B37AE0">
        <w:rPr>
          <w:rFonts w:ascii="Times New Roman" w:hAnsi="Times New Roman"/>
          <w:sz w:val="24"/>
          <w:szCs w:val="24"/>
        </w:rPr>
        <w:t xml:space="preserve"> </w:t>
      </w:r>
      <w:r w:rsidRPr="00A00165">
        <w:rPr>
          <w:rFonts w:ascii="Times New Roman" w:hAnsi="Times New Roman"/>
          <w:sz w:val="24"/>
          <w:szCs w:val="24"/>
        </w:rPr>
        <w:t>Корень. Зоны корня. Виды корней. Корневые системы. Значение корня. Видоизменения корней</w:t>
      </w:r>
      <w:r w:rsidRPr="00A00165">
        <w:rPr>
          <w:rFonts w:ascii="Times New Roman" w:hAnsi="Times New Roman"/>
          <w:i/>
          <w:sz w:val="24"/>
          <w:szCs w:val="24"/>
        </w:rPr>
        <w:t>.</w:t>
      </w:r>
      <w:r w:rsidRPr="00A00165">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B37AE0">
        <w:rPr>
          <w:rFonts w:ascii="Times New Roman" w:hAnsi="Times New Roman"/>
          <w:sz w:val="24"/>
          <w:szCs w:val="24"/>
        </w:rPr>
        <w:t xml:space="preserve"> </w:t>
      </w:r>
      <w:r w:rsidRPr="00A00165">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 xml:space="preserve">Микроскопическое строение растений. </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57A06" w:rsidRPr="00A00165" w:rsidRDefault="00A57A06" w:rsidP="00A57A06">
      <w:pPr>
        <w:tabs>
          <w:tab w:val="num" w:pos="851"/>
          <w:tab w:val="left" w:pos="1160"/>
        </w:tabs>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Жизнедеятельность цветковых растений. </w:t>
      </w:r>
    </w:p>
    <w:p w:rsidR="00A57A06" w:rsidRPr="00A00165" w:rsidRDefault="00A57A06" w:rsidP="00A57A06">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00165">
        <w:rPr>
          <w:rFonts w:ascii="Times New Roman" w:hAnsi="Times New Roman"/>
          <w:bCs/>
          <w:i/>
          <w:sz w:val="24"/>
          <w:szCs w:val="24"/>
        </w:rPr>
        <w:t>Движения</w:t>
      </w:r>
      <w:r w:rsidRPr="00A00165">
        <w:rPr>
          <w:rFonts w:ascii="Times New Roman" w:hAnsi="Times New Roman"/>
          <w:bCs/>
          <w:sz w:val="24"/>
          <w:szCs w:val="24"/>
        </w:rPr>
        <w:t xml:space="preserve">. Рост, развитие и размножение растений. Половое размножение растений. </w:t>
      </w:r>
      <w:r w:rsidRPr="00A00165">
        <w:rPr>
          <w:rFonts w:ascii="Times New Roman" w:hAnsi="Times New Roman"/>
          <w:bCs/>
          <w:i/>
          <w:sz w:val="24"/>
          <w:szCs w:val="24"/>
        </w:rPr>
        <w:t>Оплодотворение у цветковых растений.</w:t>
      </w:r>
      <w:r w:rsidRPr="00A00165">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Многообразие растений. </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Классификация</w:t>
      </w:r>
      <w:r w:rsidR="00B37AE0">
        <w:rPr>
          <w:rFonts w:ascii="Times New Roman" w:hAnsi="Times New Roman"/>
          <w:sz w:val="24"/>
          <w:szCs w:val="24"/>
        </w:rPr>
        <w:t xml:space="preserve"> </w:t>
      </w:r>
      <w:r w:rsidRPr="00A00165">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57A06" w:rsidRPr="00A00165" w:rsidRDefault="00A57A06" w:rsidP="00A57A06">
      <w:pPr>
        <w:tabs>
          <w:tab w:val="num" w:pos="851"/>
        </w:tabs>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Царство Бактерии. </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Бактерии,</w:t>
      </w:r>
      <w:r w:rsidR="00B37AE0">
        <w:rPr>
          <w:rFonts w:ascii="Times New Roman" w:hAnsi="Times New Roman"/>
          <w:sz w:val="24"/>
          <w:szCs w:val="24"/>
        </w:rPr>
        <w:t xml:space="preserve"> </w:t>
      </w:r>
      <w:r w:rsidRPr="00A00165">
        <w:rPr>
          <w:rFonts w:ascii="Times New Roman" w:hAnsi="Times New Roman"/>
          <w:sz w:val="24"/>
          <w:szCs w:val="24"/>
        </w:rPr>
        <w:t>их строение и жизнедеятельность.</w:t>
      </w:r>
      <w:r w:rsidR="00B37AE0">
        <w:rPr>
          <w:rFonts w:ascii="Times New Roman" w:hAnsi="Times New Roman"/>
          <w:sz w:val="24"/>
          <w:szCs w:val="24"/>
        </w:rPr>
        <w:t xml:space="preserve"> </w:t>
      </w:r>
      <w:r w:rsidRPr="00A00165">
        <w:rPr>
          <w:rFonts w:ascii="Times New Roman" w:hAnsi="Times New Roman"/>
          <w:sz w:val="24"/>
          <w:szCs w:val="24"/>
        </w:rPr>
        <w:t>Роль</w:t>
      </w:r>
      <w:r w:rsidR="00B37AE0">
        <w:rPr>
          <w:rFonts w:ascii="Times New Roman" w:hAnsi="Times New Roman"/>
          <w:sz w:val="24"/>
          <w:szCs w:val="24"/>
        </w:rPr>
        <w:t xml:space="preserve"> </w:t>
      </w:r>
      <w:r w:rsidRPr="00A00165">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A00165">
        <w:rPr>
          <w:rFonts w:ascii="Times New Roman" w:hAnsi="Times New Roman"/>
          <w:i/>
          <w:sz w:val="24"/>
          <w:szCs w:val="24"/>
        </w:rPr>
        <w:t>Значение работ Р. Коха и Л. Пастера.</w:t>
      </w:r>
    </w:p>
    <w:p w:rsidR="00A57A06" w:rsidRPr="00A00165" w:rsidRDefault="00A57A06" w:rsidP="00A57A06">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Царство Грибы. </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Отличительные особенности грибов.</w:t>
      </w:r>
      <w:r w:rsidRPr="00A00165">
        <w:rPr>
          <w:rFonts w:ascii="Times New Roman" w:hAnsi="Times New Roman"/>
          <w:bCs/>
          <w:sz w:val="24"/>
          <w:szCs w:val="24"/>
        </w:rPr>
        <w:t xml:space="preserve"> Многообразие грибов. </w:t>
      </w:r>
      <w:r w:rsidRPr="00A00165">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A57A06" w:rsidRPr="00A00165" w:rsidRDefault="00A57A06" w:rsidP="00A57A06">
      <w:pPr>
        <w:tabs>
          <w:tab w:val="num" w:pos="851"/>
        </w:tabs>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lastRenderedPageBreak/>
        <w:t xml:space="preserve">Царство Животные. </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Общее</w:t>
      </w:r>
      <w:r w:rsidR="00B37AE0">
        <w:rPr>
          <w:rFonts w:ascii="Times New Roman" w:hAnsi="Times New Roman"/>
          <w:sz w:val="24"/>
          <w:szCs w:val="24"/>
        </w:rPr>
        <w:t xml:space="preserve"> </w:t>
      </w:r>
      <w:r w:rsidRPr="00A00165">
        <w:rPr>
          <w:rFonts w:ascii="Times New Roman" w:hAnsi="Times New Roman"/>
          <w:sz w:val="24"/>
          <w:szCs w:val="24"/>
        </w:rPr>
        <w:t>знакомство с животными. Животные ткани, органы и системы органов животных.</w:t>
      </w:r>
      <w:r w:rsidRPr="00A00165">
        <w:rPr>
          <w:rFonts w:ascii="Times New Roman" w:hAnsi="Times New Roman"/>
          <w:i/>
          <w:sz w:val="24"/>
          <w:szCs w:val="24"/>
        </w:rPr>
        <w:t xml:space="preserve"> Организм животного как биосистема. </w:t>
      </w:r>
      <w:r w:rsidRPr="00A00165">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Одноклеточные животные, или Простейшие. </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Общая</w:t>
      </w:r>
      <w:r w:rsidR="00B37AE0">
        <w:rPr>
          <w:rFonts w:ascii="Times New Roman" w:hAnsi="Times New Roman"/>
          <w:sz w:val="24"/>
          <w:szCs w:val="24"/>
        </w:rPr>
        <w:t xml:space="preserve"> </w:t>
      </w:r>
      <w:r w:rsidRPr="00A00165">
        <w:rPr>
          <w:rFonts w:ascii="Times New Roman" w:hAnsi="Times New Roman"/>
          <w:sz w:val="24"/>
          <w:szCs w:val="24"/>
        </w:rPr>
        <w:t xml:space="preserve">характеристика простейших. </w:t>
      </w:r>
      <w:r w:rsidRPr="00A00165">
        <w:rPr>
          <w:rFonts w:ascii="Times New Roman" w:hAnsi="Times New Roman"/>
          <w:i/>
          <w:sz w:val="24"/>
          <w:szCs w:val="24"/>
        </w:rPr>
        <w:t>Происхождение простейших</w:t>
      </w:r>
      <w:r w:rsidRPr="00A00165">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Тип </w:t>
      </w:r>
      <w:proofErr w:type="gramStart"/>
      <w:r w:rsidRPr="00A00165">
        <w:rPr>
          <w:rFonts w:ascii="Times New Roman" w:hAnsi="Times New Roman"/>
          <w:b/>
          <w:bCs/>
          <w:sz w:val="24"/>
          <w:szCs w:val="24"/>
        </w:rPr>
        <w:t>Кишечнополостные</w:t>
      </w:r>
      <w:proofErr w:type="gramEnd"/>
      <w:r w:rsidRPr="00A00165">
        <w:rPr>
          <w:rFonts w:ascii="Times New Roman" w:hAnsi="Times New Roman"/>
          <w:b/>
          <w:bCs/>
          <w:sz w:val="24"/>
          <w:szCs w:val="24"/>
        </w:rPr>
        <w:t xml:space="preserve">. </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bCs/>
          <w:sz w:val="24"/>
          <w:szCs w:val="24"/>
        </w:rPr>
        <w:t xml:space="preserve">Многоклеточные животные. </w:t>
      </w:r>
      <w:r w:rsidRPr="00A00165">
        <w:rPr>
          <w:rFonts w:ascii="Times New Roman" w:hAnsi="Times New Roman"/>
          <w:sz w:val="24"/>
          <w:szCs w:val="24"/>
        </w:rPr>
        <w:t xml:space="preserve">Общая характеристика типа </w:t>
      </w:r>
      <w:proofErr w:type="gramStart"/>
      <w:r w:rsidRPr="00A00165">
        <w:rPr>
          <w:rFonts w:ascii="Times New Roman" w:hAnsi="Times New Roman"/>
          <w:sz w:val="24"/>
          <w:szCs w:val="24"/>
        </w:rPr>
        <w:t>Кишечнополостные</w:t>
      </w:r>
      <w:proofErr w:type="gramEnd"/>
      <w:r w:rsidRPr="00A00165">
        <w:rPr>
          <w:rFonts w:ascii="Times New Roman" w:hAnsi="Times New Roman"/>
          <w:sz w:val="24"/>
          <w:szCs w:val="24"/>
        </w:rPr>
        <w:t xml:space="preserve">. Регенерация. </w:t>
      </w:r>
      <w:r w:rsidRPr="00A00165">
        <w:rPr>
          <w:rFonts w:ascii="Times New Roman" w:hAnsi="Times New Roman"/>
          <w:i/>
          <w:sz w:val="24"/>
          <w:szCs w:val="24"/>
        </w:rPr>
        <w:t xml:space="preserve">Происхождение </w:t>
      </w:r>
      <w:proofErr w:type="gramStart"/>
      <w:r w:rsidRPr="00A00165">
        <w:rPr>
          <w:rFonts w:ascii="Times New Roman" w:hAnsi="Times New Roman"/>
          <w:i/>
          <w:sz w:val="24"/>
          <w:szCs w:val="24"/>
        </w:rPr>
        <w:t>кишечнополостных</w:t>
      </w:r>
      <w:proofErr w:type="gramEnd"/>
      <w:r w:rsidRPr="00A00165">
        <w:rPr>
          <w:rFonts w:ascii="Times New Roman" w:hAnsi="Times New Roman"/>
          <w:i/>
          <w:sz w:val="24"/>
          <w:szCs w:val="24"/>
        </w:rPr>
        <w:t>.</w:t>
      </w:r>
      <w:r w:rsidRPr="00A00165">
        <w:rPr>
          <w:rFonts w:ascii="Times New Roman" w:hAnsi="Times New Roman"/>
          <w:sz w:val="24"/>
          <w:szCs w:val="24"/>
        </w:rPr>
        <w:t xml:space="preserve"> Значение </w:t>
      </w:r>
      <w:proofErr w:type="gramStart"/>
      <w:r w:rsidRPr="00A00165">
        <w:rPr>
          <w:rFonts w:ascii="Times New Roman" w:hAnsi="Times New Roman"/>
          <w:sz w:val="24"/>
          <w:szCs w:val="24"/>
        </w:rPr>
        <w:t>кишечнополостных</w:t>
      </w:r>
      <w:proofErr w:type="gramEnd"/>
      <w:r w:rsidRPr="00A00165">
        <w:rPr>
          <w:rFonts w:ascii="Times New Roman" w:hAnsi="Times New Roman"/>
          <w:sz w:val="24"/>
          <w:szCs w:val="24"/>
        </w:rPr>
        <w:t xml:space="preserve"> в природе и жизни человека.</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Типы червей. </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i/>
          <w:sz w:val="24"/>
          <w:szCs w:val="24"/>
        </w:rPr>
      </w:pPr>
      <w:r w:rsidRPr="00A00165">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A00165">
        <w:rPr>
          <w:rFonts w:ascii="Times New Roman" w:hAnsi="Times New Roman"/>
          <w:i/>
          <w:sz w:val="24"/>
          <w:szCs w:val="24"/>
        </w:rPr>
        <w:t xml:space="preserve">Происхождение червей. </w:t>
      </w:r>
    </w:p>
    <w:p w:rsidR="00A57A06" w:rsidRPr="00A00165" w:rsidRDefault="00A57A06" w:rsidP="00A57A06">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 xml:space="preserve">Тип Моллюски. </w:t>
      </w:r>
    </w:p>
    <w:p w:rsidR="00A57A06" w:rsidRPr="00A00165" w:rsidRDefault="00A57A06" w:rsidP="00A57A06">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sz w:val="24"/>
          <w:szCs w:val="24"/>
        </w:rPr>
        <w:t xml:space="preserve">Общая характеристика типа Моллюски. Многообразие моллюсков. </w:t>
      </w:r>
      <w:r w:rsidRPr="00A00165">
        <w:rPr>
          <w:rFonts w:ascii="Times New Roman" w:hAnsi="Times New Roman"/>
          <w:i/>
          <w:sz w:val="24"/>
          <w:szCs w:val="24"/>
        </w:rPr>
        <w:t>Происхождение моллюсков</w:t>
      </w:r>
      <w:r w:rsidRPr="00A00165">
        <w:rPr>
          <w:rFonts w:ascii="Times New Roman" w:hAnsi="Times New Roman"/>
          <w:sz w:val="24"/>
          <w:szCs w:val="24"/>
        </w:rPr>
        <w:t xml:space="preserve"> и их значение в природе и жизни человека.</w:t>
      </w:r>
    </w:p>
    <w:p w:rsidR="00A57A06" w:rsidRPr="00A00165" w:rsidRDefault="00A57A06" w:rsidP="00A57A06">
      <w:pPr>
        <w:tabs>
          <w:tab w:val="num" w:pos="1158"/>
        </w:tabs>
        <w:overflowPunct w:val="0"/>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Тип Членистоногие.</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Cs/>
          <w:sz w:val="24"/>
          <w:szCs w:val="24"/>
        </w:rPr>
        <w:t>Общая характеристика типа Членистоногие.</w:t>
      </w:r>
      <w:r w:rsidR="00B37AE0">
        <w:rPr>
          <w:rFonts w:ascii="Times New Roman" w:hAnsi="Times New Roman"/>
          <w:bCs/>
          <w:sz w:val="24"/>
          <w:szCs w:val="24"/>
        </w:rPr>
        <w:t xml:space="preserve"> </w:t>
      </w:r>
      <w:r w:rsidRPr="00A00165">
        <w:rPr>
          <w:rFonts w:ascii="Times New Roman" w:hAnsi="Times New Roman"/>
          <w:bCs/>
          <w:sz w:val="24"/>
          <w:szCs w:val="24"/>
        </w:rPr>
        <w:t xml:space="preserve">Среды жизни. </w:t>
      </w:r>
      <w:r w:rsidRPr="00A00165">
        <w:rPr>
          <w:rFonts w:ascii="Times New Roman" w:hAnsi="Times New Roman"/>
          <w:i/>
          <w:sz w:val="24"/>
          <w:szCs w:val="24"/>
        </w:rPr>
        <w:t>Происхождение членистоногих</w:t>
      </w:r>
      <w:r w:rsidRPr="00A00165">
        <w:rPr>
          <w:rFonts w:ascii="Times New Roman" w:hAnsi="Times New Roman"/>
          <w:sz w:val="24"/>
          <w:szCs w:val="24"/>
        </w:rPr>
        <w:t>. Охрана членистоногих.</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Класс </w:t>
      </w:r>
      <w:proofErr w:type="gramStart"/>
      <w:r w:rsidRPr="00A00165">
        <w:rPr>
          <w:rFonts w:ascii="Times New Roman" w:hAnsi="Times New Roman"/>
          <w:sz w:val="24"/>
          <w:szCs w:val="24"/>
        </w:rPr>
        <w:t>Ракообразные</w:t>
      </w:r>
      <w:proofErr w:type="gramEnd"/>
      <w:r w:rsidRPr="00A00165">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Класс </w:t>
      </w:r>
      <w:proofErr w:type="gramStart"/>
      <w:r w:rsidRPr="00A00165">
        <w:rPr>
          <w:rFonts w:ascii="Times New Roman" w:hAnsi="Times New Roman"/>
          <w:sz w:val="24"/>
          <w:szCs w:val="24"/>
        </w:rPr>
        <w:t>Паукообразные</w:t>
      </w:r>
      <w:proofErr w:type="gramEnd"/>
      <w:r w:rsidRPr="00A00165">
        <w:rPr>
          <w:rFonts w:ascii="Times New Roman" w:hAnsi="Times New Roman"/>
          <w:sz w:val="24"/>
          <w:szCs w:val="24"/>
        </w:rPr>
        <w:t>. Особенности строения и жизнедеятельности паукообразных, их значение в природе и жизни человека.</w:t>
      </w:r>
      <w:r w:rsidRPr="00A00165">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A00165">
        <w:rPr>
          <w:rFonts w:ascii="Times New Roman" w:hAnsi="Times New Roman"/>
          <w:bCs/>
          <w:sz w:val="24"/>
          <w:szCs w:val="24"/>
        </w:rPr>
        <w:t>инстинкты.</w:t>
      </w:r>
      <w:r w:rsidRPr="00A00165">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A00165">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A00165">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B37AE0">
        <w:rPr>
          <w:rFonts w:ascii="Times New Roman" w:hAnsi="Times New Roman"/>
          <w:sz w:val="24"/>
          <w:szCs w:val="24"/>
        </w:rPr>
        <w:t xml:space="preserve"> </w:t>
      </w:r>
      <w:r w:rsidRPr="00A00165">
        <w:rPr>
          <w:rFonts w:ascii="Times New Roman" w:hAnsi="Times New Roman"/>
          <w:sz w:val="24"/>
          <w:szCs w:val="24"/>
        </w:rPr>
        <w:t>медоносная пчела и тутовый шелкопряд.</w:t>
      </w:r>
    </w:p>
    <w:p w:rsidR="00A57A06" w:rsidRPr="00A00165" w:rsidRDefault="00A57A06" w:rsidP="00A57A06">
      <w:pPr>
        <w:tabs>
          <w:tab w:val="num" w:pos="851"/>
        </w:tabs>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Тип Хордовые. </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bCs/>
          <w:sz w:val="24"/>
          <w:szCs w:val="24"/>
        </w:rPr>
        <w:t xml:space="preserve">Общая </w:t>
      </w:r>
      <w:r w:rsidRPr="00A00165">
        <w:rPr>
          <w:rFonts w:ascii="Times New Roman" w:hAnsi="Times New Roman"/>
          <w:sz w:val="24"/>
          <w:szCs w:val="24"/>
        </w:rPr>
        <w:t xml:space="preserve">характеристика типа Хордовых. Подтип </w:t>
      </w:r>
      <w:proofErr w:type="gramStart"/>
      <w:r w:rsidRPr="00A00165">
        <w:rPr>
          <w:rFonts w:ascii="Times New Roman" w:hAnsi="Times New Roman"/>
          <w:sz w:val="24"/>
          <w:szCs w:val="24"/>
        </w:rPr>
        <w:t>Бесчерепные</w:t>
      </w:r>
      <w:proofErr w:type="gramEnd"/>
      <w:r w:rsidRPr="00A00165">
        <w:rPr>
          <w:rFonts w:ascii="Times New Roman" w:hAnsi="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00165">
        <w:rPr>
          <w:rFonts w:ascii="Times New Roman" w:hAnsi="Times New Roman"/>
          <w:i/>
          <w:sz w:val="24"/>
          <w:szCs w:val="24"/>
        </w:rPr>
        <w:t>Происхождение</w:t>
      </w:r>
      <w:r w:rsidR="00B37AE0">
        <w:rPr>
          <w:rFonts w:ascii="Times New Roman" w:hAnsi="Times New Roman"/>
          <w:i/>
          <w:sz w:val="24"/>
          <w:szCs w:val="24"/>
        </w:rPr>
        <w:t xml:space="preserve"> </w:t>
      </w:r>
      <w:r w:rsidRPr="00A00165">
        <w:rPr>
          <w:rFonts w:ascii="Times New Roman" w:hAnsi="Times New Roman"/>
          <w:i/>
          <w:sz w:val="24"/>
          <w:szCs w:val="24"/>
        </w:rPr>
        <w:t>земноводных</w:t>
      </w:r>
      <w:r w:rsidRPr="00A00165">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170" w:name="page11"/>
      <w:bookmarkEnd w:id="170"/>
      <w:r w:rsidRPr="00A00165">
        <w:rPr>
          <w:rFonts w:ascii="Times New Roman" w:hAnsi="Times New Roman"/>
          <w:sz w:val="24"/>
          <w:szCs w:val="24"/>
        </w:rPr>
        <w:t xml:space="preserve"> внешнего и внутреннего строения пресмыкающихся. Размножение пресмыкающихся. </w:t>
      </w:r>
      <w:r w:rsidRPr="00A00165">
        <w:rPr>
          <w:rFonts w:ascii="Times New Roman" w:hAnsi="Times New Roman"/>
          <w:i/>
          <w:sz w:val="24"/>
          <w:szCs w:val="24"/>
        </w:rPr>
        <w:t>Происхождение</w:t>
      </w:r>
      <w:r w:rsidRPr="00A00165">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lastRenderedPageBreak/>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A00165">
        <w:rPr>
          <w:rFonts w:ascii="Times New Roman" w:hAnsi="Times New Roman"/>
          <w:i/>
          <w:sz w:val="24"/>
          <w:szCs w:val="24"/>
        </w:rPr>
        <w:t>Сезонные явления в жизни птиц.</w:t>
      </w:r>
      <w:r w:rsidR="00B37AE0">
        <w:rPr>
          <w:rFonts w:ascii="Times New Roman" w:hAnsi="Times New Roman"/>
          <w:i/>
          <w:sz w:val="24"/>
          <w:szCs w:val="24"/>
        </w:rPr>
        <w:t xml:space="preserve"> </w:t>
      </w:r>
      <w:r w:rsidRPr="00A00165">
        <w:rPr>
          <w:rFonts w:ascii="Times New Roman" w:hAnsi="Times New Roman"/>
          <w:i/>
          <w:sz w:val="24"/>
          <w:szCs w:val="24"/>
        </w:rPr>
        <w:t>Экологические группы птиц.</w:t>
      </w:r>
      <w:r w:rsidRPr="00A00165">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A00165">
        <w:rPr>
          <w:rFonts w:ascii="Times New Roman" w:hAnsi="Times New Roman"/>
          <w:i/>
          <w:sz w:val="24"/>
          <w:szCs w:val="24"/>
        </w:rPr>
        <w:t>Домашние птицы, приемы выращивания и ухода за птицами.</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00165">
        <w:rPr>
          <w:rFonts w:ascii="Times New Roman" w:hAnsi="Times New Roman"/>
          <w:i/>
          <w:sz w:val="24"/>
          <w:szCs w:val="24"/>
        </w:rPr>
        <w:t>рассудочное поведение</w:t>
      </w:r>
      <w:r w:rsidRPr="00A00165">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A00165">
        <w:rPr>
          <w:rFonts w:ascii="Times New Roman" w:hAnsi="Times New Roman"/>
          <w:i/>
          <w:sz w:val="24"/>
          <w:szCs w:val="24"/>
        </w:rPr>
        <w:t>Многообразие птиц и млекопитающих родного края.</w:t>
      </w:r>
    </w:p>
    <w:p w:rsidR="00A57A06" w:rsidRPr="00A00165" w:rsidRDefault="00A57A06" w:rsidP="00A57A06">
      <w:pPr>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Человек и его здоровье.</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Введение в науки о человеке. </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Общие свойства организма человека.</w:t>
      </w:r>
    </w:p>
    <w:p w:rsidR="00A57A06" w:rsidRPr="00A00165" w:rsidRDefault="00A57A06" w:rsidP="00A57A06">
      <w:pPr>
        <w:autoSpaceDE w:val="0"/>
        <w:autoSpaceDN w:val="0"/>
        <w:adjustRightInd w:val="0"/>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Нейрогуморальная регуляция функций организма. </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A00165">
        <w:rPr>
          <w:rFonts w:ascii="Times New Roman" w:hAnsi="Times New Roman"/>
          <w:bCs/>
          <w:sz w:val="24"/>
          <w:szCs w:val="24"/>
        </w:rPr>
        <w:t xml:space="preserve">Регуляция функций организма, способы регуляции. Механизмы регуляции функций. </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A00165">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A00165">
        <w:rPr>
          <w:rFonts w:ascii="Times New Roman" w:hAnsi="Times New Roman"/>
          <w:bCs/>
          <w:i/>
          <w:sz w:val="24"/>
          <w:szCs w:val="24"/>
        </w:rPr>
        <w:t>Особенности развития головного мозга человека и его функциональная асимметрия.</w:t>
      </w:r>
      <w:r w:rsidRPr="00A00165">
        <w:rPr>
          <w:rFonts w:ascii="Times New Roman" w:hAnsi="Times New Roman"/>
          <w:bCs/>
          <w:sz w:val="24"/>
          <w:szCs w:val="24"/>
        </w:rPr>
        <w:t xml:space="preserve"> Нарушения деятельности нервной системы и их предупреждение.</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A00165">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00165">
        <w:rPr>
          <w:rFonts w:ascii="Times New Roman" w:hAnsi="Times New Roman"/>
          <w:bCs/>
          <w:i/>
          <w:sz w:val="24"/>
          <w:szCs w:val="24"/>
        </w:rPr>
        <w:t>эпифиз</w:t>
      </w:r>
      <w:r w:rsidRPr="00A00165">
        <w:rPr>
          <w:rFonts w:ascii="Times New Roman" w:hAnsi="Times New Roman"/>
          <w:bCs/>
          <w:sz w:val="24"/>
          <w:szCs w:val="24"/>
        </w:rPr>
        <w:t xml:space="preserve">, щитовидная железа, надпочечники. Железы смешанной секреции: </w:t>
      </w:r>
      <w:proofErr w:type="gramStart"/>
      <w:r w:rsidRPr="00A00165">
        <w:rPr>
          <w:rFonts w:ascii="Times New Roman" w:hAnsi="Times New Roman"/>
          <w:bCs/>
          <w:sz w:val="24"/>
          <w:szCs w:val="24"/>
        </w:rPr>
        <w:t>поджелудочная</w:t>
      </w:r>
      <w:proofErr w:type="gramEnd"/>
      <w:r w:rsidRPr="00A00165">
        <w:rPr>
          <w:rFonts w:ascii="Times New Roman" w:hAnsi="Times New Roman"/>
          <w:bCs/>
          <w:sz w:val="24"/>
          <w:szCs w:val="24"/>
        </w:rPr>
        <w:t xml:space="preserve"> и половые железы. Регуляция функций эндокринных желез. </w:t>
      </w:r>
    </w:p>
    <w:p w:rsidR="00A57A06" w:rsidRPr="00A00165" w:rsidRDefault="00A57A06" w:rsidP="00A57A06">
      <w:pPr>
        <w:tabs>
          <w:tab w:val="num" w:pos="851"/>
        </w:tabs>
        <w:autoSpaceDE w:val="0"/>
        <w:autoSpaceDN w:val="0"/>
        <w:adjustRightInd w:val="0"/>
        <w:spacing w:after="0" w:line="240" w:lineRule="auto"/>
        <w:ind w:firstLine="709"/>
        <w:contextualSpacing/>
        <w:jc w:val="both"/>
        <w:rPr>
          <w:rFonts w:ascii="Times New Roman" w:hAnsi="Times New Roman"/>
          <w:bCs/>
          <w:sz w:val="24"/>
          <w:szCs w:val="24"/>
        </w:rPr>
      </w:pPr>
      <w:r w:rsidRPr="00A00165">
        <w:rPr>
          <w:rFonts w:ascii="Times New Roman" w:hAnsi="Times New Roman"/>
          <w:b/>
          <w:bCs/>
          <w:sz w:val="24"/>
          <w:szCs w:val="24"/>
        </w:rPr>
        <w:t>Опора и движение</w:t>
      </w:r>
      <w:r w:rsidRPr="00A00165">
        <w:rPr>
          <w:rFonts w:ascii="Times New Roman" w:hAnsi="Times New Roman"/>
          <w:bCs/>
          <w:sz w:val="24"/>
          <w:szCs w:val="24"/>
        </w:rPr>
        <w:t xml:space="preserve">. </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Опорно-двигательная система:</w:t>
      </w:r>
      <w:r w:rsidR="00B37AE0">
        <w:rPr>
          <w:rFonts w:ascii="Times New Roman" w:hAnsi="Times New Roman"/>
          <w:sz w:val="24"/>
          <w:szCs w:val="24"/>
        </w:rPr>
        <w:t xml:space="preserve"> </w:t>
      </w:r>
      <w:r w:rsidRPr="00A00165">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Кровь и кровообращение. </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Функции крови и</w:t>
      </w:r>
      <w:r w:rsidR="00B37AE0">
        <w:rPr>
          <w:rFonts w:ascii="Times New Roman" w:hAnsi="Times New Roman"/>
          <w:sz w:val="24"/>
          <w:szCs w:val="24"/>
        </w:rPr>
        <w:t xml:space="preserve"> </w:t>
      </w:r>
      <w:r w:rsidRPr="00A00165">
        <w:rPr>
          <w:rFonts w:ascii="Times New Roman" w:hAnsi="Times New Roman"/>
          <w:sz w:val="24"/>
          <w:szCs w:val="24"/>
        </w:rPr>
        <w:t xml:space="preserve">лимфы. Поддержание постоянства внутренней среды. </w:t>
      </w:r>
      <w:r w:rsidRPr="00A00165">
        <w:rPr>
          <w:rFonts w:ascii="Times New Roman" w:hAnsi="Times New Roman"/>
          <w:i/>
          <w:sz w:val="24"/>
          <w:szCs w:val="24"/>
        </w:rPr>
        <w:t>Гомеостаз</w:t>
      </w:r>
      <w:r w:rsidRPr="00A00165">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A00165">
        <w:rPr>
          <w:rFonts w:ascii="Times New Roman" w:hAnsi="Times New Roman"/>
          <w:i/>
          <w:sz w:val="24"/>
          <w:szCs w:val="24"/>
        </w:rPr>
        <w:t>Значение работ Л.Пастера и И.И. Мечникова в области иммунитета.</w:t>
      </w:r>
      <w:r w:rsidRPr="00A00165">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w:t>
      </w:r>
      <w:r w:rsidRPr="00A00165">
        <w:rPr>
          <w:rFonts w:ascii="Times New Roman" w:hAnsi="Times New Roman"/>
          <w:sz w:val="24"/>
          <w:szCs w:val="24"/>
        </w:rPr>
        <w:lastRenderedPageBreak/>
        <w:t xml:space="preserve">Пульс. Давление крови. </w:t>
      </w:r>
      <w:r w:rsidRPr="00A00165">
        <w:rPr>
          <w:rFonts w:ascii="Times New Roman" w:hAnsi="Times New Roman"/>
          <w:i/>
          <w:sz w:val="24"/>
          <w:szCs w:val="24"/>
        </w:rPr>
        <w:t xml:space="preserve">Движение лимфы по сосудам. </w:t>
      </w:r>
      <w:r w:rsidRPr="00A00165">
        <w:rPr>
          <w:rFonts w:ascii="Times New Roman" w:hAnsi="Times New Roman"/>
          <w:sz w:val="24"/>
          <w:szCs w:val="24"/>
        </w:rPr>
        <w:t xml:space="preserve">Гигиена </w:t>
      </w:r>
      <w:proofErr w:type="gramStart"/>
      <w:r w:rsidRPr="00A00165">
        <w:rPr>
          <w:rFonts w:ascii="Times New Roman" w:hAnsi="Times New Roman"/>
          <w:sz w:val="24"/>
          <w:szCs w:val="24"/>
        </w:rPr>
        <w:t>сердечно-сосудистой</w:t>
      </w:r>
      <w:proofErr w:type="gramEnd"/>
      <w:r w:rsidRPr="00A00165">
        <w:rPr>
          <w:rFonts w:ascii="Times New Roman" w:hAnsi="Times New Roman"/>
          <w:sz w:val="24"/>
          <w:szCs w:val="24"/>
        </w:rPr>
        <w:t xml:space="preserve"> системы. Профилактика </w:t>
      </w:r>
      <w:proofErr w:type="gramStart"/>
      <w:r w:rsidRPr="00A00165">
        <w:rPr>
          <w:rFonts w:ascii="Times New Roman" w:hAnsi="Times New Roman"/>
          <w:sz w:val="24"/>
          <w:szCs w:val="24"/>
        </w:rPr>
        <w:t>сердечно-сосудистых</w:t>
      </w:r>
      <w:proofErr w:type="gramEnd"/>
      <w:r w:rsidRPr="00A00165">
        <w:rPr>
          <w:rFonts w:ascii="Times New Roman" w:hAnsi="Times New Roman"/>
          <w:sz w:val="24"/>
          <w:szCs w:val="24"/>
        </w:rPr>
        <w:t xml:space="preserve"> заболеваний. Виды кровотечений, приемы оказания первой помощи при кровотечениях. </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Дыхание. </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Дыхательная система:</w:t>
      </w:r>
      <w:r w:rsidR="00B37AE0">
        <w:rPr>
          <w:rFonts w:ascii="Times New Roman" w:hAnsi="Times New Roman"/>
          <w:sz w:val="24"/>
          <w:szCs w:val="24"/>
        </w:rPr>
        <w:t xml:space="preserve"> </w:t>
      </w:r>
      <w:r w:rsidRPr="00A00165">
        <w:rPr>
          <w:rFonts w:ascii="Times New Roman" w:hAnsi="Times New Roman"/>
          <w:sz w:val="24"/>
          <w:szCs w:val="24"/>
        </w:rPr>
        <w:t>строение и</w:t>
      </w:r>
      <w:r w:rsidR="00B37AE0">
        <w:rPr>
          <w:rFonts w:ascii="Times New Roman" w:hAnsi="Times New Roman"/>
          <w:sz w:val="24"/>
          <w:szCs w:val="24"/>
        </w:rPr>
        <w:t xml:space="preserve"> </w:t>
      </w:r>
      <w:r w:rsidRPr="00A00165">
        <w:rPr>
          <w:rFonts w:ascii="Times New Roman" w:hAnsi="Times New Roman"/>
          <w:sz w:val="24"/>
          <w:szCs w:val="24"/>
        </w:rPr>
        <w:t>функции.</w:t>
      </w:r>
      <w:r w:rsidRPr="00A00165">
        <w:rPr>
          <w:rFonts w:ascii="Times New Roman" w:hAnsi="Times New Roman"/>
          <w:bCs/>
          <w:sz w:val="24"/>
          <w:szCs w:val="24"/>
        </w:rPr>
        <w:t xml:space="preserve"> Этапы дыхания</w:t>
      </w:r>
      <w:r w:rsidRPr="00A00165">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A57A06" w:rsidRPr="00A00165" w:rsidRDefault="00A57A06" w:rsidP="00A57A06">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Пищеварение. </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Питание.</w:t>
      </w:r>
      <w:r w:rsidRPr="00A00165">
        <w:rPr>
          <w:rFonts w:ascii="Times New Roman" w:hAnsi="Times New Roman"/>
          <w:bCs/>
          <w:sz w:val="24"/>
          <w:szCs w:val="24"/>
        </w:rPr>
        <w:t xml:space="preserve"> Пищеварение. </w:t>
      </w:r>
      <w:r w:rsidRPr="00A00165">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A57A06" w:rsidRPr="00A00165" w:rsidRDefault="00A57A06" w:rsidP="00A57A06">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Обмен веществ и энергии. </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 xml:space="preserve">Поддержание температуры тела. </w:t>
      </w:r>
      <w:r w:rsidRPr="00A00165">
        <w:rPr>
          <w:rFonts w:ascii="Times New Roman" w:hAnsi="Times New Roman"/>
          <w:i/>
          <w:sz w:val="24"/>
          <w:szCs w:val="24"/>
        </w:rPr>
        <w:t>Терморегуляция при разных условиях среды.</w:t>
      </w:r>
      <w:r w:rsidRPr="00A00165">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Выделение. </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Мочевыделительная система:</w:t>
      </w:r>
      <w:r w:rsidR="00B37AE0">
        <w:rPr>
          <w:rFonts w:ascii="Times New Roman" w:hAnsi="Times New Roman"/>
          <w:sz w:val="24"/>
          <w:szCs w:val="24"/>
        </w:rPr>
        <w:t xml:space="preserve"> </w:t>
      </w:r>
      <w:r w:rsidRPr="00A00165">
        <w:rPr>
          <w:rFonts w:ascii="Times New Roman" w:hAnsi="Times New Roman"/>
          <w:sz w:val="24"/>
          <w:szCs w:val="24"/>
        </w:rPr>
        <w:t>строение и</w:t>
      </w:r>
      <w:r w:rsidR="00B37AE0">
        <w:rPr>
          <w:rFonts w:ascii="Times New Roman" w:hAnsi="Times New Roman"/>
          <w:sz w:val="24"/>
          <w:szCs w:val="24"/>
        </w:rPr>
        <w:t xml:space="preserve"> </w:t>
      </w:r>
      <w:r w:rsidRPr="00A00165">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Размножение и развитие. </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 xml:space="preserve">Половая система: строение и функции. Оплодотворение и внутриутробное развитие. </w:t>
      </w:r>
      <w:r w:rsidRPr="00A00165">
        <w:rPr>
          <w:rFonts w:ascii="Times New Roman" w:hAnsi="Times New Roman"/>
          <w:i/>
          <w:sz w:val="24"/>
          <w:szCs w:val="24"/>
        </w:rPr>
        <w:t>Роды.</w:t>
      </w:r>
      <w:r w:rsidRPr="00A00165">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71" w:name="page17"/>
      <w:bookmarkEnd w:id="171"/>
      <w:r w:rsidRPr="00A00165">
        <w:rPr>
          <w:rFonts w:ascii="Times New Roman" w:hAnsi="Times New Roman"/>
          <w:sz w:val="24"/>
          <w:szCs w:val="24"/>
        </w:rPr>
        <w:t xml:space="preserve"> передающиеся половым путем и их профилактика. ВИЧ, профилактика СПИДа.</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Сенсорные системы (анализаторы). </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Высшая нервная деятельность. </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 xml:space="preserve">Высшая нервная деятельность человека, </w:t>
      </w:r>
      <w:r w:rsidRPr="00A00165">
        <w:rPr>
          <w:rFonts w:ascii="Times New Roman" w:hAnsi="Times New Roman"/>
          <w:i/>
          <w:sz w:val="24"/>
          <w:szCs w:val="24"/>
        </w:rPr>
        <w:t>работы И. М. Сеченова, И. П. Павлова</w:t>
      </w:r>
      <w:proofErr w:type="gramStart"/>
      <w:r w:rsidRPr="00A00165">
        <w:rPr>
          <w:rFonts w:ascii="Times New Roman" w:hAnsi="Times New Roman"/>
          <w:i/>
          <w:sz w:val="24"/>
          <w:szCs w:val="24"/>
        </w:rPr>
        <w:t>,А</w:t>
      </w:r>
      <w:proofErr w:type="gramEnd"/>
      <w:r w:rsidRPr="00A00165">
        <w:rPr>
          <w:rFonts w:ascii="Times New Roman" w:hAnsi="Times New Roman"/>
          <w:i/>
          <w:sz w:val="24"/>
          <w:szCs w:val="24"/>
        </w:rPr>
        <w:t>. А. Ухтомского и П. К. Анохина.</w:t>
      </w:r>
      <w:r w:rsidRPr="00A00165">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A00165">
        <w:rPr>
          <w:rFonts w:ascii="Times New Roman" w:hAnsi="Times New Roman"/>
          <w:i/>
          <w:sz w:val="24"/>
          <w:szCs w:val="24"/>
        </w:rPr>
        <w:t>Значение интеллектуальных, творческих и эстетических потребностей.</w:t>
      </w:r>
      <w:r w:rsidRPr="00A00165">
        <w:rPr>
          <w:rFonts w:ascii="Times New Roman" w:hAnsi="Times New Roman"/>
          <w:sz w:val="24"/>
          <w:szCs w:val="24"/>
        </w:rPr>
        <w:t xml:space="preserve"> Роль обучения и воспитания в развитии психики и поведения человека.</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Здоровье человека и его охрана. </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w:t>
      </w:r>
      <w:r w:rsidRPr="00A00165">
        <w:rPr>
          <w:rFonts w:ascii="Times New Roman" w:hAnsi="Times New Roman"/>
          <w:sz w:val="24"/>
          <w:szCs w:val="24"/>
        </w:rPr>
        <w:lastRenderedPageBreak/>
        <w:t>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 xml:space="preserve">Человек и окружающая среда. </w:t>
      </w:r>
      <w:r w:rsidRPr="00A00165">
        <w:rPr>
          <w:rFonts w:ascii="Times New Roman" w:hAnsi="Times New Roman"/>
          <w:i/>
          <w:sz w:val="24"/>
          <w:szCs w:val="24"/>
        </w:rPr>
        <w:t>Значение окружающей среды как источника веществ и энергии.</w:t>
      </w:r>
      <w:r w:rsidR="00B37AE0">
        <w:rPr>
          <w:rFonts w:ascii="Times New Roman" w:hAnsi="Times New Roman"/>
          <w:i/>
          <w:sz w:val="24"/>
          <w:szCs w:val="24"/>
        </w:rPr>
        <w:t xml:space="preserve"> </w:t>
      </w:r>
      <w:r w:rsidRPr="00A00165">
        <w:rPr>
          <w:rFonts w:ascii="Times New Roman" w:hAnsi="Times New Roman"/>
          <w:i/>
          <w:sz w:val="24"/>
          <w:szCs w:val="24"/>
        </w:rPr>
        <w:t>Социальная и природная среда, адаптации к ним.</w:t>
      </w:r>
      <w:r w:rsidR="00B37AE0">
        <w:rPr>
          <w:rFonts w:ascii="Times New Roman" w:hAnsi="Times New Roman"/>
          <w:i/>
          <w:sz w:val="24"/>
          <w:szCs w:val="24"/>
        </w:rPr>
        <w:t xml:space="preserve"> </w:t>
      </w:r>
      <w:r w:rsidRPr="00A00165">
        <w:rPr>
          <w:rFonts w:ascii="Times New Roman" w:hAnsi="Times New Roman"/>
          <w:i/>
          <w:sz w:val="24"/>
          <w:szCs w:val="24"/>
        </w:rPr>
        <w:t>Краткая характеристика основных форм труда. Рациональная организация труда и отдыха.</w:t>
      </w:r>
      <w:r w:rsidRPr="00A00165">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A57A06" w:rsidRPr="00A00165" w:rsidRDefault="00A57A06" w:rsidP="00A57A06">
      <w:pPr>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Общие биологические закономерности.</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Биология как наука. </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A00165">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A00165">
        <w:rPr>
          <w:rFonts w:ascii="Times New Roman" w:hAnsi="Times New Roman"/>
          <w:sz w:val="24"/>
          <w:szCs w:val="24"/>
        </w:rPr>
        <w:t>естественно-научной</w:t>
      </w:r>
      <w:proofErr w:type="gramEnd"/>
      <w:r w:rsidRPr="00A00165">
        <w:rPr>
          <w:rFonts w:ascii="Times New Roman" w:hAnsi="Times New Roman"/>
          <w:sz w:val="24"/>
          <w:szCs w:val="24"/>
        </w:rPr>
        <w:t xml:space="preserve"> картины мира. Основные признаки живого. Уровни организации живой природы. </w:t>
      </w:r>
      <w:r w:rsidRPr="00A00165">
        <w:rPr>
          <w:rFonts w:ascii="Times New Roman" w:hAnsi="Times New Roman"/>
          <w:i/>
          <w:sz w:val="24"/>
          <w:szCs w:val="24"/>
        </w:rPr>
        <w:t>Живые природные объекты как система. Классификация живых природных объектов.</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 xml:space="preserve">Клетка. </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A00165">
        <w:rPr>
          <w:rFonts w:ascii="Times New Roman" w:hAnsi="Times New Roman"/>
          <w:i/>
          <w:sz w:val="24"/>
          <w:szCs w:val="24"/>
        </w:rPr>
        <w:t>Нарушения в строении и функционировании клеток – одна из причин заболевания организма.</w:t>
      </w:r>
      <w:r w:rsidRPr="00A00165">
        <w:rPr>
          <w:rFonts w:ascii="Times New Roman" w:hAnsi="Times New Roman"/>
          <w:sz w:val="24"/>
          <w:szCs w:val="24"/>
        </w:rPr>
        <w:t xml:space="preserve"> Деление клетки – основа размножения, роста и развития организмов. </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Организм. </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A00165">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A00165">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A57A06" w:rsidRPr="00A00165" w:rsidRDefault="00A57A06" w:rsidP="00A57A06">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Вид. </w:t>
      </w:r>
    </w:p>
    <w:p w:rsidR="00A57A06" w:rsidRPr="00A00165" w:rsidRDefault="00A57A06" w:rsidP="00A57A06">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bCs/>
          <w:sz w:val="24"/>
          <w:szCs w:val="24"/>
        </w:rPr>
        <w:t xml:space="preserve">Вид, признаки вида. </w:t>
      </w:r>
      <w:r w:rsidRPr="00A00165">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A00165">
        <w:rPr>
          <w:rFonts w:ascii="Times New Roman" w:hAnsi="Times New Roman"/>
          <w:i/>
          <w:sz w:val="24"/>
          <w:szCs w:val="24"/>
        </w:rPr>
        <w:t>Усложнение растений и животных в процессе эволюции.</w:t>
      </w:r>
      <w:r w:rsidR="00B37AE0">
        <w:rPr>
          <w:rFonts w:ascii="Times New Roman" w:hAnsi="Times New Roman"/>
          <w:i/>
          <w:sz w:val="24"/>
          <w:szCs w:val="24"/>
        </w:rPr>
        <w:t xml:space="preserve"> </w:t>
      </w:r>
      <w:r w:rsidRPr="00A00165">
        <w:rPr>
          <w:rFonts w:ascii="Times New Roman" w:hAnsi="Times New Roman"/>
          <w:i/>
          <w:sz w:val="24"/>
          <w:szCs w:val="24"/>
        </w:rPr>
        <w:t xml:space="preserve">Происхождение основных систематических групп растений и животных. </w:t>
      </w:r>
      <w:r w:rsidRPr="00A00165">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b/>
          <w:bCs/>
          <w:sz w:val="24"/>
          <w:szCs w:val="24"/>
        </w:rPr>
      </w:pPr>
      <w:r w:rsidRPr="00A00165">
        <w:rPr>
          <w:rFonts w:ascii="Times New Roman" w:hAnsi="Times New Roman"/>
          <w:b/>
          <w:bCs/>
          <w:sz w:val="24"/>
          <w:szCs w:val="24"/>
        </w:rPr>
        <w:t xml:space="preserve">Экосистемы. </w:t>
      </w:r>
    </w:p>
    <w:p w:rsidR="00A57A06" w:rsidRPr="00A00165" w:rsidRDefault="00A57A06" w:rsidP="00A57A06">
      <w:pPr>
        <w:autoSpaceDE w:val="0"/>
        <w:autoSpaceDN w:val="0"/>
        <w:adjustRightInd w:val="0"/>
        <w:spacing w:after="0" w:line="240" w:lineRule="auto"/>
        <w:ind w:firstLine="709"/>
        <w:contextualSpacing/>
        <w:jc w:val="both"/>
        <w:rPr>
          <w:rFonts w:ascii="Times New Roman" w:hAnsi="Times New Roman"/>
          <w:sz w:val="24"/>
          <w:szCs w:val="24"/>
        </w:rPr>
      </w:pPr>
      <w:r w:rsidRPr="00A00165">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00165">
        <w:rPr>
          <w:rFonts w:ascii="Times New Roman" w:hAnsi="Times New Roman"/>
          <w:sz w:val="24"/>
          <w:szCs w:val="24"/>
        </w:rPr>
        <w:t xml:space="preserve">иогеоценоз). Агроэкосистема (агроценоз) как искусственное сообщество организмов. </w:t>
      </w:r>
      <w:r w:rsidRPr="00A00165">
        <w:rPr>
          <w:rFonts w:ascii="Times New Roman" w:hAnsi="Times New Roman"/>
          <w:i/>
          <w:sz w:val="24"/>
          <w:szCs w:val="24"/>
        </w:rPr>
        <w:t>Круговорот веществ и поток энергии в биогеоценозах.</w:t>
      </w:r>
      <w:r w:rsidR="00B37AE0">
        <w:rPr>
          <w:rFonts w:ascii="Times New Roman" w:hAnsi="Times New Roman"/>
          <w:i/>
          <w:sz w:val="24"/>
          <w:szCs w:val="24"/>
        </w:rPr>
        <w:t xml:space="preserve"> </w:t>
      </w:r>
      <w:proofErr w:type="gramStart"/>
      <w:r w:rsidRPr="00A00165">
        <w:rPr>
          <w:rFonts w:ascii="Times New Roman" w:hAnsi="Times New Roman"/>
          <w:sz w:val="24"/>
          <w:szCs w:val="24"/>
        </w:rPr>
        <w:t>Биосфера–глобальная</w:t>
      </w:r>
      <w:proofErr w:type="gramEnd"/>
      <w:r w:rsidRPr="00A00165">
        <w:rPr>
          <w:rFonts w:ascii="Times New Roman" w:hAnsi="Times New Roman"/>
          <w:sz w:val="24"/>
          <w:szCs w:val="24"/>
        </w:rPr>
        <w:t xml:space="preserve"> экосистема. В. И.  Вернадский – основоположник учения о биосфере. Структура</w:t>
      </w:r>
      <w:bookmarkStart w:id="172" w:name="page23"/>
      <w:bookmarkEnd w:id="172"/>
      <w:r w:rsidRPr="00A00165">
        <w:rPr>
          <w:rFonts w:ascii="Times New Roman" w:hAnsi="Times New Roman"/>
          <w:sz w:val="24"/>
          <w:szCs w:val="24"/>
        </w:rPr>
        <w:t xml:space="preserve"> биосферы. Распространение и роль живого вещества в биосфере.</w:t>
      </w:r>
      <w:r w:rsidRPr="00A00165">
        <w:rPr>
          <w:rFonts w:ascii="Times New Roman" w:hAnsi="Times New Roman"/>
          <w:i/>
          <w:sz w:val="24"/>
          <w:szCs w:val="24"/>
        </w:rPr>
        <w:t xml:space="preserve"> Ноосфера.</w:t>
      </w:r>
      <w:r w:rsidR="00B37AE0">
        <w:rPr>
          <w:rFonts w:ascii="Times New Roman" w:hAnsi="Times New Roman"/>
          <w:i/>
          <w:sz w:val="24"/>
          <w:szCs w:val="24"/>
        </w:rPr>
        <w:t xml:space="preserve"> </w:t>
      </w:r>
      <w:r w:rsidRPr="00A00165">
        <w:rPr>
          <w:rFonts w:ascii="Times New Roman" w:hAnsi="Times New Roman"/>
          <w:i/>
          <w:sz w:val="24"/>
          <w:szCs w:val="24"/>
        </w:rPr>
        <w:t>Краткая история эволюции биосферы.</w:t>
      </w:r>
      <w:r w:rsidRPr="00A00165">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A57A06" w:rsidRPr="00A00165" w:rsidRDefault="00A57A06" w:rsidP="00A57A06">
      <w:pPr>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lastRenderedPageBreak/>
        <w:t>Примерный список лабораторных и практических работ по разделу «Живые организмы»:</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Изучение устройства увеличительных приборов и правил работы с ними;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Приготовление микропрепарата кожицы чешуи лука (мякоти плода томата);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Изучение органов цветкового растения;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00165">
        <w:rPr>
          <w:rFonts w:ascii="Times New Roman" w:hAnsi="Times New Roman"/>
          <w:sz w:val="24"/>
          <w:szCs w:val="24"/>
          <w:lang w:val="en-US"/>
        </w:rPr>
        <w:t xml:space="preserve">Изучение строения позвоночного животного;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i/>
          <w:sz w:val="24"/>
          <w:szCs w:val="24"/>
        </w:rPr>
      </w:pPr>
      <w:r w:rsidRPr="00A00165">
        <w:rPr>
          <w:rFonts w:ascii="Times New Roman" w:hAnsi="Times New Roman"/>
          <w:i/>
          <w:sz w:val="24"/>
          <w:szCs w:val="24"/>
        </w:rPr>
        <w:t xml:space="preserve">Выявление передвижение воды и минеральных веществ в растении;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Изучение строения семян однодольных и двудольных растений;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00165">
        <w:rPr>
          <w:rFonts w:ascii="Times New Roman" w:hAnsi="Times New Roman"/>
          <w:i/>
          <w:sz w:val="24"/>
          <w:szCs w:val="24"/>
          <w:lang w:val="en-US"/>
        </w:rPr>
        <w:t>Изучение строения водорослей</w:t>
      </w:r>
      <w:r w:rsidRPr="00A00165">
        <w:rPr>
          <w:rFonts w:ascii="Times New Roman" w:hAnsi="Times New Roman"/>
          <w:sz w:val="24"/>
          <w:szCs w:val="24"/>
          <w:lang w:val="en-US"/>
        </w:rPr>
        <w:t xml:space="preserve">;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Изучение внешнего строения мхов (на местных видах);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Изучение внешнего строения папоротника (хвоща);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Изучение внешнего строения хвои, шишек и семян голосеменных растений;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Изучение внешнего строения покрытосеменных растений;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Определение признаков класса в строении растений;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i/>
          <w:sz w:val="24"/>
          <w:szCs w:val="24"/>
        </w:rPr>
      </w:pPr>
      <w:r w:rsidRPr="00A00165">
        <w:rPr>
          <w:rFonts w:ascii="Times New Roman" w:hAnsi="Times New Roman"/>
          <w:i/>
          <w:sz w:val="24"/>
          <w:szCs w:val="24"/>
        </w:rPr>
        <w:t>Определение до рода или вида нескольких травянистых растений одного-двух семейств;</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00165">
        <w:rPr>
          <w:rFonts w:ascii="Times New Roman" w:hAnsi="Times New Roman"/>
          <w:sz w:val="24"/>
          <w:szCs w:val="24"/>
          <w:lang w:val="en-US"/>
        </w:rPr>
        <w:t xml:space="preserve">Изучение строения плесневых грибов;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00165">
        <w:rPr>
          <w:rFonts w:ascii="Times New Roman" w:hAnsi="Times New Roman"/>
          <w:sz w:val="24"/>
          <w:szCs w:val="24"/>
          <w:lang w:val="en-US"/>
        </w:rPr>
        <w:t xml:space="preserve">Вегетативное размножение комнатных растений;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Изучение строения и передвижения одноклеточных животных;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i/>
          <w:sz w:val="24"/>
          <w:szCs w:val="24"/>
        </w:rPr>
      </w:pPr>
      <w:r w:rsidRPr="00A00165">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00165">
        <w:rPr>
          <w:rFonts w:ascii="Times New Roman" w:hAnsi="Times New Roman"/>
          <w:sz w:val="24"/>
          <w:szCs w:val="24"/>
          <w:lang w:val="en-US"/>
        </w:rPr>
        <w:t xml:space="preserve">Изучение строения раковин моллюсков;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00165">
        <w:rPr>
          <w:rFonts w:ascii="Times New Roman" w:hAnsi="Times New Roman"/>
          <w:sz w:val="24"/>
          <w:szCs w:val="24"/>
          <w:lang w:val="en-US"/>
        </w:rPr>
        <w:t xml:space="preserve">Изучение внешнего строения насекомого;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Изучение типов развития насекомых;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Изучение внешнего строения и передвижения рыб;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Изучение внешнего строения и перьевого покрова птиц; </w:t>
      </w:r>
    </w:p>
    <w:p w:rsidR="00A57A06" w:rsidRPr="00A00165" w:rsidRDefault="00A57A06" w:rsidP="00E81D7C">
      <w:pPr>
        <w:numPr>
          <w:ilvl w:val="0"/>
          <w:numId w:val="164"/>
        </w:numPr>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Изучение внешнего строения, скелета и зубной системы млекопитающих. </w:t>
      </w:r>
    </w:p>
    <w:p w:rsidR="00A57A06" w:rsidRPr="00A00165" w:rsidRDefault="00A57A06" w:rsidP="00A57A06">
      <w:pPr>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Примерный список экскурсий по разделу «Живые организмы»:</w:t>
      </w:r>
    </w:p>
    <w:p w:rsidR="00A57A06" w:rsidRPr="00A00165" w:rsidRDefault="00A57A06" w:rsidP="00E81D7C">
      <w:pPr>
        <w:numPr>
          <w:ilvl w:val="0"/>
          <w:numId w:val="16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00165">
        <w:rPr>
          <w:rFonts w:ascii="Times New Roman" w:hAnsi="Times New Roman"/>
          <w:sz w:val="24"/>
          <w:szCs w:val="24"/>
          <w:lang w:val="en-US"/>
        </w:rPr>
        <w:t xml:space="preserve">Многообразие животных; </w:t>
      </w:r>
    </w:p>
    <w:p w:rsidR="00A57A06" w:rsidRPr="00A00165" w:rsidRDefault="00A57A06" w:rsidP="00E81D7C">
      <w:pPr>
        <w:numPr>
          <w:ilvl w:val="0"/>
          <w:numId w:val="165"/>
        </w:numPr>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Осенние (зимние, весенние) явления в жизни растений и животных; </w:t>
      </w:r>
    </w:p>
    <w:p w:rsidR="00A57A06" w:rsidRPr="00A00165" w:rsidRDefault="00A57A06" w:rsidP="00E81D7C">
      <w:pPr>
        <w:numPr>
          <w:ilvl w:val="0"/>
          <w:numId w:val="165"/>
        </w:numPr>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Разнообразие и роль членистоногих в природе родного края; </w:t>
      </w:r>
    </w:p>
    <w:p w:rsidR="00A57A06" w:rsidRPr="00A00165" w:rsidRDefault="00A57A06" w:rsidP="00E81D7C">
      <w:pPr>
        <w:numPr>
          <w:ilvl w:val="0"/>
          <w:numId w:val="165"/>
        </w:numPr>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A57A06" w:rsidRPr="00A00165" w:rsidRDefault="00A57A06" w:rsidP="00A57A06">
      <w:pPr>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Примерный список лабораторных и практических работ по разделу</w:t>
      </w:r>
      <w:proofErr w:type="gramStart"/>
      <w:r w:rsidRPr="00A00165">
        <w:rPr>
          <w:rFonts w:ascii="Times New Roman" w:hAnsi="Times New Roman"/>
          <w:b/>
          <w:bCs/>
          <w:sz w:val="24"/>
          <w:szCs w:val="24"/>
        </w:rPr>
        <w:t>«Ч</w:t>
      </w:r>
      <w:proofErr w:type="gramEnd"/>
      <w:r w:rsidRPr="00A00165">
        <w:rPr>
          <w:rFonts w:ascii="Times New Roman" w:hAnsi="Times New Roman"/>
          <w:b/>
          <w:bCs/>
          <w:sz w:val="24"/>
          <w:szCs w:val="24"/>
        </w:rPr>
        <w:t>еловек и его здоровье»:</w:t>
      </w:r>
    </w:p>
    <w:p w:rsidR="00A57A06" w:rsidRPr="00A00165" w:rsidRDefault="00A57A06" w:rsidP="00E81D7C">
      <w:pPr>
        <w:numPr>
          <w:ilvl w:val="0"/>
          <w:numId w:val="162"/>
        </w:numPr>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Выявление особенностей строения клеток разных тканей; </w:t>
      </w:r>
    </w:p>
    <w:p w:rsidR="00A57A06" w:rsidRPr="00A00165" w:rsidRDefault="00A57A06" w:rsidP="00E81D7C">
      <w:pPr>
        <w:numPr>
          <w:ilvl w:val="0"/>
          <w:numId w:val="162"/>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A00165">
        <w:rPr>
          <w:rFonts w:ascii="Times New Roman" w:hAnsi="Times New Roman"/>
          <w:i/>
          <w:sz w:val="24"/>
          <w:szCs w:val="24"/>
        </w:rPr>
        <w:t>Изучение с</w:t>
      </w:r>
      <w:r w:rsidRPr="00A00165">
        <w:rPr>
          <w:rFonts w:ascii="Times New Roman" w:hAnsi="Times New Roman"/>
          <w:i/>
          <w:sz w:val="24"/>
          <w:szCs w:val="24"/>
          <w:lang w:val="en-US"/>
        </w:rPr>
        <w:t>троени</w:t>
      </w:r>
      <w:r w:rsidRPr="00A00165">
        <w:rPr>
          <w:rFonts w:ascii="Times New Roman" w:hAnsi="Times New Roman"/>
          <w:i/>
          <w:sz w:val="24"/>
          <w:szCs w:val="24"/>
        </w:rPr>
        <w:t>я</w:t>
      </w:r>
      <w:r w:rsidRPr="00A00165">
        <w:rPr>
          <w:rFonts w:ascii="Times New Roman" w:hAnsi="Times New Roman"/>
          <w:i/>
          <w:sz w:val="24"/>
          <w:szCs w:val="24"/>
          <w:lang w:val="en-US"/>
        </w:rPr>
        <w:t xml:space="preserve"> головного мозга; </w:t>
      </w:r>
    </w:p>
    <w:p w:rsidR="00A57A06" w:rsidRPr="00A00165" w:rsidRDefault="00A57A06" w:rsidP="00E81D7C">
      <w:pPr>
        <w:numPr>
          <w:ilvl w:val="0"/>
          <w:numId w:val="162"/>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A00165">
        <w:rPr>
          <w:rFonts w:ascii="Times New Roman" w:hAnsi="Times New Roman"/>
          <w:i/>
          <w:sz w:val="24"/>
          <w:szCs w:val="24"/>
        </w:rPr>
        <w:t>Выявление особенностей с</w:t>
      </w:r>
      <w:r w:rsidRPr="00A00165">
        <w:rPr>
          <w:rFonts w:ascii="Times New Roman" w:hAnsi="Times New Roman"/>
          <w:i/>
          <w:sz w:val="24"/>
          <w:szCs w:val="24"/>
          <w:lang w:val="en-US"/>
        </w:rPr>
        <w:t>троени</w:t>
      </w:r>
      <w:r w:rsidRPr="00A00165">
        <w:rPr>
          <w:rFonts w:ascii="Times New Roman" w:hAnsi="Times New Roman"/>
          <w:i/>
          <w:sz w:val="24"/>
          <w:szCs w:val="24"/>
        </w:rPr>
        <w:t>я</w:t>
      </w:r>
      <w:r w:rsidRPr="00A00165">
        <w:rPr>
          <w:rFonts w:ascii="Times New Roman" w:hAnsi="Times New Roman"/>
          <w:i/>
          <w:sz w:val="24"/>
          <w:szCs w:val="24"/>
          <w:lang w:val="en-US"/>
        </w:rPr>
        <w:t xml:space="preserve"> позвонков; </w:t>
      </w:r>
    </w:p>
    <w:p w:rsidR="00A57A06" w:rsidRPr="00A00165" w:rsidRDefault="00A57A06" w:rsidP="00E81D7C">
      <w:pPr>
        <w:numPr>
          <w:ilvl w:val="0"/>
          <w:numId w:val="16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Выявление нарушения осанки и наличия плоскостопия; </w:t>
      </w:r>
    </w:p>
    <w:p w:rsidR="00A57A06" w:rsidRPr="00A00165" w:rsidRDefault="00A57A06" w:rsidP="00E81D7C">
      <w:pPr>
        <w:numPr>
          <w:ilvl w:val="0"/>
          <w:numId w:val="16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Сравнение микроскопического строения крови человека и лягушки; </w:t>
      </w:r>
    </w:p>
    <w:p w:rsidR="00A57A06" w:rsidRPr="00A00165" w:rsidRDefault="00A57A06" w:rsidP="00E81D7C">
      <w:pPr>
        <w:numPr>
          <w:ilvl w:val="0"/>
          <w:numId w:val="162"/>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A00165">
        <w:rPr>
          <w:rFonts w:ascii="Times New Roman" w:hAnsi="Times New Roman"/>
          <w:sz w:val="24"/>
          <w:szCs w:val="24"/>
        </w:rPr>
        <w:t xml:space="preserve">Подсчет пульса в разных условиях. </w:t>
      </w:r>
      <w:r w:rsidRPr="00A00165">
        <w:rPr>
          <w:rFonts w:ascii="Times New Roman" w:hAnsi="Times New Roman"/>
          <w:i/>
          <w:sz w:val="24"/>
          <w:szCs w:val="24"/>
        </w:rPr>
        <w:t xml:space="preserve">Измерение артериального давления; </w:t>
      </w:r>
    </w:p>
    <w:p w:rsidR="00A57A06" w:rsidRPr="00A00165" w:rsidRDefault="00A57A06" w:rsidP="00E81D7C">
      <w:pPr>
        <w:numPr>
          <w:ilvl w:val="0"/>
          <w:numId w:val="162"/>
        </w:numPr>
        <w:overflowPunct w:val="0"/>
        <w:autoSpaceDE w:val="0"/>
        <w:autoSpaceDN w:val="0"/>
        <w:adjustRightInd w:val="0"/>
        <w:spacing w:after="0" w:line="240" w:lineRule="auto"/>
        <w:ind w:left="0" w:firstLine="709"/>
        <w:jc w:val="both"/>
        <w:rPr>
          <w:rFonts w:ascii="Times New Roman" w:hAnsi="Times New Roman"/>
          <w:i/>
          <w:sz w:val="24"/>
          <w:szCs w:val="24"/>
        </w:rPr>
      </w:pPr>
      <w:r w:rsidRPr="00A00165">
        <w:rPr>
          <w:rFonts w:ascii="Times New Roman" w:hAnsi="Times New Roman"/>
          <w:i/>
          <w:sz w:val="24"/>
          <w:szCs w:val="24"/>
        </w:rPr>
        <w:t>Измерение жизненной емкости легких. Дыхательные движения.</w:t>
      </w:r>
    </w:p>
    <w:p w:rsidR="00A57A06" w:rsidRPr="00A00165" w:rsidRDefault="00A57A06" w:rsidP="00E81D7C">
      <w:pPr>
        <w:numPr>
          <w:ilvl w:val="0"/>
          <w:numId w:val="16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Изучение строения и работы органа зрения. </w:t>
      </w:r>
    </w:p>
    <w:p w:rsidR="00A57A06" w:rsidRPr="00A00165" w:rsidRDefault="00A57A06" w:rsidP="00A57A06">
      <w:pPr>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A57A06" w:rsidRPr="00A00165" w:rsidRDefault="00A57A06" w:rsidP="00E81D7C">
      <w:pPr>
        <w:numPr>
          <w:ilvl w:val="0"/>
          <w:numId w:val="166"/>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 xml:space="preserve">Изучение клеток и тканей растений и животных на готовых </w:t>
      </w:r>
      <w:bookmarkStart w:id="173" w:name="page27"/>
      <w:bookmarkEnd w:id="173"/>
      <w:r w:rsidRPr="00A00165">
        <w:rPr>
          <w:rFonts w:ascii="Times New Roman" w:hAnsi="Times New Roman"/>
          <w:sz w:val="24"/>
          <w:szCs w:val="24"/>
        </w:rPr>
        <w:t>микропрепаратах;</w:t>
      </w:r>
    </w:p>
    <w:p w:rsidR="00A57A06" w:rsidRPr="00A00165" w:rsidRDefault="00A57A06" w:rsidP="00E81D7C">
      <w:pPr>
        <w:numPr>
          <w:ilvl w:val="0"/>
          <w:numId w:val="16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00165">
        <w:rPr>
          <w:rFonts w:ascii="Times New Roman" w:hAnsi="Times New Roman"/>
          <w:sz w:val="24"/>
          <w:szCs w:val="24"/>
        </w:rPr>
        <w:t>Выявление и</w:t>
      </w:r>
      <w:r w:rsidRPr="00A00165">
        <w:rPr>
          <w:rFonts w:ascii="Times New Roman" w:hAnsi="Times New Roman"/>
          <w:sz w:val="24"/>
          <w:szCs w:val="24"/>
          <w:lang w:val="en-US"/>
        </w:rPr>
        <w:t>зменчивост</w:t>
      </w:r>
      <w:r w:rsidRPr="00A00165">
        <w:rPr>
          <w:rFonts w:ascii="Times New Roman" w:hAnsi="Times New Roman"/>
          <w:sz w:val="24"/>
          <w:szCs w:val="24"/>
        </w:rPr>
        <w:t>и</w:t>
      </w:r>
      <w:r w:rsidRPr="00A00165">
        <w:rPr>
          <w:rFonts w:ascii="Times New Roman" w:hAnsi="Times New Roman"/>
          <w:sz w:val="24"/>
          <w:szCs w:val="24"/>
          <w:lang w:val="en-US"/>
        </w:rPr>
        <w:t xml:space="preserve"> организмов; </w:t>
      </w:r>
    </w:p>
    <w:p w:rsidR="00A57A06" w:rsidRPr="00A00165" w:rsidRDefault="00A57A06" w:rsidP="00E81D7C">
      <w:pPr>
        <w:numPr>
          <w:ilvl w:val="0"/>
          <w:numId w:val="166"/>
        </w:numPr>
        <w:overflowPunct w:val="0"/>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Выявление приспособлений у организмов к среде обитания (на конкретных примерах). </w:t>
      </w:r>
    </w:p>
    <w:p w:rsidR="00A57A06" w:rsidRPr="00A00165" w:rsidRDefault="00A57A06" w:rsidP="00A57A06">
      <w:pPr>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Примерный список экскурсий по разделу «Общебиологические закономерности»:</w:t>
      </w:r>
    </w:p>
    <w:p w:rsidR="00A57A06" w:rsidRPr="00A00165" w:rsidRDefault="00A57A06" w:rsidP="00E81D7C">
      <w:pPr>
        <w:numPr>
          <w:ilvl w:val="0"/>
          <w:numId w:val="163"/>
        </w:numPr>
        <w:autoSpaceDE w:val="0"/>
        <w:autoSpaceDN w:val="0"/>
        <w:adjustRightInd w:val="0"/>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Изучение и описание экосистемы своей местности.</w:t>
      </w:r>
    </w:p>
    <w:p w:rsidR="00A57A06" w:rsidRPr="00A00165" w:rsidRDefault="00A57A06" w:rsidP="00E81D7C">
      <w:pPr>
        <w:numPr>
          <w:ilvl w:val="0"/>
          <w:numId w:val="163"/>
        </w:numPr>
        <w:autoSpaceDE w:val="0"/>
        <w:autoSpaceDN w:val="0"/>
        <w:adjustRightInd w:val="0"/>
        <w:spacing w:after="0" w:line="240" w:lineRule="auto"/>
        <w:ind w:left="0" w:firstLine="709"/>
        <w:contextualSpacing/>
        <w:jc w:val="both"/>
        <w:rPr>
          <w:rFonts w:ascii="Times New Roman" w:hAnsi="Times New Roman"/>
          <w:i/>
          <w:sz w:val="24"/>
          <w:szCs w:val="24"/>
        </w:rPr>
      </w:pPr>
      <w:r w:rsidRPr="00A00165">
        <w:rPr>
          <w:rFonts w:ascii="Times New Roman" w:hAnsi="Times New Roman"/>
          <w:i/>
          <w:sz w:val="24"/>
          <w:szCs w:val="24"/>
        </w:rPr>
        <w:t>Многообразие живых организмов (на примере парка или природного участка).</w:t>
      </w:r>
    </w:p>
    <w:p w:rsidR="00A57A06" w:rsidRPr="00A00165" w:rsidRDefault="00A57A06" w:rsidP="00E81D7C">
      <w:pPr>
        <w:numPr>
          <w:ilvl w:val="0"/>
          <w:numId w:val="163"/>
        </w:numPr>
        <w:autoSpaceDE w:val="0"/>
        <w:autoSpaceDN w:val="0"/>
        <w:adjustRightInd w:val="0"/>
        <w:spacing w:after="0" w:line="240" w:lineRule="auto"/>
        <w:ind w:left="0" w:firstLine="709"/>
        <w:contextualSpacing/>
        <w:jc w:val="both"/>
        <w:rPr>
          <w:rFonts w:ascii="Times New Roman" w:hAnsi="Times New Roman"/>
          <w:i/>
          <w:sz w:val="24"/>
          <w:szCs w:val="24"/>
        </w:rPr>
      </w:pPr>
      <w:r w:rsidRPr="00A00165">
        <w:rPr>
          <w:rFonts w:ascii="Times New Roman" w:hAnsi="Times New Roman"/>
          <w:i/>
          <w:sz w:val="24"/>
          <w:szCs w:val="24"/>
        </w:rPr>
        <w:lastRenderedPageBreak/>
        <w:t>Естественный отбор - движущая сила эволюции.</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p>
    <w:p w:rsidR="00A57A06" w:rsidRPr="00A00165" w:rsidRDefault="00A57A06" w:rsidP="00A57A06">
      <w:pPr>
        <w:spacing w:after="0" w:line="240" w:lineRule="auto"/>
        <w:ind w:firstLine="709"/>
        <w:jc w:val="both"/>
        <w:rPr>
          <w:rFonts w:ascii="Times New Roman" w:hAnsi="Times New Roman"/>
          <w:sz w:val="24"/>
          <w:szCs w:val="24"/>
        </w:rPr>
      </w:pPr>
    </w:p>
    <w:p w:rsidR="00A57A06" w:rsidRPr="00B37AE0" w:rsidRDefault="00A57A06" w:rsidP="00A57A06">
      <w:pPr>
        <w:pStyle w:val="4"/>
        <w:spacing w:before="0" w:line="240" w:lineRule="auto"/>
        <w:ind w:firstLine="709"/>
        <w:jc w:val="both"/>
        <w:rPr>
          <w:i w:val="0"/>
          <w:color w:val="auto"/>
          <w:sz w:val="24"/>
          <w:szCs w:val="24"/>
        </w:rPr>
      </w:pPr>
      <w:bookmarkStart w:id="174" w:name="_Toc409691712"/>
      <w:bookmarkStart w:id="175" w:name="_Toc410654037"/>
      <w:bookmarkStart w:id="176" w:name="_Toc414553248"/>
      <w:r w:rsidRPr="00B37AE0">
        <w:rPr>
          <w:i w:val="0"/>
          <w:color w:val="auto"/>
          <w:sz w:val="24"/>
          <w:szCs w:val="24"/>
        </w:rPr>
        <w:t>2.2.2.12. Химия</w:t>
      </w:r>
      <w:bookmarkEnd w:id="174"/>
      <w:bookmarkEnd w:id="175"/>
      <w:bookmarkEnd w:id="176"/>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57A06" w:rsidRPr="00A00165" w:rsidRDefault="00A57A06" w:rsidP="00A57A06">
      <w:pPr>
        <w:spacing w:after="0" w:line="240" w:lineRule="auto"/>
        <w:ind w:firstLine="709"/>
        <w:contextualSpacing/>
        <w:jc w:val="both"/>
        <w:rPr>
          <w:rFonts w:ascii="Times New Roman" w:eastAsia="Times New Roman" w:hAnsi="Times New Roman"/>
          <w:sz w:val="24"/>
          <w:szCs w:val="24"/>
        </w:rPr>
      </w:pPr>
      <w:r w:rsidRPr="00A00165">
        <w:rPr>
          <w:rFonts w:ascii="Times New Roman" w:eastAsia="Times New Roman" w:hAnsi="Times New Roman"/>
          <w:sz w:val="24"/>
          <w:szCs w:val="24"/>
        </w:rPr>
        <w:t xml:space="preserve">Реализация данной программы в процессе обучения позволит </w:t>
      </w:r>
      <w:proofErr w:type="gramStart"/>
      <w:r w:rsidRPr="00A00165">
        <w:rPr>
          <w:rFonts w:ascii="Times New Roman" w:eastAsia="Times New Roman" w:hAnsi="Times New Roman"/>
          <w:sz w:val="24"/>
          <w:szCs w:val="24"/>
        </w:rPr>
        <w:t>обучающимся</w:t>
      </w:r>
      <w:proofErr w:type="gramEnd"/>
      <w:r w:rsidRPr="00A00165">
        <w:rPr>
          <w:rFonts w:ascii="Times New Roman" w:eastAsia="Times New Roman" w:hAnsi="Times New Roman"/>
          <w:sz w:val="24"/>
          <w:szCs w:val="24"/>
        </w:rPr>
        <w:t xml:space="preserve"> усвоить ключевые химические компетенции и понять роль и значение химии среди других наук о природе.</w:t>
      </w:r>
    </w:p>
    <w:p w:rsidR="00A57A06" w:rsidRPr="00A00165" w:rsidRDefault="00A57A06" w:rsidP="00A57A06">
      <w:pPr>
        <w:spacing w:after="0" w:line="240" w:lineRule="auto"/>
        <w:ind w:firstLine="709"/>
        <w:contextualSpacing/>
        <w:jc w:val="both"/>
        <w:rPr>
          <w:rFonts w:ascii="Times New Roman" w:eastAsia="Times New Roman" w:hAnsi="Times New Roman"/>
          <w:sz w:val="24"/>
          <w:szCs w:val="24"/>
        </w:rPr>
      </w:pPr>
      <w:r w:rsidRPr="00A00165">
        <w:rPr>
          <w:rFonts w:ascii="Times New Roman" w:eastAsia="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Start"/>
      <w:r w:rsidRPr="00A00165">
        <w:rPr>
          <w:rFonts w:ascii="Times New Roman" w:eastAsia="Times New Roman" w:hAnsi="Times New Roman"/>
          <w:sz w:val="24"/>
          <w:szCs w:val="24"/>
        </w:rPr>
        <w:t>:«</w:t>
      </w:r>
      <w:proofErr w:type="gramEnd"/>
      <w:r w:rsidRPr="00A00165">
        <w:rPr>
          <w:rFonts w:ascii="Times New Roman" w:eastAsia="Times New Roman" w:hAnsi="Times New Roman"/>
          <w:sz w:val="24"/>
          <w:szCs w:val="24"/>
        </w:rPr>
        <w:t>Биология», «География», «История», «Литература», «Математика», «Основы безопасности жизнедеятельности», «Русский язык», «Физика», «Экология».</w:t>
      </w:r>
    </w:p>
    <w:p w:rsidR="00A57A06" w:rsidRPr="00A00165" w:rsidRDefault="00A57A06" w:rsidP="00A57A06">
      <w:pPr>
        <w:pStyle w:val="aa"/>
        <w:ind w:left="0" w:firstLine="709"/>
        <w:jc w:val="both"/>
        <w:rPr>
          <w:rFonts w:ascii="Times New Roman" w:eastAsia="Times New Roman" w:hAnsi="Times New Roman"/>
        </w:rPr>
      </w:pPr>
    </w:p>
    <w:p w:rsidR="00A57A06" w:rsidRPr="00A00165" w:rsidRDefault="00A57A06" w:rsidP="00A57A06">
      <w:pPr>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Первоначальные химические понятия</w:t>
      </w:r>
    </w:p>
    <w:p w:rsidR="00A57A06" w:rsidRPr="00A00165" w:rsidRDefault="00A57A06" w:rsidP="00A57A06">
      <w:pPr>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Предмет химии. </w:t>
      </w:r>
      <w:r w:rsidRPr="00A00165">
        <w:rPr>
          <w:rFonts w:ascii="Times New Roman" w:hAnsi="Times New Roman"/>
          <w:i/>
          <w:sz w:val="24"/>
          <w:szCs w:val="24"/>
        </w:rPr>
        <w:t>Тела и вещества.</w:t>
      </w:r>
      <w:r w:rsidR="00B37AE0">
        <w:rPr>
          <w:rFonts w:ascii="Times New Roman" w:hAnsi="Times New Roman"/>
          <w:i/>
          <w:sz w:val="24"/>
          <w:szCs w:val="24"/>
        </w:rPr>
        <w:t xml:space="preserve"> </w:t>
      </w:r>
      <w:r w:rsidRPr="00A00165">
        <w:rPr>
          <w:rFonts w:ascii="Times New Roman" w:hAnsi="Times New Roman"/>
          <w:i/>
          <w:sz w:val="24"/>
          <w:szCs w:val="24"/>
        </w:rPr>
        <w:t>Основные методы познания: наблюдение, измерение, эксперимент.</w:t>
      </w:r>
      <w:r w:rsidRPr="00A00165">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A00165">
        <w:rPr>
          <w:rFonts w:ascii="Times New Roman" w:hAnsi="Times New Roman"/>
          <w:i/>
          <w:sz w:val="24"/>
          <w:szCs w:val="24"/>
        </w:rPr>
        <w:t>Закон постоянства состава вещества.</w:t>
      </w:r>
      <w:r w:rsidRPr="00A00165">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A57A06" w:rsidRPr="00A00165" w:rsidRDefault="00A57A06" w:rsidP="00A57A06">
      <w:pPr>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Кислород. Водород</w:t>
      </w:r>
    </w:p>
    <w:p w:rsidR="00A57A06" w:rsidRPr="00A00165" w:rsidRDefault="00A57A06" w:rsidP="00A57A06">
      <w:pPr>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Кислород – химический элемент и простое вещество. </w:t>
      </w:r>
      <w:r w:rsidRPr="00A00165">
        <w:rPr>
          <w:rFonts w:ascii="Times New Roman" w:hAnsi="Times New Roman"/>
          <w:i/>
          <w:sz w:val="24"/>
          <w:szCs w:val="24"/>
        </w:rPr>
        <w:t>Озон. Состав воздуха.</w:t>
      </w:r>
      <w:r w:rsidRPr="00A00165">
        <w:rPr>
          <w:rFonts w:ascii="Times New Roman" w:hAnsi="Times New Roman"/>
          <w:sz w:val="24"/>
          <w:szCs w:val="24"/>
        </w:rPr>
        <w:t xml:space="preserve"> Физические и химические свойства кислорода. Получение и применение кислорода. </w:t>
      </w:r>
      <w:r w:rsidRPr="00A00165">
        <w:rPr>
          <w:rFonts w:ascii="Times New Roman" w:hAnsi="Times New Roman"/>
          <w:i/>
          <w:sz w:val="24"/>
          <w:szCs w:val="24"/>
        </w:rPr>
        <w:t>Тепловой эффект химических реакций. Понятие об экз</w:t>
      </w:r>
      <w:proofErr w:type="gramStart"/>
      <w:r w:rsidRPr="00A00165">
        <w:rPr>
          <w:rFonts w:ascii="Times New Roman" w:hAnsi="Times New Roman"/>
          <w:i/>
          <w:sz w:val="24"/>
          <w:szCs w:val="24"/>
        </w:rPr>
        <w:t>о-</w:t>
      </w:r>
      <w:proofErr w:type="gramEnd"/>
      <w:r w:rsidRPr="00A00165">
        <w:rPr>
          <w:rFonts w:ascii="Times New Roman" w:hAnsi="Times New Roman"/>
          <w:i/>
          <w:sz w:val="24"/>
          <w:szCs w:val="24"/>
        </w:rPr>
        <w:t xml:space="preserve"> и эндотермических реакциях</w:t>
      </w:r>
      <w:r w:rsidRPr="00A00165">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A00165">
        <w:rPr>
          <w:rFonts w:ascii="Times New Roman" w:hAnsi="Times New Roman"/>
          <w:i/>
          <w:sz w:val="24"/>
          <w:szCs w:val="24"/>
        </w:rPr>
        <w:t>Получение водорода в промышленности</w:t>
      </w:r>
      <w:r w:rsidRPr="00A00165">
        <w:rPr>
          <w:rFonts w:ascii="Times New Roman" w:hAnsi="Times New Roman"/>
          <w:sz w:val="24"/>
          <w:szCs w:val="24"/>
        </w:rPr>
        <w:t xml:space="preserve">. </w:t>
      </w:r>
      <w:r w:rsidRPr="00A00165">
        <w:rPr>
          <w:rFonts w:ascii="Times New Roman" w:hAnsi="Times New Roman"/>
          <w:i/>
          <w:sz w:val="24"/>
          <w:szCs w:val="24"/>
        </w:rPr>
        <w:t>Применение водорода</w:t>
      </w:r>
      <w:r w:rsidRPr="00A00165">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A57A06" w:rsidRPr="00A00165" w:rsidRDefault="00A57A06" w:rsidP="00A57A06">
      <w:pPr>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Вода. Растворы</w:t>
      </w:r>
    </w:p>
    <w:p w:rsidR="00A57A06" w:rsidRPr="00A00165" w:rsidRDefault="00A57A06" w:rsidP="00A57A06">
      <w:pPr>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i/>
          <w:sz w:val="24"/>
          <w:szCs w:val="24"/>
        </w:rPr>
        <w:lastRenderedPageBreak/>
        <w:t>Вода в природе. Круговорот воды в природе.</w:t>
      </w:r>
      <w:r w:rsidR="00B37AE0">
        <w:rPr>
          <w:rFonts w:ascii="Times New Roman" w:hAnsi="Times New Roman"/>
          <w:i/>
          <w:sz w:val="24"/>
          <w:szCs w:val="24"/>
        </w:rPr>
        <w:t xml:space="preserve"> </w:t>
      </w:r>
      <w:r w:rsidRPr="00A00165">
        <w:rPr>
          <w:rFonts w:ascii="Times New Roman" w:hAnsi="Times New Roman"/>
          <w:i/>
          <w:sz w:val="24"/>
          <w:szCs w:val="24"/>
        </w:rPr>
        <w:t>Физические и химические свойства воды.</w:t>
      </w:r>
      <w:r w:rsidRPr="00A00165">
        <w:rPr>
          <w:rFonts w:ascii="Times New Roman" w:hAnsi="Times New Roman"/>
          <w:sz w:val="24"/>
          <w:szCs w:val="24"/>
        </w:rPr>
        <w:t xml:space="preserve"> Растворы. </w:t>
      </w:r>
      <w:r w:rsidRPr="00A00165">
        <w:rPr>
          <w:rFonts w:ascii="Times New Roman" w:hAnsi="Times New Roman"/>
          <w:i/>
          <w:sz w:val="24"/>
          <w:szCs w:val="24"/>
        </w:rPr>
        <w:t>Растворимость веществ в воде.</w:t>
      </w:r>
      <w:r w:rsidRPr="00A00165">
        <w:rPr>
          <w:rFonts w:ascii="Times New Roman" w:hAnsi="Times New Roman"/>
          <w:sz w:val="24"/>
          <w:szCs w:val="24"/>
        </w:rPr>
        <w:t xml:space="preserve"> Концентрация растворов. Массовая доля растворенного вещества в растворе.</w:t>
      </w:r>
    </w:p>
    <w:p w:rsidR="00A57A06" w:rsidRPr="00A00165" w:rsidRDefault="00A57A06" w:rsidP="00A57A06">
      <w:pPr>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Основные классы неорганических соединений</w:t>
      </w:r>
    </w:p>
    <w:p w:rsidR="00A57A06" w:rsidRPr="00A00165" w:rsidRDefault="00A57A06" w:rsidP="00A57A06">
      <w:pPr>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Оксиды. Классификация. Номенклатура. </w:t>
      </w:r>
      <w:r w:rsidRPr="00A00165">
        <w:rPr>
          <w:rFonts w:ascii="Times New Roman" w:hAnsi="Times New Roman"/>
          <w:i/>
          <w:sz w:val="24"/>
          <w:szCs w:val="24"/>
        </w:rPr>
        <w:t>Физические свойства оксидов.</w:t>
      </w:r>
      <w:r w:rsidRPr="00A00165">
        <w:rPr>
          <w:rFonts w:ascii="Times New Roman" w:hAnsi="Times New Roman"/>
          <w:sz w:val="24"/>
          <w:szCs w:val="24"/>
        </w:rPr>
        <w:t xml:space="preserve"> Химические свойства оксидов. </w:t>
      </w:r>
      <w:r w:rsidRPr="00A00165">
        <w:rPr>
          <w:rFonts w:ascii="Times New Roman" w:hAnsi="Times New Roman"/>
          <w:i/>
          <w:sz w:val="24"/>
          <w:szCs w:val="24"/>
        </w:rPr>
        <w:t>Получение и применение оксидов.</w:t>
      </w:r>
      <w:r w:rsidRPr="00A00165">
        <w:rPr>
          <w:rFonts w:ascii="Times New Roman" w:hAnsi="Times New Roman"/>
          <w:sz w:val="24"/>
          <w:szCs w:val="24"/>
        </w:rPr>
        <w:t xml:space="preserve"> Основания. Классификация. Номенклатура. </w:t>
      </w:r>
      <w:r w:rsidRPr="00A00165">
        <w:rPr>
          <w:rFonts w:ascii="Times New Roman" w:hAnsi="Times New Roman"/>
          <w:i/>
          <w:sz w:val="24"/>
          <w:szCs w:val="24"/>
        </w:rPr>
        <w:t>Физические свойства оснований.</w:t>
      </w:r>
      <w:r w:rsidR="00B37AE0">
        <w:rPr>
          <w:rFonts w:ascii="Times New Roman" w:hAnsi="Times New Roman"/>
          <w:i/>
          <w:sz w:val="24"/>
          <w:szCs w:val="24"/>
        </w:rPr>
        <w:t xml:space="preserve"> </w:t>
      </w:r>
      <w:r w:rsidRPr="00A00165">
        <w:rPr>
          <w:rFonts w:ascii="Times New Roman" w:hAnsi="Times New Roman"/>
          <w:i/>
          <w:sz w:val="24"/>
          <w:szCs w:val="24"/>
        </w:rPr>
        <w:t>Получение оснований.</w:t>
      </w:r>
      <w:r w:rsidRPr="00A00165">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A00165">
        <w:rPr>
          <w:rFonts w:ascii="Times New Roman" w:hAnsi="Times New Roman"/>
          <w:i/>
          <w:sz w:val="24"/>
          <w:szCs w:val="24"/>
        </w:rPr>
        <w:t>Физические свойства кислот.</w:t>
      </w:r>
      <w:r w:rsidR="00B37AE0">
        <w:rPr>
          <w:rFonts w:ascii="Times New Roman" w:hAnsi="Times New Roman"/>
          <w:i/>
          <w:sz w:val="24"/>
          <w:szCs w:val="24"/>
        </w:rPr>
        <w:t xml:space="preserve"> </w:t>
      </w:r>
      <w:r w:rsidRPr="00A00165">
        <w:rPr>
          <w:rFonts w:ascii="Times New Roman" w:hAnsi="Times New Roman"/>
          <w:i/>
          <w:sz w:val="24"/>
          <w:szCs w:val="24"/>
        </w:rPr>
        <w:t>Получение и применение кислот.</w:t>
      </w:r>
      <w:r w:rsidRPr="00A00165">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A00165">
        <w:rPr>
          <w:rFonts w:ascii="Times New Roman" w:hAnsi="Times New Roman"/>
          <w:i/>
          <w:sz w:val="24"/>
          <w:szCs w:val="24"/>
        </w:rPr>
        <w:t>Физические свойства солей.</w:t>
      </w:r>
      <w:r w:rsidR="00B37AE0">
        <w:rPr>
          <w:rFonts w:ascii="Times New Roman" w:hAnsi="Times New Roman"/>
          <w:i/>
          <w:sz w:val="24"/>
          <w:szCs w:val="24"/>
        </w:rPr>
        <w:t xml:space="preserve"> </w:t>
      </w:r>
      <w:r w:rsidRPr="00A00165">
        <w:rPr>
          <w:rFonts w:ascii="Times New Roman" w:hAnsi="Times New Roman"/>
          <w:i/>
          <w:sz w:val="24"/>
          <w:szCs w:val="24"/>
        </w:rPr>
        <w:t>Получение и применение солей.</w:t>
      </w:r>
      <w:r w:rsidRPr="00A00165">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A00165">
        <w:rPr>
          <w:rFonts w:ascii="Times New Roman" w:hAnsi="Times New Roman"/>
          <w:i/>
          <w:sz w:val="24"/>
          <w:szCs w:val="24"/>
        </w:rPr>
        <w:t>Проблема безопасного использования веществ и химических реакций в повседневной жизни.</w:t>
      </w:r>
      <w:r w:rsidR="00B37AE0">
        <w:rPr>
          <w:rFonts w:ascii="Times New Roman" w:hAnsi="Times New Roman"/>
          <w:i/>
          <w:sz w:val="24"/>
          <w:szCs w:val="24"/>
        </w:rPr>
        <w:t xml:space="preserve"> </w:t>
      </w:r>
      <w:r w:rsidRPr="00A00165">
        <w:rPr>
          <w:rFonts w:ascii="Times New Roman" w:hAnsi="Times New Roman"/>
          <w:i/>
          <w:sz w:val="24"/>
          <w:szCs w:val="24"/>
        </w:rPr>
        <w:t>Токсичные, горючие и взрывоопасные вещества. Бытовая химическая грамотность.</w:t>
      </w:r>
    </w:p>
    <w:p w:rsidR="00A57A06" w:rsidRPr="00A00165" w:rsidRDefault="00A57A06" w:rsidP="00A57A06">
      <w:pPr>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A57A06" w:rsidRPr="00A00165" w:rsidRDefault="00A57A06" w:rsidP="00A57A06">
      <w:pPr>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Строение атома: ядро, энергетический уровень. </w:t>
      </w:r>
      <w:r w:rsidRPr="00A00165">
        <w:rPr>
          <w:rFonts w:ascii="Times New Roman" w:hAnsi="Times New Roman"/>
          <w:i/>
          <w:sz w:val="24"/>
          <w:szCs w:val="24"/>
        </w:rPr>
        <w:t>Состав ядра атома: протоны, нейтроны. Изотопы.</w:t>
      </w:r>
      <w:r w:rsidRPr="00A00165">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A57A06" w:rsidRPr="00A00165" w:rsidRDefault="00A57A06" w:rsidP="00A57A06">
      <w:pPr>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Строение веществ. Химическая связь</w:t>
      </w:r>
    </w:p>
    <w:p w:rsidR="00A57A06" w:rsidRPr="00A00165" w:rsidRDefault="00A57A06" w:rsidP="00A57A06">
      <w:pPr>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i/>
          <w:sz w:val="24"/>
          <w:szCs w:val="24"/>
        </w:rPr>
        <w:t>Электроотрицательность атомов химических элементов.</w:t>
      </w:r>
      <w:r w:rsidRPr="00A00165">
        <w:rPr>
          <w:rFonts w:ascii="Times New Roman" w:hAnsi="Times New Roman"/>
          <w:sz w:val="24"/>
          <w:szCs w:val="24"/>
        </w:rPr>
        <w:t xml:space="preserve"> Ковалентная химическая связь: неполярная и полярная. </w:t>
      </w:r>
      <w:r w:rsidRPr="00A00165">
        <w:rPr>
          <w:rFonts w:ascii="Times New Roman" w:hAnsi="Times New Roman"/>
          <w:i/>
          <w:sz w:val="24"/>
          <w:szCs w:val="24"/>
        </w:rPr>
        <w:t>Понятие о водородной связи и ее влиянии на физические свойства веществ на примере воды.</w:t>
      </w:r>
      <w:r w:rsidRPr="00A00165">
        <w:rPr>
          <w:rFonts w:ascii="Times New Roman" w:hAnsi="Times New Roman"/>
          <w:sz w:val="24"/>
          <w:szCs w:val="24"/>
        </w:rPr>
        <w:t xml:space="preserve"> Ионная связь. Металлическая связь. </w:t>
      </w:r>
      <w:r w:rsidRPr="00A00165">
        <w:rPr>
          <w:rFonts w:ascii="Times New Roman" w:hAnsi="Times New Roman"/>
          <w:i/>
          <w:sz w:val="24"/>
          <w:szCs w:val="24"/>
        </w:rPr>
        <w:t>Типы кристаллических решеток (</w:t>
      </w:r>
      <w:proofErr w:type="gramStart"/>
      <w:r w:rsidRPr="00A00165">
        <w:rPr>
          <w:rFonts w:ascii="Times New Roman" w:hAnsi="Times New Roman"/>
          <w:i/>
          <w:sz w:val="24"/>
          <w:szCs w:val="24"/>
        </w:rPr>
        <w:t>атомная</w:t>
      </w:r>
      <w:proofErr w:type="gramEnd"/>
      <w:r w:rsidRPr="00A00165">
        <w:rPr>
          <w:rFonts w:ascii="Times New Roman" w:hAnsi="Times New Roman"/>
          <w:i/>
          <w:sz w:val="24"/>
          <w:szCs w:val="24"/>
        </w:rPr>
        <w:t>, молекулярная, ионная, металлическая). Зависимость физических свойств веществ от типа кристаллической решетки.</w:t>
      </w:r>
    </w:p>
    <w:p w:rsidR="00A57A06" w:rsidRPr="00A00165" w:rsidRDefault="00A57A06" w:rsidP="00A57A06">
      <w:pPr>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Химические реакции</w:t>
      </w:r>
    </w:p>
    <w:p w:rsidR="00A57A06" w:rsidRPr="00A00165" w:rsidRDefault="00A57A06" w:rsidP="00A57A06">
      <w:pPr>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i/>
          <w:sz w:val="24"/>
          <w:szCs w:val="24"/>
        </w:rPr>
        <w:t>Понятие о скорости химической реакции. Факторы, влияющие на скорость химической реакции</w:t>
      </w:r>
      <w:r w:rsidRPr="00A00165">
        <w:rPr>
          <w:rFonts w:ascii="Times New Roman" w:hAnsi="Times New Roman"/>
          <w:sz w:val="24"/>
          <w:szCs w:val="24"/>
        </w:rPr>
        <w:t xml:space="preserve">. </w:t>
      </w:r>
      <w:r w:rsidRPr="00A00165">
        <w:rPr>
          <w:rFonts w:ascii="Times New Roman" w:hAnsi="Times New Roman"/>
          <w:i/>
          <w:sz w:val="24"/>
          <w:szCs w:val="24"/>
        </w:rPr>
        <w:t>Понятие о катализаторе.</w:t>
      </w:r>
      <w:r w:rsidRPr="00A00165">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A00165">
        <w:rPr>
          <w:rFonts w:ascii="Times New Roman" w:hAnsi="Times New Roman"/>
          <w:sz w:val="24"/>
          <w:szCs w:val="24"/>
        </w:rPr>
        <w:t>ии ио</w:t>
      </w:r>
      <w:proofErr w:type="gramEnd"/>
      <w:r w:rsidRPr="00A00165">
        <w:rPr>
          <w:rFonts w:ascii="Times New Roman" w:hAnsi="Times New Roman"/>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A57A06" w:rsidRPr="00A00165" w:rsidRDefault="00A57A06" w:rsidP="00A57A06">
      <w:pPr>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 xml:space="preserve">Неметаллы </w:t>
      </w:r>
      <w:r w:rsidRPr="00A00165">
        <w:rPr>
          <w:rFonts w:ascii="Times New Roman" w:hAnsi="Times New Roman"/>
          <w:b/>
          <w:bCs/>
          <w:sz w:val="24"/>
          <w:szCs w:val="24"/>
          <w:lang w:val="en-US"/>
        </w:rPr>
        <w:t>IV</w:t>
      </w:r>
      <w:r w:rsidRPr="00A00165">
        <w:rPr>
          <w:rFonts w:ascii="Times New Roman" w:hAnsi="Times New Roman"/>
          <w:b/>
          <w:bCs/>
          <w:sz w:val="24"/>
          <w:szCs w:val="24"/>
        </w:rPr>
        <w:t xml:space="preserve"> – </w:t>
      </w:r>
      <w:r w:rsidRPr="00A00165">
        <w:rPr>
          <w:rFonts w:ascii="Times New Roman" w:hAnsi="Times New Roman"/>
          <w:b/>
          <w:bCs/>
          <w:sz w:val="24"/>
          <w:szCs w:val="24"/>
          <w:lang w:val="en-US"/>
        </w:rPr>
        <w:t>VII</w:t>
      </w:r>
      <w:r w:rsidRPr="00A00165">
        <w:rPr>
          <w:rFonts w:ascii="Times New Roman" w:hAnsi="Times New Roman"/>
          <w:b/>
          <w:bCs/>
          <w:sz w:val="24"/>
          <w:szCs w:val="24"/>
        </w:rPr>
        <w:t xml:space="preserve"> групп и их соединения</w:t>
      </w:r>
    </w:p>
    <w:p w:rsidR="00A57A06" w:rsidRPr="00A00165" w:rsidRDefault="00A57A06" w:rsidP="00A57A06">
      <w:pPr>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A00165">
        <w:rPr>
          <w:rFonts w:ascii="Times New Roman" w:hAnsi="Times New Roman"/>
          <w:i/>
          <w:sz w:val="24"/>
          <w:szCs w:val="24"/>
        </w:rPr>
        <w:t>сернистая и сероводородная кислоты</w:t>
      </w:r>
      <w:r w:rsidRPr="00A00165">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A00165">
        <w:rPr>
          <w:rFonts w:ascii="Times New Roman" w:hAnsi="Times New Roman"/>
          <w:sz w:val="24"/>
          <w:szCs w:val="24"/>
          <w:lang w:val="en-US"/>
        </w:rPr>
        <w:t>V</w:t>
      </w:r>
      <w:r w:rsidRPr="00A00165">
        <w:rPr>
          <w:rFonts w:ascii="Times New Roman" w:hAnsi="Times New Roman"/>
          <w:sz w:val="24"/>
          <w:szCs w:val="24"/>
        </w:rPr>
        <w:t xml:space="preserve">), ортофосфорная кислота и ее соли. Углерод: физические и химические свойства. </w:t>
      </w:r>
      <w:r w:rsidRPr="00A00165">
        <w:rPr>
          <w:rFonts w:ascii="Times New Roman" w:hAnsi="Times New Roman"/>
          <w:i/>
          <w:sz w:val="24"/>
          <w:szCs w:val="24"/>
        </w:rPr>
        <w:t xml:space="preserve">Аллотропия углерода: алмаз, графит, карбин, фуллерены. </w:t>
      </w:r>
      <w:r w:rsidRPr="00A00165">
        <w:rPr>
          <w:rFonts w:ascii="Times New Roman" w:hAnsi="Times New Roman"/>
          <w:sz w:val="24"/>
          <w:szCs w:val="24"/>
        </w:rPr>
        <w:t xml:space="preserve">Соединения углерода: оксиды углерода (II) и (IV), угольная кислота и ее соли. </w:t>
      </w:r>
      <w:r w:rsidRPr="00A00165">
        <w:rPr>
          <w:rFonts w:ascii="Times New Roman" w:hAnsi="Times New Roman"/>
          <w:i/>
          <w:sz w:val="24"/>
          <w:szCs w:val="24"/>
        </w:rPr>
        <w:t>Кремний и его соединения.</w:t>
      </w:r>
    </w:p>
    <w:p w:rsidR="00A57A06" w:rsidRPr="00A00165" w:rsidRDefault="00A57A06" w:rsidP="00A57A06">
      <w:pPr>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Металлы и их соединения</w:t>
      </w:r>
    </w:p>
    <w:p w:rsidR="00A57A06" w:rsidRPr="00A00165" w:rsidRDefault="00A57A06" w:rsidP="00A57A06">
      <w:pPr>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i/>
          <w:sz w:val="24"/>
          <w:szCs w:val="24"/>
        </w:rPr>
        <w:t>Положение металлов в периодической системе химических элементов Д.И. Менделеева.</w:t>
      </w:r>
      <w:r w:rsidR="00B37AE0">
        <w:rPr>
          <w:rFonts w:ascii="Times New Roman" w:hAnsi="Times New Roman"/>
          <w:i/>
          <w:sz w:val="24"/>
          <w:szCs w:val="24"/>
        </w:rPr>
        <w:t xml:space="preserve"> </w:t>
      </w:r>
      <w:r w:rsidRPr="00A00165">
        <w:rPr>
          <w:rFonts w:ascii="Times New Roman" w:hAnsi="Times New Roman"/>
          <w:i/>
          <w:sz w:val="24"/>
          <w:szCs w:val="24"/>
        </w:rPr>
        <w:t>Металлы в природе и общие способы их получения</w:t>
      </w:r>
      <w:r w:rsidRPr="00A00165">
        <w:rPr>
          <w:rFonts w:ascii="Times New Roman" w:hAnsi="Times New Roman"/>
          <w:sz w:val="24"/>
          <w:szCs w:val="24"/>
        </w:rPr>
        <w:t xml:space="preserve">. </w:t>
      </w:r>
      <w:r w:rsidRPr="00A00165">
        <w:rPr>
          <w:rFonts w:ascii="Times New Roman" w:hAnsi="Times New Roman"/>
          <w:i/>
          <w:sz w:val="24"/>
          <w:szCs w:val="24"/>
        </w:rPr>
        <w:t>Общие физические свойства металлов.</w:t>
      </w:r>
      <w:r w:rsidRPr="00A00165">
        <w:rPr>
          <w:rFonts w:ascii="Times New Roman" w:hAnsi="Times New Roman"/>
          <w:sz w:val="24"/>
          <w:szCs w:val="24"/>
        </w:rPr>
        <w:t xml:space="preserve"> Общие </w:t>
      </w:r>
      <w:r w:rsidRPr="00A00165">
        <w:rPr>
          <w:rFonts w:ascii="Times New Roman" w:hAnsi="Times New Roman"/>
          <w:sz w:val="24"/>
          <w:szCs w:val="24"/>
        </w:rPr>
        <w:lastRenderedPageBreak/>
        <w:t xml:space="preserve">химические свойства металлов: реакции с неметаллами, кислотами, солями. </w:t>
      </w:r>
      <w:r w:rsidRPr="00A00165">
        <w:rPr>
          <w:rFonts w:ascii="Times New Roman" w:hAnsi="Times New Roman"/>
          <w:i/>
          <w:sz w:val="24"/>
          <w:szCs w:val="24"/>
        </w:rPr>
        <w:t>Электрохимический ряд напряжений металлов.</w:t>
      </w:r>
      <w:r w:rsidRPr="00A00165">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A57A06" w:rsidRPr="00A00165" w:rsidRDefault="00A57A06" w:rsidP="00A57A06">
      <w:pPr>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Первоначальные сведения об органических веществах</w:t>
      </w:r>
    </w:p>
    <w:p w:rsidR="00A57A06" w:rsidRPr="00A00165" w:rsidRDefault="00A57A06" w:rsidP="00A57A06">
      <w:pPr>
        <w:autoSpaceDE w:val="0"/>
        <w:autoSpaceDN w:val="0"/>
        <w:adjustRightInd w:val="0"/>
        <w:spacing w:after="0" w:line="240" w:lineRule="auto"/>
        <w:ind w:firstLine="709"/>
        <w:jc w:val="both"/>
        <w:rPr>
          <w:rFonts w:ascii="Times New Roman" w:hAnsi="Times New Roman"/>
          <w:i/>
          <w:sz w:val="24"/>
          <w:szCs w:val="24"/>
        </w:rPr>
      </w:pPr>
      <w:r w:rsidRPr="00A00165">
        <w:rPr>
          <w:rFonts w:ascii="Times New Roman" w:hAnsi="Times New Roman"/>
          <w:bCs/>
          <w:sz w:val="24"/>
          <w:szCs w:val="24"/>
        </w:rPr>
        <w:t>П</w:t>
      </w:r>
      <w:r w:rsidRPr="00A00165">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A00165">
        <w:rPr>
          <w:rFonts w:ascii="Times New Roman" w:hAnsi="Times New Roman"/>
          <w:i/>
          <w:sz w:val="24"/>
          <w:szCs w:val="24"/>
        </w:rPr>
        <w:t xml:space="preserve">Источники углеводородов: природный газ, нефть, уголь. </w:t>
      </w:r>
      <w:proofErr w:type="gramStart"/>
      <w:r w:rsidRPr="00A00165">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A00165">
        <w:rPr>
          <w:rFonts w:ascii="Times New Roman" w:hAnsi="Times New Roman"/>
          <w:sz w:val="24"/>
          <w:szCs w:val="24"/>
        </w:rPr>
        <w:t xml:space="preserve"> Биологически важные вещества: жиры, глюкоза, белки. </w:t>
      </w:r>
      <w:r w:rsidRPr="00A00165">
        <w:rPr>
          <w:rFonts w:ascii="Times New Roman" w:hAnsi="Times New Roman"/>
          <w:i/>
          <w:sz w:val="24"/>
          <w:szCs w:val="24"/>
        </w:rPr>
        <w:t>Химическое загрязнение окружающей среды и его последствия.</w:t>
      </w:r>
    </w:p>
    <w:p w:rsidR="00A57A06" w:rsidRPr="00A00165" w:rsidRDefault="00A57A06" w:rsidP="00A57A06">
      <w:pPr>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Типы расчетных задач:</w:t>
      </w:r>
    </w:p>
    <w:p w:rsidR="00A57A06" w:rsidRPr="00A00165" w:rsidRDefault="00A57A06" w:rsidP="00E81D7C">
      <w:pPr>
        <w:numPr>
          <w:ilvl w:val="0"/>
          <w:numId w:val="151"/>
        </w:numPr>
        <w:autoSpaceDE w:val="0"/>
        <w:autoSpaceDN w:val="0"/>
        <w:adjustRightInd w:val="0"/>
        <w:spacing w:after="0" w:line="240" w:lineRule="auto"/>
        <w:ind w:left="0" w:firstLine="709"/>
        <w:jc w:val="both"/>
        <w:rPr>
          <w:rFonts w:ascii="Times New Roman" w:hAnsi="Times New Roman"/>
          <w:bCs/>
          <w:sz w:val="24"/>
          <w:szCs w:val="24"/>
        </w:rPr>
      </w:pPr>
      <w:r w:rsidRPr="00A00165">
        <w:rPr>
          <w:rFonts w:ascii="Times New Roman" w:hAnsi="Times New Roman"/>
          <w:bCs/>
          <w:sz w:val="24"/>
          <w:szCs w:val="24"/>
        </w:rPr>
        <w:t>Вычисление массовой доли химического элемента по формуле соединения.</w:t>
      </w:r>
    </w:p>
    <w:p w:rsidR="00A57A06" w:rsidRPr="00A00165" w:rsidRDefault="00A57A06" w:rsidP="00A57A06">
      <w:pPr>
        <w:autoSpaceDE w:val="0"/>
        <w:autoSpaceDN w:val="0"/>
        <w:adjustRightInd w:val="0"/>
        <w:spacing w:after="0" w:line="240" w:lineRule="auto"/>
        <w:ind w:firstLine="709"/>
        <w:jc w:val="both"/>
        <w:rPr>
          <w:rFonts w:ascii="Times New Roman" w:hAnsi="Times New Roman"/>
          <w:bCs/>
          <w:i/>
          <w:sz w:val="24"/>
          <w:szCs w:val="24"/>
        </w:rPr>
      </w:pPr>
      <w:r w:rsidRPr="00A00165">
        <w:rPr>
          <w:rFonts w:ascii="Times New Roman" w:hAnsi="Times New Roman"/>
          <w:bCs/>
          <w:i/>
          <w:sz w:val="24"/>
          <w:szCs w:val="24"/>
        </w:rPr>
        <w:t>Установление простейшей формулы вещества по массовым долям химических элементов.</w:t>
      </w:r>
    </w:p>
    <w:p w:rsidR="00A57A06" w:rsidRPr="00A00165" w:rsidRDefault="00A57A06" w:rsidP="00E81D7C">
      <w:pPr>
        <w:numPr>
          <w:ilvl w:val="0"/>
          <w:numId w:val="151"/>
        </w:numPr>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A57A06" w:rsidRPr="00A00165" w:rsidRDefault="00A57A06" w:rsidP="00E81D7C">
      <w:pPr>
        <w:numPr>
          <w:ilvl w:val="0"/>
          <w:numId w:val="151"/>
        </w:numPr>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Расчет массовой доли растворенного вещества в растворе.</w:t>
      </w:r>
    </w:p>
    <w:p w:rsidR="00A57A06" w:rsidRPr="00A00165" w:rsidRDefault="00A57A06" w:rsidP="00A57A06">
      <w:pPr>
        <w:autoSpaceDE w:val="0"/>
        <w:autoSpaceDN w:val="0"/>
        <w:adjustRightInd w:val="0"/>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Примерные темы практических работ:</w:t>
      </w:r>
    </w:p>
    <w:p w:rsidR="00A57A06" w:rsidRPr="00A00165" w:rsidRDefault="00A57A06" w:rsidP="00E81D7C">
      <w:pPr>
        <w:numPr>
          <w:ilvl w:val="0"/>
          <w:numId w:val="175"/>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A57A06" w:rsidRPr="00A00165" w:rsidRDefault="00A57A06" w:rsidP="00E81D7C">
      <w:pPr>
        <w:numPr>
          <w:ilvl w:val="0"/>
          <w:numId w:val="175"/>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Очистка загрязненной поваренной соли.</w:t>
      </w:r>
    </w:p>
    <w:p w:rsidR="00A57A06" w:rsidRPr="00A00165" w:rsidRDefault="00A57A06" w:rsidP="00E81D7C">
      <w:pPr>
        <w:numPr>
          <w:ilvl w:val="0"/>
          <w:numId w:val="175"/>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Признаки протекания химических реакций.</w:t>
      </w:r>
    </w:p>
    <w:p w:rsidR="00A57A06" w:rsidRPr="00A00165" w:rsidRDefault="00A57A06" w:rsidP="00E81D7C">
      <w:pPr>
        <w:numPr>
          <w:ilvl w:val="0"/>
          <w:numId w:val="175"/>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Получение кислорода и изучение его свойств.</w:t>
      </w:r>
    </w:p>
    <w:p w:rsidR="00A57A06" w:rsidRPr="00A00165" w:rsidRDefault="00A57A06" w:rsidP="00E81D7C">
      <w:pPr>
        <w:numPr>
          <w:ilvl w:val="0"/>
          <w:numId w:val="175"/>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Получение водорода и изучение его свойств.</w:t>
      </w:r>
    </w:p>
    <w:p w:rsidR="00A57A06" w:rsidRPr="00A00165" w:rsidRDefault="00A57A06" w:rsidP="00E81D7C">
      <w:pPr>
        <w:numPr>
          <w:ilvl w:val="0"/>
          <w:numId w:val="175"/>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Приготовление растворов с определенной массовой долей растворенного вещества.</w:t>
      </w:r>
    </w:p>
    <w:p w:rsidR="00A57A06" w:rsidRPr="00A00165" w:rsidRDefault="00A57A06" w:rsidP="00E81D7C">
      <w:pPr>
        <w:numPr>
          <w:ilvl w:val="0"/>
          <w:numId w:val="175"/>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Решение экспериментальных задач по теме «Основные классы неорганических соединений».</w:t>
      </w:r>
    </w:p>
    <w:p w:rsidR="00A57A06" w:rsidRPr="00A00165" w:rsidRDefault="00A57A06" w:rsidP="00E81D7C">
      <w:pPr>
        <w:numPr>
          <w:ilvl w:val="0"/>
          <w:numId w:val="175"/>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Реакц</w:t>
      </w:r>
      <w:proofErr w:type="gramStart"/>
      <w:r w:rsidRPr="00A00165">
        <w:rPr>
          <w:rFonts w:ascii="Times New Roman" w:hAnsi="Times New Roman"/>
          <w:sz w:val="24"/>
          <w:szCs w:val="24"/>
        </w:rPr>
        <w:t>ии ио</w:t>
      </w:r>
      <w:proofErr w:type="gramEnd"/>
      <w:r w:rsidRPr="00A00165">
        <w:rPr>
          <w:rFonts w:ascii="Times New Roman" w:hAnsi="Times New Roman"/>
          <w:sz w:val="24"/>
          <w:szCs w:val="24"/>
        </w:rPr>
        <w:t>нного обмена.</w:t>
      </w:r>
    </w:p>
    <w:p w:rsidR="00A57A06" w:rsidRPr="00A00165" w:rsidRDefault="00A57A06" w:rsidP="00E81D7C">
      <w:pPr>
        <w:numPr>
          <w:ilvl w:val="0"/>
          <w:numId w:val="175"/>
        </w:numPr>
        <w:spacing w:after="0" w:line="240" w:lineRule="auto"/>
        <w:ind w:left="0" w:firstLine="709"/>
        <w:jc w:val="both"/>
        <w:rPr>
          <w:rFonts w:ascii="Times New Roman" w:hAnsi="Times New Roman"/>
          <w:i/>
          <w:sz w:val="24"/>
          <w:szCs w:val="24"/>
        </w:rPr>
      </w:pPr>
      <w:r w:rsidRPr="00A00165">
        <w:rPr>
          <w:rFonts w:ascii="Times New Roman" w:hAnsi="Times New Roman"/>
          <w:i/>
          <w:sz w:val="24"/>
          <w:szCs w:val="24"/>
        </w:rPr>
        <w:t>Качественные реакции на ионы в растворе.</w:t>
      </w:r>
    </w:p>
    <w:p w:rsidR="00A57A06" w:rsidRPr="00A00165" w:rsidRDefault="00A57A06" w:rsidP="00E81D7C">
      <w:pPr>
        <w:numPr>
          <w:ilvl w:val="0"/>
          <w:numId w:val="175"/>
        </w:numPr>
        <w:spacing w:after="0" w:line="240" w:lineRule="auto"/>
        <w:ind w:left="0" w:firstLine="709"/>
        <w:jc w:val="both"/>
        <w:rPr>
          <w:rFonts w:ascii="Times New Roman" w:hAnsi="Times New Roman"/>
          <w:i/>
          <w:sz w:val="24"/>
          <w:szCs w:val="24"/>
        </w:rPr>
      </w:pPr>
      <w:r w:rsidRPr="00A00165">
        <w:rPr>
          <w:rFonts w:ascii="Times New Roman" w:hAnsi="Times New Roman"/>
          <w:i/>
          <w:sz w:val="24"/>
          <w:szCs w:val="24"/>
        </w:rPr>
        <w:t>Получение аммиака и изучение его свойств.</w:t>
      </w:r>
    </w:p>
    <w:p w:rsidR="00A57A06" w:rsidRPr="00A00165" w:rsidRDefault="00A57A06" w:rsidP="00E81D7C">
      <w:pPr>
        <w:numPr>
          <w:ilvl w:val="0"/>
          <w:numId w:val="175"/>
        </w:numPr>
        <w:spacing w:after="0" w:line="240" w:lineRule="auto"/>
        <w:ind w:left="0" w:firstLine="709"/>
        <w:jc w:val="both"/>
        <w:rPr>
          <w:rFonts w:ascii="Times New Roman" w:hAnsi="Times New Roman"/>
          <w:i/>
          <w:sz w:val="24"/>
          <w:szCs w:val="24"/>
        </w:rPr>
      </w:pPr>
      <w:r w:rsidRPr="00A00165">
        <w:rPr>
          <w:rFonts w:ascii="Times New Roman" w:hAnsi="Times New Roman"/>
          <w:i/>
          <w:sz w:val="24"/>
          <w:szCs w:val="24"/>
        </w:rPr>
        <w:t>Получение углекислого газа и изучение его свойств.</w:t>
      </w:r>
    </w:p>
    <w:p w:rsidR="00A57A06" w:rsidRPr="00A00165" w:rsidRDefault="00A57A06" w:rsidP="00E81D7C">
      <w:pPr>
        <w:numPr>
          <w:ilvl w:val="0"/>
          <w:numId w:val="175"/>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Решение экспериментальных задач по теме «Неметаллы IV – VII групп и их соединений».</w:t>
      </w:r>
    </w:p>
    <w:p w:rsidR="00A57A06" w:rsidRPr="00A00165" w:rsidRDefault="00A57A06" w:rsidP="00E81D7C">
      <w:pPr>
        <w:numPr>
          <w:ilvl w:val="0"/>
          <w:numId w:val="175"/>
        </w:numPr>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Решение экспериментальных задач по теме «Металлы и их соединения».</w:t>
      </w:r>
    </w:p>
    <w:p w:rsidR="00A57A06" w:rsidRPr="00A00165" w:rsidRDefault="00A57A06" w:rsidP="00A57A06">
      <w:pPr>
        <w:spacing w:after="0" w:line="240" w:lineRule="auto"/>
        <w:ind w:firstLine="709"/>
        <w:jc w:val="both"/>
        <w:rPr>
          <w:rFonts w:ascii="Times New Roman" w:hAnsi="Times New Roman"/>
          <w:sz w:val="24"/>
          <w:szCs w:val="24"/>
        </w:rPr>
      </w:pPr>
    </w:p>
    <w:p w:rsidR="00A57A06" w:rsidRPr="00B37AE0" w:rsidRDefault="00A57A06" w:rsidP="00A57A06">
      <w:pPr>
        <w:pStyle w:val="4"/>
        <w:spacing w:before="0" w:line="240" w:lineRule="auto"/>
        <w:ind w:firstLine="709"/>
        <w:jc w:val="both"/>
        <w:rPr>
          <w:i w:val="0"/>
          <w:color w:val="auto"/>
          <w:sz w:val="24"/>
          <w:szCs w:val="24"/>
        </w:rPr>
      </w:pPr>
      <w:bookmarkStart w:id="177" w:name="_Toc409691713"/>
      <w:bookmarkStart w:id="178" w:name="_Toc410654038"/>
      <w:bookmarkStart w:id="179" w:name="_Toc414553249"/>
      <w:r w:rsidRPr="00B37AE0">
        <w:rPr>
          <w:i w:val="0"/>
          <w:color w:val="auto"/>
          <w:sz w:val="24"/>
          <w:szCs w:val="24"/>
        </w:rPr>
        <w:t>2.2.2.13. Изобразительное искусство</w:t>
      </w:r>
      <w:bookmarkEnd w:id="177"/>
      <w:bookmarkEnd w:id="178"/>
      <w:bookmarkEnd w:id="179"/>
    </w:p>
    <w:p w:rsidR="00A57A06" w:rsidRPr="00A00165" w:rsidRDefault="00A57A06" w:rsidP="00A57A06">
      <w:pPr>
        <w:tabs>
          <w:tab w:val="left" w:pos="1134"/>
        </w:tabs>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A57A06" w:rsidRPr="00A00165" w:rsidRDefault="00A57A06" w:rsidP="00A57A06">
      <w:pPr>
        <w:tabs>
          <w:tab w:val="left" w:pos="1134"/>
        </w:tabs>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A00165">
        <w:rPr>
          <w:rFonts w:ascii="Times New Roman" w:hAnsi="Times New Roman"/>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A57A06" w:rsidRPr="00A00165" w:rsidRDefault="00A57A06" w:rsidP="00A57A06">
      <w:pPr>
        <w:tabs>
          <w:tab w:val="left" w:pos="1134"/>
        </w:tabs>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A00165">
        <w:rPr>
          <w:rFonts w:ascii="Times New Roman" w:hAnsi="Times New Roman"/>
          <w:sz w:val="24"/>
          <w:szCs w:val="24"/>
        </w:rPr>
        <w:t>проявляющихся</w:t>
      </w:r>
      <w:proofErr w:type="gramEnd"/>
      <w:r w:rsidRPr="00A00165">
        <w:rPr>
          <w:rFonts w:ascii="Times New Roman" w:hAnsi="Times New Roman"/>
          <w:sz w:val="24"/>
          <w:szCs w:val="24"/>
        </w:rPr>
        <w:t xml:space="preserve"> и живущих по своим законам и находящихся в постоянном взаимодействии.</w:t>
      </w:r>
    </w:p>
    <w:p w:rsidR="00A57A06" w:rsidRPr="00A00165" w:rsidRDefault="00A57A06" w:rsidP="00A57A06">
      <w:pPr>
        <w:tabs>
          <w:tab w:val="left" w:pos="1134"/>
        </w:tabs>
        <w:spacing w:after="0" w:line="240" w:lineRule="auto"/>
        <w:ind w:firstLine="709"/>
        <w:jc w:val="both"/>
        <w:rPr>
          <w:rFonts w:ascii="Times New Roman" w:hAnsi="Times New Roman"/>
          <w:sz w:val="24"/>
          <w:szCs w:val="24"/>
        </w:rPr>
      </w:pPr>
      <w:r w:rsidRPr="00A00165">
        <w:rPr>
          <w:rFonts w:ascii="Times New Roman" w:hAnsi="Times New Roman"/>
          <w:sz w:val="24"/>
          <w:szCs w:val="24"/>
        </w:rPr>
        <w:t>В программу включены следующие основные виды художественно-творческой деятельности:</w:t>
      </w:r>
    </w:p>
    <w:p w:rsidR="00A57A06" w:rsidRPr="00A00165" w:rsidRDefault="00A57A06" w:rsidP="00E81D7C">
      <w:pPr>
        <w:pStyle w:val="aa"/>
        <w:numPr>
          <w:ilvl w:val="0"/>
          <w:numId w:val="182"/>
        </w:numPr>
        <w:tabs>
          <w:tab w:val="left" w:pos="1134"/>
        </w:tabs>
        <w:spacing w:after="0" w:line="240" w:lineRule="auto"/>
        <w:ind w:left="0" w:firstLine="709"/>
        <w:jc w:val="both"/>
        <w:rPr>
          <w:rFonts w:ascii="Times New Roman" w:hAnsi="Times New Roman"/>
        </w:rPr>
      </w:pPr>
      <w:r w:rsidRPr="00A00165">
        <w:rPr>
          <w:rFonts w:ascii="Times New Roman" w:hAnsi="Times New Roman"/>
        </w:rPr>
        <w:t>ценностно-ориентационная и коммуникативная деятельность;</w:t>
      </w:r>
    </w:p>
    <w:p w:rsidR="00A57A06" w:rsidRPr="00A00165" w:rsidRDefault="00A57A06" w:rsidP="00E81D7C">
      <w:pPr>
        <w:pStyle w:val="aa"/>
        <w:numPr>
          <w:ilvl w:val="0"/>
          <w:numId w:val="182"/>
        </w:numPr>
        <w:tabs>
          <w:tab w:val="left" w:pos="1134"/>
        </w:tabs>
        <w:spacing w:after="0" w:line="240" w:lineRule="auto"/>
        <w:ind w:left="0" w:firstLine="709"/>
        <w:jc w:val="both"/>
        <w:rPr>
          <w:rFonts w:ascii="Times New Roman" w:hAnsi="Times New Roman"/>
        </w:rPr>
      </w:pPr>
      <w:r w:rsidRPr="00A00165">
        <w:rPr>
          <w:rFonts w:ascii="Times New Roman" w:hAnsi="Times New Roman"/>
        </w:rPr>
        <w:lastRenderedPageBreak/>
        <w:t>изобразительная деятельность (основы художественного изображения);</w:t>
      </w:r>
    </w:p>
    <w:p w:rsidR="00A57A06" w:rsidRPr="00A00165" w:rsidRDefault="00A57A06" w:rsidP="00E81D7C">
      <w:pPr>
        <w:pStyle w:val="aa"/>
        <w:numPr>
          <w:ilvl w:val="0"/>
          <w:numId w:val="182"/>
        </w:numPr>
        <w:tabs>
          <w:tab w:val="left" w:pos="1134"/>
        </w:tabs>
        <w:spacing w:after="0" w:line="240" w:lineRule="auto"/>
        <w:ind w:left="0" w:firstLine="709"/>
        <w:jc w:val="both"/>
        <w:rPr>
          <w:rFonts w:ascii="Times New Roman" w:hAnsi="Times New Roman"/>
        </w:rPr>
      </w:pPr>
      <w:r w:rsidRPr="00A00165">
        <w:rPr>
          <w:rFonts w:ascii="Times New Roman" w:hAnsi="Times New Roman"/>
        </w:rPr>
        <w:t xml:space="preserve">декоративно-прикладная деятельность (основы народного и декоративно-прикладного искусства); </w:t>
      </w:r>
    </w:p>
    <w:p w:rsidR="00A57A06" w:rsidRPr="00A00165" w:rsidRDefault="00A57A06" w:rsidP="00E81D7C">
      <w:pPr>
        <w:pStyle w:val="aa"/>
        <w:numPr>
          <w:ilvl w:val="0"/>
          <w:numId w:val="182"/>
        </w:numPr>
        <w:tabs>
          <w:tab w:val="left" w:pos="1134"/>
        </w:tabs>
        <w:spacing w:after="0" w:line="240" w:lineRule="auto"/>
        <w:ind w:left="0" w:firstLine="709"/>
        <w:jc w:val="both"/>
        <w:rPr>
          <w:rFonts w:ascii="Times New Roman" w:hAnsi="Times New Roman"/>
        </w:rPr>
      </w:pPr>
      <w:r w:rsidRPr="00A00165">
        <w:rPr>
          <w:rFonts w:ascii="Times New Roman" w:hAnsi="Times New Roman"/>
        </w:rPr>
        <w:t>художественно-конструкторская деятельность (элементы дизайна и архитектуры);</w:t>
      </w:r>
    </w:p>
    <w:p w:rsidR="00A57A06" w:rsidRPr="00A00165" w:rsidRDefault="00A57A06" w:rsidP="00E81D7C">
      <w:pPr>
        <w:pStyle w:val="aa"/>
        <w:numPr>
          <w:ilvl w:val="0"/>
          <w:numId w:val="182"/>
        </w:numPr>
        <w:tabs>
          <w:tab w:val="left" w:pos="1134"/>
        </w:tabs>
        <w:spacing w:after="0" w:line="240" w:lineRule="auto"/>
        <w:ind w:left="0" w:firstLine="709"/>
        <w:jc w:val="both"/>
        <w:rPr>
          <w:rFonts w:ascii="Times New Roman" w:hAnsi="Times New Roman"/>
        </w:rPr>
      </w:pPr>
      <w:r w:rsidRPr="00A00165">
        <w:rPr>
          <w:rFonts w:ascii="Times New Roman" w:hAnsi="Times New Roman"/>
        </w:rPr>
        <w:t>художественно-творческая деятельность на основе синтеза искусств.</w:t>
      </w:r>
    </w:p>
    <w:p w:rsidR="00A57A06" w:rsidRPr="00A00165" w:rsidRDefault="00A57A06" w:rsidP="00A57A06">
      <w:pPr>
        <w:tabs>
          <w:tab w:val="left" w:pos="1134"/>
        </w:tabs>
        <w:spacing w:after="0" w:line="240" w:lineRule="auto"/>
        <w:ind w:firstLine="709"/>
        <w:jc w:val="both"/>
        <w:rPr>
          <w:rFonts w:ascii="Times New Roman" w:hAnsi="Times New Roman"/>
          <w:sz w:val="24"/>
          <w:szCs w:val="24"/>
        </w:rPr>
      </w:pPr>
      <w:r w:rsidRPr="00A00165">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57A06" w:rsidRPr="00A00165" w:rsidRDefault="00A57A06" w:rsidP="00A57A06">
      <w:pPr>
        <w:tabs>
          <w:tab w:val="left" w:pos="1134"/>
        </w:tabs>
        <w:spacing w:after="0" w:line="240" w:lineRule="auto"/>
        <w:ind w:firstLine="709"/>
        <w:jc w:val="both"/>
        <w:rPr>
          <w:rFonts w:ascii="Times New Roman" w:hAnsi="Times New Roman"/>
          <w:sz w:val="24"/>
          <w:szCs w:val="24"/>
        </w:rPr>
      </w:pPr>
      <w:r w:rsidRPr="00A00165">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57A06" w:rsidRPr="00A00165" w:rsidRDefault="00A57A06" w:rsidP="00A57A06">
      <w:pPr>
        <w:spacing w:after="0" w:line="240" w:lineRule="auto"/>
        <w:ind w:firstLine="709"/>
        <w:jc w:val="both"/>
        <w:rPr>
          <w:rFonts w:ascii="Times New Roman" w:eastAsia="Times New Roman" w:hAnsi="Times New Roman"/>
          <w:sz w:val="24"/>
          <w:szCs w:val="24"/>
        </w:rPr>
      </w:pPr>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57A06" w:rsidRPr="00A00165" w:rsidRDefault="00A57A06" w:rsidP="00A57A06">
      <w:pPr>
        <w:pStyle w:val="aa"/>
        <w:tabs>
          <w:tab w:val="left" w:pos="426"/>
        </w:tabs>
        <w:ind w:left="0" w:firstLine="709"/>
        <w:jc w:val="both"/>
        <w:rPr>
          <w:rFonts w:ascii="Times New Roman" w:eastAsia="Times New Roman" w:hAnsi="Times New Roman"/>
          <w:b/>
        </w:rPr>
      </w:pPr>
      <w:r w:rsidRPr="00A00165">
        <w:rPr>
          <w:rFonts w:ascii="Times New Roman" w:eastAsia="Times New Roman" w:hAnsi="Times New Roman"/>
          <w:b/>
        </w:rPr>
        <w:t>Народное художественное творчество – неиссякаемый источник самобытной красоты</w:t>
      </w:r>
    </w:p>
    <w:p w:rsidR="00A57A06" w:rsidRPr="00A00165" w:rsidRDefault="00A57A06" w:rsidP="00A57A06">
      <w:pPr>
        <w:tabs>
          <w:tab w:val="left" w:pos="426"/>
          <w:tab w:val="left" w:pos="709"/>
        </w:tabs>
        <w:spacing w:after="0" w:line="240" w:lineRule="auto"/>
        <w:ind w:firstLine="709"/>
        <w:jc w:val="both"/>
        <w:rPr>
          <w:rFonts w:ascii="Times New Roman" w:eastAsia="Times New Roman" w:hAnsi="Times New Roman"/>
          <w:b/>
          <w:sz w:val="24"/>
          <w:szCs w:val="24"/>
        </w:rPr>
      </w:pPr>
      <w:r w:rsidRPr="00A00165">
        <w:rPr>
          <w:rFonts w:ascii="Times New Roman" w:eastAsia="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A57A06" w:rsidRPr="00A00165" w:rsidRDefault="00A57A06" w:rsidP="00A57A06">
      <w:pPr>
        <w:spacing w:after="0" w:line="240" w:lineRule="auto"/>
        <w:ind w:firstLine="709"/>
        <w:jc w:val="both"/>
        <w:rPr>
          <w:rFonts w:ascii="Times New Roman" w:eastAsia="Times New Roman" w:hAnsi="Times New Roman"/>
          <w:b/>
          <w:sz w:val="24"/>
          <w:szCs w:val="24"/>
        </w:rPr>
      </w:pPr>
      <w:r w:rsidRPr="00A00165">
        <w:rPr>
          <w:rFonts w:ascii="Times New Roman" w:eastAsia="Times New Roman" w:hAnsi="Times New Roman"/>
          <w:b/>
          <w:sz w:val="24"/>
          <w:szCs w:val="24"/>
        </w:rPr>
        <w:t>Виды изобразительного искусства и основы образного языка</w:t>
      </w:r>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A00165">
        <w:rPr>
          <w:rFonts w:ascii="Times New Roman" w:eastAsia="Times New Roman" w:hAnsi="Times New Roman"/>
          <w:sz w:val="24"/>
          <w:szCs w:val="24"/>
        </w:rPr>
        <w:t>рт в гр</w:t>
      </w:r>
      <w:proofErr w:type="gramEnd"/>
      <w:r w:rsidRPr="00A00165">
        <w:rPr>
          <w:rFonts w:ascii="Times New Roman" w:eastAsia="Times New Roman" w:hAnsi="Times New Roman"/>
          <w:sz w:val="24"/>
          <w:szCs w:val="24"/>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A57A06" w:rsidRPr="00A00165" w:rsidRDefault="00A57A06" w:rsidP="00A57A06">
      <w:pPr>
        <w:spacing w:after="0" w:line="240" w:lineRule="auto"/>
        <w:ind w:firstLine="709"/>
        <w:jc w:val="both"/>
        <w:rPr>
          <w:rFonts w:ascii="Times New Roman" w:eastAsia="Times New Roman" w:hAnsi="Times New Roman"/>
          <w:b/>
          <w:sz w:val="24"/>
          <w:szCs w:val="24"/>
        </w:rPr>
      </w:pPr>
      <w:r w:rsidRPr="00A00165">
        <w:rPr>
          <w:rFonts w:ascii="Times New Roman" w:eastAsia="Times New Roman" w:hAnsi="Times New Roman"/>
          <w:b/>
          <w:sz w:val="24"/>
          <w:szCs w:val="24"/>
        </w:rPr>
        <w:t>Понимание смысла деятельности художника</w:t>
      </w:r>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sz w:val="24"/>
          <w:szCs w:val="24"/>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w:t>
      </w:r>
      <w:r w:rsidRPr="00A00165">
        <w:rPr>
          <w:rFonts w:ascii="Times New Roman" w:eastAsia="Times New Roman" w:hAnsi="Times New Roman"/>
          <w:sz w:val="24"/>
          <w:szCs w:val="24"/>
        </w:rPr>
        <w:lastRenderedPageBreak/>
        <w:t>представлений о выражении в образах искусства нравственного поиска человечества (В.М. Васнецов, М.В. Нестеров).</w:t>
      </w:r>
    </w:p>
    <w:p w:rsidR="00A57A06" w:rsidRPr="00A00165" w:rsidRDefault="00A57A06" w:rsidP="00A57A06">
      <w:pPr>
        <w:spacing w:after="0" w:line="240" w:lineRule="auto"/>
        <w:ind w:firstLine="709"/>
        <w:jc w:val="both"/>
        <w:rPr>
          <w:rFonts w:ascii="Times New Roman" w:eastAsia="Times New Roman" w:hAnsi="Times New Roman"/>
          <w:b/>
          <w:sz w:val="24"/>
          <w:szCs w:val="24"/>
        </w:rPr>
      </w:pPr>
      <w:r w:rsidRPr="00A00165">
        <w:rPr>
          <w:rFonts w:ascii="Times New Roman" w:eastAsia="Times New Roman" w:hAnsi="Times New Roman"/>
          <w:b/>
          <w:sz w:val="24"/>
          <w:szCs w:val="24"/>
        </w:rPr>
        <w:t>Вечные темы и великие исторические события в искусстве</w:t>
      </w:r>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57A06" w:rsidRPr="00A00165" w:rsidRDefault="00A57A06" w:rsidP="00A57A06">
      <w:pPr>
        <w:spacing w:after="0" w:line="240" w:lineRule="auto"/>
        <w:ind w:firstLine="709"/>
        <w:jc w:val="both"/>
        <w:rPr>
          <w:rFonts w:ascii="Times New Roman" w:eastAsia="Times New Roman" w:hAnsi="Times New Roman"/>
          <w:b/>
          <w:sz w:val="24"/>
          <w:szCs w:val="24"/>
        </w:rPr>
      </w:pPr>
      <w:r w:rsidRPr="00A00165">
        <w:rPr>
          <w:rFonts w:ascii="Times New Roman" w:eastAsia="Times New Roman" w:hAnsi="Times New Roman"/>
          <w:b/>
          <w:sz w:val="24"/>
          <w:szCs w:val="24"/>
        </w:rPr>
        <w:t>Конструктивное искусство: архитектура и дизайн</w:t>
      </w:r>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A00165">
        <w:rPr>
          <w:rFonts w:ascii="Times New Roman" w:eastAsia="Times New Roman" w:hAnsi="Times New Roman"/>
          <w:sz w:val="24"/>
          <w:szCs w:val="24"/>
        </w:rPr>
        <w:t>художественного</w:t>
      </w:r>
      <w:proofErr w:type="gramEnd"/>
      <w:r w:rsidRPr="00A00165">
        <w:rPr>
          <w:rFonts w:ascii="Times New Roman" w:eastAsia="Times New Roman" w:hAnsi="Times New Roman"/>
          <w:sz w:val="24"/>
          <w:szCs w:val="24"/>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A57A06" w:rsidRPr="00A00165" w:rsidRDefault="00A57A06" w:rsidP="00A57A06">
      <w:pPr>
        <w:spacing w:after="0" w:line="240" w:lineRule="auto"/>
        <w:ind w:firstLine="709"/>
        <w:jc w:val="both"/>
        <w:rPr>
          <w:rFonts w:ascii="Times New Roman" w:eastAsia="Times New Roman" w:hAnsi="Times New Roman"/>
          <w:b/>
          <w:sz w:val="24"/>
          <w:szCs w:val="24"/>
        </w:rPr>
      </w:pPr>
      <w:r w:rsidRPr="00A00165">
        <w:rPr>
          <w:rFonts w:ascii="Times New Roman" w:eastAsia="Times New Roman" w:hAnsi="Times New Roman"/>
          <w:b/>
          <w:sz w:val="24"/>
          <w:szCs w:val="24"/>
        </w:rPr>
        <w:t>Изобразительное искусство и архитектура России</w:t>
      </w:r>
      <w:proofErr w:type="gramStart"/>
      <w:r w:rsidRPr="00A00165">
        <w:rPr>
          <w:rFonts w:ascii="Times New Roman" w:eastAsia="Times New Roman" w:hAnsi="Times New Roman"/>
          <w:b/>
          <w:sz w:val="24"/>
          <w:szCs w:val="24"/>
          <w:lang w:val="en-US"/>
        </w:rPr>
        <w:t>XI</w:t>
      </w:r>
      <w:proofErr w:type="gramEnd"/>
      <w:r w:rsidRPr="00A00165">
        <w:rPr>
          <w:rFonts w:ascii="Times New Roman" w:eastAsia="Times New Roman" w:hAnsi="Times New Roman"/>
          <w:b/>
          <w:sz w:val="24"/>
          <w:szCs w:val="24"/>
        </w:rPr>
        <w:t xml:space="preserve"> –</w:t>
      </w:r>
      <w:r w:rsidRPr="00A00165">
        <w:rPr>
          <w:rFonts w:ascii="Times New Roman" w:eastAsia="Times New Roman" w:hAnsi="Times New Roman"/>
          <w:b/>
          <w:sz w:val="24"/>
          <w:szCs w:val="24"/>
          <w:lang w:val="en-US"/>
        </w:rPr>
        <w:t>XVII</w:t>
      </w:r>
      <w:r w:rsidRPr="00A00165">
        <w:rPr>
          <w:rFonts w:ascii="Times New Roman" w:eastAsia="Times New Roman" w:hAnsi="Times New Roman"/>
          <w:b/>
          <w:sz w:val="24"/>
          <w:szCs w:val="24"/>
        </w:rPr>
        <w:t xml:space="preserve"> вв.</w:t>
      </w:r>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A57A06" w:rsidRPr="00A00165" w:rsidRDefault="00A57A06" w:rsidP="00A57A06">
      <w:pPr>
        <w:spacing w:after="0" w:line="240" w:lineRule="auto"/>
        <w:ind w:firstLine="709"/>
        <w:jc w:val="both"/>
        <w:rPr>
          <w:rFonts w:ascii="Times New Roman" w:eastAsia="Times New Roman" w:hAnsi="Times New Roman"/>
          <w:b/>
          <w:i/>
          <w:sz w:val="24"/>
          <w:szCs w:val="24"/>
        </w:rPr>
      </w:pPr>
      <w:r w:rsidRPr="00A00165">
        <w:rPr>
          <w:rFonts w:ascii="Times New Roman" w:eastAsia="Times New Roman" w:hAnsi="Times New Roman"/>
          <w:b/>
          <w:i/>
          <w:sz w:val="24"/>
          <w:szCs w:val="24"/>
        </w:rPr>
        <w:t>Искусство полиграфии</w:t>
      </w:r>
    </w:p>
    <w:p w:rsidR="00A57A06" w:rsidRPr="00A00165" w:rsidRDefault="00A57A06" w:rsidP="00A57A06">
      <w:pPr>
        <w:spacing w:after="0" w:line="240" w:lineRule="auto"/>
        <w:ind w:firstLine="709"/>
        <w:jc w:val="both"/>
        <w:rPr>
          <w:rFonts w:ascii="Times New Roman" w:eastAsia="Times New Roman" w:hAnsi="Times New Roman"/>
          <w:i/>
          <w:sz w:val="24"/>
          <w:szCs w:val="24"/>
        </w:rPr>
      </w:pPr>
      <w:r w:rsidRPr="00A00165">
        <w:rPr>
          <w:rFonts w:ascii="Times New Roman" w:eastAsia="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57A06" w:rsidRPr="00A00165" w:rsidRDefault="00A57A06" w:rsidP="00A57A06">
      <w:pPr>
        <w:spacing w:after="0" w:line="240" w:lineRule="auto"/>
        <w:ind w:firstLine="709"/>
        <w:jc w:val="both"/>
        <w:rPr>
          <w:rFonts w:ascii="Times New Roman" w:eastAsia="Times New Roman" w:hAnsi="Times New Roman"/>
          <w:b/>
          <w:i/>
          <w:sz w:val="24"/>
          <w:szCs w:val="24"/>
        </w:rPr>
      </w:pPr>
      <w:r w:rsidRPr="00A00165">
        <w:rPr>
          <w:rFonts w:ascii="Times New Roman" w:eastAsia="Times New Roman" w:hAnsi="Times New Roman"/>
          <w:b/>
          <w:i/>
          <w:sz w:val="24"/>
          <w:szCs w:val="24"/>
        </w:rPr>
        <w:t>Стили, направления виды и жанры в русском изобразительном искусстве и архитектуре XVIII - XIX вв.</w:t>
      </w:r>
    </w:p>
    <w:p w:rsidR="00A57A06" w:rsidRPr="00A00165" w:rsidRDefault="00A57A06" w:rsidP="00A57A06">
      <w:pPr>
        <w:spacing w:after="0" w:line="240" w:lineRule="auto"/>
        <w:ind w:firstLine="709"/>
        <w:jc w:val="both"/>
        <w:rPr>
          <w:rFonts w:ascii="Times New Roman" w:eastAsia="Times New Roman" w:hAnsi="Times New Roman"/>
          <w:i/>
          <w:sz w:val="24"/>
          <w:szCs w:val="24"/>
        </w:rPr>
      </w:pPr>
      <w:r w:rsidRPr="00A00165">
        <w:rPr>
          <w:rFonts w:ascii="Times New Roman" w:eastAsia="Times New Roman" w:hAnsi="Times New Roman"/>
          <w:i/>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w:t>
      </w:r>
      <w:r w:rsidRPr="00A00165">
        <w:rPr>
          <w:rFonts w:ascii="Times New Roman" w:eastAsia="Times New Roman" w:hAnsi="Times New Roman"/>
          <w:i/>
          <w:sz w:val="24"/>
          <w:szCs w:val="24"/>
        </w:rPr>
        <w:lastRenderedPageBreak/>
        <w:t>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A57A06" w:rsidRPr="00A00165" w:rsidRDefault="00A57A06" w:rsidP="00A57A06">
      <w:pPr>
        <w:spacing w:after="0" w:line="240" w:lineRule="auto"/>
        <w:ind w:firstLine="709"/>
        <w:jc w:val="both"/>
        <w:rPr>
          <w:rFonts w:ascii="Times New Roman" w:eastAsia="Times New Roman" w:hAnsi="Times New Roman"/>
          <w:b/>
          <w:i/>
          <w:sz w:val="24"/>
          <w:szCs w:val="24"/>
        </w:rPr>
      </w:pPr>
      <w:r w:rsidRPr="00A00165">
        <w:rPr>
          <w:rFonts w:ascii="Times New Roman" w:eastAsia="Times New Roman" w:hAnsi="Times New Roman"/>
          <w:b/>
          <w:i/>
          <w:sz w:val="24"/>
          <w:szCs w:val="24"/>
        </w:rPr>
        <w:t>Взаимосвязь истории искусства и истории человечества</w:t>
      </w:r>
    </w:p>
    <w:p w:rsidR="00A57A06" w:rsidRPr="00A00165" w:rsidRDefault="00A57A06" w:rsidP="00A57A06">
      <w:pPr>
        <w:spacing w:after="0" w:line="240" w:lineRule="auto"/>
        <w:ind w:firstLine="709"/>
        <w:jc w:val="both"/>
        <w:rPr>
          <w:rFonts w:ascii="Times New Roman" w:eastAsia="Times New Roman" w:hAnsi="Times New Roman"/>
          <w:i/>
          <w:sz w:val="24"/>
          <w:szCs w:val="24"/>
        </w:rPr>
      </w:pPr>
      <w:r w:rsidRPr="00A00165">
        <w:rPr>
          <w:rFonts w:ascii="Times New Roman" w:eastAsia="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57A06" w:rsidRPr="00A00165" w:rsidRDefault="00A57A06" w:rsidP="00A57A06">
      <w:pPr>
        <w:spacing w:after="0" w:line="240" w:lineRule="auto"/>
        <w:ind w:firstLine="709"/>
        <w:jc w:val="both"/>
        <w:rPr>
          <w:rFonts w:ascii="Times New Roman" w:eastAsia="Times New Roman" w:hAnsi="Times New Roman"/>
          <w:b/>
          <w:i/>
          <w:sz w:val="24"/>
          <w:szCs w:val="24"/>
        </w:rPr>
      </w:pPr>
      <w:r w:rsidRPr="00A00165">
        <w:rPr>
          <w:rFonts w:ascii="Times New Roman" w:eastAsia="Times New Roman" w:hAnsi="Times New Roman"/>
          <w:b/>
          <w:i/>
          <w:sz w:val="24"/>
          <w:szCs w:val="24"/>
        </w:rPr>
        <w:t>Изображение в синтетических и экранных видах искусства и художественная фотография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eastAsia="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00165">
        <w:rPr>
          <w:rFonts w:ascii="Times New Roman" w:eastAsia="Times New Roman" w:hAnsi="Times New Roman"/>
          <w:i/>
          <w:sz w:val="24"/>
          <w:szCs w:val="24"/>
          <w:lang w:val="en-US"/>
        </w:rPr>
        <w:t>XX</w:t>
      </w:r>
      <w:r w:rsidRPr="00A00165">
        <w:rPr>
          <w:rFonts w:ascii="Times New Roman" w:eastAsia="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A57A06" w:rsidRPr="00A00165" w:rsidRDefault="00A57A06" w:rsidP="00A57A06">
      <w:pPr>
        <w:pStyle w:val="3"/>
        <w:spacing w:before="0" w:beforeAutospacing="0" w:after="0" w:afterAutospacing="0"/>
        <w:ind w:firstLine="709"/>
        <w:jc w:val="both"/>
        <w:rPr>
          <w:sz w:val="24"/>
          <w:szCs w:val="24"/>
        </w:rPr>
      </w:pPr>
      <w:bookmarkStart w:id="180" w:name="_Toc409691714"/>
    </w:p>
    <w:p w:rsidR="00A57A06" w:rsidRPr="00B37AE0" w:rsidRDefault="00A57A06" w:rsidP="00A57A06">
      <w:pPr>
        <w:pStyle w:val="4"/>
        <w:spacing w:before="0" w:line="240" w:lineRule="auto"/>
        <w:ind w:firstLine="709"/>
        <w:jc w:val="both"/>
        <w:rPr>
          <w:i w:val="0"/>
          <w:color w:val="auto"/>
          <w:sz w:val="24"/>
          <w:szCs w:val="24"/>
        </w:rPr>
      </w:pPr>
      <w:bookmarkStart w:id="181" w:name="_Toc410654039"/>
      <w:bookmarkStart w:id="182" w:name="_Toc414553250"/>
      <w:r w:rsidRPr="00B37AE0">
        <w:rPr>
          <w:i w:val="0"/>
          <w:color w:val="auto"/>
          <w:sz w:val="24"/>
          <w:szCs w:val="24"/>
        </w:rPr>
        <w:t>2.2.2.14. Музыка</w:t>
      </w:r>
      <w:bookmarkEnd w:id="180"/>
      <w:bookmarkEnd w:id="181"/>
      <w:bookmarkEnd w:id="182"/>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sz w:val="24"/>
          <w:szCs w:val="24"/>
        </w:rPr>
        <w:t xml:space="preserve">Освоение предмета «Музыка» направлено </w:t>
      </w:r>
      <w:proofErr w:type="gramStart"/>
      <w:r w:rsidRPr="00A00165">
        <w:rPr>
          <w:rFonts w:ascii="Times New Roman" w:eastAsia="Times New Roman" w:hAnsi="Times New Roman"/>
          <w:sz w:val="24"/>
          <w:szCs w:val="24"/>
        </w:rPr>
        <w:t>на</w:t>
      </w:r>
      <w:proofErr w:type="gramEnd"/>
      <w:r w:rsidRPr="00A00165">
        <w:rPr>
          <w:rFonts w:ascii="Times New Roman" w:eastAsia="Times New Roman" w:hAnsi="Times New Roman"/>
          <w:sz w:val="24"/>
          <w:szCs w:val="24"/>
        </w:rPr>
        <w:t>:</w:t>
      </w:r>
    </w:p>
    <w:p w:rsidR="00A57A06" w:rsidRPr="00A00165" w:rsidRDefault="00A57A06" w:rsidP="00E81D7C">
      <w:pPr>
        <w:pStyle w:val="aa"/>
        <w:numPr>
          <w:ilvl w:val="0"/>
          <w:numId w:val="184"/>
        </w:numPr>
        <w:tabs>
          <w:tab w:val="left" w:pos="1134"/>
        </w:tabs>
        <w:spacing w:after="0" w:line="240" w:lineRule="auto"/>
        <w:ind w:left="0" w:firstLine="709"/>
        <w:jc w:val="both"/>
        <w:rPr>
          <w:rFonts w:ascii="Times New Roman" w:eastAsia="Times New Roman" w:hAnsi="Times New Roman"/>
        </w:rPr>
      </w:pPr>
      <w:r w:rsidRPr="00A00165">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A57A06" w:rsidRPr="00A00165" w:rsidRDefault="00A57A06" w:rsidP="00E81D7C">
      <w:pPr>
        <w:pStyle w:val="aa"/>
        <w:numPr>
          <w:ilvl w:val="0"/>
          <w:numId w:val="184"/>
        </w:numPr>
        <w:tabs>
          <w:tab w:val="left" w:pos="1134"/>
        </w:tabs>
        <w:spacing w:after="0" w:line="240" w:lineRule="auto"/>
        <w:ind w:left="0" w:firstLine="709"/>
        <w:jc w:val="both"/>
        <w:rPr>
          <w:rFonts w:ascii="Times New Roman" w:eastAsia="Times New Roman" w:hAnsi="Times New Roman"/>
        </w:rPr>
      </w:pPr>
      <w:r w:rsidRPr="00A00165">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A57A06" w:rsidRPr="00A00165" w:rsidRDefault="00A57A06" w:rsidP="00E81D7C">
      <w:pPr>
        <w:pStyle w:val="aa"/>
        <w:numPr>
          <w:ilvl w:val="0"/>
          <w:numId w:val="184"/>
        </w:numPr>
        <w:tabs>
          <w:tab w:val="left" w:pos="1134"/>
        </w:tabs>
        <w:spacing w:after="0" w:line="240" w:lineRule="auto"/>
        <w:ind w:left="0" w:firstLine="709"/>
        <w:jc w:val="both"/>
        <w:rPr>
          <w:rFonts w:ascii="Times New Roman" w:eastAsia="Times New Roman" w:hAnsi="Times New Roman"/>
        </w:rPr>
      </w:pPr>
      <w:proofErr w:type="gramStart"/>
      <w:r w:rsidRPr="00A00165">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A57A06" w:rsidRPr="00A00165" w:rsidRDefault="00A57A06" w:rsidP="00E81D7C">
      <w:pPr>
        <w:pStyle w:val="aa"/>
        <w:numPr>
          <w:ilvl w:val="0"/>
          <w:numId w:val="184"/>
        </w:numPr>
        <w:tabs>
          <w:tab w:val="left" w:pos="1134"/>
        </w:tabs>
        <w:spacing w:after="0" w:line="240" w:lineRule="auto"/>
        <w:ind w:left="0" w:firstLine="709"/>
        <w:jc w:val="both"/>
        <w:rPr>
          <w:rFonts w:ascii="Times New Roman" w:eastAsia="Times New Roman" w:hAnsi="Times New Roman"/>
        </w:rPr>
      </w:pPr>
      <w:r w:rsidRPr="00A00165">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A57A06" w:rsidRPr="00A00165" w:rsidRDefault="00A57A06" w:rsidP="00E81D7C">
      <w:pPr>
        <w:pStyle w:val="aa"/>
        <w:numPr>
          <w:ilvl w:val="0"/>
          <w:numId w:val="184"/>
        </w:numPr>
        <w:tabs>
          <w:tab w:val="left" w:pos="1134"/>
        </w:tabs>
        <w:spacing w:after="0" w:line="240" w:lineRule="auto"/>
        <w:ind w:left="0" w:firstLine="709"/>
        <w:jc w:val="both"/>
        <w:rPr>
          <w:rFonts w:ascii="Times New Roman" w:eastAsia="Times New Roman" w:hAnsi="Times New Roman"/>
        </w:rPr>
      </w:pPr>
      <w:r w:rsidRPr="00A00165">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A57A06" w:rsidRPr="00A00165" w:rsidRDefault="00A57A06" w:rsidP="00A57A06">
      <w:pPr>
        <w:spacing w:after="0" w:line="240" w:lineRule="auto"/>
        <w:ind w:firstLine="709"/>
        <w:jc w:val="both"/>
        <w:rPr>
          <w:rFonts w:ascii="Times New Roman" w:eastAsia="Times New Roman" w:hAnsi="Times New Roman"/>
          <w:sz w:val="24"/>
          <w:szCs w:val="24"/>
        </w:rPr>
      </w:pPr>
      <w:proofErr w:type="gramStart"/>
      <w:r w:rsidRPr="00A00165">
        <w:rPr>
          <w:rFonts w:ascii="Times New Roman" w:eastAsia="Times New Roman" w:hAnsi="Times New Roman"/>
          <w:sz w:val="24"/>
          <w:szCs w:val="24"/>
        </w:rPr>
        <w:t>В рамках продуктивной музыкально-творческой деятельности учебный предмет «Музыка» способствует формированию</w:t>
      </w:r>
      <w:r w:rsidR="00B37AE0">
        <w:rPr>
          <w:rFonts w:ascii="Times New Roman" w:eastAsia="Times New Roman" w:hAnsi="Times New Roman"/>
          <w:sz w:val="24"/>
          <w:szCs w:val="24"/>
        </w:rPr>
        <w:t xml:space="preserve"> </w:t>
      </w:r>
      <w:r w:rsidRPr="00A00165">
        <w:rPr>
          <w:rFonts w:ascii="Times New Roman" w:eastAsia="Times New Roman" w:hAnsi="Times New Roman"/>
          <w:sz w:val="24"/>
          <w:szCs w:val="24"/>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A57A06" w:rsidRPr="00A00165" w:rsidRDefault="00A57A06" w:rsidP="00A57A06">
      <w:pPr>
        <w:spacing w:after="0" w:line="240" w:lineRule="auto"/>
        <w:ind w:firstLine="709"/>
        <w:jc w:val="both"/>
        <w:rPr>
          <w:rFonts w:ascii="Times New Roman" w:eastAsia="Times New Roman" w:hAnsi="Times New Roman"/>
          <w:sz w:val="24"/>
          <w:szCs w:val="24"/>
        </w:rPr>
      </w:pPr>
      <w:proofErr w:type="gramStart"/>
      <w:r w:rsidRPr="00A00165">
        <w:rPr>
          <w:rFonts w:ascii="Times New Roman" w:eastAsia="Times New Roman" w:hAnsi="Times New Roman"/>
          <w:sz w:val="24"/>
          <w:szCs w:val="24"/>
        </w:rPr>
        <w:lastRenderedPageBreak/>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A00165">
        <w:rPr>
          <w:rFonts w:ascii="Times New Roman" w:eastAsia="Times New Roman" w:hAnsi="Times New Roman"/>
          <w:sz w:val="24"/>
          <w:szCs w:val="24"/>
        </w:rPr>
        <w:t xml:space="preserve"> «Литература», «Русский язык», «Изобразительное искусство», «История», «География», «Математика» и др.</w:t>
      </w:r>
    </w:p>
    <w:p w:rsidR="00A57A06" w:rsidRPr="00A00165" w:rsidRDefault="00A57A06" w:rsidP="00A57A06">
      <w:pPr>
        <w:spacing w:after="0" w:line="240" w:lineRule="auto"/>
        <w:ind w:firstLine="709"/>
        <w:jc w:val="both"/>
        <w:rPr>
          <w:rFonts w:ascii="Times New Roman" w:eastAsia="Times New Roman" w:hAnsi="Times New Roman"/>
          <w:sz w:val="24"/>
          <w:szCs w:val="24"/>
        </w:rPr>
      </w:pPr>
      <w:r w:rsidRPr="00A00165">
        <w:rPr>
          <w:rFonts w:ascii="Times New Roman" w:eastAsia="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A57A06" w:rsidRPr="00A00165" w:rsidRDefault="00A57A06" w:rsidP="00A57A06">
      <w:pPr>
        <w:spacing w:after="0" w:line="240" w:lineRule="auto"/>
        <w:ind w:firstLine="709"/>
        <w:jc w:val="both"/>
        <w:rPr>
          <w:rFonts w:ascii="Times New Roman" w:hAnsi="Times New Roman"/>
          <w:sz w:val="24"/>
          <w:szCs w:val="24"/>
        </w:rPr>
      </w:pP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Музыка как вид искусства</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A00165">
        <w:rPr>
          <w:rFonts w:ascii="Times New Roman" w:hAnsi="Times New Roman"/>
          <w:i/>
          <w:sz w:val="24"/>
          <w:szCs w:val="24"/>
        </w:rPr>
        <w:t xml:space="preserve"> сонатно-симфонический цикл, сюита), </w:t>
      </w:r>
      <w:r w:rsidRPr="00A00165">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Народное музыкальное творчество</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00165">
        <w:rPr>
          <w:rFonts w:ascii="Times New Roman" w:hAnsi="Times New Roman"/>
          <w:i/>
          <w:sz w:val="24"/>
          <w:szCs w:val="24"/>
        </w:rPr>
        <w:t>Различные исполнительские типы художественного общения (</w:t>
      </w:r>
      <w:proofErr w:type="gramStart"/>
      <w:r w:rsidRPr="00A00165">
        <w:rPr>
          <w:rFonts w:ascii="Times New Roman" w:hAnsi="Times New Roman"/>
          <w:i/>
          <w:sz w:val="24"/>
          <w:szCs w:val="24"/>
        </w:rPr>
        <w:t>хоровое</w:t>
      </w:r>
      <w:proofErr w:type="gramEnd"/>
      <w:r w:rsidRPr="00A00165">
        <w:rPr>
          <w:rFonts w:ascii="Times New Roman" w:hAnsi="Times New Roman"/>
          <w:i/>
          <w:sz w:val="24"/>
          <w:szCs w:val="24"/>
        </w:rPr>
        <w:t xml:space="preserve">, соревновательное, сказительное). </w:t>
      </w:r>
      <w:r w:rsidRPr="00A00165">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A57A06" w:rsidRPr="00A00165" w:rsidRDefault="00A57A06" w:rsidP="00A57A06">
      <w:pPr>
        <w:spacing w:after="0" w:line="240" w:lineRule="auto"/>
        <w:ind w:firstLine="709"/>
        <w:contextualSpacing/>
        <w:jc w:val="both"/>
        <w:rPr>
          <w:rFonts w:ascii="Times New Roman" w:hAnsi="Times New Roman"/>
          <w:b/>
          <w:sz w:val="24"/>
          <w:szCs w:val="24"/>
        </w:rPr>
      </w:pPr>
      <w:r w:rsidRPr="00A00165">
        <w:rPr>
          <w:rFonts w:ascii="Times New Roman" w:hAnsi="Times New Roman"/>
          <w:b/>
          <w:sz w:val="24"/>
          <w:szCs w:val="24"/>
        </w:rPr>
        <w:t xml:space="preserve">Русская музыка от эпохи средневековья до рубежа </w:t>
      </w:r>
      <w:r w:rsidRPr="00A00165">
        <w:rPr>
          <w:rFonts w:ascii="Times New Roman" w:hAnsi="Times New Roman"/>
          <w:b/>
          <w:sz w:val="24"/>
          <w:szCs w:val="24"/>
          <w:lang w:val="en-US"/>
        </w:rPr>
        <w:t>XIX</w:t>
      </w:r>
      <w:r w:rsidRPr="00A00165">
        <w:rPr>
          <w:rFonts w:ascii="Times New Roman" w:hAnsi="Times New Roman"/>
          <w:b/>
          <w:sz w:val="24"/>
          <w:szCs w:val="24"/>
        </w:rPr>
        <w:t>-ХХ вв.</w:t>
      </w:r>
    </w:p>
    <w:p w:rsidR="00A57A06" w:rsidRPr="00A00165" w:rsidRDefault="00A57A06" w:rsidP="00A57A06">
      <w:pPr>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 xml:space="preserve">Древнерусская духовная музыка. </w:t>
      </w:r>
      <w:r w:rsidRPr="00A00165">
        <w:rPr>
          <w:rFonts w:ascii="Times New Roman" w:hAnsi="Times New Roman"/>
          <w:i/>
          <w:sz w:val="24"/>
          <w:szCs w:val="24"/>
        </w:rPr>
        <w:t>Знаменный распев как основа древнерусской храмовой музыки.</w:t>
      </w:r>
      <w:r w:rsidRPr="00A00165">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A57A06" w:rsidRPr="00A00165" w:rsidRDefault="00A57A06" w:rsidP="00A57A06">
      <w:pPr>
        <w:spacing w:after="0" w:line="240" w:lineRule="auto"/>
        <w:ind w:firstLine="709"/>
        <w:contextualSpacing/>
        <w:jc w:val="both"/>
        <w:rPr>
          <w:rFonts w:ascii="Times New Roman" w:hAnsi="Times New Roman"/>
          <w:b/>
          <w:sz w:val="24"/>
          <w:szCs w:val="24"/>
        </w:rPr>
      </w:pPr>
      <w:r w:rsidRPr="00A00165">
        <w:rPr>
          <w:rFonts w:ascii="Times New Roman" w:hAnsi="Times New Roman"/>
          <w:b/>
          <w:sz w:val="24"/>
          <w:szCs w:val="24"/>
        </w:rPr>
        <w:t xml:space="preserve">Зарубежная музыка от эпохи средневековья до рубежа </w:t>
      </w:r>
      <w:r w:rsidRPr="00A00165">
        <w:rPr>
          <w:rFonts w:ascii="Times New Roman" w:hAnsi="Times New Roman"/>
          <w:b/>
          <w:sz w:val="24"/>
          <w:szCs w:val="24"/>
          <w:lang w:val="en-US"/>
        </w:rPr>
        <w:t>XI</w:t>
      </w:r>
      <w:proofErr w:type="gramStart"/>
      <w:r w:rsidRPr="00A00165">
        <w:rPr>
          <w:rFonts w:ascii="Times New Roman" w:hAnsi="Times New Roman"/>
          <w:b/>
          <w:sz w:val="24"/>
          <w:szCs w:val="24"/>
        </w:rPr>
        <w:t>Х</w:t>
      </w:r>
      <w:proofErr w:type="gramEnd"/>
      <w:r w:rsidRPr="00A00165">
        <w:rPr>
          <w:rFonts w:ascii="Times New Roman" w:hAnsi="Times New Roman"/>
          <w:b/>
          <w:sz w:val="24"/>
          <w:szCs w:val="24"/>
        </w:rPr>
        <w:t>-</w:t>
      </w:r>
      <w:r w:rsidRPr="00A00165">
        <w:rPr>
          <w:rFonts w:ascii="Times New Roman" w:hAnsi="Times New Roman"/>
          <w:b/>
          <w:sz w:val="24"/>
          <w:szCs w:val="24"/>
          <w:lang w:val="en-US"/>
        </w:rPr>
        <w:t>X</w:t>
      </w:r>
      <w:r w:rsidRPr="00A00165">
        <w:rPr>
          <w:rFonts w:ascii="Times New Roman" w:hAnsi="Times New Roman"/>
          <w:b/>
          <w:sz w:val="24"/>
          <w:szCs w:val="24"/>
        </w:rPr>
        <w:t>Х вв.</w:t>
      </w:r>
    </w:p>
    <w:p w:rsidR="00A57A06" w:rsidRPr="00A00165" w:rsidRDefault="00A57A06" w:rsidP="00A57A06">
      <w:pPr>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A00165">
        <w:rPr>
          <w:rFonts w:ascii="Times New Roman" w:hAnsi="Times New Roman"/>
          <w:sz w:val="24"/>
          <w:szCs w:val="24"/>
        </w:rPr>
        <w:t>Творчество композиторов-романтиков Ф. Шопен, Ф. Лист, Р. Шуман, Ф. Шуберт, Э.</w:t>
      </w:r>
      <w:r w:rsidRPr="00A00165">
        <w:rPr>
          <w:rFonts w:ascii="Times New Roman" w:hAnsi="Times New Roman"/>
          <w:sz w:val="24"/>
          <w:szCs w:val="24"/>
          <w:lang w:val="en-US"/>
        </w:rPr>
        <w:t> </w:t>
      </w:r>
      <w:r w:rsidRPr="00A00165">
        <w:rPr>
          <w:rFonts w:ascii="Times New Roman" w:hAnsi="Times New Roman"/>
          <w:sz w:val="24"/>
          <w:szCs w:val="24"/>
        </w:rPr>
        <w:t>Григ).</w:t>
      </w:r>
      <w:proofErr w:type="gramEnd"/>
      <w:r w:rsidRPr="00A00165">
        <w:rPr>
          <w:rFonts w:ascii="Times New Roman" w:hAnsi="Times New Roman"/>
          <w:sz w:val="24"/>
          <w:szCs w:val="24"/>
        </w:rPr>
        <w:t xml:space="preserve"> Оперный жанр в творчестве композиторов </w:t>
      </w:r>
      <w:r w:rsidRPr="00A00165">
        <w:rPr>
          <w:rFonts w:ascii="Times New Roman" w:hAnsi="Times New Roman"/>
          <w:sz w:val="24"/>
          <w:szCs w:val="24"/>
          <w:lang w:val="en-US"/>
        </w:rPr>
        <w:t>XIX</w:t>
      </w:r>
      <w:r w:rsidRPr="00A00165">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A00165">
        <w:rPr>
          <w:rFonts w:ascii="Times New Roman" w:hAnsi="Times New Roman"/>
          <w:i/>
          <w:sz w:val="24"/>
          <w:szCs w:val="24"/>
        </w:rPr>
        <w:t xml:space="preserve">Развитие жанров светской музыки </w:t>
      </w:r>
      <w:r w:rsidRPr="00A00165">
        <w:rPr>
          <w:rFonts w:ascii="Times New Roman" w:hAnsi="Times New Roman"/>
          <w:sz w:val="24"/>
          <w:szCs w:val="24"/>
        </w:rPr>
        <w:t xml:space="preserve">Основные жанры светской музыки </w:t>
      </w:r>
      <w:r w:rsidRPr="00A00165">
        <w:rPr>
          <w:rFonts w:ascii="Times New Roman" w:hAnsi="Times New Roman"/>
          <w:sz w:val="24"/>
          <w:szCs w:val="24"/>
          <w:lang w:val="en-US"/>
        </w:rPr>
        <w:t>XIX</w:t>
      </w:r>
      <w:r w:rsidRPr="00A00165">
        <w:rPr>
          <w:rFonts w:ascii="Times New Roman" w:hAnsi="Times New Roman"/>
          <w:sz w:val="24"/>
          <w:szCs w:val="24"/>
        </w:rPr>
        <w:t xml:space="preserve"> века (соната, симфония, камерно-инструментальная и вокальная музыка, опера, балет). </w:t>
      </w:r>
      <w:r w:rsidRPr="00A00165">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A57A06" w:rsidRPr="00A00165" w:rsidRDefault="00A57A06" w:rsidP="00A57A06">
      <w:pPr>
        <w:spacing w:after="0" w:line="240" w:lineRule="auto"/>
        <w:ind w:firstLine="709"/>
        <w:contextualSpacing/>
        <w:jc w:val="both"/>
        <w:rPr>
          <w:rFonts w:ascii="Times New Roman" w:hAnsi="Times New Roman"/>
          <w:b/>
          <w:sz w:val="24"/>
          <w:szCs w:val="24"/>
        </w:rPr>
      </w:pPr>
      <w:r w:rsidRPr="00A00165">
        <w:rPr>
          <w:rFonts w:ascii="Times New Roman" w:hAnsi="Times New Roman"/>
          <w:b/>
          <w:sz w:val="24"/>
          <w:szCs w:val="24"/>
        </w:rPr>
        <w:t xml:space="preserve">Русская и зарубежная музыкальная культура </w:t>
      </w:r>
      <w:r w:rsidRPr="00A00165">
        <w:rPr>
          <w:rFonts w:ascii="Times New Roman" w:hAnsi="Times New Roman"/>
          <w:b/>
          <w:sz w:val="24"/>
          <w:szCs w:val="24"/>
          <w:lang w:val="en-US"/>
        </w:rPr>
        <w:t>XX</w:t>
      </w:r>
      <w:r w:rsidRPr="00A00165">
        <w:rPr>
          <w:rFonts w:ascii="Times New Roman" w:hAnsi="Times New Roman"/>
          <w:b/>
          <w:sz w:val="24"/>
          <w:szCs w:val="24"/>
        </w:rPr>
        <w:t xml:space="preserve"> в.</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lastRenderedPageBreak/>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A00165">
        <w:rPr>
          <w:rFonts w:ascii="Times New Roman" w:hAnsi="Times New Roman"/>
          <w:i/>
          <w:sz w:val="24"/>
          <w:szCs w:val="24"/>
        </w:rPr>
        <w:t>А.И. Хачатурян, А.Г. Шнитке)</w:t>
      </w:r>
      <w:r w:rsidRPr="00A00165">
        <w:rPr>
          <w:rFonts w:ascii="Times New Roman" w:hAnsi="Times New Roman"/>
          <w:sz w:val="24"/>
          <w:szCs w:val="24"/>
        </w:rPr>
        <w:t xml:space="preserve"> и зарубежных композиторов ХХ столетия (К. Дебюсси, </w:t>
      </w:r>
      <w:r w:rsidRPr="00A00165">
        <w:rPr>
          <w:rFonts w:ascii="Times New Roman" w:hAnsi="Times New Roman"/>
          <w:i/>
          <w:sz w:val="24"/>
          <w:szCs w:val="24"/>
        </w:rPr>
        <w:t>К. Орф, М. Равель, Б. Бриттен, А. Шенберг).</w:t>
      </w:r>
      <w:r w:rsidRPr="00A00165">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A57A06" w:rsidRPr="00A00165" w:rsidRDefault="00A57A06" w:rsidP="00A57A06">
      <w:pPr>
        <w:tabs>
          <w:tab w:val="left" w:pos="1985"/>
        </w:tabs>
        <w:spacing w:after="0" w:line="240" w:lineRule="auto"/>
        <w:ind w:firstLine="709"/>
        <w:contextualSpacing/>
        <w:jc w:val="both"/>
        <w:rPr>
          <w:rFonts w:ascii="Times New Roman" w:hAnsi="Times New Roman"/>
          <w:b/>
          <w:sz w:val="24"/>
          <w:szCs w:val="24"/>
        </w:rPr>
      </w:pPr>
      <w:r w:rsidRPr="00A00165">
        <w:rPr>
          <w:rFonts w:ascii="Times New Roman" w:hAnsi="Times New Roman"/>
          <w:b/>
          <w:sz w:val="24"/>
          <w:szCs w:val="24"/>
        </w:rPr>
        <w:t>Современная музыкальная жизнь</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proofErr w:type="gramStart"/>
      <w:r w:rsidRPr="00A00165">
        <w:rPr>
          <w:rFonts w:ascii="Times New Roman" w:hAnsi="Times New Roman"/>
          <w:sz w:val="24"/>
          <w:szCs w:val="24"/>
        </w:rPr>
        <w:t>.Н</w:t>
      </w:r>
      <w:proofErr w:type="gramEnd"/>
      <w:r w:rsidRPr="00A00165">
        <w:rPr>
          <w:rFonts w:ascii="Times New Roman" w:hAnsi="Times New Roman"/>
          <w:sz w:val="24"/>
          <w:szCs w:val="24"/>
        </w:rPr>
        <w:t>аследие</w:t>
      </w:r>
      <w:r w:rsidR="00B37AE0">
        <w:rPr>
          <w:rFonts w:ascii="Times New Roman" w:hAnsi="Times New Roman"/>
          <w:sz w:val="24"/>
          <w:szCs w:val="24"/>
        </w:rPr>
        <w:t xml:space="preserve"> </w:t>
      </w:r>
      <w:r w:rsidRPr="00A00165">
        <w:rPr>
          <w:rFonts w:ascii="Times New Roman" w:hAnsi="Times New Roman"/>
          <w:sz w:val="24"/>
          <w:szCs w:val="24"/>
        </w:rPr>
        <w:t xml:space="preserve">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w:t>
      </w:r>
      <w:proofErr w:type="gramStart"/>
      <w:r w:rsidRPr="00A00165">
        <w:rPr>
          <w:rFonts w:ascii="Times New Roman" w:hAnsi="Times New Roman"/>
          <w:sz w:val="24"/>
          <w:szCs w:val="24"/>
        </w:rPr>
        <w:t>Л. Паваротти, М. Кабалье, В. Клиберн, В. Кельмпфф и др.) классической музыки.</w:t>
      </w:r>
      <w:proofErr w:type="gramEnd"/>
      <w:r w:rsidRPr="00A00165">
        <w:rPr>
          <w:rFonts w:ascii="Times New Roman" w:hAnsi="Times New Roman"/>
          <w:sz w:val="24"/>
          <w:szCs w:val="24"/>
        </w:rPr>
        <w:t xml:space="preserve">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A57A06" w:rsidRPr="00A00165" w:rsidRDefault="00A57A06" w:rsidP="00A57A06">
      <w:pPr>
        <w:spacing w:after="0" w:line="240" w:lineRule="auto"/>
        <w:ind w:firstLine="709"/>
        <w:contextualSpacing/>
        <w:jc w:val="both"/>
        <w:rPr>
          <w:rFonts w:ascii="Times New Roman" w:hAnsi="Times New Roman"/>
          <w:b/>
          <w:sz w:val="24"/>
          <w:szCs w:val="24"/>
        </w:rPr>
      </w:pPr>
      <w:r w:rsidRPr="00A00165">
        <w:rPr>
          <w:rFonts w:ascii="Times New Roman" w:hAnsi="Times New Roman"/>
          <w:b/>
          <w:sz w:val="24"/>
          <w:szCs w:val="24"/>
        </w:rPr>
        <w:t>Значение музыки в жизни человека</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A57A06" w:rsidRPr="00A00165" w:rsidRDefault="00A57A06" w:rsidP="00A57A06">
      <w:pPr>
        <w:spacing w:after="0" w:line="240" w:lineRule="auto"/>
        <w:ind w:firstLine="709"/>
        <w:contextualSpacing/>
        <w:jc w:val="both"/>
        <w:rPr>
          <w:rFonts w:ascii="Times New Roman" w:hAnsi="Times New Roman"/>
          <w:sz w:val="24"/>
          <w:szCs w:val="24"/>
        </w:rPr>
      </w:pPr>
      <w:r w:rsidRPr="00A00165">
        <w:rPr>
          <w:rFonts w:ascii="Times New Roman" w:hAnsi="Times New Roman"/>
          <w:b/>
          <w:sz w:val="24"/>
          <w:szCs w:val="24"/>
        </w:rPr>
        <w:t xml:space="preserve">Перечень музыкальных произведений </w:t>
      </w:r>
      <w:proofErr w:type="gramStart"/>
      <w:r w:rsidRPr="00A00165">
        <w:rPr>
          <w:rFonts w:ascii="Times New Roman" w:hAnsi="Times New Roman"/>
          <w:b/>
          <w:sz w:val="24"/>
          <w:szCs w:val="24"/>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A00165">
        <w:rPr>
          <w:rFonts w:ascii="Times New Roman" w:hAnsi="Times New Roman"/>
          <w:b/>
          <w:sz w:val="24"/>
          <w:szCs w:val="24"/>
        </w:rPr>
        <w:t xml:space="preserve"> образовательных результатов</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bookmarkStart w:id="183" w:name="_Toc409691715"/>
      <w:r w:rsidRPr="00A00165">
        <w:rPr>
          <w:rFonts w:ascii="Times New Roman" w:hAnsi="Times New Roman"/>
          <w:sz w:val="24"/>
          <w:szCs w:val="24"/>
        </w:rPr>
        <w:t>Ч. Айвз. «Космический пейзаж».</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Г. Аллегри. «Мизерере» («Помилуй»).</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Американский народный блюз «Роллем Пит» и «Город Нью-Йорк» (обр. Дж. Сильвермена, перевод С. Болотина).</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Л. Армстронг. «Блюз Западной окраины».</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Э. Артемьев. «Мозаика».</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A00165">
        <w:rPr>
          <w:rFonts w:ascii="Times New Roman" w:hAnsi="Times New Roman"/>
          <w:sz w:val="24"/>
          <w:szCs w:val="24"/>
        </w:rPr>
        <w:t>до</w:t>
      </w:r>
      <w:proofErr w:type="gramEnd"/>
      <w:r w:rsidRPr="00A00165">
        <w:rPr>
          <w:rFonts w:ascii="Times New Roman" w:hAnsi="Times New Roman"/>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A00165">
        <w:rPr>
          <w:rFonts w:ascii="Times New Roman" w:hAnsi="Times New Roman"/>
          <w:sz w:val="24"/>
          <w:szCs w:val="24"/>
          <w:lang w:val="en-US"/>
        </w:rPr>
        <w:t>A</w:t>
      </w:r>
      <w:r w:rsidRPr="00A00165">
        <w:rPr>
          <w:rFonts w:ascii="Times New Roman" w:hAnsi="Times New Roman"/>
          <w:sz w:val="24"/>
          <w:szCs w:val="24"/>
        </w:rPr>
        <w:t>gnus Dei» (№ 23), хор «S</w:t>
      </w:r>
      <w:r w:rsidRPr="00A00165">
        <w:rPr>
          <w:rFonts w:ascii="Times New Roman" w:hAnsi="Times New Roman"/>
          <w:sz w:val="24"/>
          <w:szCs w:val="24"/>
          <w:lang w:val="en-US"/>
        </w:rPr>
        <w:t>a</w:t>
      </w:r>
      <w:r w:rsidRPr="00A00165">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lang w:val="it-IT"/>
        </w:rPr>
      </w:pPr>
      <w:r w:rsidRPr="00A00165">
        <w:rPr>
          <w:rFonts w:ascii="Times New Roman" w:hAnsi="Times New Roman"/>
          <w:sz w:val="24"/>
          <w:szCs w:val="24"/>
        </w:rPr>
        <w:t>И</w:t>
      </w:r>
      <w:r w:rsidRPr="00A00165">
        <w:rPr>
          <w:rFonts w:ascii="Times New Roman" w:hAnsi="Times New Roman"/>
          <w:sz w:val="24"/>
          <w:szCs w:val="24"/>
          <w:lang w:val="it-IT"/>
        </w:rPr>
        <w:t xml:space="preserve">. </w:t>
      </w:r>
      <w:r w:rsidRPr="00A00165">
        <w:rPr>
          <w:rFonts w:ascii="Times New Roman" w:hAnsi="Times New Roman"/>
          <w:sz w:val="24"/>
          <w:szCs w:val="24"/>
        </w:rPr>
        <w:t>Бах</w:t>
      </w:r>
      <w:r w:rsidRPr="00A00165">
        <w:rPr>
          <w:rFonts w:ascii="Times New Roman" w:hAnsi="Times New Roman"/>
          <w:sz w:val="24"/>
          <w:szCs w:val="24"/>
          <w:lang w:val="it-IT"/>
        </w:rPr>
        <w:t>-</w:t>
      </w:r>
      <w:r w:rsidRPr="00A00165">
        <w:rPr>
          <w:rFonts w:ascii="Times New Roman" w:hAnsi="Times New Roman"/>
          <w:sz w:val="24"/>
          <w:szCs w:val="24"/>
        </w:rPr>
        <w:t>Ш</w:t>
      </w:r>
      <w:r w:rsidRPr="00A00165">
        <w:rPr>
          <w:rFonts w:ascii="Times New Roman" w:hAnsi="Times New Roman"/>
          <w:sz w:val="24"/>
          <w:szCs w:val="24"/>
          <w:lang w:val="it-IT"/>
        </w:rPr>
        <w:t xml:space="preserve">. </w:t>
      </w:r>
      <w:r w:rsidRPr="00A00165">
        <w:rPr>
          <w:rFonts w:ascii="Times New Roman" w:hAnsi="Times New Roman"/>
          <w:sz w:val="24"/>
          <w:szCs w:val="24"/>
        </w:rPr>
        <w:t>Гуно</w:t>
      </w:r>
      <w:r w:rsidRPr="00A00165">
        <w:rPr>
          <w:rFonts w:ascii="Times New Roman" w:hAnsi="Times New Roman"/>
          <w:sz w:val="24"/>
          <w:szCs w:val="24"/>
          <w:lang w:val="en-US"/>
        </w:rPr>
        <w:t>.</w:t>
      </w:r>
      <w:r w:rsidRPr="00A00165">
        <w:rPr>
          <w:rFonts w:ascii="Times New Roman" w:hAnsi="Times New Roman"/>
          <w:sz w:val="24"/>
          <w:szCs w:val="24"/>
          <w:lang w:val="it-IT"/>
        </w:rPr>
        <w:t xml:space="preserve"> «Ave Maria»</w:t>
      </w:r>
      <w:r w:rsidRPr="00A00165">
        <w:rPr>
          <w:rFonts w:ascii="Times New Roman" w:hAnsi="Times New Roman"/>
          <w:sz w:val="24"/>
          <w:szCs w:val="24"/>
          <w:lang w:val="en-US"/>
        </w:rPr>
        <w:t>.</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М. Березовский. Хоровой концерт «Не отвержи мене во время старости».</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A00165">
        <w:rPr>
          <w:rFonts w:ascii="Times New Roman" w:hAnsi="Times New Roman"/>
          <w:sz w:val="24"/>
          <w:szCs w:val="24"/>
        </w:rPr>
        <w:t>.</w:t>
      </w:r>
      <w:proofErr w:type="gramEnd"/>
      <w:r w:rsidRPr="00A00165">
        <w:rPr>
          <w:rFonts w:ascii="Times New Roman" w:hAnsi="Times New Roman"/>
          <w:sz w:val="24"/>
          <w:szCs w:val="24"/>
        </w:rPr>
        <w:t xml:space="preserve"> (</w:t>
      </w:r>
      <w:proofErr w:type="gramStart"/>
      <w:r w:rsidRPr="00A00165">
        <w:rPr>
          <w:rFonts w:ascii="Times New Roman" w:hAnsi="Times New Roman"/>
          <w:sz w:val="24"/>
          <w:szCs w:val="24"/>
        </w:rPr>
        <w:t>ф</w:t>
      </w:r>
      <w:proofErr w:type="gramEnd"/>
      <w:r w:rsidRPr="00A00165">
        <w:rPr>
          <w:rFonts w:ascii="Times New Roman" w:hAnsi="Times New Roman"/>
          <w:sz w:val="24"/>
          <w:szCs w:val="24"/>
        </w:rPr>
        <w:t>рагмент ΙΙ части). Музыка к трагедии И. Гете «Эгмонт» (Увертюра</w:t>
      </w:r>
      <w:proofErr w:type="gramStart"/>
      <w:r w:rsidRPr="00A00165">
        <w:rPr>
          <w:rFonts w:ascii="Times New Roman" w:hAnsi="Times New Roman"/>
          <w:sz w:val="24"/>
          <w:szCs w:val="24"/>
        </w:rPr>
        <w:t>.П</w:t>
      </w:r>
      <w:proofErr w:type="gramEnd"/>
      <w:r w:rsidRPr="00A00165">
        <w:rPr>
          <w:rFonts w:ascii="Times New Roman" w:hAnsi="Times New Roman"/>
          <w:sz w:val="24"/>
          <w:szCs w:val="24"/>
        </w:rPr>
        <w:t>есня Клерхен). Шотландская песня «Верный Джонни».</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Ж. Бизе. Опера «Кармен» (фрагменты</w:t>
      </w:r>
      <w:proofErr w:type="gramStart"/>
      <w:r w:rsidRPr="00A00165">
        <w:rPr>
          <w:rFonts w:ascii="Times New Roman" w:hAnsi="Times New Roman"/>
          <w:sz w:val="24"/>
          <w:szCs w:val="24"/>
        </w:rPr>
        <w:t>:У</w:t>
      </w:r>
      <w:proofErr w:type="gramEnd"/>
      <w:r w:rsidRPr="00A00165">
        <w:rPr>
          <w:rFonts w:ascii="Times New Roman" w:hAnsi="Times New Roman"/>
          <w:sz w:val="24"/>
          <w:szCs w:val="24"/>
        </w:rPr>
        <w:t>вертюра, Хабанера из I д., Сегедилья, Сцена гадания).</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lastRenderedPageBreak/>
        <w:t xml:space="preserve">Ж. Бизе-Р. Щедрин. </w:t>
      </w:r>
      <w:proofErr w:type="gramStart"/>
      <w:r w:rsidRPr="00A00165">
        <w:rPr>
          <w:rFonts w:ascii="Times New Roman" w:hAnsi="Times New Roman"/>
          <w:sz w:val="24"/>
          <w:szCs w:val="24"/>
        </w:rPr>
        <w:t>Балет «Кармен-сюита» (Вступление (№ 1).</w:t>
      </w:r>
      <w:proofErr w:type="gramEnd"/>
      <w:r w:rsidRPr="00A00165">
        <w:rPr>
          <w:rFonts w:ascii="Times New Roman" w:hAnsi="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 xml:space="preserve">А. Бородин. Квартет № 2 (Ноктюрн, III ч.). Симфония № 2 «Богатырская» (экспозиция, Ι </w:t>
      </w:r>
      <w:proofErr w:type="gramStart"/>
      <w:r w:rsidRPr="00A00165">
        <w:rPr>
          <w:rFonts w:ascii="Times New Roman" w:hAnsi="Times New Roman"/>
          <w:sz w:val="24"/>
          <w:szCs w:val="24"/>
        </w:rPr>
        <w:t>ч</w:t>
      </w:r>
      <w:proofErr w:type="gramEnd"/>
      <w:r w:rsidRPr="00A00165">
        <w:rPr>
          <w:rFonts w:ascii="Times New Roman" w:hAnsi="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Д. Бортнянский. Херувимская песня № 7. «Слава Отцу и Сыну и Святому Духу».</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Ж. Брель. Вальс.</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Дж. Верди. Опера «Риголетто» (Песенка Герцога, Финал).</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Э. Вила Лобос. «Бразильская бахиана» № 5 (ария для сопрано и виолончелей).</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А. Варламов. «Горные вершины» (сл. М. Лермонтова). «Красный сарафан» (сл. Г. Цыганова).</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 xml:space="preserve">В. </w:t>
      </w:r>
      <w:proofErr w:type="gramStart"/>
      <w:r w:rsidRPr="00A00165">
        <w:rPr>
          <w:rFonts w:ascii="Times New Roman" w:hAnsi="Times New Roman"/>
          <w:sz w:val="24"/>
          <w:szCs w:val="24"/>
        </w:rPr>
        <w:t>Гаврилин</w:t>
      </w:r>
      <w:proofErr w:type="gramEnd"/>
      <w:r w:rsidRPr="00A00165">
        <w:rPr>
          <w:rFonts w:ascii="Times New Roman" w:hAnsi="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 xml:space="preserve">Й. Гайдн. Симфония № 103 («С тремоло литавр»). </w:t>
      </w:r>
      <w:r w:rsidRPr="00A00165">
        <w:rPr>
          <w:rFonts w:ascii="Times New Roman" w:hAnsi="Times New Roman"/>
          <w:sz w:val="24"/>
          <w:szCs w:val="24"/>
          <w:lang w:val="en-US"/>
        </w:rPr>
        <w:t>I</w:t>
      </w:r>
      <w:r w:rsidRPr="00A00165">
        <w:rPr>
          <w:rFonts w:ascii="Times New Roman" w:hAnsi="Times New Roman"/>
          <w:sz w:val="24"/>
          <w:szCs w:val="24"/>
        </w:rPr>
        <w:t xml:space="preserve"> часть, </w:t>
      </w:r>
      <w:r w:rsidRPr="00A00165">
        <w:rPr>
          <w:rFonts w:ascii="Times New Roman" w:hAnsi="Times New Roman"/>
          <w:sz w:val="24"/>
          <w:szCs w:val="24"/>
          <w:lang w:val="en-US"/>
        </w:rPr>
        <w:t>IV</w:t>
      </w:r>
      <w:r w:rsidRPr="00A00165">
        <w:rPr>
          <w:rFonts w:ascii="Times New Roman" w:hAnsi="Times New Roman"/>
          <w:sz w:val="24"/>
          <w:szCs w:val="24"/>
        </w:rPr>
        <w:t xml:space="preserve"> часть. </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Г. Гендель. Пассакалия из сюиты соль минор. Хор «Аллилуйя» (№ 44) из оратории «Мессия».</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М. Глинка-М. Балакирев. «Жаворонок» (фортепианная пьеса).</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К. Глюк. Опера «Орфей и Эвридика» (хор «Струн золотых напев», Мелодия, Хор фурий).</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Б. Дварионас. «Деревянная лошадка».</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 xml:space="preserve">И. Дунаевский. Марш </w:t>
      </w:r>
      <w:proofErr w:type="gramStart"/>
      <w:r w:rsidRPr="00A00165">
        <w:rPr>
          <w:rFonts w:ascii="Times New Roman" w:hAnsi="Times New Roman"/>
          <w:sz w:val="24"/>
          <w:szCs w:val="24"/>
        </w:rPr>
        <w:t>из</w:t>
      </w:r>
      <w:proofErr w:type="gramEnd"/>
      <w:r w:rsidRPr="00A00165">
        <w:rPr>
          <w:rFonts w:ascii="Times New Roman" w:hAnsi="Times New Roman"/>
          <w:sz w:val="24"/>
          <w:szCs w:val="24"/>
        </w:rPr>
        <w:t xml:space="preserve"> к/ф «</w:t>
      </w:r>
      <w:proofErr w:type="gramStart"/>
      <w:r w:rsidRPr="00A00165">
        <w:rPr>
          <w:rFonts w:ascii="Times New Roman" w:hAnsi="Times New Roman"/>
          <w:sz w:val="24"/>
          <w:szCs w:val="24"/>
        </w:rPr>
        <w:t>Веселые</w:t>
      </w:r>
      <w:proofErr w:type="gramEnd"/>
      <w:r w:rsidRPr="00A00165">
        <w:rPr>
          <w:rFonts w:ascii="Times New Roman" w:hAnsi="Times New Roman"/>
          <w:sz w:val="24"/>
          <w:szCs w:val="24"/>
        </w:rPr>
        <w:t xml:space="preserve"> ребята» (сл. В. Лебедева-Кумача). Оперетта «Белая акация» (Вальс, Песня об Одессе, Выход Ларисы и семи кавалеров).</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А. Журбин. Рок-опера «Орфей и Эвридика» (фрагменты по выбору учителя).</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Знаменный распев.</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В. Калинников. Симфония № 1 (соль минор, I часть).</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К. Караев. Балет «Тропою грома» (Танец черных).</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Д. Каччини. «</w:t>
      </w:r>
      <w:r w:rsidRPr="00A00165">
        <w:rPr>
          <w:rFonts w:ascii="Times New Roman" w:hAnsi="Times New Roman"/>
          <w:sz w:val="24"/>
          <w:szCs w:val="24"/>
          <w:lang w:val="en-US"/>
        </w:rPr>
        <w:t>AveMaria».</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lastRenderedPageBreak/>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В. Лаурушас. «В путь».</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Ф. Лист. Венгерская рапсодия № 2. Этюд Паганини (№ 6).</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И. Лученок. «Хатынь» (ст. Г. Петренко).</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А. Лядов. Кикимора (народное сказание для оркестра).</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Ф. Лэй. «История любви».</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Мадригалы эпохи Возрождения.</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Р. де Лиль. «Марсельеза».</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А. Марчелло. Концерт для гобоя с оркестром ре минор (II часть, Адажио).</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М. Матвеев. «Матушка, матушка, что во поле пыльно».</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Д. Мийо. «Бразилейра».</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И. Морозов. Балет «Айболит» (фрагменты</w:t>
      </w:r>
      <w:proofErr w:type="gramStart"/>
      <w:r w:rsidRPr="00A00165">
        <w:rPr>
          <w:rFonts w:ascii="Times New Roman" w:hAnsi="Times New Roman"/>
          <w:sz w:val="24"/>
          <w:szCs w:val="24"/>
        </w:rPr>
        <w:t>:П</w:t>
      </w:r>
      <w:proofErr w:type="gramEnd"/>
      <w:r w:rsidRPr="00A00165">
        <w:rPr>
          <w:rFonts w:ascii="Times New Roman" w:hAnsi="Times New Roman"/>
          <w:sz w:val="24"/>
          <w:szCs w:val="24"/>
        </w:rPr>
        <w:t>олечка, Морское плавание, Галоп).</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 xml:space="preserve">В. Моцарт. Фантазия для фортепиано </w:t>
      </w:r>
      <w:proofErr w:type="gramStart"/>
      <w:r w:rsidRPr="00A00165">
        <w:rPr>
          <w:rFonts w:ascii="Times New Roman" w:hAnsi="Times New Roman"/>
          <w:sz w:val="24"/>
          <w:szCs w:val="24"/>
        </w:rPr>
        <w:t>до</w:t>
      </w:r>
      <w:proofErr w:type="gramEnd"/>
      <w:r w:rsidRPr="00A00165">
        <w:rPr>
          <w:rFonts w:ascii="Times New Roman" w:hAnsi="Times New Roman"/>
          <w:sz w:val="24"/>
          <w:szCs w:val="24"/>
        </w:rPr>
        <w:t xml:space="preserve"> минор. Фантазия для фортепиано ре минор. Соната </w:t>
      </w:r>
      <w:proofErr w:type="gramStart"/>
      <w:r w:rsidRPr="00A00165">
        <w:rPr>
          <w:rFonts w:ascii="Times New Roman" w:hAnsi="Times New Roman"/>
          <w:sz w:val="24"/>
          <w:szCs w:val="24"/>
        </w:rPr>
        <w:t>до</w:t>
      </w:r>
      <w:proofErr w:type="gramEnd"/>
      <w:r w:rsidRPr="00A00165">
        <w:rPr>
          <w:rFonts w:ascii="Times New Roman" w:hAnsi="Times New Roman"/>
          <w:sz w:val="24"/>
          <w:szCs w:val="24"/>
        </w:rPr>
        <w:t xml:space="preserve"> мажор (эксп. Ι ч.). «Маленькая ночная серенада» (Рондо). Симфония № 40. Симфония № 41 (фрагмент ΙΙ </w:t>
      </w:r>
      <w:proofErr w:type="gramStart"/>
      <w:r w:rsidRPr="00A00165">
        <w:rPr>
          <w:rFonts w:ascii="Times New Roman" w:hAnsi="Times New Roman"/>
          <w:sz w:val="24"/>
          <w:szCs w:val="24"/>
        </w:rPr>
        <w:t>ч</w:t>
      </w:r>
      <w:proofErr w:type="gramEnd"/>
      <w:r w:rsidRPr="00A00165">
        <w:rPr>
          <w:rFonts w:ascii="Times New Roman" w:hAnsi="Times New Roman"/>
          <w:sz w:val="24"/>
          <w:szCs w:val="24"/>
        </w:rPr>
        <w:t>.). Реквием («</w:t>
      </w:r>
      <w:r w:rsidRPr="00A00165">
        <w:rPr>
          <w:rFonts w:ascii="Times New Roman" w:hAnsi="Times New Roman"/>
          <w:sz w:val="24"/>
          <w:szCs w:val="24"/>
          <w:lang w:val="en-US"/>
        </w:rPr>
        <w:t>Diesire</w:t>
      </w:r>
      <w:r w:rsidRPr="00A00165">
        <w:rPr>
          <w:rFonts w:ascii="Times New Roman" w:hAnsi="Times New Roman"/>
          <w:sz w:val="24"/>
          <w:szCs w:val="24"/>
        </w:rPr>
        <w:t>», «Lacrimoza»). Соната № 11 (I, II, III ч.). Фрагменты из оперы «Волшебная флейта». Мотет «</w:t>
      </w:r>
      <w:r w:rsidRPr="00A00165">
        <w:rPr>
          <w:rFonts w:ascii="Times New Roman" w:hAnsi="Times New Roman"/>
          <w:sz w:val="24"/>
          <w:szCs w:val="24"/>
          <w:lang w:val="en-US"/>
        </w:rPr>
        <w:t>Ave</w:t>
      </w:r>
      <w:r w:rsidRPr="00A00165">
        <w:rPr>
          <w:rFonts w:ascii="Times New Roman" w:hAnsi="Times New Roman"/>
          <w:sz w:val="24"/>
          <w:szCs w:val="24"/>
        </w:rPr>
        <w:t xml:space="preserve">, </w:t>
      </w:r>
      <w:r w:rsidRPr="00A00165">
        <w:rPr>
          <w:rFonts w:ascii="Times New Roman" w:hAnsi="Times New Roman"/>
          <w:sz w:val="24"/>
          <w:szCs w:val="24"/>
          <w:lang w:val="en-US"/>
        </w:rPr>
        <w:t>verum</w:t>
      </w:r>
      <w:r w:rsidRPr="00A00165">
        <w:rPr>
          <w:rFonts w:ascii="Times New Roman" w:hAnsi="Times New Roman"/>
          <w:bCs/>
          <w:sz w:val="24"/>
          <w:szCs w:val="24"/>
          <w:shd w:val="clear" w:color="auto" w:fill="FFFFFF"/>
        </w:rPr>
        <w:t>corpus</w:t>
      </w:r>
      <w:r w:rsidRPr="00A00165">
        <w:rPr>
          <w:rFonts w:ascii="Times New Roman" w:hAnsi="Times New Roman"/>
          <w:sz w:val="24"/>
          <w:szCs w:val="24"/>
        </w:rPr>
        <w:t>».</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Н. Мясковский. Симфония № 6 (экспозиция финала).</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Негритянский спиричуэл.</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М. Огинский. Полонез ре минор («Прощание с Родиной»).</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К. Орф. Сценическая кантата для певцов, хора и оркестра «Кармина Бурана». (</w:t>
      </w:r>
      <w:r w:rsidRPr="00A00165">
        <w:rPr>
          <w:rFonts w:ascii="Times New Roman" w:hAnsi="Times New Roman"/>
          <w:sz w:val="24"/>
          <w:szCs w:val="24"/>
          <w:shd w:val="clear" w:color="auto" w:fill="FFFFFF"/>
        </w:rPr>
        <w:t>«Песни Бойерна</w:t>
      </w:r>
      <w:proofErr w:type="gramStart"/>
      <w:r w:rsidRPr="00A00165">
        <w:rPr>
          <w:rFonts w:ascii="Times New Roman" w:hAnsi="Times New Roman"/>
          <w:sz w:val="24"/>
          <w:szCs w:val="24"/>
          <w:shd w:val="clear" w:color="auto" w:fill="FFFFFF"/>
        </w:rPr>
        <w:t>:М</w:t>
      </w:r>
      <w:proofErr w:type="gramEnd"/>
      <w:r w:rsidRPr="00A00165">
        <w:rPr>
          <w:rFonts w:ascii="Times New Roman" w:hAnsi="Times New Roman"/>
          <w:sz w:val="24"/>
          <w:szCs w:val="24"/>
          <w:shd w:val="clear" w:color="auto" w:fill="FFFFFF"/>
        </w:rPr>
        <w:t>ирские песни для исполнения певцами и хорами, совместно с инструментами и магическими изображениями») (фрагменты по выбору учителя</w:t>
      </w:r>
      <w:r w:rsidRPr="00A00165">
        <w:rPr>
          <w:rFonts w:ascii="Times New Roman" w:hAnsi="Times New Roman"/>
          <w:sz w:val="24"/>
          <w:szCs w:val="24"/>
        </w:rPr>
        <w:t>).</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Дж. Перголези «</w:t>
      </w:r>
      <w:r w:rsidRPr="00A00165">
        <w:rPr>
          <w:rFonts w:ascii="Times New Roman" w:hAnsi="Times New Roman"/>
          <w:sz w:val="24"/>
          <w:szCs w:val="24"/>
          <w:lang w:val="en-US"/>
        </w:rPr>
        <w:t>Stabatmater</w:t>
      </w:r>
      <w:r w:rsidRPr="00A00165">
        <w:rPr>
          <w:rFonts w:ascii="Times New Roman" w:hAnsi="Times New Roman"/>
          <w:sz w:val="24"/>
          <w:szCs w:val="24"/>
        </w:rPr>
        <w:t>» (фрагменты по выбору учителя).</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С. Прокофьев. Опера «Война и мир» (Ария Кутузова, Вальс). Соната № 2 (Ι ч.). Симфония № 1 («Классическая»</w:t>
      </w:r>
      <w:proofErr w:type="gramStart"/>
      <w:r w:rsidRPr="00A00165">
        <w:rPr>
          <w:rFonts w:ascii="Times New Roman" w:hAnsi="Times New Roman"/>
          <w:sz w:val="24"/>
          <w:szCs w:val="24"/>
        </w:rPr>
        <w:t>.</w:t>
      </w:r>
      <w:proofErr w:type="gramEnd"/>
      <w:r w:rsidRPr="00A00165">
        <w:rPr>
          <w:rFonts w:ascii="Times New Roman" w:hAnsi="Times New Roman"/>
          <w:sz w:val="24"/>
          <w:szCs w:val="24"/>
        </w:rPr>
        <w:t xml:space="preserve"> Ι </w:t>
      </w:r>
      <w:proofErr w:type="gramStart"/>
      <w:r w:rsidRPr="00A00165">
        <w:rPr>
          <w:rFonts w:ascii="Times New Roman" w:hAnsi="Times New Roman"/>
          <w:sz w:val="24"/>
          <w:szCs w:val="24"/>
        </w:rPr>
        <w:t>ч</w:t>
      </w:r>
      <w:proofErr w:type="gramEnd"/>
      <w:r w:rsidRPr="00A00165">
        <w:rPr>
          <w:rFonts w:ascii="Times New Roman" w:hAnsi="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М. Равель. «Болеро».</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proofErr w:type="gramStart"/>
      <w:r w:rsidRPr="00A00165">
        <w:rPr>
          <w:rFonts w:ascii="Times New Roman" w:hAnsi="Times New Roman"/>
          <w:sz w:val="24"/>
          <w:szCs w:val="24"/>
        </w:rPr>
        <w:t>:С</w:t>
      </w:r>
      <w:proofErr w:type="gramEnd"/>
      <w:r w:rsidRPr="00A00165">
        <w:rPr>
          <w:rFonts w:ascii="Times New Roman" w:hAnsi="Times New Roman"/>
          <w:sz w:val="24"/>
          <w:szCs w:val="24"/>
        </w:rPr>
        <w:t>цена Снегурочки с Морозом и Весной, Ария Снегурочки «С подружками по ягоды ходить»; Третья песня Леля (ΙΙΙ д.), Сцена таяния Снегурочки «Люблю и таю» (Ι</w:t>
      </w:r>
      <w:r w:rsidRPr="00A00165">
        <w:rPr>
          <w:rFonts w:ascii="Times New Roman" w:hAnsi="Times New Roman"/>
          <w:sz w:val="24"/>
          <w:szCs w:val="24"/>
          <w:lang w:val="en-US"/>
        </w:rPr>
        <w:t>V</w:t>
      </w:r>
      <w:r w:rsidRPr="00A00165">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А. Рубинштейн. Романс «Горные вершины» (ст. М. Лермонтова).</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Ян Сибелиус. Музыка к пьесе А. Ярнефельта «Куолема» («Грустный вальс»).</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П. Сигер «Песня о молоте». «Все преодолеем».</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Г. Свиридов. Кантата «Памяти С. Есенина» (ΙΙ ч. «Поет зима, аукает»). Сюита «Время, вперед!» (</w:t>
      </w:r>
      <w:r w:rsidRPr="00A00165">
        <w:rPr>
          <w:rFonts w:ascii="Times New Roman" w:hAnsi="Times New Roman"/>
          <w:sz w:val="24"/>
          <w:szCs w:val="24"/>
          <w:lang w:val="en-US"/>
        </w:rPr>
        <w:t>VI</w:t>
      </w:r>
      <w:r w:rsidRPr="00A00165">
        <w:rPr>
          <w:rFonts w:ascii="Times New Roman" w:hAnsi="Times New Roman"/>
          <w:sz w:val="24"/>
          <w:szCs w:val="24"/>
        </w:rPr>
        <w:t xml:space="preserve"> ч.). </w:t>
      </w:r>
      <w:proofErr w:type="gramStart"/>
      <w:r w:rsidRPr="00A00165">
        <w:rPr>
          <w:rFonts w:ascii="Times New Roman" w:hAnsi="Times New Roman"/>
          <w:sz w:val="24"/>
          <w:szCs w:val="24"/>
        </w:rPr>
        <w:t xml:space="preserve">«Музыкальные иллюстрации к повести А. Пушкина «Метель» («Тройка», </w:t>
      </w:r>
      <w:r w:rsidRPr="00A00165">
        <w:rPr>
          <w:rFonts w:ascii="Times New Roman" w:hAnsi="Times New Roman"/>
          <w:sz w:val="24"/>
          <w:szCs w:val="24"/>
        </w:rPr>
        <w:lastRenderedPageBreak/>
        <w:t>«Вальс», «Весна и осень», «Романс», «Пастораль», «Военный марш», «Венчание»).</w:t>
      </w:r>
      <w:proofErr w:type="gramEnd"/>
      <w:r w:rsidRPr="00A00165">
        <w:rPr>
          <w:rFonts w:ascii="Times New Roman" w:hAnsi="Times New Roman"/>
          <w:sz w:val="24"/>
          <w:szCs w:val="24"/>
        </w:rPr>
        <w:t xml:space="preserve"> Музыка к драме А. Толстого «Царь Федор Иоанович» («Любовь святая»).</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А. Скрябин. Этюд № 12 (ре диез минор). Прелюдия № 4 (ми бемоль минор).</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М. Теодоракис «На побережье тайном». «Я – фронт».</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Б. Тищенко. Балет «Ярославна» (Плач Ярославны из ΙΙΙ действия, другие фрагменты по выбору учителя).</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А. Хачатурян. Балет «Гаянэ» (Танец с саблями, Колыбельная)</w:t>
      </w:r>
      <w:proofErr w:type="gramStart"/>
      <w:r w:rsidRPr="00A00165">
        <w:rPr>
          <w:rFonts w:ascii="Times New Roman" w:hAnsi="Times New Roman"/>
          <w:sz w:val="24"/>
          <w:szCs w:val="24"/>
        </w:rPr>
        <w:t>.К</w:t>
      </w:r>
      <w:proofErr w:type="gramEnd"/>
      <w:r w:rsidRPr="00A00165">
        <w:rPr>
          <w:rFonts w:ascii="Times New Roman" w:hAnsi="Times New Roman"/>
          <w:sz w:val="24"/>
          <w:szCs w:val="24"/>
        </w:rPr>
        <w:t>онцерт для скрипки с оркестром (I ч., II ч., ΙΙΙ ч.). Музыка к драме М. Лермонтова «Маскарад» (Галоп, Вальс).</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К. Хачатурян. Балет «Чиполлино» (фрагменты).</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 xml:space="preserve">Т. Хренников. </w:t>
      </w:r>
      <w:proofErr w:type="gramStart"/>
      <w:r w:rsidRPr="00A00165">
        <w:rPr>
          <w:rFonts w:ascii="Times New Roman" w:hAnsi="Times New Roman"/>
          <w:sz w:val="24"/>
          <w:szCs w:val="24"/>
        </w:rPr>
        <w:t>Сюита из балета «Любовью за любовь» (Увертюра.</w:t>
      </w:r>
      <w:proofErr w:type="gramEnd"/>
      <w:r w:rsidRPr="00A00165">
        <w:rPr>
          <w:rFonts w:ascii="Times New Roman" w:hAnsi="Times New Roman"/>
          <w:sz w:val="24"/>
          <w:szCs w:val="24"/>
        </w:rPr>
        <w:t xml:space="preserve"> Общее адажио. Сцена заговора. Общий танец. Дуэт Беатриче и Бенедикта. </w:t>
      </w:r>
      <w:proofErr w:type="gramStart"/>
      <w:r w:rsidRPr="00A00165">
        <w:rPr>
          <w:rFonts w:ascii="Times New Roman" w:hAnsi="Times New Roman"/>
          <w:sz w:val="24"/>
          <w:szCs w:val="24"/>
        </w:rPr>
        <w:t xml:space="preserve">Гимн любви). </w:t>
      </w:r>
      <w:proofErr w:type="gramEnd"/>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A00165">
        <w:rPr>
          <w:rFonts w:ascii="Times New Roman" w:hAnsi="Times New Roman"/>
          <w:sz w:val="24"/>
          <w:szCs w:val="24"/>
        </w:rPr>
        <w:t>ч</w:t>
      </w:r>
      <w:proofErr w:type="gramEnd"/>
      <w:r w:rsidRPr="00A00165">
        <w:rPr>
          <w:rFonts w:ascii="Times New Roman" w:hAnsi="Times New Roman"/>
          <w:sz w:val="24"/>
          <w:szCs w:val="24"/>
        </w:rPr>
        <w:t>.).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П. Чесноков. «Да исправится молитва моя».</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М. Чюрленис. Прелюдия ре минор. Прелюдия ми минор. Прелюдия ля минор. Симфоническая поэма «Море».</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Ф. Шопен. Вальс № 6 (ре бемоль мажор). Вальс № 7 (</w:t>
      </w:r>
      <w:proofErr w:type="gramStart"/>
      <w:r w:rsidRPr="00A00165">
        <w:rPr>
          <w:rFonts w:ascii="Times New Roman" w:hAnsi="Times New Roman"/>
          <w:sz w:val="24"/>
          <w:szCs w:val="24"/>
        </w:rPr>
        <w:t>до</w:t>
      </w:r>
      <w:proofErr w:type="gramEnd"/>
      <w:r w:rsidRPr="00A00165">
        <w:rPr>
          <w:rFonts w:ascii="Times New Roman" w:hAnsi="Times New Roman"/>
          <w:sz w:val="24"/>
          <w:szCs w:val="24"/>
        </w:rPr>
        <w:t xml:space="preserve"> диез минор). Вальс № 10 (си минор). Мазурка № 1. Мазурка № 47. Мазурка № 48. Полонез (ля мажор). Ноктюрн фа минор. Этюд № 12 (</w:t>
      </w:r>
      <w:proofErr w:type="gramStart"/>
      <w:r w:rsidRPr="00A00165">
        <w:rPr>
          <w:rFonts w:ascii="Times New Roman" w:hAnsi="Times New Roman"/>
          <w:sz w:val="24"/>
          <w:szCs w:val="24"/>
        </w:rPr>
        <w:t>до</w:t>
      </w:r>
      <w:proofErr w:type="gramEnd"/>
      <w:r w:rsidRPr="00A00165">
        <w:rPr>
          <w:rFonts w:ascii="Times New Roman" w:hAnsi="Times New Roman"/>
          <w:sz w:val="24"/>
          <w:szCs w:val="24"/>
        </w:rPr>
        <w:t xml:space="preserve"> минор). Полонез (ля мажор).</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Д. Шостакович. Симфония № 7 «Ленинградская». «Праздничная увертюра».</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 xml:space="preserve">И. Штраус. «Полька-пиццикато». Вальс из оперетты «Летучая мышь». </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A00165">
        <w:rPr>
          <w:rFonts w:ascii="Times New Roman" w:hAnsi="Times New Roman"/>
          <w:sz w:val="24"/>
          <w:szCs w:val="24"/>
          <w:lang w:val="en-US"/>
        </w:rPr>
        <w:t>AveMaria</w:t>
      </w:r>
      <w:r w:rsidRPr="00A00165">
        <w:rPr>
          <w:rFonts w:ascii="Times New Roman" w:hAnsi="Times New Roman"/>
          <w:sz w:val="24"/>
          <w:szCs w:val="24"/>
        </w:rPr>
        <w:t>» (сл. В. Скотта).</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Р. Щедрин. Опера «Не только любовь». (Песня и частушки Варвары).</w:t>
      </w:r>
    </w:p>
    <w:p w:rsidR="00A57A06" w:rsidRPr="00A00165" w:rsidRDefault="00A57A06" w:rsidP="00E81D7C">
      <w:pPr>
        <w:numPr>
          <w:ilvl w:val="0"/>
          <w:numId w:val="167"/>
        </w:numPr>
        <w:spacing w:after="0" w:line="240" w:lineRule="auto"/>
        <w:ind w:left="0" w:firstLine="709"/>
        <w:contextualSpacing/>
        <w:jc w:val="both"/>
        <w:rPr>
          <w:rFonts w:ascii="Times New Roman" w:hAnsi="Times New Roman"/>
          <w:sz w:val="24"/>
          <w:szCs w:val="24"/>
        </w:rPr>
      </w:pPr>
      <w:r w:rsidRPr="00A00165">
        <w:rPr>
          <w:rFonts w:ascii="Times New Roman" w:hAnsi="Times New Roman"/>
          <w:sz w:val="24"/>
          <w:szCs w:val="24"/>
        </w:rPr>
        <w:t>Д. Эллингтон. «Караван».</w:t>
      </w:r>
    </w:p>
    <w:p w:rsidR="00A57A06" w:rsidRPr="00A00165" w:rsidRDefault="00A57A06" w:rsidP="00A57A06">
      <w:pPr>
        <w:pStyle w:val="af9"/>
        <w:spacing w:line="240" w:lineRule="auto"/>
        <w:ind w:firstLine="709"/>
        <w:rPr>
          <w:sz w:val="24"/>
          <w:szCs w:val="24"/>
        </w:rPr>
      </w:pPr>
      <w:r w:rsidRPr="00A00165">
        <w:rPr>
          <w:sz w:val="24"/>
          <w:szCs w:val="24"/>
        </w:rPr>
        <w:t>А. Эшпай. «Венгерские напевы».</w:t>
      </w:r>
    </w:p>
    <w:p w:rsidR="00A57A06" w:rsidRPr="00B37AE0" w:rsidRDefault="00A57A06" w:rsidP="00A57A06">
      <w:pPr>
        <w:pStyle w:val="4"/>
        <w:spacing w:before="0" w:line="240" w:lineRule="auto"/>
        <w:ind w:firstLine="709"/>
        <w:jc w:val="both"/>
        <w:rPr>
          <w:i w:val="0"/>
          <w:color w:val="auto"/>
          <w:sz w:val="24"/>
          <w:szCs w:val="24"/>
        </w:rPr>
      </w:pPr>
      <w:bookmarkStart w:id="184" w:name="_Toc410654040"/>
      <w:bookmarkStart w:id="185" w:name="_Toc414553251"/>
      <w:r w:rsidRPr="00B37AE0">
        <w:rPr>
          <w:i w:val="0"/>
          <w:color w:val="auto"/>
          <w:sz w:val="24"/>
          <w:szCs w:val="24"/>
        </w:rPr>
        <w:t>2.2.2.15. Технология</w:t>
      </w:r>
      <w:bookmarkEnd w:id="183"/>
      <w:bookmarkEnd w:id="184"/>
      <w:bookmarkEnd w:id="185"/>
    </w:p>
    <w:p w:rsidR="00A57A06" w:rsidRPr="00A00165" w:rsidRDefault="00A57A06" w:rsidP="00A57A06">
      <w:pPr>
        <w:spacing w:after="0" w:line="240" w:lineRule="auto"/>
        <w:ind w:firstLine="709"/>
        <w:jc w:val="both"/>
        <w:rPr>
          <w:rFonts w:ascii="Times New Roman" w:hAnsi="Times New Roman"/>
          <w:b/>
          <w:sz w:val="24"/>
          <w:szCs w:val="24"/>
        </w:rPr>
      </w:pPr>
      <w:r w:rsidRPr="00A00165">
        <w:rPr>
          <w:rFonts w:ascii="Times New Roman" w:hAnsi="Times New Roman"/>
          <w:b/>
          <w:sz w:val="24"/>
          <w:szCs w:val="24"/>
        </w:rPr>
        <w:t>Цели и задачи технологического образования</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lastRenderedPageBreak/>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A00165">
        <w:rPr>
          <w:rFonts w:ascii="Times New Roman" w:hAnsi="Times New Roman"/>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A00165">
        <w:rPr>
          <w:rFonts w:ascii="Times New Roman" w:hAnsi="Times New Roman"/>
          <w:sz w:val="24"/>
          <w:szCs w:val="24"/>
        </w:rPr>
        <w:t xml:space="preserve"> Таким образом, в программу включено содержание, адекватное требованиям ФГОС к освоению </w:t>
      </w:r>
      <w:proofErr w:type="gramStart"/>
      <w:r w:rsidRPr="00A00165">
        <w:rPr>
          <w:rFonts w:ascii="Times New Roman" w:hAnsi="Times New Roman"/>
          <w:sz w:val="24"/>
          <w:szCs w:val="24"/>
        </w:rPr>
        <w:t>обучающимися</w:t>
      </w:r>
      <w:proofErr w:type="gramEnd"/>
      <w:r w:rsidRPr="00A00165">
        <w:rPr>
          <w:rFonts w:ascii="Times New Roman" w:hAnsi="Times New Roman"/>
          <w:sz w:val="24"/>
          <w:szCs w:val="24"/>
        </w:rPr>
        <w:t xml:space="preserve"> принципов и алгоритмов проектной деятельности.</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A00165">
        <w:rPr>
          <w:rFonts w:ascii="Times New Roman" w:hAnsi="Times New Roman"/>
          <w:sz w:val="24"/>
          <w:szCs w:val="24"/>
        </w:rPr>
        <w:t>обучающимся</w:t>
      </w:r>
      <w:proofErr w:type="gramEnd"/>
      <w:r w:rsidRPr="00A00165">
        <w:rPr>
          <w:rFonts w:ascii="Times New Roman" w:hAnsi="Times New Roman"/>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Цели программы:</w:t>
      </w:r>
    </w:p>
    <w:p w:rsidR="00A57A06" w:rsidRPr="0020337A" w:rsidRDefault="00A57A06" w:rsidP="0020337A">
      <w:pPr>
        <w:tabs>
          <w:tab w:val="left" w:pos="851"/>
        </w:tabs>
        <w:spacing w:after="0" w:line="240" w:lineRule="auto"/>
        <w:ind w:firstLine="709"/>
        <w:jc w:val="both"/>
        <w:rPr>
          <w:rFonts w:ascii="Times New Roman" w:hAnsi="Times New Roman"/>
          <w:sz w:val="24"/>
          <w:szCs w:val="24"/>
        </w:rPr>
      </w:pPr>
      <w:r w:rsidRPr="0020337A">
        <w:rPr>
          <w:rFonts w:ascii="Times New Roman" w:hAnsi="Times New Roman"/>
          <w:sz w:val="24"/>
          <w:szCs w:val="24"/>
        </w:rPr>
        <w:t xml:space="preserve">Обеспечение понимания </w:t>
      </w:r>
      <w:proofErr w:type="gramStart"/>
      <w:r w:rsidRPr="0020337A">
        <w:rPr>
          <w:rFonts w:ascii="Times New Roman" w:hAnsi="Times New Roman"/>
          <w:sz w:val="24"/>
          <w:szCs w:val="24"/>
        </w:rPr>
        <w:t>обучающимися</w:t>
      </w:r>
      <w:proofErr w:type="gramEnd"/>
      <w:r w:rsidRPr="0020337A">
        <w:rPr>
          <w:rFonts w:ascii="Times New Roman" w:hAnsi="Times New Roman"/>
          <w:sz w:val="24"/>
          <w:szCs w:val="24"/>
        </w:rPr>
        <w:t xml:space="preserve"> сущности современных материальных, информационных и гуманитарных технологий и перспектив их развития.</w:t>
      </w:r>
    </w:p>
    <w:p w:rsidR="00A57A06" w:rsidRPr="0020337A" w:rsidRDefault="00A57A06" w:rsidP="0020337A">
      <w:pPr>
        <w:tabs>
          <w:tab w:val="left" w:pos="851"/>
        </w:tabs>
        <w:spacing w:after="0" w:line="240" w:lineRule="auto"/>
        <w:ind w:firstLine="709"/>
        <w:jc w:val="both"/>
        <w:rPr>
          <w:rFonts w:ascii="Times New Roman" w:hAnsi="Times New Roman"/>
          <w:sz w:val="24"/>
          <w:szCs w:val="24"/>
        </w:rPr>
      </w:pPr>
      <w:r w:rsidRPr="0020337A">
        <w:rPr>
          <w:rFonts w:ascii="Times New Roman" w:hAnsi="Times New Roman"/>
          <w:sz w:val="24"/>
          <w:szCs w:val="24"/>
        </w:rPr>
        <w:t xml:space="preserve">Формирование технологической культуры и проектно-технологического мышления </w:t>
      </w:r>
      <w:proofErr w:type="gramStart"/>
      <w:r w:rsidRPr="0020337A">
        <w:rPr>
          <w:rFonts w:ascii="Times New Roman" w:hAnsi="Times New Roman"/>
          <w:sz w:val="24"/>
          <w:szCs w:val="24"/>
        </w:rPr>
        <w:t>обучающихся</w:t>
      </w:r>
      <w:proofErr w:type="gramEnd"/>
      <w:r w:rsidRPr="0020337A">
        <w:rPr>
          <w:rFonts w:ascii="Times New Roman" w:hAnsi="Times New Roman"/>
          <w:sz w:val="24"/>
          <w:szCs w:val="24"/>
        </w:rPr>
        <w:t>.</w:t>
      </w:r>
    </w:p>
    <w:p w:rsidR="00A57A06" w:rsidRPr="0020337A" w:rsidRDefault="00A57A06" w:rsidP="0020337A">
      <w:pPr>
        <w:tabs>
          <w:tab w:val="left" w:pos="851"/>
        </w:tabs>
        <w:spacing w:after="0" w:line="240" w:lineRule="auto"/>
        <w:ind w:firstLine="709"/>
        <w:jc w:val="both"/>
        <w:rPr>
          <w:rFonts w:ascii="Times New Roman" w:hAnsi="Times New Roman"/>
          <w:sz w:val="24"/>
          <w:szCs w:val="24"/>
        </w:rPr>
      </w:pPr>
      <w:proofErr w:type="gramStart"/>
      <w:r w:rsidRPr="0020337A">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A00165">
        <w:rPr>
          <w:rFonts w:ascii="Times New Roman" w:hAnsi="Times New Roman"/>
          <w:sz w:val="24"/>
          <w:szCs w:val="24"/>
        </w:rPr>
        <w:t xml:space="preserve"> Важнейшую группу образовательных результатов составляет полученный и осмысленный </w:t>
      </w:r>
      <w:proofErr w:type="gramStart"/>
      <w:r w:rsidRPr="00A00165">
        <w:rPr>
          <w:rFonts w:ascii="Times New Roman" w:hAnsi="Times New Roman"/>
          <w:sz w:val="24"/>
          <w:szCs w:val="24"/>
        </w:rPr>
        <w:t>обучающимися</w:t>
      </w:r>
      <w:proofErr w:type="gramEnd"/>
      <w:r w:rsidRPr="00A00165">
        <w:rPr>
          <w:rFonts w:ascii="Times New Roman" w:hAnsi="Times New Roman"/>
          <w:sz w:val="24"/>
          <w:szCs w:val="24"/>
        </w:rPr>
        <w:t xml:space="preserve"> опыт практической деятельности. В урочное время деятельность </w:t>
      </w:r>
      <w:proofErr w:type="gramStart"/>
      <w:r w:rsidRPr="00A00165">
        <w:rPr>
          <w:rFonts w:ascii="Times New Roman" w:hAnsi="Times New Roman"/>
          <w:sz w:val="24"/>
          <w:szCs w:val="24"/>
        </w:rPr>
        <w:t>обучающихся</w:t>
      </w:r>
      <w:proofErr w:type="gramEnd"/>
      <w:r w:rsidRPr="00A00165">
        <w:rPr>
          <w:rFonts w:ascii="Times New Roman" w:hAnsi="Times New Roman"/>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w:t>
      </w:r>
      <w:r w:rsidRPr="00A00165">
        <w:rPr>
          <w:rFonts w:ascii="Times New Roman" w:hAnsi="Times New Roman"/>
          <w:sz w:val="24"/>
          <w:szCs w:val="24"/>
        </w:rPr>
        <w:lastRenderedPageBreak/>
        <w:t>(рефлексии).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Подразумевается и значительная внеурочная активность </w:t>
      </w:r>
      <w:proofErr w:type="gramStart"/>
      <w:r w:rsidRPr="00A00165">
        <w:rPr>
          <w:rFonts w:ascii="Times New Roman" w:hAnsi="Times New Roman"/>
          <w:sz w:val="24"/>
          <w:szCs w:val="24"/>
        </w:rPr>
        <w:t>обучающихся</w:t>
      </w:r>
      <w:proofErr w:type="gramEnd"/>
      <w:r w:rsidRPr="00A00165">
        <w:rPr>
          <w:rFonts w:ascii="Times New Roman" w:hAnsi="Times New Roman"/>
          <w:sz w:val="24"/>
          <w:szCs w:val="24"/>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B37AE0">
        <w:rPr>
          <w:rFonts w:ascii="Times New Roman" w:hAnsi="Times New Roman"/>
          <w:sz w:val="24"/>
          <w:szCs w:val="24"/>
        </w:rPr>
        <w:t xml:space="preserve"> </w:t>
      </w:r>
      <w:proofErr w:type="gramStart"/>
      <w:r w:rsidRPr="00A00165">
        <w:rPr>
          <w:rFonts w:ascii="Times New Roman" w:hAnsi="Times New Roman"/>
          <w:sz w:val="24"/>
          <w:szCs w:val="24"/>
        </w:rPr>
        <w:t>В рамках внеурочной деятельности активность обучающихся связана:</w:t>
      </w:r>
      <w:proofErr w:type="gramEnd"/>
    </w:p>
    <w:p w:rsidR="00A57A06" w:rsidRPr="0020337A" w:rsidRDefault="00A57A06" w:rsidP="0020337A">
      <w:pPr>
        <w:tabs>
          <w:tab w:val="left" w:pos="851"/>
        </w:tabs>
        <w:spacing w:after="0" w:line="240" w:lineRule="auto"/>
        <w:ind w:firstLine="709"/>
        <w:jc w:val="both"/>
        <w:rPr>
          <w:rFonts w:ascii="Times New Roman" w:hAnsi="Times New Roman"/>
          <w:sz w:val="24"/>
          <w:szCs w:val="24"/>
        </w:rPr>
      </w:pPr>
      <w:r w:rsidRPr="0020337A">
        <w:rPr>
          <w:rFonts w:ascii="Times New Roman" w:hAnsi="Times New Roman"/>
          <w:sz w:val="24"/>
          <w:szCs w:val="24"/>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20337A">
        <w:rPr>
          <w:rFonts w:ascii="Times New Roman" w:hAnsi="Times New Roman"/>
          <w:sz w:val="24"/>
          <w:szCs w:val="24"/>
        </w:rPr>
        <w:t>оказывается</w:t>
      </w:r>
      <w:proofErr w:type="gramEnd"/>
      <w:r w:rsidRPr="0020337A">
        <w:rPr>
          <w:rFonts w:ascii="Times New Roman" w:hAnsi="Times New Roman"/>
          <w:sz w:val="24"/>
          <w:szCs w:val="24"/>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A57A06" w:rsidRPr="0020337A" w:rsidRDefault="00A57A06" w:rsidP="0020337A">
      <w:pPr>
        <w:tabs>
          <w:tab w:val="left" w:pos="851"/>
        </w:tabs>
        <w:spacing w:after="0" w:line="240" w:lineRule="auto"/>
        <w:ind w:firstLine="709"/>
        <w:jc w:val="both"/>
        <w:rPr>
          <w:rFonts w:ascii="Times New Roman" w:hAnsi="Times New Roman"/>
          <w:sz w:val="24"/>
          <w:szCs w:val="24"/>
        </w:rPr>
      </w:pPr>
      <w:r w:rsidRPr="0020337A">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A57A06" w:rsidRPr="0020337A" w:rsidRDefault="00A57A06" w:rsidP="0020337A">
      <w:pPr>
        <w:tabs>
          <w:tab w:val="left" w:pos="851"/>
        </w:tabs>
        <w:spacing w:after="0" w:line="240" w:lineRule="auto"/>
        <w:ind w:firstLine="709"/>
        <w:jc w:val="both"/>
        <w:rPr>
          <w:rFonts w:ascii="Times New Roman" w:hAnsi="Times New Roman"/>
          <w:sz w:val="24"/>
          <w:szCs w:val="24"/>
        </w:rPr>
      </w:pPr>
      <w:r w:rsidRPr="0020337A">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A57A06" w:rsidRPr="0020337A" w:rsidRDefault="00A57A06" w:rsidP="0020337A">
      <w:pPr>
        <w:tabs>
          <w:tab w:val="left" w:pos="851"/>
        </w:tabs>
        <w:spacing w:after="0" w:line="240" w:lineRule="auto"/>
        <w:ind w:firstLine="709"/>
        <w:jc w:val="both"/>
        <w:rPr>
          <w:rFonts w:ascii="Times New Roman" w:hAnsi="Times New Roman"/>
          <w:sz w:val="24"/>
          <w:szCs w:val="24"/>
        </w:rPr>
      </w:pPr>
      <w:r w:rsidRPr="0020337A">
        <w:rPr>
          <w:rFonts w:ascii="Times New Roman" w:hAnsi="Times New Roman"/>
          <w:sz w:val="24"/>
          <w:szCs w:val="24"/>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20337A">
        <w:rPr>
          <w:rFonts w:ascii="Times New Roman" w:hAnsi="Times New Roman"/>
          <w:sz w:val="24"/>
          <w:szCs w:val="24"/>
        </w:rPr>
        <w:t>обучающийся</w:t>
      </w:r>
      <w:proofErr w:type="gramEnd"/>
      <w:r w:rsidRPr="0020337A">
        <w:rPr>
          <w:rFonts w:ascii="Times New Roman" w:hAnsi="Times New Roman"/>
          <w:sz w:val="24"/>
          <w:szCs w:val="24"/>
        </w:rPr>
        <w:t xml:space="preserve"> может получить лишь модель действительности).</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A00165">
        <w:rPr>
          <w:rFonts w:ascii="Times New Roman" w:hAnsi="Times New Roman"/>
          <w:sz w:val="24"/>
          <w:szCs w:val="24"/>
        </w:rPr>
        <w:t>продукта</w:t>
      </w:r>
      <w:proofErr w:type="gramEnd"/>
      <w:r w:rsidRPr="00A00165">
        <w:rPr>
          <w:rFonts w:ascii="Times New Roman" w:hAnsi="Times New Roman"/>
          <w:sz w:val="24"/>
          <w:szCs w:val="24"/>
        </w:rPr>
        <w:t xml:space="preserve"> в проекте обучающегося, актуального на момент прохождения курса.</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b/>
          <w:sz w:val="24"/>
          <w:szCs w:val="24"/>
        </w:rPr>
        <w:t>Первый блок</w:t>
      </w:r>
      <w:r w:rsidRPr="00A00165">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B37AE0">
        <w:rPr>
          <w:rFonts w:ascii="Times New Roman" w:hAnsi="Times New Roman"/>
          <w:sz w:val="24"/>
          <w:szCs w:val="24"/>
        </w:rPr>
        <w:t xml:space="preserve"> </w:t>
      </w:r>
      <w:r w:rsidRPr="00A00165">
        <w:rPr>
          <w:rFonts w:ascii="Times New Roman" w:hAnsi="Times New Roman"/>
          <w:sz w:val="24"/>
          <w:szCs w:val="24"/>
        </w:rPr>
        <w:t xml:space="preserve">технологий в обеспечение различных сфер человеческой деятельности. </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b/>
          <w:sz w:val="24"/>
          <w:szCs w:val="24"/>
        </w:rPr>
        <w:t>Второй блок</w:t>
      </w:r>
      <w:r w:rsidRPr="00A00165">
        <w:rPr>
          <w:rFonts w:ascii="Times New Roman" w:hAnsi="Times New Roman"/>
          <w:sz w:val="24"/>
          <w:szCs w:val="24"/>
        </w:rPr>
        <w:t xml:space="preserve"> содержания позволяет </w:t>
      </w:r>
      <w:proofErr w:type="gramStart"/>
      <w:r w:rsidRPr="00A00165">
        <w:rPr>
          <w:rFonts w:ascii="Times New Roman" w:hAnsi="Times New Roman"/>
          <w:sz w:val="24"/>
          <w:szCs w:val="24"/>
        </w:rPr>
        <w:t>обучающемуся</w:t>
      </w:r>
      <w:proofErr w:type="gramEnd"/>
      <w:r w:rsidRPr="00A00165">
        <w:rPr>
          <w:rFonts w:ascii="Times New Roman" w:hAnsi="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Блок 2 реализуется в следующих организационных формах:</w:t>
      </w:r>
    </w:p>
    <w:p w:rsidR="00A57A06" w:rsidRPr="00A00165" w:rsidRDefault="00A57A06" w:rsidP="00A57A06">
      <w:pPr>
        <w:tabs>
          <w:tab w:val="left" w:pos="0"/>
          <w:tab w:val="left" w:pos="851"/>
        </w:tabs>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A57A06" w:rsidRPr="00A00165" w:rsidRDefault="00A57A06" w:rsidP="00A57A06">
      <w:pPr>
        <w:tabs>
          <w:tab w:val="left" w:pos="0"/>
          <w:tab w:val="left" w:pos="851"/>
        </w:tabs>
        <w:spacing w:after="0" w:line="240" w:lineRule="auto"/>
        <w:ind w:firstLine="709"/>
        <w:contextualSpacing/>
        <w:jc w:val="both"/>
        <w:rPr>
          <w:rFonts w:ascii="Times New Roman" w:hAnsi="Times New Roman"/>
          <w:sz w:val="24"/>
          <w:szCs w:val="24"/>
        </w:rPr>
      </w:pPr>
      <w:r w:rsidRPr="00A00165">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lastRenderedPageBreak/>
        <w:t>проектная деятельность в рамках урочной и внеурочной деятельности.</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b/>
          <w:sz w:val="24"/>
          <w:szCs w:val="24"/>
        </w:rPr>
        <w:t xml:space="preserve">Третий блок </w:t>
      </w:r>
      <w:r w:rsidRPr="00A00165">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00B37AE0">
        <w:rPr>
          <w:rFonts w:ascii="Times New Roman" w:hAnsi="Times New Roman"/>
          <w:sz w:val="24"/>
          <w:szCs w:val="24"/>
        </w:rPr>
        <w:t xml:space="preserve"> </w:t>
      </w:r>
      <w:proofErr w:type="gramStart"/>
      <w:r w:rsidRPr="00A00165">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B37AE0">
        <w:rPr>
          <w:rFonts w:ascii="Times New Roman" w:hAnsi="Times New Roman"/>
          <w:sz w:val="24"/>
          <w:szCs w:val="24"/>
        </w:rPr>
        <w:t xml:space="preserve"> </w:t>
      </w:r>
      <w:r w:rsidRPr="00A00165">
        <w:rPr>
          <w:rFonts w:ascii="Times New Roman" w:hAnsi="Times New Roman"/>
          <w:sz w:val="24"/>
          <w:szCs w:val="24"/>
        </w:rPr>
        <w:t>к реальным технологическим системам и производствам, способам их обслуживания и устройство</w:t>
      </w:r>
      <w:r w:rsidR="00B37AE0">
        <w:rPr>
          <w:rFonts w:ascii="Times New Roman" w:hAnsi="Times New Roman"/>
          <w:sz w:val="24"/>
          <w:szCs w:val="24"/>
        </w:rPr>
        <w:t xml:space="preserve"> </w:t>
      </w:r>
      <w:r w:rsidRPr="00A00165">
        <w:rPr>
          <w:rFonts w:ascii="Times New Roman" w:hAnsi="Times New Roman"/>
          <w:sz w:val="24"/>
          <w:szCs w:val="24"/>
        </w:rPr>
        <w:t>мотношений работника и работодателя.</w:t>
      </w:r>
    </w:p>
    <w:p w:rsidR="00A57A06" w:rsidRPr="00A00165" w:rsidRDefault="00A57A06" w:rsidP="00A57A06">
      <w:pPr>
        <w:tabs>
          <w:tab w:val="left" w:pos="851"/>
        </w:tabs>
        <w:spacing w:after="0" w:line="240" w:lineRule="auto"/>
        <w:ind w:firstLine="709"/>
        <w:jc w:val="both"/>
        <w:rPr>
          <w:rFonts w:ascii="Times New Roman" w:hAnsi="Times New Roman"/>
          <w:b/>
          <w:sz w:val="24"/>
          <w:szCs w:val="24"/>
        </w:rPr>
      </w:pPr>
      <w:r w:rsidRPr="00A00165">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A57A06" w:rsidRPr="00A00165" w:rsidRDefault="00A57A06" w:rsidP="00A57A06">
      <w:pPr>
        <w:tabs>
          <w:tab w:val="left" w:pos="851"/>
        </w:tabs>
        <w:spacing w:after="0" w:line="240" w:lineRule="auto"/>
        <w:ind w:firstLine="709"/>
        <w:jc w:val="both"/>
        <w:rPr>
          <w:rFonts w:ascii="Times New Roman" w:hAnsi="Times New Roman"/>
          <w:sz w:val="24"/>
          <w:szCs w:val="24"/>
        </w:rPr>
      </w:pPr>
      <w:r w:rsidRPr="00A00165">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A57A06" w:rsidRPr="00A00165" w:rsidRDefault="00A57A06" w:rsidP="00A57A06">
      <w:pPr>
        <w:pStyle w:val="-11"/>
        <w:ind w:left="0" w:firstLine="709"/>
        <w:jc w:val="both"/>
      </w:pPr>
      <w:r w:rsidRPr="00A00165">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A57A06" w:rsidRPr="00A00165" w:rsidRDefault="00A57A06" w:rsidP="00A57A06">
      <w:pPr>
        <w:pStyle w:val="-11"/>
        <w:ind w:left="0" w:firstLine="709"/>
        <w:jc w:val="both"/>
      </w:pPr>
      <w:r w:rsidRPr="00A00165">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A57A06" w:rsidRPr="00A00165" w:rsidRDefault="00A57A06" w:rsidP="00A57A06">
      <w:pPr>
        <w:pStyle w:val="-11"/>
        <w:ind w:left="0" w:firstLine="709"/>
        <w:jc w:val="both"/>
      </w:pPr>
      <w:r w:rsidRPr="00A00165">
        <w:t xml:space="preserve">Производственные технологии. Промышленные технологии. Технологии сельского хозяйства. </w:t>
      </w:r>
    </w:p>
    <w:p w:rsidR="00A57A06" w:rsidRPr="00A00165" w:rsidRDefault="00A57A06" w:rsidP="00A57A06">
      <w:pPr>
        <w:pStyle w:val="-11"/>
        <w:ind w:left="0" w:firstLine="709"/>
        <w:jc w:val="both"/>
      </w:pPr>
      <w:r w:rsidRPr="00A00165">
        <w:t xml:space="preserve">Технологии возведения, ремонта и содержания зданий и сооружений. </w:t>
      </w:r>
    </w:p>
    <w:p w:rsidR="00A57A06" w:rsidRPr="00A00165" w:rsidRDefault="00A57A06" w:rsidP="00A57A06">
      <w:pPr>
        <w:pStyle w:val="-11"/>
        <w:ind w:left="0" w:firstLine="709"/>
        <w:jc w:val="both"/>
      </w:pPr>
      <w:r w:rsidRPr="00A00165">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A57A06" w:rsidRPr="00A00165" w:rsidRDefault="00A57A06" w:rsidP="00A57A06">
      <w:pPr>
        <w:pStyle w:val="-11"/>
        <w:ind w:left="0" w:firstLine="709"/>
        <w:jc w:val="both"/>
      </w:pPr>
      <w:r w:rsidRPr="00A00165">
        <w:t>Автоматизация производства. Производственные технологии автоматизированного производства.</w:t>
      </w:r>
    </w:p>
    <w:p w:rsidR="00A57A06" w:rsidRPr="00A00165" w:rsidRDefault="00A57A06" w:rsidP="00A57A06">
      <w:pPr>
        <w:pStyle w:val="-11"/>
        <w:ind w:left="0" w:firstLine="709"/>
        <w:jc w:val="both"/>
      </w:pPr>
      <w:r w:rsidRPr="00A00165">
        <w:lastRenderedPageBreak/>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A00165">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A00165">
        <w:t xml:space="preserve"> Биотехнологии.</w:t>
      </w:r>
    </w:p>
    <w:p w:rsidR="00A57A06" w:rsidRPr="00A00165" w:rsidRDefault="00A57A06" w:rsidP="00A57A06">
      <w:pPr>
        <w:pStyle w:val="-11"/>
        <w:ind w:left="0" w:firstLine="709"/>
        <w:jc w:val="both"/>
      </w:pPr>
      <w:r w:rsidRPr="00A00165">
        <w:t>Специфика социальных технологий. Технологии работы с общественным мнением. Социальные сети как технология. Технологии сферы услуг.</w:t>
      </w:r>
    </w:p>
    <w:p w:rsidR="00A57A06" w:rsidRPr="00A00165" w:rsidRDefault="00A57A06" w:rsidP="00A57A06">
      <w:pPr>
        <w:pStyle w:val="-11"/>
        <w:ind w:left="0" w:firstLine="709"/>
        <w:jc w:val="both"/>
      </w:pPr>
      <w:r w:rsidRPr="00A00165">
        <w:t xml:space="preserve">Современные промышленные технологии получения продуктов питания. </w:t>
      </w:r>
    </w:p>
    <w:p w:rsidR="00A57A06" w:rsidRPr="00A00165" w:rsidRDefault="00A57A06" w:rsidP="00A57A06">
      <w:pPr>
        <w:pStyle w:val="-11"/>
        <w:ind w:left="0" w:firstLine="709"/>
        <w:jc w:val="both"/>
      </w:pPr>
      <w:r w:rsidRPr="00A00165">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A57A06" w:rsidRPr="00A00165" w:rsidRDefault="00A57A06" w:rsidP="00A57A06">
      <w:pPr>
        <w:pStyle w:val="-11"/>
        <w:ind w:left="0" w:firstLine="709"/>
        <w:jc w:val="both"/>
      </w:pPr>
      <w:r w:rsidRPr="00A00165">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A00165">
        <w:t>многофункциональных</w:t>
      </w:r>
      <w:proofErr w:type="gramEnd"/>
      <w:r w:rsidRPr="00A00165">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A57A06" w:rsidRPr="00A00165" w:rsidRDefault="00A57A06" w:rsidP="00A57A06">
      <w:pPr>
        <w:pStyle w:val="-11"/>
        <w:ind w:left="0" w:firstLine="709"/>
        <w:jc w:val="both"/>
      </w:pPr>
      <w:r w:rsidRPr="00A00165">
        <w:t>Управление в современном производстве. Роль метрологии в современном производстве. Инновационные предприятия. Трансферт технологий.</w:t>
      </w:r>
    </w:p>
    <w:p w:rsidR="00A57A06" w:rsidRPr="00A00165" w:rsidRDefault="00A57A06" w:rsidP="00A57A06">
      <w:pPr>
        <w:pStyle w:val="-11"/>
        <w:ind w:left="0" w:firstLine="709"/>
        <w:jc w:val="both"/>
      </w:pPr>
      <w:r w:rsidRPr="00A00165">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A57A06" w:rsidRPr="00A00165" w:rsidRDefault="00A57A06" w:rsidP="00A57A06">
      <w:pPr>
        <w:pStyle w:val="-11"/>
        <w:ind w:left="0" w:firstLine="709"/>
        <w:jc w:val="both"/>
        <w:rPr>
          <w:lang w:eastAsia="en-US"/>
        </w:rPr>
      </w:pPr>
      <w:r w:rsidRPr="00A00165">
        <w:t>Технологии в сфере быта</w:t>
      </w:r>
      <w:r w:rsidRPr="00A00165">
        <w:rPr>
          <w:lang w:eastAsia="en-US"/>
        </w:rPr>
        <w:t xml:space="preserve">. </w:t>
      </w:r>
    </w:p>
    <w:p w:rsidR="00A57A06" w:rsidRPr="00A00165" w:rsidRDefault="00A57A06" w:rsidP="00A57A06">
      <w:pPr>
        <w:pStyle w:val="-11"/>
        <w:ind w:left="0" w:firstLine="709"/>
        <w:jc w:val="both"/>
        <w:rPr>
          <w:rFonts w:eastAsia="MS Mincho"/>
        </w:rPr>
      </w:pPr>
      <w:r w:rsidRPr="00A00165">
        <w:t>Экология жилья. Технологии содержания жилья. Взаимодействие со службами ЖКХ. Хранение продовольственных и непродовольственных продуктов.</w:t>
      </w:r>
    </w:p>
    <w:p w:rsidR="00A57A06" w:rsidRPr="00A00165" w:rsidRDefault="00A57A06" w:rsidP="00A57A06">
      <w:pPr>
        <w:pStyle w:val="-11"/>
        <w:ind w:left="0" w:firstLine="709"/>
        <w:jc w:val="both"/>
      </w:pPr>
      <w:r w:rsidRPr="00A00165">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A57A06" w:rsidRPr="00A00165" w:rsidRDefault="00A57A06" w:rsidP="00A57A06">
      <w:pPr>
        <w:pStyle w:val="-11"/>
        <w:ind w:left="0" w:firstLine="709"/>
        <w:jc w:val="both"/>
      </w:pPr>
      <w:r w:rsidRPr="00A00165">
        <w:t xml:space="preserve">Способы обработки продуктов питания и потребительские качества пищи. </w:t>
      </w:r>
    </w:p>
    <w:p w:rsidR="00A57A06" w:rsidRPr="00A00165" w:rsidRDefault="00A57A06" w:rsidP="00A57A06">
      <w:pPr>
        <w:pStyle w:val="-11"/>
        <w:ind w:left="0" w:firstLine="709"/>
        <w:jc w:val="both"/>
      </w:pPr>
      <w:r w:rsidRPr="00A00165">
        <w:t>Культура потребления: выбор продукта / услуги.</w:t>
      </w:r>
    </w:p>
    <w:p w:rsidR="00A57A06" w:rsidRPr="00A00165" w:rsidRDefault="00A57A06" w:rsidP="00A57A06">
      <w:pPr>
        <w:pStyle w:val="-11"/>
        <w:ind w:left="0" w:firstLine="709"/>
        <w:jc w:val="both"/>
        <w:rPr>
          <w:b/>
          <w:lang w:eastAsia="en-US"/>
        </w:rPr>
      </w:pPr>
      <w:r w:rsidRPr="00A00165">
        <w:rPr>
          <w:b/>
          <w:lang w:eastAsia="en-US"/>
        </w:rPr>
        <w:t xml:space="preserve">Формирование технологической культуры и проектно-технологического мышления </w:t>
      </w:r>
      <w:proofErr w:type="gramStart"/>
      <w:r w:rsidRPr="00A00165">
        <w:rPr>
          <w:b/>
          <w:lang w:eastAsia="en-US"/>
        </w:rPr>
        <w:t>обучающихся</w:t>
      </w:r>
      <w:proofErr w:type="gramEnd"/>
    </w:p>
    <w:p w:rsidR="00A57A06" w:rsidRPr="00A00165" w:rsidRDefault="00A57A06" w:rsidP="00A57A06">
      <w:pPr>
        <w:pStyle w:val="-11"/>
        <w:ind w:left="0" w:firstLine="709"/>
        <w:jc w:val="both"/>
        <w:rPr>
          <w:rFonts w:eastAsia="MS Mincho"/>
        </w:rPr>
      </w:pPr>
      <w:r w:rsidRPr="00A00165">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A57A06" w:rsidRPr="00A00165" w:rsidRDefault="00A57A06" w:rsidP="00A57A06">
      <w:pPr>
        <w:pStyle w:val="-11"/>
        <w:ind w:left="0" w:firstLine="709"/>
        <w:jc w:val="both"/>
      </w:pPr>
      <w:r w:rsidRPr="00A00165">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A57A06" w:rsidRPr="00A00165" w:rsidRDefault="00A57A06" w:rsidP="00A57A06">
      <w:pPr>
        <w:pStyle w:val="-11"/>
        <w:ind w:left="0" w:firstLine="709"/>
        <w:jc w:val="both"/>
      </w:pPr>
      <w:r w:rsidRPr="00A00165">
        <w:t xml:space="preserve">Порядок действий по сборке конструкции / механизма. Способы соединения деталей. Технологический узел. Понятие модели. </w:t>
      </w:r>
    </w:p>
    <w:p w:rsidR="00A57A06" w:rsidRPr="00A00165" w:rsidRDefault="00A57A06" w:rsidP="00A57A06">
      <w:pPr>
        <w:pStyle w:val="-11"/>
        <w:ind w:left="0" w:firstLine="709"/>
        <w:jc w:val="both"/>
      </w:pPr>
      <w:r w:rsidRPr="00A00165">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w:t>
      </w:r>
      <w:proofErr w:type="gramStart"/>
      <w:r w:rsidR="000F444A">
        <w:t xml:space="preserve"> </w:t>
      </w:r>
      <w:r w:rsidRPr="00A00165">
        <w:t>(-</w:t>
      </w:r>
      <w:proofErr w:type="gramEnd"/>
      <w:r w:rsidRPr="00A00165">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A00165">
        <w:rPr>
          <w:i/>
        </w:rPr>
        <w:t xml:space="preserve">Робототехника и среда конструирования. </w:t>
      </w:r>
      <w:r w:rsidRPr="00A00165">
        <w:t>Виды движения. Кинематические схемы</w:t>
      </w:r>
    </w:p>
    <w:p w:rsidR="00A57A06" w:rsidRPr="00A00165" w:rsidRDefault="00A57A06" w:rsidP="00A57A06">
      <w:pPr>
        <w:pStyle w:val="-11"/>
        <w:ind w:left="0" w:firstLine="709"/>
        <w:jc w:val="both"/>
      </w:pPr>
      <w:r w:rsidRPr="00A00165">
        <w:t>Анализ и синтез как средства решения задачи. Техника проведения морфологического анализа.</w:t>
      </w:r>
    </w:p>
    <w:p w:rsidR="00A57A06" w:rsidRPr="00A00165" w:rsidRDefault="00A57A06" w:rsidP="00A57A06">
      <w:pPr>
        <w:pStyle w:val="-11"/>
        <w:ind w:left="0" w:firstLine="709"/>
        <w:jc w:val="both"/>
      </w:pPr>
      <w:r w:rsidRPr="00A00165">
        <w:lastRenderedPageBreak/>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w:t>
      </w:r>
      <w:r w:rsidRPr="00A57A06">
        <w:t xml:space="preserve"> </w:t>
      </w:r>
      <w:r w:rsidRPr="00A00165">
        <w:t>социальный проект. Бюджет проекта. Фандрайзинг. Специфика фандрайзинга для разных типов проектов.</w:t>
      </w:r>
    </w:p>
    <w:p w:rsidR="00A57A06" w:rsidRPr="00A00165" w:rsidRDefault="00A57A06" w:rsidP="00A57A06">
      <w:pPr>
        <w:pStyle w:val="-11"/>
        <w:ind w:left="0" w:firstLine="709"/>
        <w:jc w:val="both"/>
      </w:pPr>
      <w:r w:rsidRPr="00A00165">
        <w:t xml:space="preserve">Способы продвижения продукта на рынке. Сегментация рынка. Позиционирование продукта. Маркетинговый план. </w:t>
      </w:r>
    </w:p>
    <w:p w:rsidR="00A57A06" w:rsidRPr="00A00165" w:rsidRDefault="00A57A06" w:rsidP="00A57A06">
      <w:pPr>
        <w:pStyle w:val="-11"/>
        <w:ind w:left="0" w:firstLine="709"/>
        <w:jc w:val="both"/>
      </w:pPr>
      <w:r w:rsidRPr="00A00165">
        <w:t xml:space="preserve">Опыт проектирования, конструирования, моделирования. </w:t>
      </w:r>
    </w:p>
    <w:p w:rsidR="00A57A06" w:rsidRPr="00A00165" w:rsidRDefault="00A57A06" w:rsidP="00A57A06">
      <w:pPr>
        <w:pStyle w:val="-11"/>
        <w:ind w:left="0" w:firstLine="709"/>
        <w:jc w:val="both"/>
      </w:pPr>
      <w:r w:rsidRPr="00A00165">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A57A06" w:rsidRPr="00A00165" w:rsidRDefault="00A57A06" w:rsidP="00A57A06">
      <w:pPr>
        <w:pStyle w:val="-11"/>
        <w:ind w:left="0" w:firstLine="709"/>
        <w:jc w:val="both"/>
      </w:pPr>
      <w:r w:rsidRPr="00A00165">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A57A06" w:rsidRPr="00A00165" w:rsidRDefault="00A57A06" w:rsidP="00A57A06">
      <w:pPr>
        <w:pStyle w:val="-11"/>
        <w:ind w:left="0" w:firstLine="709"/>
        <w:jc w:val="both"/>
        <w:rPr>
          <w:i/>
        </w:rPr>
      </w:pPr>
      <w:r w:rsidRPr="00A00165">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A00165">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A57A06" w:rsidRPr="00A00165" w:rsidRDefault="00A57A06" w:rsidP="00A57A06">
      <w:pPr>
        <w:pStyle w:val="-11"/>
        <w:ind w:left="0" w:firstLine="709"/>
        <w:jc w:val="both"/>
      </w:pPr>
      <w:r w:rsidRPr="00A00165">
        <w:t>Составление технологической карты известного технологического процесса. Апробация путей оптимизации технологического процесса.</w:t>
      </w:r>
    </w:p>
    <w:p w:rsidR="00A57A06" w:rsidRPr="00A00165" w:rsidRDefault="00A57A06" w:rsidP="00A57A06">
      <w:pPr>
        <w:pStyle w:val="-11"/>
        <w:ind w:left="0" w:firstLine="709"/>
        <w:jc w:val="both"/>
      </w:pPr>
      <w:r w:rsidRPr="00A00165">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A57A06" w:rsidRPr="00A00165" w:rsidRDefault="00A57A06" w:rsidP="00F02E76">
      <w:pPr>
        <w:pStyle w:val="-11"/>
        <w:ind w:left="0" w:firstLine="709"/>
        <w:jc w:val="both"/>
      </w:pPr>
      <w:r w:rsidRPr="00A00165">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A57A06" w:rsidRPr="00A00165" w:rsidRDefault="00A57A06" w:rsidP="00F02E76">
      <w:pPr>
        <w:pStyle w:val="-11"/>
        <w:ind w:left="0" w:firstLine="709"/>
        <w:jc w:val="both"/>
      </w:pPr>
      <w:r w:rsidRPr="00A00165">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A57A06" w:rsidRPr="00A00165" w:rsidRDefault="00A57A06" w:rsidP="00F02E76">
      <w:pPr>
        <w:pStyle w:val="-11"/>
        <w:ind w:left="0" w:firstLine="709"/>
        <w:jc w:val="both"/>
      </w:pPr>
      <w:r w:rsidRPr="00A00165">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A57A06" w:rsidRPr="00A00165" w:rsidRDefault="00A57A06" w:rsidP="00F02E76">
      <w:pPr>
        <w:pStyle w:val="-11"/>
        <w:ind w:left="0" w:firstLine="709"/>
        <w:jc w:val="both"/>
      </w:pPr>
      <w:r w:rsidRPr="00A00165">
        <w:t>Разработка и изготовление материального продукта. Апробация полученного материального продукта. Модернизация материального продукта.</w:t>
      </w:r>
    </w:p>
    <w:p w:rsidR="00A57A06" w:rsidRPr="00A00165" w:rsidRDefault="00A57A06" w:rsidP="00F02E76">
      <w:pPr>
        <w:pStyle w:val="-11"/>
        <w:ind w:left="0" w:firstLine="709"/>
        <w:jc w:val="both"/>
      </w:pPr>
      <w:r w:rsidRPr="00A00165">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A57A06" w:rsidRPr="00A00165" w:rsidRDefault="00A57A06" w:rsidP="00F02E76">
      <w:pPr>
        <w:pStyle w:val="-11"/>
        <w:ind w:left="0" w:firstLine="709"/>
        <w:jc w:val="both"/>
      </w:pPr>
      <w:r w:rsidRPr="00A00165">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A00165">
        <w:rPr>
          <w:rStyle w:val="af1"/>
          <w:rFonts w:eastAsia="Calibri"/>
        </w:rPr>
        <w:footnoteReference w:id="9"/>
      </w:r>
      <w:r w:rsidRPr="00A00165">
        <w:rPr>
          <w:vertAlign w:val="superscript"/>
        </w:rPr>
        <w:t>.</w:t>
      </w:r>
    </w:p>
    <w:p w:rsidR="00A57A06" w:rsidRPr="00A00165" w:rsidRDefault="00A57A06" w:rsidP="00F02E76">
      <w:pPr>
        <w:pStyle w:val="-11"/>
        <w:ind w:left="0" w:firstLine="709"/>
        <w:jc w:val="both"/>
      </w:pPr>
      <w:r w:rsidRPr="00A00165">
        <w:lastRenderedPageBreak/>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A57A06" w:rsidRPr="00A00165" w:rsidRDefault="00A57A06" w:rsidP="00F02E76">
      <w:pPr>
        <w:pStyle w:val="-11"/>
        <w:ind w:left="0" w:firstLine="709"/>
        <w:jc w:val="both"/>
      </w:pPr>
      <w:r w:rsidRPr="00A00165">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A57A06" w:rsidRPr="00A00165" w:rsidRDefault="00A57A06" w:rsidP="00F02E76">
      <w:pPr>
        <w:pStyle w:val="-11"/>
        <w:ind w:left="0" w:firstLine="709"/>
        <w:jc w:val="both"/>
      </w:pPr>
      <w:proofErr w:type="gramStart"/>
      <w:r w:rsidRPr="00A00165">
        <w:t>Разработка и реализации персонального проекта, направленного на разрешение личностно значимой для обучающегося проблемы.</w:t>
      </w:r>
      <w:proofErr w:type="gramEnd"/>
      <w:r w:rsidRPr="00A00165">
        <w:t xml:space="preserve"> Реализация запланированной деятельности по продвижению продукта.</w:t>
      </w:r>
    </w:p>
    <w:p w:rsidR="00A57A06" w:rsidRPr="00A00165" w:rsidRDefault="00A57A06" w:rsidP="00A57A06">
      <w:pPr>
        <w:pStyle w:val="-11"/>
        <w:ind w:left="0" w:firstLine="709"/>
        <w:jc w:val="both"/>
      </w:pPr>
      <w:r w:rsidRPr="00A00165">
        <w:t xml:space="preserve">Разработка проектного замысла в рамках избранного </w:t>
      </w:r>
      <w:proofErr w:type="gramStart"/>
      <w:r w:rsidRPr="00A00165">
        <w:t>обучающимся</w:t>
      </w:r>
      <w:proofErr w:type="gramEnd"/>
      <w:r w:rsidRPr="00A00165">
        <w:t xml:space="preserve"> вида проекта.</w:t>
      </w:r>
    </w:p>
    <w:p w:rsidR="00A57A06" w:rsidRPr="00A00165" w:rsidRDefault="00A57A06" w:rsidP="00A57A06">
      <w:pPr>
        <w:pStyle w:val="-11"/>
        <w:ind w:left="0" w:firstLine="709"/>
        <w:jc w:val="both"/>
        <w:rPr>
          <w:b/>
          <w:lang w:eastAsia="en-US"/>
        </w:rPr>
      </w:pPr>
      <w:r w:rsidRPr="00A00165">
        <w:rPr>
          <w:b/>
          <w:lang w:eastAsia="en-US"/>
        </w:rPr>
        <w:t>Построение образовательных траекторий и планов в области профессионального самоопределения</w:t>
      </w:r>
    </w:p>
    <w:p w:rsidR="00A57A06" w:rsidRPr="00A00165" w:rsidRDefault="00A57A06" w:rsidP="00A57A06">
      <w:pPr>
        <w:pStyle w:val="-11"/>
        <w:ind w:left="0" w:firstLine="709"/>
        <w:jc w:val="both"/>
        <w:rPr>
          <w:rFonts w:eastAsia="MS Mincho"/>
        </w:rPr>
      </w:pPr>
      <w:proofErr w:type="gramStart"/>
      <w:r w:rsidRPr="00A00165">
        <w:t>Предприятия региона проживания обучающихся, работающие на основе современных производственных технологий.</w:t>
      </w:r>
      <w:proofErr w:type="gramEnd"/>
      <w:r w:rsidRPr="00A00165">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A00165">
        <w:t>обучающихся</w:t>
      </w:r>
      <w:proofErr w:type="gramEnd"/>
      <w:r w:rsidRPr="00A00165">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A57A06" w:rsidRPr="00A00165" w:rsidRDefault="00A57A06" w:rsidP="00A57A06">
      <w:pPr>
        <w:pStyle w:val="-11"/>
        <w:ind w:left="0" w:firstLine="709"/>
        <w:jc w:val="both"/>
      </w:pPr>
      <w:r w:rsidRPr="00A00165">
        <w:t xml:space="preserve">Понятия трудового ресурса, рынка труда. Характеристики современного рынка труда. Квалификации и профессии. Цикл жизни профессии. </w:t>
      </w:r>
      <w:r w:rsidRPr="00A00165">
        <w:rPr>
          <w:i/>
        </w:rPr>
        <w:t>Стратегии профессиональной карьеры.</w:t>
      </w:r>
      <w:r w:rsidRPr="00A00165">
        <w:t xml:space="preserve"> Современные требования к кадрам. Концепции «обучения для жизни» и «обучения через всю жизнь». </w:t>
      </w:r>
    </w:p>
    <w:p w:rsidR="00A57A06" w:rsidRPr="00A00165" w:rsidRDefault="00A57A06" w:rsidP="00A57A06">
      <w:pPr>
        <w:pStyle w:val="-11"/>
        <w:ind w:left="0" w:firstLine="709"/>
        <w:jc w:val="both"/>
      </w:pPr>
      <w:r w:rsidRPr="00A00165">
        <w:t xml:space="preserve">Система профильного обучения: права, обязанности и возможности. </w:t>
      </w:r>
    </w:p>
    <w:p w:rsidR="00A57A06" w:rsidRPr="00A00165" w:rsidRDefault="00A57A06" w:rsidP="00A57A06">
      <w:pPr>
        <w:pStyle w:val="-11"/>
        <w:ind w:left="0" w:firstLine="709"/>
        <w:jc w:val="both"/>
      </w:pPr>
      <w:r w:rsidRPr="00A00165">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A57A06" w:rsidRPr="00A00165" w:rsidRDefault="00A57A06" w:rsidP="00A57A06">
      <w:pPr>
        <w:spacing w:after="0" w:line="240" w:lineRule="auto"/>
        <w:ind w:firstLine="709"/>
        <w:jc w:val="both"/>
        <w:rPr>
          <w:rFonts w:ascii="Times New Roman" w:hAnsi="Times New Roman"/>
          <w:b/>
          <w:sz w:val="24"/>
          <w:szCs w:val="24"/>
        </w:rPr>
      </w:pPr>
    </w:p>
    <w:p w:rsidR="00A57A06" w:rsidRPr="000F444A" w:rsidRDefault="00A57A06" w:rsidP="00A57A06">
      <w:pPr>
        <w:pStyle w:val="4"/>
        <w:spacing w:before="0" w:line="240" w:lineRule="auto"/>
        <w:ind w:firstLine="709"/>
        <w:jc w:val="both"/>
        <w:rPr>
          <w:i w:val="0"/>
          <w:color w:val="auto"/>
          <w:sz w:val="24"/>
          <w:szCs w:val="24"/>
        </w:rPr>
      </w:pPr>
      <w:bookmarkStart w:id="186" w:name="_Toc409691716"/>
      <w:bookmarkStart w:id="187" w:name="_Toc410654041"/>
      <w:bookmarkStart w:id="188" w:name="_Toc414553252"/>
      <w:r w:rsidRPr="000F444A">
        <w:rPr>
          <w:i w:val="0"/>
          <w:color w:val="auto"/>
          <w:sz w:val="24"/>
          <w:szCs w:val="24"/>
        </w:rPr>
        <w:t>2.2.2.16. Физическая культура</w:t>
      </w:r>
      <w:bookmarkEnd w:id="186"/>
      <w:bookmarkEnd w:id="187"/>
      <w:bookmarkEnd w:id="188"/>
    </w:p>
    <w:p w:rsidR="00A57A06" w:rsidRPr="00A00165" w:rsidRDefault="00A57A06" w:rsidP="00A57A06">
      <w:pPr>
        <w:tabs>
          <w:tab w:val="left" w:pos="1134"/>
        </w:tabs>
        <w:spacing w:after="0" w:line="240" w:lineRule="auto"/>
        <w:ind w:firstLine="709"/>
        <w:jc w:val="both"/>
        <w:rPr>
          <w:rFonts w:ascii="Times New Roman" w:hAnsi="Times New Roman"/>
          <w:sz w:val="24"/>
          <w:szCs w:val="24"/>
        </w:rPr>
      </w:pPr>
      <w:r w:rsidRPr="00A00165">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A57A06" w:rsidRPr="00A00165" w:rsidRDefault="00A57A06" w:rsidP="00A57A06">
      <w:pPr>
        <w:tabs>
          <w:tab w:val="left" w:pos="1134"/>
        </w:tabs>
        <w:spacing w:after="0" w:line="240" w:lineRule="auto"/>
        <w:ind w:firstLine="709"/>
        <w:jc w:val="both"/>
        <w:rPr>
          <w:rFonts w:ascii="Times New Roman" w:hAnsi="Times New Roman"/>
          <w:sz w:val="24"/>
          <w:szCs w:val="24"/>
        </w:rPr>
      </w:pPr>
      <w:r w:rsidRPr="00A00165">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A57A06" w:rsidRPr="00A00165" w:rsidRDefault="00A57A06" w:rsidP="00A57A06">
      <w:pPr>
        <w:tabs>
          <w:tab w:val="left" w:pos="1134"/>
        </w:tabs>
        <w:spacing w:after="0" w:line="240" w:lineRule="auto"/>
        <w:ind w:firstLine="709"/>
        <w:jc w:val="both"/>
        <w:rPr>
          <w:rFonts w:ascii="Times New Roman" w:hAnsi="Times New Roman"/>
          <w:sz w:val="24"/>
          <w:szCs w:val="24"/>
        </w:rPr>
      </w:pPr>
      <w:r w:rsidRPr="00A00165">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A57A06" w:rsidRPr="00A00165" w:rsidRDefault="00A57A06" w:rsidP="00A57A06">
      <w:pPr>
        <w:tabs>
          <w:tab w:val="left" w:pos="1134"/>
        </w:tabs>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A00165">
        <w:rPr>
          <w:rFonts w:ascii="Times New Roman" w:hAnsi="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A57A06" w:rsidRPr="00A00165" w:rsidRDefault="00A57A06" w:rsidP="00A57A06">
      <w:pPr>
        <w:pStyle w:val="aa"/>
        <w:ind w:left="0" w:firstLine="709"/>
        <w:jc w:val="both"/>
        <w:rPr>
          <w:rFonts w:ascii="Times New Roman" w:hAnsi="Times New Roman"/>
          <w:b/>
        </w:rPr>
      </w:pPr>
      <w:r w:rsidRPr="00A00165">
        <w:rPr>
          <w:rFonts w:ascii="Times New Roman" w:hAnsi="Times New Roman"/>
          <w:b/>
        </w:rPr>
        <w:t xml:space="preserve">Физическая культура как область знаний </w:t>
      </w:r>
    </w:p>
    <w:p w:rsidR="00A57A06" w:rsidRPr="00A00165" w:rsidRDefault="00A57A06" w:rsidP="00A57A06">
      <w:pPr>
        <w:pStyle w:val="aa"/>
        <w:ind w:left="0" w:firstLine="709"/>
        <w:jc w:val="both"/>
        <w:rPr>
          <w:rFonts w:ascii="Times New Roman" w:hAnsi="Times New Roman"/>
          <w:b/>
        </w:rPr>
      </w:pPr>
      <w:r w:rsidRPr="00A00165">
        <w:rPr>
          <w:rFonts w:ascii="Times New Roman" w:hAnsi="Times New Roman"/>
          <w:b/>
        </w:rPr>
        <w:t>История и современное развитие физической культуры</w:t>
      </w:r>
    </w:p>
    <w:p w:rsidR="00A57A06" w:rsidRPr="00A00165" w:rsidRDefault="00A57A06" w:rsidP="00A57A06">
      <w:pPr>
        <w:pStyle w:val="aa"/>
        <w:ind w:left="0" w:firstLine="709"/>
        <w:jc w:val="both"/>
        <w:rPr>
          <w:rFonts w:ascii="Times New Roman" w:hAnsi="Times New Roman"/>
        </w:rPr>
      </w:pPr>
      <w:r w:rsidRPr="00A00165">
        <w:rPr>
          <w:rFonts w:ascii="Times New Roman" w:hAnsi="Times New Roman"/>
          <w:i/>
        </w:rPr>
        <w:lastRenderedPageBreak/>
        <w:t>Олимпийские игры древности.</w:t>
      </w:r>
      <w:r w:rsidR="000F444A">
        <w:rPr>
          <w:rFonts w:ascii="Times New Roman" w:hAnsi="Times New Roman"/>
          <w:i/>
        </w:rPr>
        <w:t xml:space="preserve"> </w:t>
      </w:r>
      <w:r w:rsidRPr="00A00165">
        <w:rPr>
          <w:rFonts w:ascii="Times New Roman" w:hAnsi="Times New Roman"/>
          <w:i/>
        </w:rPr>
        <w:t>Возрождение Олимпийских игр и олимпийского движения. Олимпийское движение в России</w:t>
      </w:r>
      <w:r w:rsidRPr="00A00165">
        <w:rPr>
          <w:rFonts w:ascii="Times New Roman" w:hAnsi="Times New Roman"/>
        </w:rPr>
        <w:t xml:space="preserve">. </w:t>
      </w:r>
      <w:r w:rsidRPr="00A00165">
        <w:rPr>
          <w:rFonts w:ascii="Times New Roman" w:hAnsi="Times New Roman"/>
          <w:i/>
        </w:rPr>
        <w:t>Современные Олимпийские игры.</w:t>
      </w:r>
      <w:r w:rsidRPr="00A00165">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A57A06" w:rsidRPr="00A00165" w:rsidRDefault="00A57A06" w:rsidP="00A57A06">
      <w:pPr>
        <w:pStyle w:val="aa"/>
        <w:ind w:left="0" w:firstLine="709"/>
        <w:jc w:val="both"/>
        <w:rPr>
          <w:rFonts w:ascii="Times New Roman" w:hAnsi="Times New Roman"/>
        </w:rPr>
      </w:pPr>
      <w:r w:rsidRPr="00A00165">
        <w:rPr>
          <w:rFonts w:ascii="Times New Roman" w:hAnsi="Times New Roman"/>
          <w:b/>
        </w:rPr>
        <w:t>Современное представление о физической культуре (основные понятия)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Физическое развитие человека. </w:t>
      </w:r>
      <w:r w:rsidRPr="00A00165">
        <w:rPr>
          <w:rFonts w:ascii="Times New Roman" w:hAnsi="Times New Roman"/>
          <w:i/>
          <w:sz w:val="24"/>
          <w:szCs w:val="24"/>
        </w:rPr>
        <w:t>Физическая подготовка, ее связь с укреплением здоровья, развитием физических качеств.</w:t>
      </w:r>
      <w:r w:rsidRPr="00A00165">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A00165">
        <w:rPr>
          <w:rFonts w:ascii="Times New Roman" w:hAnsi="Times New Roman"/>
          <w:i/>
          <w:sz w:val="24"/>
          <w:szCs w:val="24"/>
        </w:rPr>
        <w:t>Спорт и спортивная подготовка</w:t>
      </w:r>
      <w:r w:rsidRPr="00A00165">
        <w:rPr>
          <w:rFonts w:ascii="Times New Roman" w:hAnsi="Times New Roman"/>
          <w:sz w:val="24"/>
          <w:szCs w:val="24"/>
        </w:rPr>
        <w:t xml:space="preserve">. </w:t>
      </w:r>
      <w:r w:rsidRPr="00A00165">
        <w:rPr>
          <w:rFonts w:ascii="Times New Roman" w:hAnsi="Times New Roman"/>
          <w:i/>
          <w:sz w:val="24"/>
          <w:szCs w:val="24"/>
        </w:rPr>
        <w:t>Всероссийский физкультурно-спортивный комплекс «Готов к труду и обороне».</w:t>
      </w:r>
    </w:p>
    <w:p w:rsidR="00A57A06" w:rsidRPr="00A00165" w:rsidRDefault="00A57A06" w:rsidP="00A57A06">
      <w:pPr>
        <w:pStyle w:val="aa"/>
        <w:ind w:left="0" w:firstLine="709"/>
        <w:jc w:val="both"/>
        <w:rPr>
          <w:rFonts w:ascii="Times New Roman" w:hAnsi="Times New Roman"/>
        </w:rPr>
      </w:pPr>
      <w:r w:rsidRPr="00A00165">
        <w:rPr>
          <w:rFonts w:ascii="Times New Roman" w:hAnsi="Times New Roman"/>
          <w:b/>
        </w:rPr>
        <w:t>Физическая культура человека</w:t>
      </w:r>
    </w:p>
    <w:p w:rsidR="00A57A06" w:rsidRPr="00A00165" w:rsidRDefault="00A57A06" w:rsidP="00A57A06">
      <w:pPr>
        <w:tabs>
          <w:tab w:val="left" w:pos="0"/>
        </w:tabs>
        <w:spacing w:after="0" w:line="240" w:lineRule="auto"/>
        <w:ind w:firstLine="709"/>
        <w:jc w:val="both"/>
        <w:rPr>
          <w:rFonts w:ascii="Times New Roman" w:hAnsi="Times New Roman"/>
          <w:b/>
          <w:sz w:val="24"/>
          <w:szCs w:val="24"/>
        </w:rPr>
      </w:pPr>
      <w:r w:rsidRPr="00A00165">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A00165">
        <w:rPr>
          <w:rFonts w:ascii="Times New Roman" w:hAnsi="Times New Roman"/>
          <w:b/>
          <w:sz w:val="24"/>
          <w:szCs w:val="24"/>
        </w:rPr>
        <w:t xml:space="preserve">Способы двигательной (физкультурной) деятельности </w:t>
      </w:r>
    </w:p>
    <w:p w:rsidR="00A57A06" w:rsidRPr="00A00165" w:rsidRDefault="00A57A06" w:rsidP="00A57A06">
      <w:pPr>
        <w:tabs>
          <w:tab w:val="left" w:pos="0"/>
        </w:tabs>
        <w:spacing w:after="0" w:line="240" w:lineRule="auto"/>
        <w:ind w:firstLine="709"/>
        <w:jc w:val="both"/>
        <w:rPr>
          <w:rFonts w:ascii="Times New Roman" w:hAnsi="Times New Roman"/>
          <w:b/>
          <w:sz w:val="24"/>
          <w:szCs w:val="24"/>
        </w:rPr>
      </w:pPr>
      <w:r w:rsidRPr="00A00165">
        <w:rPr>
          <w:rFonts w:ascii="Times New Roman" w:hAnsi="Times New Roman"/>
          <w:b/>
          <w:sz w:val="24"/>
          <w:szCs w:val="24"/>
        </w:rPr>
        <w:t>Организация и проведение самостоятельных занятий физической культурой</w:t>
      </w:r>
    </w:p>
    <w:p w:rsidR="00A57A06" w:rsidRPr="00A00165" w:rsidRDefault="00A57A06" w:rsidP="00E81D7C">
      <w:pPr>
        <w:pStyle w:val="aa"/>
        <w:numPr>
          <w:ilvl w:val="0"/>
          <w:numId w:val="176"/>
        </w:numPr>
        <w:spacing w:after="0" w:line="240" w:lineRule="auto"/>
        <w:ind w:firstLine="709"/>
        <w:jc w:val="both"/>
        <w:rPr>
          <w:rFonts w:ascii="Times New Roman" w:hAnsi="Times New Roman"/>
        </w:rPr>
      </w:pPr>
      <w:r w:rsidRPr="00A00165">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A00165">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A00165">
        <w:rPr>
          <w:rFonts w:ascii="Times New Roman" w:hAnsi="Times New Roman"/>
        </w:rPr>
        <w:t xml:space="preserve"> Организация досуга средствами физической культуры. </w:t>
      </w:r>
    </w:p>
    <w:p w:rsidR="00A57A06" w:rsidRPr="00A00165" w:rsidRDefault="00A57A06" w:rsidP="00A57A06">
      <w:pPr>
        <w:pStyle w:val="aa"/>
        <w:ind w:left="0" w:firstLine="709"/>
        <w:jc w:val="both"/>
        <w:rPr>
          <w:rFonts w:ascii="Times New Roman" w:hAnsi="Times New Roman"/>
          <w:b/>
        </w:rPr>
      </w:pPr>
      <w:r w:rsidRPr="00A00165">
        <w:rPr>
          <w:rFonts w:ascii="Times New Roman" w:hAnsi="Times New Roman"/>
          <w:b/>
        </w:rPr>
        <w:t xml:space="preserve">Оценка эффективности занятий физической культурой </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A57A06" w:rsidRPr="00A00165" w:rsidRDefault="00A57A06" w:rsidP="00A57A06">
      <w:pPr>
        <w:pStyle w:val="aa"/>
        <w:ind w:left="0" w:firstLine="709"/>
        <w:jc w:val="both"/>
        <w:rPr>
          <w:rFonts w:ascii="Times New Roman" w:hAnsi="Times New Roman"/>
          <w:b/>
        </w:rPr>
      </w:pPr>
      <w:r w:rsidRPr="00A00165">
        <w:rPr>
          <w:rFonts w:ascii="Times New Roman" w:hAnsi="Times New Roman"/>
          <w:b/>
        </w:rPr>
        <w:t>Физическое совершенствование</w:t>
      </w:r>
    </w:p>
    <w:p w:rsidR="00A57A06" w:rsidRPr="00A00165" w:rsidRDefault="00A57A06" w:rsidP="00A57A06">
      <w:pPr>
        <w:pStyle w:val="aa"/>
        <w:ind w:left="0" w:firstLine="709"/>
        <w:jc w:val="both"/>
        <w:rPr>
          <w:rFonts w:ascii="Times New Roman" w:hAnsi="Times New Roman"/>
          <w:i/>
        </w:rPr>
      </w:pPr>
      <w:r w:rsidRPr="00A00165">
        <w:rPr>
          <w:rFonts w:ascii="Times New Roman" w:hAnsi="Times New Roman"/>
          <w:b/>
        </w:rPr>
        <w:t>Физкультурно-оздоровительная деятельность</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A00165">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A57A06" w:rsidRPr="00A00165" w:rsidRDefault="00A57A06" w:rsidP="00A57A06">
      <w:pPr>
        <w:pStyle w:val="aa"/>
        <w:ind w:left="0" w:firstLine="709"/>
        <w:jc w:val="both"/>
        <w:rPr>
          <w:rFonts w:ascii="Times New Roman" w:hAnsi="Times New Roman"/>
        </w:rPr>
      </w:pPr>
      <w:r w:rsidRPr="00A00165">
        <w:rPr>
          <w:rFonts w:ascii="Times New Roman" w:hAnsi="Times New Roman"/>
          <w:b/>
        </w:rPr>
        <w:t>Спортивно-оздоровительная деятельность</w:t>
      </w:r>
      <w:r w:rsidRPr="00A00165">
        <w:rPr>
          <w:rStyle w:val="af1"/>
          <w:rFonts w:ascii="Times New Roman" w:hAnsi="Times New Roman"/>
          <w:b/>
        </w:rPr>
        <w:footnoteReference w:id="10"/>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A00165">
        <w:rPr>
          <w:rFonts w:ascii="Times New Roman" w:hAnsi="Times New Roman"/>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A00165">
        <w:rPr>
          <w:rFonts w:ascii="Times New Roman" w:hAnsi="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A00165">
        <w:rPr>
          <w:rFonts w:ascii="Times New Roman" w:hAnsi="Times New Roman"/>
          <w:i/>
          <w:sz w:val="24"/>
          <w:szCs w:val="24"/>
        </w:rPr>
        <w:t>мини-футбол</w:t>
      </w:r>
      <w:r w:rsidRPr="00A00165">
        <w:rPr>
          <w:rFonts w:ascii="Times New Roman" w:hAnsi="Times New Roman"/>
          <w:sz w:val="24"/>
          <w:szCs w:val="24"/>
        </w:rPr>
        <w:t xml:space="preserve">, волейбол, баскетбол. Правила спортивных игр. Игры по правилам. </w:t>
      </w:r>
      <w:r w:rsidRPr="00A00165">
        <w:rPr>
          <w:rFonts w:ascii="Times New Roman" w:hAnsi="Times New Roman"/>
          <w:i/>
          <w:sz w:val="24"/>
          <w:szCs w:val="24"/>
        </w:rPr>
        <w:t>Национальные виды спорта: технико-тактические действия и правила.</w:t>
      </w:r>
      <w:r w:rsidR="000F444A">
        <w:rPr>
          <w:rFonts w:ascii="Times New Roman" w:hAnsi="Times New Roman"/>
          <w:i/>
          <w:sz w:val="24"/>
          <w:szCs w:val="24"/>
        </w:rPr>
        <w:t xml:space="preserve"> </w:t>
      </w:r>
      <w:r w:rsidRPr="00A00165">
        <w:rPr>
          <w:rFonts w:ascii="Times New Roman" w:hAnsi="Times New Roman"/>
          <w:i/>
          <w:sz w:val="24"/>
          <w:szCs w:val="24"/>
        </w:rPr>
        <w:t xml:space="preserve">Плавание. Вхождение в воду и передвижения по дну бассейна. Подводящие упражнения в лежании </w:t>
      </w:r>
      <w:r w:rsidRPr="00A00165">
        <w:rPr>
          <w:rFonts w:ascii="Times New Roman" w:hAnsi="Times New Roman"/>
          <w:i/>
          <w:sz w:val="24"/>
          <w:szCs w:val="24"/>
        </w:rPr>
        <w:lastRenderedPageBreak/>
        <w:t>на воде, всплывании и скольжении. Плавание на груди и спине вольным стилем.</w:t>
      </w:r>
      <w:r w:rsidRPr="00A00165">
        <w:rPr>
          <w:rFonts w:ascii="Times New Roman" w:hAnsi="Times New Roman"/>
          <w:sz w:val="24"/>
          <w:szCs w:val="24"/>
        </w:rPr>
        <w:t xml:space="preserve"> Лыжные гонки:</w:t>
      </w:r>
      <w:r w:rsidRPr="00A00165">
        <w:rPr>
          <w:rFonts w:ascii="Times New Roman" w:hAnsi="Times New Roman"/>
          <w:sz w:val="24"/>
          <w:szCs w:val="24"/>
          <w:vertAlign w:val="superscript"/>
        </w:rPr>
        <w:footnoteReference w:id="11"/>
      </w:r>
      <w:r w:rsidRPr="00A00165">
        <w:rPr>
          <w:rFonts w:ascii="Times New Roman" w:hAnsi="Times New Roman"/>
          <w:sz w:val="24"/>
          <w:szCs w:val="24"/>
        </w:rPr>
        <w:t xml:space="preserve"> передвижение на лыжах разными способами. Подъемы, спуски, повороты, торможения.</w:t>
      </w:r>
    </w:p>
    <w:p w:rsidR="00A57A06" w:rsidRPr="00A00165" w:rsidRDefault="00A57A06" w:rsidP="00A57A06">
      <w:pPr>
        <w:pStyle w:val="aa"/>
        <w:ind w:left="0" w:firstLine="709"/>
        <w:jc w:val="both"/>
        <w:rPr>
          <w:rFonts w:ascii="Times New Roman" w:hAnsi="Times New Roman"/>
          <w:b/>
        </w:rPr>
      </w:pPr>
      <w:r w:rsidRPr="00A00165">
        <w:rPr>
          <w:rFonts w:ascii="Times New Roman" w:hAnsi="Times New Roman"/>
          <w:b/>
        </w:rPr>
        <w:t>Прикладно-ориентированная физкультурная деятельность</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A00165">
        <w:rPr>
          <w:rFonts w:ascii="Times New Roman" w:hAnsi="Times New Roman"/>
          <w:sz w:val="24"/>
          <w:szCs w:val="24"/>
        </w:rPr>
        <w:t xml:space="preserve"> Общефизическая подготовка. </w:t>
      </w:r>
      <w:proofErr w:type="gramStart"/>
      <w:r w:rsidRPr="00A00165">
        <w:rPr>
          <w:rFonts w:ascii="Times New Roman" w:hAnsi="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A00165">
        <w:rPr>
          <w:rFonts w:ascii="Times New Roman" w:hAnsi="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A57A06" w:rsidRPr="00A00165" w:rsidRDefault="00A57A06" w:rsidP="00A57A06">
      <w:pPr>
        <w:spacing w:after="0" w:line="240" w:lineRule="auto"/>
        <w:ind w:firstLine="709"/>
        <w:jc w:val="both"/>
        <w:rPr>
          <w:rFonts w:ascii="Times New Roman" w:hAnsi="Times New Roman"/>
          <w:sz w:val="24"/>
          <w:szCs w:val="24"/>
        </w:rPr>
      </w:pPr>
    </w:p>
    <w:p w:rsidR="00A57A06" w:rsidRPr="000F444A" w:rsidRDefault="00A57A06" w:rsidP="00A57A06">
      <w:pPr>
        <w:pStyle w:val="4"/>
        <w:spacing w:before="0" w:line="240" w:lineRule="auto"/>
        <w:ind w:firstLine="709"/>
        <w:jc w:val="both"/>
        <w:rPr>
          <w:i w:val="0"/>
          <w:color w:val="auto"/>
          <w:sz w:val="24"/>
          <w:szCs w:val="24"/>
        </w:rPr>
      </w:pPr>
      <w:bookmarkStart w:id="189" w:name="_Toc409691717"/>
      <w:bookmarkStart w:id="190" w:name="_Toc410654042"/>
      <w:bookmarkStart w:id="191" w:name="_Toc414553253"/>
      <w:r w:rsidRPr="000F444A">
        <w:rPr>
          <w:i w:val="0"/>
          <w:color w:val="auto"/>
          <w:sz w:val="24"/>
          <w:szCs w:val="24"/>
        </w:rPr>
        <w:t>2.2.2.17. Основы безопасности жизнедеятельности</w:t>
      </w:r>
      <w:bookmarkEnd w:id="189"/>
      <w:bookmarkEnd w:id="190"/>
      <w:bookmarkEnd w:id="191"/>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r w:rsidRPr="00A00165">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Основы безопасности жизнедеятельности как учебный предмет обеспечивает:</w:t>
      </w:r>
    </w:p>
    <w:p w:rsidR="00A57A06" w:rsidRPr="00A00165" w:rsidRDefault="00A57A06" w:rsidP="00E81D7C">
      <w:pPr>
        <w:numPr>
          <w:ilvl w:val="0"/>
          <w:numId w:val="18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освоение </w:t>
      </w:r>
      <w:proofErr w:type="gramStart"/>
      <w:r w:rsidRPr="00A00165">
        <w:rPr>
          <w:rFonts w:ascii="Times New Roman" w:hAnsi="Times New Roman"/>
          <w:sz w:val="24"/>
          <w:szCs w:val="24"/>
        </w:rPr>
        <w:t>обучающимися</w:t>
      </w:r>
      <w:proofErr w:type="gramEnd"/>
      <w:r w:rsidRPr="00A00165">
        <w:rPr>
          <w:rFonts w:ascii="Times New Roman" w:hAnsi="Times New Roman"/>
          <w:sz w:val="24"/>
          <w:szCs w:val="24"/>
        </w:rPr>
        <w:t xml:space="preserve"> знаний о безопасном поведении в повседневной жизнедеятельности;</w:t>
      </w:r>
    </w:p>
    <w:p w:rsidR="00A57A06" w:rsidRPr="00A00165" w:rsidRDefault="00A57A06" w:rsidP="00E81D7C">
      <w:pPr>
        <w:numPr>
          <w:ilvl w:val="0"/>
          <w:numId w:val="18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понимание </w:t>
      </w:r>
      <w:proofErr w:type="gramStart"/>
      <w:r w:rsidRPr="00A00165">
        <w:rPr>
          <w:rFonts w:ascii="Times New Roman" w:hAnsi="Times New Roman"/>
          <w:sz w:val="24"/>
          <w:szCs w:val="24"/>
        </w:rPr>
        <w:t>обучающимися</w:t>
      </w:r>
      <w:proofErr w:type="gramEnd"/>
      <w:r w:rsidRPr="00A00165">
        <w:rPr>
          <w:rFonts w:ascii="Times New Roman" w:hAnsi="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A57A06" w:rsidRPr="00A00165" w:rsidRDefault="00A57A06" w:rsidP="00E81D7C">
      <w:pPr>
        <w:numPr>
          <w:ilvl w:val="0"/>
          <w:numId w:val="18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A57A06" w:rsidRPr="00A00165" w:rsidRDefault="00A57A06" w:rsidP="00E81D7C">
      <w:pPr>
        <w:numPr>
          <w:ilvl w:val="0"/>
          <w:numId w:val="18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A57A06" w:rsidRPr="00A00165" w:rsidRDefault="00A57A06" w:rsidP="00E81D7C">
      <w:pPr>
        <w:numPr>
          <w:ilvl w:val="0"/>
          <w:numId w:val="18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A57A06" w:rsidRPr="00A00165" w:rsidRDefault="00A57A06" w:rsidP="00E81D7C">
      <w:pPr>
        <w:numPr>
          <w:ilvl w:val="0"/>
          <w:numId w:val="18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освоение </w:t>
      </w:r>
      <w:proofErr w:type="gramStart"/>
      <w:r w:rsidRPr="00A00165">
        <w:rPr>
          <w:rFonts w:ascii="Times New Roman" w:hAnsi="Times New Roman"/>
          <w:sz w:val="24"/>
          <w:szCs w:val="24"/>
        </w:rPr>
        <w:t>обучающимися</w:t>
      </w:r>
      <w:proofErr w:type="gramEnd"/>
      <w:r w:rsidRPr="00A00165">
        <w:rPr>
          <w:rFonts w:ascii="Times New Roman" w:hAnsi="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A57A06" w:rsidRPr="00A00165" w:rsidRDefault="00A57A06" w:rsidP="00E81D7C">
      <w:pPr>
        <w:numPr>
          <w:ilvl w:val="0"/>
          <w:numId w:val="18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A57A06" w:rsidRPr="00A00165" w:rsidRDefault="00A57A06" w:rsidP="00E81D7C">
      <w:pPr>
        <w:numPr>
          <w:ilvl w:val="0"/>
          <w:numId w:val="18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A57A06" w:rsidRPr="00A00165" w:rsidRDefault="00A57A06" w:rsidP="00E81D7C">
      <w:pPr>
        <w:numPr>
          <w:ilvl w:val="0"/>
          <w:numId w:val="18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A57A06" w:rsidRPr="00A00165" w:rsidRDefault="00A57A06" w:rsidP="00E81D7C">
      <w:pPr>
        <w:numPr>
          <w:ilvl w:val="0"/>
          <w:numId w:val="18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освоение умений оказывать первую помощь пострадавшим;</w:t>
      </w:r>
    </w:p>
    <w:p w:rsidR="00A57A06" w:rsidRPr="00A00165" w:rsidRDefault="00A57A06" w:rsidP="00E81D7C">
      <w:pPr>
        <w:numPr>
          <w:ilvl w:val="0"/>
          <w:numId w:val="18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освоение умений готовность проявлять предосторожность в ситуациях неопределенности;</w:t>
      </w:r>
    </w:p>
    <w:p w:rsidR="00A57A06" w:rsidRPr="00A00165" w:rsidRDefault="00A57A06" w:rsidP="00E81D7C">
      <w:pPr>
        <w:numPr>
          <w:ilvl w:val="0"/>
          <w:numId w:val="18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A57A06" w:rsidRPr="00A00165" w:rsidRDefault="00A57A06" w:rsidP="00E81D7C">
      <w:pPr>
        <w:numPr>
          <w:ilvl w:val="0"/>
          <w:numId w:val="18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освоение умений использовать средства индивидуальной и коллективной защиты.</w:t>
      </w:r>
    </w:p>
    <w:p w:rsidR="00A57A06" w:rsidRPr="00A00165" w:rsidRDefault="00A57A06" w:rsidP="00E81D7C">
      <w:pPr>
        <w:numPr>
          <w:ilvl w:val="0"/>
          <w:numId w:val="18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Освоение и понимание учебного предмета «Основы безопасности жизнедеятельности» направлено </w:t>
      </w:r>
      <w:proofErr w:type="gramStart"/>
      <w:r w:rsidRPr="00A00165">
        <w:rPr>
          <w:rFonts w:ascii="Times New Roman" w:hAnsi="Times New Roman"/>
          <w:sz w:val="24"/>
          <w:szCs w:val="24"/>
        </w:rPr>
        <w:t>на</w:t>
      </w:r>
      <w:proofErr w:type="gramEnd"/>
      <w:r w:rsidRPr="00A00165">
        <w:rPr>
          <w:rFonts w:ascii="Times New Roman" w:hAnsi="Times New Roman"/>
          <w:sz w:val="24"/>
          <w:szCs w:val="24"/>
        </w:rPr>
        <w:t>:</w:t>
      </w:r>
    </w:p>
    <w:p w:rsidR="00A57A06" w:rsidRPr="00A00165" w:rsidRDefault="00A57A06" w:rsidP="00E81D7C">
      <w:pPr>
        <w:numPr>
          <w:ilvl w:val="0"/>
          <w:numId w:val="18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воспитание у </w:t>
      </w:r>
      <w:proofErr w:type="gramStart"/>
      <w:r w:rsidRPr="00A00165">
        <w:rPr>
          <w:rFonts w:ascii="Times New Roman" w:hAnsi="Times New Roman"/>
          <w:sz w:val="24"/>
          <w:szCs w:val="24"/>
        </w:rPr>
        <w:t>обучающихся</w:t>
      </w:r>
      <w:proofErr w:type="gramEnd"/>
      <w:r w:rsidRPr="00A00165">
        <w:rPr>
          <w:rFonts w:ascii="Times New Roman" w:hAnsi="Times New Roman"/>
          <w:sz w:val="24"/>
          <w:szCs w:val="24"/>
        </w:rPr>
        <w:t xml:space="preserve"> чувства ответственности за личную безопасность, ценностного отношения к своему здоровью и жизни;</w:t>
      </w:r>
    </w:p>
    <w:p w:rsidR="00A57A06" w:rsidRPr="00A00165" w:rsidRDefault="00A57A06" w:rsidP="00E81D7C">
      <w:pPr>
        <w:numPr>
          <w:ilvl w:val="0"/>
          <w:numId w:val="18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A57A06" w:rsidRPr="00A00165" w:rsidRDefault="00A57A06" w:rsidP="00E81D7C">
      <w:pPr>
        <w:numPr>
          <w:ilvl w:val="0"/>
          <w:numId w:val="183"/>
        </w:numPr>
        <w:tabs>
          <w:tab w:val="left" w:pos="1134"/>
        </w:tabs>
        <w:autoSpaceDE w:val="0"/>
        <w:autoSpaceDN w:val="0"/>
        <w:adjustRightInd w:val="0"/>
        <w:spacing w:after="0" w:line="240" w:lineRule="auto"/>
        <w:ind w:left="0" w:firstLine="709"/>
        <w:jc w:val="both"/>
        <w:rPr>
          <w:rFonts w:ascii="Times New Roman" w:hAnsi="Times New Roman"/>
          <w:sz w:val="24"/>
          <w:szCs w:val="24"/>
        </w:rPr>
      </w:pPr>
      <w:proofErr w:type="gramStart"/>
      <w:r w:rsidRPr="00A00165">
        <w:rPr>
          <w:rFonts w:ascii="Times New Roman" w:hAnsi="Times New Roman"/>
          <w:sz w:val="24"/>
          <w:szCs w:val="24"/>
        </w:rPr>
        <w:t>формирование у обучающихся</w:t>
      </w:r>
      <w:r w:rsidR="000F444A">
        <w:rPr>
          <w:rFonts w:ascii="Times New Roman" w:hAnsi="Times New Roman"/>
          <w:sz w:val="24"/>
          <w:szCs w:val="24"/>
        </w:rPr>
        <w:t xml:space="preserve"> </w:t>
      </w:r>
      <w:r w:rsidRPr="00A00165">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A57A06" w:rsidRPr="00A00165" w:rsidRDefault="00A57A06" w:rsidP="00A57A06">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A00165">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A00165">
        <w:rPr>
          <w:rFonts w:ascii="Times New Roman" w:eastAsia="Times New Roman" w:hAnsi="Times New Roman"/>
          <w:sz w:val="24"/>
          <w:szCs w:val="24"/>
        </w:rPr>
        <w:t xml:space="preserve"> учебного времени.</w:t>
      </w:r>
    </w:p>
    <w:p w:rsidR="00A57A06" w:rsidRPr="00A00165" w:rsidRDefault="00A57A06" w:rsidP="00A57A06">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p>
    <w:p w:rsidR="00A57A06" w:rsidRPr="00A00165" w:rsidRDefault="00A57A06" w:rsidP="00A57A06">
      <w:pPr>
        <w:spacing w:after="0" w:line="240" w:lineRule="auto"/>
        <w:ind w:firstLine="709"/>
        <w:jc w:val="both"/>
        <w:rPr>
          <w:rFonts w:ascii="Times New Roman" w:hAnsi="Times New Roman"/>
          <w:sz w:val="24"/>
          <w:szCs w:val="24"/>
        </w:rPr>
      </w:pPr>
    </w:p>
    <w:p w:rsidR="00A57A06" w:rsidRPr="00A00165" w:rsidRDefault="00A57A06" w:rsidP="00A57A06">
      <w:pPr>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Основы безопасности личности, общества и государства</w:t>
      </w:r>
    </w:p>
    <w:p w:rsidR="00A57A06" w:rsidRPr="00A00165" w:rsidRDefault="00A57A06" w:rsidP="00A57A06">
      <w:pPr>
        <w:tabs>
          <w:tab w:val="left" w:pos="426"/>
        </w:tabs>
        <w:spacing w:after="0" w:line="240" w:lineRule="auto"/>
        <w:ind w:firstLine="709"/>
        <w:jc w:val="both"/>
        <w:rPr>
          <w:rFonts w:ascii="Times New Roman" w:hAnsi="Times New Roman"/>
          <w:b/>
          <w:bCs/>
          <w:sz w:val="24"/>
          <w:szCs w:val="24"/>
          <w:shd w:val="clear" w:color="auto" w:fill="FFFFFF"/>
        </w:rPr>
      </w:pPr>
      <w:r w:rsidRPr="00A00165">
        <w:rPr>
          <w:rFonts w:ascii="Times New Roman" w:hAnsi="Times New Roman"/>
          <w:b/>
          <w:bCs/>
          <w:sz w:val="24"/>
          <w:szCs w:val="24"/>
          <w:shd w:val="clear" w:color="auto" w:fill="FFFFFF"/>
        </w:rPr>
        <w:t xml:space="preserve">Основы комплексной безопасности </w:t>
      </w:r>
    </w:p>
    <w:p w:rsidR="00A57A06" w:rsidRPr="00A00165" w:rsidRDefault="00A57A06" w:rsidP="00A57A06">
      <w:pPr>
        <w:spacing w:after="0" w:line="240" w:lineRule="auto"/>
        <w:ind w:firstLine="709"/>
        <w:jc w:val="both"/>
        <w:rPr>
          <w:rFonts w:ascii="Times New Roman" w:hAnsi="Times New Roman"/>
          <w:i/>
          <w:sz w:val="24"/>
          <w:szCs w:val="24"/>
        </w:rPr>
      </w:pPr>
      <w:r w:rsidRPr="00A00165">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w:t>
      </w:r>
      <w:r w:rsidRPr="00A00165">
        <w:rPr>
          <w:rFonts w:ascii="Times New Roman" w:hAnsi="Times New Roman"/>
          <w:sz w:val="24"/>
          <w:szCs w:val="24"/>
        </w:rPr>
        <w:lastRenderedPageBreak/>
        <w:t xml:space="preserve">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A00165">
        <w:rPr>
          <w:rFonts w:ascii="Times New Roman" w:hAnsi="Times New Roman"/>
          <w:i/>
          <w:sz w:val="24"/>
          <w:szCs w:val="24"/>
        </w:rPr>
        <w:t>Средства индивидуальной защиты велосипедиста.</w:t>
      </w:r>
      <w:r w:rsidRPr="00A00165">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A00165">
        <w:rPr>
          <w:rFonts w:ascii="Times New Roman" w:hAnsi="Times New Roman"/>
          <w:i/>
          <w:sz w:val="24"/>
          <w:szCs w:val="24"/>
        </w:rPr>
        <w:t>и поездках.</w:t>
      </w:r>
      <w:r w:rsidRPr="00A00165">
        <w:rPr>
          <w:rFonts w:ascii="Times New Roman" w:hAnsi="Times New Roman"/>
          <w:sz w:val="24"/>
          <w:szCs w:val="24"/>
        </w:rPr>
        <w:t xml:space="preserve"> Правила поведения в автономных условиях. Сигналы бедствия, способы их подачи и ответы на них. </w:t>
      </w:r>
      <w:proofErr w:type="gramStart"/>
      <w:r w:rsidRPr="00A00165">
        <w:rPr>
          <w:rFonts w:ascii="Times New Roman" w:hAnsi="Times New Roman"/>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A00165">
        <w:rPr>
          <w:rFonts w:ascii="Times New Roman" w:hAnsi="Times New Roman"/>
          <w:i/>
          <w:sz w:val="24"/>
          <w:szCs w:val="24"/>
        </w:rPr>
        <w:t>самозащита покупателя</w:t>
      </w:r>
      <w:r w:rsidRPr="00A00165">
        <w:rPr>
          <w:rFonts w:ascii="Times New Roman" w:hAnsi="Times New Roman"/>
          <w:sz w:val="24"/>
          <w:szCs w:val="24"/>
        </w:rPr>
        <w:t>).</w:t>
      </w:r>
      <w:proofErr w:type="gramEnd"/>
      <w:r w:rsidRPr="00A00165">
        <w:rPr>
          <w:rFonts w:ascii="Times New Roman" w:hAnsi="Times New Roman"/>
          <w:sz w:val="24"/>
          <w:szCs w:val="24"/>
        </w:rPr>
        <w:t xml:space="preserve"> Элементарные способы самозащиты. </w:t>
      </w:r>
      <w:r w:rsidRPr="00A00165">
        <w:rPr>
          <w:rFonts w:ascii="Times New Roman" w:hAnsi="Times New Roman"/>
          <w:i/>
          <w:sz w:val="24"/>
          <w:szCs w:val="24"/>
        </w:rPr>
        <w:t>Информационная безопасность подростка.</w:t>
      </w:r>
    </w:p>
    <w:p w:rsidR="00A57A06" w:rsidRPr="00A00165" w:rsidRDefault="00A57A06" w:rsidP="00A57A06">
      <w:pPr>
        <w:tabs>
          <w:tab w:val="left" w:pos="426"/>
        </w:tabs>
        <w:spacing w:after="0" w:line="240" w:lineRule="auto"/>
        <w:ind w:firstLine="709"/>
        <w:jc w:val="both"/>
        <w:rPr>
          <w:rFonts w:ascii="Times New Roman" w:hAnsi="Times New Roman"/>
          <w:sz w:val="24"/>
          <w:szCs w:val="24"/>
        </w:rPr>
      </w:pPr>
      <w:r w:rsidRPr="00A00165">
        <w:rPr>
          <w:rFonts w:ascii="Times New Roman" w:hAnsi="Times New Roman"/>
          <w:b/>
          <w:sz w:val="24"/>
          <w:szCs w:val="24"/>
        </w:rPr>
        <w:t xml:space="preserve">Защита населения Российской Федерации от чрезвычайных </w:t>
      </w:r>
      <w:r w:rsidRPr="00A00165">
        <w:rPr>
          <w:rFonts w:ascii="Times New Roman" w:hAnsi="Times New Roman"/>
          <w:b/>
          <w:bCs/>
          <w:sz w:val="24"/>
          <w:szCs w:val="24"/>
          <w:shd w:val="clear" w:color="auto" w:fill="FFFFFF"/>
        </w:rPr>
        <w:t>ситуаций</w:t>
      </w:r>
    </w:p>
    <w:p w:rsidR="00A57A06" w:rsidRPr="00A00165" w:rsidRDefault="00A57A06" w:rsidP="00A57A06">
      <w:pPr>
        <w:spacing w:after="0" w:line="240" w:lineRule="auto"/>
        <w:ind w:firstLine="709"/>
        <w:jc w:val="both"/>
        <w:rPr>
          <w:rFonts w:ascii="Times New Roman" w:hAnsi="Times New Roman"/>
          <w:sz w:val="24"/>
          <w:szCs w:val="24"/>
        </w:rPr>
      </w:pPr>
      <w:proofErr w:type="gramStart"/>
      <w:r w:rsidRPr="00A00165">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A00165">
        <w:rPr>
          <w:rFonts w:ascii="Times New Roman" w:hAnsi="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A57A06" w:rsidRPr="00A00165" w:rsidRDefault="00A57A06" w:rsidP="00A57A06">
      <w:pPr>
        <w:tabs>
          <w:tab w:val="left" w:pos="426"/>
        </w:tabs>
        <w:spacing w:after="0" w:line="240" w:lineRule="auto"/>
        <w:ind w:firstLine="709"/>
        <w:jc w:val="both"/>
        <w:rPr>
          <w:rFonts w:ascii="Times New Roman" w:hAnsi="Times New Roman"/>
          <w:bCs/>
          <w:sz w:val="24"/>
          <w:szCs w:val="24"/>
          <w:shd w:val="clear" w:color="auto" w:fill="FFFFFF"/>
        </w:rPr>
      </w:pPr>
      <w:r w:rsidRPr="00A00165">
        <w:rPr>
          <w:rFonts w:ascii="Times New Roman" w:hAnsi="Times New Roman"/>
          <w:b/>
          <w:bCs/>
          <w:sz w:val="24"/>
          <w:szCs w:val="24"/>
        </w:rPr>
        <w:t>Основы противодействия терроризму, экстремизму и наркотизму в Российской Федерации</w:t>
      </w:r>
    </w:p>
    <w:p w:rsidR="00A57A06" w:rsidRPr="00A00165" w:rsidRDefault="00A57A06" w:rsidP="00A57A06">
      <w:pPr>
        <w:tabs>
          <w:tab w:val="left" w:pos="0"/>
        </w:tabs>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A00165">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00165">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A57A06" w:rsidRPr="00A00165" w:rsidRDefault="00A57A06" w:rsidP="00A57A06">
      <w:pPr>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Основы медицинских знаний и здорового образа жизни</w:t>
      </w:r>
    </w:p>
    <w:p w:rsidR="00A57A06" w:rsidRPr="00A00165" w:rsidRDefault="00A57A06" w:rsidP="00A57A06">
      <w:pPr>
        <w:tabs>
          <w:tab w:val="left" w:pos="426"/>
        </w:tabs>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Основы здорового образа жизни</w:t>
      </w:r>
    </w:p>
    <w:p w:rsidR="00A57A06" w:rsidRPr="00A00165" w:rsidRDefault="00A57A06" w:rsidP="00A57A06">
      <w:pPr>
        <w:spacing w:after="0" w:line="240" w:lineRule="auto"/>
        <w:ind w:firstLine="709"/>
        <w:jc w:val="both"/>
        <w:rPr>
          <w:rFonts w:ascii="Times New Roman" w:hAnsi="Times New Roman"/>
          <w:bCs/>
          <w:sz w:val="24"/>
          <w:szCs w:val="24"/>
        </w:rPr>
      </w:pPr>
      <w:r w:rsidRPr="00A00165">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0F444A">
        <w:rPr>
          <w:rFonts w:ascii="Times New Roman" w:hAnsi="Times New Roman"/>
          <w:bCs/>
          <w:sz w:val="24"/>
          <w:szCs w:val="24"/>
        </w:rPr>
        <w:t xml:space="preserve"> </w:t>
      </w:r>
      <w:r w:rsidRPr="00A00165">
        <w:rPr>
          <w:rFonts w:ascii="Times New Roman" w:hAnsi="Times New Roman"/>
          <w:bCs/>
          <w:sz w:val="24"/>
          <w:szCs w:val="24"/>
        </w:rPr>
        <w:t xml:space="preserve">Профилактика вредных привычек и их факторов. </w:t>
      </w:r>
      <w:r w:rsidRPr="00A00165">
        <w:rPr>
          <w:rFonts w:ascii="Times New Roman" w:hAnsi="Times New Roman"/>
          <w:bCs/>
          <w:i/>
          <w:sz w:val="24"/>
          <w:szCs w:val="24"/>
        </w:rPr>
        <w:t>Семья в современном обществе. Права и обязанности супругов. Защита прав ребенка.</w:t>
      </w:r>
    </w:p>
    <w:p w:rsidR="00A57A06" w:rsidRPr="00A00165" w:rsidRDefault="00A57A06" w:rsidP="00A57A06">
      <w:pPr>
        <w:tabs>
          <w:tab w:val="left" w:pos="426"/>
        </w:tabs>
        <w:spacing w:after="0" w:line="240" w:lineRule="auto"/>
        <w:ind w:firstLine="709"/>
        <w:jc w:val="both"/>
        <w:rPr>
          <w:rFonts w:ascii="Times New Roman" w:hAnsi="Times New Roman"/>
          <w:b/>
          <w:bCs/>
          <w:sz w:val="24"/>
          <w:szCs w:val="24"/>
        </w:rPr>
      </w:pPr>
      <w:r w:rsidRPr="00A00165">
        <w:rPr>
          <w:rFonts w:ascii="Times New Roman" w:hAnsi="Times New Roman"/>
          <w:b/>
          <w:bCs/>
          <w:sz w:val="24"/>
          <w:szCs w:val="24"/>
        </w:rPr>
        <w:t>Основы медицинских знаний и оказание первой помощи</w:t>
      </w:r>
    </w:p>
    <w:p w:rsidR="00A57A06" w:rsidRPr="00A00165" w:rsidRDefault="00A57A06" w:rsidP="00A57A06">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A00165">
        <w:rPr>
          <w:rFonts w:ascii="Times New Roman" w:hAnsi="Times New Roman"/>
          <w:i/>
          <w:sz w:val="24"/>
          <w:szCs w:val="24"/>
        </w:rPr>
        <w:t>Основные неинфекционные и инфекционные заболевания,</w:t>
      </w:r>
      <w:r w:rsidR="000F444A">
        <w:rPr>
          <w:rFonts w:ascii="Times New Roman" w:hAnsi="Times New Roman"/>
          <w:i/>
          <w:sz w:val="24"/>
          <w:szCs w:val="24"/>
        </w:rPr>
        <w:t xml:space="preserve"> </w:t>
      </w:r>
      <w:r w:rsidRPr="00A00165">
        <w:rPr>
          <w:rFonts w:ascii="Times New Roman" w:hAnsi="Times New Roman"/>
          <w:i/>
          <w:sz w:val="24"/>
          <w:szCs w:val="24"/>
        </w:rPr>
        <w:t>их профилактика</w:t>
      </w:r>
      <w:r w:rsidRPr="00A00165">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A00165">
        <w:rPr>
          <w:rFonts w:ascii="Times New Roman" w:hAnsi="Times New Roman"/>
          <w:i/>
          <w:sz w:val="24"/>
          <w:szCs w:val="24"/>
        </w:rPr>
        <w:t xml:space="preserve"> Первая помощь при остановке сердечной деятельности. Первая помощь при коме.</w:t>
      </w:r>
      <w:r w:rsidR="000F444A">
        <w:rPr>
          <w:rFonts w:ascii="Times New Roman" w:hAnsi="Times New Roman"/>
          <w:i/>
          <w:sz w:val="24"/>
          <w:szCs w:val="24"/>
        </w:rPr>
        <w:t xml:space="preserve"> </w:t>
      </w:r>
      <w:r w:rsidRPr="00A00165">
        <w:rPr>
          <w:rFonts w:ascii="Times New Roman" w:hAnsi="Times New Roman"/>
          <w:i/>
          <w:sz w:val="24"/>
          <w:szCs w:val="24"/>
        </w:rPr>
        <w:t>Особенности оказания первой помощи при поражении электрическим током.</w:t>
      </w:r>
    </w:p>
    <w:p w:rsidR="00A57A06" w:rsidRPr="00A00165" w:rsidRDefault="00A57A06" w:rsidP="00A57A06">
      <w:pPr>
        <w:spacing w:after="0" w:line="240" w:lineRule="auto"/>
        <w:ind w:firstLine="709"/>
        <w:rPr>
          <w:rFonts w:ascii="Times New Roman" w:hAnsi="Times New Roman"/>
          <w:sz w:val="24"/>
          <w:szCs w:val="24"/>
        </w:rPr>
      </w:pPr>
    </w:p>
    <w:p w:rsidR="00A57A06" w:rsidRPr="00A00165" w:rsidRDefault="00A57A06" w:rsidP="00A57A06">
      <w:pPr>
        <w:spacing w:after="0" w:line="240" w:lineRule="auto"/>
        <w:ind w:firstLine="709"/>
        <w:rPr>
          <w:rFonts w:ascii="Times New Roman" w:eastAsia="Times New Roman" w:hAnsi="Times New Roman"/>
          <w:b/>
          <w:bCs/>
          <w:sz w:val="24"/>
          <w:szCs w:val="24"/>
        </w:rPr>
      </w:pPr>
      <w:r w:rsidRPr="00A00165">
        <w:rPr>
          <w:rFonts w:ascii="Times New Roman" w:hAnsi="Times New Roman"/>
          <w:sz w:val="24"/>
          <w:szCs w:val="24"/>
        </w:rPr>
        <w:br w:type="page"/>
      </w:r>
    </w:p>
    <w:p w:rsidR="00370184" w:rsidRPr="008A04B7" w:rsidRDefault="00F55414" w:rsidP="008A04B7">
      <w:pPr>
        <w:tabs>
          <w:tab w:val="left" w:pos="1134"/>
        </w:tabs>
        <w:autoSpaceDE w:val="0"/>
        <w:autoSpaceDN w:val="0"/>
        <w:adjustRightInd w:val="0"/>
        <w:spacing w:after="0" w:line="240" w:lineRule="auto"/>
        <w:ind w:left="709"/>
        <w:jc w:val="both"/>
        <w:rPr>
          <w:rStyle w:val="FontStyle130"/>
          <w:sz w:val="24"/>
          <w:szCs w:val="24"/>
          <w:lang w:eastAsia="en-US"/>
        </w:rPr>
      </w:pPr>
      <w:r w:rsidRPr="008A04B7">
        <w:rPr>
          <w:rStyle w:val="FontStyle130"/>
          <w:sz w:val="24"/>
          <w:szCs w:val="24"/>
          <w:lang w:eastAsia="en-US"/>
        </w:rPr>
        <w:lastRenderedPageBreak/>
        <w:t>2</w:t>
      </w:r>
      <w:r w:rsidR="00370184" w:rsidRPr="008A04B7">
        <w:rPr>
          <w:rStyle w:val="FontStyle130"/>
          <w:sz w:val="24"/>
          <w:szCs w:val="24"/>
          <w:lang w:eastAsia="en-US"/>
        </w:rPr>
        <w:t>.3. Программа воспитания и социализации учащихся основного</w:t>
      </w:r>
    </w:p>
    <w:p w:rsidR="00370184" w:rsidRPr="008A04B7" w:rsidRDefault="00370184" w:rsidP="008A04B7">
      <w:pPr>
        <w:pStyle w:val="Style20"/>
        <w:widowControl/>
        <w:tabs>
          <w:tab w:val="left" w:pos="9356"/>
        </w:tabs>
        <w:spacing w:line="240" w:lineRule="auto"/>
        <w:ind w:firstLine="567"/>
        <w:rPr>
          <w:rStyle w:val="FontStyle130"/>
          <w:sz w:val="24"/>
          <w:szCs w:val="24"/>
        </w:rPr>
      </w:pPr>
      <w:r w:rsidRPr="008A04B7">
        <w:rPr>
          <w:rStyle w:val="FontStyle130"/>
          <w:sz w:val="24"/>
          <w:szCs w:val="24"/>
        </w:rPr>
        <w:t>общего образования</w:t>
      </w:r>
    </w:p>
    <w:p w:rsidR="00370184" w:rsidRPr="008A04B7" w:rsidRDefault="00370184" w:rsidP="008A04B7">
      <w:pPr>
        <w:pStyle w:val="Style26"/>
        <w:widowControl/>
        <w:tabs>
          <w:tab w:val="left" w:pos="9356"/>
        </w:tabs>
        <w:spacing w:line="240" w:lineRule="auto"/>
        <w:ind w:firstLine="567"/>
      </w:pPr>
    </w:p>
    <w:p w:rsidR="00787AE6" w:rsidRPr="008A04B7" w:rsidRDefault="00787AE6" w:rsidP="008A04B7">
      <w:pPr>
        <w:spacing w:after="0" w:line="240" w:lineRule="auto"/>
        <w:jc w:val="center"/>
        <w:rPr>
          <w:rFonts w:ascii="Times New Roman" w:hAnsi="Times New Roman" w:cs="Times New Roman"/>
          <w:b/>
          <w:color w:val="000000"/>
          <w:sz w:val="24"/>
          <w:szCs w:val="24"/>
        </w:rPr>
      </w:pPr>
      <w:r w:rsidRPr="008A04B7">
        <w:rPr>
          <w:rFonts w:ascii="Times New Roman" w:hAnsi="Times New Roman" w:cs="Times New Roman"/>
          <w:b/>
          <w:color w:val="000000"/>
          <w:sz w:val="24"/>
          <w:szCs w:val="24"/>
        </w:rPr>
        <w:t>Пояснительная записка</w:t>
      </w:r>
    </w:p>
    <w:p w:rsidR="00787AE6" w:rsidRPr="008A04B7" w:rsidRDefault="00787AE6" w:rsidP="008A04B7">
      <w:pPr>
        <w:spacing w:after="0" w:line="240" w:lineRule="auto"/>
        <w:jc w:val="center"/>
        <w:rPr>
          <w:rFonts w:ascii="Times New Roman" w:hAnsi="Times New Roman" w:cs="Times New Roman"/>
          <w:b/>
          <w:color w:val="000000"/>
          <w:sz w:val="24"/>
          <w:szCs w:val="24"/>
        </w:rPr>
      </w:pPr>
    </w:p>
    <w:p w:rsidR="00787AE6" w:rsidRPr="008A04B7" w:rsidRDefault="00787AE6" w:rsidP="008A04B7">
      <w:pPr>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color w:val="000000"/>
          <w:sz w:val="24"/>
          <w:szCs w:val="24"/>
        </w:rPr>
        <w:t xml:space="preserve">Программа воспитания и </w:t>
      </w:r>
      <w:proofErr w:type="gramStart"/>
      <w:r w:rsidRPr="008A04B7">
        <w:rPr>
          <w:rFonts w:ascii="Times New Roman" w:hAnsi="Times New Roman" w:cs="Times New Roman"/>
          <w:color w:val="000000"/>
          <w:sz w:val="24"/>
          <w:szCs w:val="24"/>
        </w:rPr>
        <w:t>социализации</w:t>
      </w:r>
      <w:proofErr w:type="gramEnd"/>
      <w:r w:rsidRPr="008A04B7">
        <w:rPr>
          <w:rFonts w:ascii="Times New Roman" w:hAnsi="Times New Roman" w:cs="Times New Roman"/>
          <w:color w:val="000000"/>
          <w:sz w:val="24"/>
          <w:szCs w:val="24"/>
        </w:rPr>
        <w:t xml:space="preserve"> обучающихся на ступени основного общего образования МОУ «Озерная основная общеобразовательная школа» (далее Программа) </w:t>
      </w:r>
      <w:r w:rsidRPr="008A04B7">
        <w:rPr>
          <w:rFonts w:ascii="Times New Roman" w:hAnsi="Times New Roman" w:cs="Times New Roman"/>
          <w:sz w:val="24"/>
          <w:szCs w:val="24"/>
        </w:rPr>
        <w:t xml:space="preserve">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w:t>
      </w:r>
      <w:smartTag w:uri="urn:schemas-microsoft-com:office:smarttags" w:element="metricconverter">
        <w:smartTagPr>
          <w:attr w:name="ProductID" w:val="1989 г"/>
        </w:smartTagPr>
        <w:r w:rsidRPr="008A04B7">
          <w:rPr>
            <w:rFonts w:ascii="Times New Roman" w:hAnsi="Times New Roman" w:cs="Times New Roman"/>
            <w:sz w:val="24"/>
            <w:szCs w:val="24"/>
          </w:rPr>
          <w:t>1989 г</w:t>
        </w:r>
      </w:smartTag>
      <w:r w:rsidRPr="008A04B7">
        <w:rPr>
          <w:rFonts w:ascii="Times New Roman" w:hAnsi="Times New Roman" w:cs="Times New Roman"/>
          <w:sz w:val="24"/>
          <w:szCs w:val="24"/>
        </w:rPr>
        <w:t>.,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787AE6" w:rsidRPr="008A04B7" w:rsidRDefault="00787AE6" w:rsidP="008A04B7">
      <w:pPr>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w:t>
      </w:r>
    </w:p>
    <w:p w:rsidR="00787AE6" w:rsidRPr="008A04B7" w:rsidRDefault="00787AE6" w:rsidP="008A04B7">
      <w:pPr>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 xml:space="preserve">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культуросообразным, тогда только можно сформировать гражданина своей страны, нравственно развитую личность. </w:t>
      </w:r>
    </w:p>
    <w:p w:rsidR="00787AE6" w:rsidRPr="008A04B7" w:rsidRDefault="00787AE6" w:rsidP="008A04B7">
      <w:pPr>
        <w:spacing w:after="0" w:line="240" w:lineRule="auto"/>
        <w:ind w:firstLine="709"/>
        <w:jc w:val="both"/>
        <w:rPr>
          <w:rFonts w:ascii="Times New Roman" w:hAnsi="Times New Roman" w:cs="Times New Roman"/>
          <w:sz w:val="24"/>
          <w:szCs w:val="24"/>
        </w:rPr>
      </w:pPr>
      <w:r w:rsidRPr="008A04B7">
        <w:rPr>
          <w:rFonts w:ascii="Times New Roman" w:hAnsi="Times New Roman" w:cs="Times New Roman"/>
          <w:color w:val="000000"/>
          <w:sz w:val="24"/>
          <w:szCs w:val="24"/>
        </w:rPr>
        <w:t xml:space="preserve">Программа воспитания и социализации обучающихся на ступени основного общего образования </w:t>
      </w:r>
      <w:r w:rsidRPr="008A04B7">
        <w:rPr>
          <w:rFonts w:ascii="Times New Roman" w:hAnsi="Times New Roman" w:cs="Times New Roman"/>
          <w:sz w:val="24"/>
          <w:szCs w:val="24"/>
        </w:rPr>
        <w:t xml:space="preserve">учитывает цель Программы развития школы – совершенствование  школьной развивающей образовательной среды в условиях модернизации образования,  содействующей становлению каждого учащегося как компетентной, социально интегрированной и мобильной личности, способной к постоянному совершенствованию себя; самоактуализации, саморазвитию, самореализации и самообразованию всех участников образовательного процесса.    </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 </w:t>
      </w:r>
    </w:p>
    <w:p w:rsidR="00787AE6" w:rsidRPr="008A04B7" w:rsidRDefault="00787AE6" w:rsidP="008A04B7">
      <w:pPr>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 xml:space="preserve">Воспитание гражданина страны – одно из главных условий национального возрождения. Понятие </w:t>
      </w:r>
      <w:r w:rsidRPr="008A04B7">
        <w:rPr>
          <w:rStyle w:val="afb"/>
          <w:rFonts w:ascii="Times New Roman" w:hAnsi="Times New Roman" w:cs="Times New Roman"/>
          <w:szCs w:val="24"/>
        </w:rPr>
        <w:t>гражданственность</w:t>
      </w:r>
      <w:r w:rsidRPr="008A04B7">
        <w:rPr>
          <w:rFonts w:ascii="Times New Roman" w:hAnsi="Times New Roman" w:cs="Times New Roman"/>
          <w:sz w:val="24"/>
          <w:szCs w:val="24"/>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787AE6" w:rsidRPr="008A04B7" w:rsidRDefault="00787AE6" w:rsidP="008A04B7">
      <w:pPr>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ценностным ориентациям, определяющим смысл жизни человека как непрерывное духовно-нравственное его совершенствование. </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787AE6" w:rsidRPr="008A04B7" w:rsidRDefault="00787AE6" w:rsidP="008A04B7">
      <w:pPr>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lastRenderedPageBreak/>
        <w:t>Программа содержит восемь разделов:</w:t>
      </w:r>
    </w:p>
    <w:p w:rsidR="00787AE6" w:rsidRPr="008A04B7" w:rsidRDefault="00787AE6" w:rsidP="008A04B7">
      <w:pPr>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b/>
          <w:sz w:val="24"/>
          <w:szCs w:val="24"/>
        </w:rPr>
        <w:t>Первый раздел</w:t>
      </w:r>
      <w:r w:rsidRPr="008A04B7">
        <w:rPr>
          <w:rFonts w:ascii="Times New Roman" w:hAnsi="Times New Roman" w:cs="Times New Roman"/>
          <w:sz w:val="24"/>
          <w:szCs w:val="24"/>
        </w:rPr>
        <w:t xml:space="preserve"> – Цель и задачи воспитания и социализации обучающихся на ступени основного общего образования.</w:t>
      </w:r>
    </w:p>
    <w:p w:rsidR="00787AE6" w:rsidRPr="008A04B7" w:rsidRDefault="00787AE6" w:rsidP="008A04B7">
      <w:pPr>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b/>
          <w:sz w:val="24"/>
          <w:szCs w:val="24"/>
        </w:rPr>
        <w:t>Второй раздел</w:t>
      </w:r>
      <w:r w:rsidRPr="008A04B7">
        <w:rPr>
          <w:rFonts w:ascii="Times New Roman" w:hAnsi="Times New Roman" w:cs="Times New Roman"/>
          <w:sz w:val="24"/>
          <w:szCs w:val="24"/>
        </w:rPr>
        <w:t xml:space="preserve"> – </w:t>
      </w:r>
      <w:r w:rsidRPr="008A04B7">
        <w:rPr>
          <w:rFonts w:ascii="Times New Roman" w:hAnsi="Times New Roman" w:cs="Times New Roman"/>
          <w:color w:val="000000"/>
          <w:sz w:val="24"/>
          <w:szCs w:val="24"/>
        </w:rPr>
        <w:t xml:space="preserve">Ценностные установки </w:t>
      </w:r>
      <w:r w:rsidRPr="008A04B7">
        <w:rPr>
          <w:rFonts w:ascii="Times New Roman" w:hAnsi="Times New Roman" w:cs="Times New Roman"/>
          <w:bCs/>
          <w:color w:val="000000"/>
          <w:sz w:val="24"/>
          <w:szCs w:val="24"/>
        </w:rPr>
        <w:t xml:space="preserve">воспитания и социализации обучающихся </w:t>
      </w:r>
      <w:r w:rsidRPr="008A04B7">
        <w:rPr>
          <w:rFonts w:ascii="Times New Roman" w:hAnsi="Times New Roman" w:cs="Times New Roman"/>
          <w:bCs/>
          <w:sz w:val="24"/>
          <w:szCs w:val="24"/>
        </w:rPr>
        <w:t>на ступени основного общего образования.</w:t>
      </w:r>
    </w:p>
    <w:p w:rsidR="00787AE6" w:rsidRPr="008A04B7" w:rsidRDefault="00787AE6" w:rsidP="008A04B7">
      <w:pPr>
        <w:spacing w:after="0" w:line="240" w:lineRule="auto"/>
        <w:ind w:firstLine="567"/>
        <w:jc w:val="both"/>
        <w:rPr>
          <w:rFonts w:ascii="Times New Roman" w:hAnsi="Times New Roman" w:cs="Times New Roman"/>
          <w:color w:val="000000"/>
          <w:sz w:val="24"/>
          <w:szCs w:val="24"/>
        </w:rPr>
      </w:pPr>
      <w:r w:rsidRPr="008A04B7">
        <w:rPr>
          <w:rFonts w:ascii="Times New Roman" w:hAnsi="Times New Roman" w:cs="Times New Roman"/>
          <w:b/>
          <w:sz w:val="24"/>
          <w:szCs w:val="24"/>
        </w:rPr>
        <w:t>В третьем разделе</w:t>
      </w:r>
      <w:r w:rsidRPr="008A04B7">
        <w:rPr>
          <w:rFonts w:ascii="Times New Roman" w:hAnsi="Times New Roman" w:cs="Times New Roman"/>
          <w:sz w:val="24"/>
          <w:szCs w:val="24"/>
        </w:rPr>
        <w:t xml:space="preserve"> – </w:t>
      </w:r>
      <w:r w:rsidRPr="008A04B7">
        <w:rPr>
          <w:rFonts w:ascii="Times New Roman" w:hAnsi="Times New Roman" w:cs="Times New Roman"/>
          <w:color w:val="000000"/>
          <w:sz w:val="24"/>
          <w:szCs w:val="24"/>
        </w:rPr>
        <w:t xml:space="preserve">Основные направления и ценностные основы воспитания и социализации обучающихся на ступени основного общего образования </w:t>
      </w:r>
      <w:r w:rsidRPr="008A04B7">
        <w:rPr>
          <w:rFonts w:ascii="Times New Roman" w:hAnsi="Times New Roman" w:cs="Times New Roman"/>
          <w:sz w:val="24"/>
          <w:szCs w:val="24"/>
        </w:rPr>
        <w:t xml:space="preserve">– представлены общие задачи воспитания, систематизированные по основным направлениям воспитания и социализации школьников, раскрываются основные подходы к организации воспитания обучающихся (аксиологический, системно-деятельностный, развивающий). </w:t>
      </w:r>
    </w:p>
    <w:p w:rsidR="00787AE6" w:rsidRPr="008A04B7" w:rsidRDefault="00787AE6" w:rsidP="008A04B7">
      <w:pPr>
        <w:shd w:val="clear" w:color="auto" w:fill="FFFFFF"/>
        <w:spacing w:after="0" w:line="240" w:lineRule="auto"/>
        <w:ind w:firstLine="567"/>
        <w:jc w:val="both"/>
        <w:rPr>
          <w:rFonts w:ascii="Times New Roman" w:hAnsi="Times New Roman" w:cs="Times New Roman"/>
          <w:color w:val="000000"/>
          <w:spacing w:val="1"/>
          <w:sz w:val="24"/>
          <w:szCs w:val="24"/>
        </w:rPr>
      </w:pPr>
      <w:r w:rsidRPr="008A04B7">
        <w:rPr>
          <w:rFonts w:ascii="Times New Roman" w:hAnsi="Times New Roman" w:cs="Times New Roman"/>
          <w:b/>
          <w:spacing w:val="1"/>
          <w:sz w:val="24"/>
          <w:szCs w:val="24"/>
        </w:rPr>
        <w:t>В четвертом разделе</w:t>
      </w:r>
      <w:r w:rsidRPr="008A04B7">
        <w:rPr>
          <w:rFonts w:ascii="Times New Roman" w:hAnsi="Times New Roman" w:cs="Times New Roman"/>
          <w:color w:val="000000"/>
          <w:spacing w:val="1"/>
          <w:sz w:val="24"/>
          <w:szCs w:val="24"/>
        </w:rPr>
        <w:t xml:space="preserve"> – «Принципы и особенности организации содержания </w:t>
      </w:r>
      <w:r w:rsidRPr="008A04B7">
        <w:rPr>
          <w:rFonts w:ascii="Times New Roman" w:hAnsi="Times New Roman" w:cs="Times New Roman"/>
          <w:bCs/>
          <w:color w:val="000000"/>
          <w:sz w:val="24"/>
          <w:szCs w:val="24"/>
        </w:rPr>
        <w:t>воспитания и социализации обучающихся»</w:t>
      </w:r>
      <w:r w:rsidRPr="008A04B7">
        <w:rPr>
          <w:rFonts w:ascii="Times New Roman" w:hAnsi="Times New Roman" w:cs="Times New Roman"/>
          <w:color w:val="000000"/>
          <w:spacing w:val="1"/>
          <w:sz w:val="24"/>
          <w:szCs w:val="24"/>
        </w:rPr>
        <w:t xml:space="preserve"> формулируются принципы и раскрываются особенности организации  и воспитания и социализации обучающихся.</w:t>
      </w:r>
    </w:p>
    <w:p w:rsidR="00787AE6" w:rsidRPr="008A04B7" w:rsidRDefault="00787AE6" w:rsidP="008A04B7">
      <w:pPr>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b/>
          <w:sz w:val="24"/>
          <w:szCs w:val="24"/>
        </w:rPr>
        <w:t>Пятый раздел</w:t>
      </w:r>
      <w:r w:rsidRPr="008A04B7">
        <w:rPr>
          <w:rFonts w:ascii="Times New Roman" w:hAnsi="Times New Roman" w:cs="Times New Roman"/>
          <w:sz w:val="24"/>
          <w:szCs w:val="24"/>
        </w:rPr>
        <w:t xml:space="preserve"> – Содержание </w:t>
      </w:r>
      <w:r w:rsidRPr="008A04B7">
        <w:rPr>
          <w:rFonts w:ascii="Times New Roman" w:hAnsi="Times New Roman" w:cs="Times New Roman"/>
          <w:bCs/>
          <w:color w:val="000000"/>
          <w:sz w:val="24"/>
          <w:szCs w:val="24"/>
        </w:rPr>
        <w:t xml:space="preserve">воспитания и социализации обучающихся </w:t>
      </w:r>
      <w:r w:rsidRPr="008A04B7">
        <w:rPr>
          <w:rFonts w:ascii="Times New Roman" w:hAnsi="Times New Roman" w:cs="Times New Roman"/>
          <w:bCs/>
          <w:sz w:val="24"/>
          <w:szCs w:val="24"/>
        </w:rPr>
        <w:t>на ступени основного общего образования</w:t>
      </w:r>
      <w:r w:rsidRPr="008A04B7">
        <w:rPr>
          <w:rFonts w:ascii="Times New Roman" w:hAnsi="Times New Roman" w:cs="Times New Roman"/>
          <w:sz w:val="24"/>
          <w:szCs w:val="24"/>
        </w:rPr>
        <w:t xml:space="preserve"> –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787AE6" w:rsidRPr="008A04B7" w:rsidRDefault="00787AE6" w:rsidP="008A04B7">
      <w:pPr>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b/>
          <w:sz w:val="24"/>
          <w:szCs w:val="24"/>
        </w:rPr>
        <w:t>Шестой раздел</w:t>
      </w:r>
      <w:r w:rsidRPr="008A04B7">
        <w:rPr>
          <w:rFonts w:ascii="Times New Roman" w:hAnsi="Times New Roman" w:cs="Times New Roman"/>
          <w:sz w:val="24"/>
          <w:szCs w:val="24"/>
        </w:rPr>
        <w:t xml:space="preserve"> – Совместная деятельность школы, семьи и общественности по формированию воспитания и социализации обучающихся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8A04B7">
        <w:rPr>
          <w:rFonts w:ascii="Times New Roman" w:hAnsi="Times New Roman" w:cs="Times New Roman"/>
          <w:b/>
          <w:sz w:val="24"/>
          <w:szCs w:val="24"/>
        </w:rPr>
        <w:t>В седьмом разделе</w:t>
      </w:r>
      <w:r w:rsidRPr="008A04B7">
        <w:rPr>
          <w:rFonts w:ascii="Times New Roman" w:hAnsi="Times New Roman" w:cs="Times New Roman"/>
          <w:sz w:val="24"/>
          <w:szCs w:val="24"/>
        </w:rPr>
        <w:t xml:space="preserve"> – Социальное проектирование подростков как ведущая форма социализации     подростков</w:t>
      </w:r>
      <w:r w:rsidRPr="008A04B7">
        <w:rPr>
          <w:rFonts w:ascii="Times New Roman" w:hAnsi="Times New Roman" w:cs="Times New Roman"/>
          <w:color w:val="000000"/>
          <w:sz w:val="24"/>
          <w:szCs w:val="24"/>
        </w:rPr>
        <w:t>.</w:t>
      </w:r>
    </w:p>
    <w:p w:rsidR="00787AE6" w:rsidRPr="008A04B7" w:rsidRDefault="00787AE6" w:rsidP="008A04B7">
      <w:pPr>
        <w:spacing w:after="0" w:line="240" w:lineRule="auto"/>
        <w:jc w:val="both"/>
        <w:rPr>
          <w:rFonts w:ascii="Times New Roman" w:hAnsi="Times New Roman" w:cs="Times New Roman"/>
          <w:bCs/>
          <w:sz w:val="24"/>
          <w:szCs w:val="24"/>
        </w:rPr>
      </w:pPr>
      <w:r w:rsidRPr="008A04B7">
        <w:rPr>
          <w:rFonts w:ascii="Times New Roman" w:hAnsi="Times New Roman" w:cs="Times New Roman"/>
          <w:b/>
          <w:sz w:val="24"/>
          <w:szCs w:val="24"/>
        </w:rPr>
        <w:t>Восьмой раздел</w:t>
      </w:r>
      <w:r w:rsidRPr="008A04B7">
        <w:rPr>
          <w:rFonts w:ascii="Times New Roman" w:hAnsi="Times New Roman" w:cs="Times New Roman"/>
          <w:sz w:val="24"/>
          <w:szCs w:val="24"/>
        </w:rPr>
        <w:t xml:space="preserve"> – </w:t>
      </w:r>
      <w:r w:rsidRPr="008A04B7">
        <w:rPr>
          <w:rFonts w:ascii="Times New Roman" w:hAnsi="Times New Roman" w:cs="Times New Roman"/>
          <w:bCs/>
          <w:sz w:val="24"/>
          <w:szCs w:val="24"/>
        </w:rPr>
        <w:t>Критерии, показатели эффективности деятельности образовательного учреждения по психолого-педагогической</w:t>
      </w:r>
      <w:r w:rsidRPr="008A04B7">
        <w:rPr>
          <w:rFonts w:ascii="Times New Roman" w:hAnsi="Times New Roman" w:cs="Times New Roman"/>
          <w:b/>
          <w:bCs/>
          <w:sz w:val="24"/>
          <w:szCs w:val="24"/>
        </w:rPr>
        <w:t xml:space="preserve"> </w:t>
      </w:r>
      <w:r w:rsidRPr="008A04B7">
        <w:rPr>
          <w:rFonts w:ascii="Times New Roman" w:hAnsi="Times New Roman" w:cs="Times New Roman"/>
          <w:bCs/>
          <w:sz w:val="24"/>
          <w:szCs w:val="24"/>
        </w:rPr>
        <w:t>поддержке социализации обучающихся на ступени основного общего образования.</w:t>
      </w:r>
    </w:p>
    <w:p w:rsidR="00787AE6" w:rsidRPr="008A04B7" w:rsidRDefault="00787AE6" w:rsidP="008A04B7">
      <w:pPr>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Девятый раздел</w:t>
      </w:r>
      <w:r w:rsidRPr="008A04B7">
        <w:rPr>
          <w:rFonts w:ascii="Times New Roman" w:hAnsi="Times New Roman" w:cs="Times New Roman"/>
          <w:bCs/>
          <w:sz w:val="24"/>
          <w:szCs w:val="24"/>
        </w:rPr>
        <w:t xml:space="preserve"> - </w:t>
      </w:r>
      <w:r w:rsidRPr="008A04B7">
        <w:rPr>
          <w:rFonts w:ascii="Times New Roman" w:hAnsi="Times New Roman" w:cs="Times New Roman"/>
          <w:color w:val="000000"/>
          <w:sz w:val="24"/>
          <w:szCs w:val="24"/>
        </w:rPr>
        <w:t xml:space="preserve">Основные формы повышения педагогической культуры родителей (законных представителей) обучающихся – представлены </w:t>
      </w:r>
      <w:r w:rsidRPr="008A04B7">
        <w:rPr>
          <w:rFonts w:ascii="Times New Roman" w:hAnsi="Times New Roman" w:cs="Times New Roman"/>
          <w:sz w:val="24"/>
          <w:szCs w:val="24"/>
        </w:rPr>
        <w:t>традиционные и нетрадиционные методы, формы взаимодействия школы с родителями учеников.</w:t>
      </w:r>
    </w:p>
    <w:p w:rsidR="00787AE6" w:rsidRPr="008A04B7" w:rsidRDefault="00787AE6" w:rsidP="008A04B7">
      <w:pPr>
        <w:spacing w:after="0" w:line="240" w:lineRule="auto"/>
        <w:jc w:val="both"/>
        <w:rPr>
          <w:rFonts w:ascii="Times New Roman" w:hAnsi="Times New Roman" w:cs="Times New Roman"/>
          <w:sz w:val="24"/>
          <w:szCs w:val="24"/>
        </w:rPr>
      </w:pPr>
      <w:r w:rsidRPr="008A04B7">
        <w:rPr>
          <w:rFonts w:ascii="Times New Roman" w:hAnsi="Times New Roman" w:cs="Times New Roman"/>
          <w:b/>
          <w:sz w:val="24"/>
          <w:szCs w:val="24"/>
        </w:rPr>
        <w:t>В десятом разделе</w:t>
      </w:r>
      <w:r w:rsidRPr="008A04B7">
        <w:rPr>
          <w:rFonts w:ascii="Times New Roman" w:hAnsi="Times New Roman" w:cs="Times New Roman"/>
          <w:sz w:val="24"/>
          <w:szCs w:val="24"/>
        </w:rPr>
        <w:t xml:space="preserve"> - Планируемые результаты программы воспитания и социализации обучающихся на ступени основного общего образования.</w:t>
      </w:r>
    </w:p>
    <w:p w:rsidR="00787AE6" w:rsidRPr="008A04B7" w:rsidRDefault="00787AE6" w:rsidP="008A04B7">
      <w:pPr>
        <w:pStyle w:val="FR3"/>
        <w:widowControl/>
        <w:suppressLineNumbers/>
        <w:spacing w:before="0"/>
        <w:ind w:left="0" w:right="0"/>
        <w:rPr>
          <w:sz w:val="24"/>
          <w:szCs w:val="24"/>
        </w:rPr>
      </w:pPr>
      <w:r w:rsidRPr="008A04B7">
        <w:rPr>
          <w:sz w:val="24"/>
          <w:szCs w:val="24"/>
        </w:rPr>
        <w:t xml:space="preserve">Одиннадцатый раздел -  Методика и инструментарий мониторинга воспитания и </w:t>
      </w:r>
    </w:p>
    <w:p w:rsidR="00787AE6" w:rsidRPr="008A04B7" w:rsidRDefault="00787AE6" w:rsidP="008A04B7">
      <w:pPr>
        <w:spacing w:after="0" w:line="240" w:lineRule="auto"/>
        <w:jc w:val="both"/>
        <w:rPr>
          <w:rFonts w:ascii="Times New Roman" w:hAnsi="Times New Roman" w:cs="Times New Roman"/>
          <w:bCs/>
          <w:sz w:val="24"/>
          <w:szCs w:val="24"/>
        </w:rPr>
      </w:pPr>
      <w:r w:rsidRPr="008A04B7">
        <w:rPr>
          <w:rFonts w:ascii="Times New Roman" w:hAnsi="Times New Roman" w:cs="Times New Roman"/>
          <w:sz w:val="24"/>
          <w:szCs w:val="24"/>
        </w:rPr>
        <w:t>социализации обучающихся.</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 xml:space="preserve">Планируемые результаты </w:t>
      </w:r>
      <w:r w:rsidRPr="008A04B7">
        <w:rPr>
          <w:rFonts w:ascii="Times New Roman" w:hAnsi="Times New Roman" w:cs="Times New Roman"/>
          <w:bCs/>
          <w:color w:val="000000"/>
          <w:sz w:val="24"/>
          <w:szCs w:val="24"/>
        </w:rPr>
        <w:t xml:space="preserve">воспитания и социализации обучающихся </w:t>
      </w:r>
      <w:r w:rsidRPr="008A04B7">
        <w:rPr>
          <w:rFonts w:ascii="Times New Roman" w:hAnsi="Times New Roman" w:cs="Times New Roman"/>
          <w:bCs/>
          <w:sz w:val="24"/>
          <w:szCs w:val="24"/>
        </w:rPr>
        <w:t xml:space="preserve">на ступени основного общего образования </w:t>
      </w:r>
      <w:r w:rsidRPr="008A04B7">
        <w:rPr>
          <w:rFonts w:ascii="Times New Roman" w:hAnsi="Times New Roman" w:cs="Times New Roman"/>
          <w:sz w:val="24"/>
          <w:szCs w:val="24"/>
        </w:rPr>
        <w:t>– определенные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 xml:space="preserve">Программа воспитания </w:t>
      </w:r>
      <w:r w:rsidRPr="008A04B7">
        <w:rPr>
          <w:rFonts w:ascii="Times New Roman" w:hAnsi="Times New Roman" w:cs="Times New Roman"/>
          <w:bCs/>
          <w:color w:val="000000"/>
          <w:sz w:val="24"/>
          <w:szCs w:val="24"/>
        </w:rPr>
        <w:t xml:space="preserve">и социализации обучающихся </w:t>
      </w:r>
      <w:r w:rsidRPr="008A04B7">
        <w:rPr>
          <w:rFonts w:ascii="Times New Roman" w:hAnsi="Times New Roman" w:cs="Times New Roman"/>
          <w:sz w:val="24"/>
          <w:szCs w:val="24"/>
        </w:rPr>
        <w:t>реализуется по следующим направлениям:</w:t>
      </w:r>
    </w:p>
    <w:p w:rsidR="00787AE6" w:rsidRPr="008A04B7" w:rsidRDefault="00787AE6" w:rsidP="00E81D7C">
      <w:pPr>
        <w:numPr>
          <w:ilvl w:val="0"/>
          <w:numId w:val="202"/>
        </w:numPr>
        <w:spacing w:after="0" w:line="240" w:lineRule="auto"/>
        <w:ind w:left="0" w:hanging="357"/>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воспитание гражданственности, патриотизма, уважения к правам, свободам и обязанностям человека;</w:t>
      </w:r>
    </w:p>
    <w:p w:rsidR="00787AE6" w:rsidRPr="008A04B7" w:rsidRDefault="00787AE6" w:rsidP="00E81D7C">
      <w:pPr>
        <w:numPr>
          <w:ilvl w:val="0"/>
          <w:numId w:val="202"/>
        </w:numPr>
        <w:spacing w:after="0" w:line="240" w:lineRule="auto"/>
        <w:ind w:left="0" w:hanging="357"/>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воспитание нравственных чувств и этического сознания;</w:t>
      </w:r>
    </w:p>
    <w:p w:rsidR="00787AE6" w:rsidRPr="008A04B7" w:rsidRDefault="00787AE6" w:rsidP="00E81D7C">
      <w:pPr>
        <w:numPr>
          <w:ilvl w:val="0"/>
          <w:numId w:val="202"/>
        </w:numPr>
        <w:spacing w:after="0" w:line="240" w:lineRule="auto"/>
        <w:ind w:left="0" w:hanging="357"/>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воспитание трудолюбия, творческого отношения к учению, труду, жизни;</w:t>
      </w:r>
    </w:p>
    <w:p w:rsidR="00787AE6" w:rsidRPr="008A04B7" w:rsidRDefault="00787AE6" w:rsidP="00E81D7C">
      <w:pPr>
        <w:numPr>
          <w:ilvl w:val="0"/>
          <w:numId w:val="202"/>
        </w:numPr>
        <w:spacing w:after="0" w:line="240" w:lineRule="auto"/>
        <w:ind w:left="0" w:hanging="357"/>
        <w:jc w:val="both"/>
        <w:rPr>
          <w:rFonts w:ascii="Times New Roman" w:hAnsi="Times New Roman" w:cs="Times New Roman"/>
          <w:sz w:val="24"/>
          <w:szCs w:val="24"/>
        </w:rPr>
      </w:pPr>
      <w:r w:rsidRPr="008A04B7">
        <w:rPr>
          <w:rFonts w:ascii="Times New Roman" w:hAnsi="Times New Roman" w:cs="Times New Roman"/>
          <w:sz w:val="24"/>
          <w:szCs w:val="24"/>
        </w:rPr>
        <w:t>формирование ценностного отношения к здоровью и здоровому образу жизни;</w:t>
      </w:r>
    </w:p>
    <w:p w:rsidR="00787AE6" w:rsidRPr="008A04B7" w:rsidRDefault="00787AE6" w:rsidP="00E81D7C">
      <w:pPr>
        <w:numPr>
          <w:ilvl w:val="0"/>
          <w:numId w:val="202"/>
        </w:numPr>
        <w:spacing w:after="0" w:line="240" w:lineRule="auto"/>
        <w:ind w:left="0" w:hanging="357"/>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воспитание ценностного отношения к природе, окружающей среде;</w:t>
      </w:r>
    </w:p>
    <w:p w:rsidR="00787AE6" w:rsidRPr="008A04B7" w:rsidRDefault="00787AE6" w:rsidP="00E81D7C">
      <w:pPr>
        <w:numPr>
          <w:ilvl w:val="0"/>
          <w:numId w:val="202"/>
        </w:numPr>
        <w:spacing w:after="0" w:line="240" w:lineRule="auto"/>
        <w:ind w:left="0" w:hanging="357"/>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воспитание ценностного отношения к прекрасному, формирование представлений об эстетических идеалах и ценностях.</w:t>
      </w:r>
    </w:p>
    <w:p w:rsidR="00787AE6" w:rsidRPr="008A04B7" w:rsidRDefault="00787AE6" w:rsidP="008A04B7">
      <w:pPr>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w:t>
      </w:r>
      <w:r w:rsidRPr="008A04B7">
        <w:rPr>
          <w:rFonts w:ascii="Times New Roman" w:hAnsi="Times New Roman" w:cs="Times New Roman"/>
          <w:sz w:val="24"/>
          <w:szCs w:val="24"/>
        </w:rPr>
        <w:lastRenderedPageBreak/>
        <w:t>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787AE6" w:rsidRPr="008A04B7" w:rsidRDefault="00787AE6" w:rsidP="008A04B7">
      <w:pPr>
        <w:spacing w:after="0" w:line="240" w:lineRule="auto"/>
        <w:ind w:firstLine="567"/>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образовательного учреждения.</w:t>
      </w:r>
    </w:p>
    <w:p w:rsidR="00787AE6" w:rsidRPr="008A04B7" w:rsidRDefault="00787AE6" w:rsidP="008A04B7">
      <w:pPr>
        <w:spacing w:after="0" w:line="240" w:lineRule="auto"/>
        <w:ind w:firstLine="567"/>
        <w:jc w:val="center"/>
        <w:rPr>
          <w:rFonts w:ascii="Times New Roman" w:hAnsi="Times New Roman" w:cs="Times New Roman"/>
          <w:sz w:val="24"/>
          <w:szCs w:val="24"/>
        </w:rPr>
      </w:pPr>
      <w:r w:rsidRPr="008A04B7">
        <w:rPr>
          <w:rFonts w:ascii="Times New Roman" w:hAnsi="Times New Roman" w:cs="Times New Roman"/>
          <w:b/>
          <w:bCs/>
          <w:sz w:val="24"/>
          <w:szCs w:val="24"/>
        </w:rPr>
        <w:t>Этапы реализации Программы</w:t>
      </w:r>
    </w:p>
    <w:p w:rsidR="00787AE6" w:rsidRPr="008A04B7" w:rsidRDefault="00787AE6" w:rsidP="00E81D7C">
      <w:pPr>
        <w:numPr>
          <w:ilvl w:val="0"/>
          <w:numId w:val="191"/>
        </w:numPr>
        <w:spacing w:after="0" w:line="240" w:lineRule="auto"/>
        <w:ind w:left="0"/>
        <w:rPr>
          <w:rFonts w:ascii="Times New Roman" w:hAnsi="Times New Roman" w:cs="Times New Roman"/>
          <w:sz w:val="24"/>
          <w:szCs w:val="24"/>
        </w:rPr>
      </w:pPr>
      <w:r w:rsidRPr="008A04B7">
        <w:rPr>
          <w:rFonts w:ascii="Times New Roman" w:hAnsi="Times New Roman" w:cs="Times New Roman"/>
          <w:i/>
          <w:iCs/>
          <w:sz w:val="24"/>
          <w:szCs w:val="24"/>
        </w:rPr>
        <w:t xml:space="preserve">I этап – </w:t>
      </w:r>
      <w:r w:rsidRPr="008A04B7">
        <w:rPr>
          <w:rFonts w:ascii="Times New Roman" w:hAnsi="Times New Roman" w:cs="Times New Roman"/>
          <w:sz w:val="24"/>
          <w:szCs w:val="24"/>
          <w:u w:val="single"/>
        </w:rPr>
        <w:t>подготовительный</w:t>
      </w:r>
      <w:r w:rsidRPr="008A04B7">
        <w:rPr>
          <w:rFonts w:ascii="Times New Roman" w:hAnsi="Times New Roman" w:cs="Times New Roman"/>
          <w:sz w:val="24"/>
          <w:szCs w:val="24"/>
        </w:rPr>
        <w:t xml:space="preserve"> (2015-2016гг.) </w:t>
      </w:r>
    </w:p>
    <w:p w:rsidR="00787AE6" w:rsidRPr="008A04B7" w:rsidRDefault="00787AE6" w:rsidP="008A04B7">
      <w:pPr>
        <w:pStyle w:val="af5"/>
        <w:spacing w:after="0" w:line="240" w:lineRule="auto"/>
        <w:ind w:firstLine="567"/>
        <w:jc w:val="both"/>
      </w:pPr>
      <w:r w:rsidRPr="008A04B7">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787AE6" w:rsidRPr="008A04B7" w:rsidRDefault="00787AE6" w:rsidP="00E81D7C">
      <w:pPr>
        <w:numPr>
          <w:ilvl w:val="0"/>
          <w:numId w:val="192"/>
        </w:numPr>
        <w:spacing w:after="0" w:line="240" w:lineRule="auto"/>
        <w:ind w:left="0"/>
        <w:jc w:val="both"/>
        <w:rPr>
          <w:rFonts w:ascii="Times New Roman" w:hAnsi="Times New Roman" w:cs="Times New Roman"/>
          <w:sz w:val="24"/>
          <w:szCs w:val="24"/>
        </w:rPr>
      </w:pPr>
      <w:r w:rsidRPr="008A04B7">
        <w:rPr>
          <w:rFonts w:ascii="Times New Roman" w:hAnsi="Times New Roman" w:cs="Times New Roman"/>
          <w:i/>
          <w:iCs/>
          <w:sz w:val="24"/>
          <w:szCs w:val="24"/>
        </w:rPr>
        <w:t xml:space="preserve">II этап – </w:t>
      </w:r>
      <w:r w:rsidRPr="008A04B7">
        <w:rPr>
          <w:rFonts w:ascii="Times New Roman" w:hAnsi="Times New Roman" w:cs="Times New Roman"/>
          <w:sz w:val="24"/>
          <w:szCs w:val="24"/>
          <w:u w:val="single"/>
        </w:rPr>
        <w:t>практический</w:t>
      </w:r>
      <w:r w:rsidRPr="008A04B7">
        <w:rPr>
          <w:rFonts w:ascii="Times New Roman" w:hAnsi="Times New Roman" w:cs="Times New Roman"/>
          <w:sz w:val="24"/>
          <w:szCs w:val="24"/>
        </w:rPr>
        <w:t xml:space="preserve"> (2016-2018 гг.) </w:t>
      </w:r>
    </w:p>
    <w:p w:rsidR="00787AE6" w:rsidRPr="008A04B7" w:rsidRDefault="00787AE6" w:rsidP="008A04B7">
      <w:pPr>
        <w:pStyle w:val="af5"/>
        <w:spacing w:after="0" w:line="240" w:lineRule="auto"/>
        <w:ind w:firstLine="567"/>
        <w:jc w:val="both"/>
      </w:pPr>
      <w:r w:rsidRPr="008A04B7">
        <w:t xml:space="preserve">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 </w:t>
      </w:r>
    </w:p>
    <w:p w:rsidR="00787AE6" w:rsidRPr="008A04B7" w:rsidRDefault="00787AE6" w:rsidP="00E81D7C">
      <w:pPr>
        <w:numPr>
          <w:ilvl w:val="0"/>
          <w:numId w:val="193"/>
        </w:numPr>
        <w:spacing w:after="0" w:line="240" w:lineRule="auto"/>
        <w:ind w:left="0"/>
        <w:jc w:val="both"/>
        <w:rPr>
          <w:rFonts w:ascii="Times New Roman" w:hAnsi="Times New Roman" w:cs="Times New Roman"/>
          <w:sz w:val="24"/>
          <w:szCs w:val="24"/>
        </w:rPr>
      </w:pPr>
      <w:r w:rsidRPr="008A04B7">
        <w:rPr>
          <w:rFonts w:ascii="Times New Roman" w:hAnsi="Times New Roman" w:cs="Times New Roman"/>
          <w:i/>
          <w:iCs/>
          <w:sz w:val="24"/>
          <w:szCs w:val="24"/>
        </w:rPr>
        <w:t xml:space="preserve">III этап – </w:t>
      </w:r>
      <w:r w:rsidRPr="008A04B7">
        <w:rPr>
          <w:rFonts w:ascii="Times New Roman" w:hAnsi="Times New Roman" w:cs="Times New Roman"/>
          <w:sz w:val="24"/>
          <w:szCs w:val="24"/>
          <w:u w:val="single"/>
        </w:rPr>
        <w:t>обобщающий</w:t>
      </w:r>
      <w:r w:rsidRPr="008A04B7">
        <w:rPr>
          <w:rFonts w:ascii="Times New Roman" w:hAnsi="Times New Roman" w:cs="Times New Roman"/>
          <w:sz w:val="24"/>
          <w:szCs w:val="24"/>
        </w:rPr>
        <w:t xml:space="preserve"> (2018-2020 гг.) </w:t>
      </w:r>
    </w:p>
    <w:p w:rsidR="00787AE6" w:rsidRPr="008A04B7" w:rsidRDefault="00787AE6" w:rsidP="008A04B7">
      <w:pPr>
        <w:pStyle w:val="af5"/>
        <w:spacing w:after="0" w:line="240" w:lineRule="auto"/>
        <w:ind w:firstLine="567"/>
        <w:jc w:val="both"/>
      </w:pPr>
      <w:r w:rsidRPr="008A04B7">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787AE6" w:rsidRPr="008A04B7" w:rsidRDefault="00787AE6" w:rsidP="008A04B7">
      <w:pPr>
        <w:pStyle w:val="afc"/>
        <w:spacing w:after="0" w:line="240" w:lineRule="auto"/>
        <w:jc w:val="center"/>
        <w:rPr>
          <w:rFonts w:ascii="Times New Roman" w:hAnsi="Times New Roman"/>
          <w:b/>
          <w:color w:val="000000"/>
          <w:sz w:val="24"/>
          <w:szCs w:val="24"/>
        </w:rPr>
      </w:pPr>
    </w:p>
    <w:p w:rsidR="008A04B7" w:rsidRPr="008A04B7" w:rsidRDefault="008A04B7" w:rsidP="008A04B7">
      <w:pPr>
        <w:pStyle w:val="afc"/>
        <w:spacing w:after="0" w:line="240" w:lineRule="auto"/>
        <w:jc w:val="center"/>
        <w:rPr>
          <w:rFonts w:ascii="Times New Roman" w:hAnsi="Times New Roman"/>
          <w:b/>
          <w:color w:val="000000"/>
          <w:sz w:val="24"/>
          <w:szCs w:val="24"/>
        </w:rPr>
      </w:pPr>
    </w:p>
    <w:p w:rsidR="00787AE6" w:rsidRPr="008A04B7" w:rsidRDefault="00787AE6" w:rsidP="008A04B7">
      <w:pPr>
        <w:pStyle w:val="Style17"/>
        <w:widowControl/>
        <w:tabs>
          <w:tab w:val="left" w:pos="9356"/>
        </w:tabs>
        <w:spacing w:line="240" w:lineRule="auto"/>
        <w:ind w:firstLine="567"/>
        <w:jc w:val="both"/>
        <w:rPr>
          <w:b/>
          <w:bCs/>
        </w:rPr>
      </w:pPr>
      <w:r w:rsidRPr="008A04B7">
        <w:rPr>
          <w:rStyle w:val="FontStyle130"/>
          <w:sz w:val="24"/>
          <w:szCs w:val="24"/>
        </w:rPr>
        <w:t>2.3.1. Цель и задачи духовно-нравственного развития, воспитания и социализации учащихся</w:t>
      </w:r>
    </w:p>
    <w:p w:rsidR="00787AE6" w:rsidRPr="008A04B7" w:rsidRDefault="00787AE6" w:rsidP="008A04B7">
      <w:pPr>
        <w:pStyle w:val="af5"/>
        <w:spacing w:after="0" w:line="240" w:lineRule="auto"/>
      </w:pPr>
    </w:p>
    <w:p w:rsidR="00787AE6" w:rsidRPr="008A04B7" w:rsidRDefault="00787AE6" w:rsidP="008A04B7">
      <w:pPr>
        <w:pStyle w:val="af5"/>
        <w:spacing w:after="0" w:line="240" w:lineRule="auto"/>
        <w:ind w:firstLine="567"/>
        <w:jc w:val="both"/>
      </w:pPr>
      <w:r w:rsidRPr="008A04B7">
        <w:rPr>
          <w:b/>
          <w:bCs/>
        </w:rPr>
        <w:t xml:space="preserve">Воспитание – </w:t>
      </w:r>
      <w:r w:rsidRPr="008A04B7">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787AE6" w:rsidRPr="008A04B7" w:rsidRDefault="00787AE6" w:rsidP="008A04B7">
      <w:pPr>
        <w:pStyle w:val="af5"/>
        <w:spacing w:after="0" w:line="240" w:lineRule="auto"/>
        <w:ind w:firstLine="567"/>
        <w:jc w:val="both"/>
      </w:pPr>
      <w:r w:rsidRPr="008A04B7">
        <w:rPr>
          <w:rStyle w:val="aff0"/>
          <w:iCs/>
        </w:rPr>
        <w:t>Духовно-нравственное воспитание</w:t>
      </w:r>
      <w:r w:rsidRPr="008A04B7">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787AE6" w:rsidRPr="008A04B7" w:rsidRDefault="00787AE6" w:rsidP="008A04B7">
      <w:pPr>
        <w:pStyle w:val="af5"/>
        <w:spacing w:after="0" w:line="240" w:lineRule="auto"/>
        <w:ind w:firstLine="567"/>
        <w:jc w:val="both"/>
      </w:pPr>
      <w:r w:rsidRPr="008A04B7">
        <w:rPr>
          <w:rStyle w:val="aff0"/>
          <w:iCs/>
        </w:rPr>
        <w:t>Духовно-нравственное развитие</w:t>
      </w:r>
      <w:r w:rsidRPr="008A04B7">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 xml:space="preserve">Цель духовно-нравственного развития и воспитания обучающихся должна отражать </w:t>
      </w:r>
      <w:r w:rsidRPr="008A04B7">
        <w:rPr>
          <w:rFonts w:ascii="Times New Roman" w:hAnsi="Times New Roman" w:cs="Times New Roman"/>
          <w:b/>
          <w:bCs/>
          <w:sz w:val="24"/>
          <w:szCs w:val="24"/>
        </w:rPr>
        <w:t>нравственный портрет идеально воспитанного школьника:</w:t>
      </w:r>
    </w:p>
    <w:p w:rsidR="00787AE6" w:rsidRPr="008A04B7" w:rsidRDefault="00787AE6" w:rsidP="00E81D7C">
      <w:pPr>
        <w:numPr>
          <w:ilvl w:val="0"/>
          <w:numId w:val="194"/>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любящий свой край и свою Родину;</w:t>
      </w:r>
    </w:p>
    <w:p w:rsidR="00787AE6" w:rsidRPr="008A04B7" w:rsidRDefault="00787AE6" w:rsidP="00E81D7C">
      <w:pPr>
        <w:numPr>
          <w:ilvl w:val="0"/>
          <w:numId w:val="194"/>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уважающий и принимающий ценности семьи и общества;</w:t>
      </w:r>
    </w:p>
    <w:p w:rsidR="00787AE6" w:rsidRPr="008A04B7" w:rsidRDefault="00787AE6" w:rsidP="00E81D7C">
      <w:pPr>
        <w:numPr>
          <w:ilvl w:val="0"/>
          <w:numId w:val="194"/>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соблюдающий нормы и правила общения;</w:t>
      </w:r>
    </w:p>
    <w:p w:rsidR="00787AE6" w:rsidRPr="008A04B7" w:rsidRDefault="00787AE6" w:rsidP="00E81D7C">
      <w:pPr>
        <w:numPr>
          <w:ilvl w:val="0"/>
          <w:numId w:val="194"/>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проявляющий уважение и терпимость к чужому мнению;</w:t>
      </w:r>
    </w:p>
    <w:p w:rsidR="00787AE6" w:rsidRPr="008A04B7" w:rsidRDefault="00787AE6" w:rsidP="00E81D7C">
      <w:pPr>
        <w:numPr>
          <w:ilvl w:val="0"/>
          <w:numId w:val="194"/>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умеющий грамотно разрешать конфликты в общении;</w:t>
      </w:r>
    </w:p>
    <w:p w:rsidR="00787AE6" w:rsidRPr="008A04B7" w:rsidRDefault="00787AE6" w:rsidP="00E81D7C">
      <w:pPr>
        <w:numPr>
          <w:ilvl w:val="0"/>
          <w:numId w:val="194"/>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любознательный, интересующийся, активно познающий мир;</w:t>
      </w:r>
    </w:p>
    <w:p w:rsidR="00787AE6" w:rsidRPr="008A04B7" w:rsidRDefault="00787AE6" w:rsidP="00E81D7C">
      <w:pPr>
        <w:numPr>
          <w:ilvl w:val="0"/>
          <w:numId w:val="194"/>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умеющий учиться, способный организовать свою деятельность, умеющий пользоваться информационными источниками;</w:t>
      </w:r>
    </w:p>
    <w:p w:rsidR="00787AE6" w:rsidRPr="008A04B7" w:rsidRDefault="00787AE6" w:rsidP="00E81D7C">
      <w:pPr>
        <w:numPr>
          <w:ilvl w:val="0"/>
          <w:numId w:val="194"/>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готовый самостоятельно действовать и отвечать за свои поступки перед семьей и школой;</w:t>
      </w:r>
    </w:p>
    <w:p w:rsidR="00787AE6" w:rsidRPr="008A04B7" w:rsidRDefault="00787AE6" w:rsidP="00E81D7C">
      <w:pPr>
        <w:numPr>
          <w:ilvl w:val="0"/>
          <w:numId w:val="194"/>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честный и справедливый;</w:t>
      </w:r>
    </w:p>
    <w:p w:rsidR="00787AE6" w:rsidRPr="008A04B7" w:rsidRDefault="00787AE6" w:rsidP="00E81D7C">
      <w:pPr>
        <w:numPr>
          <w:ilvl w:val="0"/>
          <w:numId w:val="194"/>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творящий и оберегающий красоту мира;</w:t>
      </w:r>
    </w:p>
    <w:p w:rsidR="00787AE6" w:rsidRPr="008A04B7" w:rsidRDefault="00787AE6" w:rsidP="00E81D7C">
      <w:pPr>
        <w:numPr>
          <w:ilvl w:val="0"/>
          <w:numId w:val="194"/>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доброжелательный, обладающий коммуникативной культурой (умеет слушать и слышать собеседника, высказывать свое мнение);</w:t>
      </w:r>
    </w:p>
    <w:p w:rsidR="00787AE6" w:rsidRPr="008A04B7" w:rsidRDefault="00787AE6" w:rsidP="00E81D7C">
      <w:pPr>
        <w:numPr>
          <w:ilvl w:val="0"/>
          <w:numId w:val="194"/>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выполняющий правила здорового и безопасного образа жизни для себя и окружающих.</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lastRenderedPageBreak/>
        <w:t xml:space="preserve">На основе портрета идеально воспитанного учащегося формулируется </w:t>
      </w:r>
      <w:r w:rsidRPr="008A04B7">
        <w:rPr>
          <w:rFonts w:ascii="Times New Roman" w:hAnsi="Times New Roman" w:cs="Times New Roman"/>
          <w:b/>
          <w:bCs/>
          <w:sz w:val="24"/>
          <w:szCs w:val="24"/>
          <w:u w:val="single"/>
        </w:rPr>
        <w:t>цель</w:t>
      </w:r>
      <w:r w:rsidRPr="008A04B7">
        <w:rPr>
          <w:rFonts w:ascii="Times New Roman" w:hAnsi="Times New Roman" w:cs="Times New Roman"/>
          <w:b/>
          <w:bCs/>
          <w:sz w:val="24"/>
          <w:szCs w:val="24"/>
        </w:rPr>
        <w:t xml:space="preserve"> духовно-нравственного развития и воспитания – </w:t>
      </w:r>
      <w:r w:rsidRPr="008A04B7">
        <w:rPr>
          <w:rFonts w:ascii="Times New Roman" w:hAnsi="Times New Roman" w:cs="Times New Roman"/>
          <w:bCs/>
          <w:sz w:val="24"/>
          <w:szCs w:val="24"/>
        </w:rPr>
        <w:t xml:space="preserve">воспитание, социально-педагогическая поддержка становления и развития высоконравственного, ответственного, </w:t>
      </w:r>
      <w:r w:rsidRPr="008A04B7">
        <w:rPr>
          <w:rFonts w:ascii="Times New Roman" w:hAnsi="Times New Roman" w:cs="Times New Roman"/>
          <w:sz w:val="24"/>
          <w:szCs w:val="24"/>
        </w:rPr>
        <w:t xml:space="preserve">творческого, </w:t>
      </w:r>
      <w:r w:rsidRPr="008A04B7">
        <w:rPr>
          <w:rFonts w:ascii="Times New Roman" w:hAnsi="Times New Roman" w:cs="Times New Roman"/>
          <w:bCs/>
          <w:sz w:val="24"/>
          <w:szCs w:val="24"/>
        </w:rPr>
        <w:t>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787AE6" w:rsidRPr="008A04B7" w:rsidRDefault="00787AE6" w:rsidP="008A04B7">
      <w:pPr>
        <w:spacing w:after="0" w:line="240" w:lineRule="auto"/>
        <w:jc w:val="both"/>
        <w:rPr>
          <w:rFonts w:ascii="Times New Roman" w:hAnsi="Times New Roman" w:cs="Times New Roman"/>
          <w:b/>
          <w:sz w:val="24"/>
          <w:szCs w:val="24"/>
        </w:rPr>
      </w:pPr>
      <w:r w:rsidRPr="008A04B7">
        <w:rPr>
          <w:rFonts w:ascii="Times New Roman" w:hAnsi="Times New Roman" w:cs="Times New Roman"/>
          <w:b/>
          <w:sz w:val="24"/>
          <w:szCs w:val="24"/>
        </w:rPr>
        <w:t>Задачи в области формирования личностной культуры:</w:t>
      </w:r>
    </w:p>
    <w:p w:rsidR="00787AE6" w:rsidRPr="008A04B7" w:rsidRDefault="00787AE6" w:rsidP="00E81D7C">
      <w:pPr>
        <w:numPr>
          <w:ilvl w:val="0"/>
          <w:numId w:val="195"/>
        </w:numPr>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787AE6" w:rsidRPr="008A04B7" w:rsidRDefault="00787AE6" w:rsidP="00E81D7C">
      <w:pPr>
        <w:numPr>
          <w:ilvl w:val="0"/>
          <w:numId w:val="195"/>
        </w:numPr>
        <w:spacing w:after="0" w:line="240" w:lineRule="auto"/>
        <w:ind w:left="0" w:hanging="425"/>
        <w:jc w:val="both"/>
        <w:rPr>
          <w:rFonts w:ascii="Times New Roman" w:hAnsi="Times New Roman" w:cs="Times New Roman"/>
          <w:b/>
          <w:sz w:val="24"/>
          <w:szCs w:val="24"/>
        </w:rPr>
      </w:pPr>
      <w:r w:rsidRPr="008A04B7">
        <w:rPr>
          <w:rFonts w:ascii="Times New Roman" w:hAnsi="Times New Roman" w:cs="Times New Roman"/>
          <w:sz w:val="24"/>
          <w:szCs w:val="24"/>
        </w:rPr>
        <w:t>укрепление нравственности;</w:t>
      </w:r>
    </w:p>
    <w:p w:rsidR="00787AE6" w:rsidRPr="008A04B7" w:rsidRDefault="00787AE6" w:rsidP="00E81D7C">
      <w:pPr>
        <w:numPr>
          <w:ilvl w:val="0"/>
          <w:numId w:val="195"/>
        </w:numPr>
        <w:spacing w:after="0" w:line="240" w:lineRule="auto"/>
        <w:ind w:left="0" w:hanging="425"/>
        <w:jc w:val="both"/>
        <w:rPr>
          <w:rFonts w:ascii="Times New Roman" w:hAnsi="Times New Roman" w:cs="Times New Roman"/>
          <w:b/>
          <w:sz w:val="24"/>
          <w:szCs w:val="24"/>
        </w:rPr>
      </w:pPr>
      <w:r w:rsidRPr="008A04B7">
        <w:rPr>
          <w:rFonts w:ascii="Times New Roman" w:hAnsi="Times New Roman" w:cs="Times New Roman"/>
          <w:sz w:val="24"/>
          <w:szCs w:val="24"/>
        </w:rPr>
        <w:t>формирование основ морали;</w:t>
      </w:r>
    </w:p>
    <w:p w:rsidR="00787AE6" w:rsidRPr="008A04B7" w:rsidRDefault="00787AE6" w:rsidP="00E81D7C">
      <w:pPr>
        <w:numPr>
          <w:ilvl w:val="0"/>
          <w:numId w:val="195"/>
        </w:numPr>
        <w:spacing w:after="0" w:line="240" w:lineRule="auto"/>
        <w:ind w:left="0" w:hanging="425"/>
        <w:jc w:val="both"/>
        <w:rPr>
          <w:rFonts w:ascii="Times New Roman" w:hAnsi="Times New Roman" w:cs="Times New Roman"/>
          <w:b/>
          <w:sz w:val="24"/>
          <w:szCs w:val="24"/>
        </w:rPr>
      </w:pPr>
      <w:r w:rsidRPr="008A04B7">
        <w:rPr>
          <w:rFonts w:ascii="Times New Roman" w:hAnsi="Times New Roman" w:cs="Times New Roman"/>
          <w:sz w:val="24"/>
          <w:szCs w:val="24"/>
        </w:rPr>
        <w:t>формирование основ нравственного самосознания личности (совести);</w:t>
      </w:r>
    </w:p>
    <w:p w:rsidR="00787AE6" w:rsidRPr="008A04B7" w:rsidRDefault="00787AE6" w:rsidP="00E81D7C">
      <w:pPr>
        <w:pStyle w:val="aa"/>
        <w:numPr>
          <w:ilvl w:val="0"/>
          <w:numId w:val="205"/>
        </w:numPr>
        <w:spacing w:after="0" w:line="240" w:lineRule="auto"/>
        <w:ind w:left="0" w:hanging="425"/>
        <w:jc w:val="both"/>
        <w:rPr>
          <w:rFonts w:ascii="Times New Roman" w:hAnsi="Times New Roman" w:cs="Times New Roman"/>
          <w:b/>
          <w:sz w:val="24"/>
          <w:szCs w:val="24"/>
        </w:rPr>
      </w:pPr>
      <w:r w:rsidRPr="008A04B7">
        <w:rPr>
          <w:rFonts w:ascii="Times New Roman" w:hAnsi="Times New Roman" w:cs="Times New Roman"/>
          <w:sz w:val="24"/>
          <w:szCs w:val="24"/>
        </w:rPr>
        <w:t>принятие обучающимся базовых общенациональных ценностей, национальных и этнических духовных традиций;</w:t>
      </w:r>
    </w:p>
    <w:p w:rsidR="00787AE6" w:rsidRPr="008A04B7" w:rsidRDefault="00787AE6" w:rsidP="00E81D7C">
      <w:pPr>
        <w:pStyle w:val="aa"/>
        <w:numPr>
          <w:ilvl w:val="0"/>
          <w:numId w:val="204"/>
        </w:numPr>
        <w:spacing w:after="0" w:line="240" w:lineRule="auto"/>
        <w:ind w:left="0" w:hanging="425"/>
        <w:jc w:val="both"/>
        <w:rPr>
          <w:rFonts w:ascii="Times New Roman" w:hAnsi="Times New Roman" w:cs="Times New Roman"/>
          <w:b/>
          <w:sz w:val="24"/>
          <w:szCs w:val="24"/>
        </w:rPr>
      </w:pPr>
      <w:r w:rsidRPr="008A04B7">
        <w:rPr>
          <w:rFonts w:ascii="Times New Roman" w:hAnsi="Times New Roman" w:cs="Times New Roman"/>
          <w:sz w:val="24"/>
          <w:szCs w:val="24"/>
        </w:rPr>
        <w:t>формирование эстетических потребностей, ценностей и чувств;</w:t>
      </w:r>
    </w:p>
    <w:p w:rsidR="00787AE6" w:rsidRPr="008A04B7" w:rsidRDefault="00787AE6" w:rsidP="00E81D7C">
      <w:pPr>
        <w:pStyle w:val="aa"/>
        <w:numPr>
          <w:ilvl w:val="0"/>
          <w:numId w:val="204"/>
        </w:numPr>
        <w:spacing w:after="0" w:line="240" w:lineRule="auto"/>
        <w:ind w:left="0"/>
        <w:jc w:val="both"/>
        <w:rPr>
          <w:rFonts w:ascii="Times New Roman" w:hAnsi="Times New Roman" w:cs="Times New Roman"/>
          <w:b/>
          <w:sz w:val="24"/>
          <w:szCs w:val="24"/>
        </w:rPr>
      </w:pPr>
      <w:r w:rsidRPr="008A04B7">
        <w:rPr>
          <w:rFonts w:ascii="Times New Roman" w:hAnsi="Times New Roman" w:cs="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787AE6" w:rsidRPr="008A04B7" w:rsidRDefault="00787AE6" w:rsidP="00E81D7C">
      <w:pPr>
        <w:pStyle w:val="aa"/>
        <w:numPr>
          <w:ilvl w:val="0"/>
          <w:numId w:val="204"/>
        </w:numPr>
        <w:spacing w:after="0" w:line="240" w:lineRule="auto"/>
        <w:ind w:left="0"/>
        <w:jc w:val="both"/>
        <w:rPr>
          <w:rFonts w:ascii="Times New Roman" w:hAnsi="Times New Roman" w:cs="Times New Roman"/>
          <w:b/>
          <w:sz w:val="24"/>
          <w:szCs w:val="24"/>
        </w:rPr>
      </w:pPr>
      <w:r w:rsidRPr="008A04B7">
        <w:rPr>
          <w:rFonts w:ascii="Times New Roman" w:hAnsi="Times New Roman" w:cs="Times New Roman"/>
          <w:sz w:val="24"/>
          <w:szCs w:val="24"/>
        </w:rPr>
        <w:t>формирование способности к самостоятельным поступкам и действиям;</w:t>
      </w:r>
    </w:p>
    <w:p w:rsidR="00787AE6" w:rsidRPr="008A04B7" w:rsidRDefault="00787AE6" w:rsidP="00E81D7C">
      <w:pPr>
        <w:pStyle w:val="aa"/>
        <w:numPr>
          <w:ilvl w:val="0"/>
          <w:numId w:val="204"/>
        </w:numPr>
        <w:spacing w:after="0" w:line="240" w:lineRule="auto"/>
        <w:ind w:left="0"/>
        <w:jc w:val="both"/>
        <w:rPr>
          <w:rFonts w:ascii="Times New Roman" w:hAnsi="Times New Roman" w:cs="Times New Roman"/>
          <w:b/>
          <w:sz w:val="24"/>
          <w:szCs w:val="24"/>
        </w:rPr>
      </w:pPr>
      <w:r w:rsidRPr="008A04B7">
        <w:rPr>
          <w:rFonts w:ascii="Times New Roman" w:hAnsi="Times New Roman" w:cs="Times New Roman"/>
          <w:sz w:val="24"/>
          <w:szCs w:val="24"/>
        </w:rPr>
        <w:t>осознание младшим школьником ценности человеческой жизни;</w:t>
      </w:r>
    </w:p>
    <w:p w:rsidR="00787AE6" w:rsidRPr="008A04B7" w:rsidRDefault="00787AE6" w:rsidP="00E81D7C">
      <w:pPr>
        <w:pStyle w:val="aa"/>
        <w:numPr>
          <w:ilvl w:val="0"/>
          <w:numId w:val="204"/>
        </w:numPr>
        <w:spacing w:after="0" w:line="240" w:lineRule="auto"/>
        <w:ind w:left="0"/>
        <w:jc w:val="both"/>
        <w:rPr>
          <w:rFonts w:ascii="Times New Roman" w:hAnsi="Times New Roman" w:cs="Times New Roman"/>
          <w:b/>
          <w:sz w:val="24"/>
          <w:szCs w:val="24"/>
        </w:rPr>
      </w:pPr>
      <w:r w:rsidRPr="008A04B7">
        <w:rPr>
          <w:rFonts w:ascii="Times New Roman" w:hAnsi="Times New Roman" w:cs="Times New Roman"/>
          <w:sz w:val="24"/>
          <w:szCs w:val="24"/>
        </w:rPr>
        <w:t>формирование нравственного смысла учения;</w:t>
      </w:r>
    </w:p>
    <w:p w:rsidR="00787AE6" w:rsidRPr="008A04B7" w:rsidRDefault="00787AE6" w:rsidP="00E81D7C">
      <w:pPr>
        <w:pStyle w:val="aa"/>
        <w:numPr>
          <w:ilvl w:val="0"/>
          <w:numId w:val="204"/>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развитие эстетических потребностей, ценностей и чувств;</w:t>
      </w:r>
    </w:p>
    <w:p w:rsidR="00787AE6" w:rsidRPr="008A04B7" w:rsidRDefault="00787AE6" w:rsidP="00E81D7C">
      <w:pPr>
        <w:pStyle w:val="aa"/>
        <w:numPr>
          <w:ilvl w:val="0"/>
          <w:numId w:val="204"/>
        </w:numPr>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787AE6" w:rsidRPr="008A04B7" w:rsidRDefault="00787AE6" w:rsidP="00E81D7C">
      <w:pPr>
        <w:pStyle w:val="aa"/>
        <w:numPr>
          <w:ilvl w:val="0"/>
          <w:numId w:val="204"/>
        </w:numPr>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787AE6" w:rsidRPr="008A04B7" w:rsidRDefault="00787AE6" w:rsidP="00E81D7C">
      <w:pPr>
        <w:pStyle w:val="aa"/>
        <w:numPr>
          <w:ilvl w:val="0"/>
          <w:numId w:val="204"/>
        </w:numPr>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787AE6" w:rsidRPr="008A04B7" w:rsidRDefault="00787AE6" w:rsidP="00E81D7C">
      <w:pPr>
        <w:pStyle w:val="aa"/>
        <w:numPr>
          <w:ilvl w:val="0"/>
          <w:numId w:val="204"/>
        </w:numPr>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формирование творческого отношения к учебе, труду, социальной деятельности на основе нравственных ценностей и моральных норм;</w:t>
      </w:r>
    </w:p>
    <w:p w:rsidR="00787AE6" w:rsidRPr="008A04B7" w:rsidRDefault="00787AE6" w:rsidP="00E81D7C">
      <w:pPr>
        <w:pStyle w:val="aa"/>
        <w:numPr>
          <w:ilvl w:val="0"/>
          <w:numId w:val="204"/>
        </w:numPr>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787AE6" w:rsidRPr="008A04B7" w:rsidRDefault="00787AE6" w:rsidP="00E81D7C">
      <w:pPr>
        <w:pStyle w:val="aa"/>
        <w:numPr>
          <w:ilvl w:val="0"/>
          <w:numId w:val="204"/>
        </w:numPr>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787AE6" w:rsidRPr="008A04B7" w:rsidRDefault="00787AE6" w:rsidP="00E81D7C">
      <w:pPr>
        <w:pStyle w:val="aa"/>
        <w:numPr>
          <w:ilvl w:val="0"/>
          <w:numId w:val="204"/>
        </w:numPr>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формирование культуры здорового и безопасного образа жизни;</w:t>
      </w:r>
    </w:p>
    <w:p w:rsidR="00787AE6" w:rsidRPr="008A04B7" w:rsidRDefault="00787AE6" w:rsidP="00E81D7C">
      <w:pPr>
        <w:pStyle w:val="aa"/>
        <w:numPr>
          <w:ilvl w:val="0"/>
          <w:numId w:val="204"/>
        </w:numPr>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формирование экологической культуры.</w:t>
      </w:r>
    </w:p>
    <w:p w:rsidR="00787AE6" w:rsidRPr="008A04B7" w:rsidRDefault="00787AE6" w:rsidP="008A04B7">
      <w:pPr>
        <w:spacing w:after="0" w:line="240" w:lineRule="auto"/>
        <w:jc w:val="both"/>
        <w:rPr>
          <w:rFonts w:ascii="Times New Roman" w:hAnsi="Times New Roman" w:cs="Times New Roman"/>
          <w:b/>
          <w:sz w:val="24"/>
          <w:szCs w:val="24"/>
        </w:rPr>
      </w:pPr>
    </w:p>
    <w:p w:rsidR="00787AE6" w:rsidRPr="008A04B7" w:rsidRDefault="00787AE6" w:rsidP="008A04B7">
      <w:pPr>
        <w:spacing w:after="0" w:line="240" w:lineRule="auto"/>
        <w:jc w:val="both"/>
        <w:rPr>
          <w:rFonts w:ascii="Times New Roman" w:hAnsi="Times New Roman" w:cs="Times New Roman"/>
          <w:b/>
          <w:sz w:val="24"/>
          <w:szCs w:val="24"/>
        </w:rPr>
      </w:pPr>
      <w:r w:rsidRPr="008A04B7">
        <w:rPr>
          <w:rFonts w:ascii="Times New Roman" w:hAnsi="Times New Roman" w:cs="Times New Roman"/>
          <w:b/>
          <w:sz w:val="24"/>
          <w:szCs w:val="24"/>
        </w:rPr>
        <w:t>Задачи в области формирования социальной культуры:</w:t>
      </w:r>
    </w:p>
    <w:p w:rsidR="00787AE6" w:rsidRPr="008A04B7" w:rsidRDefault="00787AE6" w:rsidP="00E81D7C">
      <w:pPr>
        <w:pStyle w:val="aa"/>
        <w:numPr>
          <w:ilvl w:val="0"/>
          <w:numId w:val="206"/>
        </w:numPr>
        <w:suppressAutoHyphens/>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формирование основ российской гражданской идентичности;</w:t>
      </w:r>
    </w:p>
    <w:p w:rsidR="00787AE6" w:rsidRPr="008A04B7" w:rsidRDefault="00787AE6" w:rsidP="00E81D7C">
      <w:pPr>
        <w:pStyle w:val="aa"/>
        <w:numPr>
          <w:ilvl w:val="0"/>
          <w:numId w:val="206"/>
        </w:numPr>
        <w:suppressAutoHyphens/>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пробуждение веры в Россию, чувства личной ответственности за Отечество;</w:t>
      </w:r>
    </w:p>
    <w:p w:rsidR="00787AE6" w:rsidRPr="008A04B7" w:rsidRDefault="00787AE6" w:rsidP="00E81D7C">
      <w:pPr>
        <w:pStyle w:val="aa"/>
        <w:numPr>
          <w:ilvl w:val="0"/>
          <w:numId w:val="206"/>
        </w:numPr>
        <w:suppressAutoHyphens/>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формирование патриотизма и гражданской солидарности;</w:t>
      </w:r>
    </w:p>
    <w:p w:rsidR="00787AE6" w:rsidRPr="008A04B7" w:rsidRDefault="00787AE6" w:rsidP="00E81D7C">
      <w:pPr>
        <w:pStyle w:val="aa"/>
        <w:numPr>
          <w:ilvl w:val="0"/>
          <w:numId w:val="206"/>
        </w:numPr>
        <w:suppressAutoHyphens/>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787AE6" w:rsidRPr="008A04B7" w:rsidRDefault="00787AE6" w:rsidP="00E81D7C">
      <w:pPr>
        <w:pStyle w:val="aa"/>
        <w:numPr>
          <w:ilvl w:val="0"/>
          <w:numId w:val="206"/>
        </w:numPr>
        <w:suppressAutoHyphens/>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укрепление доверия к другим людям;</w:t>
      </w:r>
    </w:p>
    <w:p w:rsidR="00787AE6" w:rsidRPr="008A04B7" w:rsidRDefault="00787AE6" w:rsidP="00E81D7C">
      <w:pPr>
        <w:pStyle w:val="aa"/>
        <w:numPr>
          <w:ilvl w:val="0"/>
          <w:numId w:val="206"/>
        </w:numPr>
        <w:suppressAutoHyphens/>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развитие доброжелательности и эмоциональной отзывчивости, понимания и сопереживания другим людям;</w:t>
      </w:r>
    </w:p>
    <w:p w:rsidR="00787AE6" w:rsidRPr="008A04B7" w:rsidRDefault="00787AE6" w:rsidP="00E81D7C">
      <w:pPr>
        <w:pStyle w:val="aa"/>
        <w:numPr>
          <w:ilvl w:val="0"/>
          <w:numId w:val="206"/>
        </w:numPr>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lastRenderedPageBreak/>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787AE6" w:rsidRPr="008A04B7" w:rsidRDefault="00787AE6" w:rsidP="00E81D7C">
      <w:pPr>
        <w:pStyle w:val="aa"/>
        <w:numPr>
          <w:ilvl w:val="0"/>
          <w:numId w:val="206"/>
        </w:numPr>
        <w:suppressAutoHyphens/>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становление гуманистических и демократических ценностных ориентаций;</w:t>
      </w:r>
    </w:p>
    <w:p w:rsidR="00787AE6" w:rsidRPr="008A04B7" w:rsidRDefault="00787AE6" w:rsidP="00E81D7C">
      <w:pPr>
        <w:pStyle w:val="aa"/>
        <w:numPr>
          <w:ilvl w:val="0"/>
          <w:numId w:val="206"/>
        </w:numPr>
        <w:suppressAutoHyphens/>
        <w:spacing w:after="0" w:line="240" w:lineRule="auto"/>
        <w:ind w:left="0"/>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формирование осознанного и уважительного отношения к традиционным российским религиям, к вере и религиозным убеждениям;</w:t>
      </w:r>
    </w:p>
    <w:p w:rsidR="00787AE6" w:rsidRPr="008A04B7" w:rsidRDefault="00787AE6" w:rsidP="00E81D7C">
      <w:pPr>
        <w:pStyle w:val="aa"/>
        <w:numPr>
          <w:ilvl w:val="0"/>
          <w:numId w:val="206"/>
        </w:numPr>
        <w:suppressAutoHyphens/>
        <w:spacing w:after="0" w:line="240" w:lineRule="auto"/>
        <w:ind w:left="0"/>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787AE6" w:rsidRPr="008A04B7" w:rsidRDefault="00787AE6" w:rsidP="008A04B7">
      <w:pPr>
        <w:spacing w:after="0" w:line="240" w:lineRule="auto"/>
        <w:ind w:hanging="567"/>
        <w:jc w:val="both"/>
        <w:rPr>
          <w:rFonts w:ascii="Times New Roman" w:hAnsi="Times New Roman" w:cs="Times New Roman"/>
          <w:b/>
          <w:color w:val="000000"/>
          <w:sz w:val="24"/>
          <w:szCs w:val="24"/>
        </w:rPr>
      </w:pPr>
    </w:p>
    <w:p w:rsidR="00787AE6" w:rsidRPr="008A04B7" w:rsidRDefault="00787AE6" w:rsidP="008A04B7">
      <w:pPr>
        <w:spacing w:after="0" w:line="240" w:lineRule="auto"/>
        <w:ind w:hanging="567"/>
        <w:jc w:val="both"/>
        <w:rPr>
          <w:rFonts w:ascii="Times New Roman" w:hAnsi="Times New Roman" w:cs="Times New Roman"/>
          <w:b/>
          <w:color w:val="000000"/>
          <w:sz w:val="24"/>
          <w:szCs w:val="24"/>
        </w:rPr>
      </w:pPr>
      <w:r w:rsidRPr="008A04B7">
        <w:rPr>
          <w:rFonts w:ascii="Times New Roman" w:hAnsi="Times New Roman" w:cs="Times New Roman"/>
          <w:b/>
          <w:color w:val="000000"/>
          <w:sz w:val="24"/>
          <w:szCs w:val="24"/>
        </w:rPr>
        <w:t>Задачи в области формирования семейной культуры:</w:t>
      </w:r>
    </w:p>
    <w:p w:rsidR="00787AE6" w:rsidRPr="008A04B7" w:rsidRDefault="00787AE6" w:rsidP="00E81D7C">
      <w:pPr>
        <w:pStyle w:val="aa"/>
        <w:numPr>
          <w:ilvl w:val="0"/>
          <w:numId w:val="207"/>
        </w:numPr>
        <w:suppressAutoHyphens/>
        <w:spacing w:after="0" w:line="240" w:lineRule="auto"/>
        <w:ind w:left="0" w:hanging="425"/>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формирование отношения к семье как к основе российского общества;</w:t>
      </w:r>
    </w:p>
    <w:p w:rsidR="00787AE6" w:rsidRPr="008A04B7" w:rsidRDefault="00787AE6" w:rsidP="00E81D7C">
      <w:pPr>
        <w:pStyle w:val="aa"/>
        <w:numPr>
          <w:ilvl w:val="0"/>
          <w:numId w:val="207"/>
        </w:numPr>
        <w:suppressAutoHyphens/>
        <w:spacing w:after="0" w:line="240" w:lineRule="auto"/>
        <w:ind w:left="0" w:hanging="425"/>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формирование у младшего школьника почтительного отношения к родителям, осознанного, заботливого отношения к старшим и младшим;</w:t>
      </w:r>
    </w:p>
    <w:p w:rsidR="00787AE6" w:rsidRPr="008A04B7" w:rsidRDefault="00787AE6" w:rsidP="00E81D7C">
      <w:pPr>
        <w:pStyle w:val="aa"/>
        <w:numPr>
          <w:ilvl w:val="0"/>
          <w:numId w:val="207"/>
        </w:numPr>
        <w:suppressAutoHyphens/>
        <w:spacing w:after="0" w:line="240" w:lineRule="auto"/>
        <w:ind w:left="0" w:hanging="425"/>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знакомство обучающегося с культурно-историческими и этническими традициями российской семьи.</w:t>
      </w:r>
    </w:p>
    <w:p w:rsidR="00787AE6" w:rsidRPr="008A04B7" w:rsidRDefault="00787AE6" w:rsidP="008A04B7">
      <w:pPr>
        <w:pStyle w:val="afc"/>
        <w:spacing w:after="0" w:line="240" w:lineRule="auto"/>
        <w:ind w:firstLine="567"/>
        <w:jc w:val="both"/>
        <w:rPr>
          <w:rFonts w:ascii="Times New Roman" w:hAnsi="Times New Roman"/>
          <w:sz w:val="24"/>
          <w:szCs w:val="24"/>
        </w:rPr>
      </w:pPr>
      <w:r w:rsidRPr="008A04B7">
        <w:rPr>
          <w:rFonts w:ascii="Times New Roman" w:hAnsi="Times New Roman"/>
          <w:sz w:val="24"/>
          <w:szCs w:val="24"/>
        </w:rPr>
        <w:t xml:space="preserve">Таким образом, цель программы </w:t>
      </w:r>
      <w:r w:rsidRPr="008A04B7">
        <w:rPr>
          <w:rFonts w:ascii="Times New Roman" w:hAnsi="Times New Roman"/>
          <w:bCs/>
          <w:color w:val="000000"/>
          <w:sz w:val="24"/>
          <w:szCs w:val="24"/>
        </w:rPr>
        <w:t xml:space="preserve">воспитания и социализации обучающихся </w:t>
      </w:r>
      <w:r w:rsidRPr="008A04B7">
        <w:rPr>
          <w:rFonts w:ascii="Times New Roman" w:hAnsi="Times New Roman"/>
          <w:bCs/>
          <w:sz w:val="24"/>
          <w:szCs w:val="24"/>
        </w:rPr>
        <w:t xml:space="preserve">на ступени основного общего образования направлена на создание </w:t>
      </w:r>
      <w:r w:rsidRPr="008A04B7">
        <w:rPr>
          <w:rFonts w:ascii="Times New Roman" w:hAnsi="Times New Roman"/>
          <w:b/>
          <w:sz w:val="24"/>
          <w:szCs w:val="24"/>
        </w:rPr>
        <w:t>модели выпускника школы.</w:t>
      </w:r>
    </w:p>
    <w:p w:rsidR="00787AE6" w:rsidRPr="008A04B7" w:rsidRDefault="00787AE6" w:rsidP="008A04B7">
      <w:pPr>
        <w:spacing w:after="0" w:line="240" w:lineRule="auto"/>
        <w:jc w:val="both"/>
        <w:rPr>
          <w:rFonts w:ascii="Times New Roman" w:hAnsi="Times New Roman" w:cs="Times New Roman"/>
          <w:b/>
          <w:bCs/>
          <w:sz w:val="24"/>
          <w:szCs w:val="24"/>
        </w:rPr>
      </w:pPr>
    </w:p>
    <w:p w:rsidR="00787AE6" w:rsidRPr="008A04B7" w:rsidRDefault="00787AE6" w:rsidP="008A04B7">
      <w:pPr>
        <w:spacing w:after="0" w:line="240" w:lineRule="auto"/>
        <w:jc w:val="center"/>
        <w:rPr>
          <w:rFonts w:ascii="Times New Roman" w:hAnsi="Times New Roman" w:cs="Times New Roman"/>
          <w:b/>
          <w:bCs/>
          <w:sz w:val="24"/>
          <w:szCs w:val="24"/>
        </w:rPr>
      </w:pPr>
      <w:r w:rsidRPr="008A04B7">
        <w:rPr>
          <w:rFonts w:ascii="Times New Roman" w:hAnsi="Times New Roman" w:cs="Times New Roman"/>
          <w:b/>
          <w:bCs/>
          <w:sz w:val="24"/>
          <w:szCs w:val="24"/>
        </w:rPr>
        <w:t>Модель выпускника основной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6"/>
        <w:gridCol w:w="4965"/>
      </w:tblGrid>
      <w:tr w:rsidR="00787AE6" w:rsidRPr="008A04B7" w:rsidTr="00787AE6">
        <w:tc>
          <w:tcPr>
            <w:tcW w:w="4677" w:type="dxa"/>
          </w:tcPr>
          <w:p w:rsidR="00787AE6" w:rsidRPr="008A04B7" w:rsidRDefault="00787AE6" w:rsidP="008A04B7">
            <w:pPr>
              <w:pStyle w:val="af"/>
              <w:widowControl w:val="0"/>
              <w:suppressAutoHyphens/>
              <w:jc w:val="both"/>
              <w:rPr>
                <w:rFonts w:ascii="Times New Roman" w:hAnsi="Times New Roman"/>
                <w:b/>
                <w:bCs/>
                <w:szCs w:val="24"/>
              </w:rPr>
            </w:pPr>
            <w:r w:rsidRPr="008A04B7">
              <w:rPr>
                <w:rFonts w:ascii="Times New Roman" w:hAnsi="Times New Roman"/>
                <w:b/>
                <w:bCs/>
                <w:szCs w:val="24"/>
              </w:rPr>
              <w:t>Ценностный потенциал:</w:t>
            </w:r>
          </w:p>
          <w:p w:rsidR="00787AE6" w:rsidRPr="008A04B7" w:rsidRDefault="00787AE6" w:rsidP="00E81D7C">
            <w:pPr>
              <w:numPr>
                <w:ilvl w:val="1"/>
                <w:numId w:val="203"/>
              </w:numPr>
              <w:spacing w:after="0" w:line="240" w:lineRule="auto"/>
              <w:ind w:left="0" w:firstLine="143"/>
              <w:jc w:val="both"/>
              <w:rPr>
                <w:rFonts w:ascii="Times New Roman" w:hAnsi="Times New Roman" w:cs="Times New Roman"/>
                <w:sz w:val="24"/>
                <w:szCs w:val="24"/>
              </w:rPr>
            </w:pPr>
            <w:r w:rsidRPr="008A04B7">
              <w:rPr>
                <w:rFonts w:ascii="Times New Roman" w:hAnsi="Times New Roman" w:cs="Times New Roman"/>
                <w:sz w:val="24"/>
                <w:szCs w:val="24"/>
              </w:rPr>
              <w:t>восприятие ценности достоинства человека;</w:t>
            </w:r>
          </w:p>
          <w:p w:rsidR="00787AE6" w:rsidRPr="008A04B7" w:rsidRDefault="00787AE6" w:rsidP="00E81D7C">
            <w:pPr>
              <w:numPr>
                <w:ilvl w:val="1"/>
                <w:numId w:val="203"/>
              </w:numPr>
              <w:spacing w:after="0" w:line="240" w:lineRule="auto"/>
              <w:ind w:left="0" w:firstLine="143"/>
              <w:jc w:val="both"/>
              <w:rPr>
                <w:rFonts w:ascii="Times New Roman" w:hAnsi="Times New Roman" w:cs="Times New Roman"/>
                <w:sz w:val="24"/>
                <w:szCs w:val="24"/>
              </w:rPr>
            </w:pPr>
            <w:r w:rsidRPr="008A04B7">
              <w:rPr>
                <w:rFonts w:ascii="Times New Roman" w:hAnsi="Times New Roman" w:cs="Times New Roman"/>
                <w:sz w:val="24"/>
                <w:szCs w:val="24"/>
              </w:rPr>
              <w:t>уважение к своей Родине-России;</w:t>
            </w:r>
          </w:p>
          <w:p w:rsidR="00787AE6" w:rsidRPr="008A04B7" w:rsidRDefault="00787AE6" w:rsidP="00E81D7C">
            <w:pPr>
              <w:numPr>
                <w:ilvl w:val="1"/>
                <w:numId w:val="203"/>
              </w:numPr>
              <w:spacing w:after="0" w:line="240" w:lineRule="auto"/>
              <w:ind w:left="0" w:firstLine="143"/>
              <w:jc w:val="both"/>
              <w:rPr>
                <w:rFonts w:ascii="Times New Roman" w:hAnsi="Times New Roman" w:cs="Times New Roman"/>
                <w:sz w:val="24"/>
                <w:szCs w:val="24"/>
              </w:rPr>
            </w:pPr>
            <w:r w:rsidRPr="008A04B7">
              <w:rPr>
                <w:rFonts w:ascii="Times New Roman" w:hAnsi="Times New Roman" w:cs="Times New Roman"/>
                <w:sz w:val="24"/>
                <w:szCs w:val="24"/>
              </w:rPr>
              <w:t>тактичность;</w:t>
            </w:r>
          </w:p>
          <w:p w:rsidR="00787AE6" w:rsidRPr="008A04B7" w:rsidRDefault="00787AE6" w:rsidP="00E81D7C">
            <w:pPr>
              <w:numPr>
                <w:ilvl w:val="1"/>
                <w:numId w:val="203"/>
              </w:numPr>
              <w:spacing w:after="0" w:line="240" w:lineRule="auto"/>
              <w:ind w:left="0" w:firstLine="143"/>
              <w:jc w:val="both"/>
              <w:rPr>
                <w:rFonts w:ascii="Times New Roman" w:hAnsi="Times New Roman" w:cs="Times New Roman"/>
                <w:sz w:val="24"/>
                <w:szCs w:val="24"/>
              </w:rPr>
            </w:pPr>
            <w:r w:rsidRPr="008A04B7">
              <w:rPr>
                <w:rFonts w:ascii="Times New Roman" w:hAnsi="Times New Roman" w:cs="Times New Roman"/>
                <w:sz w:val="24"/>
                <w:szCs w:val="24"/>
              </w:rPr>
              <w:t>трудолюбие;</w:t>
            </w:r>
          </w:p>
          <w:p w:rsidR="00787AE6" w:rsidRPr="008A04B7" w:rsidRDefault="00787AE6" w:rsidP="00E81D7C">
            <w:pPr>
              <w:numPr>
                <w:ilvl w:val="1"/>
                <w:numId w:val="203"/>
              </w:numPr>
              <w:spacing w:after="0" w:line="240" w:lineRule="auto"/>
              <w:ind w:left="0" w:firstLine="143"/>
              <w:jc w:val="both"/>
              <w:rPr>
                <w:rFonts w:ascii="Times New Roman" w:hAnsi="Times New Roman" w:cs="Times New Roman"/>
                <w:sz w:val="24"/>
                <w:szCs w:val="24"/>
              </w:rPr>
            </w:pPr>
            <w:r w:rsidRPr="008A04B7">
              <w:rPr>
                <w:rFonts w:ascii="Times New Roman" w:hAnsi="Times New Roman" w:cs="Times New Roman"/>
                <w:sz w:val="24"/>
                <w:szCs w:val="24"/>
              </w:rPr>
              <w:t>чуткость;</w:t>
            </w:r>
          </w:p>
          <w:p w:rsidR="00787AE6" w:rsidRPr="008A04B7" w:rsidRDefault="00787AE6" w:rsidP="00E81D7C">
            <w:pPr>
              <w:numPr>
                <w:ilvl w:val="1"/>
                <w:numId w:val="203"/>
              </w:numPr>
              <w:spacing w:after="0" w:line="240" w:lineRule="auto"/>
              <w:ind w:left="0" w:firstLine="143"/>
              <w:jc w:val="both"/>
              <w:rPr>
                <w:rFonts w:ascii="Times New Roman" w:hAnsi="Times New Roman" w:cs="Times New Roman"/>
                <w:sz w:val="24"/>
                <w:szCs w:val="24"/>
              </w:rPr>
            </w:pPr>
            <w:r w:rsidRPr="008A04B7">
              <w:rPr>
                <w:rFonts w:ascii="Times New Roman" w:hAnsi="Times New Roman" w:cs="Times New Roman"/>
                <w:sz w:val="24"/>
                <w:szCs w:val="24"/>
              </w:rPr>
              <w:t>реализм</w:t>
            </w:r>
          </w:p>
        </w:tc>
        <w:tc>
          <w:tcPr>
            <w:tcW w:w="4971" w:type="dxa"/>
            <w:gridSpan w:val="2"/>
          </w:tcPr>
          <w:p w:rsidR="00787AE6" w:rsidRPr="008A04B7" w:rsidRDefault="00787AE6" w:rsidP="008A04B7">
            <w:pPr>
              <w:spacing w:after="0" w:line="240" w:lineRule="auto"/>
              <w:jc w:val="both"/>
              <w:rPr>
                <w:rFonts w:ascii="Times New Roman" w:hAnsi="Times New Roman" w:cs="Times New Roman"/>
                <w:b/>
                <w:bCs/>
                <w:sz w:val="24"/>
                <w:szCs w:val="24"/>
              </w:rPr>
            </w:pPr>
            <w:r w:rsidRPr="008A04B7">
              <w:rPr>
                <w:rFonts w:ascii="Times New Roman" w:hAnsi="Times New Roman" w:cs="Times New Roman"/>
                <w:b/>
                <w:bCs/>
                <w:sz w:val="24"/>
                <w:szCs w:val="24"/>
              </w:rPr>
              <w:t>Творческий потенциал:</w:t>
            </w:r>
          </w:p>
          <w:p w:rsidR="00787AE6" w:rsidRPr="008A04B7" w:rsidRDefault="00787AE6" w:rsidP="00E81D7C">
            <w:pPr>
              <w:numPr>
                <w:ilvl w:val="1"/>
                <w:numId w:val="203"/>
              </w:numPr>
              <w:tabs>
                <w:tab w:val="clear" w:pos="360"/>
              </w:tabs>
              <w:spacing w:after="0" w:line="240" w:lineRule="auto"/>
              <w:ind w:left="0" w:firstLine="323"/>
              <w:jc w:val="both"/>
              <w:rPr>
                <w:rFonts w:ascii="Times New Roman" w:hAnsi="Times New Roman" w:cs="Times New Roman"/>
                <w:sz w:val="24"/>
                <w:szCs w:val="24"/>
              </w:rPr>
            </w:pPr>
            <w:r w:rsidRPr="008A04B7">
              <w:rPr>
                <w:rFonts w:ascii="Times New Roman" w:hAnsi="Times New Roman" w:cs="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787AE6" w:rsidRPr="008A04B7" w:rsidRDefault="00787AE6" w:rsidP="008A04B7">
            <w:pPr>
              <w:spacing w:after="0" w:line="240" w:lineRule="auto"/>
              <w:jc w:val="both"/>
              <w:rPr>
                <w:rFonts w:ascii="Times New Roman" w:hAnsi="Times New Roman" w:cs="Times New Roman"/>
                <w:b/>
                <w:bCs/>
                <w:sz w:val="24"/>
                <w:szCs w:val="24"/>
              </w:rPr>
            </w:pPr>
          </w:p>
        </w:tc>
      </w:tr>
      <w:tr w:rsidR="00787AE6" w:rsidRPr="008A04B7" w:rsidTr="00787AE6">
        <w:tc>
          <w:tcPr>
            <w:tcW w:w="4683" w:type="dxa"/>
            <w:gridSpan w:val="2"/>
          </w:tcPr>
          <w:p w:rsidR="00787AE6" w:rsidRPr="008A04B7" w:rsidRDefault="00787AE6" w:rsidP="008A04B7">
            <w:pPr>
              <w:spacing w:after="0" w:line="240" w:lineRule="auto"/>
              <w:jc w:val="both"/>
              <w:rPr>
                <w:rFonts w:ascii="Times New Roman" w:hAnsi="Times New Roman" w:cs="Times New Roman"/>
                <w:b/>
                <w:bCs/>
                <w:sz w:val="24"/>
                <w:szCs w:val="24"/>
              </w:rPr>
            </w:pPr>
            <w:r w:rsidRPr="008A04B7">
              <w:rPr>
                <w:rFonts w:ascii="Times New Roman" w:hAnsi="Times New Roman" w:cs="Times New Roman"/>
                <w:b/>
                <w:bCs/>
                <w:sz w:val="24"/>
                <w:szCs w:val="24"/>
              </w:rPr>
              <w:t>Познавательный потенциал:</w:t>
            </w:r>
          </w:p>
          <w:p w:rsidR="00787AE6" w:rsidRPr="008A04B7" w:rsidRDefault="00787AE6" w:rsidP="00E81D7C">
            <w:pPr>
              <w:numPr>
                <w:ilvl w:val="1"/>
                <w:numId w:val="203"/>
              </w:numPr>
              <w:spacing w:after="0" w:line="240" w:lineRule="auto"/>
              <w:ind w:left="0" w:firstLine="143"/>
              <w:jc w:val="both"/>
              <w:rPr>
                <w:rFonts w:ascii="Times New Roman" w:hAnsi="Times New Roman" w:cs="Times New Roman"/>
                <w:sz w:val="24"/>
                <w:szCs w:val="24"/>
              </w:rPr>
            </w:pPr>
            <w:r w:rsidRPr="008A04B7">
              <w:rPr>
                <w:rFonts w:ascii="Times New Roman" w:hAnsi="Times New Roman" w:cs="Times New Roman"/>
                <w:sz w:val="24"/>
                <w:szCs w:val="24"/>
              </w:rPr>
              <w:t>знания, умения, навыки, соответствующие личностным потребностям конкретного школьника и образовательному стандарту второй ступени;</w:t>
            </w:r>
          </w:p>
          <w:p w:rsidR="00787AE6" w:rsidRPr="008A04B7" w:rsidRDefault="00787AE6" w:rsidP="00E81D7C">
            <w:pPr>
              <w:numPr>
                <w:ilvl w:val="1"/>
                <w:numId w:val="203"/>
              </w:numPr>
              <w:spacing w:after="0" w:line="240" w:lineRule="auto"/>
              <w:ind w:left="0" w:firstLine="143"/>
              <w:jc w:val="both"/>
              <w:rPr>
                <w:rFonts w:ascii="Times New Roman" w:hAnsi="Times New Roman" w:cs="Times New Roman"/>
                <w:sz w:val="24"/>
                <w:szCs w:val="24"/>
              </w:rPr>
            </w:pPr>
            <w:r w:rsidRPr="008A04B7">
              <w:rPr>
                <w:rFonts w:ascii="Times New Roman" w:hAnsi="Times New Roman" w:cs="Times New Roman"/>
                <w:sz w:val="24"/>
                <w:szCs w:val="24"/>
              </w:rPr>
              <w:t>знания широкого спектра профессиональной деятельности человека (прежде всего экологической и правовой);</w:t>
            </w:r>
          </w:p>
          <w:p w:rsidR="00787AE6" w:rsidRPr="008A04B7" w:rsidRDefault="00787AE6" w:rsidP="00E81D7C">
            <w:pPr>
              <w:numPr>
                <w:ilvl w:val="1"/>
                <w:numId w:val="203"/>
              </w:numPr>
              <w:spacing w:after="0" w:line="240" w:lineRule="auto"/>
              <w:ind w:left="0" w:firstLine="143"/>
              <w:jc w:val="both"/>
              <w:rPr>
                <w:rFonts w:ascii="Times New Roman" w:hAnsi="Times New Roman" w:cs="Times New Roman"/>
                <w:sz w:val="24"/>
                <w:szCs w:val="24"/>
              </w:rPr>
            </w:pPr>
            <w:r w:rsidRPr="008A04B7">
              <w:rPr>
                <w:rFonts w:ascii="Times New Roman" w:hAnsi="Times New Roman" w:cs="Times New Roman"/>
                <w:sz w:val="24"/>
                <w:szCs w:val="24"/>
              </w:rPr>
              <w:t>знание своих психофизических особенностей;</w:t>
            </w:r>
          </w:p>
          <w:p w:rsidR="00787AE6" w:rsidRPr="008A04B7" w:rsidRDefault="00787AE6" w:rsidP="00E81D7C">
            <w:pPr>
              <w:numPr>
                <w:ilvl w:val="1"/>
                <w:numId w:val="203"/>
              </w:numPr>
              <w:spacing w:after="0" w:line="240" w:lineRule="auto"/>
              <w:ind w:left="0" w:firstLine="143"/>
              <w:jc w:val="both"/>
              <w:rPr>
                <w:rFonts w:ascii="Times New Roman" w:hAnsi="Times New Roman" w:cs="Times New Roman"/>
                <w:sz w:val="24"/>
                <w:szCs w:val="24"/>
              </w:rPr>
            </w:pPr>
            <w:r w:rsidRPr="008A04B7">
              <w:rPr>
                <w:rFonts w:ascii="Times New Roman" w:hAnsi="Times New Roman" w:cs="Times New Roman"/>
                <w:sz w:val="24"/>
                <w:szCs w:val="24"/>
              </w:rPr>
              <w:t>абстрактно-логическое мышление</w:t>
            </w:r>
          </w:p>
          <w:p w:rsidR="00787AE6" w:rsidRPr="008A04B7" w:rsidRDefault="00787AE6" w:rsidP="00E81D7C">
            <w:pPr>
              <w:numPr>
                <w:ilvl w:val="1"/>
                <w:numId w:val="203"/>
              </w:numPr>
              <w:spacing w:after="0" w:line="240" w:lineRule="auto"/>
              <w:ind w:left="0" w:firstLine="142"/>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сформированность индивидуального стиля учебной деятельности, устойчивых учебных интересов и склонностей,</w:t>
            </w:r>
          </w:p>
          <w:p w:rsidR="00787AE6" w:rsidRPr="008A04B7" w:rsidRDefault="00787AE6" w:rsidP="00E81D7C">
            <w:pPr>
              <w:numPr>
                <w:ilvl w:val="1"/>
                <w:numId w:val="203"/>
              </w:numPr>
              <w:spacing w:after="0" w:line="240" w:lineRule="auto"/>
              <w:ind w:left="0" w:firstLine="142"/>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 xml:space="preserve">умение развивать и управлять познавательными процессами личности, </w:t>
            </w:r>
          </w:p>
          <w:p w:rsidR="00787AE6" w:rsidRPr="008A04B7" w:rsidRDefault="00787AE6" w:rsidP="00E81D7C">
            <w:pPr>
              <w:numPr>
                <w:ilvl w:val="1"/>
                <w:numId w:val="203"/>
              </w:numPr>
              <w:spacing w:after="0" w:line="240" w:lineRule="auto"/>
              <w:ind w:left="0" w:firstLine="142"/>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 xml:space="preserve">способность адекватно действовать в ситуации выбора на уроке. </w:t>
            </w:r>
          </w:p>
        </w:tc>
        <w:tc>
          <w:tcPr>
            <w:tcW w:w="4965" w:type="dxa"/>
          </w:tcPr>
          <w:p w:rsidR="00787AE6" w:rsidRPr="008A04B7" w:rsidRDefault="00787AE6" w:rsidP="008A04B7">
            <w:pPr>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Коммуникативный потенциал</w:t>
            </w:r>
            <w:r w:rsidRPr="008A04B7">
              <w:rPr>
                <w:rFonts w:ascii="Times New Roman" w:hAnsi="Times New Roman" w:cs="Times New Roman"/>
                <w:sz w:val="24"/>
                <w:szCs w:val="24"/>
              </w:rPr>
              <w:t>:</w:t>
            </w:r>
          </w:p>
          <w:p w:rsidR="00787AE6" w:rsidRPr="008A04B7" w:rsidRDefault="00787AE6" w:rsidP="00E81D7C">
            <w:pPr>
              <w:numPr>
                <w:ilvl w:val="1"/>
                <w:numId w:val="203"/>
              </w:numPr>
              <w:tabs>
                <w:tab w:val="clear" w:pos="360"/>
              </w:tabs>
              <w:spacing w:after="0" w:line="240" w:lineRule="auto"/>
              <w:ind w:left="0" w:firstLine="323"/>
              <w:jc w:val="both"/>
              <w:rPr>
                <w:rFonts w:ascii="Times New Roman" w:hAnsi="Times New Roman" w:cs="Times New Roman"/>
                <w:sz w:val="24"/>
                <w:szCs w:val="24"/>
              </w:rPr>
            </w:pPr>
            <w:r w:rsidRPr="008A04B7">
              <w:rPr>
                <w:rFonts w:ascii="Times New Roman" w:hAnsi="Times New Roman" w:cs="Times New Roman"/>
                <w:color w:val="000000"/>
                <w:sz w:val="24"/>
                <w:szCs w:val="24"/>
              </w:rPr>
              <w:t>усвоение основ коммуникативной культуры личности: умение высказывать и отстаивать свою точку зрения;</w:t>
            </w:r>
          </w:p>
          <w:p w:rsidR="00787AE6" w:rsidRPr="008A04B7" w:rsidRDefault="00787AE6" w:rsidP="00E81D7C">
            <w:pPr>
              <w:numPr>
                <w:ilvl w:val="1"/>
                <w:numId w:val="203"/>
              </w:numPr>
              <w:tabs>
                <w:tab w:val="clear" w:pos="360"/>
              </w:tabs>
              <w:spacing w:after="0" w:line="240" w:lineRule="auto"/>
              <w:ind w:left="0" w:firstLine="323"/>
              <w:jc w:val="both"/>
              <w:rPr>
                <w:rFonts w:ascii="Times New Roman" w:hAnsi="Times New Roman" w:cs="Times New Roman"/>
                <w:sz w:val="24"/>
                <w:szCs w:val="24"/>
              </w:rPr>
            </w:pPr>
            <w:r w:rsidRPr="008A04B7">
              <w:rPr>
                <w:rFonts w:ascii="Times New Roman" w:hAnsi="Times New Roman" w:cs="Times New Roman"/>
                <w:color w:val="000000"/>
                <w:sz w:val="24"/>
                <w:szCs w:val="24"/>
              </w:rPr>
              <w:t>овладение навыками неконфликтного общения;</w:t>
            </w:r>
          </w:p>
          <w:p w:rsidR="00787AE6" w:rsidRPr="008A04B7" w:rsidRDefault="00787AE6" w:rsidP="00E81D7C">
            <w:pPr>
              <w:numPr>
                <w:ilvl w:val="1"/>
                <w:numId w:val="203"/>
              </w:numPr>
              <w:tabs>
                <w:tab w:val="clear" w:pos="360"/>
              </w:tabs>
              <w:spacing w:after="0" w:line="240" w:lineRule="auto"/>
              <w:ind w:left="0" w:firstLine="323"/>
              <w:jc w:val="both"/>
              <w:rPr>
                <w:rFonts w:ascii="Times New Roman" w:hAnsi="Times New Roman" w:cs="Times New Roman"/>
                <w:sz w:val="24"/>
                <w:szCs w:val="24"/>
              </w:rPr>
            </w:pPr>
            <w:r w:rsidRPr="008A04B7">
              <w:rPr>
                <w:rFonts w:ascii="Times New Roman" w:hAnsi="Times New Roman" w:cs="Times New Roman"/>
                <w:color w:val="000000"/>
                <w:sz w:val="24"/>
                <w:szCs w:val="24"/>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787AE6" w:rsidRPr="008A04B7" w:rsidRDefault="00787AE6" w:rsidP="00E81D7C">
            <w:pPr>
              <w:numPr>
                <w:ilvl w:val="1"/>
                <w:numId w:val="203"/>
              </w:numPr>
              <w:tabs>
                <w:tab w:val="clear" w:pos="360"/>
              </w:tabs>
              <w:spacing w:after="0" w:line="240" w:lineRule="auto"/>
              <w:ind w:left="0" w:firstLine="323"/>
              <w:jc w:val="both"/>
              <w:rPr>
                <w:rFonts w:ascii="Times New Roman" w:hAnsi="Times New Roman" w:cs="Times New Roman"/>
                <w:sz w:val="24"/>
                <w:szCs w:val="24"/>
              </w:rPr>
            </w:pPr>
            <w:r w:rsidRPr="008A04B7">
              <w:rPr>
                <w:rFonts w:ascii="Times New Roman" w:hAnsi="Times New Roman" w:cs="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787AE6" w:rsidRPr="008A04B7" w:rsidRDefault="00787AE6" w:rsidP="008A04B7">
            <w:pPr>
              <w:spacing w:after="0" w:line="240" w:lineRule="auto"/>
              <w:jc w:val="both"/>
              <w:rPr>
                <w:rFonts w:ascii="Times New Roman" w:hAnsi="Times New Roman" w:cs="Times New Roman"/>
                <w:b/>
                <w:bCs/>
                <w:sz w:val="24"/>
                <w:szCs w:val="24"/>
              </w:rPr>
            </w:pPr>
          </w:p>
        </w:tc>
      </w:tr>
      <w:tr w:rsidR="00787AE6" w:rsidRPr="008A04B7" w:rsidTr="00787AE6">
        <w:tc>
          <w:tcPr>
            <w:tcW w:w="4677" w:type="dxa"/>
          </w:tcPr>
          <w:p w:rsidR="00787AE6" w:rsidRPr="008A04B7" w:rsidRDefault="00787AE6" w:rsidP="008A04B7">
            <w:pPr>
              <w:spacing w:after="0" w:line="240" w:lineRule="auto"/>
              <w:jc w:val="both"/>
              <w:rPr>
                <w:rFonts w:ascii="Times New Roman" w:hAnsi="Times New Roman" w:cs="Times New Roman"/>
                <w:b/>
                <w:bCs/>
                <w:sz w:val="24"/>
                <w:szCs w:val="24"/>
              </w:rPr>
            </w:pPr>
            <w:r w:rsidRPr="008A04B7">
              <w:rPr>
                <w:rFonts w:ascii="Times New Roman" w:hAnsi="Times New Roman" w:cs="Times New Roman"/>
                <w:b/>
                <w:bCs/>
                <w:sz w:val="24"/>
                <w:szCs w:val="24"/>
              </w:rPr>
              <w:t>Художественный потенциал:</w:t>
            </w:r>
          </w:p>
          <w:p w:rsidR="00787AE6" w:rsidRPr="008A04B7" w:rsidRDefault="00787AE6" w:rsidP="00E81D7C">
            <w:pPr>
              <w:numPr>
                <w:ilvl w:val="1"/>
                <w:numId w:val="203"/>
              </w:numPr>
              <w:tabs>
                <w:tab w:val="clear" w:pos="360"/>
              </w:tabs>
              <w:spacing w:after="0" w:line="240" w:lineRule="auto"/>
              <w:ind w:left="0" w:hanging="284"/>
              <w:jc w:val="both"/>
              <w:rPr>
                <w:rFonts w:ascii="Times New Roman" w:hAnsi="Times New Roman" w:cs="Times New Roman"/>
                <w:sz w:val="24"/>
                <w:szCs w:val="24"/>
              </w:rPr>
            </w:pPr>
            <w:r w:rsidRPr="008A04B7">
              <w:rPr>
                <w:rFonts w:ascii="Times New Roman" w:hAnsi="Times New Roman" w:cs="Times New Roman"/>
                <w:sz w:val="24"/>
                <w:szCs w:val="24"/>
              </w:rPr>
              <w:t>эстетическая культура, художественная активность;</w:t>
            </w:r>
          </w:p>
          <w:p w:rsidR="00787AE6" w:rsidRPr="008A04B7" w:rsidRDefault="00787AE6" w:rsidP="00E81D7C">
            <w:pPr>
              <w:numPr>
                <w:ilvl w:val="1"/>
                <w:numId w:val="203"/>
              </w:numPr>
              <w:tabs>
                <w:tab w:val="clear" w:pos="360"/>
              </w:tabs>
              <w:spacing w:after="0" w:line="240" w:lineRule="auto"/>
              <w:ind w:left="0" w:hanging="284"/>
              <w:jc w:val="both"/>
              <w:rPr>
                <w:rFonts w:ascii="Times New Roman" w:hAnsi="Times New Roman" w:cs="Times New Roman"/>
                <w:sz w:val="24"/>
                <w:szCs w:val="24"/>
              </w:rPr>
            </w:pPr>
            <w:r w:rsidRPr="008A04B7">
              <w:rPr>
                <w:rFonts w:ascii="Times New Roman" w:hAnsi="Times New Roman" w:cs="Times New Roman"/>
                <w:color w:val="000000"/>
                <w:sz w:val="24"/>
                <w:szCs w:val="24"/>
              </w:rPr>
              <w:lastRenderedPageBreak/>
              <w:t>способность видеть и понимать гармонию и красоту;</w:t>
            </w:r>
          </w:p>
          <w:p w:rsidR="00787AE6" w:rsidRPr="008A04B7" w:rsidRDefault="00787AE6" w:rsidP="00E81D7C">
            <w:pPr>
              <w:numPr>
                <w:ilvl w:val="1"/>
                <w:numId w:val="203"/>
              </w:numPr>
              <w:tabs>
                <w:tab w:val="clear" w:pos="360"/>
              </w:tabs>
              <w:spacing w:after="0" w:line="240" w:lineRule="auto"/>
              <w:ind w:left="0" w:hanging="284"/>
              <w:jc w:val="both"/>
              <w:rPr>
                <w:rFonts w:ascii="Times New Roman" w:hAnsi="Times New Roman" w:cs="Times New Roman"/>
                <w:sz w:val="24"/>
                <w:szCs w:val="24"/>
              </w:rPr>
            </w:pPr>
            <w:r w:rsidRPr="008A04B7">
              <w:rPr>
                <w:rFonts w:ascii="Times New Roman" w:hAnsi="Times New Roman" w:cs="Times New Roman"/>
                <w:color w:val="000000"/>
                <w:sz w:val="24"/>
                <w:szCs w:val="24"/>
              </w:rPr>
              <w:t>знание выдающихся деятелей и произведений литературы и искусства;</w:t>
            </w:r>
          </w:p>
          <w:p w:rsidR="00787AE6" w:rsidRPr="008A04B7" w:rsidRDefault="00787AE6" w:rsidP="00E81D7C">
            <w:pPr>
              <w:numPr>
                <w:ilvl w:val="1"/>
                <w:numId w:val="203"/>
              </w:numPr>
              <w:tabs>
                <w:tab w:val="clear" w:pos="360"/>
              </w:tabs>
              <w:spacing w:after="0" w:line="240" w:lineRule="auto"/>
              <w:ind w:left="0" w:hanging="284"/>
              <w:jc w:val="both"/>
              <w:rPr>
                <w:rFonts w:ascii="Times New Roman" w:hAnsi="Times New Roman" w:cs="Times New Roman"/>
                <w:sz w:val="24"/>
                <w:szCs w:val="24"/>
              </w:rPr>
            </w:pPr>
            <w:r w:rsidRPr="008A04B7">
              <w:rPr>
                <w:rFonts w:ascii="Times New Roman" w:hAnsi="Times New Roman" w:cs="Times New Roman"/>
                <w:color w:val="000000"/>
                <w:sz w:val="24"/>
                <w:szCs w:val="24"/>
              </w:rPr>
              <w:t>апробация своих возможностей в музыке, литературе, сценическом и изобразительном искусстве.</w:t>
            </w:r>
          </w:p>
          <w:p w:rsidR="00787AE6" w:rsidRPr="008A04B7" w:rsidRDefault="00787AE6" w:rsidP="008A04B7">
            <w:pPr>
              <w:spacing w:after="0" w:line="240" w:lineRule="auto"/>
              <w:jc w:val="both"/>
              <w:rPr>
                <w:rFonts w:ascii="Times New Roman" w:hAnsi="Times New Roman" w:cs="Times New Roman"/>
                <w:sz w:val="24"/>
                <w:szCs w:val="24"/>
              </w:rPr>
            </w:pPr>
          </w:p>
        </w:tc>
        <w:tc>
          <w:tcPr>
            <w:tcW w:w="4971" w:type="dxa"/>
            <w:gridSpan w:val="2"/>
          </w:tcPr>
          <w:p w:rsidR="00787AE6" w:rsidRPr="008A04B7" w:rsidRDefault="00787AE6" w:rsidP="008A04B7">
            <w:pPr>
              <w:spacing w:after="0" w:line="240" w:lineRule="auto"/>
              <w:ind w:firstLine="708"/>
              <w:jc w:val="both"/>
              <w:rPr>
                <w:rFonts w:ascii="Times New Roman" w:hAnsi="Times New Roman" w:cs="Times New Roman"/>
                <w:b/>
                <w:bCs/>
                <w:color w:val="000000"/>
                <w:sz w:val="24"/>
                <w:szCs w:val="24"/>
              </w:rPr>
            </w:pPr>
            <w:r w:rsidRPr="008A04B7">
              <w:rPr>
                <w:rFonts w:ascii="Times New Roman" w:hAnsi="Times New Roman" w:cs="Times New Roman"/>
                <w:b/>
                <w:bCs/>
                <w:color w:val="000000"/>
                <w:sz w:val="24"/>
                <w:szCs w:val="24"/>
              </w:rPr>
              <w:lastRenderedPageBreak/>
              <w:t>Нравственный потенциал:</w:t>
            </w:r>
          </w:p>
          <w:p w:rsidR="00787AE6" w:rsidRPr="008A04B7" w:rsidRDefault="00787AE6" w:rsidP="00E81D7C">
            <w:pPr>
              <w:numPr>
                <w:ilvl w:val="2"/>
                <w:numId w:val="203"/>
              </w:numPr>
              <w:tabs>
                <w:tab w:val="clear" w:pos="2160"/>
                <w:tab w:val="num" w:pos="-10352"/>
              </w:tabs>
              <w:spacing w:after="0" w:line="240" w:lineRule="auto"/>
              <w:ind w:left="0" w:firstLine="268"/>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 xml:space="preserve">восприятие и понимание ценностей: «человек», «личность», «индивидуальность», </w:t>
            </w:r>
            <w:r w:rsidRPr="008A04B7">
              <w:rPr>
                <w:rFonts w:ascii="Times New Roman" w:hAnsi="Times New Roman" w:cs="Times New Roman"/>
                <w:color w:val="000000"/>
                <w:sz w:val="24"/>
                <w:szCs w:val="24"/>
              </w:rPr>
              <w:lastRenderedPageBreak/>
              <w:t>«труд», «общение», «коллектив», «доверие», «выбор». Знание и соблюдение традиций школы;</w:t>
            </w:r>
          </w:p>
          <w:p w:rsidR="00787AE6" w:rsidRPr="008A04B7" w:rsidRDefault="00787AE6" w:rsidP="00E81D7C">
            <w:pPr>
              <w:numPr>
                <w:ilvl w:val="2"/>
                <w:numId w:val="203"/>
              </w:numPr>
              <w:tabs>
                <w:tab w:val="clear" w:pos="2160"/>
                <w:tab w:val="num" w:pos="-10352"/>
              </w:tabs>
              <w:spacing w:after="0" w:line="240" w:lineRule="auto"/>
              <w:ind w:left="0" w:firstLine="268"/>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787AE6" w:rsidRPr="008A04B7" w:rsidRDefault="00787AE6" w:rsidP="00E81D7C">
            <w:pPr>
              <w:numPr>
                <w:ilvl w:val="2"/>
                <w:numId w:val="203"/>
              </w:numPr>
              <w:tabs>
                <w:tab w:val="clear" w:pos="2160"/>
                <w:tab w:val="num" w:pos="-10352"/>
              </w:tabs>
              <w:spacing w:after="0" w:line="240" w:lineRule="auto"/>
              <w:ind w:left="0" w:firstLine="268"/>
              <w:jc w:val="both"/>
              <w:rPr>
                <w:rFonts w:ascii="Times New Roman" w:hAnsi="Times New Roman" w:cs="Times New Roman"/>
                <w:color w:val="000000"/>
                <w:sz w:val="24"/>
                <w:szCs w:val="24"/>
              </w:rPr>
            </w:pPr>
            <w:r w:rsidRPr="008A04B7">
              <w:rPr>
                <w:rFonts w:ascii="Times New Roman" w:hAnsi="Times New Roman" w:cs="Times New Roman"/>
                <w:sz w:val="24"/>
                <w:szCs w:val="24"/>
              </w:rPr>
              <w:t>готовность объективно оценивать себя, отстаивать свою собственную позицию</w:t>
            </w:r>
            <w:r w:rsidRPr="008A04B7">
              <w:rPr>
                <w:rFonts w:ascii="Times New Roman" w:hAnsi="Times New Roman" w:cs="Times New Roman"/>
                <w:color w:val="000000"/>
                <w:sz w:val="24"/>
                <w:szCs w:val="24"/>
              </w:rPr>
              <w:t xml:space="preserve">, отвечать за свои поступки и действия; </w:t>
            </w:r>
          </w:p>
          <w:p w:rsidR="00787AE6" w:rsidRPr="008A04B7" w:rsidRDefault="00787AE6" w:rsidP="00E81D7C">
            <w:pPr>
              <w:numPr>
                <w:ilvl w:val="2"/>
                <w:numId w:val="203"/>
              </w:numPr>
              <w:tabs>
                <w:tab w:val="clear" w:pos="2160"/>
                <w:tab w:val="num" w:pos="-10352"/>
              </w:tabs>
              <w:spacing w:after="0" w:line="240" w:lineRule="auto"/>
              <w:ind w:left="0" w:firstLine="268"/>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787AE6" w:rsidRPr="008A04B7" w:rsidTr="00787AE6">
        <w:tc>
          <w:tcPr>
            <w:tcW w:w="9648" w:type="dxa"/>
            <w:gridSpan w:val="3"/>
          </w:tcPr>
          <w:p w:rsidR="00787AE6" w:rsidRPr="008A04B7" w:rsidRDefault="00787AE6" w:rsidP="008A04B7">
            <w:pPr>
              <w:spacing w:after="0" w:line="240" w:lineRule="auto"/>
              <w:ind w:firstLine="708"/>
              <w:jc w:val="both"/>
              <w:rPr>
                <w:rFonts w:ascii="Times New Roman" w:hAnsi="Times New Roman" w:cs="Times New Roman"/>
                <w:color w:val="000000"/>
                <w:sz w:val="24"/>
                <w:szCs w:val="24"/>
              </w:rPr>
            </w:pPr>
            <w:r w:rsidRPr="008A04B7">
              <w:rPr>
                <w:rFonts w:ascii="Times New Roman" w:hAnsi="Times New Roman" w:cs="Times New Roman"/>
                <w:b/>
                <w:bCs/>
                <w:color w:val="000000"/>
                <w:sz w:val="24"/>
                <w:szCs w:val="24"/>
              </w:rPr>
              <w:lastRenderedPageBreak/>
              <w:t>Физический потенциал:</w:t>
            </w:r>
          </w:p>
          <w:p w:rsidR="00787AE6" w:rsidRPr="008A04B7" w:rsidRDefault="00787AE6" w:rsidP="00E81D7C">
            <w:pPr>
              <w:numPr>
                <w:ilvl w:val="0"/>
                <w:numId w:val="208"/>
              </w:numPr>
              <w:tabs>
                <w:tab w:val="clear" w:pos="1068"/>
                <w:tab w:val="num" w:pos="709"/>
              </w:tabs>
              <w:spacing w:after="0" w:line="240" w:lineRule="auto"/>
              <w:ind w:left="0" w:hanging="284"/>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 xml:space="preserve">развитие основных физических качеств: быстроты, ловкости, гибкости, силы и выносливости; </w:t>
            </w:r>
          </w:p>
          <w:p w:rsidR="00787AE6" w:rsidRPr="008A04B7" w:rsidRDefault="00787AE6" w:rsidP="00E81D7C">
            <w:pPr>
              <w:numPr>
                <w:ilvl w:val="0"/>
                <w:numId w:val="208"/>
              </w:numPr>
              <w:tabs>
                <w:tab w:val="clear" w:pos="1068"/>
                <w:tab w:val="num" w:pos="709"/>
              </w:tabs>
              <w:spacing w:after="0" w:line="240" w:lineRule="auto"/>
              <w:ind w:left="0" w:hanging="284"/>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 xml:space="preserve">овладение простейшими туристическими умениями и навыками; </w:t>
            </w:r>
          </w:p>
          <w:p w:rsidR="00787AE6" w:rsidRPr="008A04B7" w:rsidRDefault="00787AE6" w:rsidP="00E81D7C">
            <w:pPr>
              <w:numPr>
                <w:ilvl w:val="0"/>
                <w:numId w:val="208"/>
              </w:numPr>
              <w:tabs>
                <w:tab w:val="clear" w:pos="1068"/>
                <w:tab w:val="num" w:pos="709"/>
              </w:tabs>
              <w:spacing w:after="0" w:line="240" w:lineRule="auto"/>
              <w:ind w:left="0" w:hanging="284"/>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 xml:space="preserve">знание и соблюдение режима занятий физическими упражнениями; </w:t>
            </w:r>
          </w:p>
          <w:p w:rsidR="00787AE6" w:rsidRPr="008A04B7" w:rsidRDefault="00787AE6" w:rsidP="00E81D7C">
            <w:pPr>
              <w:numPr>
                <w:ilvl w:val="0"/>
                <w:numId w:val="208"/>
              </w:numPr>
              <w:tabs>
                <w:tab w:val="clear" w:pos="1068"/>
                <w:tab w:val="num" w:pos="709"/>
              </w:tabs>
              <w:spacing w:after="0" w:line="240" w:lineRule="auto"/>
              <w:ind w:left="0" w:hanging="284"/>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способность разработать и реализовать индивидуальную программу физического совершенствования.</w:t>
            </w:r>
          </w:p>
        </w:tc>
      </w:tr>
    </w:tbl>
    <w:p w:rsidR="00787AE6" w:rsidRPr="008A04B7" w:rsidRDefault="00787AE6" w:rsidP="008A04B7">
      <w:pPr>
        <w:spacing w:after="0" w:line="240" w:lineRule="auto"/>
        <w:jc w:val="both"/>
        <w:rPr>
          <w:rFonts w:ascii="Times New Roman" w:hAnsi="Times New Roman" w:cs="Times New Roman"/>
          <w:b/>
          <w:bCs/>
          <w:sz w:val="24"/>
          <w:szCs w:val="24"/>
        </w:rPr>
      </w:pPr>
    </w:p>
    <w:p w:rsidR="00787AE6" w:rsidRPr="008A04B7" w:rsidRDefault="00787AE6" w:rsidP="008A04B7">
      <w:pPr>
        <w:spacing w:after="0" w:line="240" w:lineRule="auto"/>
        <w:jc w:val="both"/>
        <w:rPr>
          <w:rFonts w:ascii="Times New Roman" w:hAnsi="Times New Roman" w:cs="Times New Roman"/>
          <w:b/>
          <w:bCs/>
          <w:sz w:val="24"/>
          <w:szCs w:val="24"/>
        </w:rPr>
      </w:pPr>
      <w:r w:rsidRPr="008A04B7">
        <w:rPr>
          <w:rFonts w:ascii="Times New Roman" w:hAnsi="Times New Roman" w:cs="Times New Roman"/>
          <w:b/>
          <w:sz w:val="24"/>
          <w:szCs w:val="24"/>
        </w:rPr>
        <w:t xml:space="preserve">2.3.2. Ценностные установки воспитания и социализации обучающихся </w:t>
      </w:r>
      <w:r w:rsidRPr="008A04B7">
        <w:rPr>
          <w:rFonts w:ascii="Times New Roman" w:hAnsi="Times New Roman" w:cs="Times New Roman"/>
          <w:b/>
          <w:bCs/>
          <w:sz w:val="24"/>
          <w:szCs w:val="24"/>
        </w:rPr>
        <w:t>на ступени основного общего образования.</w:t>
      </w:r>
    </w:p>
    <w:p w:rsidR="00787AE6" w:rsidRPr="008A04B7" w:rsidRDefault="00787AE6" w:rsidP="008A04B7">
      <w:pPr>
        <w:spacing w:after="0" w:line="240" w:lineRule="auto"/>
        <w:jc w:val="both"/>
        <w:rPr>
          <w:rFonts w:ascii="Times New Roman" w:hAnsi="Times New Roman" w:cs="Times New Roman"/>
          <w:b/>
          <w:color w:val="000000"/>
          <w:sz w:val="24"/>
          <w:szCs w:val="24"/>
        </w:rPr>
      </w:pPr>
    </w:p>
    <w:p w:rsidR="00787AE6" w:rsidRPr="008A04B7" w:rsidRDefault="00787AE6" w:rsidP="008A04B7">
      <w:pPr>
        <w:spacing w:after="0" w:line="240" w:lineRule="auto"/>
        <w:ind w:firstLine="567"/>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787AE6" w:rsidRPr="008A04B7" w:rsidRDefault="00787AE6" w:rsidP="00E81D7C">
      <w:pPr>
        <w:numPr>
          <w:ilvl w:val="0"/>
          <w:numId w:val="190"/>
        </w:numPr>
        <w:tabs>
          <w:tab w:val="left" w:pos="426"/>
        </w:tabs>
        <w:suppressAutoHyphens/>
        <w:spacing w:after="0" w:line="240" w:lineRule="auto"/>
        <w:ind w:left="0" w:hanging="426"/>
        <w:jc w:val="both"/>
        <w:rPr>
          <w:rFonts w:ascii="Times New Roman" w:hAnsi="Times New Roman" w:cs="Times New Roman"/>
          <w:color w:val="000000"/>
          <w:sz w:val="24"/>
          <w:szCs w:val="24"/>
        </w:rPr>
      </w:pPr>
      <w:r w:rsidRPr="008A04B7">
        <w:rPr>
          <w:rFonts w:ascii="Times New Roman" w:hAnsi="Times New Roman" w:cs="Times New Roman"/>
          <w:b/>
          <w:color w:val="000000"/>
          <w:sz w:val="24"/>
          <w:szCs w:val="24"/>
        </w:rPr>
        <w:t>патриотизм</w:t>
      </w:r>
      <w:r w:rsidRPr="008A04B7">
        <w:rPr>
          <w:rFonts w:ascii="Times New Roman" w:hAnsi="Times New Roman" w:cs="Times New Roman"/>
          <w:color w:val="000000"/>
          <w:sz w:val="24"/>
          <w:szCs w:val="24"/>
        </w:rPr>
        <w:t xml:space="preserve"> (любовь к России, к своему народу, к своей малой родине; служение Отечеству);</w:t>
      </w:r>
    </w:p>
    <w:p w:rsidR="00787AE6" w:rsidRPr="008A04B7" w:rsidRDefault="00787AE6" w:rsidP="00E81D7C">
      <w:pPr>
        <w:numPr>
          <w:ilvl w:val="0"/>
          <w:numId w:val="190"/>
        </w:numPr>
        <w:tabs>
          <w:tab w:val="left" w:pos="426"/>
        </w:tabs>
        <w:suppressAutoHyphens/>
        <w:spacing w:after="0" w:line="240" w:lineRule="auto"/>
        <w:ind w:left="0" w:hanging="426"/>
        <w:jc w:val="both"/>
        <w:rPr>
          <w:rFonts w:ascii="Times New Roman" w:hAnsi="Times New Roman" w:cs="Times New Roman"/>
          <w:color w:val="000000"/>
          <w:sz w:val="24"/>
          <w:szCs w:val="24"/>
        </w:rPr>
      </w:pPr>
      <w:r w:rsidRPr="008A04B7">
        <w:rPr>
          <w:rFonts w:ascii="Times New Roman" w:hAnsi="Times New Roman" w:cs="Times New Roman"/>
          <w:b/>
          <w:color w:val="000000"/>
          <w:sz w:val="24"/>
          <w:szCs w:val="24"/>
        </w:rPr>
        <w:t>социальная солидарность</w:t>
      </w:r>
      <w:r w:rsidRPr="008A04B7">
        <w:rPr>
          <w:rFonts w:ascii="Times New Roman" w:hAnsi="Times New Roman" w:cs="Times New Roman"/>
          <w:color w:val="000000"/>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787AE6" w:rsidRPr="008A04B7" w:rsidRDefault="00787AE6" w:rsidP="00E81D7C">
      <w:pPr>
        <w:numPr>
          <w:ilvl w:val="0"/>
          <w:numId w:val="190"/>
        </w:numPr>
        <w:tabs>
          <w:tab w:val="left" w:pos="426"/>
        </w:tabs>
        <w:suppressAutoHyphens/>
        <w:spacing w:after="0" w:line="240" w:lineRule="auto"/>
        <w:ind w:left="0" w:hanging="426"/>
        <w:jc w:val="both"/>
        <w:rPr>
          <w:rFonts w:ascii="Times New Roman" w:hAnsi="Times New Roman" w:cs="Times New Roman"/>
          <w:color w:val="000000"/>
          <w:sz w:val="24"/>
          <w:szCs w:val="24"/>
        </w:rPr>
      </w:pPr>
      <w:r w:rsidRPr="008A04B7">
        <w:rPr>
          <w:rFonts w:ascii="Times New Roman" w:hAnsi="Times New Roman" w:cs="Times New Roman"/>
          <w:b/>
          <w:color w:val="000000"/>
          <w:sz w:val="24"/>
          <w:szCs w:val="24"/>
        </w:rPr>
        <w:t>гражданственность</w:t>
      </w:r>
      <w:r w:rsidRPr="008A04B7">
        <w:rPr>
          <w:rFonts w:ascii="Times New Roman" w:hAnsi="Times New Roman" w:cs="Times New Roman"/>
          <w:color w:val="000000"/>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787AE6" w:rsidRPr="008A04B7" w:rsidRDefault="00787AE6" w:rsidP="00E81D7C">
      <w:pPr>
        <w:numPr>
          <w:ilvl w:val="0"/>
          <w:numId w:val="190"/>
        </w:numPr>
        <w:tabs>
          <w:tab w:val="left" w:pos="426"/>
        </w:tabs>
        <w:suppressAutoHyphens/>
        <w:spacing w:after="0" w:line="240" w:lineRule="auto"/>
        <w:ind w:left="0" w:hanging="426"/>
        <w:jc w:val="both"/>
        <w:rPr>
          <w:rFonts w:ascii="Times New Roman" w:hAnsi="Times New Roman" w:cs="Times New Roman"/>
          <w:color w:val="000000"/>
          <w:sz w:val="24"/>
          <w:szCs w:val="24"/>
        </w:rPr>
      </w:pPr>
      <w:r w:rsidRPr="008A04B7">
        <w:rPr>
          <w:rFonts w:ascii="Times New Roman" w:hAnsi="Times New Roman" w:cs="Times New Roman"/>
          <w:b/>
          <w:bCs/>
          <w:sz w:val="24"/>
          <w:szCs w:val="24"/>
        </w:rPr>
        <w:t xml:space="preserve">человечность </w:t>
      </w:r>
      <w:r w:rsidRPr="008A04B7">
        <w:rPr>
          <w:rFonts w:ascii="Times New Roman" w:hAnsi="Times New Roman" w:cs="Times New Roman"/>
          <w:sz w:val="24"/>
          <w:szCs w:val="24"/>
        </w:rPr>
        <w:t>(</w:t>
      </w:r>
      <w:r w:rsidRPr="008A04B7">
        <w:rPr>
          <w:rFonts w:ascii="Times New Roman" w:hAnsi="Times New Roman" w:cs="Times New Roman"/>
          <w:color w:val="000000"/>
          <w:sz w:val="24"/>
          <w:szCs w:val="24"/>
        </w:rPr>
        <w:t xml:space="preserve">мир во всем мире, </w:t>
      </w:r>
      <w:r w:rsidRPr="008A04B7">
        <w:rPr>
          <w:rFonts w:ascii="Times New Roman" w:hAnsi="Times New Roman" w:cs="Times New Roman"/>
          <w:sz w:val="24"/>
          <w:szCs w:val="24"/>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787AE6" w:rsidRPr="008A04B7" w:rsidRDefault="00787AE6" w:rsidP="00E81D7C">
      <w:pPr>
        <w:numPr>
          <w:ilvl w:val="0"/>
          <w:numId w:val="190"/>
        </w:numPr>
        <w:tabs>
          <w:tab w:val="left" w:pos="426"/>
        </w:tabs>
        <w:suppressAutoHyphens/>
        <w:spacing w:after="0" w:line="240" w:lineRule="auto"/>
        <w:ind w:left="0" w:hanging="426"/>
        <w:jc w:val="both"/>
        <w:rPr>
          <w:rFonts w:ascii="Times New Roman" w:hAnsi="Times New Roman" w:cs="Times New Roman"/>
          <w:color w:val="000000"/>
          <w:sz w:val="24"/>
          <w:szCs w:val="24"/>
        </w:rPr>
      </w:pPr>
      <w:r w:rsidRPr="008A04B7">
        <w:rPr>
          <w:rFonts w:ascii="Times New Roman" w:hAnsi="Times New Roman" w:cs="Times New Roman"/>
          <w:b/>
          <w:bCs/>
          <w:sz w:val="24"/>
          <w:szCs w:val="24"/>
        </w:rPr>
        <w:t>честь;</w:t>
      </w:r>
    </w:p>
    <w:p w:rsidR="00787AE6" w:rsidRPr="008A04B7" w:rsidRDefault="00787AE6" w:rsidP="00E81D7C">
      <w:pPr>
        <w:numPr>
          <w:ilvl w:val="0"/>
          <w:numId w:val="190"/>
        </w:numPr>
        <w:tabs>
          <w:tab w:val="left" w:pos="426"/>
        </w:tabs>
        <w:suppressAutoHyphens/>
        <w:spacing w:after="0" w:line="240" w:lineRule="auto"/>
        <w:ind w:left="0" w:hanging="426"/>
        <w:jc w:val="both"/>
        <w:rPr>
          <w:rFonts w:ascii="Times New Roman" w:hAnsi="Times New Roman" w:cs="Times New Roman"/>
          <w:color w:val="000000"/>
          <w:sz w:val="24"/>
          <w:szCs w:val="24"/>
        </w:rPr>
      </w:pPr>
      <w:r w:rsidRPr="008A04B7">
        <w:rPr>
          <w:rFonts w:ascii="Times New Roman" w:hAnsi="Times New Roman" w:cs="Times New Roman"/>
          <w:b/>
          <w:bCs/>
          <w:sz w:val="24"/>
          <w:szCs w:val="24"/>
        </w:rPr>
        <w:t>достоинство;</w:t>
      </w:r>
    </w:p>
    <w:p w:rsidR="00787AE6" w:rsidRPr="008A04B7" w:rsidRDefault="00787AE6" w:rsidP="00E81D7C">
      <w:pPr>
        <w:numPr>
          <w:ilvl w:val="0"/>
          <w:numId w:val="190"/>
        </w:numPr>
        <w:tabs>
          <w:tab w:val="left" w:pos="426"/>
        </w:tabs>
        <w:suppressAutoHyphens/>
        <w:spacing w:after="0" w:line="240" w:lineRule="auto"/>
        <w:ind w:left="0" w:hanging="426"/>
        <w:jc w:val="both"/>
        <w:rPr>
          <w:rFonts w:ascii="Times New Roman" w:hAnsi="Times New Roman" w:cs="Times New Roman"/>
          <w:color w:val="000000"/>
          <w:sz w:val="24"/>
          <w:szCs w:val="24"/>
        </w:rPr>
      </w:pPr>
      <w:r w:rsidRPr="008A04B7">
        <w:rPr>
          <w:rFonts w:ascii="Times New Roman" w:hAnsi="Times New Roman" w:cs="Times New Roman"/>
          <w:b/>
          <w:bCs/>
          <w:sz w:val="24"/>
          <w:szCs w:val="24"/>
        </w:rPr>
        <w:t xml:space="preserve">свобода </w:t>
      </w:r>
      <w:r w:rsidRPr="008A04B7">
        <w:rPr>
          <w:rFonts w:ascii="Times New Roman" w:hAnsi="Times New Roman" w:cs="Times New Roman"/>
          <w:sz w:val="24"/>
          <w:szCs w:val="24"/>
        </w:rPr>
        <w:t>(личная и национальная);</w:t>
      </w:r>
    </w:p>
    <w:p w:rsidR="00787AE6" w:rsidRPr="008A04B7" w:rsidRDefault="00787AE6" w:rsidP="00E81D7C">
      <w:pPr>
        <w:numPr>
          <w:ilvl w:val="0"/>
          <w:numId w:val="190"/>
        </w:numPr>
        <w:tabs>
          <w:tab w:val="left" w:pos="426"/>
        </w:tabs>
        <w:suppressAutoHyphens/>
        <w:spacing w:after="0" w:line="240" w:lineRule="auto"/>
        <w:ind w:left="0" w:hanging="426"/>
        <w:jc w:val="both"/>
        <w:rPr>
          <w:rFonts w:ascii="Times New Roman" w:hAnsi="Times New Roman" w:cs="Times New Roman"/>
          <w:sz w:val="24"/>
          <w:szCs w:val="24"/>
        </w:rPr>
      </w:pPr>
      <w:r w:rsidRPr="008A04B7">
        <w:rPr>
          <w:rFonts w:ascii="Times New Roman" w:hAnsi="Times New Roman" w:cs="Times New Roman"/>
          <w:b/>
          <w:bCs/>
          <w:sz w:val="24"/>
          <w:szCs w:val="24"/>
        </w:rPr>
        <w:t xml:space="preserve">доверие </w:t>
      </w:r>
      <w:r w:rsidRPr="008A04B7">
        <w:rPr>
          <w:rFonts w:ascii="Times New Roman" w:hAnsi="Times New Roman" w:cs="Times New Roman"/>
          <w:bCs/>
          <w:sz w:val="24"/>
          <w:szCs w:val="24"/>
        </w:rPr>
        <w:t>(к людям, институтам государства и гражданского общества);</w:t>
      </w:r>
    </w:p>
    <w:p w:rsidR="00787AE6" w:rsidRPr="008A04B7" w:rsidRDefault="00787AE6" w:rsidP="00E81D7C">
      <w:pPr>
        <w:numPr>
          <w:ilvl w:val="0"/>
          <w:numId w:val="190"/>
        </w:numPr>
        <w:tabs>
          <w:tab w:val="left" w:pos="426"/>
        </w:tabs>
        <w:suppressAutoHyphens/>
        <w:spacing w:after="0" w:line="240" w:lineRule="auto"/>
        <w:ind w:left="0" w:hanging="426"/>
        <w:jc w:val="both"/>
        <w:rPr>
          <w:rFonts w:ascii="Times New Roman" w:hAnsi="Times New Roman" w:cs="Times New Roman"/>
          <w:color w:val="000000"/>
          <w:sz w:val="24"/>
          <w:szCs w:val="24"/>
        </w:rPr>
      </w:pPr>
      <w:r w:rsidRPr="008A04B7">
        <w:rPr>
          <w:rFonts w:ascii="Times New Roman" w:hAnsi="Times New Roman" w:cs="Times New Roman"/>
          <w:b/>
          <w:color w:val="000000"/>
          <w:sz w:val="24"/>
          <w:szCs w:val="24"/>
        </w:rPr>
        <w:t>семья</w:t>
      </w:r>
      <w:r w:rsidRPr="008A04B7">
        <w:rPr>
          <w:rFonts w:ascii="Times New Roman" w:hAnsi="Times New Roman" w:cs="Times New Roman"/>
          <w:color w:val="000000"/>
          <w:sz w:val="24"/>
          <w:szCs w:val="24"/>
        </w:rPr>
        <w:t xml:space="preserve"> (любовь и верность, здоровье, достаток, почитание родителей, забота о старших и младших, забота о продолжении рода);</w:t>
      </w:r>
    </w:p>
    <w:p w:rsidR="00787AE6" w:rsidRPr="008A04B7" w:rsidRDefault="00787AE6" w:rsidP="00E81D7C">
      <w:pPr>
        <w:numPr>
          <w:ilvl w:val="0"/>
          <w:numId w:val="190"/>
        </w:numPr>
        <w:tabs>
          <w:tab w:val="left" w:pos="426"/>
        </w:tabs>
        <w:suppressAutoHyphens/>
        <w:spacing w:after="0" w:line="240" w:lineRule="auto"/>
        <w:ind w:left="0" w:hanging="426"/>
        <w:jc w:val="both"/>
        <w:rPr>
          <w:rFonts w:ascii="Times New Roman" w:hAnsi="Times New Roman" w:cs="Times New Roman"/>
          <w:color w:val="000000"/>
          <w:sz w:val="24"/>
          <w:szCs w:val="24"/>
        </w:rPr>
      </w:pPr>
      <w:r w:rsidRPr="008A04B7">
        <w:rPr>
          <w:rFonts w:ascii="Times New Roman" w:hAnsi="Times New Roman" w:cs="Times New Roman"/>
          <w:b/>
          <w:bCs/>
          <w:sz w:val="24"/>
          <w:szCs w:val="24"/>
        </w:rPr>
        <w:t xml:space="preserve">любовь </w:t>
      </w:r>
      <w:r w:rsidRPr="008A04B7">
        <w:rPr>
          <w:rFonts w:ascii="Times New Roman" w:hAnsi="Times New Roman" w:cs="Times New Roman"/>
          <w:sz w:val="24"/>
          <w:szCs w:val="24"/>
        </w:rPr>
        <w:t>(к близким, друзьям, школе и действия во благо их);</w:t>
      </w:r>
    </w:p>
    <w:p w:rsidR="00787AE6" w:rsidRPr="008A04B7" w:rsidRDefault="00787AE6" w:rsidP="00E81D7C">
      <w:pPr>
        <w:numPr>
          <w:ilvl w:val="0"/>
          <w:numId w:val="190"/>
        </w:numPr>
        <w:tabs>
          <w:tab w:val="left" w:pos="426"/>
        </w:tabs>
        <w:suppressAutoHyphens/>
        <w:spacing w:after="0" w:line="240" w:lineRule="auto"/>
        <w:ind w:left="0" w:hanging="426"/>
        <w:jc w:val="both"/>
        <w:rPr>
          <w:rFonts w:ascii="Times New Roman" w:hAnsi="Times New Roman" w:cs="Times New Roman"/>
          <w:color w:val="000000"/>
          <w:sz w:val="24"/>
          <w:szCs w:val="24"/>
        </w:rPr>
      </w:pPr>
      <w:r w:rsidRPr="008A04B7">
        <w:rPr>
          <w:rFonts w:ascii="Times New Roman" w:hAnsi="Times New Roman" w:cs="Times New Roman"/>
          <w:b/>
          <w:bCs/>
          <w:sz w:val="24"/>
          <w:szCs w:val="24"/>
        </w:rPr>
        <w:t>дружба;</w:t>
      </w:r>
    </w:p>
    <w:p w:rsidR="00787AE6" w:rsidRPr="008A04B7" w:rsidRDefault="00787AE6" w:rsidP="00E81D7C">
      <w:pPr>
        <w:numPr>
          <w:ilvl w:val="0"/>
          <w:numId w:val="190"/>
        </w:numPr>
        <w:tabs>
          <w:tab w:val="left" w:pos="426"/>
        </w:tabs>
        <w:suppressAutoHyphens/>
        <w:spacing w:after="0" w:line="240" w:lineRule="auto"/>
        <w:ind w:left="0" w:hanging="426"/>
        <w:jc w:val="both"/>
        <w:rPr>
          <w:rFonts w:ascii="Times New Roman" w:hAnsi="Times New Roman" w:cs="Times New Roman"/>
          <w:color w:val="000000"/>
          <w:sz w:val="24"/>
          <w:szCs w:val="24"/>
        </w:rPr>
      </w:pPr>
      <w:r w:rsidRPr="008A04B7">
        <w:rPr>
          <w:rFonts w:ascii="Times New Roman" w:hAnsi="Times New Roman" w:cs="Times New Roman"/>
          <w:b/>
          <w:bCs/>
          <w:sz w:val="24"/>
          <w:szCs w:val="24"/>
        </w:rPr>
        <w:t xml:space="preserve">здоровье </w:t>
      </w:r>
      <w:r w:rsidRPr="008A04B7">
        <w:rPr>
          <w:rFonts w:ascii="Times New Roman" w:hAnsi="Times New Roman" w:cs="Times New Roman"/>
          <w:sz w:val="24"/>
          <w:szCs w:val="24"/>
        </w:rPr>
        <w:t>(физическое и душевное, психологическое, нравственное, личное, близких и общества, здоровый образ жизни);</w:t>
      </w:r>
    </w:p>
    <w:p w:rsidR="00787AE6" w:rsidRPr="008A04B7" w:rsidRDefault="00787AE6" w:rsidP="00E81D7C">
      <w:pPr>
        <w:numPr>
          <w:ilvl w:val="0"/>
          <w:numId w:val="190"/>
        </w:numPr>
        <w:tabs>
          <w:tab w:val="left" w:pos="426"/>
        </w:tabs>
        <w:suppressAutoHyphens/>
        <w:spacing w:after="0" w:line="240" w:lineRule="auto"/>
        <w:ind w:left="0" w:hanging="426"/>
        <w:jc w:val="both"/>
        <w:rPr>
          <w:rFonts w:ascii="Times New Roman" w:hAnsi="Times New Roman" w:cs="Times New Roman"/>
          <w:color w:val="000000"/>
          <w:sz w:val="24"/>
          <w:szCs w:val="24"/>
        </w:rPr>
      </w:pPr>
      <w:r w:rsidRPr="008A04B7">
        <w:rPr>
          <w:rFonts w:ascii="Times New Roman" w:hAnsi="Times New Roman" w:cs="Times New Roman"/>
          <w:b/>
          <w:color w:val="000000"/>
          <w:sz w:val="24"/>
          <w:szCs w:val="24"/>
        </w:rPr>
        <w:lastRenderedPageBreak/>
        <w:t>труд и творчество</w:t>
      </w:r>
      <w:r w:rsidRPr="008A04B7">
        <w:rPr>
          <w:rFonts w:ascii="Times New Roman" w:hAnsi="Times New Roman" w:cs="Times New Roman"/>
          <w:color w:val="000000"/>
          <w:sz w:val="24"/>
          <w:szCs w:val="24"/>
        </w:rPr>
        <w:t xml:space="preserve"> (творчество и созидание, целеустремленность и настойчивость, трудолюбие, бережливость);</w:t>
      </w:r>
    </w:p>
    <w:p w:rsidR="00787AE6" w:rsidRPr="008A04B7" w:rsidRDefault="00787AE6" w:rsidP="00E81D7C">
      <w:pPr>
        <w:numPr>
          <w:ilvl w:val="0"/>
          <w:numId w:val="190"/>
        </w:numPr>
        <w:tabs>
          <w:tab w:val="left" w:pos="426"/>
        </w:tabs>
        <w:suppressAutoHyphens/>
        <w:spacing w:after="0" w:line="240" w:lineRule="auto"/>
        <w:ind w:left="0" w:hanging="426"/>
        <w:jc w:val="both"/>
        <w:rPr>
          <w:rFonts w:ascii="Times New Roman" w:hAnsi="Times New Roman" w:cs="Times New Roman"/>
          <w:color w:val="000000"/>
          <w:sz w:val="24"/>
          <w:szCs w:val="24"/>
        </w:rPr>
      </w:pPr>
      <w:r w:rsidRPr="008A04B7">
        <w:rPr>
          <w:rFonts w:ascii="Times New Roman" w:hAnsi="Times New Roman" w:cs="Times New Roman"/>
          <w:b/>
          <w:color w:val="000000"/>
          <w:sz w:val="24"/>
          <w:szCs w:val="24"/>
        </w:rPr>
        <w:t>наука</w:t>
      </w:r>
      <w:r w:rsidRPr="008A04B7">
        <w:rPr>
          <w:rFonts w:ascii="Times New Roman" w:hAnsi="Times New Roman" w:cs="Times New Roman"/>
          <w:color w:val="000000"/>
          <w:sz w:val="24"/>
          <w:szCs w:val="24"/>
        </w:rPr>
        <w:t xml:space="preserve"> (познание, истина, научная картина мира, экологическое сознание);</w:t>
      </w:r>
    </w:p>
    <w:p w:rsidR="00787AE6" w:rsidRPr="008A04B7" w:rsidRDefault="00787AE6" w:rsidP="00E81D7C">
      <w:pPr>
        <w:numPr>
          <w:ilvl w:val="0"/>
          <w:numId w:val="190"/>
        </w:numPr>
        <w:tabs>
          <w:tab w:val="left" w:pos="426"/>
        </w:tabs>
        <w:suppressAutoHyphens/>
        <w:spacing w:after="0" w:line="240" w:lineRule="auto"/>
        <w:ind w:left="0" w:hanging="426"/>
        <w:jc w:val="both"/>
        <w:rPr>
          <w:rFonts w:ascii="Times New Roman" w:hAnsi="Times New Roman" w:cs="Times New Roman"/>
          <w:color w:val="000000"/>
          <w:sz w:val="24"/>
          <w:szCs w:val="24"/>
        </w:rPr>
      </w:pPr>
      <w:r w:rsidRPr="008A04B7">
        <w:rPr>
          <w:rFonts w:ascii="Times New Roman" w:hAnsi="Times New Roman" w:cs="Times New Roman"/>
          <w:b/>
          <w:color w:val="000000"/>
          <w:sz w:val="24"/>
          <w:szCs w:val="24"/>
        </w:rPr>
        <w:t>традиционные российские религии</w:t>
      </w:r>
      <w:r w:rsidRPr="008A04B7">
        <w:rPr>
          <w:rFonts w:ascii="Times New Roman" w:hAnsi="Times New Roman" w:cs="Times New Roman"/>
          <w:color w:val="000000"/>
          <w:sz w:val="24"/>
          <w:szCs w:val="24"/>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787AE6" w:rsidRPr="008A04B7" w:rsidRDefault="00787AE6" w:rsidP="00E81D7C">
      <w:pPr>
        <w:numPr>
          <w:ilvl w:val="0"/>
          <w:numId w:val="190"/>
        </w:numPr>
        <w:tabs>
          <w:tab w:val="left" w:pos="426"/>
        </w:tabs>
        <w:suppressAutoHyphens/>
        <w:spacing w:after="0" w:line="240" w:lineRule="auto"/>
        <w:ind w:left="0" w:hanging="426"/>
        <w:jc w:val="both"/>
        <w:rPr>
          <w:rFonts w:ascii="Times New Roman" w:hAnsi="Times New Roman" w:cs="Times New Roman"/>
          <w:color w:val="000000"/>
          <w:sz w:val="24"/>
          <w:szCs w:val="24"/>
        </w:rPr>
      </w:pPr>
      <w:r w:rsidRPr="008A04B7">
        <w:rPr>
          <w:rFonts w:ascii="Times New Roman" w:hAnsi="Times New Roman" w:cs="Times New Roman"/>
          <w:b/>
          <w:color w:val="000000"/>
          <w:sz w:val="24"/>
          <w:szCs w:val="24"/>
        </w:rPr>
        <w:t>искусство и литература</w:t>
      </w:r>
      <w:r w:rsidRPr="008A04B7">
        <w:rPr>
          <w:rFonts w:ascii="Times New Roman" w:hAnsi="Times New Roman" w:cs="Times New Roman"/>
          <w:color w:val="000000"/>
          <w:sz w:val="24"/>
          <w:szCs w:val="24"/>
        </w:rPr>
        <w:t xml:space="preserve"> (красота, гармония, духовный мир человека, нравственный выбор, смысл жизни, эстетическое развитие);</w:t>
      </w:r>
    </w:p>
    <w:p w:rsidR="00787AE6" w:rsidRPr="008A04B7" w:rsidRDefault="00787AE6" w:rsidP="00E81D7C">
      <w:pPr>
        <w:numPr>
          <w:ilvl w:val="0"/>
          <w:numId w:val="190"/>
        </w:numPr>
        <w:tabs>
          <w:tab w:val="left" w:pos="426"/>
        </w:tabs>
        <w:suppressAutoHyphens/>
        <w:spacing w:after="0" w:line="240" w:lineRule="auto"/>
        <w:ind w:left="0" w:hanging="426"/>
        <w:jc w:val="both"/>
        <w:rPr>
          <w:rFonts w:ascii="Times New Roman" w:hAnsi="Times New Roman" w:cs="Times New Roman"/>
          <w:color w:val="000000"/>
          <w:sz w:val="24"/>
          <w:szCs w:val="24"/>
        </w:rPr>
      </w:pPr>
      <w:r w:rsidRPr="008A04B7">
        <w:rPr>
          <w:rFonts w:ascii="Times New Roman" w:hAnsi="Times New Roman" w:cs="Times New Roman"/>
          <w:b/>
          <w:color w:val="000000"/>
          <w:sz w:val="24"/>
          <w:szCs w:val="24"/>
        </w:rPr>
        <w:t>природа</w:t>
      </w:r>
      <w:r w:rsidRPr="008A04B7">
        <w:rPr>
          <w:rFonts w:ascii="Times New Roman" w:hAnsi="Times New Roman" w:cs="Times New Roman"/>
          <w:color w:val="000000"/>
          <w:sz w:val="24"/>
          <w:szCs w:val="24"/>
        </w:rPr>
        <w:t xml:space="preserve"> (жизнь, родная земля, заповедная природа, планета Земля).</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787AE6" w:rsidRPr="008A04B7" w:rsidRDefault="00787AE6" w:rsidP="008A04B7">
      <w:pPr>
        <w:pStyle w:val="1ff2"/>
        <w:spacing w:before="0" w:after="0"/>
        <w:jc w:val="center"/>
        <w:rPr>
          <w:b/>
          <w:color w:val="000000"/>
          <w:sz w:val="24"/>
          <w:szCs w:val="24"/>
        </w:rPr>
      </w:pPr>
    </w:p>
    <w:p w:rsidR="00787AE6" w:rsidRPr="008A04B7" w:rsidRDefault="00787AE6" w:rsidP="008A04B7">
      <w:pPr>
        <w:pStyle w:val="1ff2"/>
        <w:spacing w:before="0" w:after="0"/>
        <w:jc w:val="both"/>
        <w:rPr>
          <w:b/>
          <w:color w:val="000000"/>
          <w:sz w:val="24"/>
          <w:szCs w:val="24"/>
        </w:rPr>
      </w:pPr>
      <w:r w:rsidRPr="008A04B7">
        <w:rPr>
          <w:b/>
          <w:color w:val="000000"/>
          <w:sz w:val="24"/>
          <w:szCs w:val="24"/>
        </w:rPr>
        <w:t>2.3.3. Основные направления и ценностные основы воспитания и социализации обучающихся на ступени основного общего образования.</w:t>
      </w:r>
    </w:p>
    <w:p w:rsidR="00787AE6" w:rsidRPr="008A04B7" w:rsidRDefault="00787AE6" w:rsidP="008A04B7">
      <w:pPr>
        <w:pStyle w:val="1ff2"/>
        <w:spacing w:before="0" w:after="0"/>
        <w:jc w:val="center"/>
        <w:rPr>
          <w:b/>
          <w:color w:val="000000"/>
          <w:sz w:val="24"/>
          <w:szCs w:val="24"/>
        </w:rPr>
      </w:pPr>
    </w:p>
    <w:p w:rsidR="00787AE6" w:rsidRPr="008A04B7" w:rsidRDefault="00787AE6" w:rsidP="008A04B7">
      <w:pPr>
        <w:spacing w:after="0" w:line="240" w:lineRule="auto"/>
        <w:ind w:firstLine="567"/>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787AE6" w:rsidRPr="008A04B7" w:rsidRDefault="00787AE6" w:rsidP="00E81D7C">
      <w:pPr>
        <w:numPr>
          <w:ilvl w:val="0"/>
          <w:numId w:val="196"/>
        </w:numPr>
        <w:spacing w:after="0" w:line="240" w:lineRule="auto"/>
        <w:ind w:left="0"/>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Воспитание гражданственности, патриотизма, уважения к правам, свободам и обязанностям человека.</w:t>
      </w:r>
    </w:p>
    <w:p w:rsidR="00787AE6" w:rsidRPr="008A04B7" w:rsidRDefault="00787AE6" w:rsidP="00E81D7C">
      <w:pPr>
        <w:numPr>
          <w:ilvl w:val="0"/>
          <w:numId w:val="196"/>
        </w:numPr>
        <w:spacing w:after="0" w:line="240" w:lineRule="auto"/>
        <w:ind w:left="0"/>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Воспитание нравственных чувств и этического сознания.</w:t>
      </w:r>
    </w:p>
    <w:p w:rsidR="00787AE6" w:rsidRPr="008A04B7" w:rsidRDefault="00787AE6" w:rsidP="00E81D7C">
      <w:pPr>
        <w:numPr>
          <w:ilvl w:val="0"/>
          <w:numId w:val="196"/>
        </w:numPr>
        <w:spacing w:after="0" w:line="240" w:lineRule="auto"/>
        <w:ind w:left="0"/>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Воспитание трудолюбия, творческого отношения к учению, труду, жизни.</w:t>
      </w:r>
    </w:p>
    <w:p w:rsidR="00787AE6" w:rsidRPr="008A04B7" w:rsidRDefault="00787AE6" w:rsidP="00E81D7C">
      <w:pPr>
        <w:numPr>
          <w:ilvl w:val="0"/>
          <w:numId w:val="196"/>
        </w:numPr>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Формирование ценностного отношения к здоровью и здоровому образу жизни.</w:t>
      </w:r>
    </w:p>
    <w:p w:rsidR="00787AE6" w:rsidRPr="008A04B7" w:rsidRDefault="00787AE6" w:rsidP="00E81D7C">
      <w:pPr>
        <w:numPr>
          <w:ilvl w:val="0"/>
          <w:numId w:val="196"/>
        </w:numPr>
        <w:spacing w:after="0" w:line="240" w:lineRule="auto"/>
        <w:ind w:left="0"/>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Воспитание ценностного отношения к природе, окружающей среде.</w:t>
      </w:r>
    </w:p>
    <w:p w:rsidR="00787AE6" w:rsidRPr="008A04B7" w:rsidRDefault="00787AE6" w:rsidP="00E81D7C">
      <w:pPr>
        <w:numPr>
          <w:ilvl w:val="0"/>
          <w:numId w:val="196"/>
        </w:numPr>
        <w:spacing w:after="0" w:line="240" w:lineRule="auto"/>
        <w:ind w:left="0"/>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Воспитание ценностного отношения к прекрасному, формирование представлений об эстетических идеалах и ценностях.</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По направлениям</w:t>
      </w:r>
      <w:r w:rsidRPr="008A04B7">
        <w:rPr>
          <w:rFonts w:ascii="Times New Roman" w:hAnsi="Times New Roman" w:cs="Times New Roman"/>
          <w:b/>
          <w:bCs/>
          <w:sz w:val="24"/>
          <w:szCs w:val="24"/>
        </w:rPr>
        <w:t xml:space="preserve"> </w:t>
      </w:r>
      <w:r w:rsidRPr="008A04B7">
        <w:rPr>
          <w:rFonts w:ascii="Times New Roman" w:hAnsi="Times New Roman" w:cs="Times New Roman"/>
          <w:sz w:val="24"/>
          <w:szCs w:val="24"/>
        </w:rPr>
        <w:t>определены</w:t>
      </w:r>
      <w:r w:rsidRPr="008A04B7">
        <w:rPr>
          <w:rFonts w:ascii="Times New Roman" w:hAnsi="Times New Roman" w:cs="Times New Roman"/>
          <w:b/>
          <w:bCs/>
          <w:sz w:val="24"/>
          <w:szCs w:val="24"/>
        </w:rPr>
        <w:t xml:space="preserve"> задачи духовно-нравственного воспитания</w:t>
      </w:r>
      <w:r w:rsidRPr="008A04B7">
        <w:rPr>
          <w:rFonts w:ascii="Times New Roman" w:hAnsi="Times New Roman" w:cs="Times New Roman"/>
          <w:sz w:val="24"/>
          <w:szCs w:val="24"/>
        </w:rPr>
        <w:t>, которые образно отражают цели развития нравственного и духовного мира обучающихся основного общего образования.</w:t>
      </w:r>
    </w:p>
    <w:p w:rsidR="00787AE6" w:rsidRPr="008A04B7" w:rsidRDefault="00787AE6" w:rsidP="008A04B7">
      <w:pPr>
        <w:spacing w:after="0" w:line="240" w:lineRule="auto"/>
        <w:jc w:val="both"/>
        <w:rPr>
          <w:rFonts w:ascii="Times New Roman" w:hAnsi="Times New Roman" w:cs="Times New Roman"/>
          <w:b/>
          <w:i/>
          <w:sz w:val="24"/>
          <w:szCs w:val="24"/>
        </w:rPr>
      </w:pPr>
      <w:r w:rsidRPr="008A04B7">
        <w:rPr>
          <w:rFonts w:ascii="Times New Roman" w:hAnsi="Times New Roman" w:cs="Times New Roman"/>
          <w:b/>
          <w:i/>
          <w:sz w:val="24"/>
          <w:szCs w:val="24"/>
        </w:rPr>
        <w:t>1. Воспитание гражданственности, патриотизма, уважения к правам, свободам и обязанностям человека.</w:t>
      </w:r>
    </w:p>
    <w:p w:rsidR="00787AE6" w:rsidRPr="008A04B7" w:rsidRDefault="00787AE6" w:rsidP="00E81D7C">
      <w:pPr>
        <w:numPr>
          <w:ilvl w:val="0"/>
          <w:numId w:val="19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787AE6" w:rsidRPr="008A04B7" w:rsidRDefault="00787AE6" w:rsidP="00E81D7C">
      <w:pPr>
        <w:numPr>
          <w:ilvl w:val="0"/>
          <w:numId w:val="19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787AE6" w:rsidRPr="008A04B7" w:rsidRDefault="00787AE6" w:rsidP="00E81D7C">
      <w:pPr>
        <w:numPr>
          <w:ilvl w:val="0"/>
          <w:numId w:val="19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rsidR="00787AE6" w:rsidRPr="008A04B7" w:rsidRDefault="00787AE6" w:rsidP="00E81D7C">
      <w:pPr>
        <w:numPr>
          <w:ilvl w:val="0"/>
          <w:numId w:val="19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элементарные представления о правах и обязанностях гражданина России;</w:t>
      </w:r>
    </w:p>
    <w:p w:rsidR="00787AE6" w:rsidRPr="008A04B7" w:rsidRDefault="00787AE6" w:rsidP="00E81D7C">
      <w:pPr>
        <w:numPr>
          <w:ilvl w:val="0"/>
          <w:numId w:val="19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интерес к общественным явлениям, понимание активной роли человека в обществе;</w:t>
      </w:r>
    </w:p>
    <w:p w:rsidR="00787AE6" w:rsidRPr="008A04B7" w:rsidRDefault="00787AE6" w:rsidP="00E81D7C">
      <w:pPr>
        <w:numPr>
          <w:ilvl w:val="0"/>
          <w:numId w:val="19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уважительное отношение к русскому языку как государственному, языку межнационального общения;</w:t>
      </w:r>
    </w:p>
    <w:p w:rsidR="00787AE6" w:rsidRPr="008A04B7" w:rsidRDefault="00787AE6" w:rsidP="00E81D7C">
      <w:pPr>
        <w:numPr>
          <w:ilvl w:val="0"/>
          <w:numId w:val="19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ценностное отношение к своему национальному языку и культуре;</w:t>
      </w:r>
    </w:p>
    <w:p w:rsidR="00787AE6" w:rsidRPr="008A04B7" w:rsidRDefault="00787AE6" w:rsidP="00E81D7C">
      <w:pPr>
        <w:numPr>
          <w:ilvl w:val="0"/>
          <w:numId w:val="19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начальные представления о народах России, об их общей исторической судьбе, о единстве народов нашей страны;</w:t>
      </w:r>
    </w:p>
    <w:p w:rsidR="00787AE6" w:rsidRPr="008A04B7" w:rsidRDefault="00787AE6" w:rsidP="00E81D7C">
      <w:pPr>
        <w:numPr>
          <w:ilvl w:val="0"/>
          <w:numId w:val="19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элементарные представления о национальных героях и важнейших событиях истории России и ее народов;</w:t>
      </w:r>
    </w:p>
    <w:p w:rsidR="00787AE6" w:rsidRPr="008A04B7" w:rsidRDefault="00787AE6" w:rsidP="00E81D7C">
      <w:pPr>
        <w:numPr>
          <w:ilvl w:val="0"/>
          <w:numId w:val="19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интерес к государственным праздникам и важнейшим событиям в жизни России, малой Родины.</w:t>
      </w:r>
    </w:p>
    <w:p w:rsidR="00787AE6" w:rsidRPr="008A04B7" w:rsidRDefault="00787AE6" w:rsidP="00E81D7C">
      <w:pPr>
        <w:numPr>
          <w:ilvl w:val="0"/>
          <w:numId w:val="19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стремление активно участвовать в делах класса, гимназии, семьи, города Саранска;</w:t>
      </w:r>
    </w:p>
    <w:p w:rsidR="00787AE6" w:rsidRPr="008A04B7" w:rsidRDefault="00787AE6" w:rsidP="00E81D7C">
      <w:pPr>
        <w:numPr>
          <w:ilvl w:val="0"/>
          <w:numId w:val="19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любовь к школе, своему поселку, малой Родине, народу России;</w:t>
      </w:r>
    </w:p>
    <w:p w:rsidR="00787AE6" w:rsidRPr="008A04B7" w:rsidRDefault="00787AE6" w:rsidP="00E81D7C">
      <w:pPr>
        <w:numPr>
          <w:ilvl w:val="0"/>
          <w:numId w:val="19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уважение к защитникам Отечества;</w:t>
      </w:r>
    </w:p>
    <w:p w:rsidR="00787AE6" w:rsidRPr="008A04B7" w:rsidRDefault="00787AE6" w:rsidP="00E81D7C">
      <w:pPr>
        <w:numPr>
          <w:ilvl w:val="0"/>
          <w:numId w:val="19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lastRenderedPageBreak/>
        <w:t>умение отвечать за свои поступки;</w:t>
      </w:r>
    </w:p>
    <w:p w:rsidR="00787AE6" w:rsidRPr="008A04B7" w:rsidRDefault="00787AE6" w:rsidP="00E81D7C">
      <w:pPr>
        <w:numPr>
          <w:ilvl w:val="0"/>
          <w:numId w:val="19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787AE6" w:rsidRPr="008A04B7" w:rsidRDefault="00787AE6" w:rsidP="008A04B7">
      <w:pPr>
        <w:spacing w:after="0" w:line="240" w:lineRule="auto"/>
        <w:jc w:val="both"/>
        <w:rPr>
          <w:rFonts w:ascii="Times New Roman" w:hAnsi="Times New Roman" w:cs="Times New Roman"/>
          <w:b/>
          <w:i/>
          <w:sz w:val="24"/>
          <w:szCs w:val="24"/>
        </w:rPr>
      </w:pPr>
      <w:r w:rsidRPr="008A04B7">
        <w:rPr>
          <w:rFonts w:ascii="Times New Roman" w:hAnsi="Times New Roman" w:cs="Times New Roman"/>
          <w:b/>
          <w:i/>
          <w:sz w:val="24"/>
          <w:szCs w:val="24"/>
        </w:rPr>
        <w:t>2. Воспитание нравственных чувств и этического сознания.</w:t>
      </w:r>
    </w:p>
    <w:p w:rsidR="00787AE6" w:rsidRPr="008A04B7" w:rsidRDefault="00787AE6" w:rsidP="00E81D7C">
      <w:pPr>
        <w:numPr>
          <w:ilvl w:val="0"/>
          <w:numId w:val="19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первоначальные представления о базовых национальных российских ценностях;</w:t>
      </w:r>
    </w:p>
    <w:p w:rsidR="00787AE6" w:rsidRPr="008A04B7" w:rsidRDefault="00787AE6" w:rsidP="00E81D7C">
      <w:pPr>
        <w:numPr>
          <w:ilvl w:val="0"/>
          <w:numId w:val="19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различие хороших и плохих поступков;</w:t>
      </w:r>
    </w:p>
    <w:p w:rsidR="00787AE6" w:rsidRPr="008A04B7" w:rsidRDefault="00787AE6" w:rsidP="00E81D7C">
      <w:pPr>
        <w:numPr>
          <w:ilvl w:val="0"/>
          <w:numId w:val="19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представления о правилах поведения в образовательном учреждении, дома, на улице, в общественных местах, на природе;</w:t>
      </w:r>
    </w:p>
    <w:p w:rsidR="00787AE6" w:rsidRPr="008A04B7" w:rsidRDefault="00787AE6" w:rsidP="00E81D7C">
      <w:pPr>
        <w:numPr>
          <w:ilvl w:val="0"/>
          <w:numId w:val="19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787AE6" w:rsidRPr="008A04B7" w:rsidRDefault="00787AE6" w:rsidP="00E81D7C">
      <w:pPr>
        <w:numPr>
          <w:ilvl w:val="0"/>
          <w:numId w:val="19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уважительное отношение к родителям, старшим, доброжелательное отношение к сверстникам и младшим;</w:t>
      </w:r>
    </w:p>
    <w:p w:rsidR="00787AE6" w:rsidRPr="008A04B7" w:rsidRDefault="00787AE6" w:rsidP="00E81D7C">
      <w:pPr>
        <w:numPr>
          <w:ilvl w:val="0"/>
          <w:numId w:val="19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установление дружеских взаимоотношений в коллективе, основанных на взаимопомощи и взаимной поддержке;</w:t>
      </w:r>
    </w:p>
    <w:p w:rsidR="00787AE6" w:rsidRPr="008A04B7" w:rsidRDefault="00787AE6" w:rsidP="00E81D7C">
      <w:pPr>
        <w:numPr>
          <w:ilvl w:val="0"/>
          <w:numId w:val="19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бережное, гуманное отношение ко всему живому;</w:t>
      </w:r>
    </w:p>
    <w:p w:rsidR="00787AE6" w:rsidRPr="008A04B7" w:rsidRDefault="00787AE6" w:rsidP="00E81D7C">
      <w:pPr>
        <w:numPr>
          <w:ilvl w:val="0"/>
          <w:numId w:val="19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знание правил вежливого поведения, культуры речи, умение пользоваться «волшебными» словами, быть опрятным, чистым, аккуратным;</w:t>
      </w:r>
    </w:p>
    <w:p w:rsidR="00787AE6" w:rsidRPr="008A04B7" w:rsidRDefault="00787AE6" w:rsidP="00E81D7C">
      <w:pPr>
        <w:numPr>
          <w:ilvl w:val="0"/>
          <w:numId w:val="19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787AE6" w:rsidRPr="008A04B7" w:rsidRDefault="00787AE6" w:rsidP="00E81D7C">
      <w:pPr>
        <w:numPr>
          <w:ilvl w:val="0"/>
          <w:numId w:val="19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787AE6" w:rsidRPr="008A04B7" w:rsidRDefault="00787AE6" w:rsidP="00E81D7C">
      <w:pPr>
        <w:numPr>
          <w:ilvl w:val="0"/>
          <w:numId w:val="19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87AE6" w:rsidRPr="008A04B7" w:rsidRDefault="00787AE6" w:rsidP="008A04B7">
      <w:pPr>
        <w:spacing w:after="0" w:line="240" w:lineRule="auto"/>
        <w:jc w:val="both"/>
        <w:rPr>
          <w:rFonts w:ascii="Times New Roman" w:hAnsi="Times New Roman" w:cs="Times New Roman"/>
          <w:b/>
          <w:i/>
          <w:sz w:val="24"/>
          <w:szCs w:val="24"/>
        </w:rPr>
      </w:pPr>
      <w:r w:rsidRPr="008A04B7">
        <w:rPr>
          <w:rFonts w:ascii="Times New Roman" w:hAnsi="Times New Roman" w:cs="Times New Roman"/>
          <w:b/>
          <w:i/>
          <w:sz w:val="24"/>
          <w:szCs w:val="24"/>
        </w:rPr>
        <w:t>3. Воспитание трудолюбия, творческого отношения к учению, труду, жизни.</w:t>
      </w:r>
    </w:p>
    <w:p w:rsidR="00787AE6" w:rsidRPr="008A04B7" w:rsidRDefault="00787AE6" w:rsidP="00E81D7C">
      <w:pPr>
        <w:numPr>
          <w:ilvl w:val="0"/>
          <w:numId w:val="19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787AE6" w:rsidRPr="008A04B7" w:rsidRDefault="00787AE6" w:rsidP="00E81D7C">
      <w:pPr>
        <w:numPr>
          <w:ilvl w:val="0"/>
          <w:numId w:val="19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уважение к труду и творчеству старших и сверстников;</w:t>
      </w:r>
    </w:p>
    <w:p w:rsidR="00787AE6" w:rsidRPr="008A04B7" w:rsidRDefault="00787AE6" w:rsidP="00E81D7C">
      <w:pPr>
        <w:numPr>
          <w:ilvl w:val="0"/>
          <w:numId w:val="19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элементарные представления об основных профессиях;</w:t>
      </w:r>
    </w:p>
    <w:p w:rsidR="00787AE6" w:rsidRPr="008A04B7" w:rsidRDefault="00787AE6" w:rsidP="00E81D7C">
      <w:pPr>
        <w:numPr>
          <w:ilvl w:val="0"/>
          <w:numId w:val="19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ценностное отношение к учебе как виду творческой деятельности;</w:t>
      </w:r>
    </w:p>
    <w:p w:rsidR="00787AE6" w:rsidRPr="008A04B7" w:rsidRDefault="00787AE6" w:rsidP="00E81D7C">
      <w:pPr>
        <w:numPr>
          <w:ilvl w:val="0"/>
          <w:numId w:val="19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элементарные представления о роли знаний, науки, современного производства в жизни человека и общества;</w:t>
      </w:r>
    </w:p>
    <w:p w:rsidR="00787AE6" w:rsidRPr="008A04B7" w:rsidRDefault="00787AE6" w:rsidP="00E81D7C">
      <w:pPr>
        <w:numPr>
          <w:ilvl w:val="0"/>
          <w:numId w:val="19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первоначальные навыки коллективной работы, в том числе при разработке и реализации учебных и учебно-трудовых проектов;</w:t>
      </w:r>
    </w:p>
    <w:p w:rsidR="00787AE6" w:rsidRPr="008A04B7" w:rsidRDefault="00787AE6" w:rsidP="00E81D7C">
      <w:pPr>
        <w:numPr>
          <w:ilvl w:val="0"/>
          <w:numId w:val="19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787AE6" w:rsidRPr="008A04B7" w:rsidRDefault="00787AE6" w:rsidP="00E81D7C">
      <w:pPr>
        <w:numPr>
          <w:ilvl w:val="0"/>
          <w:numId w:val="19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умение соблюдать порядок на рабочем месте;</w:t>
      </w:r>
    </w:p>
    <w:p w:rsidR="00787AE6" w:rsidRPr="008A04B7" w:rsidRDefault="00787AE6" w:rsidP="00E81D7C">
      <w:pPr>
        <w:numPr>
          <w:ilvl w:val="0"/>
          <w:numId w:val="19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787AE6" w:rsidRPr="008A04B7" w:rsidRDefault="00787AE6" w:rsidP="00E81D7C">
      <w:pPr>
        <w:numPr>
          <w:ilvl w:val="0"/>
          <w:numId w:val="19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отрицательное отношение к лени и небрежности в труде и учебе, небережливому отношению к результатам труда людей.</w:t>
      </w:r>
    </w:p>
    <w:p w:rsidR="00787AE6" w:rsidRPr="008A04B7" w:rsidRDefault="00787AE6" w:rsidP="008A04B7">
      <w:pPr>
        <w:spacing w:after="0" w:line="240" w:lineRule="auto"/>
        <w:jc w:val="both"/>
        <w:rPr>
          <w:rFonts w:ascii="Times New Roman" w:hAnsi="Times New Roman" w:cs="Times New Roman"/>
          <w:b/>
          <w:i/>
          <w:sz w:val="24"/>
          <w:szCs w:val="24"/>
        </w:rPr>
      </w:pPr>
      <w:r w:rsidRPr="008A04B7">
        <w:rPr>
          <w:rFonts w:ascii="Times New Roman" w:hAnsi="Times New Roman" w:cs="Times New Roman"/>
          <w:b/>
          <w:i/>
          <w:sz w:val="24"/>
          <w:szCs w:val="24"/>
        </w:rPr>
        <w:t>4. Формирование ценностного отношения к здоровью и здоровому образу жизни.</w:t>
      </w:r>
    </w:p>
    <w:p w:rsidR="00787AE6" w:rsidRPr="008A04B7" w:rsidRDefault="00787AE6" w:rsidP="00E81D7C">
      <w:pPr>
        <w:numPr>
          <w:ilvl w:val="0"/>
          <w:numId w:val="20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ценностное отношение к своему здоровью, здоровью родителей, членов своей семьи, педагогов, сверстников;</w:t>
      </w:r>
    </w:p>
    <w:p w:rsidR="00787AE6" w:rsidRPr="008A04B7" w:rsidRDefault="00787AE6" w:rsidP="00E81D7C">
      <w:pPr>
        <w:numPr>
          <w:ilvl w:val="0"/>
          <w:numId w:val="20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787AE6" w:rsidRPr="008A04B7" w:rsidRDefault="00787AE6" w:rsidP="00E81D7C">
      <w:pPr>
        <w:numPr>
          <w:ilvl w:val="0"/>
          <w:numId w:val="20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элементарные представления о влиянии нравственности человека на состояние его здоровья и здоровья окружающих его людей;</w:t>
      </w:r>
    </w:p>
    <w:p w:rsidR="00787AE6" w:rsidRPr="008A04B7" w:rsidRDefault="00787AE6" w:rsidP="00E81D7C">
      <w:pPr>
        <w:numPr>
          <w:ilvl w:val="0"/>
          <w:numId w:val="20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понимание важности физической культуры и спорта для здоровья человека, его образования, труда и творчества;</w:t>
      </w:r>
    </w:p>
    <w:p w:rsidR="00787AE6" w:rsidRPr="008A04B7" w:rsidRDefault="00787AE6" w:rsidP="00E81D7C">
      <w:pPr>
        <w:numPr>
          <w:ilvl w:val="0"/>
          <w:numId w:val="20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знание и выполнение санитарно-гигиенических правил, соблюдение здоровьесберегающего режима дня;</w:t>
      </w:r>
    </w:p>
    <w:p w:rsidR="00787AE6" w:rsidRPr="008A04B7" w:rsidRDefault="00787AE6" w:rsidP="00E81D7C">
      <w:pPr>
        <w:numPr>
          <w:ilvl w:val="0"/>
          <w:numId w:val="20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lastRenderedPageBreak/>
        <w:t>интерес к прогулкам на природе, подвижным играм, участию в спортивных соревнованиях;</w:t>
      </w:r>
    </w:p>
    <w:p w:rsidR="00787AE6" w:rsidRPr="008A04B7" w:rsidRDefault="00787AE6" w:rsidP="00E81D7C">
      <w:pPr>
        <w:numPr>
          <w:ilvl w:val="0"/>
          <w:numId w:val="20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первоначальные представления об оздоровительном влиянии природы на человека;</w:t>
      </w:r>
    </w:p>
    <w:p w:rsidR="00787AE6" w:rsidRPr="008A04B7" w:rsidRDefault="00787AE6" w:rsidP="00E81D7C">
      <w:pPr>
        <w:numPr>
          <w:ilvl w:val="0"/>
          <w:numId w:val="20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первоначальные представления о возможном негативном влиянии компьютерных игр, телевидения, рекламы на здоровье человека;</w:t>
      </w:r>
    </w:p>
    <w:p w:rsidR="00787AE6" w:rsidRPr="008A04B7" w:rsidRDefault="00787AE6" w:rsidP="00E81D7C">
      <w:pPr>
        <w:numPr>
          <w:ilvl w:val="0"/>
          <w:numId w:val="20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отрицательное отношение к невыполнению правил личной гигиены и санитарии, уклонению от занятий физкультурой.</w:t>
      </w:r>
    </w:p>
    <w:p w:rsidR="00787AE6" w:rsidRPr="008A04B7" w:rsidRDefault="00787AE6" w:rsidP="008A04B7">
      <w:pPr>
        <w:spacing w:after="0" w:line="240" w:lineRule="auto"/>
        <w:jc w:val="both"/>
        <w:rPr>
          <w:rFonts w:ascii="Times New Roman" w:hAnsi="Times New Roman" w:cs="Times New Roman"/>
          <w:b/>
          <w:i/>
          <w:sz w:val="24"/>
          <w:szCs w:val="24"/>
        </w:rPr>
      </w:pPr>
      <w:r w:rsidRPr="008A04B7">
        <w:rPr>
          <w:rFonts w:ascii="Times New Roman" w:hAnsi="Times New Roman" w:cs="Times New Roman"/>
          <w:b/>
          <w:i/>
          <w:sz w:val="24"/>
          <w:szCs w:val="24"/>
        </w:rPr>
        <w:t>5. Воспитание ценностного отношения к природе, окружающей среде.</w:t>
      </w:r>
    </w:p>
    <w:p w:rsidR="00787AE6" w:rsidRPr="008A04B7" w:rsidRDefault="00787AE6" w:rsidP="00E81D7C">
      <w:pPr>
        <w:numPr>
          <w:ilvl w:val="0"/>
          <w:numId w:val="20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787AE6" w:rsidRPr="008A04B7" w:rsidRDefault="00787AE6" w:rsidP="00E81D7C">
      <w:pPr>
        <w:numPr>
          <w:ilvl w:val="0"/>
          <w:numId w:val="20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ценностное отношение к природе и всем формам жизни;</w:t>
      </w:r>
    </w:p>
    <w:p w:rsidR="00787AE6" w:rsidRPr="008A04B7" w:rsidRDefault="00787AE6" w:rsidP="00E81D7C">
      <w:pPr>
        <w:numPr>
          <w:ilvl w:val="0"/>
          <w:numId w:val="20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элементарный опыт природоохранительной деятельности;</w:t>
      </w:r>
    </w:p>
    <w:p w:rsidR="00787AE6" w:rsidRPr="008A04B7" w:rsidRDefault="00787AE6" w:rsidP="00E81D7C">
      <w:pPr>
        <w:numPr>
          <w:ilvl w:val="0"/>
          <w:numId w:val="20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бережное отношение к растениям и животным.</w:t>
      </w:r>
    </w:p>
    <w:p w:rsidR="00787AE6" w:rsidRPr="008A04B7" w:rsidRDefault="00787AE6" w:rsidP="008A04B7">
      <w:pPr>
        <w:spacing w:after="0" w:line="240" w:lineRule="auto"/>
        <w:jc w:val="both"/>
        <w:rPr>
          <w:rFonts w:ascii="Times New Roman" w:hAnsi="Times New Roman" w:cs="Times New Roman"/>
          <w:b/>
          <w:i/>
          <w:sz w:val="24"/>
          <w:szCs w:val="24"/>
        </w:rPr>
      </w:pPr>
      <w:r w:rsidRPr="008A04B7">
        <w:rPr>
          <w:rFonts w:ascii="Times New Roman" w:hAnsi="Times New Roman" w:cs="Times New Roman"/>
          <w:b/>
          <w:i/>
          <w:sz w:val="24"/>
          <w:szCs w:val="24"/>
        </w:rPr>
        <w:t>6. Воспитание ценностного отношения к прекрасному, формирование представлений об эстетических идеалах и ценностях.</w:t>
      </w:r>
    </w:p>
    <w:p w:rsidR="00787AE6" w:rsidRPr="008A04B7" w:rsidRDefault="00787AE6" w:rsidP="00E81D7C">
      <w:pPr>
        <w:numPr>
          <w:ilvl w:val="0"/>
          <w:numId w:val="21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представления о душевной и физической красоте человека;</w:t>
      </w:r>
    </w:p>
    <w:p w:rsidR="00787AE6" w:rsidRPr="008A04B7" w:rsidRDefault="00787AE6" w:rsidP="00E81D7C">
      <w:pPr>
        <w:numPr>
          <w:ilvl w:val="0"/>
          <w:numId w:val="21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787AE6" w:rsidRPr="008A04B7" w:rsidRDefault="00787AE6" w:rsidP="00E81D7C">
      <w:pPr>
        <w:numPr>
          <w:ilvl w:val="0"/>
          <w:numId w:val="21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интерес к чтению, произведениям искусства, детским спектаклям, концертам, выставкам, музыке;</w:t>
      </w:r>
    </w:p>
    <w:p w:rsidR="00787AE6" w:rsidRPr="008A04B7" w:rsidRDefault="00787AE6" w:rsidP="00E81D7C">
      <w:pPr>
        <w:numPr>
          <w:ilvl w:val="0"/>
          <w:numId w:val="21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интерес к занятиям художественным творчеством;</w:t>
      </w:r>
    </w:p>
    <w:p w:rsidR="00787AE6" w:rsidRPr="008A04B7" w:rsidRDefault="00787AE6" w:rsidP="00E81D7C">
      <w:pPr>
        <w:numPr>
          <w:ilvl w:val="0"/>
          <w:numId w:val="21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стремление к опрятному внешнему виду;</w:t>
      </w:r>
    </w:p>
    <w:p w:rsidR="00787AE6" w:rsidRPr="008A04B7" w:rsidRDefault="00787AE6" w:rsidP="00E81D7C">
      <w:pPr>
        <w:numPr>
          <w:ilvl w:val="0"/>
          <w:numId w:val="21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отрицательное отношение к некрасивым поступкам и неряшливости.</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 xml:space="preserve">В основе нравственного уклада школьной жизни лежат три подхода: </w:t>
      </w:r>
      <w:r w:rsidRPr="008A04B7">
        <w:rPr>
          <w:rFonts w:ascii="Times New Roman" w:hAnsi="Times New Roman" w:cs="Times New Roman"/>
          <w:iCs/>
          <w:sz w:val="24"/>
          <w:szCs w:val="24"/>
        </w:rPr>
        <w:t>аксиологический, системно-деятелъностный, развивающий.</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Аксиологический подход.</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школьников, педагогов и родителей.</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Системно-деятельностный подход.</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Этот подход является определяющим для образовательной программы основного общего образования.</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школьника.</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8A04B7">
        <w:rPr>
          <w:rFonts w:ascii="Times New Roman" w:hAnsi="Times New Roman" w:cs="Times New Roman"/>
          <w:b/>
          <w:bCs/>
          <w:sz w:val="24"/>
          <w:szCs w:val="24"/>
        </w:rPr>
        <w:t>Развивающий подход.</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Он дает принципиальное понимание системно-деятельностной многоукладной технологии духовно-нравственного развития обучающегося.</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 xml:space="preserve">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w:t>
      </w:r>
      <w:r w:rsidRPr="008A04B7">
        <w:rPr>
          <w:rFonts w:ascii="Times New Roman" w:hAnsi="Times New Roman" w:cs="Times New Roman"/>
          <w:sz w:val="24"/>
          <w:szCs w:val="24"/>
        </w:rPr>
        <w:lastRenderedPageBreak/>
        <w:t>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
    <w:p w:rsidR="00787AE6" w:rsidRPr="008A04B7" w:rsidRDefault="00787AE6" w:rsidP="008A04B7">
      <w:pPr>
        <w:pStyle w:val="1ff2"/>
        <w:spacing w:before="0" w:after="0"/>
        <w:jc w:val="both"/>
        <w:rPr>
          <w:b/>
          <w:color w:val="000000"/>
          <w:sz w:val="24"/>
          <w:szCs w:val="24"/>
        </w:rPr>
      </w:pPr>
      <w:r w:rsidRPr="008A04B7">
        <w:rPr>
          <w:b/>
          <w:color w:val="000000"/>
          <w:sz w:val="24"/>
          <w:szCs w:val="24"/>
        </w:rPr>
        <w:t>2.3.4. Принципы и особенности организации содержания воспитания и социализации обучающихся на ступени основного общего образования.</w:t>
      </w:r>
    </w:p>
    <w:p w:rsidR="00787AE6" w:rsidRPr="008A04B7" w:rsidRDefault="00787AE6" w:rsidP="008A04B7">
      <w:pPr>
        <w:pStyle w:val="afc"/>
        <w:spacing w:after="0" w:line="240" w:lineRule="auto"/>
        <w:ind w:firstLine="567"/>
        <w:jc w:val="both"/>
        <w:rPr>
          <w:rFonts w:ascii="Times New Roman" w:hAnsi="Times New Roman"/>
          <w:sz w:val="24"/>
          <w:szCs w:val="24"/>
        </w:rPr>
      </w:pPr>
      <w:r w:rsidRPr="008A04B7">
        <w:rPr>
          <w:rFonts w:ascii="Times New Roman" w:hAnsi="Times New Roman"/>
          <w:sz w:val="24"/>
          <w:szCs w:val="24"/>
        </w:rPr>
        <w:t xml:space="preserve">Программа воспитания </w:t>
      </w:r>
      <w:r w:rsidRPr="008A04B7">
        <w:rPr>
          <w:rFonts w:ascii="Times New Roman" w:hAnsi="Times New Roman"/>
          <w:bCs/>
          <w:color w:val="000000"/>
          <w:sz w:val="24"/>
          <w:szCs w:val="24"/>
        </w:rPr>
        <w:t xml:space="preserve">и социализации обучающихся </w:t>
      </w:r>
      <w:r w:rsidRPr="008A04B7">
        <w:rPr>
          <w:rFonts w:ascii="Times New Roman" w:hAnsi="Times New Roman"/>
          <w:bCs/>
          <w:sz w:val="24"/>
          <w:szCs w:val="24"/>
        </w:rPr>
        <w:t xml:space="preserve">на ступени основного общего образования </w:t>
      </w:r>
      <w:r w:rsidRPr="008A04B7">
        <w:rPr>
          <w:rFonts w:ascii="Times New Roman" w:hAnsi="Times New Roman"/>
          <w:sz w:val="24"/>
          <w:szCs w:val="24"/>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787AE6" w:rsidRPr="008A04B7" w:rsidRDefault="00787AE6" w:rsidP="008A04B7">
      <w:pPr>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787AE6" w:rsidRPr="008A04B7" w:rsidRDefault="00787AE6" w:rsidP="008A04B7">
      <w:pPr>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787AE6" w:rsidRPr="008A04B7" w:rsidRDefault="00787AE6" w:rsidP="008A04B7">
      <w:pPr>
        <w:spacing w:after="0" w:line="240" w:lineRule="auto"/>
        <w:ind w:firstLine="567"/>
        <w:jc w:val="both"/>
        <w:rPr>
          <w:rFonts w:ascii="Times New Roman" w:hAnsi="Times New Roman" w:cs="Times New Roman"/>
          <w:sz w:val="24"/>
          <w:szCs w:val="24"/>
        </w:rPr>
      </w:pPr>
    </w:p>
    <w:p w:rsidR="00787AE6" w:rsidRPr="008A04B7" w:rsidRDefault="00787AE6" w:rsidP="008A04B7">
      <w:pPr>
        <w:shd w:val="clear" w:color="auto" w:fill="FFFFFF"/>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 xml:space="preserve">В основе Программы воспитания </w:t>
      </w:r>
      <w:r w:rsidRPr="008A04B7">
        <w:rPr>
          <w:rFonts w:ascii="Times New Roman" w:hAnsi="Times New Roman" w:cs="Times New Roman"/>
          <w:bCs/>
          <w:color w:val="000000"/>
          <w:sz w:val="24"/>
          <w:szCs w:val="24"/>
        </w:rPr>
        <w:t xml:space="preserve">и социализации обучающихся </w:t>
      </w:r>
      <w:r w:rsidRPr="008A04B7">
        <w:rPr>
          <w:rFonts w:ascii="Times New Roman" w:hAnsi="Times New Roman" w:cs="Times New Roman"/>
          <w:bCs/>
          <w:sz w:val="24"/>
          <w:szCs w:val="24"/>
        </w:rPr>
        <w:t xml:space="preserve">на ступени основного общего образования </w:t>
      </w:r>
      <w:r w:rsidRPr="008A04B7">
        <w:rPr>
          <w:rFonts w:ascii="Times New Roman" w:hAnsi="Times New Roman" w:cs="Times New Roman"/>
          <w:sz w:val="24"/>
          <w:szCs w:val="24"/>
        </w:rPr>
        <w:t>и организуемого в соответствии с ней нравственного уклада школьной жизни лежат перечисленные ниже принципы.</w:t>
      </w:r>
    </w:p>
    <w:p w:rsidR="00787AE6" w:rsidRPr="008A04B7" w:rsidRDefault="00787AE6" w:rsidP="008A04B7">
      <w:pPr>
        <w:shd w:val="clear" w:color="auto" w:fill="FFFFFF"/>
        <w:spacing w:after="0" w:line="240" w:lineRule="auto"/>
        <w:ind w:firstLine="567"/>
        <w:jc w:val="both"/>
        <w:rPr>
          <w:rFonts w:ascii="Times New Roman" w:hAnsi="Times New Roman" w:cs="Times New Roman"/>
          <w:sz w:val="24"/>
          <w:szCs w:val="24"/>
        </w:rPr>
      </w:pPr>
    </w:p>
    <w:p w:rsidR="00787AE6" w:rsidRPr="008A04B7" w:rsidRDefault="00787AE6" w:rsidP="008A04B7">
      <w:pPr>
        <w:shd w:val="clear" w:color="auto" w:fill="FFFFFF"/>
        <w:spacing w:after="0" w:line="240" w:lineRule="auto"/>
        <w:jc w:val="both"/>
        <w:rPr>
          <w:rFonts w:ascii="Times New Roman" w:hAnsi="Times New Roman" w:cs="Times New Roman"/>
          <w:b/>
          <w:sz w:val="24"/>
          <w:szCs w:val="24"/>
        </w:rPr>
      </w:pPr>
      <w:r w:rsidRPr="008A04B7">
        <w:rPr>
          <w:rFonts w:ascii="Times New Roman" w:hAnsi="Times New Roman" w:cs="Times New Roman"/>
          <w:b/>
          <w:sz w:val="24"/>
          <w:szCs w:val="24"/>
        </w:rPr>
        <w:t>Принцип ориентации на идеал.</w:t>
      </w:r>
    </w:p>
    <w:p w:rsidR="00787AE6" w:rsidRPr="008A04B7" w:rsidRDefault="00787AE6" w:rsidP="008A04B7">
      <w:pPr>
        <w:shd w:val="clear" w:color="auto" w:fill="FFFFFF"/>
        <w:spacing w:after="0" w:line="240" w:lineRule="auto"/>
        <w:ind w:firstLine="567"/>
        <w:jc w:val="both"/>
        <w:rPr>
          <w:rFonts w:ascii="Times New Roman" w:hAnsi="Times New Roman" w:cs="Times New Roman"/>
          <w:color w:val="000000"/>
          <w:spacing w:val="3"/>
          <w:sz w:val="24"/>
          <w:szCs w:val="24"/>
        </w:rPr>
      </w:pPr>
      <w:r w:rsidRPr="008A04B7">
        <w:rPr>
          <w:rFonts w:ascii="Times New Roman" w:hAnsi="Times New Roman" w:cs="Times New Roman"/>
          <w:sz w:val="24"/>
          <w:szCs w:val="24"/>
        </w:rPr>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обучающихся основной школы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787AE6" w:rsidRPr="008A04B7" w:rsidRDefault="00787AE6" w:rsidP="008A04B7">
      <w:pPr>
        <w:spacing w:after="0" w:line="240" w:lineRule="auto"/>
        <w:jc w:val="both"/>
        <w:rPr>
          <w:rFonts w:ascii="Times New Roman" w:hAnsi="Times New Roman" w:cs="Times New Roman"/>
          <w:b/>
          <w:sz w:val="24"/>
          <w:szCs w:val="24"/>
        </w:rPr>
      </w:pPr>
      <w:r w:rsidRPr="008A04B7">
        <w:rPr>
          <w:rFonts w:ascii="Times New Roman" w:hAnsi="Times New Roman" w:cs="Times New Roman"/>
          <w:b/>
          <w:sz w:val="24"/>
          <w:szCs w:val="24"/>
        </w:rPr>
        <w:t>Принцип следования нравственному примеру.</w:t>
      </w:r>
    </w:p>
    <w:p w:rsidR="00787AE6" w:rsidRPr="008A04B7" w:rsidRDefault="00787AE6" w:rsidP="008A04B7">
      <w:pPr>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787AE6" w:rsidRPr="008A04B7" w:rsidRDefault="00787AE6" w:rsidP="008A04B7">
      <w:pPr>
        <w:spacing w:after="0" w:line="240" w:lineRule="auto"/>
        <w:jc w:val="both"/>
        <w:rPr>
          <w:rFonts w:ascii="Times New Roman" w:hAnsi="Times New Roman" w:cs="Times New Roman"/>
          <w:sz w:val="24"/>
          <w:szCs w:val="24"/>
        </w:rPr>
      </w:pPr>
      <w:r w:rsidRPr="008A04B7">
        <w:rPr>
          <w:rFonts w:ascii="Times New Roman" w:hAnsi="Times New Roman" w:cs="Times New Roman"/>
          <w:b/>
          <w:sz w:val="24"/>
          <w:szCs w:val="24"/>
        </w:rPr>
        <w:t>Принцип диалогического общения.</w:t>
      </w:r>
    </w:p>
    <w:p w:rsidR="00787AE6" w:rsidRPr="008A04B7" w:rsidRDefault="00787AE6" w:rsidP="008A04B7">
      <w:pPr>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787AE6" w:rsidRPr="008A04B7" w:rsidRDefault="00787AE6" w:rsidP="008A04B7">
      <w:pPr>
        <w:spacing w:after="0" w:line="240" w:lineRule="auto"/>
        <w:contextualSpacing/>
        <w:jc w:val="both"/>
        <w:textAlignment w:val="baseline"/>
        <w:rPr>
          <w:rFonts w:ascii="Times New Roman" w:hAnsi="Times New Roman" w:cs="Times New Roman"/>
          <w:b/>
          <w:bCs/>
          <w:color w:val="000000"/>
          <w:sz w:val="24"/>
          <w:szCs w:val="24"/>
        </w:rPr>
      </w:pPr>
      <w:r w:rsidRPr="008A04B7">
        <w:rPr>
          <w:rFonts w:ascii="Times New Roman" w:hAnsi="Times New Roman" w:cs="Times New Roman"/>
          <w:b/>
          <w:bCs/>
          <w:color w:val="000000"/>
          <w:sz w:val="24"/>
          <w:szCs w:val="24"/>
        </w:rPr>
        <w:t>Принцип полисубъектности воспитания</w:t>
      </w:r>
    </w:p>
    <w:p w:rsidR="00787AE6" w:rsidRPr="008A04B7" w:rsidRDefault="00787AE6" w:rsidP="008A04B7">
      <w:pPr>
        <w:spacing w:after="0" w:line="240" w:lineRule="auto"/>
        <w:ind w:firstLine="567"/>
        <w:contextualSpacing/>
        <w:jc w:val="both"/>
        <w:textAlignment w:val="baseline"/>
        <w:rPr>
          <w:rFonts w:ascii="Times New Roman" w:hAnsi="Times New Roman" w:cs="Times New Roman"/>
          <w:color w:val="330066"/>
          <w:sz w:val="24"/>
          <w:szCs w:val="24"/>
        </w:rPr>
      </w:pPr>
      <w:r w:rsidRPr="008A04B7">
        <w:rPr>
          <w:rFonts w:ascii="Times New Roman" w:hAnsi="Times New Roman" w:cs="Times New Roman"/>
          <w:bCs/>
          <w:color w:val="000000"/>
          <w:sz w:val="24"/>
          <w:szCs w:val="24"/>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w:t>
      </w:r>
      <w:r w:rsidRPr="008A04B7">
        <w:rPr>
          <w:rFonts w:ascii="Times New Roman" w:hAnsi="Times New Roman" w:cs="Times New Roman"/>
          <w:color w:val="330066"/>
          <w:sz w:val="24"/>
          <w:szCs w:val="24"/>
        </w:rPr>
        <w:t xml:space="preserve"> </w:t>
      </w:r>
      <w:r w:rsidRPr="008A04B7">
        <w:rPr>
          <w:rFonts w:ascii="Times New Roman" w:hAnsi="Times New Roman" w:cs="Times New Roman"/>
          <w:bCs/>
          <w:color w:val="000000"/>
          <w:sz w:val="24"/>
          <w:szCs w:val="24"/>
        </w:rPr>
        <w:t>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w:t>
      </w:r>
      <w:r w:rsidRPr="008A04B7">
        <w:rPr>
          <w:rFonts w:ascii="Times New Roman" w:hAnsi="Times New Roman" w:cs="Times New Roman"/>
          <w:color w:val="330066"/>
          <w:sz w:val="24"/>
          <w:szCs w:val="24"/>
        </w:rPr>
        <w:t xml:space="preserve"> </w:t>
      </w:r>
      <w:r w:rsidRPr="008A04B7">
        <w:rPr>
          <w:rFonts w:ascii="Times New Roman" w:hAnsi="Times New Roman" w:cs="Times New Roman"/>
          <w:bCs/>
          <w:color w:val="000000"/>
          <w:sz w:val="24"/>
          <w:szCs w:val="24"/>
        </w:rPr>
        <w:t xml:space="preserve">Национальный воспитательный идеал, система базовых </w:t>
      </w:r>
      <w:r w:rsidRPr="008A04B7">
        <w:rPr>
          <w:rFonts w:ascii="Times New Roman" w:hAnsi="Times New Roman" w:cs="Times New Roman"/>
          <w:bCs/>
          <w:color w:val="000000"/>
          <w:sz w:val="24"/>
          <w:szCs w:val="24"/>
        </w:rPr>
        <w:lastRenderedPageBreak/>
        <w:t>национальных ценностей должны быть приняты всеми субъектами развития и воспитания , обучающимися.</w:t>
      </w:r>
    </w:p>
    <w:p w:rsidR="00787AE6" w:rsidRPr="008A04B7" w:rsidRDefault="00787AE6" w:rsidP="008A04B7">
      <w:pPr>
        <w:spacing w:after="0" w:line="240" w:lineRule="auto"/>
        <w:contextualSpacing/>
        <w:jc w:val="both"/>
        <w:textAlignment w:val="baseline"/>
        <w:rPr>
          <w:rFonts w:ascii="Times New Roman" w:hAnsi="Times New Roman" w:cs="Times New Roman"/>
          <w:color w:val="330066"/>
          <w:sz w:val="24"/>
          <w:szCs w:val="24"/>
        </w:rPr>
      </w:pPr>
    </w:p>
    <w:p w:rsidR="00787AE6" w:rsidRPr="008A04B7" w:rsidRDefault="00787AE6" w:rsidP="008A04B7">
      <w:pPr>
        <w:spacing w:after="0" w:line="240" w:lineRule="auto"/>
        <w:jc w:val="both"/>
        <w:rPr>
          <w:rFonts w:ascii="Times New Roman" w:hAnsi="Times New Roman" w:cs="Times New Roman"/>
          <w:sz w:val="24"/>
          <w:szCs w:val="24"/>
        </w:rPr>
      </w:pPr>
      <w:r w:rsidRPr="008A04B7">
        <w:rPr>
          <w:rFonts w:ascii="Times New Roman" w:hAnsi="Times New Roman" w:cs="Times New Roman"/>
          <w:b/>
          <w:sz w:val="24"/>
          <w:szCs w:val="24"/>
        </w:rPr>
        <w:t>Принцип системно-деятельностной организации воспитания</w:t>
      </w:r>
    </w:p>
    <w:p w:rsidR="00787AE6" w:rsidRPr="008A04B7" w:rsidRDefault="00787AE6" w:rsidP="008A04B7">
      <w:pPr>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w:t>
      </w:r>
    </w:p>
    <w:p w:rsidR="00787AE6" w:rsidRPr="008A04B7" w:rsidRDefault="00787AE6" w:rsidP="008A04B7">
      <w:pPr>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w:t>
      </w:r>
    </w:p>
    <w:p w:rsidR="00787AE6" w:rsidRPr="008A04B7" w:rsidRDefault="00787AE6" w:rsidP="00E81D7C">
      <w:pPr>
        <w:numPr>
          <w:ilvl w:val="0"/>
          <w:numId w:val="213"/>
        </w:numPr>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воспитание как деятельность должно охватывать все  виды   образовательной деятельности: учебной, внеурочной, внешкольной;</w:t>
      </w:r>
    </w:p>
    <w:p w:rsidR="00787AE6" w:rsidRPr="008A04B7" w:rsidRDefault="00787AE6" w:rsidP="00E81D7C">
      <w:pPr>
        <w:numPr>
          <w:ilvl w:val="0"/>
          <w:numId w:val="213"/>
        </w:numPr>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 xml:space="preserve">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787AE6" w:rsidRPr="008A04B7" w:rsidRDefault="00787AE6" w:rsidP="008A04B7">
      <w:pPr>
        <w:spacing w:after="0" w:line="240" w:lineRule="auto"/>
        <w:jc w:val="both"/>
        <w:rPr>
          <w:rFonts w:ascii="Times New Roman" w:hAnsi="Times New Roman" w:cs="Times New Roman"/>
          <w:sz w:val="24"/>
          <w:szCs w:val="24"/>
        </w:rPr>
      </w:pPr>
    </w:p>
    <w:p w:rsidR="00787AE6" w:rsidRPr="008A04B7" w:rsidRDefault="00787AE6" w:rsidP="008A04B7">
      <w:pPr>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Каждое из основных направлений  воспитания и социализации школьников оформляется в виде тематической программы. Основу такой программы составляют:</w:t>
      </w:r>
    </w:p>
    <w:p w:rsidR="00787AE6" w:rsidRPr="008A04B7" w:rsidRDefault="00787AE6" w:rsidP="00E81D7C">
      <w:pPr>
        <w:pStyle w:val="aa"/>
        <w:numPr>
          <w:ilvl w:val="0"/>
          <w:numId w:val="220"/>
        </w:numPr>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система морально-нравственных установок и ценностей;</w:t>
      </w:r>
    </w:p>
    <w:p w:rsidR="00787AE6" w:rsidRPr="008A04B7" w:rsidRDefault="00787AE6" w:rsidP="00E81D7C">
      <w:pPr>
        <w:numPr>
          <w:ilvl w:val="0"/>
          <w:numId w:val="214"/>
        </w:numPr>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787AE6" w:rsidRPr="008A04B7" w:rsidRDefault="00787AE6" w:rsidP="00E81D7C">
      <w:pPr>
        <w:numPr>
          <w:ilvl w:val="0"/>
          <w:numId w:val="214"/>
        </w:numPr>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 xml:space="preserve">содержание в  программе ряда технологий воспитания и социализации по числу и характеру своих базовых ценностей. </w:t>
      </w:r>
    </w:p>
    <w:p w:rsidR="00787AE6" w:rsidRPr="008A04B7" w:rsidRDefault="00787AE6" w:rsidP="008A04B7">
      <w:pPr>
        <w:spacing w:after="0" w:line="240" w:lineRule="auto"/>
        <w:jc w:val="both"/>
        <w:rPr>
          <w:rFonts w:ascii="Times New Roman" w:hAnsi="Times New Roman" w:cs="Times New Roman"/>
          <w:sz w:val="24"/>
          <w:szCs w:val="24"/>
        </w:rPr>
      </w:pPr>
    </w:p>
    <w:p w:rsidR="00787AE6" w:rsidRPr="008A04B7" w:rsidRDefault="00787AE6" w:rsidP="008A04B7">
      <w:pPr>
        <w:pStyle w:val="afc"/>
        <w:spacing w:after="0" w:line="240" w:lineRule="auto"/>
        <w:jc w:val="both"/>
        <w:rPr>
          <w:rFonts w:ascii="Times New Roman" w:hAnsi="Times New Roman"/>
          <w:b/>
          <w:bCs/>
          <w:color w:val="000000"/>
          <w:sz w:val="24"/>
          <w:szCs w:val="24"/>
        </w:rPr>
      </w:pPr>
      <w:r w:rsidRPr="008A04B7">
        <w:rPr>
          <w:rFonts w:ascii="Times New Roman" w:hAnsi="Times New Roman"/>
          <w:b/>
          <w:sz w:val="24"/>
          <w:szCs w:val="24"/>
        </w:rPr>
        <w:t xml:space="preserve">2.3.5. Содержание программы </w:t>
      </w:r>
      <w:r w:rsidRPr="008A04B7">
        <w:rPr>
          <w:rFonts w:ascii="Times New Roman" w:hAnsi="Times New Roman"/>
          <w:b/>
          <w:bCs/>
          <w:color w:val="000000"/>
          <w:sz w:val="24"/>
          <w:szCs w:val="24"/>
        </w:rPr>
        <w:t xml:space="preserve">воспитания и социализации обучающихся </w:t>
      </w:r>
      <w:r w:rsidRPr="008A04B7">
        <w:rPr>
          <w:rFonts w:ascii="Times New Roman" w:hAnsi="Times New Roman"/>
          <w:b/>
          <w:bCs/>
          <w:sz w:val="24"/>
          <w:szCs w:val="24"/>
        </w:rPr>
        <w:t>на ступени основного общего образования.</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b/>
          <w:bCs/>
          <w:sz w:val="24"/>
          <w:szCs w:val="24"/>
        </w:rPr>
        <w:t xml:space="preserve">Содержание </w:t>
      </w:r>
      <w:r w:rsidRPr="008A04B7">
        <w:rPr>
          <w:rFonts w:ascii="Times New Roman" w:hAnsi="Times New Roman" w:cs="Times New Roman"/>
          <w:sz w:val="24"/>
          <w:szCs w:val="24"/>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 xml:space="preserve">Каждое направление представлено в виде </w:t>
      </w:r>
      <w:r w:rsidRPr="008A04B7">
        <w:rPr>
          <w:rFonts w:ascii="Times New Roman" w:hAnsi="Times New Roman" w:cs="Times New Roman"/>
          <w:b/>
          <w:bCs/>
          <w:i/>
          <w:iCs/>
          <w:sz w:val="24"/>
          <w:szCs w:val="24"/>
        </w:rPr>
        <w:t xml:space="preserve">модуля, </w:t>
      </w:r>
      <w:r w:rsidRPr="008A04B7">
        <w:rPr>
          <w:rFonts w:ascii="Times New Roman" w:hAnsi="Times New Roman" w:cs="Times New Roman"/>
          <w:sz w:val="24"/>
          <w:szCs w:val="24"/>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787AE6" w:rsidRPr="008A04B7" w:rsidRDefault="00787AE6" w:rsidP="008A04B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8A04B7">
        <w:rPr>
          <w:rFonts w:ascii="Times New Roman" w:hAnsi="Times New Roman" w:cs="Times New Roman"/>
          <w:b/>
          <w:bCs/>
          <w:sz w:val="24"/>
          <w:szCs w:val="24"/>
        </w:rPr>
        <w:t>Модуль «Я - гражданин»</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i/>
          <w:sz w:val="24"/>
          <w:szCs w:val="24"/>
          <w:u w:val="single"/>
        </w:rPr>
        <w:t>Направление 1.</w:t>
      </w:r>
      <w:r w:rsidRPr="008A04B7">
        <w:rPr>
          <w:rFonts w:ascii="Times New Roman" w:hAnsi="Times New Roman" w:cs="Times New Roman"/>
          <w:b/>
          <w:bCs/>
          <w:sz w:val="24"/>
          <w:szCs w:val="24"/>
        </w:rPr>
        <w:t xml:space="preserve"> </w:t>
      </w:r>
      <w:r w:rsidRPr="008A04B7">
        <w:rPr>
          <w:rFonts w:ascii="Times New Roman" w:hAnsi="Times New Roman" w:cs="Times New Roman"/>
          <w:b/>
          <w:bCs/>
          <w:i/>
          <w:iCs/>
          <w:sz w:val="24"/>
          <w:szCs w:val="24"/>
        </w:rPr>
        <w:t>Воспитание гражданственности, патриотизма, уважения к правам, свободам и обязанностям человека.</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Задачи модуля: </w:t>
      </w:r>
      <w:r w:rsidRPr="008A04B7">
        <w:rPr>
          <w:rFonts w:ascii="Times New Roman" w:hAnsi="Times New Roman" w:cs="Times New Roman"/>
          <w:bCs/>
          <w:sz w:val="24"/>
          <w:szCs w:val="24"/>
        </w:rPr>
        <w:t xml:space="preserve">получение знаний - </w:t>
      </w:r>
    </w:p>
    <w:p w:rsidR="00787AE6" w:rsidRPr="008A04B7" w:rsidRDefault="00787AE6" w:rsidP="00E81D7C">
      <w:pPr>
        <w:numPr>
          <w:ilvl w:val="0"/>
          <w:numId w:val="215"/>
        </w:numPr>
        <w:shd w:val="clear" w:color="auto" w:fill="FFFFFF"/>
        <w:autoSpaceDE w:val="0"/>
        <w:autoSpaceDN w:val="0"/>
        <w:adjustRightInd w:val="0"/>
        <w:spacing w:after="0" w:line="240" w:lineRule="auto"/>
        <w:ind w:left="0" w:hanging="357"/>
        <w:jc w:val="both"/>
        <w:rPr>
          <w:rFonts w:ascii="Times New Roman" w:hAnsi="Times New Roman" w:cs="Times New Roman"/>
          <w:sz w:val="24"/>
          <w:szCs w:val="24"/>
        </w:rPr>
      </w:pPr>
      <w:r w:rsidRPr="008A04B7">
        <w:rPr>
          <w:rFonts w:ascii="Times New Roman" w:hAnsi="Times New Roman" w:cs="Times New Roman"/>
          <w:sz w:val="24"/>
          <w:szCs w:val="24"/>
        </w:rPr>
        <w:t>о политическом устройстве Российского государства, его институтах, их роли в жизни общества, о его важнейших законах;</w:t>
      </w:r>
    </w:p>
    <w:p w:rsidR="00787AE6" w:rsidRPr="008A04B7" w:rsidRDefault="00787AE6" w:rsidP="00E81D7C">
      <w:pPr>
        <w:numPr>
          <w:ilvl w:val="0"/>
          <w:numId w:val="215"/>
        </w:numPr>
        <w:shd w:val="clear" w:color="auto" w:fill="FFFFFF"/>
        <w:autoSpaceDE w:val="0"/>
        <w:autoSpaceDN w:val="0"/>
        <w:adjustRightInd w:val="0"/>
        <w:spacing w:after="0" w:line="240" w:lineRule="auto"/>
        <w:ind w:left="0" w:hanging="357"/>
        <w:jc w:val="both"/>
        <w:rPr>
          <w:rFonts w:ascii="Times New Roman" w:hAnsi="Times New Roman" w:cs="Times New Roman"/>
          <w:sz w:val="24"/>
          <w:szCs w:val="24"/>
        </w:rPr>
      </w:pPr>
      <w:r w:rsidRPr="008A04B7">
        <w:rPr>
          <w:rFonts w:ascii="Times New Roman" w:hAnsi="Times New Roman" w:cs="Times New Roman"/>
          <w:sz w:val="24"/>
          <w:szCs w:val="24"/>
        </w:rPr>
        <w:t>о символах государства – Флаге, Гербе России, о государственных символах Республики Мордовия;</w:t>
      </w:r>
    </w:p>
    <w:p w:rsidR="00787AE6" w:rsidRPr="008A04B7" w:rsidRDefault="00787AE6" w:rsidP="00E81D7C">
      <w:pPr>
        <w:numPr>
          <w:ilvl w:val="0"/>
          <w:numId w:val="215"/>
        </w:numPr>
        <w:shd w:val="clear" w:color="auto" w:fill="FFFFFF"/>
        <w:autoSpaceDE w:val="0"/>
        <w:autoSpaceDN w:val="0"/>
        <w:adjustRightInd w:val="0"/>
        <w:spacing w:after="0" w:line="240" w:lineRule="auto"/>
        <w:ind w:left="0" w:hanging="357"/>
        <w:jc w:val="both"/>
        <w:rPr>
          <w:rFonts w:ascii="Times New Roman" w:hAnsi="Times New Roman" w:cs="Times New Roman"/>
          <w:sz w:val="24"/>
          <w:szCs w:val="24"/>
        </w:rPr>
      </w:pPr>
      <w:r w:rsidRPr="008A04B7">
        <w:rPr>
          <w:rFonts w:ascii="Times New Roman" w:hAnsi="Times New Roman" w:cs="Times New Roman"/>
          <w:sz w:val="24"/>
          <w:szCs w:val="24"/>
        </w:rPr>
        <w:t>об институтах гражданского общества, о возможностях участия граждан в общественном управлении;</w:t>
      </w:r>
    </w:p>
    <w:p w:rsidR="00787AE6" w:rsidRPr="008A04B7" w:rsidRDefault="00787AE6" w:rsidP="00E81D7C">
      <w:pPr>
        <w:numPr>
          <w:ilvl w:val="0"/>
          <w:numId w:val="215"/>
        </w:numPr>
        <w:shd w:val="clear" w:color="auto" w:fill="FFFFFF"/>
        <w:autoSpaceDE w:val="0"/>
        <w:autoSpaceDN w:val="0"/>
        <w:adjustRightInd w:val="0"/>
        <w:spacing w:after="0" w:line="240" w:lineRule="auto"/>
        <w:ind w:left="0" w:hanging="357"/>
        <w:jc w:val="both"/>
        <w:rPr>
          <w:rFonts w:ascii="Times New Roman" w:hAnsi="Times New Roman" w:cs="Times New Roman"/>
          <w:sz w:val="24"/>
          <w:szCs w:val="24"/>
        </w:rPr>
      </w:pPr>
      <w:r w:rsidRPr="008A04B7">
        <w:rPr>
          <w:rFonts w:ascii="Times New Roman" w:hAnsi="Times New Roman" w:cs="Times New Roman"/>
          <w:sz w:val="24"/>
          <w:szCs w:val="24"/>
        </w:rPr>
        <w:t>о правах и обязанностях гражданина России;</w:t>
      </w:r>
    </w:p>
    <w:p w:rsidR="00787AE6" w:rsidRPr="008A04B7" w:rsidRDefault="00787AE6" w:rsidP="00E81D7C">
      <w:pPr>
        <w:numPr>
          <w:ilvl w:val="0"/>
          <w:numId w:val="215"/>
        </w:numPr>
        <w:shd w:val="clear" w:color="auto" w:fill="FFFFFF"/>
        <w:autoSpaceDE w:val="0"/>
        <w:autoSpaceDN w:val="0"/>
        <w:adjustRightInd w:val="0"/>
        <w:spacing w:after="0" w:line="240" w:lineRule="auto"/>
        <w:ind w:left="0" w:hanging="357"/>
        <w:jc w:val="both"/>
        <w:rPr>
          <w:rFonts w:ascii="Times New Roman" w:hAnsi="Times New Roman" w:cs="Times New Roman"/>
          <w:sz w:val="24"/>
          <w:szCs w:val="24"/>
        </w:rPr>
      </w:pPr>
      <w:r w:rsidRPr="008A04B7">
        <w:rPr>
          <w:rFonts w:ascii="Times New Roman" w:hAnsi="Times New Roman" w:cs="Times New Roman"/>
          <w:sz w:val="24"/>
          <w:szCs w:val="24"/>
        </w:rPr>
        <w:t>о правах и обязанностях, регламентированных Уставом школы, Правилами внутреннего учебно-воспитательного распорядка для учащихся;</w:t>
      </w:r>
    </w:p>
    <w:p w:rsidR="00787AE6" w:rsidRPr="008A04B7" w:rsidRDefault="00787AE6" w:rsidP="00E81D7C">
      <w:pPr>
        <w:numPr>
          <w:ilvl w:val="0"/>
          <w:numId w:val="215"/>
        </w:numPr>
        <w:shd w:val="clear" w:color="auto" w:fill="FFFFFF"/>
        <w:autoSpaceDE w:val="0"/>
        <w:autoSpaceDN w:val="0"/>
        <w:adjustRightInd w:val="0"/>
        <w:spacing w:after="0" w:line="240" w:lineRule="auto"/>
        <w:ind w:left="0" w:hanging="357"/>
        <w:jc w:val="both"/>
        <w:rPr>
          <w:rFonts w:ascii="Times New Roman" w:hAnsi="Times New Roman" w:cs="Times New Roman"/>
          <w:sz w:val="24"/>
          <w:szCs w:val="24"/>
        </w:rPr>
      </w:pPr>
      <w:r w:rsidRPr="008A04B7">
        <w:rPr>
          <w:rFonts w:ascii="Times New Roman" w:hAnsi="Times New Roman" w:cs="Times New Roman"/>
          <w:sz w:val="24"/>
          <w:szCs w:val="24"/>
        </w:rPr>
        <w:t>интерес к общественным явлениям, понимание активной роли человека в обществе;</w:t>
      </w:r>
    </w:p>
    <w:p w:rsidR="00787AE6" w:rsidRPr="008A04B7" w:rsidRDefault="00787AE6" w:rsidP="00E81D7C">
      <w:pPr>
        <w:numPr>
          <w:ilvl w:val="0"/>
          <w:numId w:val="215"/>
        </w:numPr>
        <w:shd w:val="clear" w:color="auto" w:fill="FFFFFF"/>
        <w:autoSpaceDE w:val="0"/>
        <w:autoSpaceDN w:val="0"/>
        <w:adjustRightInd w:val="0"/>
        <w:spacing w:after="0" w:line="240" w:lineRule="auto"/>
        <w:ind w:left="0" w:hanging="357"/>
        <w:jc w:val="both"/>
        <w:rPr>
          <w:rFonts w:ascii="Times New Roman" w:hAnsi="Times New Roman" w:cs="Times New Roman"/>
          <w:sz w:val="24"/>
          <w:szCs w:val="24"/>
        </w:rPr>
      </w:pPr>
      <w:r w:rsidRPr="008A04B7">
        <w:rPr>
          <w:rFonts w:ascii="Times New Roman" w:hAnsi="Times New Roman" w:cs="Times New Roman"/>
          <w:sz w:val="24"/>
          <w:szCs w:val="24"/>
        </w:rPr>
        <w:lastRenderedPageBreak/>
        <w:t>ценностного отношения к своему национальному языку и культуре, как государственному, языку межнационального общения;</w:t>
      </w:r>
    </w:p>
    <w:p w:rsidR="00787AE6" w:rsidRPr="008A04B7" w:rsidRDefault="00787AE6" w:rsidP="00E81D7C">
      <w:pPr>
        <w:numPr>
          <w:ilvl w:val="0"/>
          <w:numId w:val="215"/>
        </w:numPr>
        <w:shd w:val="clear" w:color="auto" w:fill="FFFFFF"/>
        <w:autoSpaceDE w:val="0"/>
        <w:autoSpaceDN w:val="0"/>
        <w:adjustRightInd w:val="0"/>
        <w:spacing w:after="0" w:line="240" w:lineRule="auto"/>
        <w:ind w:left="0" w:hanging="357"/>
        <w:jc w:val="both"/>
        <w:rPr>
          <w:rFonts w:ascii="Times New Roman" w:hAnsi="Times New Roman" w:cs="Times New Roman"/>
          <w:sz w:val="24"/>
          <w:szCs w:val="24"/>
        </w:rPr>
      </w:pPr>
      <w:r w:rsidRPr="008A04B7">
        <w:rPr>
          <w:rFonts w:ascii="Times New Roman" w:hAnsi="Times New Roman" w:cs="Times New Roman"/>
          <w:sz w:val="24"/>
          <w:szCs w:val="24"/>
        </w:rPr>
        <w:t>о народах России, об их общей исторической судьбе, о единстве народов нашей страны;</w:t>
      </w:r>
    </w:p>
    <w:p w:rsidR="00787AE6" w:rsidRPr="008A04B7" w:rsidRDefault="00787AE6" w:rsidP="00E81D7C">
      <w:pPr>
        <w:numPr>
          <w:ilvl w:val="0"/>
          <w:numId w:val="215"/>
        </w:numPr>
        <w:shd w:val="clear" w:color="auto" w:fill="FFFFFF"/>
        <w:autoSpaceDE w:val="0"/>
        <w:autoSpaceDN w:val="0"/>
        <w:adjustRightInd w:val="0"/>
        <w:spacing w:after="0" w:line="240" w:lineRule="auto"/>
        <w:ind w:left="0" w:hanging="357"/>
        <w:jc w:val="both"/>
        <w:rPr>
          <w:rFonts w:ascii="Times New Roman" w:hAnsi="Times New Roman" w:cs="Times New Roman"/>
          <w:sz w:val="24"/>
          <w:szCs w:val="24"/>
        </w:rPr>
      </w:pPr>
      <w:r w:rsidRPr="008A04B7">
        <w:rPr>
          <w:rFonts w:ascii="Times New Roman" w:hAnsi="Times New Roman" w:cs="Times New Roman"/>
          <w:sz w:val="24"/>
          <w:szCs w:val="24"/>
        </w:rPr>
        <w:t>о национальных героях и важнейших событиях истории России, и ее народах;</w:t>
      </w:r>
    </w:p>
    <w:p w:rsidR="00787AE6" w:rsidRPr="008A04B7" w:rsidRDefault="00787AE6" w:rsidP="00E81D7C">
      <w:pPr>
        <w:numPr>
          <w:ilvl w:val="0"/>
          <w:numId w:val="215"/>
        </w:numPr>
        <w:shd w:val="clear" w:color="auto" w:fill="FFFFFF"/>
        <w:autoSpaceDE w:val="0"/>
        <w:autoSpaceDN w:val="0"/>
        <w:adjustRightInd w:val="0"/>
        <w:spacing w:after="0" w:line="240" w:lineRule="auto"/>
        <w:ind w:left="0" w:hanging="357"/>
        <w:jc w:val="both"/>
        <w:rPr>
          <w:rFonts w:ascii="Times New Roman" w:hAnsi="Times New Roman" w:cs="Times New Roman"/>
          <w:sz w:val="24"/>
          <w:szCs w:val="24"/>
        </w:rPr>
      </w:pPr>
      <w:r w:rsidRPr="008A04B7">
        <w:rPr>
          <w:rFonts w:ascii="Times New Roman" w:hAnsi="Times New Roman" w:cs="Times New Roman"/>
          <w:sz w:val="24"/>
          <w:szCs w:val="24"/>
        </w:rPr>
        <w:t>интерес к государственным праздникам и важнейшим событиям в жизни России, и своего края – Республика Мордовия;</w:t>
      </w:r>
    </w:p>
    <w:p w:rsidR="00787AE6" w:rsidRPr="008A04B7" w:rsidRDefault="00787AE6" w:rsidP="00E81D7C">
      <w:pPr>
        <w:numPr>
          <w:ilvl w:val="0"/>
          <w:numId w:val="215"/>
        </w:numPr>
        <w:shd w:val="clear" w:color="auto" w:fill="FFFFFF"/>
        <w:autoSpaceDE w:val="0"/>
        <w:autoSpaceDN w:val="0"/>
        <w:adjustRightInd w:val="0"/>
        <w:spacing w:after="0" w:line="240" w:lineRule="auto"/>
        <w:ind w:left="0" w:hanging="357"/>
        <w:jc w:val="both"/>
        <w:rPr>
          <w:rFonts w:ascii="Times New Roman" w:hAnsi="Times New Roman" w:cs="Times New Roman"/>
          <w:sz w:val="24"/>
          <w:szCs w:val="24"/>
        </w:rPr>
      </w:pPr>
      <w:r w:rsidRPr="008A04B7">
        <w:rPr>
          <w:rFonts w:ascii="Times New Roman" w:hAnsi="Times New Roman" w:cs="Times New Roman"/>
          <w:sz w:val="24"/>
          <w:szCs w:val="24"/>
        </w:rPr>
        <w:t>стремление активно участвовать в делах класса, школы, семьи, своего города, малой Родины, своей страны;</w:t>
      </w:r>
    </w:p>
    <w:p w:rsidR="00787AE6" w:rsidRPr="008A04B7" w:rsidRDefault="00787AE6" w:rsidP="00E81D7C">
      <w:pPr>
        <w:numPr>
          <w:ilvl w:val="0"/>
          <w:numId w:val="215"/>
        </w:numPr>
        <w:shd w:val="clear" w:color="auto" w:fill="FFFFFF"/>
        <w:autoSpaceDE w:val="0"/>
        <w:autoSpaceDN w:val="0"/>
        <w:adjustRightInd w:val="0"/>
        <w:spacing w:after="0" w:line="240" w:lineRule="auto"/>
        <w:ind w:left="0" w:hanging="357"/>
        <w:jc w:val="both"/>
        <w:rPr>
          <w:rFonts w:ascii="Times New Roman" w:hAnsi="Times New Roman" w:cs="Times New Roman"/>
          <w:sz w:val="24"/>
          <w:szCs w:val="24"/>
        </w:rPr>
      </w:pPr>
      <w:r w:rsidRPr="008A04B7">
        <w:rPr>
          <w:rFonts w:ascii="Times New Roman" w:hAnsi="Times New Roman" w:cs="Times New Roman"/>
          <w:sz w:val="24"/>
          <w:szCs w:val="24"/>
        </w:rPr>
        <w:t>любовь к образовательному учреждению, своему поселку, республике, народу России;</w:t>
      </w:r>
    </w:p>
    <w:p w:rsidR="00787AE6" w:rsidRPr="008A04B7" w:rsidRDefault="00787AE6" w:rsidP="00E81D7C">
      <w:pPr>
        <w:numPr>
          <w:ilvl w:val="0"/>
          <w:numId w:val="215"/>
        </w:numPr>
        <w:shd w:val="clear" w:color="auto" w:fill="FFFFFF"/>
        <w:autoSpaceDE w:val="0"/>
        <w:autoSpaceDN w:val="0"/>
        <w:adjustRightInd w:val="0"/>
        <w:spacing w:after="0" w:line="240" w:lineRule="auto"/>
        <w:ind w:left="0" w:hanging="357"/>
        <w:jc w:val="both"/>
        <w:rPr>
          <w:rFonts w:ascii="Times New Roman" w:hAnsi="Times New Roman" w:cs="Times New Roman"/>
          <w:sz w:val="24"/>
          <w:szCs w:val="24"/>
        </w:rPr>
      </w:pPr>
      <w:r w:rsidRPr="008A04B7">
        <w:rPr>
          <w:rFonts w:ascii="Times New Roman" w:hAnsi="Times New Roman" w:cs="Times New Roman"/>
          <w:sz w:val="24"/>
          <w:szCs w:val="24"/>
        </w:rPr>
        <w:t>уважение к защитникам Отечества;</w:t>
      </w:r>
    </w:p>
    <w:p w:rsidR="00787AE6" w:rsidRPr="008A04B7" w:rsidRDefault="00787AE6" w:rsidP="00E81D7C">
      <w:pPr>
        <w:numPr>
          <w:ilvl w:val="0"/>
          <w:numId w:val="215"/>
        </w:numPr>
        <w:shd w:val="clear" w:color="auto" w:fill="FFFFFF"/>
        <w:autoSpaceDE w:val="0"/>
        <w:autoSpaceDN w:val="0"/>
        <w:adjustRightInd w:val="0"/>
        <w:spacing w:after="0" w:line="240" w:lineRule="auto"/>
        <w:ind w:left="0" w:hanging="357"/>
        <w:jc w:val="both"/>
        <w:rPr>
          <w:rFonts w:ascii="Times New Roman" w:hAnsi="Times New Roman" w:cs="Times New Roman"/>
          <w:sz w:val="24"/>
          <w:szCs w:val="24"/>
        </w:rPr>
      </w:pPr>
      <w:r w:rsidRPr="008A04B7">
        <w:rPr>
          <w:rFonts w:ascii="Times New Roman" w:hAnsi="Times New Roman" w:cs="Times New Roman"/>
          <w:sz w:val="24"/>
          <w:szCs w:val="24"/>
        </w:rPr>
        <w:t>умение отвечать за свои поступки;</w:t>
      </w:r>
    </w:p>
    <w:p w:rsidR="00787AE6" w:rsidRPr="008A04B7" w:rsidRDefault="00787AE6" w:rsidP="00E81D7C">
      <w:pPr>
        <w:numPr>
          <w:ilvl w:val="0"/>
          <w:numId w:val="215"/>
        </w:numPr>
        <w:shd w:val="clear" w:color="auto" w:fill="FFFFFF"/>
        <w:autoSpaceDE w:val="0"/>
        <w:autoSpaceDN w:val="0"/>
        <w:adjustRightInd w:val="0"/>
        <w:spacing w:after="0" w:line="240" w:lineRule="auto"/>
        <w:ind w:left="0" w:hanging="357"/>
        <w:jc w:val="both"/>
        <w:rPr>
          <w:rFonts w:ascii="Times New Roman" w:hAnsi="Times New Roman" w:cs="Times New Roman"/>
          <w:sz w:val="24"/>
          <w:szCs w:val="24"/>
        </w:rPr>
      </w:pPr>
      <w:r w:rsidRPr="008A04B7">
        <w:rPr>
          <w:rFonts w:ascii="Times New Roman"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Ценности: </w:t>
      </w:r>
      <w:r w:rsidRPr="008A04B7">
        <w:rPr>
          <w:rFonts w:ascii="Times New Roman" w:hAnsi="Times New Roman" w:cs="Times New Roman"/>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787AE6" w:rsidRPr="008A04B7" w:rsidRDefault="00787AE6" w:rsidP="008A04B7">
      <w:pPr>
        <w:spacing w:after="0" w:line="240" w:lineRule="auto"/>
        <w:jc w:val="center"/>
        <w:rPr>
          <w:rStyle w:val="aff0"/>
          <w:rFonts w:ascii="Times New Roman" w:hAnsi="Times New Roman" w:cs="Times New Roman"/>
          <w:sz w:val="24"/>
          <w:szCs w:val="24"/>
        </w:rPr>
      </w:pPr>
      <w:r w:rsidRPr="008A04B7">
        <w:rPr>
          <w:rStyle w:val="aff0"/>
          <w:rFonts w:ascii="Times New Roman" w:hAnsi="Times New Roman" w:cs="Times New Roman"/>
          <w:sz w:val="24"/>
          <w:szCs w:val="24"/>
        </w:rPr>
        <w:t>Основные направления работы</w:t>
      </w:r>
    </w:p>
    <w:tbl>
      <w:tblPr>
        <w:tblW w:w="10065"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725"/>
      </w:tblGrid>
      <w:tr w:rsidR="00787AE6" w:rsidRPr="008A04B7" w:rsidTr="008A04B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7AE6" w:rsidRPr="008A04B7" w:rsidRDefault="00787AE6" w:rsidP="008A04B7">
            <w:pPr>
              <w:pStyle w:val="af5"/>
              <w:spacing w:after="0" w:line="240" w:lineRule="auto"/>
              <w:jc w:val="center"/>
              <w:rPr>
                <w:rStyle w:val="aff0"/>
                <w:b w:val="0"/>
              </w:rPr>
            </w:pPr>
            <w:r w:rsidRPr="008A04B7">
              <w:rPr>
                <w:rStyle w:val="aff0"/>
              </w:rPr>
              <w:t>Воспитательные задачи</w:t>
            </w:r>
          </w:p>
        </w:tc>
        <w:tc>
          <w:tcPr>
            <w:tcW w:w="5725" w:type="dxa"/>
            <w:tcBorders>
              <w:top w:val="outset" w:sz="6" w:space="0" w:color="FFFFFF"/>
              <w:left w:val="outset" w:sz="6" w:space="0" w:color="FFFFFF"/>
              <w:bottom w:val="outset" w:sz="6" w:space="0" w:color="FFFFFF"/>
              <w:right w:val="outset" w:sz="6" w:space="0" w:color="FFFFFF"/>
            </w:tcBorders>
          </w:tcPr>
          <w:p w:rsidR="00787AE6" w:rsidRPr="008A04B7" w:rsidRDefault="00787AE6" w:rsidP="008A04B7">
            <w:pPr>
              <w:pStyle w:val="af5"/>
              <w:spacing w:after="0" w:line="240" w:lineRule="auto"/>
              <w:jc w:val="center"/>
            </w:pPr>
            <w:r w:rsidRPr="008A04B7">
              <w:rPr>
                <w:bCs/>
              </w:rPr>
              <w:t>Ключевые дела</w:t>
            </w:r>
          </w:p>
        </w:tc>
      </w:tr>
      <w:tr w:rsidR="00787AE6" w:rsidRPr="008A04B7" w:rsidTr="008A04B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7AE6" w:rsidRPr="008A04B7" w:rsidRDefault="00787AE6" w:rsidP="00E81D7C">
            <w:pPr>
              <w:numPr>
                <w:ilvl w:val="0"/>
                <w:numId w:val="210"/>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воспитание чувства патриотизма, сопричастности к героической истории Российского государства;</w:t>
            </w:r>
          </w:p>
          <w:p w:rsidR="00787AE6" w:rsidRPr="008A04B7" w:rsidRDefault="00787AE6" w:rsidP="00E81D7C">
            <w:pPr>
              <w:numPr>
                <w:ilvl w:val="0"/>
                <w:numId w:val="210"/>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формирование у подрастающего поколения верности Родине, готовности служению Отечеству и его вооруженной защите;</w:t>
            </w:r>
          </w:p>
          <w:p w:rsidR="00787AE6" w:rsidRPr="008A04B7" w:rsidRDefault="00787AE6" w:rsidP="00E81D7C">
            <w:pPr>
              <w:numPr>
                <w:ilvl w:val="0"/>
                <w:numId w:val="210"/>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формирование гражданского отношения к Отечеству;</w:t>
            </w:r>
          </w:p>
          <w:p w:rsidR="00787AE6" w:rsidRPr="008A04B7" w:rsidRDefault="00787AE6" w:rsidP="00E81D7C">
            <w:pPr>
              <w:numPr>
                <w:ilvl w:val="0"/>
                <w:numId w:val="210"/>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воспитание верности духовным традициям России;</w:t>
            </w:r>
          </w:p>
          <w:p w:rsidR="00787AE6" w:rsidRPr="008A04B7" w:rsidRDefault="00787AE6" w:rsidP="00E81D7C">
            <w:pPr>
              <w:numPr>
                <w:ilvl w:val="0"/>
                <w:numId w:val="210"/>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развитие общественной активности, воспитание сознательного отношения к народному достоянию, уважения к национальным традициям.</w:t>
            </w:r>
          </w:p>
        </w:tc>
        <w:tc>
          <w:tcPr>
            <w:tcW w:w="5725" w:type="dxa"/>
            <w:tcBorders>
              <w:top w:val="outset" w:sz="6" w:space="0" w:color="FFFFFF"/>
              <w:left w:val="outset" w:sz="6" w:space="0" w:color="FFFFFF"/>
              <w:bottom w:val="outset" w:sz="6" w:space="0" w:color="FFFFFF"/>
              <w:right w:val="outset" w:sz="6" w:space="0" w:color="FFFFFF"/>
            </w:tcBorders>
          </w:tcPr>
          <w:p w:rsidR="00787AE6" w:rsidRPr="008A04B7" w:rsidRDefault="00787AE6" w:rsidP="00E81D7C">
            <w:pPr>
              <w:numPr>
                <w:ilvl w:val="0"/>
                <w:numId w:val="210"/>
              </w:numPr>
              <w:tabs>
                <w:tab w:val="left" w:pos="0"/>
              </w:tabs>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День народного единства;</w:t>
            </w:r>
          </w:p>
          <w:p w:rsidR="00787AE6" w:rsidRPr="008A04B7" w:rsidRDefault="00787AE6" w:rsidP="00E81D7C">
            <w:pPr>
              <w:numPr>
                <w:ilvl w:val="0"/>
                <w:numId w:val="210"/>
              </w:numPr>
              <w:tabs>
                <w:tab w:val="left" w:pos="0"/>
              </w:tabs>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классные часы, посвященные Международному Дню толерантности;</w:t>
            </w:r>
          </w:p>
          <w:p w:rsidR="00787AE6" w:rsidRPr="008A04B7" w:rsidRDefault="00787AE6" w:rsidP="00E81D7C">
            <w:pPr>
              <w:numPr>
                <w:ilvl w:val="0"/>
                <w:numId w:val="210"/>
              </w:numPr>
              <w:tabs>
                <w:tab w:val="left" w:pos="0"/>
              </w:tabs>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месячник правовой культуры «Я – человек, я – гражданин!»;</w:t>
            </w:r>
          </w:p>
          <w:p w:rsidR="00787AE6" w:rsidRPr="008A04B7" w:rsidRDefault="00787AE6" w:rsidP="00E81D7C">
            <w:pPr>
              <w:numPr>
                <w:ilvl w:val="0"/>
                <w:numId w:val="210"/>
              </w:numPr>
              <w:tabs>
                <w:tab w:val="left" w:pos="0"/>
              </w:tabs>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историко-патриотическая молодежная акция «Я – гражданин», посвященная Дню Конституции;</w:t>
            </w:r>
          </w:p>
          <w:p w:rsidR="00787AE6" w:rsidRPr="008A04B7" w:rsidRDefault="00787AE6" w:rsidP="00E81D7C">
            <w:pPr>
              <w:numPr>
                <w:ilvl w:val="0"/>
                <w:numId w:val="210"/>
              </w:numPr>
              <w:tabs>
                <w:tab w:val="left" w:pos="0"/>
              </w:tabs>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месячник гражданско-патриотического воспитания;</w:t>
            </w:r>
          </w:p>
          <w:p w:rsidR="00787AE6" w:rsidRPr="008A04B7" w:rsidRDefault="00787AE6" w:rsidP="00E81D7C">
            <w:pPr>
              <w:numPr>
                <w:ilvl w:val="0"/>
                <w:numId w:val="210"/>
              </w:numPr>
              <w:tabs>
                <w:tab w:val="left" w:pos="0"/>
              </w:tabs>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уроки мужества «Служить России суждено тебе и мне», посвящённые Дню вывода Советских войск из Афганистана;</w:t>
            </w:r>
          </w:p>
          <w:p w:rsidR="00787AE6" w:rsidRPr="008A04B7" w:rsidRDefault="00787AE6" w:rsidP="00E81D7C">
            <w:pPr>
              <w:numPr>
                <w:ilvl w:val="0"/>
                <w:numId w:val="210"/>
              </w:numPr>
              <w:tabs>
                <w:tab w:val="left" w:pos="0"/>
              </w:tabs>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День космонавтики;</w:t>
            </w:r>
          </w:p>
          <w:p w:rsidR="00787AE6" w:rsidRPr="008A04B7" w:rsidRDefault="00787AE6" w:rsidP="00E81D7C">
            <w:pPr>
              <w:numPr>
                <w:ilvl w:val="0"/>
                <w:numId w:val="210"/>
              </w:numPr>
              <w:tabs>
                <w:tab w:val="left" w:pos="0"/>
              </w:tabs>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акция «Ветеран» (поздравление ветеранов Великой Отечественной войны и труда);</w:t>
            </w:r>
          </w:p>
          <w:p w:rsidR="00787AE6" w:rsidRPr="008A04B7" w:rsidRDefault="00787AE6" w:rsidP="00E81D7C">
            <w:pPr>
              <w:numPr>
                <w:ilvl w:val="0"/>
                <w:numId w:val="210"/>
              </w:numPr>
              <w:tabs>
                <w:tab w:val="left" w:pos="0"/>
              </w:tabs>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уроки мужества «Ты же выжил, солдат!»;</w:t>
            </w:r>
          </w:p>
          <w:p w:rsidR="00787AE6" w:rsidRPr="008A04B7" w:rsidRDefault="00787AE6" w:rsidP="00E81D7C">
            <w:pPr>
              <w:numPr>
                <w:ilvl w:val="0"/>
                <w:numId w:val="210"/>
              </w:numPr>
              <w:tabs>
                <w:tab w:val="left" w:pos="0"/>
              </w:tabs>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«Неделя Памяти» (мероприятия, посвящённые Дню Победы);</w:t>
            </w:r>
          </w:p>
          <w:p w:rsidR="00787AE6" w:rsidRPr="008A04B7" w:rsidRDefault="00787AE6" w:rsidP="00E81D7C">
            <w:pPr>
              <w:numPr>
                <w:ilvl w:val="0"/>
                <w:numId w:val="210"/>
              </w:numPr>
              <w:tabs>
                <w:tab w:val="left" w:pos="0"/>
              </w:tabs>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День России;</w:t>
            </w:r>
          </w:p>
          <w:p w:rsidR="00787AE6" w:rsidRPr="008A04B7" w:rsidRDefault="00787AE6" w:rsidP="00E81D7C">
            <w:pPr>
              <w:numPr>
                <w:ilvl w:val="0"/>
                <w:numId w:val="210"/>
              </w:numPr>
              <w:tabs>
                <w:tab w:val="left" w:pos="0"/>
              </w:tabs>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участие в городских, республиканских и всероссийских конкурсах правовой, патриотической и краеведческой направленности.</w:t>
            </w:r>
          </w:p>
        </w:tc>
      </w:tr>
    </w:tbl>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Совместная педагогическая деятельность семьи и школы:</w:t>
      </w:r>
    </w:p>
    <w:p w:rsidR="00787AE6" w:rsidRPr="008A04B7" w:rsidRDefault="00787AE6" w:rsidP="00E81D7C">
      <w:pPr>
        <w:numPr>
          <w:ilvl w:val="0"/>
          <w:numId w:val="21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посещение семей, в которых есть (или были) ветераны войны;</w:t>
      </w:r>
    </w:p>
    <w:p w:rsidR="00787AE6" w:rsidRPr="008A04B7" w:rsidRDefault="00787AE6" w:rsidP="00E81D7C">
      <w:pPr>
        <w:numPr>
          <w:ilvl w:val="0"/>
          <w:numId w:val="21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привлечение родителей к подготовке и проведению праздников, мероприятий;</w:t>
      </w:r>
    </w:p>
    <w:p w:rsidR="00787AE6" w:rsidRPr="008A04B7" w:rsidRDefault="00787AE6" w:rsidP="00E81D7C">
      <w:pPr>
        <w:numPr>
          <w:ilvl w:val="0"/>
          <w:numId w:val="21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изучение семейных традиций;</w:t>
      </w:r>
    </w:p>
    <w:p w:rsidR="00787AE6" w:rsidRPr="008A04B7" w:rsidRDefault="00787AE6" w:rsidP="00E81D7C">
      <w:pPr>
        <w:numPr>
          <w:ilvl w:val="0"/>
          <w:numId w:val="21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организация и проведение совместных встреч, конкурсов и викторин;</w:t>
      </w:r>
    </w:p>
    <w:p w:rsidR="00787AE6" w:rsidRPr="008A04B7" w:rsidRDefault="00787AE6" w:rsidP="00E81D7C">
      <w:pPr>
        <w:numPr>
          <w:ilvl w:val="0"/>
          <w:numId w:val="21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организация совместных экскурсий в музеи;</w:t>
      </w:r>
    </w:p>
    <w:p w:rsidR="00787AE6" w:rsidRDefault="00787AE6" w:rsidP="00E81D7C">
      <w:pPr>
        <w:numPr>
          <w:ilvl w:val="0"/>
          <w:numId w:val="21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совместные проекты.</w:t>
      </w:r>
    </w:p>
    <w:p w:rsidR="008A04B7" w:rsidRDefault="008A04B7"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8A04B7" w:rsidRPr="008A04B7" w:rsidRDefault="008A04B7"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787AE6" w:rsidRPr="008A04B7" w:rsidRDefault="00787AE6" w:rsidP="008A04B7">
      <w:pPr>
        <w:shd w:val="clear" w:color="auto" w:fill="FFFFFF"/>
        <w:autoSpaceDE w:val="0"/>
        <w:autoSpaceDN w:val="0"/>
        <w:adjustRightInd w:val="0"/>
        <w:spacing w:after="0" w:line="240" w:lineRule="auto"/>
        <w:jc w:val="center"/>
        <w:rPr>
          <w:rFonts w:ascii="Times New Roman" w:hAnsi="Times New Roman" w:cs="Times New Roman"/>
          <w:b/>
          <w:bCs/>
          <w:sz w:val="24"/>
          <w:szCs w:val="24"/>
        </w:rPr>
      </w:pPr>
      <w:r w:rsidRPr="008A04B7">
        <w:rPr>
          <w:rFonts w:ascii="Times New Roman" w:hAnsi="Times New Roman" w:cs="Times New Roman"/>
          <w:b/>
          <w:bCs/>
          <w:sz w:val="24"/>
          <w:szCs w:val="24"/>
        </w:rPr>
        <w:lastRenderedPageBreak/>
        <w:t>Пути реализации модуля «Я – гражданин»</w:t>
      </w:r>
    </w:p>
    <w:p w:rsidR="00787AE6" w:rsidRPr="008A04B7" w:rsidRDefault="006A58E7" w:rsidP="008A04B7">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pict>
          <v:roundrect id="_x0000_s1095" style="position:absolute;left:0;text-align:left;margin-left:272.65pt;margin-top:1.9pt;width:124.45pt;height:60.5pt;z-index:251675648" arcsize="10923f" fillcolor="#eaf1dd">
            <v:textbox style="mso-next-textbox:#_x0000_s1095">
              <w:txbxContent>
                <w:p w:rsidR="00C7476E" w:rsidRPr="00101B33" w:rsidRDefault="00C7476E" w:rsidP="00787AE6">
                  <w:pPr>
                    <w:spacing w:after="0"/>
                    <w:jc w:val="center"/>
                    <w:rPr>
                      <w:rFonts w:ascii="Times New Roman" w:hAnsi="Times New Roman" w:cs="Times New Roman"/>
                      <w:sz w:val="20"/>
                      <w:szCs w:val="20"/>
                    </w:rPr>
                  </w:pPr>
                  <w:r w:rsidRPr="00101B33">
                    <w:rPr>
                      <w:rFonts w:ascii="Times New Roman" w:hAnsi="Times New Roman" w:cs="Times New Roman"/>
                      <w:sz w:val="20"/>
                      <w:szCs w:val="20"/>
                    </w:rPr>
                    <w:t xml:space="preserve">Сотрудничество </w:t>
                  </w:r>
                </w:p>
                <w:p w:rsidR="00C7476E" w:rsidRPr="00D16616" w:rsidRDefault="00C7476E" w:rsidP="00787AE6">
                  <w:pPr>
                    <w:spacing w:after="0"/>
                    <w:jc w:val="center"/>
                    <w:rPr>
                      <w:sz w:val="20"/>
                      <w:szCs w:val="20"/>
                    </w:rPr>
                  </w:pPr>
                  <w:r w:rsidRPr="00101B33">
                    <w:rPr>
                      <w:rFonts w:ascii="Times New Roman" w:hAnsi="Times New Roman" w:cs="Times New Roman"/>
                      <w:sz w:val="20"/>
                      <w:szCs w:val="20"/>
                    </w:rPr>
                    <w:t xml:space="preserve">с клубом п. </w:t>
                  </w:r>
                  <w:proofErr w:type="gramStart"/>
                  <w:r w:rsidRPr="00101B33">
                    <w:rPr>
                      <w:rFonts w:ascii="Times New Roman" w:hAnsi="Times New Roman" w:cs="Times New Roman"/>
                      <w:sz w:val="20"/>
                      <w:szCs w:val="20"/>
                    </w:rPr>
                    <w:t>Озерный</w:t>
                  </w:r>
                  <w:proofErr w:type="gramEnd"/>
                </w:p>
                <w:p w:rsidR="00C7476E" w:rsidRDefault="00C7476E" w:rsidP="00787AE6">
                  <w:pPr>
                    <w:spacing w:after="0"/>
                  </w:pPr>
                </w:p>
              </w:txbxContent>
            </v:textbox>
          </v:roundrect>
        </w:pict>
      </w:r>
      <w:r>
        <w:rPr>
          <w:rFonts w:ascii="Times New Roman" w:hAnsi="Times New Roman" w:cs="Times New Roman"/>
          <w:sz w:val="24"/>
          <w:szCs w:val="24"/>
        </w:rPr>
        <w:pict>
          <v:roundrect id="_x0000_s1099" style="position:absolute;left:0;text-align:left;margin-left:75.1pt;margin-top:1.9pt;width:124.45pt;height:67.25pt;z-index:251679744" arcsize="10923f" fillcolor="#f2dbdb">
            <v:textbox style="mso-next-textbox:#_x0000_s1099">
              <w:txbxContent>
                <w:p w:rsidR="00C7476E" w:rsidRPr="00101B33" w:rsidRDefault="00C7476E" w:rsidP="00787AE6">
                  <w:pPr>
                    <w:spacing w:after="0"/>
                    <w:jc w:val="center"/>
                    <w:rPr>
                      <w:rFonts w:ascii="Times New Roman" w:hAnsi="Times New Roman" w:cs="Times New Roman"/>
                      <w:sz w:val="20"/>
                      <w:szCs w:val="20"/>
                    </w:rPr>
                  </w:pPr>
                  <w:r w:rsidRPr="00101B33">
                    <w:rPr>
                      <w:rFonts w:ascii="Times New Roman" w:hAnsi="Times New Roman" w:cs="Times New Roman"/>
                      <w:sz w:val="20"/>
                      <w:szCs w:val="20"/>
                    </w:rPr>
                    <w:t xml:space="preserve">Включение воспитательных задач </w:t>
                  </w:r>
                </w:p>
                <w:p w:rsidR="00C7476E" w:rsidRPr="00101B33" w:rsidRDefault="00C7476E" w:rsidP="00787AE6">
                  <w:pPr>
                    <w:spacing w:after="0"/>
                    <w:jc w:val="center"/>
                    <w:rPr>
                      <w:rFonts w:ascii="Times New Roman" w:hAnsi="Times New Roman" w:cs="Times New Roman"/>
                      <w:sz w:val="20"/>
                      <w:szCs w:val="20"/>
                    </w:rPr>
                  </w:pPr>
                  <w:r w:rsidRPr="00101B33">
                    <w:rPr>
                      <w:rFonts w:ascii="Times New Roman" w:hAnsi="Times New Roman" w:cs="Times New Roman"/>
                      <w:sz w:val="20"/>
                      <w:szCs w:val="20"/>
                    </w:rPr>
                    <w:t>в урочную деятельность</w:t>
                  </w:r>
                </w:p>
                <w:p w:rsidR="00C7476E" w:rsidRDefault="00C7476E" w:rsidP="00787AE6">
                  <w:pPr>
                    <w:spacing w:after="0"/>
                  </w:pPr>
                </w:p>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type id="_x0000_t32" coordsize="21600,21600" o:spt="32" o:oned="t" path="m,l21600,21600e" filled="f">
            <v:path arrowok="t" fillok="f" o:connecttype="none"/>
            <o:lock v:ext="edit" shapetype="t"/>
          </v:shapetype>
          <v:shape id="_x0000_s1101" type="#_x0000_t32" style="position:absolute;left:0;text-align:left;margin-left:199.55pt;margin-top:1.05pt;width:73.1pt;height:.6pt;flip:y;z-index:251681792" o:connectortype="straight"/>
        </w:pict>
      </w:r>
      <w:r>
        <w:rPr>
          <w:rFonts w:ascii="Times New Roman" w:hAnsi="Times New Roman" w:cs="Times New Roman"/>
          <w:bCs/>
          <w:noProof/>
          <w:sz w:val="24"/>
          <w:szCs w:val="24"/>
        </w:rPr>
        <w:pict>
          <v:shape id="_x0000_s1106" type="#_x0000_t32" style="position:absolute;left:0;text-align:left;margin-left:397.1pt;margin-top:5.7pt;width:47.75pt;height:44.95pt;z-index:251686912" o:connectortype="straight"/>
        </w:pict>
      </w:r>
      <w:r>
        <w:rPr>
          <w:rFonts w:ascii="Times New Roman" w:hAnsi="Times New Roman" w:cs="Times New Roman"/>
          <w:bCs/>
          <w:noProof/>
          <w:sz w:val="24"/>
          <w:szCs w:val="24"/>
        </w:rPr>
        <w:pict>
          <v:shape id="_x0000_s1102" type="#_x0000_t32" style="position:absolute;left:0;text-align:left;margin-left:20.35pt;margin-top:1.65pt;width:54.75pt;height:49pt;flip:x;z-index:251682816" o:connectortype="straight"/>
        </w:pic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noProof/>
          <w:color w:val="FF0000"/>
          <w:sz w:val="24"/>
          <w:szCs w:val="24"/>
        </w:rPr>
        <w:pict>
          <v:roundrect id="_x0000_s1091" style="position:absolute;left:0;text-align:left;margin-left:162.95pt;margin-top:19.05pt;width:137.7pt;height:46.45pt;z-index:251671552" arcsize="10923f" fillcolor="red" strokecolor="#f2f2f2" strokeweight="3pt">
            <v:shadow on="t" type="perspective" color="#622423" opacity=".5" offset="1pt" offset2="-1pt"/>
            <v:textbox style="mso-next-textbox:#_x0000_s1091">
              <w:txbxContent>
                <w:p w:rsidR="00C7476E" w:rsidRPr="00101B33" w:rsidRDefault="00C7476E" w:rsidP="00787AE6">
                  <w:pPr>
                    <w:spacing w:after="0"/>
                    <w:jc w:val="center"/>
                    <w:rPr>
                      <w:rFonts w:ascii="Times New Roman" w:hAnsi="Times New Roman" w:cs="Times New Roman"/>
                      <w:b/>
                    </w:rPr>
                  </w:pPr>
                  <w:r w:rsidRPr="00101B33">
                    <w:rPr>
                      <w:rFonts w:ascii="Times New Roman" w:hAnsi="Times New Roman" w:cs="Times New Roman"/>
                      <w:b/>
                    </w:rPr>
                    <w:t>Модудь</w:t>
                  </w:r>
                </w:p>
                <w:p w:rsidR="00C7476E" w:rsidRPr="00101B33" w:rsidRDefault="00C7476E" w:rsidP="00787AE6">
                  <w:pPr>
                    <w:spacing w:after="0"/>
                    <w:jc w:val="center"/>
                    <w:rPr>
                      <w:rFonts w:ascii="Times New Roman" w:hAnsi="Times New Roman" w:cs="Times New Roman"/>
                      <w:b/>
                    </w:rPr>
                  </w:pPr>
                  <w:r w:rsidRPr="00101B33">
                    <w:rPr>
                      <w:rFonts w:ascii="Times New Roman" w:hAnsi="Times New Roman" w:cs="Times New Roman"/>
                      <w:b/>
                    </w:rPr>
                    <w:t>«Я – гражданин»</w:t>
                  </w:r>
                </w:p>
              </w:txbxContent>
            </v:textbox>
          </v:roundrect>
        </w:pict>
      </w:r>
      <w:r>
        <w:rPr>
          <w:rFonts w:ascii="Times New Roman" w:hAnsi="Times New Roman" w:cs="Times New Roman"/>
          <w:sz w:val="24"/>
          <w:szCs w:val="24"/>
        </w:rPr>
        <w:pict>
          <v:roundrect id="_x0000_s1094" style="position:absolute;left:0;text-align:left;margin-left:343.1pt;margin-top:1.55pt;width:124.45pt;height:39.45pt;z-index:251674624" arcsize="10923f" fillcolor="#fbd4b4">
            <v:textbox>
              <w:txbxContent>
                <w:p w:rsidR="00C7476E" w:rsidRPr="00101B33" w:rsidRDefault="00C7476E" w:rsidP="00787AE6">
                  <w:pPr>
                    <w:spacing w:after="0"/>
                    <w:ind w:right="-78"/>
                    <w:jc w:val="center"/>
                    <w:rPr>
                      <w:rFonts w:ascii="Times New Roman" w:hAnsi="Times New Roman" w:cs="Times New Roman"/>
                      <w:sz w:val="20"/>
                      <w:szCs w:val="20"/>
                    </w:rPr>
                  </w:pPr>
                  <w:r w:rsidRPr="00101B33">
                    <w:rPr>
                      <w:rFonts w:ascii="Times New Roman" w:hAnsi="Times New Roman" w:cs="Times New Roman"/>
                      <w:sz w:val="20"/>
                      <w:szCs w:val="20"/>
                    </w:rPr>
                    <w:t xml:space="preserve">Организованная </w:t>
                  </w:r>
                </w:p>
                <w:p w:rsidR="00C7476E" w:rsidRPr="00101B33" w:rsidRDefault="00C7476E" w:rsidP="00787AE6">
                  <w:pPr>
                    <w:spacing w:after="0"/>
                    <w:ind w:right="-78"/>
                    <w:jc w:val="center"/>
                    <w:rPr>
                      <w:rFonts w:ascii="Times New Roman" w:hAnsi="Times New Roman" w:cs="Times New Roman"/>
                      <w:sz w:val="20"/>
                      <w:szCs w:val="20"/>
                    </w:rPr>
                  </w:pPr>
                  <w:r w:rsidRPr="00101B33">
                    <w:rPr>
                      <w:rFonts w:ascii="Times New Roman" w:hAnsi="Times New Roman" w:cs="Times New Roman"/>
                      <w:sz w:val="20"/>
                      <w:szCs w:val="20"/>
                    </w:rPr>
                    <w:t>система КТД</w:t>
                  </w:r>
                </w:p>
                <w:p w:rsidR="00C7476E" w:rsidRDefault="00C7476E" w:rsidP="00787AE6">
                  <w:pPr>
                    <w:spacing w:after="0"/>
                  </w:pPr>
                </w:p>
              </w:txbxContent>
            </v:textbox>
          </v:roundrect>
        </w:pict>
      </w:r>
      <w:r>
        <w:rPr>
          <w:rFonts w:ascii="Times New Roman" w:hAnsi="Times New Roman" w:cs="Times New Roman"/>
          <w:sz w:val="24"/>
          <w:szCs w:val="24"/>
        </w:rPr>
        <w:pict>
          <v:roundrect id="_x0000_s1096" style="position:absolute;left:0;text-align:left;margin-left:-25.05pt;margin-top:1.55pt;width:124.45pt;height:39.45pt;z-index:251676672" arcsize="10923f" fillcolor="#ffc">
            <v:textbox>
              <w:txbxContent>
                <w:p w:rsidR="00C7476E" w:rsidRPr="00101B33" w:rsidRDefault="00C7476E" w:rsidP="00787AE6">
                  <w:pPr>
                    <w:jc w:val="center"/>
                    <w:rPr>
                      <w:rFonts w:ascii="Times New Roman" w:hAnsi="Times New Roman" w:cs="Times New Roman"/>
                      <w:sz w:val="20"/>
                      <w:szCs w:val="20"/>
                    </w:rPr>
                  </w:pPr>
                  <w:r w:rsidRPr="00101B33">
                    <w:rPr>
                      <w:rFonts w:ascii="Times New Roman" w:hAnsi="Times New Roman" w:cs="Times New Roman"/>
                      <w:sz w:val="20"/>
                      <w:szCs w:val="20"/>
                    </w:rPr>
                    <w:t>Работа библиотеки школы</w:t>
                  </w:r>
                </w:p>
                <w:p w:rsidR="00C7476E" w:rsidRDefault="00C7476E" w:rsidP="00787AE6"/>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07" type="#_x0000_t32" style="position:absolute;left:0;text-align:left;margin-left:448.9pt;margin-top:16.45pt;width:1.15pt;height:18.05pt;z-index:251687936" o:connectortype="straight"/>
        </w:pict>
      </w:r>
      <w:r>
        <w:rPr>
          <w:rFonts w:ascii="Times New Roman" w:hAnsi="Times New Roman" w:cs="Times New Roman"/>
          <w:bCs/>
          <w:noProof/>
          <w:sz w:val="24"/>
          <w:szCs w:val="24"/>
        </w:rPr>
        <w:pict>
          <v:shape id="_x0000_s1103" type="#_x0000_t32" style="position:absolute;left:0;text-align:left;margin-left:13.2pt;margin-top:16.45pt;width:.6pt;height:18.05pt;z-index:251683840" o:connectortype="straight"/>
        </w:pict>
      </w:r>
      <w:r>
        <w:rPr>
          <w:rFonts w:ascii="Times New Roman" w:hAnsi="Times New Roman" w:cs="Times New Roman"/>
          <w:bCs/>
          <w:noProof/>
          <w:sz w:val="24"/>
          <w:szCs w:val="24"/>
        </w:rPr>
        <w:pict>
          <v:shape id="_x0000_s1092" type="#_x0000_t32" style="position:absolute;left:0;text-align:left;margin-left:276.1pt;margin-top:9.25pt;width:1.15pt;height:0;flip:x;z-index:251672576" o:connectortype="straigh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pict>
          <v:roundrect id="_x0000_s1098" style="position:absolute;left:0;text-align:left;margin-left:343.1pt;margin-top:9.95pt;width:124.45pt;height:34pt;z-index:251678720" arcsize="10923f" fillcolor="#cff">
            <v:textbox>
              <w:txbxContent>
                <w:p w:rsidR="00C7476E" w:rsidRPr="00C4316B" w:rsidRDefault="00C7476E" w:rsidP="00787AE6">
                  <w:pPr>
                    <w:spacing w:after="0"/>
                    <w:ind w:right="-128"/>
                    <w:jc w:val="center"/>
                    <w:rPr>
                      <w:sz w:val="20"/>
                      <w:szCs w:val="20"/>
                    </w:rPr>
                  </w:pPr>
                  <w:r w:rsidRPr="00101B33">
                    <w:rPr>
                      <w:rFonts w:ascii="Times New Roman" w:hAnsi="Times New Roman" w:cs="Times New Roman"/>
                      <w:sz w:val="20"/>
                      <w:szCs w:val="20"/>
                    </w:rPr>
                    <w:t>Преподавание курса «ОРКСЭ»</w:t>
                  </w:r>
                  <w:r>
                    <w:rPr>
                      <w:sz w:val="20"/>
                      <w:szCs w:val="20"/>
                    </w:rPr>
                    <w:t xml:space="preserve"> религиознойкультуры культуры\\\\</w:t>
                  </w:r>
                  <w:r w:rsidRPr="00C4316B">
                    <w:rPr>
                      <w:sz w:val="20"/>
                      <w:szCs w:val="20"/>
                    </w:rPr>
                    <w:t>»</w:t>
                  </w:r>
                </w:p>
                <w:p w:rsidR="00C7476E" w:rsidRDefault="00C7476E" w:rsidP="00787AE6"/>
              </w:txbxContent>
            </v:textbox>
          </v:roundrect>
        </w:pict>
      </w:r>
      <w:r>
        <w:rPr>
          <w:rFonts w:ascii="Times New Roman" w:hAnsi="Times New Roman" w:cs="Times New Roman"/>
          <w:sz w:val="24"/>
          <w:szCs w:val="24"/>
        </w:rPr>
        <w:pict>
          <v:roundrect id="_x0000_s1097" style="position:absolute;left:0;text-align:left;margin-left:-25.05pt;margin-top:9.95pt;width:124.45pt;height:39.95pt;z-index:251677696" arcsize="10923f" fillcolor="#fcf">
            <v:textbox>
              <w:txbxContent>
                <w:p w:rsidR="00C7476E" w:rsidRPr="00101B33" w:rsidRDefault="00C7476E" w:rsidP="00787AE6">
                  <w:pPr>
                    <w:ind w:right="-178"/>
                    <w:jc w:val="center"/>
                    <w:rPr>
                      <w:rFonts w:ascii="Times New Roman" w:hAnsi="Times New Roman" w:cs="Times New Roman"/>
                      <w:sz w:val="20"/>
                      <w:szCs w:val="20"/>
                    </w:rPr>
                  </w:pPr>
                  <w:r w:rsidRPr="00101B33">
                    <w:rPr>
                      <w:rFonts w:ascii="Times New Roman" w:hAnsi="Times New Roman" w:cs="Times New Roman"/>
                      <w:sz w:val="20"/>
                      <w:szCs w:val="20"/>
                    </w:rPr>
                    <w:t>Сотрудничество с сельской библиотекой</w:t>
                  </w:r>
                </w:p>
                <w:p w:rsidR="00C7476E" w:rsidRPr="00D16616" w:rsidRDefault="00C7476E" w:rsidP="00787AE6">
                  <w:pPr>
                    <w:ind w:right="-178"/>
                    <w:jc w:val="center"/>
                    <w:rPr>
                      <w:sz w:val="20"/>
                      <w:szCs w:val="20"/>
                    </w:rPr>
                  </w:pPr>
                  <w:r>
                    <w:rPr>
                      <w:sz w:val="20"/>
                      <w:szCs w:val="20"/>
                    </w:rPr>
                    <w:t>с ДОСААФ Володарский</w:t>
                  </w:r>
                </w:p>
                <w:p w:rsidR="00C7476E" w:rsidRDefault="00C7476E" w:rsidP="00787AE6"/>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08" type="#_x0000_t32" style="position:absolute;left:0;text-align:left;margin-left:368.95pt;margin-top:19.45pt;width:71.05pt;height:47pt;flip:x;z-index:251688960" o:connectortype="straigh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04" type="#_x0000_t32" style="position:absolute;left:0;text-align:left;margin-left:23.25pt;margin-top:.85pt;width:62.35pt;height:36.25pt;z-index:251684864" o:connectortype="straight"/>
        </w:pict>
      </w:r>
      <w:r>
        <w:rPr>
          <w:rFonts w:ascii="Times New Roman" w:hAnsi="Times New Roman" w:cs="Times New Roman"/>
          <w:sz w:val="24"/>
          <w:szCs w:val="24"/>
        </w:rPr>
        <w:pict>
          <v:roundrect id="_x0000_s1100" style="position:absolute;left:0;text-align:left;margin-left:244.5pt;margin-top:21.5pt;width:124.45pt;height:52.8pt;z-index:251680768" arcsize="10923f" fillcolor="#fcc">
            <v:textbox>
              <w:txbxContent>
                <w:p w:rsidR="00C7476E" w:rsidRPr="00101B33" w:rsidRDefault="00C7476E" w:rsidP="00787AE6">
                  <w:pPr>
                    <w:spacing w:after="0"/>
                    <w:jc w:val="center"/>
                    <w:rPr>
                      <w:rFonts w:ascii="Times New Roman" w:hAnsi="Times New Roman" w:cs="Times New Roman"/>
                      <w:sz w:val="20"/>
                      <w:szCs w:val="20"/>
                    </w:rPr>
                  </w:pPr>
                  <w:r w:rsidRPr="00101B33">
                    <w:rPr>
                      <w:rFonts w:ascii="Times New Roman" w:hAnsi="Times New Roman" w:cs="Times New Roman"/>
                      <w:sz w:val="20"/>
                      <w:szCs w:val="20"/>
                    </w:rPr>
                    <w:t xml:space="preserve">Сотрудничество </w:t>
                  </w:r>
                </w:p>
                <w:p w:rsidR="00C7476E" w:rsidRPr="00101B33" w:rsidRDefault="00C7476E" w:rsidP="00787AE6">
                  <w:pPr>
                    <w:spacing w:after="0"/>
                    <w:jc w:val="center"/>
                    <w:rPr>
                      <w:rFonts w:ascii="Times New Roman" w:hAnsi="Times New Roman" w:cs="Times New Roman"/>
                      <w:sz w:val="20"/>
                      <w:szCs w:val="20"/>
                    </w:rPr>
                  </w:pPr>
                  <w:r w:rsidRPr="00101B33">
                    <w:rPr>
                      <w:rFonts w:ascii="Times New Roman" w:hAnsi="Times New Roman" w:cs="Times New Roman"/>
                      <w:sz w:val="20"/>
                      <w:szCs w:val="20"/>
                    </w:rPr>
                    <w:t>с отделом молодежной политики</w:t>
                  </w:r>
                </w:p>
                <w:p w:rsidR="00C7476E" w:rsidRDefault="00C7476E" w:rsidP="00787AE6"/>
              </w:txbxContent>
            </v:textbox>
          </v:roundrect>
        </w:pict>
      </w:r>
      <w:r>
        <w:rPr>
          <w:rFonts w:ascii="Times New Roman" w:hAnsi="Times New Roman" w:cs="Times New Roman"/>
          <w:sz w:val="24"/>
          <w:szCs w:val="24"/>
        </w:rPr>
        <w:pict>
          <v:roundrect id="_x0000_s1093" style="position:absolute;left:0;text-align:left;margin-left:85.6pt;margin-top:21.5pt;width:124.45pt;height:58.05pt;z-index:251673600" arcsize="10923f" fillcolor="#daeef3">
            <v:textbox>
              <w:txbxContent>
                <w:p w:rsidR="00C7476E" w:rsidRPr="00101B33" w:rsidRDefault="00C7476E" w:rsidP="00787AE6">
                  <w:pPr>
                    <w:spacing w:after="0"/>
                    <w:ind w:right="-271"/>
                    <w:jc w:val="center"/>
                    <w:rPr>
                      <w:rFonts w:ascii="Times New Roman" w:hAnsi="Times New Roman" w:cs="Times New Roman"/>
                      <w:sz w:val="20"/>
                      <w:szCs w:val="20"/>
                    </w:rPr>
                  </w:pPr>
                  <w:r w:rsidRPr="00101B33">
                    <w:rPr>
                      <w:rFonts w:ascii="Times New Roman" w:hAnsi="Times New Roman" w:cs="Times New Roman"/>
                      <w:sz w:val="20"/>
                      <w:szCs w:val="20"/>
                    </w:rPr>
                    <w:t xml:space="preserve">Сотрудничество </w:t>
                  </w:r>
                </w:p>
                <w:p w:rsidR="00C7476E" w:rsidRDefault="00C7476E" w:rsidP="00787AE6">
                  <w:pPr>
                    <w:spacing w:after="0"/>
                    <w:ind w:right="-271"/>
                    <w:jc w:val="center"/>
                    <w:rPr>
                      <w:rFonts w:ascii="Times New Roman" w:hAnsi="Times New Roman" w:cs="Times New Roman"/>
                      <w:sz w:val="20"/>
                      <w:szCs w:val="20"/>
                    </w:rPr>
                  </w:pPr>
                  <w:r w:rsidRPr="00101B33">
                    <w:rPr>
                      <w:rFonts w:ascii="Times New Roman" w:hAnsi="Times New Roman" w:cs="Times New Roman"/>
                      <w:sz w:val="20"/>
                      <w:szCs w:val="20"/>
                    </w:rPr>
                    <w:t xml:space="preserve">с музыкальной школой </w:t>
                  </w:r>
                </w:p>
                <w:p w:rsidR="00C7476E" w:rsidRPr="00101B33" w:rsidRDefault="00C7476E" w:rsidP="00787AE6">
                  <w:pPr>
                    <w:spacing w:after="0"/>
                    <w:ind w:right="-271"/>
                    <w:jc w:val="center"/>
                    <w:rPr>
                      <w:rFonts w:ascii="Times New Roman" w:hAnsi="Times New Roman" w:cs="Times New Roman"/>
                      <w:sz w:val="20"/>
                      <w:szCs w:val="20"/>
                    </w:rPr>
                  </w:pPr>
                  <w:r w:rsidRPr="00101B33">
                    <w:rPr>
                      <w:rFonts w:ascii="Times New Roman" w:hAnsi="Times New Roman" w:cs="Times New Roman"/>
                      <w:sz w:val="20"/>
                      <w:szCs w:val="20"/>
                    </w:rPr>
                    <w:t>г.</w:t>
                  </w:r>
                  <w:r>
                    <w:rPr>
                      <w:rFonts w:ascii="Times New Roman" w:hAnsi="Times New Roman" w:cs="Times New Roman"/>
                      <w:sz w:val="20"/>
                      <w:szCs w:val="20"/>
                    </w:rPr>
                    <w:t xml:space="preserve"> </w:t>
                  </w:r>
                  <w:r w:rsidRPr="00101B33">
                    <w:rPr>
                      <w:rFonts w:ascii="Times New Roman" w:hAnsi="Times New Roman" w:cs="Times New Roman"/>
                      <w:sz w:val="20"/>
                      <w:szCs w:val="20"/>
                    </w:rPr>
                    <w:t>Саранск</w:t>
                  </w:r>
                </w:p>
                <w:p w:rsidR="00C7476E" w:rsidRDefault="00C7476E" w:rsidP="00787AE6"/>
                <w:p w:rsidR="00C7476E" w:rsidRDefault="00C7476E" w:rsidP="00787AE6"/>
              </w:txbxContent>
            </v:textbox>
          </v:roundrect>
        </w:pic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05" type="#_x0000_t32" style="position:absolute;left:0;text-align:left;margin-left:210.05pt;margin-top:-.05pt;width:34.45pt;height:0;z-index:251685888" o:connectortype="straight"/>
        </w:pict>
      </w:r>
    </w:p>
    <w:p w:rsidR="00787AE6" w:rsidRDefault="00787AE6"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8A04B7" w:rsidRDefault="008A04B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8A04B7" w:rsidRDefault="008A04B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8A04B7" w:rsidRDefault="008A04B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8A04B7" w:rsidRDefault="008A04B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8A04B7" w:rsidRPr="008A04B7" w:rsidRDefault="008A04B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Планируемые результаты:</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В школе создана система гражданско-патриотического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787AE6" w:rsidRPr="008A04B7" w:rsidRDefault="00787AE6" w:rsidP="00E81D7C">
      <w:pPr>
        <w:numPr>
          <w:ilvl w:val="0"/>
          <w:numId w:val="217"/>
        </w:numPr>
        <w:shd w:val="clear" w:color="auto" w:fill="FFFFFF"/>
        <w:autoSpaceDE w:val="0"/>
        <w:autoSpaceDN w:val="0"/>
        <w:adjustRightInd w:val="0"/>
        <w:spacing w:after="0" w:line="240" w:lineRule="auto"/>
        <w:ind w:left="0" w:hanging="284"/>
        <w:jc w:val="both"/>
        <w:rPr>
          <w:rFonts w:ascii="Times New Roman" w:hAnsi="Times New Roman" w:cs="Times New Roman"/>
          <w:sz w:val="24"/>
          <w:szCs w:val="24"/>
        </w:rPr>
      </w:pPr>
      <w:r w:rsidRPr="008A04B7">
        <w:rPr>
          <w:rFonts w:ascii="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787AE6" w:rsidRPr="008A04B7" w:rsidRDefault="00787AE6" w:rsidP="00E81D7C">
      <w:pPr>
        <w:numPr>
          <w:ilvl w:val="0"/>
          <w:numId w:val="217"/>
        </w:numPr>
        <w:shd w:val="clear" w:color="auto" w:fill="FFFFFF"/>
        <w:autoSpaceDE w:val="0"/>
        <w:autoSpaceDN w:val="0"/>
        <w:adjustRightInd w:val="0"/>
        <w:spacing w:after="0" w:line="240" w:lineRule="auto"/>
        <w:ind w:left="0" w:hanging="284"/>
        <w:jc w:val="both"/>
        <w:rPr>
          <w:rFonts w:ascii="Times New Roman" w:hAnsi="Times New Roman" w:cs="Times New Roman"/>
          <w:sz w:val="24"/>
          <w:szCs w:val="24"/>
        </w:rPr>
      </w:pPr>
      <w:r w:rsidRPr="008A04B7">
        <w:rPr>
          <w:rFonts w:ascii="Times New Roman" w:hAnsi="Times New Roman" w:cs="Times New Roman"/>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87AE6" w:rsidRPr="008A04B7" w:rsidRDefault="00787AE6" w:rsidP="00E81D7C">
      <w:pPr>
        <w:numPr>
          <w:ilvl w:val="0"/>
          <w:numId w:val="217"/>
        </w:numPr>
        <w:shd w:val="clear" w:color="auto" w:fill="FFFFFF"/>
        <w:autoSpaceDE w:val="0"/>
        <w:autoSpaceDN w:val="0"/>
        <w:adjustRightInd w:val="0"/>
        <w:spacing w:after="0" w:line="240" w:lineRule="auto"/>
        <w:ind w:left="0" w:hanging="284"/>
        <w:jc w:val="both"/>
        <w:rPr>
          <w:rFonts w:ascii="Times New Roman" w:hAnsi="Times New Roman" w:cs="Times New Roman"/>
          <w:sz w:val="24"/>
          <w:szCs w:val="24"/>
        </w:rPr>
      </w:pPr>
      <w:r w:rsidRPr="008A04B7">
        <w:rPr>
          <w:rFonts w:ascii="Times New Roman" w:hAnsi="Times New Roman" w:cs="Times New Roman"/>
          <w:sz w:val="24"/>
          <w:szCs w:val="24"/>
        </w:rPr>
        <w:t>опыт постижения ценностей гражданского общества, национальной истории и культуры;</w:t>
      </w:r>
    </w:p>
    <w:p w:rsidR="00787AE6" w:rsidRPr="008A04B7" w:rsidRDefault="00787AE6" w:rsidP="00E81D7C">
      <w:pPr>
        <w:numPr>
          <w:ilvl w:val="0"/>
          <w:numId w:val="217"/>
        </w:numPr>
        <w:shd w:val="clear" w:color="auto" w:fill="FFFFFF"/>
        <w:autoSpaceDE w:val="0"/>
        <w:autoSpaceDN w:val="0"/>
        <w:adjustRightInd w:val="0"/>
        <w:spacing w:after="0" w:line="240" w:lineRule="auto"/>
        <w:ind w:left="0" w:hanging="284"/>
        <w:jc w:val="both"/>
        <w:rPr>
          <w:rFonts w:ascii="Times New Roman" w:hAnsi="Times New Roman" w:cs="Times New Roman"/>
          <w:sz w:val="24"/>
          <w:szCs w:val="24"/>
        </w:rPr>
      </w:pPr>
      <w:r w:rsidRPr="008A04B7">
        <w:rPr>
          <w:rFonts w:ascii="Times New Roman" w:hAnsi="Times New Roman" w:cs="Times New Roman"/>
          <w:sz w:val="24"/>
          <w:szCs w:val="24"/>
        </w:rPr>
        <w:t>опыт ролевого взаимодействия и реализации гражданской, патриотической позиции;</w:t>
      </w:r>
    </w:p>
    <w:p w:rsidR="00787AE6" w:rsidRPr="008A04B7" w:rsidRDefault="00787AE6" w:rsidP="00E81D7C">
      <w:pPr>
        <w:numPr>
          <w:ilvl w:val="0"/>
          <w:numId w:val="217"/>
        </w:numPr>
        <w:shd w:val="clear" w:color="auto" w:fill="FFFFFF"/>
        <w:autoSpaceDE w:val="0"/>
        <w:autoSpaceDN w:val="0"/>
        <w:adjustRightInd w:val="0"/>
        <w:spacing w:after="0" w:line="240" w:lineRule="auto"/>
        <w:ind w:left="0" w:hanging="284"/>
        <w:jc w:val="both"/>
        <w:rPr>
          <w:rFonts w:ascii="Times New Roman" w:hAnsi="Times New Roman" w:cs="Times New Roman"/>
          <w:sz w:val="24"/>
          <w:szCs w:val="24"/>
        </w:rPr>
      </w:pPr>
      <w:r w:rsidRPr="008A04B7">
        <w:rPr>
          <w:rFonts w:ascii="Times New Roman" w:hAnsi="Times New Roman" w:cs="Times New Roman"/>
          <w:sz w:val="24"/>
          <w:szCs w:val="24"/>
        </w:rPr>
        <w:t>опыт социальной и межкультурной коммуникации;</w:t>
      </w:r>
    </w:p>
    <w:p w:rsidR="00787AE6" w:rsidRPr="008A04B7" w:rsidRDefault="00787AE6" w:rsidP="00E81D7C">
      <w:pPr>
        <w:numPr>
          <w:ilvl w:val="0"/>
          <w:numId w:val="217"/>
        </w:numPr>
        <w:shd w:val="clear" w:color="auto" w:fill="FFFFFF"/>
        <w:autoSpaceDE w:val="0"/>
        <w:autoSpaceDN w:val="0"/>
        <w:adjustRightInd w:val="0"/>
        <w:spacing w:after="0" w:line="240" w:lineRule="auto"/>
        <w:ind w:left="0" w:hanging="284"/>
        <w:jc w:val="both"/>
        <w:rPr>
          <w:rFonts w:ascii="Times New Roman" w:hAnsi="Times New Roman" w:cs="Times New Roman"/>
          <w:sz w:val="24"/>
          <w:szCs w:val="24"/>
        </w:rPr>
      </w:pPr>
      <w:r w:rsidRPr="008A04B7">
        <w:rPr>
          <w:rFonts w:ascii="Times New Roman" w:hAnsi="Times New Roman" w:cs="Times New Roman"/>
          <w:sz w:val="24"/>
          <w:szCs w:val="24"/>
        </w:rPr>
        <w:t>знания о правах и обязанностях человека, гражданина, семьянина, товарища.</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center"/>
        <w:rPr>
          <w:rFonts w:ascii="Times New Roman" w:hAnsi="Times New Roman" w:cs="Times New Roman"/>
          <w:b/>
          <w:bCs/>
          <w:sz w:val="24"/>
          <w:szCs w:val="24"/>
        </w:rPr>
      </w:pPr>
      <w:r w:rsidRPr="008A04B7">
        <w:rPr>
          <w:rFonts w:ascii="Times New Roman" w:hAnsi="Times New Roman" w:cs="Times New Roman"/>
          <w:b/>
          <w:bCs/>
          <w:sz w:val="24"/>
          <w:szCs w:val="24"/>
        </w:rPr>
        <w:t>Модуль «Я – человек»</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8A04B7">
        <w:rPr>
          <w:rFonts w:ascii="Times New Roman" w:hAnsi="Times New Roman" w:cs="Times New Roman"/>
          <w:b/>
          <w:bCs/>
          <w:i/>
          <w:sz w:val="24"/>
          <w:szCs w:val="24"/>
          <w:u w:val="single"/>
        </w:rPr>
        <w:t xml:space="preserve">Направление 2. </w:t>
      </w:r>
      <w:r w:rsidRPr="008A04B7">
        <w:rPr>
          <w:rFonts w:ascii="Times New Roman" w:hAnsi="Times New Roman" w:cs="Times New Roman"/>
          <w:b/>
          <w:bCs/>
          <w:i/>
          <w:iCs/>
          <w:sz w:val="24"/>
          <w:szCs w:val="24"/>
        </w:rPr>
        <w:t>Воспитание нравственных чувств и этического сознания.</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Задачи модуля: </w:t>
      </w:r>
      <w:r w:rsidRPr="008A04B7">
        <w:rPr>
          <w:rFonts w:ascii="Times New Roman" w:hAnsi="Times New Roman" w:cs="Times New Roman"/>
          <w:bCs/>
          <w:sz w:val="24"/>
          <w:szCs w:val="24"/>
        </w:rPr>
        <w:t xml:space="preserve">получение знаний - </w:t>
      </w:r>
    </w:p>
    <w:p w:rsidR="00787AE6" w:rsidRPr="008A04B7" w:rsidRDefault="00787AE6" w:rsidP="00E81D7C">
      <w:pPr>
        <w:numPr>
          <w:ilvl w:val="0"/>
          <w:numId w:val="21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 базовых национальных российских ценностях;</w:t>
      </w:r>
    </w:p>
    <w:p w:rsidR="00787AE6" w:rsidRPr="008A04B7" w:rsidRDefault="00787AE6" w:rsidP="00E81D7C">
      <w:pPr>
        <w:numPr>
          <w:ilvl w:val="0"/>
          <w:numId w:val="21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различия хороших и плохих поступков;</w:t>
      </w:r>
    </w:p>
    <w:p w:rsidR="00787AE6" w:rsidRPr="008A04B7" w:rsidRDefault="00787AE6" w:rsidP="00E81D7C">
      <w:pPr>
        <w:numPr>
          <w:ilvl w:val="0"/>
          <w:numId w:val="21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 правилах поведения в школе, дома, на улице, в общественных местах, на природе;</w:t>
      </w:r>
    </w:p>
    <w:p w:rsidR="00787AE6" w:rsidRPr="008A04B7" w:rsidRDefault="00787AE6" w:rsidP="00E81D7C">
      <w:pPr>
        <w:numPr>
          <w:ilvl w:val="0"/>
          <w:numId w:val="21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 религиозной картине мира, роли традиционных религий в развитии Российского государства, в истории и культуре нашей страны;</w:t>
      </w:r>
    </w:p>
    <w:p w:rsidR="00787AE6" w:rsidRPr="008A04B7" w:rsidRDefault="00787AE6" w:rsidP="00E81D7C">
      <w:pPr>
        <w:numPr>
          <w:ilvl w:val="0"/>
          <w:numId w:val="21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уважительного отношения к родителям, старшим, доброжелательное отношение к сверстникам и младшим;</w:t>
      </w:r>
    </w:p>
    <w:p w:rsidR="00787AE6" w:rsidRPr="008A04B7" w:rsidRDefault="00787AE6" w:rsidP="00E81D7C">
      <w:pPr>
        <w:numPr>
          <w:ilvl w:val="0"/>
          <w:numId w:val="21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установления дружеских взаимоотношений в коллективе, основанных на взаимопомощи и взаимной поддержке;</w:t>
      </w:r>
    </w:p>
    <w:p w:rsidR="00787AE6" w:rsidRPr="008A04B7" w:rsidRDefault="00787AE6" w:rsidP="00E81D7C">
      <w:pPr>
        <w:numPr>
          <w:ilvl w:val="0"/>
          <w:numId w:val="21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бережного, гуманного отношение ко всему живому;</w:t>
      </w:r>
    </w:p>
    <w:p w:rsidR="00787AE6" w:rsidRPr="008A04B7" w:rsidRDefault="00787AE6" w:rsidP="00E81D7C">
      <w:pPr>
        <w:numPr>
          <w:ilvl w:val="0"/>
          <w:numId w:val="21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правил этики, культуры речи;</w:t>
      </w:r>
    </w:p>
    <w:p w:rsidR="00787AE6" w:rsidRPr="008A04B7" w:rsidRDefault="00787AE6" w:rsidP="00E81D7C">
      <w:pPr>
        <w:numPr>
          <w:ilvl w:val="0"/>
          <w:numId w:val="21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787AE6" w:rsidRPr="008A04B7" w:rsidRDefault="00787AE6" w:rsidP="00E81D7C">
      <w:pPr>
        <w:numPr>
          <w:ilvl w:val="0"/>
          <w:numId w:val="21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lastRenderedPageBreak/>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787AE6" w:rsidRPr="008A04B7" w:rsidRDefault="00787AE6" w:rsidP="00E81D7C">
      <w:pPr>
        <w:numPr>
          <w:ilvl w:val="0"/>
          <w:numId w:val="21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Ценности: </w:t>
      </w:r>
      <w:r w:rsidRPr="008A04B7">
        <w:rPr>
          <w:rFonts w:ascii="Times New Roman" w:hAnsi="Times New Roman" w:cs="Times New Roman"/>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787AE6" w:rsidRPr="008A04B7" w:rsidRDefault="00787AE6" w:rsidP="008A04B7">
      <w:pPr>
        <w:spacing w:after="0" w:line="240" w:lineRule="auto"/>
        <w:jc w:val="center"/>
        <w:rPr>
          <w:rStyle w:val="aff0"/>
          <w:rFonts w:ascii="Times New Roman" w:hAnsi="Times New Roman" w:cs="Times New Roman"/>
          <w:sz w:val="24"/>
          <w:szCs w:val="24"/>
        </w:rPr>
      </w:pPr>
      <w:r w:rsidRPr="008A04B7">
        <w:rPr>
          <w:rStyle w:val="aff0"/>
          <w:rFonts w:ascii="Times New Roman" w:hAnsi="Times New Roman" w:cs="Times New Roman"/>
          <w:sz w:val="24"/>
          <w:szCs w:val="24"/>
        </w:rPr>
        <w:t>Основные направления работы</w:t>
      </w:r>
    </w:p>
    <w:tbl>
      <w:tblPr>
        <w:tblW w:w="9923"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583"/>
      </w:tblGrid>
      <w:tr w:rsidR="00787AE6" w:rsidRPr="008A04B7" w:rsidTr="008A04B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7AE6" w:rsidRPr="008A04B7" w:rsidRDefault="00787AE6" w:rsidP="008A04B7">
            <w:pPr>
              <w:spacing w:after="0" w:line="240" w:lineRule="auto"/>
              <w:ind w:hanging="360"/>
              <w:jc w:val="center"/>
              <w:rPr>
                <w:rStyle w:val="aff0"/>
                <w:rFonts w:ascii="Times New Roman" w:hAnsi="Times New Roman" w:cs="Times New Roman"/>
                <w:b w:val="0"/>
                <w:bCs w:val="0"/>
                <w:sz w:val="24"/>
                <w:szCs w:val="24"/>
              </w:rPr>
            </w:pPr>
            <w:r w:rsidRPr="008A04B7">
              <w:rPr>
                <w:rStyle w:val="aff0"/>
                <w:rFonts w:ascii="Times New Roman" w:hAnsi="Times New Roman" w:cs="Times New Roman"/>
                <w:sz w:val="24"/>
                <w:szCs w:val="24"/>
              </w:rPr>
              <w:t>Воспитательные задачи</w:t>
            </w:r>
          </w:p>
        </w:tc>
        <w:tc>
          <w:tcPr>
            <w:tcW w:w="5583" w:type="dxa"/>
            <w:tcBorders>
              <w:top w:val="outset" w:sz="6" w:space="0" w:color="FFFFFF"/>
              <w:left w:val="outset" w:sz="6" w:space="0" w:color="FFFFFF"/>
              <w:bottom w:val="outset" w:sz="6" w:space="0" w:color="FFFFFF"/>
              <w:right w:val="outset" w:sz="6" w:space="0" w:color="FFFFFF"/>
            </w:tcBorders>
          </w:tcPr>
          <w:p w:rsidR="00787AE6" w:rsidRPr="008A04B7" w:rsidRDefault="00787AE6" w:rsidP="008A04B7">
            <w:pPr>
              <w:shd w:val="clear" w:color="auto" w:fill="FFFFFF"/>
              <w:autoSpaceDE w:val="0"/>
              <w:autoSpaceDN w:val="0"/>
              <w:adjustRightInd w:val="0"/>
              <w:spacing w:after="0" w:line="240" w:lineRule="auto"/>
              <w:ind w:hanging="360"/>
              <w:jc w:val="center"/>
              <w:rPr>
                <w:rFonts w:ascii="Times New Roman" w:hAnsi="Times New Roman" w:cs="Times New Roman"/>
                <w:sz w:val="24"/>
                <w:szCs w:val="24"/>
              </w:rPr>
            </w:pPr>
            <w:r w:rsidRPr="008A04B7">
              <w:rPr>
                <w:rFonts w:ascii="Times New Roman" w:hAnsi="Times New Roman" w:cs="Times New Roman"/>
                <w:sz w:val="24"/>
                <w:szCs w:val="24"/>
              </w:rPr>
              <w:t>Ключевые дела</w:t>
            </w:r>
          </w:p>
        </w:tc>
      </w:tr>
      <w:tr w:rsidR="00787AE6" w:rsidRPr="008A04B7" w:rsidTr="008A04B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7AE6" w:rsidRPr="008A04B7" w:rsidRDefault="00787AE6" w:rsidP="00E81D7C">
            <w:pPr>
              <w:numPr>
                <w:ilvl w:val="0"/>
                <w:numId w:val="209"/>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формирование духовно-нравственных ориентиров;</w:t>
            </w:r>
          </w:p>
          <w:p w:rsidR="00787AE6" w:rsidRPr="008A04B7" w:rsidRDefault="00787AE6" w:rsidP="00E81D7C">
            <w:pPr>
              <w:numPr>
                <w:ilvl w:val="0"/>
                <w:numId w:val="209"/>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формирование гражданского отношения к себе;</w:t>
            </w:r>
          </w:p>
          <w:p w:rsidR="00787AE6" w:rsidRPr="008A04B7" w:rsidRDefault="00787AE6" w:rsidP="00E81D7C">
            <w:pPr>
              <w:numPr>
                <w:ilvl w:val="0"/>
                <w:numId w:val="209"/>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воспитание сознательной дисциплины и культуры поведения, ответственности и исполнительности;</w:t>
            </w:r>
          </w:p>
          <w:p w:rsidR="00787AE6" w:rsidRPr="008A04B7" w:rsidRDefault="00787AE6" w:rsidP="00E81D7C">
            <w:pPr>
              <w:numPr>
                <w:ilvl w:val="0"/>
                <w:numId w:val="209"/>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формирование потребности самообразования, самовоспитания своих морально-волевых качеств;</w:t>
            </w:r>
          </w:p>
          <w:p w:rsidR="00787AE6" w:rsidRPr="008A04B7" w:rsidRDefault="00787AE6" w:rsidP="00E81D7C">
            <w:pPr>
              <w:numPr>
                <w:ilvl w:val="0"/>
                <w:numId w:val="209"/>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развитие самосовершенствования личности.</w:t>
            </w:r>
          </w:p>
        </w:tc>
        <w:tc>
          <w:tcPr>
            <w:tcW w:w="5583" w:type="dxa"/>
            <w:tcBorders>
              <w:top w:val="outset" w:sz="6" w:space="0" w:color="FFFFFF"/>
              <w:left w:val="outset" w:sz="6" w:space="0" w:color="FFFFFF"/>
              <w:bottom w:val="outset" w:sz="6" w:space="0" w:color="FFFFFF"/>
              <w:right w:val="outset" w:sz="6" w:space="0" w:color="FFFFFF"/>
            </w:tcBorders>
          </w:tcPr>
          <w:p w:rsidR="00787AE6" w:rsidRPr="008A04B7" w:rsidRDefault="00787AE6" w:rsidP="00E81D7C">
            <w:pPr>
              <w:numPr>
                <w:ilvl w:val="0"/>
                <w:numId w:val="211"/>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День Знаний;</w:t>
            </w:r>
          </w:p>
          <w:p w:rsidR="00787AE6" w:rsidRPr="008A04B7" w:rsidRDefault="00787AE6" w:rsidP="00E81D7C">
            <w:pPr>
              <w:numPr>
                <w:ilvl w:val="0"/>
                <w:numId w:val="211"/>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День пожилого человека;</w:t>
            </w:r>
          </w:p>
          <w:p w:rsidR="00787AE6" w:rsidRPr="008A04B7" w:rsidRDefault="00787AE6" w:rsidP="00E81D7C">
            <w:pPr>
              <w:numPr>
                <w:ilvl w:val="0"/>
                <w:numId w:val="211"/>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День Учителя;</w:t>
            </w:r>
          </w:p>
          <w:p w:rsidR="00787AE6" w:rsidRPr="008A04B7" w:rsidRDefault="00787AE6" w:rsidP="00E81D7C">
            <w:pPr>
              <w:numPr>
                <w:ilvl w:val="0"/>
                <w:numId w:val="211"/>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День матери;</w:t>
            </w:r>
          </w:p>
          <w:p w:rsidR="00787AE6" w:rsidRPr="008A04B7" w:rsidRDefault="00787AE6" w:rsidP="00E81D7C">
            <w:pPr>
              <w:numPr>
                <w:ilvl w:val="0"/>
                <w:numId w:val="211"/>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День посвящения в первоклассники;</w:t>
            </w:r>
          </w:p>
          <w:p w:rsidR="00787AE6" w:rsidRPr="008A04B7" w:rsidRDefault="00787AE6" w:rsidP="00E81D7C">
            <w:pPr>
              <w:numPr>
                <w:ilvl w:val="0"/>
                <w:numId w:val="211"/>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КТД «Новогодний праздник»;</w:t>
            </w:r>
          </w:p>
          <w:p w:rsidR="00787AE6" w:rsidRPr="008A04B7" w:rsidRDefault="00787AE6" w:rsidP="00E81D7C">
            <w:pPr>
              <w:numPr>
                <w:ilvl w:val="0"/>
                <w:numId w:val="211"/>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мероприятия ко Дню защитника Отечества;</w:t>
            </w:r>
          </w:p>
          <w:p w:rsidR="00787AE6" w:rsidRPr="008A04B7" w:rsidRDefault="00787AE6" w:rsidP="00E81D7C">
            <w:pPr>
              <w:numPr>
                <w:ilvl w:val="0"/>
                <w:numId w:val="211"/>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праздничные мероприятия, посвященные 8 марта;</w:t>
            </w:r>
          </w:p>
          <w:p w:rsidR="00787AE6" w:rsidRPr="008A04B7" w:rsidRDefault="00787AE6" w:rsidP="00E81D7C">
            <w:pPr>
              <w:numPr>
                <w:ilvl w:val="0"/>
                <w:numId w:val="211"/>
              </w:numPr>
              <w:shd w:val="clear" w:color="auto" w:fill="FFFFFF"/>
              <w:autoSpaceDE w:val="0"/>
              <w:autoSpaceDN w:val="0"/>
              <w:adjustRightInd w:val="0"/>
              <w:spacing w:after="0" w:line="240" w:lineRule="auto"/>
              <w:ind w:left="0" w:hanging="331"/>
              <w:rPr>
                <w:rFonts w:ascii="Times New Roman" w:hAnsi="Times New Roman" w:cs="Times New Roman"/>
                <w:sz w:val="24"/>
                <w:szCs w:val="24"/>
              </w:rPr>
            </w:pPr>
            <w:r w:rsidRPr="008A04B7">
              <w:rPr>
                <w:rFonts w:ascii="Times New Roman" w:hAnsi="Times New Roman" w:cs="Times New Roman"/>
                <w:sz w:val="24"/>
                <w:szCs w:val="24"/>
              </w:rPr>
              <w:t>совместные мероприятия с библиотеками (праздники, творческая деятельность, беседы);</w:t>
            </w:r>
          </w:p>
          <w:p w:rsidR="00787AE6" w:rsidRPr="008A04B7" w:rsidRDefault="00787AE6" w:rsidP="00E81D7C">
            <w:pPr>
              <w:numPr>
                <w:ilvl w:val="0"/>
                <w:numId w:val="211"/>
              </w:numPr>
              <w:shd w:val="clear" w:color="auto" w:fill="FFFFFF"/>
              <w:autoSpaceDE w:val="0"/>
              <w:autoSpaceDN w:val="0"/>
              <w:adjustRightInd w:val="0"/>
              <w:spacing w:after="0" w:line="240" w:lineRule="auto"/>
              <w:ind w:left="0" w:hanging="331"/>
              <w:rPr>
                <w:rFonts w:ascii="Times New Roman" w:hAnsi="Times New Roman" w:cs="Times New Roman"/>
                <w:sz w:val="24"/>
                <w:szCs w:val="24"/>
              </w:rPr>
            </w:pPr>
            <w:r w:rsidRPr="008A04B7">
              <w:rPr>
                <w:rFonts w:ascii="Times New Roman" w:hAnsi="Times New Roman" w:cs="Times New Roman"/>
                <w:sz w:val="24"/>
                <w:szCs w:val="24"/>
              </w:rPr>
              <w:t>беседы с обучающимися: «Правила поведения в общественных местах», «Как не стать жертвой преступления, мошенничества» и т.д.;</w:t>
            </w:r>
          </w:p>
          <w:p w:rsidR="00787AE6" w:rsidRPr="008A04B7" w:rsidRDefault="00787AE6" w:rsidP="00E81D7C">
            <w:pPr>
              <w:numPr>
                <w:ilvl w:val="0"/>
                <w:numId w:val="211"/>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вовлечение учащихся в детские объединения, секции, клубы по интересам.</w:t>
            </w:r>
          </w:p>
        </w:tc>
      </w:tr>
    </w:tbl>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Совместная педагогическая деятельность семьи и школы:</w:t>
      </w:r>
    </w:p>
    <w:p w:rsidR="00787AE6" w:rsidRPr="008A04B7" w:rsidRDefault="00787AE6" w:rsidP="00E81D7C">
      <w:pPr>
        <w:numPr>
          <w:ilvl w:val="0"/>
          <w:numId w:val="21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оформление информационных стендов;</w:t>
      </w:r>
    </w:p>
    <w:p w:rsidR="00787AE6" w:rsidRPr="008A04B7" w:rsidRDefault="00787AE6" w:rsidP="00E81D7C">
      <w:pPr>
        <w:numPr>
          <w:ilvl w:val="0"/>
          <w:numId w:val="21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тематические общешкольные родительские собрания;</w:t>
      </w:r>
    </w:p>
    <w:p w:rsidR="00787AE6" w:rsidRPr="008A04B7" w:rsidRDefault="00787AE6" w:rsidP="00E81D7C">
      <w:pPr>
        <w:numPr>
          <w:ilvl w:val="0"/>
          <w:numId w:val="21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участие родителей в работе Управляющего совета школы и Профилактического совета;</w:t>
      </w:r>
    </w:p>
    <w:p w:rsidR="00787AE6" w:rsidRPr="008A04B7" w:rsidRDefault="00787AE6" w:rsidP="00E81D7C">
      <w:pPr>
        <w:numPr>
          <w:ilvl w:val="0"/>
          <w:numId w:val="21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организация субботников по благоустройству территории;</w:t>
      </w:r>
    </w:p>
    <w:p w:rsidR="00787AE6" w:rsidRPr="008A04B7" w:rsidRDefault="00787AE6" w:rsidP="00E81D7C">
      <w:pPr>
        <w:numPr>
          <w:ilvl w:val="0"/>
          <w:numId w:val="21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организация и проведение совместных праздников, экскурсионных походов, посещение театров, музеев:</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День Учителя;</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День Матери;</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семейный праздник – «Масленица»;</w:t>
      </w:r>
    </w:p>
    <w:p w:rsidR="00787AE6" w:rsidRPr="008A04B7" w:rsidRDefault="00787AE6" w:rsidP="00E81D7C">
      <w:pPr>
        <w:numPr>
          <w:ilvl w:val="0"/>
          <w:numId w:val="21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участие родителей в конкурсах, акциях, проводимых в школе:</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на лучшую новогоднюю игрушку;</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самый уютный класс;</w:t>
      </w:r>
    </w:p>
    <w:p w:rsidR="00787AE6" w:rsidRPr="008A04B7" w:rsidRDefault="00787AE6" w:rsidP="00E81D7C">
      <w:pPr>
        <w:numPr>
          <w:ilvl w:val="0"/>
          <w:numId w:val="21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индивидуальные консультации (психологическая, логопедическая, педагогическая и медицинская помощь);</w:t>
      </w:r>
    </w:p>
    <w:p w:rsidR="00787AE6" w:rsidRDefault="00787AE6" w:rsidP="00E81D7C">
      <w:pPr>
        <w:numPr>
          <w:ilvl w:val="0"/>
          <w:numId w:val="21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изучение мотивов и потребностей родителей.</w:t>
      </w:r>
    </w:p>
    <w:p w:rsidR="008A04B7" w:rsidRDefault="008A04B7"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20337A" w:rsidRDefault="0020337A"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20337A" w:rsidRDefault="0020337A"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20337A" w:rsidRDefault="0020337A"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20337A" w:rsidRDefault="0020337A"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20337A" w:rsidRDefault="0020337A"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20337A" w:rsidRPr="008A04B7" w:rsidRDefault="0020337A"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787AE6" w:rsidRPr="008A04B7" w:rsidRDefault="00787AE6" w:rsidP="008A04B7">
      <w:pPr>
        <w:shd w:val="clear" w:color="auto" w:fill="FFFFFF"/>
        <w:autoSpaceDE w:val="0"/>
        <w:autoSpaceDN w:val="0"/>
        <w:adjustRightInd w:val="0"/>
        <w:spacing w:after="0" w:line="240" w:lineRule="auto"/>
        <w:jc w:val="center"/>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center"/>
        <w:rPr>
          <w:rFonts w:ascii="Times New Roman" w:hAnsi="Times New Roman" w:cs="Times New Roman"/>
          <w:b/>
          <w:bCs/>
          <w:sz w:val="24"/>
          <w:szCs w:val="24"/>
        </w:rPr>
      </w:pPr>
      <w:r w:rsidRPr="008A04B7">
        <w:rPr>
          <w:rFonts w:ascii="Times New Roman" w:hAnsi="Times New Roman" w:cs="Times New Roman"/>
          <w:b/>
          <w:bCs/>
          <w:sz w:val="24"/>
          <w:szCs w:val="24"/>
        </w:rPr>
        <w:lastRenderedPageBreak/>
        <w:t>Пути реализации модуля «Я – человек»</w: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roundrect id="_x0000_s1117" style="position:absolute;left:0;text-align:left;margin-left:253.6pt;margin-top:9pt;width:124.45pt;height:55.8pt;z-index:251699200" arcsize="10923f" fillcolor="#9fc">
            <v:textbox>
              <w:txbxContent>
                <w:p w:rsidR="00C7476E" w:rsidRPr="00A00AD3" w:rsidRDefault="00C7476E" w:rsidP="00787AE6">
                  <w:pPr>
                    <w:spacing w:after="0"/>
                    <w:jc w:val="center"/>
                    <w:rPr>
                      <w:rFonts w:ascii="Times New Roman" w:hAnsi="Times New Roman" w:cs="Times New Roman"/>
                      <w:sz w:val="20"/>
                      <w:szCs w:val="20"/>
                    </w:rPr>
                  </w:pPr>
                  <w:r w:rsidRPr="00A00AD3">
                    <w:rPr>
                      <w:rFonts w:ascii="Times New Roman" w:hAnsi="Times New Roman" w:cs="Times New Roman"/>
                      <w:sz w:val="20"/>
                      <w:szCs w:val="20"/>
                    </w:rPr>
                    <w:t xml:space="preserve">Сотрудничество </w:t>
                  </w:r>
                </w:p>
                <w:p w:rsidR="00C7476E" w:rsidRPr="00A00AD3" w:rsidRDefault="00C7476E" w:rsidP="00787AE6">
                  <w:pPr>
                    <w:spacing w:after="0"/>
                    <w:jc w:val="center"/>
                    <w:rPr>
                      <w:rFonts w:ascii="Times New Roman" w:hAnsi="Times New Roman" w:cs="Times New Roman"/>
                      <w:sz w:val="20"/>
                      <w:szCs w:val="20"/>
                    </w:rPr>
                  </w:pPr>
                  <w:r w:rsidRPr="00A00AD3">
                    <w:rPr>
                      <w:rFonts w:ascii="Times New Roman" w:hAnsi="Times New Roman" w:cs="Times New Roman"/>
                      <w:sz w:val="20"/>
                      <w:szCs w:val="20"/>
                    </w:rPr>
                    <w:t>с отделом молодежной политики</w:t>
                  </w:r>
                </w:p>
                <w:p w:rsidR="00C7476E" w:rsidRPr="002C15B0" w:rsidRDefault="00C7476E" w:rsidP="00787AE6">
                  <w:pPr>
                    <w:jc w:val="center"/>
                    <w:rPr>
                      <w:sz w:val="20"/>
                      <w:szCs w:val="20"/>
                    </w:rPr>
                  </w:pPr>
                </w:p>
              </w:txbxContent>
            </v:textbox>
          </v:roundrect>
        </w:pict>
      </w:r>
      <w:r>
        <w:rPr>
          <w:rFonts w:ascii="Times New Roman" w:hAnsi="Times New Roman" w:cs="Times New Roman"/>
          <w:bCs/>
          <w:noProof/>
          <w:sz w:val="24"/>
          <w:szCs w:val="24"/>
        </w:rPr>
        <w:pict>
          <v:roundrect id="_x0000_s1116" style="position:absolute;left:0;text-align:left;margin-left:111.55pt;margin-top:9pt;width:124.45pt;height:55.8pt;z-index:251698176" arcsize="10923f" fillcolor="#fcf">
            <v:textbox>
              <w:txbxContent>
                <w:p w:rsidR="00C7476E" w:rsidRPr="00A00AD3" w:rsidRDefault="00C7476E" w:rsidP="00787AE6">
                  <w:pPr>
                    <w:spacing w:after="0"/>
                    <w:jc w:val="center"/>
                    <w:rPr>
                      <w:rFonts w:ascii="Times New Roman" w:hAnsi="Times New Roman" w:cs="Times New Roman"/>
                      <w:sz w:val="20"/>
                      <w:szCs w:val="20"/>
                    </w:rPr>
                  </w:pPr>
                  <w:r w:rsidRPr="00A00AD3">
                    <w:rPr>
                      <w:rFonts w:ascii="Times New Roman" w:hAnsi="Times New Roman" w:cs="Times New Roman"/>
                      <w:sz w:val="20"/>
                      <w:szCs w:val="20"/>
                    </w:rPr>
                    <w:t xml:space="preserve">Включение воспитательных задач </w:t>
                  </w:r>
                </w:p>
                <w:p w:rsidR="00C7476E" w:rsidRPr="00A00AD3" w:rsidRDefault="00C7476E" w:rsidP="00787AE6">
                  <w:pPr>
                    <w:spacing w:after="0"/>
                    <w:jc w:val="center"/>
                    <w:rPr>
                      <w:rFonts w:ascii="Times New Roman" w:hAnsi="Times New Roman" w:cs="Times New Roman"/>
                      <w:sz w:val="20"/>
                      <w:szCs w:val="20"/>
                    </w:rPr>
                  </w:pPr>
                  <w:r w:rsidRPr="00A00AD3">
                    <w:rPr>
                      <w:rFonts w:ascii="Times New Roman" w:hAnsi="Times New Roman" w:cs="Times New Roman"/>
                      <w:sz w:val="20"/>
                      <w:szCs w:val="20"/>
                    </w:rPr>
                    <w:t>в урочную деятельность</w:t>
                  </w:r>
                </w:p>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28" type="#_x0000_t32" style="position:absolute;left:0;text-align:left;margin-left:378.05pt;margin-top:4.5pt;width:56.45pt;height:39.75pt;z-index:251710464" o:connectortype="straight"/>
        </w:pict>
      </w:r>
      <w:r>
        <w:rPr>
          <w:rFonts w:ascii="Times New Roman" w:hAnsi="Times New Roman" w:cs="Times New Roman"/>
          <w:bCs/>
          <w:noProof/>
          <w:sz w:val="24"/>
          <w:szCs w:val="24"/>
        </w:rPr>
        <w:pict>
          <v:shape id="_x0000_s1120" type="#_x0000_t32" style="position:absolute;left:0;text-align:left;margin-left:55.5pt;margin-top:10.25pt;width:56.05pt;height:32.75pt;flip:y;z-index:251702272" o:connectortype="straight"/>
        </w:pict>
      </w:r>
      <w:r>
        <w:rPr>
          <w:rFonts w:ascii="Times New Roman" w:hAnsi="Times New Roman" w:cs="Times New Roman"/>
          <w:bCs/>
          <w:noProof/>
          <w:sz w:val="24"/>
          <w:szCs w:val="24"/>
        </w:rPr>
        <w:pict>
          <v:shape id="_x0000_s1121" type="#_x0000_t32" style="position:absolute;left:0;text-align:left;margin-left:236pt;margin-top:1pt;width:17.6pt;height:0;z-index:251703296" o:connectortype="straigh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noProof/>
          <w:sz w:val="24"/>
          <w:szCs w:val="24"/>
        </w:rPr>
        <w:pict>
          <v:roundrect id="_x0000_s1118" style="position:absolute;left:0;text-align:left;margin-left:351.55pt;margin-top:19.7pt;width:124.45pt;height:43.4pt;z-index:251700224" arcsize="10923f" fillcolor="#e5dfec">
            <v:textbox>
              <w:txbxContent>
                <w:p w:rsidR="00C7476E" w:rsidRPr="00A00AD3" w:rsidRDefault="00C7476E" w:rsidP="00787AE6">
                  <w:pPr>
                    <w:spacing w:after="0"/>
                    <w:jc w:val="center"/>
                    <w:rPr>
                      <w:rFonts w:ascii="Times New Roman" w:hAnsi="Times New Roman" w:cs="Times New Roman"/>
                      <w:sz w:val="20"/>
                      <w:szCs w:val="20"/>
                    </w:rPr>
                  </w:pPr>
                  <w:r w:rsidRPr="00A00AD3">
                    <w:rPr>
                      <w:rFonts w:ascii="Times New Roman" w:hAnsi="Times New Roman" w:cs="Times New Roman"/>
                      <w:sz w:val="20"/>
                      <w:szCs w:val="20"/>
                    </w:rPr>
                    <w:t xml:space="preserve">Организованная </w:t>
                  </w:r>
                </w:p>
                <w:p w:rsidR="00C7476E" w:rsidRPr="00A00AD3" w:rsidRDefault="00C7476E" w:rsidP="00787AE6">
                  <w:pPr>
                    <w:spacing w:after="0"/>
                    <w:jc w:val="center"/>
                    <w:rPr>
                      <w:rFonts w:ascii="Times New Roman" w:hAnsi="Times New Roman" w:cs="Times New Roman"/>
                      <w:sz w:val="20"/>
                      <w:szCs w:val="20"/>
                    </w:rPr>
                  </w:pPr>
                  <w:r w:rsidRPr="00A00AD3">
                    <w:rPr>
                      <w:rFonts w:ascii="Times New Roman" w:hAnsi="Times New Roman" w:cs="Times New Roman"/>
                      <w:sz w:val="20"/>
                      <w:szCs w:val="20"/>
                    </w:rPr>
                    <w:t>система КТД</w:t>
                  </w:r>
                </w:p>
              </w:txbxContent>
            </v:textbox>
          </v:roundrect>
        </w:pict>
      </w:r>
      <w:r>
        <w:rPr>
          <w:rFonts w:ascii="Times New Roman" w:hAnsi="Times New Roman" w:cs="Times New Roman"/>
          <w:bCs/>
          <w:noProof/>
          <w:sz w:val="24"/>
          <w:szCs w:val="24"/>
        </w:rPr>
        <w:pict>
          <v:roundrect id="_x0000_s1112" style="position:absolute;left:0;text-align:left;margin-left:2.5pt;margin-top:19.7pt;width:124.45pt;height:40.4pt;z-index:251694080" arcsize="10923f" fillcolor="#ffc">
            <v:textbox>
              <w:txbxContent>
                <w:p w:rsidR="00C7476E" w:rsidRPr="00A00AD3" w:rsidRDefault="00C7476E" w:rsidP="00787AE6">
                  <w:pPr>
                    <w:spacing w:after="0"/>
                    <w:jc w:val="center"/>
                    <w:rPr>
                      <w:rFonts w:ascii="Times New Roman" w:hAnsi="Times New Roman" w:cs="Times New Roman"/>
                      <w:sz w:val="20"/>
                      <w:szCs w:val="20"/>
                    </w:rPr>
                  </w:pPr>
                  <w:r w:rsidRPr="00A00AD3">
                    <w:rPr>
                      <w:rFonts w:ascii="Times New Roman" w:hAnsi="Times New Roman" w:cs="Times New Roman"/>
                      <w:sz w:val="20"/>
                      <w:szCs w:val="20"/>
                    </w:rPr>
                    <w:t xml:space="preserve">Сотрудничество </w:t>
                  </w:r>
                </w:p>
                <w:p w:rsidR="00C7476E" w:rsidRPr="00A00AD3" w:rsidRDefault="00C7476E" w:rsidP="00787AE6">
                  <w:pPr>
                    <w:spacing w:after="0"/>
                    <w:jc w:val="center"/>
                    <w:rPr>
                      <w:rFonts w:ascii="Times New Roman" w:hAnsi="Times New Roman" w:cs="Times New Roman"/>
                      <w:sz w:val="20"/>
                      <w:szCs w:val="20"/>
                    </w:rPr>
                  </w:pPr>
                  <w:r w:rsidRPr="00A00AD3">
                    <w:rPr>
                      <w:rFonts w:ascii="Times New Roman" w:hAnsi="Times New Roman" w:cs="Times New Roman"/>
                      <w:sz w:val="20"/>
                      <w:szCs w:val="20"/>
                    </w:rPr>
                    <w:t>с сельским советом</w:t>
                  </w:r>
                </w:p>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pict>
          <v:roundrect id="_x0000_s1111" style="position:absolute;left:0;text-align:left;margin-left:169.9pt;margin-top:20.1pt;width:137.7pt;height:39.45pt;z-index:251693056" arcsize="10923f" fillcolor="#fde9d9" strokecolor="#f2f2f2" strokeweight="3pt">
            <v:shadow on="t" type="perspective" color="#622423" opacity=".5" offset="1pt" offset2="-1pt"/>
            <v:textbox style="mso-next-textbox:#_x0000_s1111">
              <w:txbxContent>
                <w:p w:rsidR="00C7476E" w:rsidRPr="00A00AD3" w:rsidRDefault="00C7476E" w:rsidP="00787AE6">
                  <w:pPr>
                    <w:spacing w:after="0"/>
                    <w:jc w:val="center"/>
                    <w:rPr>
                      <w:rFonts w:ascii="Times New Roman" w:hAnsi="Times New Roman" w:cs="Times New Roman"/>
                      <w:b/>
                    </w:rPr>
                  </w:pPr>
                  <w:r w:rsidRPr="00A00AD3">
                    <w:rPr>
                      <w:rFonts w:ascii="Times New Roman" w:hAnsi="Times New Roman" w:cs="Times New Roman"/>
                      <w:b/>
                    </w:rPr>
                    <w:t>Модудь</w:t>
                  </w:r>
                </w:p>
                <w:p w:rsidR="00C7476E" w:rsidRPr="00A00AD3" w:rsidRDefault="00C7476E" w:rsidP="00787AE6">
                  <w:pPr>
                    <w:spacing w:after="0"/>
                    <w:jc w:val="center"/>
                    <w:rPr>
                      <w:rFonts w:ascii="Times New Roman" w:hAnsi="Times New Roman" w:cs="Times New Roman"/>
                      <w:b/>
                    </w:rPr>
                  </w:pPr>
                  <w:r w:rsidRPr="00A00AD3">
                    <w:rPr>
                      <w:rFonts w:ascii="Times New Roman" w:hAnsi="Times New Roman" w:cs="Times New Roman"/>
                      <w:b/>
                    </w:rPr>
                    <w:t>«Я – человек»</w:t>
                  </w:r>
                </w:p>
                <w:p w:rsidR="00C7476E" w:rsidRDefault="00C7476E" w:rsidP="00787AE6">
                  <w:pPr>
                    <w:spacing w:after="0"/>
                  </w:pPr>
                </w:p>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26" type="#_x0000_t32" style="position:absolute;left:0;text-align:left;margin-left:440.35pt;margin-top:14pt;width:.05pt;height:16.3pt;z-index:251708416" o:connectortype="straight"/>
        </w:pict>
      </w:r>
      <w:r>
        <w:rPr>
          <w:rFonts w:ascii="Times New Roman" w:hAnsi="Times New Roman" w:cs="Times New Roman"/>
          <w:bCs/>
          <w:noProof/>
          <w:sz w:val="24"/>
          <w:szCs w:val="24"/>
        </w:rPr>
        <w:pict>
          <v:shape id="_x0000_s1123" type="#_x0000_t32" style="position:absolute;left:0;text-align:left;margin-left:46.3pt;margin-top:11pt;width:.05pt;height:15.75pt;z-index:251705344" o:connectortype="straigh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roundrect id="_x0000_s1113" style="position:absolute;left:0;text-align:left;margin-left:2.5pt;margin-top:2.2pt;width:124.45pt;height:42.1pt;z-index:251695104" arcsize="10923f" fillcolor="#cff">
            <v:textbox>
              <w:txbxContent>
                <w:p w:rsidR="00C7476E" w:rsidRPr="00A00AD3" w:rsidRDefault="00C7476E" w:rsidP="00787AE6">
                  <w:pPr>
                    <w:spacing w:after="0"/>
                    <w:jc w:val="center"/>
                    <w:rPr>
                      <w:rFonts w:ascii="Times New Roman" w:hAnsi="Times New Roman" w:cs="Times New Roman"/>
                    </w:rPr>
                  </w:pPr>
                  <w:r w:rsidRPr="00A00AD3">
                    <w:rPr>
                      <w:rFonts w:ascii="Times New Roman" w:hAnsi="Times New Roman" w:cs="Times New Roman"/>
                      <w:sz w:val="20"/>
                      <w:szCs w:val="20"/>
                    </w:rPr>
                    <w:t>Работа детского объединения</w:t>
                  </w:r>
                  <w:r w:rsidRPr="00A00AD3">
                    <w:rPr>
                      <w:rFonts w:ascii="Times New Roman" w:hAnsi="Times New Roman" w:cs="Times New Roman"/>
                    </w:rPr>
                    <w:t xml:space="preserve"> </w:t>
                  </w:r>
                </w:p>
              </w:txbxContent>
            </v:textbox>
          </v:roundrect>
        </w:pict>
      </w:r>
      <w:r>
        <w:rPr>
          <w:rFonts w:ascii="Times New Roman" w:hAnsi="Times New Roman" w:cs="Times New Roman"/>
          <w:bCs/>
          <w:noProof/>
          <w:sz w:val="24"/>
          <w:szCs w:val="24"/>
        </w:rPr>
        <w:pict>
          <v:roundrect id="_x0000_s1119" style="position:absolute;left:0;text-align:left;margin-left:351.55pt;margin-top:5.75pt;width:124.45pt;height:38.55pt;z-index:251701248" arcsize="10923f" fillcolor="#fc6">
            <v:textbox>
              <w:txbxContent>
                <w:p w:rsidR="00C7476E" w:rsidRPr="00A00AD3" w:rsidRDefault="00C7476E" w:rsidP="00787AE6">
                  <w:pPr>
                    <w:spacing w:after="0"/>
                    <w:jc w:val="center"/>
                    <w:rPr>
                      <w:rFonts w:ascii="Times New Roman" w:hAnsi="Times New Roman" w:cs="Times New Roman"/>
                      <w:sz w:val="20"/>
                      <w:szCs w:val="20"/>
                    </w:rPr>
                  </w:pPr>
                  <w:r w:rsidRPr="00A00AD3">
                    <w:rPr>
                      <w:rFonts w:ascii="Times New Roman" w:hAnsi="Times New Roman" w:cs="Times New Roman"/>
                      <w:sz w:val="20"/>
                      <w:szCs w:val="20"/>
                    </w:rPr>
                    <w:t>Работа библиотеки школы</w:t>
                  </w:r>
                </w:p>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25" type="#_x0000_t32" style="position:absolute;left:0;text-align:left;margin-left:46.3pt;margin-top:19.8pt;width:60.15pt;height:32pt;z-index:251707392" o:connectortype="straight"/>
        </w:pict>
      </w:r>
      <w:r>
        <w:rPr>
          <w:rFonts w:ascii="Times New Roman" w:hAnsi="Times New Roman" w:cs="Times New Roman"/>
          <w:bCs/>
          <w:noProof/>
          <w:sz w:val="24"/>
          <w:szCs w:val="24"/>
        </w:rPr>
        <w:pict>
          <v:shape id="_x0000_s1127" type="#_x0000_t32" style="position:absolute;left:0;text-align:left;margin-left:378.05pt;margin-top:19.8pt;width:56.45pt;height:37.2pt;flip:x;z-index:251709440" o:connectortype="straight"/>
        </w:pict>
      </w:r>
      <w:r>
        <w:rPr>
          <w:rFonts w:ascii="Times New Roman" w:hAnsi="Times New Roman" w:cs="Times New Roman"/>
          <w:bCs/>
          <w:noProof/>
          <w:sz w:val="24"/>
          <w:szCs w:val="24"/>
        </w:rPr>
        <w:pict>
          <v:shape id="_x0000_s1122" type="#_x0000_t32" style="position:absolute;left:0;text-align:left;margin-left:45.7pt;margin-top:4.05pt;width:.6pt;height:0;z-index:251704320" o:connectortype="straigh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roundrect id="_x0000_s1114" style="position:absolute;left:0;text-align:left;margin-left:253.6pt;margin-top:8.1pt;width:124.45pt;height:48.55pt;z-index:251696128" arcsize="10923f" fillcolor="#eaf1dd">
            <v:textbox>
              <w:txbxContent>
                <w:p w:rsidR="00C7476E" w:rsidRPr="00492C53" w:rsidRDefault="00C7476E" w:rsidP="00787AE6">
                  <w:pPr>
                    <w:spacing w:after="0"/>
                    <w:jc w:val="center"/>
                    <w:rPr>
                      <w:rFonts w:ascii="Times New Roman" w:hAnsi="Times New Roman" w:cs="Times New Roman"/>
                      <w:sz w:val="20"/>
                      <w:szCs w:val="20"/>
                    </w:rPr>
                  </w:pPr>
                  <w:r w:rsidRPr="00492C53">
                    <w:rPr>
                      <w:rFonts w:ascii="Times New Roman" w:hAnsi="Times New Roman" w:cs="Times New Roman"/>
                      <w:sz w:val="20"/>
                      <w:szCs w:val="20"/>
                    </w:rPr>
                    <w:t xml:space="preserve">Сотрудничество </w:t>
                  </w:r>
                </w:p>
                <w:p w:rsidR="00C7476E" w:rsidRPr="00492C53" w:rsidRDefault="00C7476E" w:rsidP="00787AE6">
                  <w:pPr>
                    <w:spacing w:after="0"/>
                    <w:jc w:val="center"/>
                    <w:rPr>
                      <w:rFonts w:ascii="Times New Roman" w:hAnsi="Times New Roman" w:cs="Times New Roman"/>
                    </w:rPr>
                  </w:pPr>
                  <w:r w:rsidRPr="00492C53">
                    <w:rPr>
                      <w:rFonts w:ascii="Times New Roman" w:hAnsi="Times New Roman" w:cs="Times New Roman"/>
                      <w:sz w:val="20"/>
                      <w:szCs w:val="20"/>
                    </w:rPr>
                    <w:t xml:space="preserve">с </w:t>
                  </w:r>
                  <w:r>
                    <w:rPr>
                      <w:rFonts w:ascii="Times New Roman" w:hAnsi="Times New Roman" w:cs="Times New Roman"/>
                      <w:sz w:val="20"/>
                      <w:szCs w:val="20"/>
                    </w:rPr>
                    <w:t>художественной школой г. Саранск</w:t>
                  </w:r>
                </w:p>
              </w:txbxContent>
            </v:textbox>
          </v:roundrect>
        </w:pict>
      </w:r>
      <w:r>
        <w:rPr>
          <w:rFonts w:ascii="Times New Roman" w:hAnsi="Times New Roman" w:cs="Times New Roman"/>
          <w:bCs/>
          <w:noProof/>
          <w:sz w:val="24"/>
          <w:szCs w:val="24"/>
        </w:rPr>
        <w:pict>
          <v:roundrect id="_x0000_s1115" style="position:absolute;left:0;text-align:left;margin-left:106.45pt;margin-top:8.1pt;width:124.45pt;height:50.2pt;z-index:251697152" arcsize="10923f" fillcolor="#fcc">
            <v:textbox>
              <w:txbxContent>
                <w:p w:rsidR="00C7476E" w:rsidRPr="00A00AD3" w:rsidRDefault="00C7476E" w:rsidP="00787AE6">
                  <w:pPr>
                    <w:spacing w:after="0"/>
                    <w:jc w:val="center"/>
                    <w:rPr>
                      <w:rFonts w:ascii="Times New Roman" w:hAnsi="Times New Roman" w:cs="Times New Roman"/>
                      <w:sz w:val="20"/>
                      <w:szCs w:val="20"/>
                    </w:rPr>
                  </w:pPr>
                  <w:r w:rsidRPr="00A00AD3">
                    <w:rPr>
                      <w:rFonts w:ascii="Times New Roman" w:hAnsi="Times New Roman" w:cs="Times New Roman"/>
                      <w:sz w:val="20"/>
                      <w:szCs w:val="20"/>
                    </w:rPr>
                    <w:t xml:space="preserve">Сотрудничество </w:t>
                  </w:r>
                </w:p>
                <w:p w:rsidR="00C7476E" w:rsidRDefault="00C7476E" w:rsidP="00787AE6">
                  <w:pPr>
                    <w:spacing w:after="0"/>
                    <w:ind w:right="-271"/>
                    <w:jc w:val="center"/>
                    <w:rPr>
                      <w:rFonts w:ascii="Times New Roman" w:hAnsi="Times New Roman" w:cs="Times New Roman"/>
                      <w:sz w:val="20"/>
                      <w:szCs w:val="20"/>
                    </w:rPr>
                  </w:pPr>
                  <w:r w:rsidRPr="00A00AD3">
                    <w:rPr>
                      <w:rFonts w:ascii="Times New Roman" w:hAnsi="Times New Roman" w:cs="Times New Roman"/>
                      <w:sz w:val="20"/>
                      <w:szCs w:val="20"/>
                    </w:rPr>
                    <w:t>с музыкальной школой</w:t>
                  </w:r>
                  <w:r>
                    <w:rPr>
                      <w:rFonts w:ascii="Times New Roman" w:hAnsi="Times New Roman" w:cs="Times New Roman"/>
                      <w:sz w:val="20"/>
                      <w:szCs w:val="20"/>
                    </w:rPr>
                    <w:t xml:space="preserve">  </w:t>
                  </w:r>
                </w:p>
                <w:p w:rsidR="00C7476E" w:rsidRPr="00A00AD3" w:rsidRDefault="00C7476E" w:rsidP="00787AE6">
                  <w:pPr>
                    <w:spacing w:after="0"/>
                    <w:ind w:right="-271"/>
                    <w:jc w:val="center"/>
                    <w:rPr>
                      <w:rFonts w:ascii="Times New Roman" w:hAnsi="Times New Roman" w:cs="Times New Roman"/>
                      <w:sz w:val="20"/>
                      <w:szCs w:val="20"/>
                    </w:rPr>
                  </w:pPr>
                  <w:r>
                    <w:rPr>
                      <w:rFonts w:ascii="Times New Roman" w:hAnsi="Times New Roman" w:cs="Times New Roman"/>
                      <w:sz w:val="20"/>
                      <w:szCs w:val="20"/>
                    </w:rPr>
                    <w:t xml:space="preserve"> г. Саранск</w:t>
                  </w:r>
                </w:p>
                <w:p w:rsidR="00C7476E" w:rsidRPr="006F5B1F" w:rsidRDefault="00C7476E" w:rsidP="00787AE6">
                  <w:pPr>
                    <w:spacing w:after="0"/>
                    <w:jc w:val="center"/>
                    <w:rPr>
                      <w:sz w:val="20"/>
                      <w:szCs w:val="20"/>
                    </w:rPr>
                  </w:pPr>
                </w:p>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24" type="#_x0000_t32" style="position:absolute;left:0;text-align:left;margin-left:230.9pt;margin-top:14.25pt;width:22.7pt;height:0;z-index:251706368" o:connectortype="straight"/>
        </w:pict>
      </w:r>
    </w:p>
    <w:p w:rsidR="00787AE6" w:rsidRDefault="00787AE6"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8A04B7" w:rsidRDefault="008A04B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8A04B7" w:rsidRDefault="008A04B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8A04B7" w:rsidRPr="008A04B7" w:rsidRDefault="008A04B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Планируемые результаты:</w:t>
      </w:r>
    </w:p>
    <w:p w:rsidR="00787AE6" w:rsidRPr="008A04B7" w:rsidRDefault="00787AE6" w:rsidP="00E81D7C">
      <w:pPr>
        <w:numPr>
          <w:ilvl w:val="0"/>
          <w:numId w:val="22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87AE6" w:rsidRPr="008A04B7" w:rsidRDefault="00787AE6" w:rsidP="00E81D7C">
      <w:pPr>
        <w:numPr>
          <w:ilvl w:val="0"/>
          <w:numId w:val="22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87AE6" w:rsidRPr="008A04B7" w:rsidRDefault="00787AE6" w:rsidP="00E81D7C">
      <w:pPr>
        <w:numPr>
          <w:ilvl w:val="0"/>
          <w:numId w:val="22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уважительное отношение к традиционным религиям;</w:t>
      </w:r>
    </w:p>
    <w:p w:rsidR="00787AE6" w:rsidRPr="008A04B7" w:rsidRDefault="00787AE6" w:rsidP="00E81D7C">
      <w:pPr>
        <w:numPr>
          <w:ilvl w:val="0"/>
          <w:numId w:val="22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787AE6" w:rsidRPr="008A04B7" w:rsidRDefault="00787AE6" w:rsidP="00E81D7C">
      <w:pPr>
        <w:numPr>
          <w:ilvl w:val="0"/>
          <w:numId w:val="22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87AE6" w:rsidRPr="008A04B7" w:rsidRDefault="00787AE6" w:rsidP="00E81D7C">
      <w:pPr>
        <w:numPr>
          <w:ilvl w:val="0"/>
          <w:numId w:val="22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787AE6" w:rsidRPr="008A04B7" w:rsidRDefault="00787AE6" w:rsidP="00E81D7C">
      <w:pPr>
        <w:numPr>
          <w:ilvl w:val="0"/>
          <w:numId w:val="22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знание традиций своей семьи и школы, бережное отношение к ним.</w:t>
      </w:r>
    </w:p>
    <w:p w:rsidR="00787AE6" w:rsidRPr="008A04B7" w:rsidRDefault="00787AE6" w:rsidP="008A04B7">
      <w:pPr>
        <w:shd w:val="clear" w:color="auto" w:fill="FFFFFF"/>
        <w:autoSpaceDE w:val="0"/>
        <w:autoSpaceDN w:val="0"/>
        <w:adjustRightInd w:val="0"/>
        <w:spacing w:after="0" w:line="240" w:lineRule="auto"/>
        <w:jc w:val="center"/>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center"/>
        <w:rPr>
          <w:rFonts w:ascii="Times New Roman" w:hAnsi="Times New Roman" w:cs="Times New Roman"/>
          <w:b/>
          <w:bCs/>
          <w:sz w:val="24"/>
          <w:szCs w:val="24"/>
        </w:rPr>
      </w:pPr>
      <w:r w:rsidRPr="008A04B7">
        <w:rPr>
          <w:rFonts w:ascii="Times New Roman" w:hAnsi="Times New Roman" w:cs="Times New Roman"/>
          <w:b/>
          <w:bCs/>
          <w:sz w:val="24"/>
          <w:szCs w:val="24"/>
        </w:rPr>
        <w:t>Модуль «Я и труд»</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8A04B7">
        <w:rPr>
          <w:rFonts w:ascii="Times New Roman" w:hAnsi="Times New Roman" w:cs="Times New Roman"/>
          <w:b/>
          <w:bCs/>
          <w:i/>
          <w:sz w:val="24"/>
          <w:szCs w:val="24"/>
          <w:u w:val="single"/>
        </w:rPr>
        <w:t>Направление 3.</w:t>
      </w:r>
      <w:r w:rsidRPr="008A04B7">
        <w:rPr>
          <w:rFonts w:ascii="Times New Roman" w:hAnsi="Times New Roman" w:cs="Times New Roman"/>
          <w:b/>
          <w:bCs/>
          <w:i/>
          <w:sz w:val="24"/>
          <w:szCs w:val="24"/>
        </w:rPr>
        <w:t xml:space="preserve"> </w:t>
      </w:r>
      <w:r w:rsidRPr="008A04B7">
        <w:rPr>
          <w:rFonts w:ascii="Times New Roman" w:hAnsi="Times New Roman" w:cs="Times New Roman"/>
          <w:b/>
          <w:bCs/>
          <w:i/>
          <w:iCs/>
          <w:sz w:val="24"/>
          <w:szCs w:val="24"/>
        </w:rPr>
        <w:t>Воспитание трудолюбия, творческого отношения к учению, труду, жизни.</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Задачи модуля: </w:t>
      </w:r>
      <w:r w:rsidRPr="008A04B7">
        <w:rPr>
          <w:rFonts w:ascii="Times New Roman" w:hAnsi="Times New Roman" w:cs="Times New Roman"/>
          <w:bCs/>
          <w:sz w:val="24"/>
          <w:szCs w:val="24"/>
        </w:rPr>
        <w:t>получение знаний -</w:t>
      </w:r>
    </w:p>
    <w:p w:rsidR="00787AE6" w:rsidRPr="008A04B7" w:rsidRDefault="00787AE6" w:rsidP="00E81D7C">
      <w:pPr>
        <w:numPr>
          <w:ilvl w:val="0"/>
          <w:numId w:val="22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 нравственных основах учебы, ведущей роли образования, труда и значении творчества в жизни человека и общества;</w:t>
      </w:r>
    </w:p>
    <w:p w:rsidR="00787AE6" w:rsidRPr="008A04B7" w:rsidRDefault="00787AE6" w:rsidP="00E81D7C">
      <w:pPr>
        <w:numPr>
          <w:ilvl w:val="0"/>
          <w:numId w:val="22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уважение к труду и творчеству старших и сверстников;</w:t>
      </w:r>
    </w:p>
    <w:p w:rsidR="00787AE6" w:rsidRPr="008A04B7" w:rsidRDefault="00787AE6" w:rsidP="00E81D7C">
      <w:pPr>
        <w:numPr>
          <w:ilvl w:val="0"/>
          <w:numId w:val="22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об основных профессиях;</w:t>
      </w:r>
    </w:p>
    <w:p w:rsidR="00787AE6" w:rsidRPr="008A04B7" w:rsidRDefault="00787AE6" w:rsidP="00E81D7C">
      <w:pPr>
        <w:numPr>
          <w:ilvl w:val="0"/>
          <w:numId w:val="22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ценностного отношения к учебе как виду творческой деятельности;</w:t>
      </w:r>
    </w:p>
    <w:p w:rsidR="00787AE6" w:rsidRPr="008A04B7" w:rsidRDefault="00787AE6" w:rsidP="00E81D7C">
      <w:pPr>
        <w:numPr>
          <w:ilvl w:val="0"/>
          <w:numId w:val="22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элементарные представления о роли знаний, науки, современного производства в жизни человека и общества;</w:t>
      </w:r>
    </w:p>
    <w:p w:rsidR="00787AE6" w:rsidRPr="008A04B7" w:rsidRDefault="00787AE6" w:rsidP="00E81D7C">
      <w:pPr>
        <w:numPr>
          <w:ilvl w:val="0"/>
          <w:numId w:val="22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навыки коллективной работы, в том числе при разработке и реализации учебных и учебно-трудовых проектов;</w:t>
      </w:r>
    </w:p>
    <w:p w:rsidR="00787AE6" w:rsidRPr="008A04B7" w:rsidRDefault="00787AE6" w:rsidP="00E81D7C">
      <w:pPr>
        <w:numPr>
          <w:ilvl w:val="0"/>
          <w:numId w:val="22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787AE6" w:rsidRPr="008A04B7" w:rsidRDefault="00787AE6" w:rsidP="00E81D7C">
      <w:pPr>
        <w:numPr>
          <w:ilvl w:val="0"/>
          <w:numId w:val="22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умение соблюдать порядок на рабочем месте;</w:t>
      </w:r>
    </w:p>
    <w:p w:rsidR="00787AE6" w:rsidRPr="008A04B7" w:rsidRDefault="00787AE6" w:rsidP="00E81D7C">
      <w:pPr>
        <w:numPr>
          <w:ilvl w:val="0"/>
          <w:numId w:val="22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787AE6" w:rsidRPr="008A04B7" w:rsidRDefault="00787AE6" w:rsidP="00E81D7C">
      <w:pPr>
        <w:numPr>
          <w:ilvl w:val="0"/>
          <w:numId w:val="22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отрицательное отношение к лени и небрежности в труде и учебе, небережливому отношению к результатам труда людей.</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Ценности: </w:t>
      </w:r>
      <w:r w:rsidRPr="008A04B7">
        <w:rPr>
          <w:rFonts w:ascii="Times New Roman" w:hAnsi="Times New Roman" w:cs="Times New Roman"/>
          <w:sz w:val="24"/>
          <w:szCs w:val="24"/>
        </w:rPr>
        <w:t>уважение к труду; творчество и созидание; стремление к познанию и истине; целеустремленность и настойчивость; бережливость.</w:t>
      </w:r>
    </w:p>
    <w:p w:rsidR="008A04B7" w:rsidRDefault="008A04B7" w:rsidP="008A04B7">
      <w:pPr>
        <w:spacing w:after="0" w:line="240" w:lineRule="auto"/>
        <w:jc w:val="center"/>
        <w:rPr>
          <w:rStyle w:val="aff0"/>
          <w:rFonts w:ascii="Times New Roman" w:hAnsi="Times New Roman" w:cs="Times New Roman"/>
          <w:sz w:val="24"/>
          <w:szCs w:val="24"/>
        </w:rPr>
      </w:pPr>
    </w:p>
    <w:p w:rsidR="008914E2" w:rsidRDefault="008914E2" w:rsidP="008A04B7">
      <w:pPr>
        <w:spacing w:after="0" w:line="240" w:lineRule="auto"/>
        <w:jc w:val="center"/>
        <w:rPr>
          <w:rStyle w:val="aff0"/>
          <w:rFonts w:ascii="Times New Roman" w:hAnsi="Times New Roman" w:cs="Times New Roman"/>
          <w:sz w:val="24"/>
          <w:szCs w:val="24"/>
        </w:rPr>
      </w:pPr>
    </w:p>
    <w:p w:rsidR="00787AE6" w:rsidRPr="008A04B7" w:rsidRDefault="00787AE6" w:rsidP="008A04B7">
      <w:pPr>
        <w:spacing w:after="0" w:line="240" w:lineRule="auto"/>
        <w:jc w:val="center"/>
        <w:rPr>
          <w:rStyle w:val="aff0"/>
          <w:rFonts w:ascii="Times New Roman" w:hAnsi="Times New Roman" w:cs="Times New Roman"/>
          <w:sz w:val="24"/>
          <w:szCs w:val="24"/>
        </w:rPr>
      </w:pPr>
      <w:r w:rsidRPr="008A04B7">
        <w:rPr>
          <w:rStyle w:val="aff0"/>
          <w:rFonts w:ascii="Times New Roman" w:hAnsi="Times New Roman" w:cs="Times New Roman"/>
          <w:sz w:val="24"/>
          <w:szCs w:val="24"/>
        </w:rPr>
        <w:lastRenderedPageBreak/>
        <w:t>Основные направления работы</w:t>
      </w:r>
    </w:p>
    <w:tbl>
      <w:tblPr>
        <w:tblW w:w="9639"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299"/>
      </w:tblGrid>
      <w:tr w:rsidR="00787AE6" w:rsidRPr="008A04B7" w:rsidTr="008A04B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7AE6" w:rsidRPr="008A04B7" w:rsidRDefault="00787AE6" w:rsidP="008A04B7">
            <w:pPr>
              <w:spacing w:after="0" w:line="240" w:lineRule="auto"/>
              <w:ind w:hanging="360"/>
              <w:jc w:val="center"/>
              <w:rPr>
                <w:rStyle w:val="aff0"/>
                <w:rFonts w:ascii="Times New Roman" w:hAnsi="Times New Roman" w:cs="Times New Roman"/>
                <w:b w:val="0"/>
                <w:bCs w:val="0"/>
                <w:sz w:val="24"/>
                <w:szCs w:val="24"/>
              </w:rPr>
            </w:pPr>
            <w:r w:rsidRPr="008A04B7">
              <w:rPr>
                <w:rStyle w:val="aff0"/>
                <w:rFonts w:ascii="Times New Roman" w:hAnsi="Times New Roman" w:cs="Times New Roman"/>
                <w:sz w:val="24"/>
                <w:szCs w:val="24"/>
              </w:rPr>
              <w:t>Воспитательные задачи</w:t>
            </w:r>
          </w:p>
        </w:tc>
        <w:tc>
          <w:tcPr>
            <w:tcW w:w="5299" w:type="dxa"/>
            <w:tcBorders>
              <w:top w:val="outset" w:sz="6" w:space="0" w:color="FFFFFF"/>
              <w:left w:val="outset" w:sz="6" w:space="0" w:color="FFFFFF"/>
              <w:bottom w:val="outset" w:sz="6" w:space="0" w:color="FFFFFF"/>
              <w:right w:val="outset" w:sz="6" w:space="0" w:color="FFFFFF"/>
            </w:tcBorders>
          </w:tcPr>
          <w:p w:rsidR="00787AE6" w:rsidRPr="008A04B7" w:rsidRDefault="00787AE6" w:rsidP="008A04B7">
            <w:pPr>
              <w:tabs>
                <w:tab w:val="left" w:pos="0"/>
              </w:tabs>
              <w:spacing w:after="0" w:line="240" w:lineRule="auto"/>
              <w:ind w:hanging="360"/>
              <w:jc w:val="center"/>
              <w:rPr>
                <w:rFonts w:ascii="Times New Roman" w:hAnsi="Times New Roman" w:cs="Times New Roman"/>
                <w:sz w:val="24"/>
                <w:szCs w:val="24"/>
              </w:rPr>
            </w:pPr>
            <w:r w:rsidRPr="008A04B7">
              <w:rPr>
                <w:rFonts w:ascii="Times New Roman" w:hAnsi="Times New Roman" w:cs="Times New Roman"/>
                <w:sz w:val="24"/>
                <w:szCs w:val="24"/>
              </w:rPr>
              <w:t>Ключевые дела</w:t>
            </w:r>
          </w:p>
        </w:tc>
      </w:tr>
      <w:tr w:rsidR="00787AE6" w:rsidRPr="008A04B7" w:rsidTr="008A04B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7AE6" w:rsidRPr="008A04B7" w:rsidRDefault="00787AE6" w:rsidP="00E81D7C">
            <w:pPr>
              <w:numPr>
                <w:ilvl w:val="0"/>
                <w:numId w:val="222"/>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формирование у учащихся осознания принадлежности к школьному коллективу;</w:t>
            </w:r>
          </w:p>
          <w:p w:rsidR="00787AE6" w:rsidRPr="008A04B7" w:rsidRDefault="00787AE6" w:rsidP="00E81D7C">
            <w:pPr>
              <w:numPr>
                <w:ilvl w:val="0"/>
                <w:numId w:val="222"/>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стремление к сочетанию личных и общественных интересов, к созданию атмосферы подлинного товарищества и дружбы в коллективе;</w:t>
            </w:r>
          </w:p>
          <w:p w:rsidR="00787AE6" w:rsidRPr="008A04B7" w:rsidRDefault="00787AE6" w:rsidP="00E81D7C">
            <w:pPr>
              <w:numPr>
                <w:ilvl w:val="0"/>
                <w:numId w:val="222"/>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воспитание сознательного отношения к учебе, труду;</w:t>
            </w:r>
          </w:p>
          <w:p w:rsidR="00787AE6" w:rsidRPr="008A04B7" w:rsidRDefault="00787AE6" w:rsidP="00E81D7C">
            <w:pPr>
              <w:numPr>
                <w:ilvl w:val="0"/>
                <w:numId w:val="222"/>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развитие познавательной активности, участия в общешкольных мероприятиях;</w:t>
            </w:r>
          </w:p>
          <w:p w:rsidR="00787AE6" w:rsidRPr="008A04B7" w:rsidRDefault="00787AE6" w:rsidP="00E81D7C">
            <w:pPr>
              <w:numPr>
                <w:ilvl w:val="0"/>
                <w:numId w:val="222"/>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формирование готовности школьников к сознательному выбору профессии.</w:t>
            </w:r>
          </w:p>
        </w:tc>
        <w:tc>
          <w:tcPr>
            <w:tcW w:w="5299" w:type="dxa"/>
            <w:tcBorders>
              <w:top w:val="outset" w:sz="6" w:space="0" w:color="FFFFFF"/>
              <w:left w:val="outset" w:sz="6" w:space="0" w:color="FFFFFF"/>
              <w:bottom w:val="outset" w:sz="6" w:space="0" w:color="FFFFFF"/>
              <w:right w:val="outset" w:sz="6" w:space="0" w:color="FFFFFF"/>
            </w:tcBorders>
          </w:tcPr>
          <w:p w:rsidR="00787AE6" w:rsidRPr="008A04B7" w:rsidRDefault="00787AE6" w:rsidP="00E81D7C">
            <w:pPr>
              <w:numPr>
                <w:ilvl w:val="0"/>
                <w:numId w:val="225"/>
              </w:numPr>
              <w:tabs>
                <w:tab w:val="left" w:pos="0"/>
              </w:tabs>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День профориентации;</w:t>
            </w:r>
          </w:p>
          <w:p w:rsidR="00787AE6" w:rsidRPr="008A04B7" w:rsidRDefault="00787AE6" w:rsidP="00E81D7C">
            <w:pPr>
              <w:numPr>
                <w:ilvl w:val="0"/>
                <w:numId w:val="225"/>
              </w:numPr>
              <w:tabs>
                <w:tab w:val="left" w:pos="0"/>
              </w:tabs>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День посвящения в первоклассники;</w:t>
            </w:r>
          </w:p>
          <w:p w:rsidR="00787AE6" w:rsidRPr="008A04B7" w:rsidRDefault="00787AE6" w:rsidP="00E81D7C">
            <w:pPr>
              <w:numPr>
                <w:ilvl w:val="0"/>
                <w:numId w:val="225"/>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субботники по благоустройству территории школы;</w:t>
            </w:r>
          </w:p>
          <w:p w:rsidR="00787AE6" w:rsidRPr="008A04B7" w:rsidRDefault="00787AE6" w:rsidP="00E81D7C">
            <w:pPr>
              <w:numPr>
                <w:ilvl w:val="0"/>
                <w:numId w:val="225"/>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акция «Мастерская Деда Мороза»;</w:t>
            </w:r>
          </w:p>
          <w:p w:rsidR="00787AE6" w:rsidRPr="008A04B7" w:rsidRDefault="00787AE6" w:rsidP="00E81D7C">
            <w:pPr>
              <w:numPr>
                <w:ilvl w:val="0"/>
                <w:numId w:val="225"/>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оформление класса к Новому году;</w:t>
            </w:r>
          </w:p>
          <w:p w:rsidR="00787AE6" w:rsidRPr="008A04B7" w:rsidRDefault="00787AE6" w:rsidP="00E81D7C">
            <w:pPr>
              <w:numPr>
                <w:ilvl w:val="0"/>
                <w:numId w:val="225"/>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Вечер встречи с выпускниками;</w:t>
            </w:r>
          </w:p>
          <w:p w:rsidR="00787AE6" w:rsidRPr="008A04B7" w:rsidRDefault="00787AE6" w:rsidP="00E81D7C">
            <w:pPr>
              <w:numPr>
                <w:ilvl w:val="0"/>
                <w:numId w:val="225"/>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выставки декоративно-прикладного творчества;</w:t>
            </w:r>
          </w:p>
          <w:p w:rsidR="00787AE6" w:rsidRPr="008A04B7" w:rsidRDefault="00787AE6" w:rsidP="00E81D7C">
            <w:pPr>
              <w:numPr>
                <w:ilvl w:val="0"/>
                <w:numId w:val="225"/>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конкурсные, познавательно развлекательные, сюжетно-ролевые и коллективно-творческие мероприятия;</w:t>
            </w:r>
          </w:p>
          <w:p w:rsidR="00787AE6" w:rsidRPr="008A04B7" w:rsidRDefault="00787AE6" w:rsidP="00E81D7C">
            <w:pPr>
              <w:numPr>
                <w:ilvl w:val="0"/>
                <w:numId w:val="225"/>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вовлечение учащихся в детские объединения, секции, кружки по интересам.</w:t>
            </w:r>
          </w:p>
        </w:tc>
      </w:tr>
    </w:tbl>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Совместная педагогическая деятельность семьи и школы:</w:t>
      </w:r>
    </w:p>
    <w:p w:rsidR="00787AE6" w:rsidRPr="008A04B7" w:rsidRDefault="00787AE6" w:rsidP="00E81D7C">
      <w:pPr>
        <w:numPr>
          <w:ilvl w:val="0"/>
          <w:numId w:val="23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участие родителей в субботниках по благоустройству территории школы;</w:t>
      </w:r>
    </w:p>
    <w:p w:rsidR="00787AE6" w:rsidRPr="008A04B7" w:rsidRDefault="00787AE6" w:rsidP="00E81D7C">
      <w:pPr>
        <w:numPr>
          <w:ilvl w:val="0"/>
          <w:numId w:val="23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совместные проекты с родителями «Школьный двор», конкурс «Домик для птиц»;</w:t>
      </w:r>
    </w:p>
    <w:p w:rsidR="00787AE6" w:rsidRPr="008A04B7" w:rsidRDefault="00787AE6" w:rsidP="00E81D7C">
      <w:pPr>
        <w:numPr>
          <w:ilvl w:val="0"/>
          <w:numId w:val="23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организация встреч-бесед с родителями – людьми различных профессий, прославившихся своим трудом, его результатами;</w:t>
      </w:r>
    </w:p>
    <w:p w:rsidR="00787AE6" w:rsidRDefault="00787AE6" w:rsidP="00E81D7C">
      <w:pPr>
        <w:numPr>
          <w:ilvl w:val="0"/>
          <w:numId w:val="23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участие в коллективно-творческих делах по подготовке праздников.</w:t>
      </w:r>
    </w:p>
    <w:p w:rsidR="008A04B7" w:rsidRPr="008A04B7" w:rsidRDefault="008A04B7" w:rsidP="00E81D7C">
      <w:pPr>
        <w:numPr>
          <w:ilvl w:val="0"/>
          <w:numId w:val="23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p>
    <w:p w:rsidR="00787AE6" w:rsidRPr="008A04B7" w:rsidRDefault="00787AE6" w:rsidP="008A04B7">
      <w:pPr>
        <w:shd w:val="clear" w:color="auto" w:fill="FFFFFF"/>
        <w:autoSpaceDE w:val="0"/>
        <w:autoSpaceDN w:val="0"/>
        <w:adjustRightInd w:val="0"/>
        <w:spacing w:after="0" w:line="240" w:lineRule="auto"/>
        <w:jc w:val="center"/>
        <w:rPr>
          <w:rFonts w:ascii="Times New Roman" w:hAnsi="Times New Roman" w:cs="Times New Roman"/>
          <w:b/>
          <w:bCs/>
          <w:sz w:val="24"/>
          <w:szCs w:val="24"/>
        </w:rPr>
      </w:pPr>
      <w:r w:rsidRPr="008A04B7">
        <w:rPr>
          <w:rFonts w:ascii="Times New Roman" w:hAnsi="Times New Roman" w:cs="Times New Roman"/>
          <w:b/>
          <w:bCs/>
          <w:sz w:val="24"/>
          <w:szCs w:val="24"/>
        </w:rPr>
        <w:t>Пути реализации модуля «Я – и труд»</w: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pict>
          <v:roundrect id="_x0000_s1132" style="position:absolute;left:0;text-align:left;margin-left:248.2pt;margin-top:3.55pt;width:124.45pt;height:50.8pt;z-index:251714560" arcsize="10923f" fillcolor="#f2dbdb">
            <v:textbox>
              <w:txbxContent>
                <w:p w:rsidR="00C7476E" w:rsidRPr="00925616" w:rsidRDefault="00C7476E" w:rsidP="00787AE6">
                  <w:pPr>
                    <w:jc w:val="center"/>
                    <w:rPr>
                      <w:rFonts w:ascii="Times New Roman" w:hAnsi="Times New Roman" w:cs="Times New Roman"/>
                      <w:sz w:val="20"/>
                      <w:szCs w:val="20"/>
                    </w:rPr>
                  </w:pPr>
                  <w:r w:rsidRPr="00925616">
                    <w:rPr>
                      <w:rFonts w:ascii="Times New Roman" w:hAnsi="Times New Roman" w:cs="Times New Roman"/>
                      <w:sz w:val="20"/>
                      <w:szCs w:val="20"/>
                    </w:rPr>
                    <w:t>Субботники по благоустройству территории</w:t>
                  </w:r>
                </w:p>
              </w:txbxContent>
            </v:textbox>
          </v:roundrect>
        </w:pict>
      </w:r>
      <w:r>
        <w:rPr>
          <w:rFonts w:ascii="Times New Roman" w:hAnsi="Times New Roman" w:cs="Times New Roman"/>
          <w:sz w:val="24"/>
          <w:szCs w:val="24"/>
        </w:rPr>
        <w:pict>
          <v:roundrect id="_x0000_s1129" style="position:absolute;left:0;text-align:left;margin-left:101.85pt;margin-top:3.55pt;width:124.45pt;height:50.8pt;z-index:251711488" arcsize="10923f" fillcolor="#dbe5f1">
            <v:textbox>
              <w:txbxContent>
                <w:p w:rsidR="00C7476E" w:rsidRPr="00C268CD" w:rsidRDefault="00C7476E" w:rsidP="00787AE6">
                  <w:pPr>
                    <w:spacing w:after="0"/>
                    <w:jc w:val="center"/>
                    <w:rPr>
                      <w:rFonts w:ascii="Times New Roman" w:hAnsi="Times New Roman" w:cs="Times New Roman"/>
                      <w:sz w:val="20"/>
                      <w:szCs w:val="20"/>
                    </w:rPr>
                  </w:pPr>
                  <w:r w:rsidRPr="00C268CD">
                    <w:rPr>
                      <w:rFonts w:ascii="Times New Roman" w:hAnsi="Times New Roman" w:cs="Times New Roman"/>
                      <w:sz w:val="20"/>
                      <w:szCs w:val="20"/>
                    </w:rPr>
                    <w:t xml:space="preserve">Включение воспитательных задач </w:t>
                  </w:r>
                </w:p>
                <w:p w:rsidR="00C7476E" w:rsidRPr="00C268CD" w:rsidRDefault="00C7476E" w:rsidP="00787AE6">
                  <w:pPr>
                    <w:spacing w:after="0"/>
                    <w:jc w:val="center"/>
                    <w:rPr>
                      <w:rFonts w:ascii="Times New Roman" w:hAnsi="Times New Roman" w:cs="Times New Roman"/>
                      <w:sz w:val="20"/>
                      <w:szCs w:val="20"/>
                    </w:rPr>
                  </w:pPr>
                  <w:r w:rsidRPr="00C268CD">
                    <w:rPr>
                      <w:rFonts w:ascii="Times New Roman" w:hAnsi="Times New Roman" w:cs="Times New Roman"/>
                      <w:sz w:val="20"/>
                      <w:szCs w:val="20"/>
                    </w:rPr>
                    <w:t>в урочную деятельность</w:t>
                  </w:r>
                </w:p>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38" type="#_x0000_t32" style="position:absolute;left:0;text-align:left;margin-left:372.65pt;margin-top:11pt;width:59.05pt;height:30.9pt;z-index:251720704" o:connectortype="straight"/>
        </w:pict>
      </w:r>
      <w:r>
        <w:rPr>
          <w:rFonts w:ascii="Times New Roman" w:hAnsi="Times New Roman" w:cs="Times New Roman"/>
          <w:bCs/>
          <w:noProof/>
          <w:sz w:val="24"/>
          <w:szCs w:val="24"/>
        </w:rPr>
        <w:pict>
          <v:shape id="_x0000_s1139" type="#_x0000_t32" style="position:absolute;left:0;text-align:left;margin-left:49.2pt;margin-top:11pt;width:52.65pt;height:30.9pt;flip:x;z-index:251721728" o:connectortype="straight"/>
        </w:pict>
      </w:r>
      <w:r>
        <w:rPr>
          <w:rFonts w:ascii="Times New Roman" w:hAnsi="Times New Roman" w:cs="Times New Roman"/>
          <w:bCs/>
          <w:noProof/>
          <w:sz w:val="24"/>
          <w:szCs w:val="24"/>
        </w:rPr>
        <w:pict>
          <v:shape id="_x0000_s1137" type="#_x0000_t32" style="position:absolute;left:0;text-align:left;margin-left:226.3pt;margin-top:11pt;width:21.9pt;height:0;z-index:251719680" o:connectortype="straigh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pict>
          <v:roundrect id="_x0000_s1133" style="position:absolute;left:0;text-align:left;margin-left:343.4pt;margin-top:17.35pt;width:124.45pt;height:42.4pt;z-index:251715584" arcsize="10923f" fillcolor="#eaf1dd">
            <v:textbox>
              <w:txbxContent>
                <w:p w:rsidR="00C7476E" w:rsidRPr="00925616" w:rsidRDefault="00C7476E" w:rsidP="00787AE6">
                  <w:pPr>
                    <w:spacing w:after="0"/>
                    <w:jc w:val="center"/>
                    <w:rPr>
                      <w:rFonts w:ascii="Times New Roman" w:hAnsi="Times New Roman" w:cs="Times New Roman"/>
                      <w:sz w:val="20"/>
                      <w:szCs w:val="20"/>
                    </w:rPr>
                  </w:pPr>
                  <w:r w:rsidRPr="00925616">
                    <w:rPr>
                      <w:rFonts w:ascii="Times New Roman" w:hAnsi="Times New Roman" w:cs="Times New Roman"/>
                      <w:sz w:val="20"/>
                      <w:szCs w:val="20"/>
                    </w:rPr>
                    <w:t xml:space="preserve">Сотрудничество </w:t>
                  </w:r>
                </w:p>
                <w:p w:rsidR="00C7476E" w:rsidRPr="00925616" w:rsidRDefault="00C7476E" w:rsidP="00787AE6">
                  <w:pPr>
                    <w:jc w:val="center"/>
                    <w:rPr>
                      <w:rFonts w:ascii="Times New Roman" w:hAnsi="Times New Roman" w:cs="Times New Roman"/>
                      <w:sz w:val="20"/>
                      <w:szCs w:val="20"/>
                    </w:rPr>
                  </w:pPr>
                  <w:r w:rsidRPr="00925616">
                    <w:rPr>
                      <w:rFonts w:ascii="Times New Roman" w:hAnsi="Times New Roman" w:cs="Times New Roman"/>
                      <w:sz w:val="20"/>
                      <w:szCs w:val="20"/>
                    </w:rPr>
                    <w:t>с  «ЦЗН»</w:t>
                  </w:r>
                  <w:r>
                    <w:rPr>
                      <w:rFonts w:ascii="Times New Roman" w:hAnsi="Times New Roman" w:cs="Times New Roman"/>
                      <w:sz w:val="20"/>
                      <w:szCs w:val="20"/>
                    </w:rPr>
                    <w:t xml:space="preserve"> г. Саранск</w:t>
                  </w:r>
                </w:p>
              </w:txbxContent>
            </v:textbox>
          </v:roundrect>
        </w:pict>
      </w:r>
      <w:r>
        <w:rPr>
          <w:rFonts w:ascii="Times New Roman" w:hAnsi="Times New Roman" w:cs="Times New Roman"/>
          <w:sz w:val="24"/>
          <w:szCs w:val="24"/>
        </w:rPr>
        <w:pict>
          <v:roundrect id="_x0000_s1131" style="position:absolute;left:0;text-align:left;margin-left:7.6pt;margin-top:17.35pt;width:124.45pt;height:34pt;z-index:251713536" arcsize="10923f" fillcolor="#fabf8f">
            <v:textbox style="mso-next-textbox:#_x0000_s1131">
              <w:txbxContent>
                <w:p w:rsidR="00C7476E" w:rsidRPr="00925616" w:rsidRDefault="00C7476E" w:rsidP="00787AE6">
                  <w:pPr>
                    <w:spacing w:after="0"/>
                    <w:jc w:val="center"/>
                    <w:rPr>
                      <w:rFonts w:ascii="Times New Roman" w:hAnsi="Times New Roman" w:cs="Times New Roman"/>
                      <w:sz w:val="20"/>
                      <w:szCs w:val="20"/>
                    </w:rPr>
                  </w:pPr>
                  <w:r w:rsidRPr="00925616">
                    <w:rPr>
                      <w:rFonts w:ascii="Times New Roman" w:hAnsi="Times New Roman" w:cs="Times New Roman"/>
                      <w:sz w:val="20"/>
                      <w:szCs w:val="20"/>
                    </w:rPr>
                    <w:t xml:space="preserve">Организованная </w:t>
                  </w:r>
                </w:p>
                <w:p w:rsidR="00C7476E" w:rsidRPr="00925616" w:rsidRDefault="00C7476E" w:rsidP="00787AE6">
                  <w:pPr>
                    <w:spacing w:after="0"/>
                    <w:jc w:val="center"/>
                    <w:rPr>
                      <w:rFonts w:ascii="Times New Roman" w:hAnsi="Times New Roman" w:cs="Times New Roman"/>
                      <w:sz w:val="20"/>
                      <w:szCs w:val="20"/>
                    </w:rPr>
                  </w:pPr>
                  <w:r w:rsidRPr="00925616">
                    <w:rPr>
                      <w:rFonts w:ascii="Times New Roman" w:hAnsi="Times New Roman" w:cs="Times New Roman"/>
                      <w:sz w:val="20"/>
                      <w:szCs w:val="20"/>
                    </w:rPr>
                    <w:t>система КТД</w:t>
                  </w:r>
                </w:p>
              </w:txbxContent>
            </v:textbox>
          </v:roundrect>
        </w:pic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noProof/>
          <w:sz w:val="24"/>
          <w:szCs w:val="24"/>
        </w:rPr>
        <w:pict>
          <v:shape id="_x0000_s1142" type="#_x0000_t32" style="position:absolute;left:0;text-align:left;margin-left:438.2pt;margin-top:10.65pt;width:0;height:21.75pt;z-index:251724800" o:connectortype="straight"/>
        </w:pict>
      </w:r>
      <w:r>
        <w:rPr>
          <w:rFonts w:ascii="Times New Roman" w:hAnsi="Times New Roman" w:cs="Times New Roman"/>
          <w:noProof/>
          <w:sz w:val="24"/>
          <w:szCs w:val="24"/>
        </w:rPr>
        <w:pict>
          <v:shape id="_x0000_s1140" type="#_x0000_t32" style="position:absolute;left:0;text-align:left;margin-left:43.2pt;margin-top:2.25pt;width:.05pt;height:30.15pt;z-index:251722752" o:connectortype="straight"/>
        </w:pict>
      </w:r>
      <w:r>
        <w:rPr>
          <w:rFonts w:ascii="Times New Roman" w:hAnsi="Times New Roman" w:cs="Times New Roman"/>
          <w:sz w:val="24"/>
          <w:szCs w:val="24"/>
        </w:rPr>
        <w:pict>
          <v:roundrect id="_x0000_s1110" style="position:absolute;left:0;text-align:left;margin-left:170.7pt;margin-top:2.25pt;width:137.7pt;height:39.45pt;z-index:251692032" arcsize="10923f" fillcolor="yellow" strokecolor="#f2f2f2" strokeweight="3pt">
            <v:shadow on="t" type="perspective" color="#622423" opacity=".5" offset="1pt" offset2="-1pt"/>
            <v:textbox style="mso-next-textbox:#_x0000_s1110">
              <w:txbxContent>
                <w:p w:rsidR="00C7476E" w:rsidRPr="00925616" w:rsidRDefault="00C7476E" w:rsidP="00787AE6">
                  <w:pPr>
                    <w:spacing w:after="0"/>
                    <w:jc w:val="center"/>
                    <w:rPr>
                      <w:rFonts w:ascii="Times New Roman" w:hAnsi="Times New Roman" w:cs="Times New Roman"/>
                      <w:b/>
                    </w:rPr>
                  </w:pPr>
                  <w:r w:rsidRPr="00925616">
                    <w:rPr>
                      <w:rFonts w:ascii="Times New Roman" w:hAnsi="Times New Roman" w:cs="Times New Roman"/>
                      <w:b/>
                    </w:rPr>
                    <w:t xml:space="preserve">Модуль </w:t>
                  </w:r>
                </w:p>
                <w:p w:rsidR="00C7476E" w:rsidRPr="00925616" w:rsidRDefault="00C7476E" w:rsidP="00787AE6">
                  <w:pPr>
                    <w:spacing w:after="0"/>
                    <w:jc w:val="center"/>
                    <w:rPr>
                      <w:rFonts w:ascii="Times New Roman" w:hAnsi="Times New Roman" w:cs="Times New Roman"/>
                      <w:b/>
                    </w:rPr>
                  </w:pPr>
                  <w:r w:rsidRPr="00925616">
                    <w:rPr>
                      <w:rFonts w:ascii="Times New Roman" w:hAnsi="Times New Roman" w:cs="Times New Roman"/>
                      <w:b/>
                    </w:rPr>
                    <w:t>«Я и труд»</w:t>
                  </w:r>
                </w:p>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pict>
          <v:roundrect id="_x0000_s1135" style="position:absolute;left:0;text-align:left;margin-left:343.4pt;margin-top:7.9pt;width:124.45pt;height:34pt;z-index:251717632" arcsize="10923f" fillcolor="#fcf">
            <v:textbox>
              <w:txbxContent>
                <w:p w:rsidR="00C7476E" w:rsidRPr="00925616" w:rsidRDefault="00C7476E" w:rsidP="00787AE6">
                  <w:pPr>
                    <w:spacing w:after="0"/>
                    <w:jc w:val="center"/>
                    <w:rPr>
                      <w:rFonts w:ascii="Times New Roman" w:hAnsi="Times New Roman" w:cs="Times New Roman"/>
                      <w:sz w:val="20"/>
                      <w:szCs w:val="20"/>
                    </w:rPr>
                  </w:pPr>
                  <w:r w:rsidRPr="00925616">
                    <w:rPr>
                      <w:rFonts w:ascii="Times New Roman" w:hAnsi="Times New Roman" w:cs="Times New Roman"/>
                      <w:sz w:val="20"/>
                      <w:szCs w:val="20"/>
                    </w:rPr>
                    <w:t>Участие в проекте «Школьный двор»</w:t>
                  </w:r>
                </w:p>
              </w:txbxContent>
            </v:textbox>
          </v:roundrect>
        </w:pict>
      </w:r>
      <w:r>
        <w:rPr>
          <w:rFonts w:ascii="Times New Roman" w:hAnsi="Times New Roman" w:cs="Times New Roman"/>
          <w:sz w:val="24"/>
          <w:szCs w:val="24"/>
        </w:rPr>
        <w:pict>
          <v:roundrect id="_x0000_s1130" style="position:absolute;left:0;text-align:left;margin-left:7.6pt;margin-top:8.95pt;width:124.45pt;height:34pt;z-index:251712512" arcsize="10923f" fillcolor="#e5dfec">
            <v:textbox>
              <w:txbxContent>
                <w:p w:rsidR="00C7476E" w:rsidRPr="00925616" w:rsidRDefault="00C7476E" w:rsidP="00787AE6">
                  <w:pPr>
                    <w:spacing w:after="0"/>
                    <w:jc w:val="center"/>
                    <w:rPr>
                      <w:rFonts w:ascii="Times New Roman" w:hAnsi="Times New Roman" w:cs="Times New Roman"/>
                      <w:sz w:val="20"/>
                      <w:szCs w:val="20"/>
                    </w:rPr>
                  </w:pPr>
                  <w:r w:rsidRPr="00925616">
                    <w:rPr>
                      <w:rFonts w:ascii="Times New Roman" w:hAnsi="Times New Roman" w:cs="Times New Roman"/>
                      <w:sz w:val="20"/>
                      <w:szCs w:val="20"/>
                    </w:rPr>
                    <w:t>Работа детского объединения</w:t>
                  </w:r>
                </w:p>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43" type="#_x0000_t32" style="position:absolute;left:0;text-align:left;margin-left:394.85pt;margin-top:17.35pt;width:43.35pt;height:39.4pt;flip:x;z-index:251725824" o:connectortype="straight"/>
        </w:pict>
      </w:r>
      <w:r>
        <w:rPr>
          <w:rFonts w:ascii="Times New Roman" w:hAnsi="Times New Roman" w:cs="Times New Roman"/>
          <w:bCs/>
          <w:noProof/>
          <w:sz w:val="24"/>
          <w:szCs w:val="24"/>
        </w:rPr>
        <w:pict>
          <v:shape id="_x0000_s1144" type="#_x0000_t32" style="position:absolute;left:0;text-align:left;margin-left:49.2pt;margin-top:18.4pt;width:44.3pt;height:38.35pt;z-index:251726848" o:connectortype="straight"/>
        </w:pict>
      </w:r>
    </w:p>
    <w:p w:rsidR="00787AE6" w:rsidRPr="008A04B7" w:rsidRDefault="006A58E7" w:rsidP="008A04B7">
      <w:pPr>
        <w:shd w:val="clear" w:color="auto" w:fill="FFFFFF"/>
        <w:tabs>
          <w:tab w:val="left" w:pos="1935"/>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pict>
          <v:roundrect id="_x0000_s1134" style="position:absolute;left:0;text-align:left;margin-left:93.5pt;margin-top:22.1pt;width:124.45pt;height:52.75pt;z-index:251716608" arcsize="10923f" fillcolor="#ddd8c2">
            <v:textbox>
              <w:txbxContent>
                <w:p w:rsidR="00C7476E" w:rsidRPr="00925616" w:rsidRDefault="00C7476E" w:rsidP="00787AE6">
                  <w:pPr>
                    <w:spacing w:after="0"/>
                    <w:jc w:val="center"/>
                    <w:rPr>
                      <w:rFonts w:ascii="Times New Roman" w:hAnsi="Times New Roman" w:cs="Times New Roman"/>
                      <w:sz w:val="20"/>
                      <w:szCs w:val="20"/>
                    </w:rPr>
                  </w:pPr>
                  <w:r w:rsidRPr="00925616">
                    <w:rPr>
                      <w:rFonts w:ascii="Times New Roman" w:hAnsi="Times New Roman" w:cs="Times New Roman"/>
                      <w:sz w:val="20"/>
                      <w:szCs w:val="20"/>
                    </w:rPr>
                    <w:t>Проекто-исследовательская работа</w:t>
                  </w:r>
                </w:p>
              </w:txbxContent>
            </v:textbox>
          </v:roundrect>
        </w:pict>
      </w:r>
      <w:r>
        <w:rPr>
          <w:rFonts w:ascii="Times New Roman" w:hAnsi="Times New Roman" w:cs="Times New Roman"/>
          <w:sz w:val="24"/>
          <w:szCs w:val="24"/>
        </w:rPr>
        <w:pict>
          <v:roundrect id="_x0000_s1136" style="position:absolute;left:0;text-align:left;margin-left:253.25pt;margin-top:23.7pt;width:141.6pt;height:51.15pt;z-index:251718656" arcsize="10923f" fillcolor="#cff">
            <v:textbox style="mso-next-textbox:#_x0000_s1136">
              <w:txbxContent>
                <w:p w:rsidR="00C7476E" w:rsidRPr="00925616" w:rsidRDefault="00C7476E" w:rsidP="00787AE6">
                  <w:pPr>
                    <w:spacing w:after="0"/>
                    <w:jc w:val="center"/>
                    <w:rPr>
                      <w:rFonts w:ascii="Times New Roman" w:hAnsi="Times New Roman" w:cs="Times New Roman"/>
                      <w:sz w:val="20"/>
                      <w:szCs w:val="20"/>
                    </w:rPr>
                  </w:pPr>
                  <w:r w:rsidRPr="00925616">
                    <w:rPr>
                      <w:rFonts w:ascii="Times New Roman" w:hAnsi="Times New Roman" w:cs="Times New Roman"/>
                      <w:sz w:val="20"/>
                      <w:szCs w:val="20"/>
                    </w:rPr>
                    <w:t xml:space="preserve">Сотрудничество </w:t>
                  </w:r>
                </w:p>
                <w:p w:rsidR="00C7476E" w:rsidRPr="00925616" w:rsidRDefault="00C7476E" w:rsidP="00787AE6">
                  <w:pPr>
                    <w:spacing w:after="0"/>
                    <w:jc w:val="center"/>
                    <w:rPr>
                      <w:rFonts w:ascii="Times New Roman" w:hAnsi="Times New Roman" w:cs="Times New Roman"/>
                      <w:sz w:val="20"/>
                      <w:szCs w:val="20"/>
                    </w:rPr>
                  </w:pPr>
                  <w:r>
                    <w:rPr>
                      <w:rFonts w:ascii="Times New Roman" w:hAnsi="Times New Roman" w:cs="Times New Roman"/>
                      <w:sz w:val="20"/>
                      <w:szCs w:val="20"/>
                    </w:rPr>
                    <w:t>с ГУП «Тепличное»</w:t>
                  </w:r>
                </w:p>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41" type="#_x0000_t32" style="position:absolute;left:0;text-align:left;margin-left:220.4pt;margin-top:21.8pt;width:32.85pt;height:0;z-index:251723776" o:connectortype="straight"/>
        </w:pic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787AE6" w:rsidRDefault="00787AE6"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8A04B7" w:rsidRPr="008A04B7" w:rsidRDefault="008A04B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Планируемые результаты:</w:t>
      </w:r>
    </w:p>
    <w:p w:rsidR="00787AE6" w:rsidRPr="008A04B7" w:rsidRDefault="00787AE6" w:rsidP="00E81D7C">
      <w:pPr>
        <w:numPr>
          <w:ilvl w:val="0"/>
          <w:numId w:val="23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787AE6" w:rsidRPr="008A04B7" w:rsidRDefault="00787AE6" w:rsidP="00E81D7C">
      <w:pPr>
        <w:numPr>
          <w:ilvl w:val="0"/>
          <w:numId w:val="23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ценностное и творческое отношение к учебному труду;</w:t>
      </w:r>
    </w:p>
    <w:p w:rsidR="00787AE6" w:rsidRPr="008A04B7" w:rsidRDefault="00787AE6" w:rsidP="00E81D7C">
      <w:pPr>
        <w:numPr>
          <w:ilvl w:val="0"/>
          <w:numId w:val="23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знания о различных профессиях;</w:t>
      </w:r>
    </w:p>
    <w:p w:rsidR="00787AE6" w:rsidRPr="008A04B7" w:rsidRDefault="00787AE6" w:rsidP="00E81D7C">
      <w:pPr>
        <w:numPr>
          <w:ilvl w:val="0"/>
          <w:numId w:val="23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навыки трудового творческого сотрудничества со сверстниками, взрослыми;</w:t>
      </w:r>
    </w:p>
    <w:p w:rsidR="00787AE6" w:rsidRPr="008A04B7" w:rsidRDefault="00787AE6" w:rsidP="00E81D7C">
      <w:pPr>
        <w:numPr>
          <w:ilvl w:val="0"/>
          <w:numId w:val="23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осознание приоритета нравственных основ труда, творчества, создания нового;</w:t>
      </w:r>
    </w:p>
    <w:p w:rsidR="00787AE6" w:rsidRPr="008A04B7" w:rsidRDefault="00787AE6" w:rsidP="00E81D7C">
      <w:pPr>
        <w:numPr>
          <w:ilvl w:val="0"/>
          <w:numId w:val="23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опыт участия в различных видах общественно полезной и личностно значимой деятельности;</w:t>
      </w:r>
    </w:p>
    <w:p w:rsidR="00787AE6" w:rsidRPr="008A04B7" w:rsidRDefault="00787AE6" w:rsidP="00E81D7C">
      <w:pPr>
        <w:numPr>
          <w:ilvl w:val="0"/>
          <w:numId w:val="23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787AE6" w:rsidRPr="008A04B7" w:rsidRDefault="00787AE6" w:rsidP="00E81D7C">
      <w:pPr>
        <w:numPr>
          <w:ilvl w:val="0"/>
          <w:numId w:val="23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8A04B7">
        <w:rPr>
          <w:rFonts w:ascii="Times New Roman" w:hAnsi="Times New Roman" w:cs="Times New Roman"/>
          <w:b/>
          <w:bCs/>
          <w:sz w:val="24"/>
          <w:szCs w:val="24"/>
        </w:rPr>
        <w:t>Модуль «Я и здоровье»</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8A04B7">
        <w:rPr>
          <w:rFonts w:ascii="Times New Roman" w:hAnsi="Times New Roman" w:cs="Times New Roman"/>
          <w:b/>
          <w:bCs/>
          <w:i/>
          <w:sz w:val="24"/>
          <w:szCs w:val="24"/>
          <w:u w:val="single"/>
        </w:rPr>
        <w:t>Направление 4.</w:t>
      </w:r>
      <w:r w:rsidRPr="008A04B7">
        <w:rPr>
          <w:rFonts w:ascii="Times New Roman" w:hAnsi="Times New Roman" w:cs="Times New Roman"/>
          <w:b/>
          <w:bCs/>
          <w:i/>
          <w:sz w:val="24"/>
          <w:szCs w:val="24"/>
        </w:rPr>
        <w:t xml:space="preserve"> </w:t>
      </w:r>
      <w:r w:rsidRPr="008A04B7">
        <w:rPr>
          <w:rFonts w:ascii="Times New Roman" w:hAnsi="Times New Roman" w:cs="Times New Roman"/>
          <w:b/>
          <w:bCs/>
          <w:i/>
          <w:iCs/>
          <w:sz w:val="24"/>
          <w:szCs w:val="24"/>
        </w:rPr>
        <w:t>Формирование ценностного отношения к семье, здоровью и здоровому образу жизни.</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iCs/>
          <w:sz w:val="24"/>
          <w:szCs w:val="24"/>
        </w:rPr>
        <w:t>Цель:</w:t>
      </w:r>
      <w:r w:rsidRPr="008A04B7">
        <w:rPr>
          <w:rFonts w:ascii="Times New Roman" w:hAnsi="Times New Roman" w:cs="Times New Roman"/>
          <w:b/>
          <w:bCs/>
          <w:i/>
          <w:iCs/>
          <w:sz w:val="24"/>
          <w:szCs w:val="24"/>
        </w:rPr>
        <w:t xml:space="preserve"> </w:t>
      </w:r>
      <w:r w:rsidRPr="008A04B7">
        <w:rPr>
          <w:rFonts w:ascii="Times New Roman" w:hAnsi="Times New Roman" w:cs="Times New Roman"/>
          <w:sz w:val="24"/>
          <w:szCs w:val="24"/>
        </w:rPr>
        <w:t>Формирование у детей и их родителей ответственного отношения к здоровому образу жизни, сохранение и укрепление здоровья подростков, пропаганда физической культуры, спорта, туризма в семье.</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Задачи модуля: </w:t>
      </w:r>
      <w:r w:rsidRPr="008A04B7">
        <w:rPr>
          <w:rFonts w:ascii="Times New Roman" w:hAnsi="Times New Roman" w:cs="Times New Roman"/>
          <w:bCs/>
          <w:sz w:val="24"/>
          <w:szCs w:val="24"/>
        </w:rPr>
        <w:t xml:space="preserve">получение знаний - </w:t>
      </w:r>
    </w:p>
    <w:p w:rsidR="00787AE6" w:rsidRPr="008A04B7" w:rsidRDefault="00787AE6" w:rsidP="00E81D7C">
      <w:pPr>
        <w:numPr>
          <w:ilvl w:val="0"/>
          <w:numId w:val="23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 здоровом образе жизни и опасностях, угрожающих здоровью людей;</w:t>
      </w:r>
    </w:p>
    <w:p w:rsidR="00787AE6" w:rsidRPr="008A04B7" w:rsidRDefault="00787AE6" w:rsidP="00E81D7C">
      <w:pPr>
        <w:numPr>
          <w:ilvl w:val="0"/>
          <w:numId w:val="23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787AE6" w:rsidRPr="008A04B7" w:rsidRDefault="00787AE6" w:rsidP="00E81D7C">
      <w:pPr>
        <w:numPr>
          <w:ilvl w:val="0"/>
          <w:numId w:val="23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понимание устройства человеческого организма, способы сбережения здоровья;</w:t>
      </w:r>
    </w:p>
    <w:p w:rsidR="00787AE6" w:rsidRPr="008A04B7" w:rsidRDefault="00787AE6" w:rsidP="00E81D7C">
      <w:pPr>
        <w:numPr>
          <w:ilvl w:val="0"/>
          <w:numId w:val="23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влияние слова на физическое и психологическое состояние человека («слово может убить, слово может спасти»);</w:t>
      </w:r>
    </w:p>
    <w:p w:rsidR="00787AE6" w:rsidRPr="008A04B7" w:rsidRDefault="00787AE6" w:rsidP="00E81D7C">
      <w:pPr>
        <w:numPr>
          <w:ilvl w:val="0"/>
          <w:numId w:val="23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получение опыта укрепления и сбережения здоровья в процессе учебной работы;</w:t>
      </w:r>
    </w:p>
    <w:p w:rsidR="00787AE6" w:rsidRPr="008A04B7" w:rsidRDefault="00787AE6" w:rsidP="00E81D7C">
      <w:pPr>
        <w:numPr>
          <w:ilvl w:val="0"/>
          <w:numId w:val="23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осмысленное чередование умственной и физической активности в процессе учебы;</w:t>
      </w:r>
    </w:p>
    <w:p w:rsidR="00787AE6" w:rsidRPr="008A04B7" w:rsidRDefault="00787AE6" w:rsidP="00E81D7C">
      <w:pPr>
        <w:numPr>
          <w:ilvl w:val="0"/>
          <w:numId w:val="23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регулярность безопасных физических упражнений, игр на уроках физической культуры, на перемене;</w:t>
      </w:r>
    </w:p>
    <w:p w:rsidR="00787AE6" w:rsidRPr="008A04B7" w:rsidRDefault="00787AE6" w:rsidP="00E81D7C">
      <w:pPr>
        <w:numPr>
          <w:ilvl w:val="0"/>
          <w:numId w:val="23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опыт ограждения своего здоровья и здоровья близких людей от вредных факторов окружающей среды;</w:t>
      </w:r>
    </w:p>
    <w:p w:rsidR="00787AE6" w:rsidRPr="008A04B7" w:rsidRDefault="00787AE6" w:rsidP="00E81D7C">
      <w:pPr>
        <w:numPr>
          <w:ilvl w:val="0"/>
          <w:numId w:val="23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соблюдение правил личной гигиены, чистоты тела и одежды, корректная помощь в этом младшим, нуждающимся в помощи;</w:t>
      </w:r>
    </w:p>
    <w:p w:rsidR="00787AE6" w:rsidRPr="008A04B7" w:rsidRDefault="00787AE6" w:rsidP="00E81D7C">
      <w:pPr>
        <w:numPr>
          <w:ilvl w:val="0"/>
          <w:numId w:val="23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составление и следование здоровьесберегающему режиму дня – учебы, труда и отдыха;</w:t>
      </w:r>
    </w:p>
    <w:p w:rsidR="00787AE6" w:rsidRPr="008A04B7" w:rsidRDefault="00787AE6" w:rsidP="00E81D7C">
      <w:pPr>
        <w:numPr>
          <w:ilvl w:val="0"/>
          <w:numId w:val="23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Ценности: </w:t>
      </w:r>
      <w:r w:rsidRPr="008A04B7">
        <w:rPr>
          <w:rFonts w:ascii="Times New Roman" w:hAnsi="Times New Roman" w:cs="Times New Roman"/>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787AE6" w:rsidRPr="008A04B7" w:rsidRDefault="00787AE6" w:rsidP="008A04B7">
      <w:pPr>
        <w:spacing w:after="0" w:line="240" w:lineRule="auto"/>
        <w:jc w:val="center"/>
        <w:rPr>
          <w:rStyle w:val="aff0"/>
          <w:rFonts w:ascii="Times New Roman" w:hAnsi="Times New Roman" w:cs="Times New Roman"/>
          <w:sz w:val="24"/>
          <w:szCs w:val="24"/>
        </w:rPr>
      </w:pPr>
      <w:r w:rsidRPr="008A04B7">
        <w:rPr>
          <w:rStyle w:val="aff0"/>
          <w:rFonts w:ascii="Times New Roman" w:hAnsi="Times New Roman" w:cs="Times New Roman"/>
          <w:sz w:val="24"/>
          <w:szCs w:val="24"/>
        </w:rPr>
        <w:t>Основные направления работы</w:t>
      </w:r>
    </w:p>
    <w:tbl>
      <w:tblPr>
        <w:tblW w:w="10206"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866"/>
      </w:tblGrid>
      <w:tr w:rsidR="00787AE6" w:rsidRPr="008A04B7" w:rsidTr="008A04B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7AE6" w:rsidRPr="008A04B7" w:rsidRDefault="00787AE6" w:rsidP="008A04B7">
            <w:pPr>
              <w:spacing w:after="0" w:line="240" w:lineRule="auto"/>
              <w:ind w:hanging="360"/>
              <w:jc w:val="center"/>
              <w:rPr>
                <w:rStyle w:val="aff0"/>
                <w:rFonts w:ascii="Times New Roman" w:hAnsi="Times New Roman" w:cs="Times New Roman"/>
                <w:b w:val="0"/>
                <w:bCs w:val="0"/>
                <w:sz w:val="24"/>
                <w:szCs w:val="24"/>
              </w:rPr>
            </w:pPr>
            <w:r w:rsidRPr="008A04B7">
              <w:rPr>
                <w:rStyle w:val="aff0"/>
                <w:rFonts w:ascii="Times New Roman" w:hAnsi="Times New Roman" w:cs="Times New Roman"/>
                <w:sz w:val="24"/>
                <w:szCs w:val="24"/>
              </w:rPr>
              <w:t>Воспитательные задачи</w:t>
            </w:r>
          </w:p>
        </w:tc>
        <w:tc>
          <w:tcPr>
            <w:tcW w:w="5866" w:type="dxa"/>
            <w:tcBorders>
              <w:top w:val="outset" w:sz="6" w:space="0" w:color="FFFFFF"/>
              <w:left w:val="outset" w:sz="6" w:space="0" w:color="FFFFFF"/>
              <w:bottom w:val="outset" w:sz="6" w:space="0" w:color="FFFFFF"/>
              <w:right w:val="outset" w:sz="6" w:space="0" w:color="FFFFFF"/>
            </w:tcBorders>
          </w:tcPr>
          <w:p w:rsidR="00787AE6" w:rsidRPr="008A04B7" w:rsidRDefault="00787AE6" w:rsidP="008A04B7">
            <w:pPr>
              <w:shd w:val="clear" w:color="auto" w:fill="FFFFFF"/>
              <w:autoSpaceDE w:val="0"/>
              <w:autoSpaceDN w:val="0"/>
              <w:adjustRightInd w:val="0"/>
              <w:spacing w:after="0" w:line="240" w:lineRule="auto"/>
              <w:ind w:hanging="360"/>
              <w:jc w:val="center"/>
              <w:rPr>
                <w:rFonts w:ascii="Times New Roman" w:hAnsi="Times New Roman" w:cs="Times New Roman"/>
                <w:sz w:val="24"/>
                <w:szCs w:val="24"/>
              </w:rPr>
            </w:pPr>
            <w:r w:rsidRPr="008A04B7">
              <w:rPr>
                <w:rFonts w:ascii="Times New Roman" w:hAnsi="Times New Roman" w:cs="Times New Roman"/>
                <w:sz w:val="24"/>
                <w:szCs w:val="24"/>
              </w:rPr>
              <w:t>Ключевые дела</w:t>
            </w:r>
          </w:p>
        </w:tc>
      </w:tr>
      <w:tr w:rsidR="00787AE6" w:rsidRPr="008A04B7" w:rsidTr="008A04B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7AE6" w:rsidRPr="008A04B7" w:rsidRDefault="00787AE6" w:rsidP="00E81D7C">
            <w:pPr>
              <w:numPr>
                <w:ilvl w:val="0"/>
                <w:numId w:val="223"/>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создание условий для сохранения физического, психического, духовного и нравственного здоровья учащихся;</w:t>
            </w:r>
          </w:p>
          <w:p w:rsidR="00787AE6" w:rsidRPr="008A04B7" w:rsidRDefault="00787AE6" w:rsidP="00E81D7C">
            <w:pPr>
              <w:numPr>
                <w:ilvl w:val="0"/>
                <w:numId w:val="223"/>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воспитание негативного отношения к вредным привычкам;</w:t>
            </w:r>
          </w:p>
          <w:p w:rsidR="00787AE6" w:rsidRPr="008A04B7" w:rsidRDefault="00787AE6" w:rsidP="00E81D7C">
            <w:pPr>
              <w:numPr>
                <w:ilvl w:val="0"/>
                <w:numId w:val="223"/>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пропаганда физической культуры и здорового образа жизни.</w:t>
            </w:r>
          </w:p>
        </w:tc>
        <w:tc>
          <w:tcPr>
            <w:tcW w:w="5866" w:type="dxa"/>
            <w:tcBorders>
              <w:top w:val="outset" w:sz="6" w:space="0" w:color="FFFFFF"/>
              <w:left w:val="outset" w:sz="6" w:space="0" w:color="FFFFFF"/>
              <w:bottom w:val="outset" w:sz="6" w:space="0" w:color="FFFFFF"/>
              <w:right w:val="outset" w:sz="6" w:space="0" w:color="FFFFFF"/>
            </w:tcBorders>
          </w:tcPr>
          <w:p w:rsidR="00787AE6" w:rsidRPr="008A04B7" w:rsidRDefault="00787AE6" w:rsidP="00E81D7C">
            <w:pPr>
              <w:numPr>
                <w:ilvl w:val="0"/>
                <w:numId w:val="224"/>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День Здоровья;</w:t>
            </w:r>
          </w:p>
          <w:p w:rsidR="00787AE6" w:rsidRPr="008A04B7" w:rsidRDefault="00787AE6" w:rsidP="00E81D7C">
            <w:pPr>
              <w:numPr>
                <w:ilvl w:val="0"/>
                <w:numId w:val="224"/>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система профилактических мер по ПДД и ОБЖ;</w:t>
            </w:r>
          </w:p>
          <w:p w:rsidR="00787AE6" w:rsidRPr="008A04B7" w:rsidRDefault="00787AE6" w:rsidP="00E81D7C">
            <w:pPr>
              <w:numPr>
                <w:ilvl w:val="0"/>
                <w:numId w:val="224"/>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профилактическая программа «За здоровый образ жизни;</w:t>
            </w:r>
          </w:p>
          <w:p w:rsidR="00787AE6" w:rsidRPr="008A04B7" w:rsidRDefault="00787AE6" w:rsidP="00E81D7C">
            <w:pPr>
              <w:numPr>
                <w:ilvl w:val="0"/>
                <w:numId w:val="224"/>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всероссийская акция «Спорт вместо наркотиков», «Я выбираю спорт как альтернативу пагубным привычкам»;</w:t>
            </w:r>
          </w:p>
          <w:p w:rsidR="00787AE6" w:rsidRPr="008A04B7" w:rsidRDefault="00787AE6" w:rsidP="00E81D7C">
            <w:pPr>
              <w:numPr>
                <w:ilvl w:val="0"/>
                <w:numId w:val="224"/>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спортивные мероприятия;</w:t>
            </w:r>
          </w:p>
          <w:p w:rsidR="00787AE6" w:rsidRPr="008A04B7" w:rsidRDefault="00787AE6" w:rsidP="00E81D7C">
            <w:pPr>
              <w:numPr>
                <w:ilvl w:val="0"/>
                <w:numId w:val="224"/>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беседы врачей с обучающимися «Здоровый образ жизни», «Профилактика простудных заболеваний» и т.д.;</w:t>
            </w:r>
          </w:p>
          <w:p w:rsidR="00787AE6" w:rsidRPr="008A04B7" w:rsidRDefault="00787AE6" w:rsidP="00E81D7C">
            <w:pPr>
              <w:numPr>
                <w:ilvl w:val="0"/>
                <w:numId w:val="224"/>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участие в массовых мероприятиях  «День защиты детей»;</w:t>
            </w:r>
          </w:p>
          <w:p w:rsidR="00787AE6" w:rsidRPr="008A04B7" w:rsidRDefault="00787AE6" w:rsidP="00E81D7C">
            <w:pPr>
              <w:numPr>
                <w:ilvl w:val="0"/>
                <w:numId w:val="224"/>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акция «Внимание – дети!» по профилактике дорожно-транспортного травматизма;</w:t>
            </w:r>
          </w:p>
          <w:p w:rsidR="00787AE6" w:rsidRPr="008A04B7" w:rsidRDefault="00787AE6" w:rsidP="00E81D7C">
            <w:pPr>
              <w:numPr>
                <w:ilvl w:val="0"/>
                <w:numId w:val="224"/>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мероприятия, посвященные Всемирному дню борьбы со СПИДом;</w:t>
            </w:r>
          </w:p>
          <w:p w:rsidR="00787AE6" w:rsidRPr="008A04B7" w:rsidRDefault="00787AE6" w:rsidP="00E81D7C">
            <w:pPr>
              <w:numPr>
                <w:ilvl w:val="0"/>
                <w:numId w:val="224"/>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вовлечение учащихся в детские объединения, секции, клубы по интересам.</w:t>
            </w:r>
          </w:p>
        </w:tc>
      </w:tr>
    </w:tbl>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lastRenderedPageBreak/>
        <w:t>Совместная педагогическая деятельность семьи и школы:</w:t>
      </w:r>
    </w:p>
    <w:p w:rsidR="00787AE6" w:rsidRPr="008A04B7" w:rsidRDefault="00787AE6" w:rsidP="00E81D7C">
      <w:pPr>
        <w:numPr>
          <w:ilvl w:val="0"/>
          <w:numId w:val="22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787AE6" w:rsidRPr="008A04B7" w:rsidRDefault="00787AE6" w:rsidP="00E81D7C">
      <w:pPr>
        <w:numPr>
          <w:ilvl w:val="0"/>
          <w:numId w:val="22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беседы на тему:</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информационной безопасности и духовного здоровья детей;</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безопасности детей в лесу, на водоемах и т.д.;</w:t>
      </w:r>
    </w:p>
    <w:p w:rsidR="00787AE6" w:rsidRPr="008A04B7" w:rsidRDefault="00787AE6" w:rsidP="00E81D7C">
      <w:pPr>
        <w:numPr>
          <w:ilvl w:val="0"/>
          <w:numId w:val="22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консультации психолога, медсестры, учителя физической культуры по вопросам здоровьесбережения обучающихся;</w:t>
      </w:r>
    </w:p>
    <w:p w:rsidR="00787AE6" w:rsidRPr="008A04B7" w:rsidRDefault="00787AE6" w:rsidP="00E81D7C">
      <w:pPr>
        <w:numPr>
          <w:ilvl w:val="0"/>
          <w:numId w:val="22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распространение буклетов для родителей по вопросам наркопрофилактики «Это необходимо знать».</w:t>
      </w:r>
    </w:p>
    <w:p w:rsidR="00787AE6" w:rsidRPr="008A04B7" w:rsidRDefault="00787AE6" w:rsidP="008A04B7">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8A04B7">
        <w:rPr>
          <w:rFonts w:ascii="Times New Roman" w:hAnsi="Times New Roman" w:cs="Times New Roman"/>
          <w:b/>
          <w:bCs/>
          <w:sz w:val="24"/>
          <w:szCs w:val="24"/>
        </w:rPr>
        <w:t>Пути реализации модуля «Я и здоровье</w:t>
      </w:r>
      <w:r w:rsidRPr="008A04B7">
        <w:rPr>
          <w:rFonts w:ascii="Times New Roman" w:hAnsi="Times New Roman" w:cs="Times New Roman"/>
          <w:b/>
          <w:sz w:val="24"/>
          <w:szCs w:val="24"/>
        </w:rPr>
        <w:t>»</w:t>
      </w:r>
    </w:p>
    <w:p w:rsidR="00787AE6" w:rsidRPr="008A04B7" w:rsidRDefault="006A58E7" w:rsidP="008A04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oundrect id="_x0000_s1148" style="position:absolute;left:0;text-align:left;margin-left:87.35pt;margin-top:4.95pt;width:128.3pt;height:52.35pt;z-index:251730944" arcsize="10923f" fillcolor="#ffc">
            <v:textbox>
              <w:txbxContent>
                <w:p w:rsidR="00C7476E" w:rsidRPr="0058041C" w:rsidRDefault="00C7476E" w:rsidP="00787AE6">
                  <w:pPr>
                    <w:spacing w:after="0"/>
                    <w:jc w:val="center"/>
                    <w:rPr>
                      <w:rFonts w:ascii="Times New Roman" w:hAnsi="Times New Roman" w:cs="Times New Roman"/>
                      <w:sz w:val="20"/>
                      <w:szCs w:val="20"/>
                    </w:rPr>
                  </w:pPr>
                  <w:r w:rsidRPr="0058041C">
                    <w:rPr>
                      <w:rFonts w:ascii="Times New Roman" w:hAnsi="Times New Roman" w:cs="Times New Roman"/>
                      <w:sz w:val="20"/>
                      <w:szCs w:val="20"/>
                    </w:rPr>
                    <w:t>Включение воспитательных задач</w:t>
                  </w:r>
                </w:p>
                <w:p w:rsidR="00C7476E" w:rsidRPr="0058041C" w:rsidRDefault="00C7476E" w:rsidP="00787AE6">
                  <w:pPr>
                    <w:spacing w:after="0"/>
                    <w:jc w:val="center"/>
                    <w:rPr>
                      <w:rFonts w:ascii="Times New Roman" w:hAnsi="Times New Roman" w:cs="Times New Roman"/>
                      <w:sz w:val="20"/>
                      <w:szCs w:val="20"/>
                    </w:rPr>
                  </w:pPr>
                  <w:r w:rsidRPr="0058041C">
                    <w:rPr>
                      <w:rFonts w:ascii="Times New Roman" w:hAnsi="Times New Roman" w:cs="Times New Roman"/>
                      <w:sz w:val="20"/>
                      <w:szCs w:val="20"/>
                    </w:rPr>
                    <w:t>в урочную деятельность</w:t>
                  </w:r>
                </w:p>
              </w:txbxContent>
            </v:textbox>
          </v:roundrect>
        </w:pict>
      </w:r>
      <w:r>
        <w:rPr>
          <w:rFonts w:ascii="Times New Roman" w:hAnsi="Times New Roman" w:cs="Times New Roman"/>
          <w:sz w:val="24"/>
          <w:szCs w:val="24"/>
        </w:rPr>
        <w:pict>
          <v:roundrect id="_x0000_s1152" style="position:absolute;left:0;text-align:left;margin-left:241pt;margin-top:4.95pt;width:124.45pt;height:48.5pt;z-index:251735040" arcsize="10923f" fillcolor="#cff">
            <v:textbox>
              <w:txbxContent>
                <w:p w:rsidR="00C7476E" w:rsidRPr="0058041C" w:rsidRDefault="00C7476E" w:rsidP="00787AE6">
                  <w:pPr>
                    <w:jc w:val="center"/>
                    <w:rPr>
                      <w:rFonts w:ascii="Times New Roman" w:hAnsi="Times New Roman" w:cs="Times New Roman"/>
                      <w:sz w:val="20"/>
                      <w:szCs w:val="20"/>
                    </w:rPr>
                  </w:pPr>
                  <w:r w:rsidRPr="0058041C">
                    <w:rPr>
                      <w:rFonts w:ascii="Times New Roman" w:hAnsi="Times New Roman" w:cs="Times New Roman"/>
                      <w:sz w:val="20"/>
                      <w:szCs w:val="20"/>
                    </w:rPr>
                    <w:t xml:space="preserve">Организованная система КТД </w:t>
                  </w:r>
                </w:p>
                <w:p w:rsidR="00C7476E" w:rsidRPr="00D40800" w:rsidRDefault="00C7476E" w:rsidP="00787AE6">
                  <w:pPr>
                    <w:jc w:val="center"/>
                    <w:rPr>
                      <w:sz w:val="20"/>
                      <w:szCs w:val="20"/>
                    </w:rPr>
                  </w:pPr>
                  <w:r>
                    <w:rPr>
                      <w:sz w:val="20"/>
                      <w:szCs w:val="20"/>
                    </w:rPr>
                    <w:t>по здоровьесбережению</w:t>
                  </w:r>
                </w:p>
              </w:txbxContent>
            </v:textbox>
          </v:roundrect>
        </w:pict>
      </w:r>
    </w:p>
    <w:p w:rsidR="00787AE6" w:rsidRPr="008A04B7" w:rsidRDefault="006A58E7" w:rsidP="008A04B7">
      <w:pPr>
        <w:spacing w:after="0" w:line="240" w:lineRule="auto"/>
        <w:jc w:val="both"/>
        <w:rPr>
          <w:rFonts w:ascii="Times New Roman" w:hAnsi="Times New Roman" w:cs="Times New Roman"/>
          <w:sz w:val="24"/>
          <w:szCs w:val="24"/>
        </w:rPr>
      </w:pPr>
      <w:r>
        <w:rPr>
          <w:rFonts w:ascii="Times New Roman" w:hAnsi="Times New Roman" w:cs="Times New Roman"/>
          <w:bCs/>
          <w:noProof/>
          <w:sz w:val="24"/>
          <w:szCs w:val="24"/>
        </w:rPr>
        <w:pict>
          <v:shape id="_x0000_s1153" type="#_x0000_t32" style="position:absolute;left:0;text-align:left;margin-left:215.65pt;margin-top:5.75pt;width:25.35pt;height:0;z-index:251736064" o:connectortype="straigh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58" type="#_x0000_t32" style="position:absolute;left:0;text-align:left;margin-left:365.45pt;margin-top:-.15pt;width:48.9pt;height:38.6pt;z-index:251741184" o:connectortype="straight"/>
        </w:pict>
      </w:r>
      <w:r>
        <w:rPr>
          <w:rFonts w:ascii="Times New Roman" w:hAnsi="Times New Roman" w:cs="Times New Roman"/>
          <w:bCs/>
          <w:noProof/>
          <w:sz w:val="24"/>
          <w:szCs w:val="24"/>
        </w:rPr>
        <w:pict>
          <v:shape id="_x0000_s1154" type="#_x0000_t32" style="position:absolute;left:0;text-align:left;margin-left:41.65pt;margin-top:-.15pt;width:45.7pt;height:42.35pt;flip:x;z-index:251737088" o:connectortype="straigh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pict>
          <v:roundrect id="_x0000_s1109" style="position:absolute;left:0;text-align:left;margin-left:163.1pt;margin-top:17.65pt;width:137.7pt;height:39.45pt;z-index:251691008" arcsize="10923f" fillcolor="#00b0f0" strokecolor="#f2f2f2" strokeweight="3pt">
            <v:shadow on="t" type="perspective" color="#622423" opacity=".5" offset="1pt" offset2="-1pt"/>
            <v:textbox style="mso-next-textbox:#_x0000_s1109">
              <w:txbxContent>
                <w:p w:rsidR="00C7476E" w:rsidRPr="004A0FF2" w:rsidRDefault="00C7476E" w:rsidP="00787AE6">
                  <w:pPr>
                    <w:spacing w:after="0"/>
                    <w:jc w:val="center"/>
                    <w:rPr>
                      <w:rFonts w:ascii="Times New Roman" w:hAnsi="Times New Roman" w:cs="Times New Roman"/>
                      <w:b/>
                    </w:rPr>
                  </w:pPr>
                  <w:r w:rsidRPr="004A0FF2">
                    <w:rPr>
                      <w:rFonts w:ascii="Times New Roman" w:hAnsi="Times New Roman" w:cs="Times New Roman"/>
                      <w:b/>
                    </w:rPr>
                    <w:t xml:space="preserve">Модуль </w:t>
                  </w:r>
                </w:p>
                <w:p w:rsidR="00C7476E" w:rsidRPr="004A0FF2" w:rsidRDefault="00C7476E" w:rsidP="00787AE6">
                  <w:pPr>
                    <w:spacing w:after="0"/>
                    <w:jc w:val="center"/>
                    <w:rPr>
                      <w:rFonts w:ascii="Times New Roman" w:hAnsi="Times New Roman" w:cs="Times New Roman"/>
                      <w:b/>
                    </w:rPr>
                  </w:pPr>
                  <w:r w:rsidRPr="004A0FF2">
                    <w:rPr>
                      <w:rFonts w:ascii="Times New Roman" w:hAnsi="Times New Roman" w:cs="Times New Roman"/>
                      <w:b/>
                    </w:rPr>
                    <w:t>«Я и здоровье»</w:t>
                  </w:r>
                </w:p>
              </w:txbxContent>
            </v:textbox>
          </v:roundrect>
        </w:pict>
      </w:r>
      <w:r>
        <w:rPr>
          <w:rFonts w:ascii="Times New Roman" w:hAnsi="Times New Roman" w:cs="Times New Roman"/>
          <w:sz w:val="24"/>
          <w:szCs w:val="24"/>
        </w:rPr>
        <w:pict>
          <v:roundrect id="_x0000_s1151" style="position:absolute;left:0;text-align:left;margin-left:332.3pt;margin-top:13.9pt;width:124.45pt;height:34pt;z-index:251734016" arcsize="10923f" fillcolor="#fcf">
            <v:textbox>
              <w:txbxContent>
                <w:p w:rsidR="00C7476E" w:rsidRPr="004A0FF2" w:rsidRDefault="00C7476E" w:rsidP="00787AE6">
                  <w:pPr>
                    <w:jc w:val="center"/>
                    <w:rPr>
                      <w:rFonts w:ascii="Times New Roman" w:hAnsi="Times New Roman" w:cs="Times New Roman"/>
                      <w:sz w:val="20"/>
                      <w:szCs w:val="20"/>
                    </w:rPr>
                  </w:pPr>
                  <w:r w:rsidRPr="004A0FF2">
                    <w:rPr>
                      <w:rFonts w:ascii="Times New Roman" w:hAnsi="Times New Roman" w:cs="Times New Roman"/>
                      <w:sz w:val="20"/>
                      <w:szCs w:val="20"/>
                    </w:rPr>
                    <w:t>Дни здоровья</w:t>
                  </w:r>
                </w:p>
              </w:txbxContent>
            </v:textbox>
          </v:roundrect>
        </w:pict>
      </w:r>
      <w:r>
        <w:rPr>
          <w:rFonts w:ascii="Times New Roman" w:hAnsi="Times New Roman" w:cs="Times New Roman"/>
          <w:sz w:val="24"/>
          <w:szCs w:val="24"/>
        </w:rPr>
        <w:pict>
          <v:roundrect id="_x0000_s1150" style="position:absolute;left:0;text-align:left;margin-left:-2.9pt;margin-top:17.65pt;width:124.45pt;height:34pt;z-index:251732992" arcsize="10923f" fillcolor="#fcc">
            <v:textbox>
              <w:txbxContent>
                <w:p w:rsidR="00C7476E" w:rsidRPr="004A0FF2" w:rsidRDefault="00C7476E" w:rsidP="00787AE6">
                  <w:pPr>
                    <w:spacing w:after="0"/>
                    <w:jc w:val="center"/>
                    <w:rPr>
                      <w:rFonts w:ascii="Times New Roman" w:hAnsi="Times New Roman" w:cs="Times New Roman"/>
                      <w:sz w:val="20"/>
                      <w:szCs w:val="20"/>
                    </w:rPr>
                  </w:pPr>
                  <w:r w:rsidRPr="004A0FF2">
                    <w:rPr>
                      <w:rFonts w:ascii="Times New Roman" w:hAnsi="Times New Roman" w:cs="Times New Roman"/>
                      <w:sz w:val="20"/>
                      <w:szCs w:val="20"/>
                    </w:rPr>
                    <w:t>Сотрудничество</w:t>
                  </w:r>
                </w:p>
                <w:p w:rsidR="00C7476E" w:rsidRPr="004A0FF2" w:rsidRDefault="00C7476E" w:rsidP="00787AE6">
                  <w:pPr>
                    <w:spacing w:after="0"/>
                    <w:jc w:val="center"/>
                    <w:rPr>
                      <w:rFonts w:ascii="Times New Roman" w:hAnsi="Times New Roman" w:cs="Times New Roman"/>
                      <w:szCs w:val="20"/>
                    </w:rPr>
                  </w:pPr>
                  <w:r w:rsidRPr="004A0FF2">
                    <w:rPr>
                      <w:rFonts w:ascii="Times New Roman" w:hAnsi="Times New Roman" w:cs="Times New Roman"/>
                      <w:sz w:val="20"/>
                      <w:szCs w:val="20"/>
                    </w:rPr>
                    <w:t>с</w:t>
                  </w:r>
                  <w:r w:rsidRPr="004A0FF2">
                    <w:rPr>
                      <w:rFonts w:ascii="Times New Roman" w:hAnsi="Times New Roman" w:cs="Times New Roman"/>
                      <w:szCs w:val="20"/>
                    </w:rPr>
                    <w:t xml:space="preserve"> ДЮСШ</w:t>
                  </w:r>
                  <w:r>
                    <w:rPr>
                      <w:rFonts w:ascii="Times New Roman" w:hAnsi="Times New Roman" w:cs="Times New Roman"/>
                      <w:szCs w:val="20"/>
                    </w:rPr>
                    <w:t>, с ЦОП</w:t>
                  </w:r>
                </w:p>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59" type="#_x0000_t32" style="position:absolute;left:0;text-align:left;margin-left:419.55pt;margin-top:23.35pt;width:.6pt;height:14.9pt;z-index:251742208" o:connectortype="straigh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pict>
          <v:roundrect id="_x0000_s1147" style="position:absolute;left:0;text-align:left;margin-left:-2.9pt;margin-top:21.7pt;width:124.45pt;height:46.35pt;z-index:251729920" arcsize="10923f" fillcolor="#cfc">
            <v:textbox>
              <w:txbxContent>
                <w:p w:rsidR="00C7476E" w:rsidRPr="00F20933" w:rsidRDefault="00C7476E" w:rsidP="00787AE6">
                  <w:pPr>
                    <w:spacing w:after="0"/>
                    <w:jc w:val="center"/>
                    <w:rPr>
                      <w:rFonts w:ascii="Times New Roman" w:hAnsi="Times New Roman" w:cs="Times New Roman"/>
                      <w:sz w:val="20"/>
                      <w:szCs w:val="20"/>
                    </w:rPr>
                  </w:pPr>
                  <w:r w:rsidRPr="00F20933">
                    <w:rPr>
                      <w:rFonts w:ascii="Times New Roman" w:hAnsi="Times New Roman" w:cs="Times New Roman"/>
                      <w:sz w:val="20"/>
                      <w:szCs w:val="20"/>
                    </w:rPr>
                    <w:t xml:space="preserve">Работа </w:t>
                  </w:r>
                </w:p>
                <w:p w:rsidR="00C7476E" w:rsidRPr="00F20933" w:rsidRDefault="00C7476E" w:rsidP="00787AE6">
                  <w:pPr>
                    <w:spacing w:after="0"/>
                    <w:jc w:val="center"/>
                    <w:rPr>
                      <w:rFonts w:ascii="Times New Roman" w:hAnsi="Times New Roman" w:cs="Times New Roman"/>
                      <w:sz w:val="20"/>
                      <w:szCs w:val="20"/>
                    </w:rPr>
                  </w:pPr>
                  <w:r w:rsidRPr="00F20933">
                    <w:rPr>
                      <w:rFonts w:ascii="Times New Roman" w:hAnsi="Times New Roman" w:cs="Times New Roman"/>
                      <w:sz w:val="20"/>
                      <w:szCs w:val="20"/>
                    </w:rPr>
                    <w:t>спортивных секций</w:t>
                  </w:r>
                </w:p>
              </w:txbxContent>
            </v:textbox>
          </v:roundrect>
        </w:pict>
      </w:r>
      <w:r>
        <w:rPr>
          <w:rFonts w:ascii="Times New Roman" w:hAnsi="Times New Roman" w:cs="Times New Roman"/>
          <w:sz w:val="24"/>
          <w:szCs w:val="24"/>
        </w:rPr>
        <w:pict>
          <v:roundrect id="_x0000_s1145" style="position:absolute;left:0;text-align:left;margin-left:336.05pt;margin-top:13.7pt;width:124.45pt;height:54.35pt;z-index:251727872" arcsize="10923f" fillcolor="#fbd4b4">
            <v:textbox>
              <w:txbxContent>
                <w:p w:rsidR="00C7476E" w:rsidRPr="004A0FF2" w:rsidRDefault="00C7476E" w:rsidP="00787AE6">
                  <w:pPr>
                    <w:spacing w:after="0"/>
                    <w:jc w:val="center"/>
                    <w:rPr>
                      <w:rFonts w:ascii="Times New Roman" w:hAnsi="Times New Roman" w:cs="Times New Roman"/>
                      <w:sz w:val="20"/>
                      <w:szCs w:val="20"/>
                    </w:rPr>
                  </w:pPr>
                  <w:r w:rsidRPr="004A0FF2">
                    <w:rPr>
                      <w:rFonts w:ascii="Times New Roman" w:hAnsi="Times New Roman" w:cs="Times New Roman"/>
                      <w:sz w:val="20"/>
                      <w:szCs w:val="20"/>
                    </w:rPr>
                    <w:t>Детски</w:t>
                  </w:r>
                  <w:r>
                    <w:rPr>
                      <w:rFonts w:ascii="Times New Roman" w:hAnsi="Times New Roman" w:cs="Times New Roman"/>
                      <w:sz w:val="20"/>
                      <w:szCs w:val="20"/>
                    </w:rPr>
                    <w:t>й оздоровительный лагерь «Солнышко</w:t>
                  </w:r>
                  <w:r w:rsidRPr="004A0FF2">
                    <w:rPr>
                      <w:rFonts w:ascii="Times New Roman" w:hAnsi="Times New Roman" w:cs="Times New Roman"/>
                      <w:sz w:val="20"/>
                      <w:szCs w:val="20"/>
                    </w:rPr>
                    <w:t>»</w:t>
                  </w:r>
                </w:p>
              </w:txbxContent>
            </v:textbox>
          </v:roundrect>
        </w:pict>
      </w:r>
      <w:r>
        <w:rPr>
          <w:rFonts w:ascii="Times New Roman" w:hAnsi="Times New Roman" w:cs="Times New Roman"/>
          <w:bCs/>
          <w:noProof/>
          <w:sz w:val="24"/>
          <w:szCs w:val="24"/>
        </w:rPr>
        <w:pict>
          <v:shape id="_x0000_s1155" type="#_x0000_t32" style="position:absolute;left:0;text-align:left;margin-left:37.2pt;margin-top:2.55pt;width:.55pt;height:18.4pt;z-index:251738112" o:connectortype="straight"/>
        </w:pic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60" type="#_x0000_t32" style="position:absolute;left:0;text-align:left;margin-left:369.4pt;margin-top:18.95pt;width:44.95pt;height:37.75pt;flip:x;z-index:251743232" o:connectortype="straight"/>
        </w:pict>
      </w:r>
      <w:r>
        <w:rPr>
          <w:rFonts w:ascii="Times New Roman" w:hAnsi="Times New Roman" w:cs="Times New Roman"/>
          <w:bCs/>
          <w:noProof/>
          <w:sz w:val="24"/>
          <w:szCs w:val="24"/>
        </w:rPr>
        <w:pict>
          <v:shape id="_x0000_s1156" type="#_x0000_t32" style="position:absolute;left:0;text-align:left;margin-left:45.4pt;margin-top:18.95pt;width:49.55pt;height:37.75pt;z-index:251739136" o:connectortype="straight"/>
        </w:pic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pict>
          <v:roundrect id="_x0000_s1149" style="position:absolute;left:0;text-align:left;margin-left:249pt;margin-top:5.85pt;width:124.45pt;height:55.4pt;z-index:251731968" arcsize="10923f" fillcolor="#e5dfec">
            <v:textbox>
              <w:txbxContent>
                <w:p w:rsidR="00C7476E" w:rsidRPr="00C75D4B" w:rsidRDefault="00C7476E" w:rsidP="00787AE6">
                  <w:pPr>
                    <w:spacing w:after="0"/>
                    <w:jc w:val="center"/>
                    <w:rPr>
                      <w:rFonts w:ascii="Times New Roman" w:hAnsi="Times New Roman" w:cs="Times New Roman"/>
                      <w:sz w:val="20"/>
                      <w:szCs w:val="20"/>
                    </w:rPr>
                  </w:pPr>
                  <w:r w:rsidRPr="00C75D4B">
                    <w:rPr>
                      <w:rFonts w:ascii="Times New Roman" w:hAnsi="Times New Roman" w:cs="Times New Roman"/>
                      <w:sz w:val="20"/>
                      <w:szCs w:val="20"/>
                    </w:rPr>
                    <w:t>Профилактическая программа «Здоровье»</w:t>
                  </w:r>
                </w:p>
              </w:txbxContent>
            </v:textbox>
          </v:roundrect>
        </w:pict>
      </w:r>
      <w:r>
        <w:rPr>
          <w:rFonts w:ascii="Times New Roman" w:hAnsi="Times New Roman" w:cs="Times New Roman"/>
          <w:sz w:val="24"/>
          <w:szCs w:val="24"/>
        </w:rPr>
        <w:pict>
          <v:roundrect id="_x0000_s1146" style="position:absolute;left:0;text-align:left;margin-left:79.95pt;margin-top:7.6pt;width:124.45pt;height:53.65pt;z-index:251728896" arcsize="10923f" fillcolor="#eeece1">
            <v:textbox>
              <w:txbxContent>
                <w:p w:rsidR="00C7476E" w:rsidRPr="00F20933" w:rsidRDefault="00C7476E" w:rsidP="00787AE6">
                  <w:pPr>
                    <w:jc w:val="center"/>
                    <w:rPr>
                      <w:rFonts w:ascii="Times New Roman" w:hAnsi="Times New Roman" w:cs="Times New Roman"/>
                      <w:sz w:val="20"/>
                      <w:szCs w:val="20"/>
                    </w:rPr>
                  </w:pPr>
                  <w:r w:rsidRPr="00F20933">
                    <w:rPr>
                      <w:rFonts w:ascii="Times New Roman" w:hAnsi="Times New Roman" w:cs="Times New Roman"/>
                      <w:sz w:val="20"/>
                      <w:szCs w:val="20"/>
                    </w:rPr>
                    <w:t xml:space="preserve">Сотрудничество с </w:t>
                  </w:r>
                  <w:r>
                    <w:rPr>
                      <w:rFonts w:ascii="Times New Roman" w:hAnsi="Times New Roman" w:cs="Times New Roman"/>
                      <w:sz w:val="20"/>
                      <w:szCs w:val="20"/>
                    </w:rPr>
                    <w:t>детской поликлиникой № 4</w:t>
                  </w:r>
                </w:p>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57" type="#_x0000_t32" style="position:absolute;left:0;text-align:left;margin-left:204.4pt;margin-top:9.8pt;width:44.6pt;height:.05pt;z-index:251740160" o:connectortype="straight"/>
        </w:pic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787AE6"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8A04B7" w:rsidRPr="008A04B7" w:rsidRDefault="008A04B7"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Планируемые результаты:</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u w:val="single"/>
        </w:rPr>
      </w:pPr>
      <w:r w:rsidRPr="008A04B7">
        <w:rPr>
          <w:rFonts w:ascii="Times New Roman" w:hAnsi="Times New Roman" w:cs="Times New Roman"/>
          <w:sz w:val="24"/>
          <w:szCs w:val="24"/>
          <w:u w:val="single"/>
        </w:rPr>
        <w:t>Формируемые компетенции:</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787AE6" w:rsidRPr="008A04B7" w:rsidRDefault="00787AE6" w:rsidP="00E81D7C">
      <w:pPr>
        <w:numPr>
          <w:ilvl w:val="0"/>
          <w:numId w:val="234"/>
        </w:numPr>
        <w:shd w:val="clear" w:color="auto" w:fill="FFFFFF"/>
        <w:autoSpaceDE w:val="0"/>
        <w:autoSpaceDN w:val="0"/>
        <w:adjustRightInd w:val="0"/>
        <w:spacing w:after="0" w:line="240" w:lineRule="auto"/>
        <w:ind w:left="0" w:hanging="284"/>
        <w:jc w:val="both"/>
        <w:rPr>
          <w:rFonts w:ascii="Times New Roman" w:hAnsi="Times New Roman" w:cs="Times New Roman"/>
          <w:sz w:val="24"/>
          <w:szCs w:val="24"/>
        </w:rPr>
      </w:pPr>
      <w:r w:rsidRPr="008A04B7">
        <w:rPr>
          <w:rFonts w:ascii="Times New Roman" w:hAnsi="Times New Roman" w:cs="Times New Roman"/>
          <w:sz w:val="24"/>
          <w:szCs w:val="24"/>
        </w:rPr>
        <w:t>ценностное отношение к своему здоровью, здоровью близких и окружающих людей;</w:t>
      </w:r>
    </w:p>
    <w:p w:rsidR="00787AE6" w:rsidRPr="008A04B7" w:rsidRDefault="00787AE6" w:rsidP="00E81D7C">
      <w:pPr>
        <w:numPr>
          <w:ilvl w:val="0"/>
          <w:numId w:val="234"/>
        </w:numPr>
        <w:shd w:val="clear" w:color="auto" w:fill="FFFFFF"/>
        <w:autoSpaceDE w:val="0"/>
        <w:autoSpaceDN w:val="0"/>
        <w:adjustRightInd w:val="0"/>
        <w:spacing w:after="0" w:line="240" w:lineRule="auto"/>
        <w:ind w:left="0" w:hanging="284"/>
        <w:jc w:val="both"/>
        <w:rPr>
          <w:rFonts w:ascii="Times New Roman" w:hAnsi="Times New Roman" w:cs="Times New Roman"/>
          <w:sz w:val="24"/>
          <w:szCs w:val="24"/>
        </w:rPr>
      </w:pPr>
      <w:r w:rsidRPr="008A04B7">
        <w:rPr>
          <w:rFonts w:ascii="Times New Roman" w:hAnsi="Times New Roman" w:cs="Times New Roman"/>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787AE6" w:rsidRPr="008A04B7" w:rsidRDefault="00787AE6" w:rsidP="00E81D7C">
      <w:pPr>
        <w:numPr>
          <w:ilvl w:val="0"/>
          <w:numId w:val="234"/>
        </w:numPr>
        <w:shd w:val="clear" w:color="auto" w:fill="FFFFFF"/>
        <w:autoSpaceDE w:val="0"/>
        <w:autoSpaceDN w:val="0"/>
        <w:adjustRightInd w:val="0"/>
        <w:spacing w:after="0" w:line="240" w:lineRule="auto"/>
        <w:ind w:left="0" w:hanging="284"/>
        <w:jc w:val="both"/>
        <w:rPr>
          <w:rFonts w:ascii="Times New Roman" w:hAnsi="Times New Roman" w:cs="Times New Roman"/>
          <w:sz w:val="24"/>
          <w:szCs w:val="24"/>
        </w:rPr>
      </w:pPr>
      <w:r w:rsidRPr="008A04B7">
        <w:rPr>
          <w:rFonts w:ascii="Times New Roman" w:hAnsi="Times New Roman" w:cs="Times New Roman"/>
          <w:sz w:val="24"/>
          <w:szCs w:val="24"/>
        </w:rPr>
        <w:t>личный опыт здоровьесберегающей деятельности;</w:t>
      </w:r>
    </w:p>
    <w:p w:rsidR="00787AE6" w:rsidRPr="008A04B7" w:rsidRDefault="00787AE6" w:rsidP="00E81D7C">
      <w:pPr>
        <w:numPr>
          <w:ilvl w:val="0"/>
          <w:numId w:val="234"/>
        </w:numPr>
        <w:shd w:val="clear" w:color="auto" w:fill="FFFFFF"/>
        <w:autoSpaceDE w:val="0"/>
        <w:autoSpaceDN w:val="0"/>
        <w:adjustRightInd w:val="0"/>
        <w:spacing w:after="0" w:line="240" w:lineRule="auto"/>
        <w:ind w:left="0" w:hanging="284"/>
        <w:jc w:val="both"/>
        <w:rPr>
          <w:rFonts w:ascii="Times New Roman" w:hAnsi="Times New Roman" w:cs="Times New Roman"/>
          <w:sz w:val="24"/>
          <w:szCs w:val="24"/>
        </w:rPr>
      </w:pPr>
      <w:r w:rsidRPr="008A04B7">
        <w:rPr>
          <w:rFonts w:ascii="Times New Roman" w:hAnsi="Times New Roman" w:cs="Times New Roman"/>
          <w:sz w:val="24"/>
          <w:szCs w:val="24"/>
        </w:rPr>
        <w:t>знания о роли физической культуры и спорта для здоровья человека, его образования, труда и творчества;</w:t>
      </w:r>
    </w:p>
    <w:p w:rsidR="00787AE6" w:rsidRPr="008A04B7" w:rsidRDefault="00787AE6" w:rsidP="00E81D7C">
      <w:pPr>
        <w:numPr>
          <w:ilvl w:val="0"/>
          <w:numId w:val="234"/>
        </w:numPr>
        <w:shd w:val="clear" w:color="auto" w:fill="FFFFFF"/>
        <w:autoSpaceDE w:val="0"/>
        <w:autoSpaceDN w:val="0"/>
        <w:adjustRightInd w:val="0"/>
        <w:spacing w:after="0" w:line="240" w:lineRule="auto"/>
        <w:ind w:left="0" w:hanging="284"/>
        <w:jc w:val="both"/>
        <w:rPr>
          <w:rFonts w:ascii="Times New Roman" w:hAnsi="Times New Roman" w:cs="Times New Roman"/>
          <w:sz w:val="24"/>
          <w:szCs w:val="24"/>
        </w:rPr>
      </w:pPr>
      <w:r w:rsidRPr="008A04B7">
        <w:rPr>
          <w:rFonts w:ascii="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8A04B7">
        <w:rPr>
          <w:rFonts w:ascii="Times New Roman" w:hAnsi="Times New Roman" w:cs="Times New Roman"/>
          <w:b/>
          <w:bCs/>
          <w:sz w:val="24"/>
          <w:szCs w:val="24"/>
        </w:rPr>
        <w:t>Модуль «Я и природа»</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8A04B7">
        <w:rPr>
          <w:rFonts w:ascii="Times New Roman" w:hAnsi="Times New Roman" w:cs="Times New Roman"/>
          <w:b/>
          <w:bCs/>
          <w:i/>
          <w:sz w:val="24"/>
          <w:szCs w:val="24"/>
          <w:u w:val="single"/>
        </w:rPr>
        <w:t>Направление 5.</w:t>
      </w:r>
      <w:r w:rsidRPr="008A04B7">
        <w:rPr>
          <w:rFonts w:ascii="Times New Roman" w:hAnsi="Times New Roman" w:cs="Times New Roman"/>
          <w:b/>
          <w:bCs/>
          <w:i/>
          <w:sz w:val="24"/>
          <w:szCs w:val="24"/>
        </w:rPr>
        <w:t xml:space="preserve"> </w:t>
      </w:r>
      <w:r w:rsidRPr="008A04B7">
        <w:rPr>
          <w:rFonts w:ascii="Times New Roman" w:hAnsi="Times New Roman" w:cs="Times New Roman"/>
          <w:b/>
          <w:bCs/>
          <w:i/>
          <w:iCs/>
          <w:sz w:val="24"/>
          <w:szCs w:val="24"/>
        </w:rPr>
        <w:t>Воспитание ценностного отношения к природе, окружающей среде.</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8A04B7">
        <w:rPr>
          <w:rFonts w:ascii="Times New Roman" w:hAnsi="Times New Roman" w:cs="Times New Roman"/>
          <w:b/>
          <w:bCs/>
          <w:sz w:val="24"/>
          <w:szCs w:val="24"/>
        </w:rPr>
        <w:t>Задачи модуля:</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787AE6" w:rsidRPr="008A04B7" w:rsidRDefault="00787AE6" w:rsidP="00E81D7C">
      <w:pPr>
        <w:numPr>
          <w:ilvl w:val="0"/>
          <w:numId w:val="235"/>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787AE6" w:rsidRPr="008A04B7" w:rsidRDefault="00787AE6" w:rsidP="00E81D7C">
      <w:pPr>
        <w:numPr>
          <w:ilvl w:val="0"/>
          <w:numId w:val="235"/>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ценностное отношение к природе и всем формам жизни;</w:t>
      </w:r>
    </w:p>
    <w:p w:rsidR="00787AE6" w:rsidRPr="008A04B7" w:rsidRDefault="00787AE6" w:rsidP="00E81D7C">
      <w:pPr>
        <w:numPr>
          <w:ilvl w:val="0"/>
          <w:numId w:val="235"/>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lastRenderedPageBreak/>
        <w:t>элементарный опыт природоохранительной деятельности;</w:t>
      </w:r>
    </w:p>
    <w:p w:rsidR="00787AE6" w:rsidRPr="008A04B7" w:rsidRDefault="00787AE6" w:rsidP="00E81D7C">
      <w:pPr>
        <w:numPr>
          <w:ilvl w:val="0"/>
          <w:numId w:val="235"/>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бережное отношение к растениям и животным.</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Ценности: </w:t>
      </w:r>
      <w:r w:rsidRPr="008A04B7">
        <w:rPr>
          <w:rFonts w:ascii="Times New Roman" w:hAnsi="Times New Roman" w:cs="Times New Roman"/>
          <w:sz w:val="24"/>
          <w:szCs w:val="24"/>
        </w:rPr>
        <w:t xml:space="preserve">родная земля; заповедная природа; планета Земля; экологическое сознание. </w:t>
      </w:r>
    </w:p>
    <w:p w:rsidR="00787AE6" w:rsidRPr="008A04B7" w:rsidRDefault="00787AE6" w:rsidP="008A04B7">
      <w:pPr>
        <w:spacing w:after="0" w:line="240" w:lineRule="auto"/>
        <w:jc w:val="center"/>
        <w:rPr>
          <w:rStyle w:val="aff0"/>
          <w:rFonts w:ascii="Times New Roman" w:hAnsi="Times New Roman" w:cs="Times New Roman"/>
          <w:sz w:val="24"/>
          <w:szCs w:val="24"/>
        </w:rPr>
      </w:pPr>
      <w:r w:rsidRPr="008A04B7">
        <w:rPr>
          <w:rStyle w:val="aff0"/>
          <w:rFonts w:ascii="Times New Roman" w:hAnsi="Times New Roman" w:cs="Times New Roman"/>
          <w:sz w:val="24"/>
          <w:szCs w:val="24"/>
        </w:rPr>
        <w:t>Основные направления работы</w:t>
      </w:r>
    </w:p>
    <w:tbl>
      <w:tblPr>
        <w:tblW w:w="10065"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725"/>
      </w:tblGrid>
      <w:tr w:rsidR="00787AE6" w:rsidRPr="008A04B7" w:rsidTr="008A04B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7AE6" w:rsidRPr="008A04B7" w:rsidRDefault="00787AE6" w:rsidP="008A04B7">
            <w:pPr>
              <w:spacing w:after="0" w:line="240" w:lineRule="auto"/>
              <w:ind w:hanging="360"/>
              <w:jc w:val="center"/>
              <w:rPr>
                <w:rStyle w:val="aff0"/>
                <w:rFonts w:ascii="Times New Roman" w:hAnsi="Times New Roman" w:cs="Times New Roman"/>
                <w:b w:val="0"/>
                <w:bCs w:val="0"/>
                <w:sz w:val="24"/>
                <w:szCs w:val="24"/>
              </w:rPr>
            </w:pPr>
            <w:r w:rsidRPr="008A04B7">
              <w:rPr>
                <w:rStyle w:val="aff0"/>
                <w:rFonts w:ascii="Times New Roman" w:hAnsi="Times New Roman" w:cs="Times New Roman"/>
                <w:sz w:val="24"/>
                <w:szCs w:val="24"/>
              </w:rPr>
              <w:t>Воспитательные задачи</w:t>
            </w:r>
          </w:p>
        </w:tc>
        <w:tc>
          <w:tcPr>
            <w:tcW w:w="5725" w:type="dxa"/>
            <w:tcBorders>
              <w:top w:val="outset" w:sz="6" w:space="0" w:color="FFFFFF"/>
              <w:left w:val="outset" w:sz="6" w:space="0" w:color="FFFFFF"/>
              <w:bottom w:val="outset" w:sz="6" w:space="0" w:color="FFFFFF"/>
              <w:right w:val="outset" w:sz="6" w:space="0" w:color="FFFFFF"/>
            </w:tcBorders>
          </w:tcPr>
          <w:p w:rsidR="00787AE6" w:rsidRPr="008A04B7" w:rsidRDefault="00787AE6" w:rsidP="008A04B7">
            <w:pPr>
              <w:spacing w:after="0" w:line="240" w:lineRule="auto"/>
              <w:ind w:hanging="360"/>
              <w:jc w:val="center"/>
              <w:rPr>
                <w:rFonts w:ascii="Times New Roman" w:hAnsi="Times New Roman" w:cs="Times New Roman"/>
                <w:sz w:val="24"/>
                <w:szCs w:val="24"/>
              </w:rPr>
            </w:pPr>
            <w:r w:rsidRPr="008A04B7">
              <w:rPr>
                <w:rFonts w:ascii="Times New Roman" w:hAnsi="Times New Roman" w:cs="Times New Roman"/>
                <w:sz w:val="24"/>
                <w:szCs w:val="24"/>
              </w:rPr>
              <w:t>Ключевые дела</w:t>
            </w:r>
          </w:p>
        </w:tc>
      </w:tr>
      <w:tr w:rsidR="00787AE6" w:rsidRPr="008A04B7" w:rsidTr="008A04B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7AE6" w:rsidRPr="008A04B7" w:rsidRDefault="00787AE6" w:rsidP="00E81D7C">
            <w:pPr>
              <w:numPr>
                <w:ilvl w:val="0"/>
                <w:numId w:val="221"/>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воспитание понимания взаимосвязей между человеком, обществом, природой;</w:t>
            </w:r>
          </w:p>
          <w:p w:rsidR="00787AE6" w:rsidRPr="008A04B7" w:rsidRDefault="00787AE6" w:rsidP="00E81D7C">
            <w:pPr>
              <w:numPr>
                <w:ilvl w:val="0"/>
                <w:numId w:val="221"/>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воспитание гуманистического отношения к людям;</w:t>
            </w:r>
          </w:p>
          <w:p w:rsidR="00787AE6" w:rsidRPr="008A04B7" w:rsidRDefault="00787AE6" w:rsidP="00E81D7C">
            <w:pPr>
              <w:numPr>
                <w:ilvl w:val="0"/>
                <w:numId w:val="221"/>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формирование эстетического отношения учащихся к окружающей среде и труду как источнику радости и творчества людей;</w:t>
            </w:r>
          </w:p>
          <w:p w:rsidR="00787AE6" w:rsidRPr="008A04B7" w:rsidRDefault="00787AE6" w:rsidP="00E81D7C">
            <w:pPr>
              <w:numPr>
                <w:ilvl w:val="0"/>
                <w:numId w:val="221"/>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воспитание экологической  грамотности.</w:t>
            </w:r>
          </w:p>
        </w:tc>
        <w:tc>
          <w:tcPr>
            <w:tcW w:w="5725" w:type="dxa"/>
            <w:tcBorders>
              <w:top w:val="outset" w:sz="6" w:space="0" w:color="FFFFFF"/>
              <w:left w:val="outset" w:sz="6" w:space="0" w:color="FFFFFF"/>
              <w:bottom w:val="outset" w:sz="6" w:space="0" w:color="FFFFFF"/>
              <w:right w:val="outset" w:sz="6" w:space="0" w:color="FFFFFF"/>
            </w:tcBorders>
          </w:tcPr>
          <w:p w:rsidR="00787AE6" w:rsidRPr="008A04B7" w:rsidRDefault="00787AE6" w:rsidP="00E81D7C">
            <w:pPr>
              <w:numPr>
                <w:ilvl w:val="0"/>
                <w:numId w:val="226"/>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тематические классные часы, посвященные проблемам экологии;</w:t>
            </w:r>
          </w:p>
          <w:p w:rsidR="00787AE6" w:rsidRPr="008A04B7" w:rsidRDefault="00787AE6" w:rsidP="00E81D7C">
            <w:pPr>
              <w:numPr>
                <w:ilvl w:val="0"/>
                <w:numId w:val="226"/>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экологическая акция «Мы за чистоту природы!»;</w:t>
            </w:r>
          </w:p>
          <w:p w:rsidR="00787AE6" w:rsidRPr="008A04B7" w:rsidRDefault="00787AE6" w:rsidP="00E81D7C">
            <w:pPr>
              <w:numPr>
                <w:ilvl w:val="0"/>
                <w:numId w:val="226"/>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посещение историко-краеведческого музея;</w:t>
            </w:r>
          </w:p>
          <w:p w:rsidR="00787AE6" w:rsidRPr="008A04B7" w:rsidRDefault="00787AE6" w:rsidP="00E81D7C">
            <w:pPr>
              <w:numPr>
                <w:ilvl w:val="0"/>
                <w:numId w:val="226"/>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экологические субботники;</w:t>
            </w:r>
          </w:p>
          <w:p w:rsidR="00787AE6" w:rsidRPr="008A04B7" w:rsidRDefault="00787AE6" w:rsidP="00E81D7C">
            <w:pPr>
              <w:numPr>
                <w:ilvl w:val="0"/>
                <w:numId w:val="226"/>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классные часы «Школа экологической грамотности»;</w:t>
            </w:r>
          </w:p>
          <w:p w:rsidR="00787AE6" w:rsidRPr="008A04B7" w:rsidRDefault="00787AE6" w:rsidP="00E81D7C">
            <w:pPr>
              <w:numPr>
                <w:ilvl w:val="0"/>
                <w:numId w:val="226"/>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участие в экологических конкурсах;</w:t>
            </w:r>
          </w:p>
          <w:p w:rsidR="00787AE6" w:rsidRPr="008A04B7" w:rsidRDefault="00787AE6" w:rsidP="00E81D7C">
            <w:pPr>
              <w:numPr>
                <w:ilvl w:val="0"/>
                <w:numId w:val="226"/>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День птиц;</w:t>
            </w:r>
          </w:p>
          <w:p w:rsidR="00787AE6" w:rsidRPr="008A04B7" w:rsidRDefault="00787AE6" w:rsidP="00E81D7C">
            <w:pPr>
              <w:numPr>
                <w:ilvl w:val="0"/>
                <w:numId w:val="226"/>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участие в районных, областных конкурсах проектно-исследовательских работ по экологии;</w:t>
            </w:r>
          </w:p>
          <w:p w:rsidR="00787AE6" w:rsidRPr="008A04B7" w:rsidRDefault="00787AE6" w:rsidP="00E81D7C">
            <w:pPr>
              <w:numPr>
                <w:ilvl w:val="0"/>
                <w:numId w:val="226"/>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конкурс «Домик для птиц»;</w:t>
            </w:r>
          </w:p>
          <w:p w:rsidR="00787AE6" w:rsidRPr="008A04B7" w:rsidRDefault="00787AE6" w:rsidP="00E81D7C">
            <w:pPr>
              <w:numPr>
                <w:ilvl w:val="0"/>
                <w:numId w:val="226"/>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участие в реализации проекта по благоустройству территории;</w:t>
            </w:r>
          </w:p>
          <w:p w:rsidR="00787AE6" w:rsidRPr="008A04B7" w:rsidRDefault="00787AE6" w:rsidP="00E81D7C">
            <w:pPr>
              <w:numPr>
                <w:ilvl w:val="0"/>
                <w:numId w:val="226"/>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вовлечение учащихся в детские объединения, секции, клубы по интересам.</w:t>
            </w:r>
          </w:p>
        </w:tc>
      </w:tr>
    </w:tbl>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8A04B7">
        <w:rPr>
          <w:rFonts w:ascii="Times New Roman" w:hAnsi="Times New Roman" w:cs="Times New Roman"/>
          <w:b/>
          <w:bCs/>
          <w:sz w:val="24"/>
          <w:szCs w:val="24"/>
        </w:rPr>
        <w:t>Совместная педагогическая деятельность семьи и школы:</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787AE6" w:rsidRPr="008A04B7" w:rsidRDefault="00787AE6" w:rsidP="00E81D7C">
      <w:pPr>
        <w:numPr>
          <w:ilvl w:val="0"/>
          <w:numId w:val="23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тематические классные родительские собрания;</w:t>
      </w:r>
    </w:p>
    <w:p w:rsidR="00787AE6" w:rsidRPr="008A04B7" w:rsidRDefault="00787AE6" w:rsidP="00E81D7C">
      <w:pPr>
        <w:numPr>
          <w:ilvl w:val="0"/>
          <w:numId w:val="23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совместные проекты с родителями «Школьный двор», конкурс «Домик для птиц»;</w:t>
      </w:r>
    </w:p>
    <w:p w:rsidR="00787AE6" w:rsidRPr="008A04B7" w:rsidRDefault="00787AE6" w:rsidP="00E81D7C">
      <w:pPr>
        <w:numPr>
          <w:ilvl w:val="0"/>
          <w:numId w:val="23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участие родителей в субботниках по благоустройству территории гимназии;</w:t>
      </w:r>
    </w:p>
    <w:p w:rsidR="00787AE6" w:rsidRPr="008A04B7" w:rsidRDefault="00787AE6" w:rsidP="00E81D7C">
      <w:pPr>
        <w:numPr>
          <w:ilvl w:val="0"/>
          <w:numId w:val="23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привлечение родителей для совместной работы во внеурочное время.</w:t>
      </w:r>
    </w:p>
    <w:p w:rsidR="00787AE6" w:rsidRPr="008A04B7" w:rsidRDefault="00787AE6" w:rsidP="008A04B7">
      <w:pPr>
        <w:shd w:val="clear" w:color="auto" w:fill="FFFFFF"/>
        <w:autoSpaceDE w:val="0"/>
        <w:autoSpaceDN w:val="0"/>
        <w:adjustRightInd w:val="0"/>
        <w:spacing w:after="0" w:line="240" w:lineRule="auto"/>
        <w:jc w:val="center"/>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center"/>
        <w:rPr>
          <w:rFonts w:ascii="Times New Roman" w:hAnsi="Times New Roman" w:cs="Times New Roman"/>
          <w:b/>
          <w:bCs/>
          <w:sz w:val="24"/>
          <w:szCs w:val="24"/>
        </w:rPr>
      </w:pPr>
      <w:r w:rsidRPr="008A04B7">
        <w:rPr>
          <w:rFonts w:ascii="Times New Roman" w:hAnsi="Times New Roman" w:cs="Times New Roman"/>
          <w:b/>
          <w:bCs/>
          <w:sz w:val="24"/>
          <w:szCs w:val="24"/>
        </w:rPr>
        <w:t>Пути реализации модуля «Я и природа»</w:t>
      </w:r>
    </w:p>
    <w:p w:rsidR="00787AE6" w:rsidRPr="008A04B7" w:rsidRDefault="00787AE6" w:rsidP="008A04B7">
      <w:pPr>
        <w:shd w:val="clear" w:color="auto" w:fill="FFFFFF"/>
        <w:autoSpaceDE w:val="0"/>
        <w:autoSpaceDN w:val="0"/>
        <w:adjustRightInd w:val="0"/>
        <w:spacing w:after="0" w:line="240" w:lineRule="auto"/>
        <w:jc w:val="center"/>
        <w:rPr>
          <w:rFonts w:ascii="Times New Roman" w:hAnsi="Times New Roman" w:cs="Times New Roman"/>
          <w:b/>
          <w:bCs/>
          <w:sz w:val="24"/>
          <w:szCs w:val="24"/>
        </w:rPr>
      </w:pPr>
    </w:p>
    <w:p w:rsidR="00787AE6" w:rsidRPr="008A04B7" w:rsidRDefault="006A58E7" w:rsidP="008A04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oundrect id="_x0000_s1164" style="position:absolute;left:0;text-align:left;margin-left:89.25pt;margin-top:1.8pt;width:124.45pt;height:51.1pt;z-index:251747328" arcsize="10923f" fillcolor="#fc6">
            <v:textbox>
              <w:txbxContent>
                <w:p w:rsidR="00C7476E" w:rsidRPr="001C5E26" w:rsidRDefault="00C7476E" w:rsidP="00787AE6">
                  <w:pPr>
                    <w:spacing w:after="0"/>
                    <w:jc w:val="center"/>
                    <w:rPr>
                      <w:rFonts w:ascii="Times New Roman" w:hAnsi="Times New Roman" w:cs="Times New Roman"/>
                      <w:sz w:val="20"/>
                      <w:szCs w:val="20"/>
                    </w:rPr>
                  </w:pPr>
                  <w:r w:rsidRPr="001C5E26">
                    <w:rPr>
                      <w:rFonts w:ascii="Times New Roman" w:hAnsi="Times New Roman" w:cs="Times New Roman"/>
                      <w:sz w:val="20"/>
                      <w:szCs w:val="20"/>
                    </w:rPr>
                    <w:t xml:space="preserve">Включение воспитательных задач </w:t>
                  </w:r>
                </w:p>
                <w:p w:rsidR="00C7476E" w:rsidRPr="001C5E26" w:rsidRDefault="00C7476E" w:rsidP="00787AE6">
                  <w:pPr>
                    <w:jc w:val="center"/>
                    <w:rPr>
                      <w:rFonts w:ascii="Times New Roman" w:hAnsi="Times New Roman" w:cs="Times New Roman"/>
                      <w:sz w:val="20"/>
                      <w:szCs w:val="20"/>
                    </w:rPr>
                  </w:pPr>
                  <w:r w:rsidRPr="001C5E26">
                    <w:rPr>
                      <w:rFonts w:ascii="Times New Roman" w:hAnsi="Times New Roman" w:cs="Times New Roman"/>
                      <w:sz w:val="20"/>
                      <w:szCs w:val="20"/>
                    </w:rPr>
                    <w:t>в урочную деятельность</w:t>
                  </w:r>
                </w:p>
              </w:txbxContent>
            </v:textbox>
          </v:roundrect>
        </w:pict>
      </w:r>
      <w:r>
        <w:rPr>
          <w:rFonts w:ascii="Times New Roman" w:hAnsi="Times New Roman" w:cs="Times New Roman"/>
          <w:sz w:val="24"/>
          <w:szCs w:val="24"/>
        </w:rPr>
        <w:pict>
          <v:roundrect id="_x0000_s1169" style="position:absolute;left:0;text-align:left;margin-left:251.7pt;margin-top:1.75pt;width:124.45pt;height:46.15pt;z-index:251752448" arcsize="10923f" fillcolor="#dbe5f1">
            <v:textbox>
              <w:txbxContent>
                <w:p w:rsidR="00C7476E" w:rsidRPr="001C5E26" w:rsidRDefault="00C7476E" w:rsidP="00787AE6">
                  <w:pPr>
                    <w:spacing w:after="0"/>
                    <w:jc w:val="center"/>
                    <w:rPr>
                      <w:rFonts w:ascii="Times New Roman" w:hAnsi="Times New Roman" w:cs="Times New Roman"/>
                      <w:sz w:val="20"/>
                      <w:szCs w:val="20"/>
                    </w:rPr>
                  </w:pPr>
                  <w:r w:rsidRPr="001C5E26">
                    <w:rPr>
                      <w:rFonts w:ascii="Times New Roman" w:hAnsi="Times New Roman" w:cs="Times New Roman"/>
                      <w:sz w:val="20"/>
                      <w:szCs w:val="20"/>
                    </w:rPr>
                    <w:t>Сотрудничество</w:t>
                  </w:r>
                </w:p>
                <w:p w:rsidR="00C7476E" w:rsidRPr="001C5E26" w:rsidRDefault="00C7476E" w:rsidP="00787AE6">
                  <w:pPr>
                    <w:spacing w:after="0"/>
                    <w:jc w:val="center"/>
                    <w:rPr>
                      <w:rFonts w:ascii="Times New Roman" w:hAnsi="Times New Roman" w:cs="Times New Roman"/>
                      <w:szCs w:val="20"/>
                    </w:rPr>
                  </w:pPr>
                  <w:r w:rsidRPr="001C5E26">
                    <w:rPr>
                      <w:rFonts w:ascii="Times New Roman" w:hAnsi="Times New Roman" w:cs="Times New Roman"/>
                      <w:sz w:val="20"/>
                      <w:szCs w:val="20"/>
                    </w:rPr>
                    <w:t>с детской библиотекой</w:t>
                  </w:r>
                </w:p>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71" type="#_x0000_t32" style="position:absolute;left:0;text-align:left;margin-left:33.45pt;margin-top:5.55pt;width:55.8pt;height:34.05pt;flip:x;z-index:251754496" o:connectortype="straight"/>
        </w:pict>
      </w:r>
      <w:r>
        <w:rPr>
          <w:rFonts w:ascii="Times New Roman" w:hAnsi="Times New Roman" w:cs="Times New Roman"/>
          <w:bCs/>
          <w:noProof/>
          <w:sz w:val="24"/>
          <w:szCs w:val="24"/>
        </w:rPr>
        <w:pict>
          <v:shape id="_x0000_s1175" type="#_x0000_t32" style="position:absolute;left:0;text-align:left;margin-left:376.15pt;margin-top:10.15pt;width:48.55pt;height:29.45pt;z-index:251758592" o:connectortype="straight"/>
        </w:pict>
      </w:r>
      <w:r>
        <w:rPr>
          <w:rFonts w:ascii="Times New Roman" w:hAnsi="Times New Roman" w:cs="Times New Roman"/>
          <w:bCs/>
          <w:noProof/>
          <w:sz w:val="24"/>
          <w:szCs w:val="24"/>
        </w:rPr>
        <w:pict>
          <v:shape id="_x0000_s1170" type="#_x0000_t32" style="position:absolute;left:0;text-align:left;margin-left:213.7pt;margin-top:.6pt;width:38pt;height:.55pt;z-index:251753472" o:connectortype="straigh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pict>
          <v:roundrect id="_x0000_s1165" style="position:absolute;left:0;text-align:left;margin-left:326.95pt;margin-top:15.05pt;width:124.45pt;height:54.25pt;z-index:251748352" arcsize="10923f" fillcolor="#fde9d9">
            <v:textbox>
              <w:txbxContent>
                <w:p w:rsidR="00C7476E" w:rsidRPr="001C5E26" w:rsidRDefault="00C7476E" w:rsidP="00787AE6">
                  <w:pPr>
                    <w:spacing w:after="0"/>
                    <w:jc w:val="center"/>
                    <w:rPr>
                      <w:rFonts w:ascii="Times New Roman" w:hAnsi="Times New Roman" w:cs="Times New Roman"/>
                      <w:sz w:val="20"/>
                      <w:szCs w:val="20"/>
                    </w:rPr>
                  </w:pPr>
                  <w:r w:rsidRPr="001C5E26">
                    <w:rPr>
                      <w:rFonts w:ascii="Times New Roman" w:hAnsi="Times New Roman" w:cs="Times New Roman"/>
                      <w:sz w:val="20"/>
                      <w:szCs w:val="20"/>
                    </w:rPr>
                    <w:t xml:space="preserve">Организация </w:t>
                  </w:r>
                </w:p>
                <w:p w:rsidR="00C7476E" w:rsidRPr="001C5E26" w:rsidRDefault="00C7476E" w:rsidP="00787AE6">
                  <w:pPr>
                    <w:spacing w:after="0"/>
                    <w:jc w:val="center"/>
                    <w:rPr>
                      <w:rFonts w:ascii="Times New Roman" w:hAnsi="Times New Roman" w:cs="Times New Roman"/>
                      <w:sz w:val="20"/>
                      <w:szCs w:val="20"/>
                    </w:rPr>
                  </w:pPr>
                  <w:r w:rsidRPr="001C5E26">
                    <w:rPr>
                      <w:rFonts w:ascii="Times New Roman" w:hAnsi="Times New Roman" w:cs="Times New Roman"/>
                      <w:sz w:val="20"/>
                      <w:szCs w:val="20"/>
                    </w:rPr>
                    <w:t>и проведение экскурсии в краеведческий музей</w:t>
                  </w:r>
                </w:p>
              </w:txbxContent>
            </v:textbox>
          </v:roundrect>
        </w:pict>
      </w:r>
      <w:r>
        <w:rPr>
          <w:rFonts w:ascii="Times New Roman" w:hAnsi="Times New Roman" w:cs="Times New Roman"/>
          <w:sz w:val="24"/>
          <w:szCs w:val="24"/>
        </w:rPr>
        <w:pict>
          <v:roundrect id="_x0000_s1168" style="position:absolute;left:0;text-align:left;margin-left:-11.65pt;margin-top:15.05pt;width:135.75pt;height:55.75pt;z-index:251751424" arcsize="10923f" fillcolor="#eeece1">
            <v:textbox>
              <w:txbxContent>
                <w:p w:rsidR="00C7476E" w:rsidRPr="001C5E26" w:rsidRDefault="00C7476E" w:rsidP="00787AE6">
                  <w:pPr>
                    <w:spacing w:after="0"/>
                    <w:jc w:val="center"/>
                    <w:rPr>
                      <w:rFonts w:ascii="Times New Roman" w:hAnsi="Times New Roman" w:cs="Times New Roman"/>
                      <w:sz w:val="20"/>
                      <w:szCs w:val="20"/>
                    </w:rPr>
                  </w:pPr>
                  <w:r w:rsidRPr="001C5E26">
                    <w:rPr>
                      <w:rFonts w:ascii="Times New Roman" w:hAnsi="Times New Roman" w:cs="Times New Roman"/>
                      <w:sz w:val="20"/>
                      <w:szCs w:val="20"/>
                    </w:rPr>
                    <w:t>Проектно-исследовательская деятельность по экологии</w:t>
                  </w:r>
                </w:p>
              </w:txbxContent>
            </v:textbox>
          </v:roundrect>
        </w:pic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pict>
          <v:roundrect id="_x0000_s1161" style="position:absolute;left:0;text-align:left;margin-left:164.45pt;margin-top:4.5pt;width:137.7pt;height:39.45pt;z-index:251744256" arcsize="10923f" fillcolor="#0c6" strokecolor="#f2f2f2" strokeweight="3pt">
            <v:shadow on="t" type="perspective" color="#622423" opacity=".5" offset="1pt" offset2="-1pt"/>
            <v:textbox style="mso-next-textbox:#_x0000_s1161">
              <w:txbxContent>
                <w:p w:rsidR="00C7476E" w:rsidRPr="001C5E26" w:rsidRDefault="00C7476E" w:rsidP="00787AE6">
                  <w:pPr>
                    <w:spacing w:after="0"/>
                    <w:jc w:val="center"/>
                    <w:rPr>
                      <w:rFonts w:ascii="Times New Roman" w:hAnsi="Times New Roman" w:cs="Times New Roman"/>
                      <w:b/>
                    </w:rPr>
                  </w:pPr>
                  <w:r w:rsidRPr="001C5E26">
                    <w:rPr>
                      <w:rFonts w:ascii="Times New Roman" w:hAnsi="Times New Roman" w:cs="Times New Roman"/>
                      <w:b/>
                    </w:rPr>
                    <w:t>Модуль</w:t>
                  </w:r>
                </w:p>
                <w:p w:rsidR="00C7476E" w:rsidRPr="001C5E26" w:rsidRDefault="00C7476E" w:rsidP="00787AE6">
                  <w:pPr>
                    <w:spacing w:after="0"/>
                    <w:jc w:val="center"/>
                    <w:rPr>
                      <w:rFonts w:ascii="Times New Roman" w:hAnsi="Times New Roman" w:cs="Times New Roman"/>
                      <w:b/>
                    </w:rPr>
                  </w:pPr>
                  <w:r w:rsidRPr="001C5E26">
                    <w:rPr>
                      <w:rFonts w:ascii="Times New Roman" w:hAnsi="Times New Roman" w:cs="Times New Roman"/>
                      <w:b/>
                    </w:rPr>
                    <w:t>«Я и природа»</w:t>
                  </w:r>
                </w:p>
              </w:txbxContent>
            </v:textbox>
          </v:roundrect>
        </w:pict>
      </w:r>
      <w:r>
        <w:rPr>
          <w:rFonts w:ascii="Times New Roman" w:hAnsi="Times New Roman" w:cs="Times New Roman"/>
          <w:noProof/>
          <w:sz w:val="24"/>
          <w:szCs w:val="24"/>
        </w:rPr>
        <w:pict>
          <v:shape id="_x0000_s1176" type="#_x0000_t32" style="position:absolute;left:0;text-align:left;margin-left:429.9pt;margin-top:20.2pt;width:0;height:15.25pt;z-index:251759616" o:connectortype="straight"/>
        </w:pict>
      </w:r>
      <w:r>
        <w:rPr>
          <w:rFonts w:ascii="Times New Roman" w:hAnsi="Times New Roman" w:cs="Times New Roman"/>
          <w:bCs/>
          <w:noProof/>
          <w:sz w:val="24"/>
          <w:szCs w:val="24"/>
        </w:rPr>
        <w:pict>
          <v:shape id="_x0000_s1172" type="#_x0000_t32" style="position:absolute;left:0;text-align:left;margin-left:25.95pt;margin-top:21.7pt;width:0;height:15.55pt;z-index:251755520" o:connectortype="straigh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pict>
          <v:roundrect id="_x0000_s1162" style="position:absolute;left:0;text-align:left;margin-left:331.4pt;margin-top:12.7pt;width:124.45pt;height:39.75pt;z-index:251745280" arcsize="10923f" fillcolor="#cff">
            <v:textbox>
              <w:txbxContent>
                <w:p w:rsidR="00C7476E" w:rsidRPr="001C5E26" w:rsidRDefault="00C7476E" w:rsidP="00787AE6">
                  <w:pPr>
                    <w:spacing w:after="0"/>
                    <w:jc w:val="center"/>
                    <w:rPr>
                      <w:rFonts w:ascii="Times New Roman" w:hAnsi="Times New Roman" w:cs="Times New Roman"/>
                      <w:sz w:val="20"/>
                      <w:szCs w:val="20"/>
                    </w:rPr>
                  </w:pPr>
                  <w:r w:rsidRPr="001C5E26">
                    <w:rPr>
                      <w:rFonts w:ascii="Times New Roman" w:hAnsi="Times New Roman" w:cs="Times New Roman"/>
                      <w:sz w:val="20"/>
                      <w:szCs w:val="20"/>
                    </w:rPr>
                    <w:t>Акция «Школьный двор»</w:t>
                  </w:r>
                </w:p>
              </w:txbxContent>
            </v:textbox>
          </v:roundrect>
        </w:pict>
      </w:r>
      <w:r>
        <w:rPr>
          <w:rFonts w:ascii="Times New Roman" w:hAnsi="Times New Roman" w:cs="Times New Roman"/>
          <w:sz w:val="24"/>
          <w:szCs w:val="24"/>
        </w:rPr>
        <w:pict>
          <v:roundrect id="_x0000_s1167" style="position:absolute;left:0;text-align:left;margin-left:-11.65pt;margin-top:12.7pt;width:124.45pt;height:39.75pt;z-index:251750400" arcsize="10923f" fillcolor="#fcc">
            <v:textbox>
              <w:txbxContent>
                <w:p w:rsidR="00C7476E" w:rsidRPr="001C5E26" w:rsidRDefault="00C7476E" w:rsidP="00787AE6">
                  <w:pPr>
                    <w:spacing w:after="0"/>
                    <w:jc w:val="center"/>
                    <w:rPr>
                      <w:rFonts w:ascii="Times New Roman" w:hAnsi="Times New Roman" w:cs="Times New Roman"/>
                      <w:sz w:val="20"/>
                      <w:szCs w:val="20"/>
                    </w:rPr>
                  </w:pPr>
                  <w:r w:rsidRPr="001C5E26">
                    <w:rPr>
                      <w:rFonts w:ascii="Times New Roman" w:hAnsi="Times New Roman" w:cs="Times New Roman"/>
                      <w:sz w:val="20"/>
                      <w:szCs w:val="20"/>
                    </w:rPr>
                    <w:t>Работа библиотеки школы</w:t>
                  </w:r>
                </w:p>
              </w:txbxContent>
            </v:textbox>
          </v:roundrect>
        </w:pic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77" type="#_x0000_t32" style="position:absolute;left:0;text-align:left;margin-left:383.65pt;margin-top:3.35pt;width:41.05pt;height:39.7pt;flip:x;z-index:251760640" o:connectortype="straight"/>
        </w:pict>
      </w:r>
      <w:r>
        <w:rPr>
          <w:rFonts w:ascii="Times New Roman" w:hAnsi="Times New Roman" w:cs="Times New Roman"/>
          <w:bCs/>
          <w:noProof/>
          <w:sz w:val="24"/>
          <w:szCs w:val="24"/>
        </w:rPr>
        <w:pict>
          <v:shape id="_x0000_s1173" type="#_x0000_t32" style="position:absolute;left:0;text-align:left;margin-left:29.7pt;margin-top:3.35pt;width:59.55pt;height:44.35pt;z-index:251756544" o:connectortype="straigh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pict>
          <v:roundrect id="_x0000_s1163" style="position:absolute;left:0;text-align:left;margin-left:265.15pt;margin-top:4.8pt;width:118.5pt;height:66.2pt;z-index:251746304" arcsize="10923f" fillcolor="#e5dfec">
            <v:textbox>
              <w:txbxContent>
                <w:p w:rsidR="00C7476E" w:rsidRPr="001C5E26" w:rsidRDefault="00C7476E" w:rsidP="00787AE6">
                  <w:pPr>
                    <w:spacing w:after="0"/>
                    <w:jc w:val="center"/>
                    <w:rPr>
                      <w:rFonts w:ascii="Times New Roman" w:hAnsi="Times New Roman" w:cs="Times New Roman"/>
                      <w:sz w:val="20"/>
                      <w:szCs w:val="20"/>
                    </w:rPr>
                  </w:pPr>
                  <w:r w:rsidRPr="001C5E26">
                    <w:rPr>
                      <w:rFonts w:ascii="Times New Roman" w:hAnsi="Times New Roman" w:cs="Times New Roman"/>
                      <w:sz w:val="20"/>
                      <w:szCs w:val="20"/>
                    </w:rPr>
                    <w:t xml:space="preserve">Организованная </w:t>
                  </w:r>
                </w:p>
                <w:p w:rsidR="00C7476E" w:rsidRPr="001C5E26" w:rsidRDefault="00C7476E" w:rsidP="00787AE6">
                  <w:pPr>
                    <w:spacing w:after="0"/>
                    <w:jc w:val="center"/>
                    <w:rPr>
                      <w:rFonts w:ascii="Times New Roman" w:hAnsi="Times New Roman" w:cs="Times New Roman"/>
                      <w:sz w:val="20"/>
                      <w:szCs w:val="20"/>
                    </w:rPr>
                  </w:pPr>
                  <w:r w:rsidRPr="001C5E26">
                    <w:rPr>
                      <w:rFonts w:ascii="Times New Roman" w:hAnsi="Times New Roman" w:cs="Times New Roman"/>
                      <w:sz w:val="20"/>
                      <w:szCs w:val="20"/>
                    </w:rPr>
                    <w:t xml:space="preserve">система КТД </w:t>
                  </w:r>
                </w:p>
                <w:p w:rsidR="00C7476E" w:rsidRPr="001C5E26" w:rsidRDefault="00C7476E" w:rsidP="00787AE6">
                  <w:pPr>
                    <w:spacing w:after="0"/>
                    <w:jc w:val="center"/>
                    <w:rPr>
                      <w:rFonts w:ascii="Times New Roman" w:hAnsi="Times New Roman" w:cs="Times New Roman"/>
                      <w:sz w:val="20"/>
                      <w:szCs w:val="20"/>
                    </w:rPr>
                  </w:pPr>
                  <w:r w:rsidRPr="001C5E26">
                    <w:rPr>
                      <w:rFonts w:ascii="Times New Roman" w:hAnsi="Times New Roman" w:cs="Times New Roman"/>
                      <w:sz w:val="20"/>
                      <w:szCs w:val="20"/>
                    </w:rPr>
                    <w:t>по экологическому воспитанию</w:t>
                  </w:r>
                </w:p>
              </w:txbxContent>
            </v:textbox>
          </v:roundrect>
        </w:pict>
      </w:r>
      <w:r>
        <w:rPr>
          <w:rFonts w:ascii="Times New Roman" w:hAnsi="Times New Roman" w:cs="Times New Roman"/>
          <w:sz w:val="24"/>
          <w:szCs w:val="24"/>
        </w:rPr>
        <w:pict>
          <v:roundrect id="_x0000_s1166" style="position:absolute;left:0;text-align:left;margin-left:89.25pt;margin-top:4.8pt;width:124.45pt;height:71.9pt;z-index:251749376" arcsize="10923f" fillcolor="#cfc">
            <v:textbox>
              <w:txbxContent>
                <w:p w:rsidR="00C7476E" w:rsidRPr="001C5E26" w:rsidRDefault="00C7476E" w:rsidP="00787AE6">
                  <w:pPr>
                    <w:spacing w:after="0"/>
                    <w:jc w:val="center"/>
                    <w:rPr>
                      <w:rFonts w:ascii="Times New Roman" w:hAnsi="Times New Roman" w:cs="Times New Roman"/>
                      <w:sz w:val="20"/>
                      <w:szCs w:val="20"/>
                    </w:rPr>
                  </w:pPr>
                  <w:r w:rsidRPr="001C5E26">
                    <w:rPr>
                      <w:rFonts w:ascii="Times New Roman" w:hAnsi="Times New Roman" w:cs="Times New Roman"/>
                      <w:sz w:val="20"/>
                      <w:szCs w:val="20"/>
                    </w:rPr>
                    <w:t xml:space="preserve">Участие </w:t>
                  </w:r>
                </w:p>
                <w:p w:rsidR="00C7476E" w:rsidRPr="001C5E26" w:rsidRDefault="00C7476E" w:rsidP="00787AE6">
                  <w:pPr>
                    <w:spacing w:after="0"/>
                    <w:jc w:val="center"/>
                    <w:rPr>
                      <w:rFonts w:ascii="Times New Roman" w:hAnsi="Times New Roman" w:cs="Times New Roman"/>
                      <w:sz w:val="20"/>
                      <w:szCs w:val="20"/>
                    </w:rPr>
                  </w:pPr>
                  <w:r w:rsidRPr="001C5E26">
                    <w:rPr>
                      <w:rFonts w:ascii="Times New Roman" w:hAnsi="Times New Roman" w:cs="Times New Roman"/>
                      <w:sz w:val="20"/>
                      <w:szCs w:val="20"/>
                    </w:rPr>
                    <w:t xml:space="preserve">в реализации проекта </w:t>
                  </w:r>
                </w:p>
                <w:p w:rsidR="00C7476E" w:rsidRPr="001C5E26" w:rsidRDefault="00C7476E" w:rsidP="00787AE6">
                  <w:pPr>
                    <w:spacing w:after="0"/>
                    <w:jc w:val="center"/>
                    <w:rPr>
                      <w:rFonts w:ascii="Times New Roman" w:hAnsi="Times New Roman" w:cs="Times New Roman"/>
                      <w:sz w:val="20"/>
                      <w:szCs w:val="20"/>
                    </w:rPr>
                  </w:pPr>
                  <w:r w:rsidRPr="001C5E26">
                    <w:rPr>
                      <w:rFonts w:ascii="Times New Roman" w:hAnsi="Times New Roman" w:cs="Times New Roman"/>
                      <w:sz w:val="20"/>
                      <w:szCs w:val="20"/>
                    </w:rPr>
                    <w:t>по благоустройству территории</w:t>
                  </w:r>
                </w:p>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74" type="#_x0000_t32" style="position:absolute;left:0;text-align:left;margin-left:213.7pt;margin-top:9.85pt;width:51.45pt;height:.6pt;flip:y;z-index:251757568" o:connectortype="straight"/>
        </w:pict>
      </w:r>
    </w:p>
    <w:p w:rsidR="00787AE6" w:rsidRDefault="00787AE6"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20337A" w:rsidRDefault="0020337A"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20337A" w:rsidRDefault="0020337A"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20337A" w:rsidRPr="008A04B7" w:rsidRDefault="0020337A"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Планируемые результаты:</w:t>
      </w:r>
    </w:p>
    <w:p w:rsidR="00787AE6" w:rsidRPr="008A04B7" w:rsidRDefault="00787AE6" w:rsidP="00E81D7C">
      <w:pPr>
        <w:numPr>
          <w:ilvl w:val="0"/>
          <w:numId w:val="233"/>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ценностное отношение к природе;</w:t>
      </w:r>
    </w:p>
    <w:p w:rsidR="00787AE6" w:rsidRPr="008A04B7" w:rsidRDefault="00787AE6" w:rsidP="00E81D7C">
      <w:pPr>
        <w:numPr>
          <w:ilvl w:val="0"/>
          <w:numId w:val="233"/>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опыт эстетического, эмоционально-нравственного отношения к природе;</w:t>
      </w:r>
    </w:p>
    <w:p w:rsidR="00787AE6" w:rsidRPr="008A04B7" w:rsidRDefault="00787AE6" w:rsidP="00E81D7C">
      <w:pPr>
        <w:numPr>
          <w:ilvl w:val="0"/>
          <w:numId w:val="233"/>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787AE6" w:rsidRPr="008A04B7" w:rsidRDefault="00787AE6" w:rsidP="00E81D7C">
      <w:pPr>
        <w:numPr>
          <w:ilvl w:val="0"/>
          <w:numId w:val="233"/>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lastRenderedPageBreak/>
        <w:t>опыт участия в природоохранной деятельности в школе, на пришкольном участке, по месту жительства;</w:t>
      </w:r>
    </w:p>
    <w:p w:rsidR="00787AE6" w:rsidRPr="008A04B7" w:rsidRDefault="00787AE6" w:rsidP="00E81D7C">
      <w:pPr>
        <w:numPr>
          <w:ilvl w:val="0"/>
          <w:numId w:val="233"/>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личный опыт участия в экологических инициативах, проектах.</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8A04B7">
        <w:rPr>
          <w:rFonts w:ascii="Times New Roman" w:hAnsi="Times New Roman" w:cs="Times New Roman"/>
          <w:b/>
          <w:bCs/>
          <w:sz w:val="24"/>
          <w:szCs w:val="24"/>
        </w:rPr>
        <w:t>Модуль «Я и культура»</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8A04B7">
        <w:rPr>
          <w:rFonts w:ascii="Times New Roman" w:hAnsi="Times New Roman" w:cs="Times New Roman"/>
          <w:b/>
          <w:bCs/>
          <w:i/>
          <w:sz w:val="24"/>
          <w:szCs w:val="24"/>
          <w:u w:val="single"/>
        </w:rPr>
        <w:t>Направление 6.</w:t>
      </w:r>
      <w:r w:rsidRPr="008A04B7">
        <w:rPr>
          <w:rFonts w:ascii="Times New Roman" w:hAnsi="Times New Roman" w:cs="Times New Roman"/>
          <w:b/>
          <w:bCs/>
          <w:i/>
          <w:sz w:val="24"/>
          <w:szCs w:val="24"/>
        </w:rPr>
        <w:t xml:space="preserve"> </w:t>
      </w:r>
      <w:r w:rsidRPr="008A04B7">
        <w:rPr>
          <w:rFonts w:ascii="Times New Roman" w:hAnsi="Times New Roman" w:cs="Times New Roman"/>
          <w:b/>
          <w:bCs/>
          <w:i/>
          <w:iCs/>
          <w:sz w:val="24"/>
          <w:szCs w:val="24"/>
        </w:rPr>
        <w:t>Воспитание ценностного отношения к прекрасному, формирование представлений об эстетических идеалах и ценностях.</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8A04B7">
        <w:rPr>
          <w:rFonts w:ascii="Times New Roman" w:hAnsi="Times New Roman" w:cs="Times New Roman"/>
          <w:b/>
          <w:bCs/>
          <w:sz w:val="24"/>
          <w:szCs w:val="24"/>
        </w:rPr>
        <w:t>Задачи модуля:</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Cs/>
          <w:sz w:val="24"/>
          <w:szCs w:val="24"/>
        </w:rPr>
        <w:t>Получение знаний</w:t>
      </w:r>
    </w:p>
    <w:p w:rsidR="00787AE6" w:rsidRPr="008A04B7" w:rsidRDefault="00787AE6" w:rsidP="00E81D7C">
      <w:pPr>
        <w:numPr>
          <w:ilvl w:val="0"/>
          <w:numId w:val="23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 душевной и физической красоте человека;</w:t>
      </w:r>
    </w:p>
    <w:p w:rsidR="00787AE6" w:rsidRPr="008A04B7" w:rsidRDefault="00787AE6" w:rsidP="00E81D7C">
      <w:pPr>
        <w:numPr>
          <w:ilvl w:val="0"/>
          <w:numId w:val="23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787AE6" w:rsidRPr="008A04B7" w:rsidRDefault="00787AE6" w:rsidP="00E81D7C">
      <w:pPr>
        <w:numPr>
          <w:ilvl w:val="0"/>
          <w:numId w:val="23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интерес к чтению, произведениям искусства, детским спектаклям, концертам, выставкам, музыке;</w:t>
      </w:r>
    </w:p>
    <w:p w:rsidR="00787AE6" w:rsidRPr="008A04B7" w:rsidRDefault="00787AE6" w:rsidP="00E81D7C">
      <w:pPr>
        <w:numPr>
          <w:ilvl w:val="0"/>
          <w:numId w:val="23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интерес к занятиям художественным творчеством;</w:t>
      </w:r>
    </w:p>
    <w:p w:rsidR="00787AE6" w:rsidRPr="008A04B7" w:rsidRDefault="00787AE6" w:rsidP="00E81D7C">
      <w:pPr>
        <w:numPr>
          <w:ilvl w:val="0"/>
          <w:numId w:val="23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стремление к опрятному внешнему виду;</w:t>
      </w:r>
    </w:p>
    <w:p w:rsidR="00787AE6" w:rsidRPr="008A04B7" w:rsidRDefault="00787AE6" w:rsidP="00E81D7C">
      <w:pPr>
        <w:numPr>
          <w:ilvl w:val="0"/>
          <w:numId w:val="238"/>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отрицательное отношение к некрасивым поступкам и неряшливости.</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Ценности: </w:t>
      </w:r>
      <w:r w:rsidRPr="008A04B7">
        <w:rPr>
          <w:rFonts w:ascii="Times New Roman" w:hAnsi="Times New Roman" w:cs="Times New Roman"/>
          <w:sz w:val="24"/>
          <w:szCs w:val="24"/>
        </w:rPr>
        <w:t xml:space="preserve">красота; гармония; духовный мир человека; эстетическое развитие. </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87AE6" w:rsidRPr="008A04B7" w:rsidRDefault="00787AE6" w:rsidP="008A04B7">
      <w:pPr>
        <w:spacing w:after="0" w:line="240" w:lineRule="auto"/>
        <w:jc w:val="center"/>
        <w:rPr>
          <w:rStyle w:val="aff0"/>
          <w:rFonts w:ascii="Times New Roman" w:hAnsi="Times New Roman" w:cs="Times New Roman"/>
          <w:sz w:val="24"/>
          <w:szCs w:val="24"/>
        </w:rPr>
      </w:pPr>
      <w:r w:rsidRPr="008A04B7">
        <w:rPr>
          <w:rStyle w:val="aff0"/>
          <w:rFonts w:ascii="Times New Roman" w:hAnsi="Times New Roman" w:cs="Times New Roman"/>
          <w:sz w:val="24"/>
          <w:szCs w:val="24"/>
        </w:rPr>
        <w:t>Основные направления работы</w:t>
      </w:r>
    </w:p>
    <w:p w:rsidR="00787AE6" w:rsidRPr="008A04B7" w:rsidRDefault="00787AE6" w:rsidP="008A04B7">
      <w:pPr>
        <w:spacing w:after="0" w:line="240" w:lineRule="auto"/>
        <w:jc w:val="center"/>
        <w:rPr>
          <w:rStyle w:val="aff0"/>
          <w:rFonts w:ascii="Times New Roman" w:hAnsi="Times New Roman" w:cs="Times New Roman"/>
          <w:sz w:val="24"/>
          <w:szCs w:val="24"/>
        </w:rPr>
      </w:pPr>
    </w:p>
    <w:tbl>
      <w:tblPr>
        <w:tblW w:w="10206"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866"/>
      </w:tblGrid>
      <w:tr w:rsidR="00787AE6" w:rsidRPr="008A04B7" w:rsidTr="008A04B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7AE6" w:rsidRPr="008A04B7" w:rsidRDefault="00787AE6" w:rsidP="008A04B7">
            <w:pPr>
              <w:spacing w:after="0" w:line="240" w:lineRule="auto"/>
              <w:ind w:hanging="360"/>
              <w:jc w:val="center"/>
              <w:rPr>
                <w:rStyle w:val="aff0"/>
                <w:rFonts w:ascii="Times New Roman" w:hAnsi="Times New Roman" w:cs="Times New Roman"/>
                <w:b w:val="0"/>
                <w:bCs w:val="0"/>
                <w:sz w:val="24"/>
                <w:szCs w:val="24"/>
              </w:rPr>
            </w:pPr>
            <w:r w:rsidRPr="008A04B7">
              <w:rPr>
                <w:rStyle w:val="aff0"/>
                <w:rFonts w:ascii="Times New Roman" w:hAnsi="Times New Roman" w:cs="Times New Roman"/>
                <w:sz w:val="24"/>
                <w:szCs w:val="24"/>
              </w:rPr>
              <w:t>Воспитательные задачи</w:t>
            </w:r>
          </w:p>
        </w:tc>
        <w:tc>
          <w:tcPr>
            <w:tcW w:w="5866" w:type="dxa"/>
            <w:tcBorders>
              <w:top w:val="outset" w:sz="6" w:space="0" w:color="FFFFFF"/>
              <w:left w:val="outset" w:sz="6" w:space="0" w:color="FFFFFF"/>
              <w:bottom w:val="outset" w:sz="6" w:space="0" w:color="FFFFFF"/>
              <w:right w:val="outset" w:sz="6" w:space="0" w:color="FFFFFF"/>
            </w:tcBorders>
          </w:tcPr>
          <w:p w:rsidR="00787AE6" w:rsidRPr="008A04B7" w:rsidRDefault="00787AE6" w:rsidP="008A04B7">
            <w:pPr>
              <w:shd w:val="clear" w:color="auto" w:fill="FFFFFF"/>
              <w:autoSpaceDE w:val="0"/>
              <w:autoSpaceDN w:val="0"/>
              <w:adjustRightInd w:val="0"/>
              <w:spacing w:after="0" w:line="240" w:lineRule="auto"/>
              <w:ind w:hanging="360"/>
              <w:jc w:val="center"/>
              <w:rPr>
                <w:rFonts w:ascii="Times New Roman" w:hAnsi="Times New Roman" w:cs="Times New Roman"/>
                <w:sz w:val="24"/>
                <w:szCs w:val="24"/>
              </w:rPr>
            </w:pPr>
            <w:r w:rsidRPr="008A04B7">
              <w:rPr>
                <w:rFonts w:ascii="Times New Roman" w:hAnsi="Times New Roman" w:cs="Times New Roman"/>
                <w:sz w:val="24"/>
                <w:szCs w:val="24"/>
              </w:rPr>
              <w:t>Ключевые дела</w:t>
            </w:r>
          </w:p>
        </w:tc>
      </w:tr>
      <w:tr w:rsidR="00787AE6" w:rsidRPr="008A04B7" w:rsidTr="008A04B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7AE6" w:rsidRPr="008A04B7" w:rsidRDefault="00787AE6" w:rsidP="00E81D7C">
            <w:pPr>
              <w:numPr>
                <w:ilvl w:val="0"/>
                <w:numId w:val="237"/>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раскрытие духовных основ отечественной культуры;</w:t>
            </w:r>
          </w:p>
          <w:p w:rsidR="00787AE6" w:rsidRPr="008A04B7" w:rsidRDefault="00787AE6" w:rsidP="00E81D7C">
            <w:pPr>
              <w:numPr>
                <w:ilvl w:val="0"/>
                <w:numId w:val="237"/>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787AE6" w:rsidRPr="008A04B7" w:rsidRDefault="00787AE6" w:rsidP="00E81D7C">
            <w:pPr>
              <w:numPr>
                <w:ilvl w:val="0"/>
                <w:numId w:val="237"/>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формирование понимания значимости искусства в жизни каждого гражданина;</w:t>
            </w:r>
          </w:p>
          <w:p w:rsidR="00787AE6" w:rsidRPr="008A04B7" w:rsidRDefault="00787AE6" w:rsidP="00E81D7C">
            <w:pPr>
              <w:numPr>
                <w:ilvl w:val="0"/>
                <w:numId w:val="237"/>
              </w:numPr>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формирование культуры общения, поведения, эстетического участия в мероприятиях.</w:t>
            </w:r>
          </w:p>
        </w:tc>
        <w:tc>
          <w:tcPr>
            <w:tcW w:w="5866" w:type="dxa"/>
            <w:tcBorders>
              <w:top w:val="outset" w:sz="6" w:space="0" w:color="FFFFFF"/>
              <w:left w:val="outset" w:sz="6" w:space="0" w:color="FFFFFF"/>
              <w:bottom w:val="outset" w:sz="6" w:space="0" w:color="FFFFFF"/>
              <w:right w:val="outset" w:sz="6" w:space="0" w:color="FFFFFF"/>
            </w:tcBorders>
          </w:tcPr>
          <w:p w:rsidR="00787AE6" w:rsidRPr="008A04B7" w:rsidRDefault="00787AE6" w:rsidP="00E81D7C">
            <w:pPr>
              <w:numPr>
                <w:ilvl w:val="0"/>
                <w:numId w:val="225"/>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День знаний;</w:t>
            </w:r>
          </w:p>
          <w:p w:rsidR="00787AE6" w:rsidRPr="008A04B7" w:rsidRDefault="00787AE6" w:rsidP="00E81D7C">
            <w:pPr>
              <w:numPr>
                <w:ilvl w:val="0"/>
                <w:numId w:val="225"/>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выполнение творческих заданий по разным предметам;</w:t>
            </w:r>
          </w:p>
          <w:p w:rsidR="00787AE6" w:rsidRPr="008A04B7" w:rsidRDefault="00787AE6" w:rsidP="00E81D7C">
            <w:pPr>
              <w:numPr>
                <w:ilvl w:val="0"/>
                <w:numId w:val="225"/>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посещение учреждений культуры;</w:t>
            </w:r>
          </w:p>
          <w:p w:rsidR="00787AE6" w:rsidRPr="008A04B7" w:rsidRDefault="00787AE6" w:rsidP="00E81D7C">
            <w:pPr>
              <w:numPr>
                <w:ilvl w:val="0"/>
                <w:numId w:val="225"/>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КТД эстетической направленности;</w:t>
            </w:r>
          </w:p>
          <w:p w:rsidR="00787AE6" w:rsidRPr="008A04B7" w:rsidRDefault="00787AE6" w:rsidP="00E81D7C">
            <w:pPr>
              <w:numPr>
                <w:ilvl w:val="0"/>
                <w:numId w:val="225"/>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Последний звонок;</w:t>
            </w:r>
          </w:p>
          <w:p w:rsidR="00787AE6" w:rsidRPr="008A04B7" w:rsidRDefault="00787AE6" w:rsidP="00E81D7C">
            <w:pPr>
              <w:numPr>
                <w:ilvl w:val="0"/>
                <w:numId w:val="225"/>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Выпускной вечер;</w:t>
            </w:r>
          </w:p>
          <w:p w:rsidR="00787AE6" w:rsidRPr="008A04B7" w:rsidRDefault="00787AE6" w:rsidP="00E81D7C">
            <w:pPr>
              <w:numPr>
                <w:ilvl w:val="0"/>
                <w:numId w:val="225"/>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организация экскурсий по историческим местам города;</w:t>
            </w:r>
          </w:p>
          <w:p w:rsidR="00787AE6" w:rsidRPr="008A04B7" w:rsidRDefault="00787AE6" w:rsidP="00E81D7C">
            <w:pPr>
              <w:numPr>
                <w:ilvl w:val="0"/>
                <w:numId w:val="225"/>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участие в творческих конкурсах, проектах, выставках декоративно-прикладного творчества;</w:t>
            </w:r>
          </w:p>
          <w:p w:rsidR="00787AE6" w:rsidRPr="008A04B7" w:rsidRDefault="00787AE6" w:rsidP="00E81D7C">
            <w:pPr>
              <w:numPr>
                <w:ilvl w:val="0"/>
                <w:numId w:val="225"/>
              </w:numPr>
              <w:shd w:val="clear" w:color="auto" w:fill="FFFFFF"/>
              <w:autoSpaceDE w:val="0"/>
              <w:autoSpaceDN w:val="0"/>
              <w:adjustRightInd w:val="0"/>
              <w:spacing w:after="0" w:line="240" w:lineRule="auto"/>
              <w:ind w:left="0" w:hanging="331"/>
              <w:rPr>
                <w:rFonts w:ascii="Times New Roman" w:hAnsi="Times New Roman" w:cs="Times New Roman"/>
                <w:sz w:val="24"/>
                <w:szCs w:val="24"/>
              </w:rPr>
            </w:pPr>
            <w:r w:rsidRPr="008A04B7">
              <w:rPr>
                <w:rFonts w:ascii="Times New Roman" w:hAnsi="Times New Roman" w:cs="Times New Roman"/>
                <w:sz w:val="24"/>
                <w:szCs w:val="24"/>
              </w:rPr>
              <w:t>совместные мероприятия с библиотеками (праздники, творческая деятельность);</w:t>
            </w:r>
          </w:p>
          <w:p w:rsidR="00787AE6" w:rsidRPr="008A04B7" w:rsidRDefault="00787AE6" w:rsidP="00E81D7C">
            <w:pPr>
              <w:numPr>
                <w:ilvl w:val="0"/>
                <w:numId w:val="225"/>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8A04B7">
              <w:rPr>
                <w:rFonts w:ascii="Times New Roman" w:hAnsi="Times New Roman" w:cs="Times New Roman"/>
                <w:sz w:val="24"/>
                <w:szCs w:val="24"/>
              </w:rPr>
              <w:t>вовлечение учащихся в детские объединения, секции, клубы по интересам.</w:t>
            </w:r>
          </w:p>
          <w:p w:rsidR="00787AE6" w:rsidRPr="008A04B7" w:rsidRDefault="00787AE6" w:rsidP="008A04B7">
            <w:pPr>
              <w:shd w:val="clear" w:color="auto" w:fill="FFFFFF"/>
              <w:autoSpaceDE w:val="0"/>
              <w:autoSpaceDN w:val="0"/>
              <w:adjustRightInd w:val="0"/>
              <w:spacing w:after="0" w:line="240" w:lineRule="auto"/>
              <w:rPr>
                <w:rFonts w:ascii="Times New Roman" w:hAnsi="Times New Roman" w:cs="Times New Roman"/>
                <w:sz w:val="24"/>
                <w:szCs w:val="24"/>
              </w:rPr>
            </w:pPr>
          </w:p>
        </w:tc>
      </w:tr>
    </w:tbl>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Совместная педагогическая деятельность семьи и школы:</w:t>
      </w:r>
    </w:p>
    <w:p w:rsidR="00787AE6" w:rsidRPr="008A04B7" w:rsidRDefault="00787AE6" w:rsidP="00E81D7C">
      <w:pPr>
        <w:numPr>
          <w:ilvl w:val="0"/>
          <w:numId w:val="24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участие в коллективно-творческих делах;</w:t>
      </w:r>
    </w:p>
    <w:p w:rsidR="00787AE6" w:rsidRPr="008A04B7" w:rsidRDefault="00787AE6" w:rsidP="00E81D7C">
      <w:pPr>
        <w:numPr>
          <w:ilvl w:val="0"/>
          <w:numId w:val="24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совместные проекты;</w:t>
      </w:r>
    </w:p>
    <w:p w:rsidR="00787AE6" w:rsidRPr="008A04B7" w:rsidRDefault="00787AE6" w:rsidP="00E81D7C">
      <w:pPr>
        <w:numPr>
          <w:ilvl w:val="0"/>
          <w:numId w:val="24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привлечение родителей к подготовке и проведению праздников, мероприятий;</w:t>
      </w:r>
    </w:p>
    <w:p w:rsidR="00787AE6" w:rsidRPr="008A04B7" w:rsidRDefault="00787AE6" w:rsidP="00E81D7C">
      <w:pPr>
        <w:numPr>
          <w:ilvl w:val="0"/>
          <w:numId w:val="23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организация и проведение семейных встреч, конкурсов и викторин;</w:t>
      </w:r>
    </w:p>
    <w:p w:rsidR="00787AE6" w:rsidRPr="008A04B7" w:rsidRDefault="00787AE6" w:rsidP="00E81D7C">
      <w:pPr>
        <w:numPr>
          <w:ilvl w:val="0"/>
          <w:numId w:val="23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организация экскурсий по историческим местам района;</w:t>
      </w:r>
    </w:p>
    <w:p w:rsidR="00787AE6" w:rsidRPr="008A04B7" w:rsidRDefault="00787AE6" w:rsidP="00E81D7C">
      <w:pPr>
        <w:numPr>
          <w:ilvl w:val="0"/>
          <w:numId w:val="23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совместные посещения с родителями театров, музеев;</w:t>
      </w:r>
    </w:p>
    <w:p w:rsidR="00787AE6" w:rsidRPr="008A04B7" w:rsidRDefault="00787AE6" w:rsidP="00E81D7C">
      <w:pPr>
        <w:numPr>
          <w:ilvl w:val="0"/>
          <w:numId w:val="23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участие родителей в конкурсах, акциях, проводимых в школе;</w:t>
      </w:r>
    </w:p>
    <w:p w:rsidR="00787AE6" w:rsidRPr="008A04B7" w:rsidRDefault="00787AE6" w:rsidP="00E81D7C">
      <w:pPr>
        <w:numPr>
          <w:ilvl w:val="0"/>
          <w:numId w:val="23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участие в художественном оформлении классов, школы к праздникам, мероприятиям.</w:t>
      </w:r>
    </w:p>
    <w:p w:rsidR="008914E2" w:rsidRDefault="008914E2" w:rsidP="008A04B7">
      <w:pPr>
        <w:shd w:val="clear" w:color="auto" w:fill="FFFFFF"/>
        <w:autoSpaceDE w:val="0"/>
        <w:autoSpaceDN w:val="0"/>
        <w:adjustRightInd w:val="0"/>
        <w:spacing w:after="0" w:line="240" w:lineRule="auto"/>
        <w:jc w:val="center"/>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jc w:val="center"/>
        <w:rPr>
          <w:rFonts w:ascii="Times New Roman" w:hAnsi="Times New Roman" w:cs="Times New Roman"/>
          <w:b/>
          <w:bCs/>
          <w:sz w:val="24"/>
          <w:szCs w:val="24"/>
        </w:rPr>
      </w:pPr>
      <w:r w:rsidRPr="008A04B7">
        <w:rPr>
          <w:rFonts w:ascii="Times New Roman" w:hAnsi="Times New Roman" w:cs="Times New Roman"/>
          <w:b/>
          <w:bCs/>
          <w:sz w:val="24"/>
          <w:szCs w:val="24"/>
        </w:rPr>
        <w:lastRenderedPageBreak/>
        <w:t>Пути реализации модуля «Я и культура»</w:t>
      </w:r>
    </w:p>
    <w:p w:rsidR="00787AE6" w:rsidRPr="008A04B7" w:rsidRDefault="006A58E7" w:rsidP="008A04B7">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pict>
          <v:roundrect id="_x0000_s1183" style="position:absolute;left:0;text-align:left;margin-left:256.75pt;margin-top:12.05pt;width:124.45pt;height:53.4pt;z-index:251767808" arcsize="10923f" fillcolor="#eaf1dd">
            <v:textbox style="mso-next-textbox:#_x0000_s1183">
              <w:txbxContent>
                <w:p w:rsidR="00C7476E" w:rsidRPr="00E721FC" w:rsidRDefault="00C7476E" w:rsidP="00787AE6">
                  <w:pPr>
                    <w:spacing w:after="0" w:line="240" w:lineRule="auto"/>
                    <w:jc w:val="center"/>
                    <w:rPr>
                      <w:rFonts w:ascii="Times New Roman" w:hAnsi="Times New Roman" w:cs="Times New Roman"/>
                      <w:sz w:val="20"/>
                      <w:szCs w:val="20"/>
                    </w:rPr>
                  </w:pPr>
                  <w:r w:rsidRPr="00E721FC">
                    <w:rPr>
                      <w:rFonts w:ascii="Times New Roman" w:hAnsi="Times New Roman" w:cs="Times New Roman"/>
                      <w:sz w:val="20"/>
                      <w:szCs w:val="20"/>
                    </w:rPr>
                    <w:t xml:space="preserve">Выставки </w:t>
                  </w:r>
                </w:p>
                <w:p w:rsidR="00C7476E" w:rsidRPr="00E721FC" w:rsidRDefault="00C7476E" w:rsidP="00787AE6">
                  <w:pPr>
                    <w:spacing w:after="0" w:line="240" w:lineRule="auto"/>
                    <w:ind w:right="-149"/>
                    <w:jc w:val="center"/>
                    <w:rPr>
                      <w:rFonts w:ascii="Times New Roman" w:hAnsi="Times New Roman" w:cs="Times New Roman"/>
                      <w:sz w:val="20"/>
                      <w:szCs w:val="20"/>
                    </w:rPr>
                  </w:pPr>
                  <w:r w:rsidRPr="00E721FC">
                    <w:rPr>
                      <w:rFonts w:ascii="Times New Roman" w:hAnsi="Times New Roman" w:cs="Times New Roman"/>
                      <w:sz w:val="20"/>
                      <w:szCs w:val="20"/>
                    </w:rPr>
                    <w:t>декоративно-прикладного творчества</w:t>
                  </w:r>
                </w:p>
              </w:txbxContent>
            </v:textbox>
          </v:roundrect>
        </w:pict>
      </w:r>
      <w:r>
        <w:rPr>
          <w:rFonts w:ascii="Times New Roman" w:hAnsi="Times New Roman" w:cs="Times New Roman"/>
          <w:sz w:val="24"/>
          <w:szCs w:val="24"/>
        </w:rPr>
        <w:pict>
          <v:roundrect id="_x0000_s1181" style="position:absolute;left:0;text-align:left;margin-left:79.1pt;margin-top:12.05pt;width:124.45pt;height:46.65pt;z-index:251765760" arcsize="10923f" fillcolor="#f2dbdb">
            <v:textbox style="mso-next-textbox:#_x0000_s1181">
              <w:txbxContent>
                <w:p w:rsidR="00C7476E" w:rsidRPr="00E721FC" w:rsidRDefault="00C7476E" w:rsidP="00787AE6">
                  <w:pPr>
                    <w:jc w:val="center"/>
                    <w:rPr>
                      <w:rFonts w:ascii="Times New Roman" w:hAnsi="Times New Roman" w:cs="Times New Roman"/>
                      <w:sz w:val="20"/>
                      <w:szCs w:val="20"/>
                    </w:rPr>
                  </w:pPr>
                  <w:r w:rsidRPr="00E721FC">
                    <w:rPr>
                      <w:rFonts w:ascii="Times New Roman" w:hAnsi="Times New Roman" w:cs="Times New Roman"/>
                      <w:sz w:val="20"/>
                      <w:szCs w:val="20"/>
                    </w:rPr>
                    <w:t xml:space="preserve">Включение воспитательных задач </w:t>
                  </w:r>
                </w:p>
                <w:p w:rsidR="00C7476E" w:rsidRPr="00723288" w:rsidRDefault="00C7476E" w:rsidP="00787AE6">
                  <w:pPr>
                    <w:jc w:val="center"/>
                    <w:rPr>
                      <w:sz w:val="20"/>
                      <w:szCs w:val="20"/>
                    </w:rPr>
                  </w:pPr>
                  <w:r>
                    <w:rPr>
                      <w:sz w:val="20"/>
                      <w:szCs w:val="20"/>
                    </w:rPr>
                    <w:t>в урочную деятельность</w:t>
                  </w:r>
                </w:p>
              </w:txbxContent>
            </v:textbox>
          </v:roundrect>
        </w:pict>
      </w:r>
    </w:p>
    <w:p w:rsidR="00787AE6" w:rsidRPr="008A04B7" w:rsidRDefault="006A58E7" w:rsidP="008A04B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92" type="#_x0000_t32" style="position:absolute;left:0;text-align:left;margin-left:381.2pt;margin-top:6.35pt;width:55.6pt;height:41.85pt;z-index:251777024" o:connectortype="straight"/>
        </w:pict>
      </w:r>
      <w:r>
        <w:rPr>
          <w:rFonts w:ascii="Times New Roman" w:hAnsi="Times New Roman" w:cs="Times New Roman"/>
          <w:noProof/>
          <w:sz w:val="24"/>
          <w:szCs w:val="24"/>
        </w:rPr>
        <w:pict>
          <v:shape id="_x0000_s1187" type="#_x0000_t32" style="position:absolute;left:0;text-align:left;margin-left:203.55pt;margin-top:6.35pt;width:53.2pt;height:.55pt;flip:y;z-index:251771904" o:connectortype="straight"/>
        </w:pict>
      </w:r>
      <w:r>
        <w:rPr>
          <w:rFonts w:ascii="Times New Roman" w:hAnsi="Times New Roman" w:cs="Times New Roman"/>
          <w:noProof/>
          <w:sz w:val="24"/>
          <w:szCs w:val="24"/>
        </w:rPr>
        <w:pict>
          <v:shape id="_x0000_s1188" type="#_x0000_t32" style="position:absolute;left:0;text-align:left;margin-left:30.75pt;margin-top:10.9pt;width:48.35pt;height:37.3pt;flip:x;z-index:251772928" o:connectortype="straigh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pict>
          <v:roundrect id="_x0000_s1184" style="position:absolute;left:0;text-align:left;margin-left:346.2pt;margin-top:23.65pt;width:115.2pt;height:44.45pt;z-index:251768832" arcsize="10923f" fillcolor="#fbd4b4">
            <v:textbox>
              <w:txbxContent>
                <w:p w:rsidR="00C7476E" w:rsidRPr="00E721FC" w:rsidRDefault="00C7476E" w:rsidP="00787AE6">
                  <w:pPr>
                    <w:spacing w:after="0"/>
                    <w:jc w:val="center"/>
                    <w:rPr>
                      <w:rFonts w:ascii="Times New Roman" w:hAnsi="Times New Roman" w:cs="Times New Roman"/>
                      <w:sz w:val="20"/>
                      <w:szCs w:val="20"/>
                    </w:rPr>
                  </w:pPr>
                  <w:r w:rsidRPr="00E721FC">
                    <w:rPr>
                      <w:rFonts w:ascii="Times New Roman" w:hAnsi="Times New Roman" w:cs="Times New Roman"/>
                      <w:sz w:val="20"/>
                      <w:szCs w:val="20"/>
                    </w:rPr>
                    <w:t>Работа детского объединения</w:t>
                  </w:r>
                </w:p>
                <w:p w:rsidR="00C7476E" w:rsidRPr="00723288" w:rsidRDefault="00C7476E" w:rsidP="00787AE6">
                  <w:pPr>
                    <w:spacing w:after="0"/>
                    <w:jc w:val="center"/>
                    <w:rPr>
                      <w:sz w:val="20"/>
                      <w:szCs w:val="20"/>
                    </w:rPr>
                  </w:pPr>
                </w:p>
              </w:txbxContent>
            </v:textbox>
          </v:roundrect>
        </w:pict>
      </w:r>
      <w:r>
        <w:rPr>
          <w:rFonts w:ascii="Times New Roman" w:hAnsi="Times New Roman" w:cs="Times New Roman"/>
          <w:sz w:val="24"/>
          <w:szCs w:val="24"/>
        </w:rPr>
        <w:pict>
          <v:roundrect id="_x0000_s1186" style="position:absolute;left:0;text-align:left;margin-left:-.1pt;margin-top:23.65pt;width:114.9pt;height:38.45pt;z-index:251770880" arcsize="10923f" fillcolor="#cff">
            <v:textbox>
              <w:txbxContent>
                <w:p w:rsidR="00C7476E" w:rsidRPr="00E721FC" w:rsidRDefault="00C7476E" w:rsidP="00787AE6">
                  <w:pPr>
                    <w:spacing w:after="0"/>
                    <w:jc w:val="center"/>
                    <w:rPr>
                      <w:rFonts w:ascii="Times New Roman" w:hAnsi="Times New Roman" w:cs="Times New Roman"/>
                      <w:sz w:val="20"/>
                      <w:szCs w:val="20"/>
                    </w:rPr>
                  </w:pPr>
                  <w:r w:rsidRPr="00E721FC">
                    <w:rPr>
                      <w:rFonts w:ascii="Times New Roman" w:hAnsi="Times New Roman" w:cs="Times New Roman"/>
                      <w:sz w:val="20"/>
                      <w:szCs w:val="20"/>
                    </w:rPr>
                    <w:t>Работа библиотеки школы</w:t>
                  </w:r>
                </w:p>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pict>
          <v:roundrect id="_x0000_s1178" style="position:absolute;left:0;text-align:left;margin-left:157.3pt;margin-top:20.7pt;width:137.7pt;height:39.45pt;z-index:251762688" arcsize="10923f" fillcolor="#f9f" strokecolor="#f2f2f2" strokeweight="3pt">
            <v:shadow on="t" type="perspective" color="#622423" opacity=".5" offset="1pt" offset2="-1pt"/>
            <v:textbox style="mso-next-textbox:#_x0000_s1178">
              <w:txbxContent>
                <w:p w:rsidR="00C7476E" w:rsidRPr="00E721FC" w:rsidRDefault="00C7476E" w:rsidP="00787AE6">
                  <w:pPr>
                    <w:spacing w:after="0"/>
                    <w:jc w:val="center"/>
                    <w:rPr>
                      <w:rFonts w:ascii="Times New Roman" w:hAnsi="Times New Roman" w:cs="Times New Roman"/>
                      <w:b/>
                    </w:rPr>
                  </w:pPr>
                  <w:r w:rsidRPr="00E721FC">
                    <w:rPr>
                      <w:rFonts w:ascii="Times New Roman" w:hAnsi="Times New Roman" w:cs="Times New Roman"/>
                      <w:b/>
                    </w:rPr>
                    <w:t xml:space="preserve">Модуль </w:t>
                  </w:r>
                </w:p>
                <w:p w:rsidR="00C7476E" w:rsidRPr="00E721FC" w:rsidRDefault="00C7476E" w:rsidP="00787AE6">
                  <w:pPr>
                    <w:spacing w:after="0"/>
                    <w:jc w:val="center"/>
                    <w:rPr>
                      <w:rFonts w:ascii="Times New Roman" w:hAnsi="Times New Roman" w:cs="Times New Roman"/>
                      <w:b/>
                    </w:rPr>
                  </w:pPr>
                  <w:r w:rsidRPr="00E721FC">
                    <w:rPr>
                      <w:rFonts w:ascii="Times New Roman" w:hAnsi="Times New Roman" w:cs="Times New Roman"/>
                      <w:b/>
                    </w:rPr>
                    <w:t>«Я и культура»</w:t>
                  </w:r>
                </w:p>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93" type="#_x0000_t32" style="position:absolute;left:0;text-align:left;margin-left:442.95pt;margin-top:19pt;width:0;height:15.05pt;z-index:251778048" o:connectortype="straight"/>
        </w:pict>
      </w:r>
      <w:r>
        <w:rPr>
          <w:rFonts w:ascii="Times New Roman" w:hAnsi="Times New Roman" w:cs="Times New Roman"/>
          <w:bCs/>
          <w:noProof/>
          <w:sz w:val="24"/>
          <w:szCs w:val="24"/>
        </w:rPr>
        <w:pict>
          <v:shape id="_x0000_s1189" type="#_x0000_t32" style="position:absolute;left:0;text-align:left;margin-left:27.25pt;margin-top:13pt;width:0;height:16pt;z-index:251773952" o:connectortype="straigh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pict>
          <v:roundrect id="_x0000_s1179" style="position:absolute;left:0;text-align:left;margin-left:347.1pt;margin-top:11.05pt;width:114.3pt;height:40.95pt;z-index:251763712" arcsize="10923f" fillcolor="#c6d9f1">
            <v:textbox>
              <w:txbxContent>
                <w:p w:rsidR="00C7476E" w:rsidRPr="00E721FC" w:rsidRDefault="00C7476E" w:rsidP="00787AE6">
                  <w:pPr>
                    <w:spacing w:after="0"/>
                    <w:jc w:val="center"/>
                    <w:rPr>
                      <w:rFonts w:ascii="Times New Roman" w:hAnsi="Times New Roman" w:cs="Times New Roman"/>
                      <w:sz w:val="20"/>
                      <w:szCs w:val="20"/>
                    </w:rPr>
                  </w:pPr>
                  <w:r w:rsidRPr="00E721FC">
                    <w:rPr>
                      <w:rFonts w:ascii="Times New Roman" w:hAnsi="Times New Roman" w:cs="Times New Roman"/>
                      <w:sz w:val="20"/>
                      <w:szCs w:val="20"/>
                    </w:rPr>
                    <w:t xml:space="preserve">Участие </w:t>
                  </w:r>
                  <w:proofErr w:type="gramStart"/>
                  <w:r w:rsidRPr="00E721FC">
                    <w:rPr>
                      <w:rFonts w:ascii="Times New Roman" w:hAnsi="Times New Roman" w:cs="Times New Roman"/>
                      <w:sz w:val="20"/>
                      <w:szCs w:val="20"/>
                    </w:rPr>
                    <w:t>в</w:t>
                  </w:r>
                  <w:proofErr w:type="gramEnd"/>
                  <w:r w:rsidRPr="00E721FC">
                    <w:rPr>
                      <w:rFonts w:ascii="Times New Roman" w:hAnsi="Times New Roman" w:cs="Times New Roman"/>
                      <w:sz w:val="20"/>
                      <w:szCs w:val="20"/>
                    </w:rPr>
                    <w:t xml:space="preserve"> </w:t>
                  </w:r>
                </w:p>
                <w:p w:rsidR="00C7476E" w:rsidRPr="00E721FC" w:rsidRDefault="00C7476E" w:rsidP="00787AE6">
                  <w:pPr>
                    <w:spacing w:after="0"/>
                    <w:jc w:val="center"/>
                    <w:rPr>
                      <w:rFonts w:ascii="Times New Roman" w:hAnsi="Times New Roman" w:cs="Times New Roman"/>
                      <w:sz w:val="20"/>
                      <w:szCs w:val="20"/>
                    </w:rPr>
                  </w:pPr>
                  <w:r w:rsidRPr="00E721FC">
                    <w:rPr>
                      <w:rFonts w:ascii="Times New Roman" w:hAnsi="Times New Roman" w:cs="Times New Roman"/>
                      <w:sz w:val="20"/>
                      <w:szCs w:val="20"/>
                    </w:rPr>
                    <w:t xml:space="preserve">творческих </w:t>
                  </w:r>
                  <w:proofErr w:type="gramStart"/>
                  <w:r w:rsidRPr="00E721FC">
                    <w:rPr>
                      <w:rFonts w:ascii="Times New Roman" w:hAnsi="Times New Roman" w:cs="Times New Roman"/>
                      <w:sz w:val="20"/>
                      <w:szCs w:val="20"/>
                    </w:rPr>
                    <w:t>конкурсах</w:t>
                  </w:r>
                  <w:proofErr w:type="gramEnd"/>
                </w:p>
              </w:txbxContent>
            </v:textbox>
          </v:roundrect>
        </w:pict>
      </w:r>
      <w:r>
        <w:rPr>
          <w:rFonts w:ascii="Times New Roman" w:hAnsi="Times New Roman" w:cs="Times New Roman"/>
          <w:sz w:val="24"/>
          <w:szCs w:val="24"/>
        </w:rPr>
        <w:pict>
          <v:roundrect id="_x0000_s1180" style="position:absolute;left:0;text-align:left;margin-left:-4.6pt;margin-top:4.45pt;width:111.75pt;height:40pt;z-index:251764736" arcsize="10923f" fillcolor="#ffc">
            <v:textbox>
              <w:txbxContent>
                <w:p w:rsidR="00C7476E" w:rsidRPr="00E721FC" w:rsidRDefault="00C7476E" w:rsidP="00787AE6">
                  <w:pPr>
                    <w:spacing w:after="0"/>
                    <w:jc w:val="center"/>
                    <w:rPr>
                      <w:rFonts w:ascii="Times New Roman" w:hAnsi="Times New Roman" w:cs="Times New Roman"/>
                      <w:sz w:val="20"/>
                      <w:szCs w:val="20"/>
                    </w:rPr>
                  </w:pPr>
                  <w:r w:rsidRPr="00E721FC">
                    <w:rPr>
                      <w:rFonts w:ascii="Times New Roman" w:hAnsi="Times New Roman" w:cs="Times New Roman"/>
                      <w:sz w:val="20"/>
                      <w:szCs w:val="20"/>
                    </w:rPr>
                    <w:t xml:space="preserve">Организованная </w:t>
                  </w:r>
                </w:p>
                <w:p w:rsidR="00C7476E" w:rsidRPr="00E721FC" w:rsidRDefault="00C7476E" w:rsidP="00787AE6">
                  <w:pPr>
                    <w:spacing w:after="0"/>
                    <w:jc w:val="center"/>
                    <w:rPr>
                      <w:rFonts w:ascii="Times New Roman" w:hAnsi="Times New Roman" w:cs="Times New Roman"/>
                      <w:sz w:val="20"/>
                      <w:szCs w:val="20"/>
                    </w:rPr>
                  </w:pPr>
                  <w:r w:rsidRPr="00E721FC">
                    <w:rPr>
                      <w:rFonts w:ascii="Times New Roman" w:hAnsi="Times New Roman" w:cs="Times New Roman"/>
                      <w:sz w:val="20"/>
                      <w:szCs w:val="20"/>
                    </w:rPr>
                    <w:t>система КТД</w:t>
                  </w:r>
                </w:p>
                <w:p w:rsidR="00C7476E" w:rsidRPr="00723288" w:rsidRDefault="00C7476E" w:rsidP="00787AE6">
                  <w:pPr>
                    <w:jc w:val="center"/>
                    <w:rPr>
                      <w:sz w:val="20"/>
                      <w:szCs w:val="20"/>
                    </w:rPr>
                  </w:pPr>
                </w:p>
                <w:p w:rsidR="00C7476E" w:rsidRDefault="00C7476E"/>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90" type="#_x0000_t32" style="position:absolute;left:0;text-align:left;margin-left:30.75pt;margin-top:19.9pt;width:48.35pt;height:40.6pt;z-index:251774976" o:connectortype="straigh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94" type="#_x0000_t32" style="position:absolute;left:0;text-align:left;margin-left:383pt;margin-top:2.95pt;width:53.8pt;height:33.05pt;flip:x;z-index:251779072" o:connectortype="straight"/>
        </w:pict>
      </w:r>
      <w:r>
        <w:rPr>
          <w:rFonts w:ascii="Times New Roman" w:hAnsi="Times New Roman" w:cs="Times New Roman"/>
          <w:sz w:val="24"/>
          <w:szCs w:val="24"/>
        </w:rPr>
        <w:pict>
          <v:roundrect id="_x0000_s1182" style="position:absolute;left:0;text-align:left;margin-left:256.75pt;margin-top:23.55pt;width:126.25pt;height:52.4pt;z-index:251766784" arcsize="10923f" fillcolor="#cfc">
            <v:textbox>
              <w:txbxContent>
                <w:p w:rsidR="00C7476E" w:rsidRPr="00E721FC" w:rsidRDefault="00C7476E" w:rsidP="00787AE6">
                  <w:pPr>
                    <w:spacing w:after="0"/>
                    <w:jc w:val="center"/>
                    <w:rPr>
                      <w:rFonts w:ascii="Times New Roman" w:hAnsi="Times New Roman" w:cs="Times New Roman"/>
                      <w:sz w:val="20"/>
                      <w:szCs w:val="20"/>
                    </w:rPr>
                  </w:pPr>
                  <w:r w:rsidRPr="00E721FC">
                    <w:rPr>
                      <w:rFonts w:ascii="Times New Roman" w:hAnsi="Times New Roman" w:cs="Times New Roman"/>
                      <w:sz w:val="20"/>
                      <w:szCs w:val="20"/>
                    </w:rPr>
                    <w:t>Организация и</w:t>
                  </w:r>
                </w:p>
                <w:p w:rsidR="00C7476E" w:rsidRPr="00E721FC" w:rsidRDefault="00C7476E" w:rsidP="00787AE6">
                  <w:pPr>
                    <w:spacing w:after="0"/>
                    <w:jc w:val="center"/>
                    <w:rPr>
                      <w:rFonts w:ascii="Times New Roman" w:hAnsi="Times New Roman" w:cs="Times New Roman"/>
                      <w:sz w:val="20"/>
                      <w:szCs w:val="20"/>
                    </w:rPr>
                  </w:pPr>
                  <w:r w:rsidRPr="00E721FC">
                    <w:rPr>
                      <w:rFonts w:ascii="Times New Roman" w:hAnsi="Times New Roman" w:cs="Times New Roman"/>
                      <w:sz w:val="20"/>
                      <w:szCs w:val="20"/>
                    </w:rPr>
                    <w:t>проведение экскурсий в г. Саранск</w:t>
                  </w:r>
                </w:p>
                <w:p w:rsidR="00C7476E" w:rsidRPr="00F6317F" w:rsidRDefault="00C7476E" w:rsidP="00787AE6"/>
              </w:txbxContent>
            </v:textbox>
          </v:roundrect>
        </w:pict>
      </w:r>
      <w:r>
        <w:rPr>
          <w:rFonts w:ascii="Times New Roman" w:hAnsi="Times New Roman" w:cs="Times New Roman"/>
          <w:sz w:val="24"/>
          <w:szCs w:val="24"/>
        </w:rPr>
        <w:pict>
          <v:roundrect id="_x0000_s1185" style="position:absolute;left:0;text-align:left;margin-left:79.1pt;margin-top:23.55pt;width:124.45pt;height:44.85pt;z-index:251769856" arcsize="10923f" fillcolor="#ccc0d9">
            <v:textbox>
              <w:txbxContent>
                <w:p w:rsidR="00C7476E" w:rsidRPr="00E721FC" w:rsidRDefault="00C7476E" w:rsidP="00787AE6">
                  <w:pPr>
                    <w:spacing w:after="0"/>
                    <w:jc w:val="center"/>
                    <w:rPr>
                      <w:rFonts w:ascii="Times New Roman" w:hAnsi="Times New Roman" w:cs="Times New Roman"/>
                      <w:sz w:val="18"/>
                      <w:szCs w:val="18"/>
                    </w:rPr>
                  </w:pPr>
                  <w:r w:rsidRPr="00E721FC">
                    <w:rPr>
                      <w:rFonts w:ascii="Times New Roman" w:hAnsi="Times New Roman" w:cs="Times New Roman"/>
                      <w:sz w:val="18"/>
                      <w:szCs w:val="18"/>
                    </w:rPr>
                    <w:t xml:space="preserve">Сотрудничество </w:t>
                  </w:r>
                </w:p>
                <w:p w:rsidR="00C7476E" w:rsidRPr="00E721FC" w:rsidRDefault="00C7476E" w:rsidP="00787AE6">
                  <w:pPr>
                    <w:spacing w:after="0"/>
                    <w:jc w:val="center"/>
                    <w:rPr>
                      <w:rFonts w:ascii="Times New Roman" w:hAnsi="Times New Roman" w:cs="Times New Roman"/>
                      <w:sz w:val="20"/>
                      <w:szCs w:val="20"/>
                    </w:rPr>
                  </w:pPr>
                  <w:r w:rsidRPr="00E721FC">
                    <w:rPr>
                      <w:rFonts w:ascii="Times New Roman" w:hAnsi="Times New Roman" w:cs="Times New Roman"/>
                      <w:sz w:val="18"/>
                      <w:szCs w:val="18"/>
                    </w:rPr>
                    <w:t>с учреждениями культуры</w:t>
                  </w:r>
                </w:p>
              </w:txbxContent>
            </v:textbox>
          </v:roundrect>
        </w:pict>
      </w:r>
    </w:p>
    <w:p w:rsidR="00787AE6" w:rsidRPr="008A04B7" w:rsidRDefault="006A58E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91" type="#_x0000_t32" style="position:absolute;left:0;text-align:left;margin-left:203.55pt;margin-top:19.1pt;width:53.2pt;height:0;z-index:251776000" o:connectortype="straight"/>
        </w:pic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787AE6" w:rsidRDefault="00787AE6"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8A04B7" w:rsidRDefault="008A04B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8A04B7" w:rsidRDefault="008A04B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8A04B7" w:rsidRDefault="008A04B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8A04B7" w:rsidRPr="008A04B7" w:rsidRDefault="008A04B7" w:rsidP="008A04B7">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Планируемые результаты:</w:t>
      </w:r>
    </w:p>
    <w:p w:rsidR="00787AE6" w:rsidRPr="008A04B7" w:rsidRDefault="00787AE6" w:rsidP="00E81D7C">
      <w:pPr>
        <w:numPr>
          <w:ilvl w:val="0"/>
          <w:numId w:val="24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умения видеть красоту в окружающем мире;</w:t>
      </w:r>
    </w:p>
    <w:p w:rsidR="00787AE6" w:rsidRPr="008A04B7" w:rsidRDefault="00787AE6" w:rsidP="00E81D7C">
      <w:pPr>
        <w:numPr>
          <w:ilvl w:val="0"/>
          <w:numId w:val="24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умения видеть красоту в поведении, поступках людей;</w:t>
      </w:r>
    </w:p>
    <w:p w:rsidR="00787AE6" w:rsidRPr="008A04B7" w:rsidRDefault="00787AE6" w:rsidP="00E81D7C">
      <w:pPr>
        <w:numPr>
          <w:ilvl w:val="0"/>
          <w:numId w:val="24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знания об эстетических и художественных ценностях отечественной культуры;</w:t>
      </w:r>
    </w:p>
    <w:p w:rsidR="00787AE6" w:rsidRPr="008A04B7" w:rsidRDefault="00787AE6" w:rsidP="00E81D7C">
      <w:pPr>
        <w:numPr>
          <w:ilvl w:val="0"/>
          <w:numId w:val="24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опыт эмоционального постижения народного творчества, этнокультурных традиций, фольклора народов России;</w:t>
      </w:r>
    </w:p>
    <w:p w:rsidR="00787AE6" w:rsidRPr="008A04B7" w:rsidRDefault="00787AE6" w:rsidP="00E81D7C">
      <w:pPr>
        <w:numPr>
          <w:ilvl w:val="0"/>
          <w:numId w:val="24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87AE6" w:rsidRPr="008A04B7" w:rsidRDefault="00787AE6" w:rsidP="00E81D7C">
      <w:pPr>
        <w:numPr>
          <w:ilvl w:val="0"/>
          <w:numId w:val="24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87AE6" w:rsidRPr="008A04B7" w:rsidRDefault="00787AE6" w:rsidP="00E81D7C">
      <w:pPr>
        <w:numPr>
          <w:ilvl w:val="0"/>
          <w:numId w:val="24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мотивация к реализации эстетических ценностей в пространстве образовательного учреждения и семьи.</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787AE6" w:rsidRPr="008A04B7" w:rsidRDefault="005D7D98" w:rsidP="008A04B7">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8A04B7">
        <w:rPr>
          <w:rFonts w:ascii="Times New Roman" w:hAnsi="Times New Roman" w:cs="Times New Roman"/>
          <w:b/>
          <w:color w:val="000000"/>
          <w:sz w:val="24"/>
          <w:szCs w:val="24"/>
        </w:rPr>
        <w:t>2.3.</w:t>
      </w:r>
      <w:r w:rsidR="00787AE6" w:rsidRPr="008A04B7">
        <w:rPr>
          <w:rFonts w:ascii="Times New Roman" w:hAnsi="Times New Roman" w:cs="Times New Roman"/>
          <w:b/>
          <w:color w:val="000000"/>
          <w:sz w:val="24"/>
          <w:szCs w:val="24"/>
        </w:rPr>
        <w:t>6. Совместная деятельность школы, семьи и общественности.</w:t>
      </w:r>
    </w:p>
    <w:p w:rsidR="00787AE6" w:rsidRPr="008A04B7" w:rsidRDefault="00787AE6" w:rsidP="008A04B7">
      <w:pPr>
        <w:shd w:val="clear" w:color="auto" w:fill="FFFFFF"/>
        <w:autoSpaceDE w:val="0"/>
        <w:autoSpaceDN w:val="0"/>
        <w:adjustRightInd w:val="0"/>
        <w:spacing w:after="0" w:line="240" w:lineRule="auto"/>
        <w:rPr>
          <w:rFonts w:ascii="Times New Roman" w:hAnsi="Times New Roman" w:cs="Times New Roman"/>
          <w:sz w:val="24"/>
          <w:szCs w:val="24"/>
        </w:rPr>
      </w:pPr>
      <w:r w:rsidRPr="008A04B7">
        <w:rPr>
          <w:rFonts w:ascii="Times New Roman" w:hAnsi="Times New Roman" w:cs="Times New Roman"/>
          <w:b/>
          <w:bCs/>
          <w:sz w:val="24"/>
          <w:szCs w:val="24"/>
        </w:rPr>
        <w:t>Совместная деятельность школы и семьи.</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Духовно-нравственное развитие и воспитание обучающихся на ступени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Основные формы взаимодействия школы и семьи по направлениям (модулям):</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1. Модуль «Я – гражданин»</w:t>
      </w:r>
    </w:p>
    <w:p w:rsidR="00787AE6" w:rsidRPr="008A04B7" w:rsidRDefault="00787AE6" w:rsidP="00E81D7C">
      <w:pPr>
        <w:numPr>
          <w:ilvl w:val="0"/>
          <w:numId w:val="21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посещение семей, в которых есть (или были) ветераны войны;</w:t>
      </w:r>
    </w:p>
    <w:p w:rsidR="00787AE6" w:rsidRPr="008A04B7" w:rsidRDefault="00787AE6" w:rsidP="00E81D7C">
      <w:pPr>
        <w:numPr>
          <w:ilvl w:val="0"/>
          <w:numId w:val="21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привлечение родителей к подготовке и проведению праздников, мероприятий;</w:t>
      </w:r>
    </w:p>
    <w:p w:rsidR="00787AE6" w:rsidRPr="008A04B7" w:rsidRDefault="00787AE6" w:rsidP="00E81D7C">
      <w:pPr>
        <w:numPr>
          <w:ilvl w:val="0"/>
          <w:numId w:val="21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изучение семейных традиций;</w:t>
      </w:r>
    </w:p>
    <w:p w:rsidR="00787AE6" w:rsidRPr="008A04B7" w:rsidRDefault="00787AE6" w:rsidP="00E81D7C">
      <w:pPr>
        <w:numPr>
          <w:ilvl w:val="0"/>
          <w:numId w:val="21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организация и проведение совместных встреч, конкурсов и викторин;</w:t>
      </w:r>
    </w:p>
    <w:p w:rsidR="00787AE6" w:rsidRPr="008A04B7" w:rsidRDefault="00787AE6" w:rsidP="00E81D7C">
      <w:pPr>
        <w:numPr>
          <w:ilvl w:val="0"/>
          <w:numId w:val="21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организация совместных экскурсий в музеи.</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2. Модуль «Я – человек»</w:t>
      </w:r>
    </w:p>
    <w:p w:rsidR="00787AE6" w:rsidRPr="008A04B7" w:rsidRDefault="00787AE6" w:rsidP="00E81D7C">
      <w:pPr>
        <w:numPr>
          <w:ilvl w:val="0"/>
          <w:numId w:val="21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оформление информационных стендов;</w:t>
      </w:r>
    </w:p>
    <w:p w:rsidR="00787AE6" w:rsidRPr="008A04B7" w:rsidRDefault="00787AE6" w:rsidP="00E81D7C">
      <w:pPr>
        <w:numPr>
          <w:ilvl w:val="0"/>
          <w:numId w:val="21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тематические общешкольные родительские собрания;</w:t>
      </w:r>
    </w:p>
    <w:p w:rsidR="00787AE6" w:rsidRPr="008A04B7" w:rsidRDefault="00787AE6" w:rsidP="00E81D7C">
      <w:pPr>
        <w:numPr>
          <w:ilvl w:val="0"/>
          <w:numId w:val="21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участие родителей в работе Управляющего совета школы и Профилактического совета;</w:t>
      </w:r>
    </w:p>
    <w:p w:rsidR="00787AE6" w:rsidRPr="008A04B7" w:rsidRDefault="00787AE6" w:rsidP="00E81D7C">
      <w:pPr>
        <w:numPr>
          <w:ilvl w:val="0"/>
          <w:numId w:val="21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организация субботников по благоустройству территории;</w:t>
      </w:r>
    </w:p>
    <w:p w:rsidR="00787AE6" w:rsidRPr="008A04B7" w:rsidRDefault="00787AE6" w:rsidP="00E81D7C">
      <w:pPr>
        <w:numPr>
          <w:ilvl w:val="0"/>
          <w:numId w:val="21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организация и проведение совместных праздников, экскурсионных походов, посещение театров, музеев:</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День Учителя;</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lastRenderedPageBreak/>
        <w:t>- День Матери;</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семейный праздник – «Масленица»;</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праздник «Моя семья»;</w:t>
      </w:r>
    </w:p>
    <w:p w:rsidR="00787AE6" w:rsidRPr="008A04B7" w:rsidRDefault="00787AE6" w:rsidP="00E81D7C">
      <w:pPr>
        <w:numPr>
          <w:ilvl w:val="0"/>
          <w:numId w:val="21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участие родителей в конкурсах, акциях, проводимых в школе:</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на лучшую новогоднюю игрушку;</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самый уютный класс;</w:t>
      </w:r>
    </w:p>
    <w:p w:rsidR="00787AE6" w:rsidRPr="008A04B7" w:rsidRDefault="00787AE6" w:rsidP="00E81D7C">
      <w:pPr>
        <w:numPr>
          <w:ilvl w:val="0"/>
          <w:numId w:val="21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индивидуальные консультации (психологическая, логопедическая, педагогическая и медицинская помощь);</w:t>
      </w:r>
    </w:p>
    <w:p w:rsidR="00787AE6" w:rsidRPr="008A04B7" w:rsidRDefault="00787AE6" w:rsidP="00E81D7C">
      <w:pPr>
        <w:numPr>
          <w:ilvl w:val="0"/>
          <w:numId w:val="21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изучение мотивов и потребностей родителей.</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3. Модуль «Я и труд»</w:t>
      </w:r>
    </w:p>
    <w:p w:rsidR="00787AE6" w:rsidRPr="008A04B7" w:rsidRDefault="00787AE6" w:rsidP="00E81D7C">
      <w:pPr>
        <w:numPr>
          <w:ilvl w:val="0"/>
          <w:numId w:val="23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участие родителей в субботниках по благоустройству территории школы;</w:t>
      </w:r>
    </w:p>
    <w:p w:rsidR="00787AE6" w:rsidRPr="008A04B7" w:rsidRDefault="00787AE6" w:rsidP="00E81D7C">
      <w:pPr>
        <w:numPr>
          <w:ilvl w:val="0"/>
          <w:numId w:val="23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организация экскурсий на предприятия с привлечением родителей;</w:t>
      </w:r>
    </w:p>
    <w:p w:rsidR="00787AE6" w:rsidRPr="008A04B7" w:rsidRDefault="00787AE6" w:rsidP="00E81D7C">
      <w:pPr>
        <w:numPr>
          <w:ilvl w:val="0"/>
          <w:numId w:val="23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совместные проекты с родителями «Школьный двор», конкурс «Домик для птиц»;</w:t>
      </w:r>
    </w:p>
    <w:p w:rsidR="00787AE6" w:rsidRPr="008A04B7" w:rsidRDefault="00787AE6" w:rsidP="00E81D7C">
      <w:pPr>
        <w:numPr>
          <w:ilvl w:val="0"/>
          <w:numId w:val="23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организация встреч-бесед с родителями – людьми различных профессий, прославившихся своим трудом, его результатами;</w:t>
      </w:r>
    </w:p>
    <w:p w:rsidR="00787AE6" w:rsidRPr="008A04B7" w:rsidRDefault="00787AE6" w:rsidP="00E81D7C">
      <w:pPr>
        <w:numPr>
          <w:ilvl w:val="0"/>
          <w:numId w:val="23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участие в коллективно-творческих делах по подготовке праздников.</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4. Модуль «Я и здоровье».</w:t>
      </w:r>
    </w:p>
    <w:p w:rsidR="00787AE6" w:rsidRPr="008A04B7" w:rsidRDefault="00787AE6" w:rsidP="00E81D7C">
      <w:pPr>
        <w:numPr>
          <w:ilvl w:val="0"/>
          <w:numId w:val="22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787AE6" w:rsidRPr="008A04B7" w:rsidRDefault="00787AE6" w:rsidP="00E81D7C">
      <w:pPr>
        <w:numPr>
          <w:ilvl w:val="0"/>
          <w:numId w:val="22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беседы на тему:</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информационной безопасности и духовного здоровья детей;</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безопасности детей в лесу, на водоемах и т.д.;</w:t>
      </w:r>
    </w:p>
    <w:p w:rsidR="00787AE6" w:rsidRPr="008A04B7" w:rsidRDefault="00787AE6" w:rsidP="00E81D7C">
      <w:pPr>
        <w:numPr>
          <w:ilvl w:val="0"/>
          <w:numId w:val="22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консультации медсестры, учителя физической культуры по вопросам здоровьесбережения  обучающихся;</w:t>
      </w:r>
    </w:p>
    <w:p w:rsidR="00787AE6" w:rsidRPr="008A04B7" w:rsidRDefault="00787AE6" w:rsidP="00E81D7C">
      <w:pPr>
        <w:numPr>
          <w:ilvl w:val="0"/>
          <w:numId w:val="22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распространение буклетов для родителей по вопросам наркопрофилактики «Это необходимо знать».</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5. Модуль «Я и природа»</w:t>
      </w:r>
    </w:p>
    <w:p w:rsidR="00787AE6" w:rsidRPr="008A04B7" w:rsidRDefault="00787AE6" w:rsidP="00E81D7C">
      <w:pPr>
        <w:numPr>
          <w:ilvl w:val="0"/>
          <w:numId w:val="23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тематические классные родительские собрания;</w:t>
      </w:r>
    </w:p>
    <w:p w:rsidR="00787AE6" w:rsidRPr="008A04B7" w:rsidRDefault="00787AE6" w:rsidP="00E81D7C">
      <w:pPr>
        <w:numPr>
          <w:ilvl w:val="0"/>
          <w:numId w:val="23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совместные проекты с родителями «Школьный двор», конкурс «Домик для птиц»;</w:t>
      </w:r>
    </w:p>
    <w:p w:rsidR="00787AE6" w:rsidRPr="008A04B7" w:rsidRDefault="00787AE6" w:rsidP="00E81D7C">
      <w:pPr>
        <w:numPr>
          <w:ilvl w:val="0"/>
          <w:numId w:val="23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участие родителей в субботниках по благоустройству территории гимназии;</w:t>
      </w:r>
    </w:p>
    <w:p w:rsidR="00787AE6" w:rsidRPr="008A04B7" w:rsidRDefault="00787AE6" w:rsidP="00E81D7C">
      <w:pPr>
        <w:numPr>
          <w:ilvl w:val="0"/>
          <w:numId w:val="23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привлечение родителей для совместной работы во внеурочное время.</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6. Модуль «Я и культура»</w:t>
      </w:r>
    </w:p>
    <w:p w:rsidR="00787AE6" w:rsidRPr="008A04B7" w:rsidRDefault="00787AE6" w:rsidP="00E81D7C">
      <w:pPr>
        <w:numPr>
          <w:ilvl w:val="0"/>
          <w:numId w:val="24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участие в коллективно-творческих делах;</w:t>
      </w:r>
    </w:p>
    <w:p w:rsidR="00787AE6" w:rsidRPr="008A04B7" w:rsidRDefault="00787AE6" w:rsidP="00E81D7C">
      <w:pPr>
        <w:numPr>
          <w:ilvl w:val="0"/>
          <w:numId w:val="24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совместные проекты;</w:t>
      </w:r>
    </w:p>
    <w:p w:rsidR="00787AE6" w:rsidRPr="008A04B7" w:rsidRDefault="00787AE6" w:rsidP="00E81D7C">
      <w:pPr>
        <w:numPr>
          <w:ilvl w:val="0"/>
          <w:numId w:val="242"/>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привлечение родителей к подготовке и проведению праздников, мероприятий;</w:t>
      </w:r>
    </w:p>
    <w:p w:rsidR="00787AE6" w:rsidRPr="008A04B7" w:rsidRDefault="00787AE6" w:rsidP="00E81D7C">
      <w:pPr>
        <w:numPr>
          <w:ilvl w:val="0"/>
          <w:numId w:val="23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организация и проведение семейных встреч, конкурсов и викторин;</w:t>
      </w:r>
    </w:p>
    <w:p w:rsidR="00787AE6" w:rsidRPr="008A04B7" w:rsidRDefault="00787AE6" w:rsidP="00E81D7C">
      <w:pPr>
        <w:numPr>
          <w:ilvl w:val="0"/>
          <w:numId w:val="23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организация экскурсий по историческим местам района;</w:t>
      </w:r>
    </w:p>
    <w:p w:rsidR="00787AE6" w:rsidRPr="008A04B7" w:rsidRDefault="00787AE6" w:rsidP="00E81D7C">
      <w:pPr>
        <w:numPr>
          <w:ilvl w:val="0"/>
          <w:numId w:val="23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совместные посещения с родителями театров, музеев;</w:t>
      </w:r>
    </w:p>
    <w:p w:rsidR="00787AE6" w:rsidRPr="008A04B7" w:rsidRDefault="00787AE6" w:rsidP="00E81D7C">
      <w:pPr>
        <w:numPr>
          <w:ilvl w:val="0"/>
          <w:numId w:val="23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участие родителей в конкурсах, акциях, проводимых в школе;</w:t>
      </w:r>
    </w:p>
    <w:p w:rsidR="00787AE6" w:rsidRPr="008A04B7" w:rsidRDefault="00787AE6" w:rsidP="00E81D7C">
      <w:pPr>
        <w:numPr>
          <w:ilvl w:val="0"/>
          <w:numId w:val="23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участие в художественном оформлении классов, школы к праздникам, мероприятиям.</w:t>
      </w:r>
    </w:p>
    <w:p w:rsidR="00787AE6" w:rsidRPr="008A04B7" w:rsidRDefault="005D7D98" w:rsidP="008A04B7">
      <w:pPr>
        <w:autoSpaceDE w:val="0"/>
        <w:spacing w:after="0" w:line="240" w:lineRule="auto"/>
        <w:jc w:val="both"/>
        <w:rPr>
          <w:rFonts w:ascii="Times New Roman" w:hAnsi="Times New Roman" w:cs="Times New Roman"/>
          <w:b/>
          <w:sz w:val="24"/>
          <w:szCs w:val="24"/>
        </w:rPr>
      </w:pPr>
      <w:r w:rsidRPr="008A04B7">
        <w:rPr>
          <w:rFonts w:ascii="Times New Roman" w:hAnsi="Times New Roman" w:cs="Times New Roman"/>
          <w:b/>
          <w:sz w:val="24"/>
          <w:szCs w:val="24"/>
        </w:rPr>
        <w:t>2.3.</w:t>
      </w:r>
      <w:r w:rsidR="00787AE6" w:rsidRPr="008A04B7">
        <w:rPr>
          <w:rFonts w:ascii="Times New Roman" w:hAnsi="Times New Roman" w:cs="Times New Roman"/>
          <w:b/>
          <w:sz w:val="24"/>
          <w:szCs w:val="24"/>
        </w:rPr>
        <w:t>7. Социальное проектирование подростков как ведущая форма социализации     подростков.</w:t>
      </w:r>
    </w:p>
    <w:p w:rsidR="00787AE6" w:rsidRPr="008A04B7" w:rsidRDefault="00787AE6" w:rsidP="008A04B7">
      <w:pPr>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xml:space="preserve">          </w:t>
      </w:r>
      <w:r w:rsidRPr="008A04B7">
        <w:rPr>
          <w:rFonts w:ascii="Times New Roman" w:hAnsi="Times New Roman" w:cs="Times New Roman"/>
          <w:sz w:val="24"/>
          <w:szCs w:val="24"/>
        </w:rPr>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787AE6" w:rsidRPr="008A04B7" w:rsidRDefault="00787AE6" w:rsidP="008A04B7">
      <w:pPr>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        </w:t>
      </w:r>
      <w:r w:rsidRPr="008A04B7">
        <w:rPr>
          <w:rFonts w:ascii="Times New Roman" w:hAnsi="Times New Roman" w:cs="Times New Roman"/>
          <w:b/>
          <w:bCs/>
          <w:sz w:val="24"/>
          <w:szCs w:val="24"/>
        </w:rPr>
        <w:tab/>
        <w:t xml:space="preserve">Под социальной пробой </w:t>
      </w:r>
      <w:r w:rsidRPr="008A04B7">
        <w:rPr>
          <w:rFonts w:ascii="Times New Roman" w:hAnsi="Times New Roman" w:cs="Times New Roman"/>
          <w:bCs/>
          <w:sz w:val="24"/>
          <w:szCs w:val="24"/>
        </w:rPr>
        <w:t>понимают</w:t>
      </w:r>
      <w:r w:rsidRPr="008A04B7">
        <w:rPr>
          <w:rFonts w:ascii="Times New Roman" w:hAnsi="Times New Roman" w:cs="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w:t>
      </w:r>
      <w:r w:rsidRPr="008A04B7">
        <w:rPr>
          <w:rFonts w:ascii="Times New Roman" w:hAnsi="Times New Roman" w:cs="Times New Roman"/>
          <w:sz w:val="24"/>
          <w:szCs w:val="24"/>
        </w:rPr>
        <w:lastRenderedPageBreak/>
        <w:t>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787AE6" w:rsidRPr="008A04B7" w:rsidRDefault="00787AE6" w:rsidP="008A04B7">
      <w:pPr>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        </w:t>
      </w:r>
      <w:r w:rsidRPr="008A04B7">
        <w:rPr>
          <w:rFonts w:ascii="Times New Roman" w:hAnsi="Times New Roman" w:cs="Times New Roman"/>
          <w:b/>
          <w:bCs/>
          <w:sz w:val="24"/>
          <w:szCs w:val="24"/>
        </w:rPr>
        <w:tab/>
        <w:t>Социальная практика</w:t>
      </w:r>
      <w:r w:rsidRPr="008A04B7">
        <w:rPr>
          <w:rFonts w:ascii="Times New Roman" w:hAnsi="Times New Roman" w:cs="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787AE6" w:rsidRPr="008A04B7" w:rsidRDefault="00787AE6" w:rsidP="008A04B7">
      <w:pPr>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         </w:t>
      </w:r>
      <w:r w:rsidRPr="008A04B7">
        <w:rPr>
          <w:rFonts w:ascii="Times New Roman" w:hAnsi="Times New Roman" w:cs="Times New Roman"/>
          <w:b/>
          <w:bCs/>
          <w:sz w:val="24"/>
          <w:szCs w:val="24"/>
        </w:rPr>
        <w:tab/>
        <w:t xml:space="preserve">Социальный проект </w:t>
      </w:r>
      <w:r w:rsidRPr="008A04B7">
        <w:rPr>
          <w:rFonts w:ascii="Times New Roman" w:hAnsi="Times New Roman" w:cs="Times New Roman"/>
          <w:sz w:val="24"/>
          <w:szCs w:val="24"/>
        </w:rPr>
        <w:t>–</w:t>
      </w:r>
      <w:r w:rsidRPr="008A04B7">
        <w:rPr>
          <w:rFonts w:ascii="Times New Roman" w:hAnsi="Times New Roman" w:cs="Times New Roman"/>
          <w:b/>
          <w:bCs/>
          <w:sz w:val="24"/>
          <w:szCs w:val="24"/>
        </w:rPr>
        <w:t xml:space="preserve"> </w:t>
      </w:r>
      <w:r w:rsidRPr="008A04B7">
        <w:rPr>
          <w:rFonts w:ascii="Times New Roman" w:hAnsi="Times New Roman" w:cs="Times New Roman"/>
          <w:sz w:val="24"/>
          <w:szCs w:val="24"/>
        </w:rPr>
        <w:t xml:space="preserve">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787AE6" w:rsidRPr="008A04B7" w:rsidRDefault="00787AE6" w:rsidP="008A04B7">
      <w:pPr>
        <w:spacing w:after="0" w:line="240" w:lineRule="auto"/>
        <w:ind w:firstLine="708"/>
        <w:jc w:val="both"/>
        <w:rPr>
          <w:rFonts w:ascii="Times New Roman" w:hAnsi="Times New Roman" w:cs="Times New Roman"/>
          <w:sz w:val="24"/>
          <w:szCs w:val="24"/>
        </w:rPr>
      </w:pPr>
      <w:r w:rsidRPr="008A04B7">
        <w:rPr>
          <w:rFonts w:ascii="Times New Roman" w:hAnsi="Times New Roman" w:cs="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787AE6" w:rsidRPr="008A04B7" w:rsidRDefault="00787AE6" w:rsidP="008A04B7">
      <w:pPr>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        </w:t>
      </w:r>
      <w:r w:rsidRPr="008A04B7">
        <w:rPr>
          <w:rFonts w:ascii="Times New Roman" w:hAnsi="Times New Roman" w:cs="Times New Roman"/>
          <w:b/>
          <w:bCs/>
          <w:sz w:val="24"/>
          <w:szCs w:val="24"/>
        </w:rPr>
        <w:tab/>
        <w:t>Социальное проектирование</w:t>
      </w:r>
      <w:r w:rsidRPr="008A04B7">
        <w:rPr>
          <w:rFonts w:ascii="Times New Roman" w:hAnsi="Times New Roman" w:cs="Times New Roman"/>
          <w:sz w:val="24"/>
          <w:szCs w:val="24"/>
        </w:rPr>
        <w:t xml:space="preserve"> – цельное комплексное явление, и ее элементы содержательно, логически и структурно связаны друг с другом. </w:t>
      </w:r>
    </w:p>
    <w:p w:rsidR="00787AE6" w:rsidRPr="008A04B7" w:rsidRDefault="00787AE6" w:rsidP="008A04B7">
      <w:pPr>
        <w:spacing w:after="0" w:line="240" w:lineRule="auto"/>
        <w:ind w:firstLine="708"/>
        <w:jc w:val="both"/>
        <w:rPr>
          <w:rFonts w:ascii="Times New Roman" w:hAnsi="Times New Roman" w:cs="Times New Roman"/>
          <w:b/>
          <w:bCs/>
          <w:i/>
          <w:iCs/>
          <w:sz w:val="24"/>
          <w:szCs w:val="24"/>
        </w:rPr>
      </w:pPr>
      <w:r w:rsidRPr="008A04B7">
        <w:rPr>
          <w:rFonts w:ascii="Times New Roman" w:hAnsi="Times New Roman" w:cs="Times New Roman"/>
          <w:bCs/>
          <w:iCs/>
          <w:sz w:val="24"/>
          <w:szCs w:val="24"/>
        </w:rPr>
        <w:t xml:space="preserve">В ходе социальной пробы происходит познание социальной действительности, в ходе социальной практики </w:t>
      </w:r>
      <w:r w:rsidRPr="008A04B7">
        <w:rPr>
          <w:rFonts w:ascii="Times New Roman" w:hAnsi="Times New Roman" w:cs="Times New Roman"/>
          <w:sz w:val="24"/>
          <w:szCs w:val="24"/>
        </w:rPr>
        <w:t>–</w:t>
      </w:r>
      <w:r w:rsidRPr="008A04B7">
        <w:rPr>
          <w:rFonts w:ascii="Times New Roman" w:hAnsi="Times New Roman" w:cs="Times New Roman"/>
          <w:bCs/>
          <w:iCs/>
          <w:sz w:val="24"/>
          <w:szCs w:val="24"/>
        </w:rPr>
        <w:t xml:space="preserve"> проблематизация того, что было познано на этапе пробы, а в ходе проектной деятельности </w:t>
      </w:r>
      <w:r w:rsidRPr="008A04B7">
        <w:rPr>
          <w:rFonts w:ascii="Times New Roman" w:hAnsi="Times New Roman" w:cs="Times New Roman"/>
          <w:sz w:val="24"/>
          <w:szCs w:val="24"/>
        </w:rPr>
        <w:t>–</w:t>
      </w:r>
      <w:r w:rsidRPr="008A04B7">
        <w:rPr>
          <w:rFonts w:ascii="Times New Roman" w:hAnsi="Times New Roman" w:cs="Times New Roman"/>
          <w:bCs/>
          <w:iCs/>
          <w:sz w:val="24"/>
          <w:szCs w:val="24"/>
        </w:rPr>
        <w:t xml:space="preserve"> преобразование социального объекта, явления, ситуации</w:t>
      </w:r>
      <w:r w:rsidRPr="008A04B7">
        <w:rPr>
          <w:rFonts w:ascii="Times New Roman" w:hAnsi="Times New Roman" w:cs="Times New Roman"/>
          <w:b/>
          <w:bCs/>
          <w:i/>
          <w:iCs/>
          <w:sz w:val="24"/>
          <w:szCs w:val="24"/>
        </w:rPr>
        <w:t>.</w:t>
      </w:r>
    </w:p>
    <w:p w:rsidR="00787AE6" w:rsidRPr="008A04B7" w:rsidRDefault="00787AE6" w:rsidP="008A04B7">
      <w:pPr>
        <w:spacing w:after="0" w:line="240" w:lineRule="auto"/>
        <w:ind w:firstLine="708"/>
        <w:jc w:val="both"/>
        <w:rPr>
          <w:rFonts w:ascii="Times New Roman" w:hAnsi="Times New Roman" w:cs="Times New Roman"/>
          <w:sz w:val="24"/>
          <w:szCs w:val="24"/>
        </w:rPr>
      </w:pPr>
      <w:r w:rsidRPr="008A04B7">
        <w:rPr>
          <w:rFonts w:ascii="Times New Roman" w:hAnsi="Times New Roman" w:cs="Times New Roman"/>
          <w:b/>
          <w:bCs/>
          <w:sz w:val="24"/>
          <w:szCs w:val="24"/>
        </w:rPr>
        <w:t>Объектом деятельности</w:t>
      </w:r>
      <w:r w:rsidRPr="008A04B7">
        <w:rPr>
          <w:rFonts w:ascii="Times New Roman" w:hAnsi="Times New Roman" w:cs="Times New Roman"/>
          <w:sz w:val="24"/>
          <w:szCs w:val="24"/>
        </w:rPr>
        <w:t xml:space="preserve"> в ходе социального проектирования могут выступать:</w:t>
      </w:r>
    </w:p>
    <w:p w:rsidR="00787AE6" w:rsidRPr="008A04B7" w:rsidRDefault="00787AE6" w:rsidP="00E81D7C">
      <w:pPr>
        <w:numPr>
          <w:ilvl w:val="0"/>
          <w:numId w:val="243"/>
        </w:numPr>
        <w:suppressAutoHyphens/>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социальные явления («социальные негативы» – курение, наркомания, сквернословие, алкоголизм);</w:t>
      </w:r>
    </w:p>
    <w:p w:rsidR="00787AE6" w:rsidRPr="008A04B7" w:rsidRDefault="00787AE6" w:rsidP="00E81D7C">
      <w:pPr>
        <w:numPr>
          <w:ilvl w:val="0"/>
          <w:numId w:val="243"/>
        </w:numPr>
        <w:suppressAutoHyphens/>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787AE6" w:rsidRPr="008A04B7" w:rsidRDefault="00787AE6" w:rsidP="00E81D7C">
      <w:pPr>
        <w:numPr>
          <w:ilvl w:val="0"/>
          <w:numId w:val="243"/>
        </w:numPr>
        <w:suppressAutoHyphens/>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787AE6" w:rsidRPr="008A04B7" w:rsidRDefault="00787AE6" w:rsidP="00E81D7C">
      <w:pPr>
        <w:numPr>
          <w:ilvl w:val="0"/>
          <w:numId w:val="243"/>
        </w:numPr>
        <w:suppressAutoHyphens/>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787AE6" w:rsidRPr="008A04B7" w:rsidRDefault="00787AE6" w:rsidP="008A04B7">
      <w:pPr>
        <w:spacing w:after="0" w:line="240" w:lineRule="auto"/>
        <w:jc w:val="both"/>
        <w:rPr>
          <w:rFonts w:ascii="Times New Roman" w:hAnsi="Times New Roman" w:cs="Times New Roman"/>
          <w:b/>
          <w:bCs/>
          <w:sz w:val="24"/>
          <w:szCs w:val="24"/>
        </w:rPr>
      </w:pPr>
    </w:p>
    <w:p w:rsidR="00787AE6" w:rsidRPr="008A04B7" w:rsidRDefault="00787AE6" w:rsidP="008A04B7">
      <w:pPr>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       </w:t>
      </w:r>
      <w:r w:rsidRPr="008A04B7">
        <w:rPr>
          <w:rFonts w:ascii="Times New Roman" w:hAnsi="Times New Roman" w:cs="Times New Roman"/>
          <w:b/>
          <w:bCs/>
          <w:sz w:val="24"/>
          <w:szCs w:val="24"/>
        </w:rPr>
        <w:tab/>
        <w:t>Субъектами социальной пробы</w:t>
      </w:r>
      <w:r w:rsidRPr="008A04B7">
        <w:rPr>
          <w:rFonts w:ascii="Times New Roman" w:hAnsi="Times New Roman" w:cs="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787AE6" w:rsidRPr="008A04B7" w:rsidRDefault="00787AE6" w:rsidP="008A04B7">
      <w:pPr>
        <w:spacing w:after="0" w:line="240" w:lineRule="auto"/>
        <w:ind w:firstLine="708"/>
        <w:jc w:val="both"/>
        <w:rPr>
          <w:rFonts w:ascii="Times New Roman" w:hAnsi="Times New Roman" w:cs="Times New Roman"/>
          <w:bCs/>
          <w:iCs/>
          <w:sz w:val="24"/>
          <w:szCs w:val="24"/>
        </w:rPr>
      </w:pPr>
      <w:r w:rsidRPr="008A04B7">
        <w:rPr>
          <w:rFonts w:ascii="Times New Roman" w:hAnsi="Times New Roman" w:cs="Times New Roman"/>
          <w:bCs/>
          <w:iCs/>
          <w:sz w:val="24"/>
          <w:szCs w:val="24"/>
        </w:rPr>
        <w:t>Поэтапное прохождение через пробу, практику и проект формирует внутри</w:t>
      </w:r>
      <w:r w:rsidRPr="008A04B7">
        <w:rPr>
          <w:rFonts w:ascii="Times New Roman" w:hAnsi="Times New Roman" w:cs="Times New Roman"/>
          <w:sz w:val="24"/>
          <w:szCs w:val="24"/>
        </w:rPr>
        <w:t xml:space="preserve"> </w:t>
      </w:r>
      <w:r w:rsidRPr="008A04B7">
        <w:rPr>
          <w:rFonts w:ascii="Times New Roman" w:hAnsi="Times New Roman" w:cs="Times New Roman"/>
          <w:bCs/>
          <w:iCs/>
          <w:sz w:val="24"/>
          <w:szCs w:val="24"/>
        </w:rPr>
        <w:t>предшествующей деятельности предпосылки для развития следующей. Параллельно</w:t>
      </w:r>
      <w:r w:rsidRPr="008A04B7">
        <w:rPr>
          <w:rFonts w:ascii="Times New Roman" w:hAnsi="Times New Roman" w:cs="Times New Roman"/>
          <w:sz w:val="24"/>
          <w:szCs w:val="24"/>
        </w:rPr>
        <w:t xml:space="preserve"> </w:t>
      </w:r>
      <w:r w:rsidRPr="008A04B7">
        <w:rPr>
          <w:rFonts w:ascii="Times New Roman" w:hAnsi="Times New Roman" w:cs="Times New Roman"/>
          <w:bCs/>
          <w:iCs/>
          <w:sz w:val="24"/>
          <w:szCs w:val="24"/>
        </w:rPr>
        <w:t>с этим должна быть специально организована учебная деятельность подростка,</w:t>
      </w:r>
      <w:r w:rsidRPr="008A04B7">
        <w:rPr>
          <w:rFonts w:ascii="Times New Roman" w:hAnsi="Times New Roman" w:cs="Times New Roman"/>
          <w:sz w:val="24"/>
          <w:szCs w:val="24"/>
        </w:rPr>
        <w:t xml:space="preserve"> </w:t>
      </w:r>
      <w:r w:rsidRPr="008A04B7">
        <w:rPr>
          <w:rFonts w:ascii="Times New Roman" w:hAnsi="Times New Roman" w:cs="Times New Roman"/>
          <w:bCs/>
          <w:iCs/>
          <w:sz w:val="24"/>
          <w:szCs w:val="24"/>
        </w:rPr>
        <w:t>целью которой является освоение содержания понятия «социальное</w:t>
      </w:r>
      <w:r w:rsidRPr="008A04B7">
        <w:rPr>
          <w:rFonts w:ascii="Times New Roman" w:hAnsi="Times New Roman" w:cs="Times New Roman"/>
          <w:sz w:val="24"/>
          <w:szCs w:val="24"/>
        </w:rPr>
        <w:t xml:space="preserve"> </w:t>
      </w:r>
      <w:r w:rsidRPr="008A04B7">
        <w:rPr>
          <w:rFonts w:ascii="Times New Roman" w:hAnsi="Times New Roman" w:cs="Times New Roman"/>
          <w:bCs/>
          <w:iCs/>
          <w:sz w:val="24"/>
          <w:szCs w:val="24"/>
        </w:rPr>
        <w:t>проектирование» и основных навыков его проведения.</w:t>
      </w:r>
    </w:p>
    <w:p w:rsidR="00787AE6" w:rsidRPr="008A04B7" w:rsidRDefault="00787AE6" w:rsidP="008A04B7">
      <w:pPr>
        <w:spacing w:after="0" w:line="240" w:lineRule="auto"/>
        <w:jc w:val="both"/>
        <w:rPr>
          <w:rFonts w:ascii="Times New Roman" w:hAnsi="Times New Roman" w:cs="Times New Roman"/>
          <w:b/>
          <w:bCs/>
          <w:sz w:val="24"/>
          <w:szCs w:val="24"/>
        </w:rPr>
      </w:pPr>
      <w:r w:rsidRPr="008A04B7">
        <w:rPr>
          <w:rFonts w:ascii="Times New Roman" w:hAnsi="Times New Roman" w:cs="Times New Roman"/>
          <w:b/>
          <w:bCs/>
          <w:sz w:val="24"/>
          <w:szCs w:val="24"/>
        </w:rPr>
        <w:t xml:space="preserve">       </w:t>
      </w:r>
      <w:r w:rsidRPr="008A04B7">
        <w:rPr>
          <w:rFonts w:ascii="Times New Roman" w:hAnsi="Times New Roman" w:cs="Times New Roman"/>
          <w:b/>
          <w:bCs/>
          <w:sz w:val="24"/>
          <w:szCs w:val="24"/>
        </w:rPr>
        <w:tab/>
        <w:t>Ожидаемыми  результатами социального проектирования могут стать:</w:t>
      </w:r>
    </w:p>
    <w:p w:rsidR="00787AE6" w:rsidRPr="008A04B7" w:rsidRDefault="00787AE6" w:rsidP="008A04B7">
      <w:pPr>
        <w:tabs>
          <w:tab w:val="left" w:pos="1080"/>
        </w:tabs>
        <w:suppressAutoHyphens/>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787AE6" w:rsidRPr="008A04B7" w:rsidRDefault="00787AE6" w:rsidP="008A04B7">
      <w:pPr>
        <w:tabs>
          <w:tab w:val="left" w:pos="1080"/>
        </w:tabs>
        <w:suppressAutoHyphens/>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готовность органов местного самоуправления выслушать доводы воспитанников и принять их предложения по улучшению социальной ситуации;</w:t>
      </w:r>
    </w:p>
    <w:p w:rsidR="00787AE6" w:rsidRPr="008A04B7" w:rsidRDefault="00787AE6" w:rsidP="008A04B7">
      <w:pPr>
        <w:tabs>
          <w:tab w:val="left" w:pos="1080"/>
        </w:tabs>
        <w:suppressAutoHyphens/>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lastRenderedPageBreak/>
        <w:t>-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787AE6" w:rsidRPr="008A04B7" w:rsidRDefault="00787AE6" w:rsidP="008A04B7">
      <w:pPr>
        <w:tabs>
          <w:tab w:val="left" w:pos="1080"/>
        </w:tabs>
        <w:suppressAutoHyphens/>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787AE6" w:rsidRPr="008A04B7" w:rsidRDefault="00787AE6" w:rsidP="008A04B7">
      <w:pPr>
        <w:tabs>
          <w:tab w:val="left" w:pos="1080"/>
        </w:tabs>
        <w:suppressAutoHyphens/>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787AE6" w:rsidRPr="008A04B7" w:rsidRDefault="005D7D98" w:rsidP="008A04B7">
      <w:pPr>
        <w:spacing w:after="0" w:line="240" w:lineRule="auto"/>
        <w:jc w:val="both"/>
        <w:rPr>
          <w:rFonts w:ascii="Times New Roman" w:hAnsi="Times New Roman" w:cs="Times New Roman"/>
          <w:b/>
          <w:bCs/>
          <w:sz w:val="24"/>
          <w:szCs w:val="24"/>
        </w:rPr>
      </w:pPr>
      <w:r w:rsidRPr="008A04B7">
        <w:rPr>
          <w:rFonts w:ascii="Times New Roman" w:hAnsi="Times New Roman" w:cs="Times New Roman"/>
          <w:b/>
          <w:bCs/>
          <w:sz w:val="24"/>
          <w:szCs w:val="24"/>
        </w:rPr>
        <w:t>2.3.</w:t>
      </w:r>
      <w:r w:rsidR="00787AE6" w:rsidRPr="008A04B7">
        <w:rPr>
          <w:rFonts w:ascii="Times New Roman" w:hAnsi="Times New Roman" w:cs="Times New Roman"/>
          <w:b/>
          <w:bCs/>
          <w:sz w:val="24"/>
          <w:szCs w:val="24"/>
        </w:rPr>
        <w:t>8. Критерии, показатели эффективности деятельности образовательного учреждения по психолого-педагогической поддержке социализации обучающихся на ступени основного общего образования.</w:t>
      </w:r>
    </w:p>
    <w:p w:rsidR="00787AE6" w:rsidRPr="008A04B7" w:rsidRDefault="00787AE6" w:rsidP="008A04B7">
      <w:pPr>
        <w:pStyle w:val="14"/>
        <w:suppressLineNumbers/>
        <w:ind w:firstLine="708"/>
        <w:rPr>
          <w:szCs w:val="24"/>
        </w:rPr>
      </w:pPr>
      <w:r w:rsidRPr="008A04B7">
        <w:rPr>
          <w:szCs w:val="24"/>
        </w:rPr>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787AE6" w:rsidRPr="008A04B7" w:rsidRDefault="00787AE6" w:rsidP="008A04B7">
      <w:pPr>
        <w:pStyle w:val="14"/>
        <w:suppressLineNumbers/>
        <w:ind w:firstLine="284"/>
        <w:rPr>
          <w:szCs w:val="24"/>
        </w:rPr>
      </w:pPr>
      <w:r w:rsidRPr="008A04B7">
        <w:rPr>
          <w:szCs w:val="24"/>
        </w:rPr>
        <w:t xml:space="preserve">    </w:t>
      </w:r>
      <w:r w:rsidRPr="008A04B7">
        <w:rPr>
          <w:szCs w:val="24"/>
        </w:rPr>
        <w:tab/>
        <w:t xml:space="preserve">Одним из ключевых следует считать </w:t>
      </w:r>
      <w:r w:rsidRPr="008A04B7">
        <w:rPr>
          <w:b/>
          <w:i/>
          <w:szCs w:val="24"/>
        </w:rPr>
        <w:t>степень развитости речевого общения подростков</w:t>
      </w:r>
      <w:r w:rsidRPr="008A04B7">
        <w:rPr>
          <w:szCs w:val="24"/>
        </w:rPr>
        <w:t>, что  предполагает: наличие большого запаса слов, образность и правильность речи; логич</w:t>
      </w:r>
      <w:r w:rsidRPr="008A04B7">
        <w:rPr>
          <w:szCs w:val="24"/>
        </w:rPr>
        <w:softHyphen/>
        <w:t>ность построения и изложения высказывания; точное восприятие устного слова и точную передачу идей партнеров своими слова</w:t>
      </w:r>
      <w:r w:rsidRPr="008A04B7">
        <w:rPr>
          <w:szCs w:val="24"/>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787AE6" w:rsidRPr="008A04B7" w:rsidRDefault="00787AE6" w:rsidP="008A04B7">
      <w:pPr>
        <w:pStyle w:val="14"/>
        <w:suppressLineNumbers/>
        <w:ind w:firstLine="708"/>
        <w:rPr>
          <w:szCs w:val="24"/>
        </w:rPr>
      </w:pPr>
      <w:r w:rsidRPr="008A04B7">
        <w:rPr>
          <w:szCs w:val="24"/>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8A04B7">
        <w:rPr>
          <w:szCs w:val="24"/>
        </w:rPr>
        <w:softHyphen/>
        <w:t>мание того, что взаимодействие – это  диалог, требующий терпимо</w:t>
      </w:r>
      <w:r w:rsidRPr="008A04B7">
        <w:rPr>
          <w:szCs w:val="24"/>
        </w:rPr>
        <w:softHyphen/>
        <w:t xml:space="preserve">сти и к идеям, и к мелким недостаткам партнера, умения слушать и говорить, уважая собеседника. </w:t>
      </w:r>
    </w:p>
    <w:p w:rsidR="00787AE6" w:rsidRPr="008A04B7" w:rsidRDefault="00787AE6" w:rsidP="008A04B7">
      <w:pPr>
        <w:pStyle w:val="14"/>
        <w:suppressLineNumbers/>
        <w:ind w:firstLine="708"/>
        <w:rPr>
          <w:szCs w:val="24"/>
        </w:rPr>
      </w:pPr>
      <w:r w:rsidRPr="008A04B7">
        <w:rPr>
          <w:szCs w:val="24"/>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8A04B7">
        <w:rPr>
          <w:b/>
          <w:i/>
          <w:szCs w:val="24"/>
        </w:rPr>
        <w:t>выбор форм, в которых осуществляется трудовое взаимодействие подростков в той или иной коллективной деятельности</w:t>
      </w:r>
      <w:r w:rsidRPr="008A04B7">
        <w:rPr>
          <w:szCs w:val="24"/>
        </w:rPr>
        <w:t xml:space="preserve"> (учебной, творческой, исследовательской и др.), есть исключительно чуткий критерий для оценки результатов социализации. </w:t>
      </w:r>
    </w:p>
    <w:p w:rsidR="00787AE6" w:rsidRPr="008A04B7" w:rsidRDefault="00787AE6" w:rsidP="008A04B7">
      <w:pPr>
        <w:pStyle w:val="14"/>
        <w:suppressLineNumbers/>
        <w:ind w:firstLine="708"/>
        <w:rPr>
          <w:szCs w:val="24"/>
        </w:rPr>
      </w:pPr>
      <w:r w:rsidRPr="008A04B7">
        <w:rPr>
          <w:szCs w:val="24"/>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8A04B7">
        <w:rPr>
          <w:b/>
          <w:i/>
          <w:szCs w:val="24"/>
        </w:rPr>
        <w:t xml:space="preserve">толерантность подросткового сообщества, культуросообразность  его развития. </w:t>
      </w:r>
      <w:r w:rsidRPr="008A04B7">
        <w:rPr>
          <w:szCs w:val="24"/>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787AE6" w:rsidRPr="008A04B7" w:rsidRDefault="00787AE6" w:rsidP="008A04B7">
      <w:pPr>
        <w:pStyle w:val="FR3"/>
        <w:widowControl/>
        <w:suppressLineNumbers/>
        <w:spacing w:before="0"/>
        <w:ind w:left="0" w:right="0" w:firstLine="284"/>
        <w:rPr>
          <w:sz w:val="24"/>
          <w:szCs w:val="24"/>
        </w:rPr>
      </w:pPr>
      <w:r w:rsidRPr="008A04B7">
        <w:rPr>
          <w:sz w:val="24"/>
          <w:szCs w:val="24"/>
        </w:rPr>
        <w:t xml:space="preserve">    </w:t>
      </w:r>
      <w:r w:rsidRPr="008A04B7">
        <w:rPr>
          <w:sz w:val="24"/>
          <w:szCs w:val="24"/>
        </w:rPr>
        <w:tab/>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8A04B7">
        <w:rPr>
          <w:i/>
          <w:sz w:val="24"/>
          <w:szCs w:val="24"/>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sidRPr="008A04B7">
        <w:rPr>
          <w:sz w:val="24"/>
          <w:szCs w:val="24"/>
        </w:rPr>
        <w:t xml:space="preserve">  </w:t>
      </w:r>
    </w:p>
    <w:p w:rsidR="00787AE6" w:rsidRPr="008A04B7" w:rsidRDefault="00787AE6" w:rsidP="008A04B7">
      <w:pPr>
        <w:autoSpaceDE w:val="0"/>
        <w:spacing w:after="0" w:line="240" w:lineRule="auto"/>
        <w:ind w:firstLine="720"/>
        <w:jc w:val="both"/>
        <w:rPr>
          <w:rFonts w:ascii="Times New Roman" w:hAnsi="Times New Roman" w:cs="Times New Roman"/>
          <w:sz w:val="24"/>
          <w:szCs w:val="24"/>
        </w:rPr>
      </w:pPr>
      <w:r w:rsidRPr="008A04B7">
        <w:rPr>
          <w:rFonts w:ascii="Times New Roman" w:hAnsi="Times New Roman" w:cs="Times New Roman"/>
          <w:sz w:val="24"/>
          <w:szCs w:val="24"/>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w:t>
      </w:r>
      <w:r w:rsidRPr="008A04B7">
        <w:rPr>
          <w:rFonts w:ascii="Times New Roman" w:hAnsi="Times New Roman" w:cs="Times New Roman"/>
          <w:sz w:val="24"/>
          <w:szCs w:val="24"/>
        </w:rPr>
        <w:lastRenderedPageBreak/>
        <w:t xml:space="preserve">сверстниками и взрослыми; пробуждение активного взаимодействования и экспериментирования (в культурных формах!) с миром  социальных отношений. </w:t>
      </w:r>
    </w:p>
    <w:p w:rsidR="00787AE6" w:rsidRPr="008A04B7" w:rsidRDefault="00787AE6" w:rsidP="008A04B7">
      <w:pPr>
        <w:autoSpaceDE w:val="0"/>
        <w:spacing w:after="0" w:line="240" w:lineRule="auto"/>
        <w:ind w:firstLine="720"/>
        <w:jc w:val="both"/>
        <w:rPr>
          <w:rFonts w:ascii="Times New Roman" w:hAnsi="Times New Roman" w:cs="Times New Roman"/>
          <w:sz w:val="24"/>
          <w:szCs w:val="24"/>
        </w:rPr>
      </w:pPr>
      <w:r w:rsidRPr="008A04B7">
        <w:rPr>
          <w:rFonts w:ascii="Times New Roman" w:hAnsi="Times New Roman" w:cs="Times New Roman"/>
          <w:sz w:val="24"/>
          <w:szCs w:val="24"/>
        </w:rPr>
        <w:t xml:space="preserve">Именно поэтому закономерно выдвижение таких критериев, как степень развитости следующих направлений деятельности: </w:t>
      </w:r>
    </w:p>
    <w:p w:rsidR="00787AE6" w:rsidRPr="008A04B7" w:rsidRDefault="00787AE6" w:rsidP="00E81D7C">
      <w:pPr>
        <w:pStyle w:val="aff6"/>
        <w:numPr>
          <w:ilvl w:val="0"/>
          <w:numId w:val="244"/>
        </w:numPr>
        <w:tabs>
          <w:tab w:val="clear" w:pos="720"/>
          <w:tab w:val="num" w:pos="0"/>
        </w:tabs>
        <w:suppressAutoHyphens/>
        <w:spacing w:after="0" w:line="240" w:lineRule="auto"/>
        <w:ind w:left="0"/>
        <w:jc w:val="both"/>
        <w:rPr>
          <w:rFonts w:ascii="Times New Roman" w:hAnsi="Times New Roman"/>
          <w:sz w:val="24"/>
          <w:szCs w:val="24"/>
        </w:rPr>
      </w:pPr>
      <w:r w:rsidRPr="008A04B7">
        <w:rPr>
          <w:rFonts w:ascii="Times New Roman" w:hAnsi="Times New Roman"/>
          <w:sz w:val="24"/>
          <w:szCs w:val="24"/>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787AE6" w:rsidRPr="008A04B7" w:rsidRDefault="00787AE6" w:rsidP="00E81D7C">
      <w:pPr>
        <w:pStyle w:val="aff6"/>
        <w:numPr>
          <w:ilvl w:val="0"/>
          <w:numId w:val="244"/>
        </w:numPr>
        <w:tabs>
          <w:tab w:val="clear" w:pos="720"/>
          <w:tab w:val="num" w:pos="0"/>
        </w:tabs>
        <w:suppressAutoHyphens/>
        <w:spacing w:after="0" w:line="240" w:lineRule="auto"/>
        <w:ind w:left="0"/>
        <w:jc w:val="both"/>
        <w:rPr>
          <w:rFonts w:ascii="Times New Roman" w:hAnsi="Times New Roman"/>
          <w:sz w:val="24"/>
          <w:szCs w:val="24"/>
        </w:rPr>
      </w:pPr>
      <w:r w:rsidRPr="008A04B7">
        <w:rPr>
          <w:rFonts w:ascii="Times New Roman" w:hAnsi="Times New Roman"/>
          <w:sz w:val="24"/>
          <w:szCs w:val="24"/>
        </w:rPr>
        <w:t>совместной распределенной проектной деятельности, ориентированной на получение социально значимого продукта;</w:t>
      </w:r>
    </w:p>
    <w:p w:rsidR="00787AE6" w:rsidRPr="008A04B7" w:rsidRDefault="00787AE6" w:rsidP="00E81D7C">
      <w:pPr>
        <w:pStyle w:val="aff6"/>
        <w:numPr>
          <w:ilvl w:val="0"/>
          <w:numId w:val="244"/>
        </w:numPr>
        <w:tabs>
          <w:tab w:val="clear" w:pos="720"/>
          <w:tab w:val="num" w:pos="0"/>
        </w:tabs>
        <w:suppressAutoHyphens/>
        <w:spacing w:after="0" w:line="240" w:lineRule="auto"/>
        <w:ind w:left="0"/>
        <w:jc w:val="both"/>
        <w:rPr>
          <w:rFonts w:ascii="Times New Roman" w:hAnsi="Times New Roman"/>
          <w:sz w:val="24"/>
          <w:szCs w:val="24"/>
        </w:rPr>
      </w:pPr>
      <w:r w:rsidRPr="008A04B7">
        <w:rPr>
          <w:rFonts w:ascii="Times New Roman" w:hAnsi="Times New Roman"/>
          <w:sz w:val="24"/>
          <w:szCs w:val="24"/>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787AE6" w:rsidRPr="008A04B7" w:rsidRDefault="00787AE6" w:rsidP="00E81D7C">
      <w:pPr>
        <w:pStyle w:val="aff6"/>
        <w:numPr>
          <w:ilvl w:val="0"/>
          <w:numId w:val="244"/>
        </w:numPr>
        <w:tabs>
          <w:tab w:val="clear" w:pos="720"/>
          <w:tab w:val="num" w:pos="0"/>
        </w:tabs>
        <w:suppressAutoHyphens/>
        <w:spacing w:after="0" w:line="240" w:lineRule="auto"/>
        <w:ind w:left="0"/>
        <w:jc w:val="both"/>
        <w:rPr>
          <w:rFonts w:ascii="Times New Roman" w:hAnsi="Times New Roman"/>
          <w:sz w:val="24"/>
          <w:szCs w:val="24"/>
        </w:rPr>
      </w:pPr>
      <w:r w:rsidRPr="008A04B7">
        <w:rPr>
          <w:rFonts w:ascii="Times New Roman" w:hAnsi="Times New Roman"/>
          <w:sz w:val="24"/>
          <w:szCs w:val="24"/>
        </w:rPr>
        <w:t>творческой деятельности (художественной, технической и др. видах деятельности);</w:t>
      </w:r>
    </w:p>
    <w:p w:rsidR="00787AE6" w:rsidRPr="008A04B7" w:rsidRDefault="00787AE6" w:rsidP="008A04B7">
      <w:pPr>
        <w:pStyle w:val="aff6"/>
        <w:suppressAutoHyphens/>
        <w:spacing w:after="0" w:line="240" w:lineRule="auto"/>
        <w:ind w:left="0"/>
        <w:jc w:val="both"/>
        <w:rPr>
          <w:rFonts w:ascii="Times New Roman" w:hAnsi="Times New Roman"/>
          <w:sz w:val="24"/>
          <w:szCs w:val="24"/>
        </w:rPr>
      </w:pPr>
      <w:r w:rsidRPr="008A04B7">
        <w:rPr>
          <w:rFonts w:ascii="Times New Roman" w:hAnsi="Times New Roman"/>
          <w:sz w:val="24"/>
          <w:szCs w:val="24"/>
        </w:rPr>
        <w:t>спортивной деятельности, направленной на построение образа себя, позитивное самоизменение.</w:t>
      </w:r>
    </w:p>
    <w:p w:rsidR="00787AE6" w:rsidRPr="008A04B7" w:rsidRDefault="00787AE6" w:rsidP="008A04B7">
      <w:pPr>
        <w:pStyle w:val="aff6"/>
        <w:suppressAutoHyphens/>
        <w:spacing w:after="0" w:line="240" w:lineRule="auto"/>
        <w:ind w:left="0"/>
        <w:jc w:val="both"/>
        <w:rPr>
          <w:rFonts w:ascii="Times New Roman" w:hAnsi="Times New Roman"/>
          <w:sz w:val="24"/>
          <w:szCs w:val="24"/>
        </w:rPr>
      </w:pPr>
    </w:p>
    <w:p w:rsidR="00787AE6" w:rsidRPr="008A04B7" w:rsidRDefault="005D7D98" w:rsidP="008A04B7">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8A04B7">
        <w:rPr>
          <w:rFonts w:ascii="Times New Roman" w:hAnsi="Times New Roman" w:cs="Times New Roman"/>
          <w:b/>
          <w:sz w:val="24"/>
          <w:szCs w:val="24"/>
        </w:rPr>
        <w:t>2.3.</w:t>
      </w:r>
      <w:r w:rsidR="00787AE6" w:rsidRPr="008A04B7">
        <w:rPr>
          <w:rFonts w:ascii="Times New Roman" w:hAnsi="Times New Roman" w:cs="Times New Roman"/>
          <w:b/>
          <w:sz w:val="24"/>
          <w:szCs w:val="24"/>
        </w:rPr>
        <w:t>9. Основные формы повышения педагогической культуры родителей (законных представителей) обучающихся.</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 xml:space="preserve">Одно из ключевых направлений реализации программы воспитания и социализации обучающихся на ступени основного общего образования является </w:t>
      </w:r>
      <w:r w:rsidRPr="008A04B7">
        <w:rPr>
          <w:rFonts w:ascii="Times New Roman" w:hAnsi="Times New Roman" w:cs="Times New Roman"/>
          <w:iCs/>
          <w:sz w:val="24"/>
          <w:szCs w:val="24"/>
        </w:rPr>
        <w:t>повышение педагогической культуры родителей.</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           Педагогическая культура родителей (законных представителей) обучающихся — </w:t>
      </w:r>
      <w:r w:rsidRPr="008A04B7">
        <w:rPr>
          <w:rFonts w:ascii="Times New Roman" w:hAnsi="Times New Roman" w:cs="Times New Roman"/>
          <w:sz w:val="24"/>
          <w:szCs w:val="24"/>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Система работы ОУ по повышению педагогической культуры родителей (законных представителей) в обеспечении духовно-нравственного развития и воспитания обучающихся среднего  школьного возраста основана на следующих принципах:</w:t>
      </w:r>
    </w:p>
    <w:p w:rsidR="00787AE6" w:rsidRPr="008A04B7" w:rsidRDefault="00787AE6" w:rsidP="00E81D7C">
      <w:pPr>
        <w:numPr>
          <w:ilvl w:val="0"/>
          <w:numId w:val="24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w:t>
      </w:r>
    </w:p>
    <w:p w:rsidR="00787AE6" w:rsidRPr="008A04B7" w:rsidRDefault="00787AE6" w:rsidP="00E81D7C">
      <w:pPr>
        <w:numPr>
          <w:ilvl w:val="0"/>
          <w:numId w:val="24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сочетание педагогического просвещения с педагогическим самообразованием родителей (законных представителей);</w:t>
      </w:r>
    </w:p>
    <w:p w:rsidR="00787AE6" w:rsidRPr="008A04B7" w:rsidRDefault="00787AE6" w:rsidP="00E81D7C">
      <w:pPr>
        <w:numPr>
          <w:ilvl w:val="0"/>
          <w:numId w:val="24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педагогическое внимание, уважение и требовательность к родителям (законным представителям);</w:t>
      </w:r>
    </w:p>
    <w:p w:rsidR="00787AE6" w:rsidRPr="008A04B7" w:rsidRDefault="00787AE6" w:rsidP="00E81D7C">
      <w:pPr>
        <w:numPr>
          <w:ilvl w:val="0"/>
          <w:numId w:val="24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787AE6" w:rsidRPr="008A04B7" w:rsidRDefault="00787AE6" w:rsidP="00E81D7C">
      <w:pPr>
        <w:numPr>
          <w:ilvl w:val="0"/>
          <w:numId w:val="24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содействие родителям (законным представителям) в решении индивидуальных проблем воспитания детей;</w:t>
      </w:r>
    </w:p>
    <w:p w:rsidR="00787AE6" w:rsidRPr="008A04B7" w:rsidRDefault="00787AE6" w:rsidP="00E81D7C">
      <w:pPr>
        <w:numPr>
          <w:ilvl w:val="0"/>
          <w:numId w:val="24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sz w:val="24"/>
          <w:szCs w:val="24"/>
        </w:rPr>
        <w:t>опора на положительный опыт семейного воспитания.</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8A04B7">
        <w:rPr>
          <w:rFonts w:ascii="Times New Roman" w:hAnsi="Times New Roman" w:cs="Times New Roman"/>
          <w:bCs/>
          <w:sz w:val="24"/>
          <w:szCs w:val="24"/>
        </w:rPr>
        <w:t>родительское собрание, родительская конференция, родительский лекторий, семейная гостиная, встреча за круглым столом, вечер вопросов и ответов, педагогический практикум, тренинг для родителей и другие.</w:t>
      </w:r>
    </w:p>
    <w:p w:rsidR="00787AE6" w:rsidRPr="008A04B7" w:rsidRDefault="00787AE6" w:rsidP="008A04B7">
      <w:pPr>
        <w:shd w:val="clear" w:color="auto" w:fill="FFFFFF"/>
        <w:autoSpaceDE w:val="0"/>
        <w:autoSpaceDN w:val="0"/>
        <w:adjustRightInd w:val="0"/>
        <w:spacing w:after="0" w:line="240" w:lineRule="auto"/>
        <w:jc w:val="center"/>
        <w:rPr>
          <w:rFonts w:ascii="Times New Roman" w:hAnsi="Times New Roman" w:cs="Times New Roman"/>
          <w:b/>
          <w:bCs/>
          <w:sz w:val="24"/>
          <w:szCs w:val="24"/>
        </w:rPr>
      </w:pPr>
      <w:r w:rsidRPr="008A04B7">
        <w:rPr>
          <w:rFonts w:ascii="Times New Roman" w:hAnsi="Times New Roman" w:cs="Times New Roman"/>
          <w:b/>
          <w:bCs/>
          <w:sz w:val="24"/>
          <w:szCs w:val="24"/>
        </w:rPr>
        <w:t>Формы психолого-педагогического просвещения родителей МОУ «Озерная основная общеобразовательная школа»:</w:t>
      </w:r>
    </w:p>
    <w:p w:rsidR="00787AE6" w:rsidRPr="008A04B7" w:rsidRDefault="00787AE6" w:rsidP="008A04B7">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p>
    <w:p w:rsidR="00787AE6" w:rsidRPr="008A04B7" w:rsidRDefault="00787AE6" w:rsidP="00E81D7C">
      <w:pPr>
        <w:widowControl w:val="0"/>
        <w:numPr>
          <w:ilvl w:val="0"/>
          <w:numId w:val="245"/>
        </w:numPr>
        <w:tabs>
          <w:tab w:val="clear" w:pos="1146"/>
        </w:tabs>
        <w:autoSpaceDE w:val="0"/>
        <w:autoSpaceDN w:val="0"/>
        <w:adjustRightInd w:val="0"/>
        <w:spacing w:after="0" w:line="240" w:lineRule="auto"/>
        <w:ind w:left="0" w:firstLine="0"/>
        <w:jc w:val="both"/>
        <w:rPr>
          <w:rStyle w:val="FontStyle14"/>
          <w:sz w:val="24"/>
          <w:szCs w:val="24"/>
        </w:rPr>
      </w:pPr>
      <w:r w:rsidRPr="008A04B7">
        <w:rPr>
          <w:rStyle w:val="FontStyle14"/>
          <w:b/>
          <w:bCs/>
          <w:sz w:val="24"/>
          <w:szCs w:val="24"/>
        </w:rPr>
        <w:t>родительские собрания</w:t>
      </w:r>
      <w:r w:rsidRPr="008A04B7">
        <w:rPr>
          <w:rStyle w:val="FontStyle14"/>
          <w:sz w:val="24"/>
          <w:szCs w:val="24"/>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787AE6" w:rsidRPr="008A04B7" w:rsidRDefault="00787AE6" w:rsidP="00E81D7C">
      <w:pPr>
        <w:numPr>
          <w:ilvl w:val="0"/>
          <w:numId w:val="24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8A04B7">
        <w:rPr>
          <w:rFonts w:ascii="Times New Roman" w:hAnsi="Times New Roman" w:cs="Times New Roman"/>
          <w:b/>
          <w:bCs/>
          <w:sz w:val="24"/>
          <w:szCs w:val="24"/>
        </w:rPr>
        <w:t>общешкольные родительские собрания</w:t>
      </w:r>
      <w:r w:rsidRPr="008A04B7">
        <w:rPr>
          <w:rFonts w:ascii="Times New Roman" w:hAnsi="Times New Roman" w:cs="Times New Roman"/>
          <w:sz w:val="24"/>
          <w:szCs w:val="24"/>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787AE6" w:rsidRPr="008A04B7" w:rsidRDefault="00787AE6" w:rsidP="00E81D7C">
      <w:pPr>
        <w:numPr>
          <w:ilvl w:val="0"/>
          <w:numId w:val="247"/>
        </w:numPr>
        <w:shd w:val="clear" w:color="auto" w:fill="FFFFFF"/>
        <w:tabs>
          <w:tab w:val="clear" w:pos="1146"/>
        </w:tabs>
        <w:autoSpaceDE w:val="0"/>
        <w:autoSpaceDN w:val="0"/>
        <w:adjustRightInd w:val="0"/>
        <w:spacing w:after="0" w:line="240" w:lineRule="auto"/>
        <w:ind w:left="0"/>
        <w:jc w:val="both"/>
        <w:rPr>
          <w:rStyle w:val="FontStyle14"/>
          <w:sz w:val="24"/>
          <w:szCs w:val="24"/>
        </w:rPr>
      </w:pPr>
      <w:r w:rsidRPr="008A04B7">
        <w:rPr>
          <w:rFonts w:ascii="Times New Roman" w:hAnsi="Times New Roman" w:cs="Times New Roman"/>
          <w:b/>
          <w:bCs/>
          <w:sz w:val="24"/>
          <w:szCs w:val="24"/>
        </w:rPr>
        <w:t xml:space="preserve">классные родительские собрания </w:t>
      </w:r>
      <w:r w:rsidRPr="008A04B7">
        <w:rPr>
          <w:rFonts w:ascii="Times New Roman" w:hAnsi="Times New Roman" w:cs="Times New Roman"/>
          <w:sz w:val="24"/>
          <w:szCs w:val="24"/>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sidRPr="008A04B7">
        <w:rPr>
          <w:rStyle w:val="FontStyle14"/>
          <w:sz w:val="24"/>
          <w:szCs w:val="24"/>
        </w:rPr>
        <w:t>;</w:t>
      </w:r>
    </w:p>
    <w:p w:rsidR="00787AE6" w:rsidRPr="008A04B7" w:rsidRDefault="00787AE6" w:rsidP="00E81D7C">
      <w:pPr>
        <w:widowControl w:val="0"/>
        <w:numPr>
          <w:ilvl w:val="0"/>
          <w:numId w:val="245"/>
        </w:numPr>
        <w:tabs>
          <w:tab w:val="clear" w:pos="1146"/>
        </w:tabs>
        <w:autoSpaceDE w:val="0"/>
        <w:autoSpaceDN w:val="0"/>
        <w:adjustRightInd w:val="0"/>
        <w:spacing w:after="0" w:line="240" w:lineRule="auto"/>
        <w:ind w:left="0" w:firstLine="0"/>
        <w:jc w:val="both"/>
        <w:rPr>
          <w:rStyle w:val="FontStyle14"/>
          <w:sz w:val="24"/>
          <w:szCs w:val="24"/>
        </w:rPr>
      </w:pPr>
      <w:r w:rsidRPr="008A04B7">
        <w:rPr>
          <w:rStyle w:val="FontStyle14"/>
          <w:b/>
          <w:bCs/>
          <w:sz w:val="24"/>
          <w:szCs w:val="24"/>
        </w:rPr>
        <w:t>родительские конференции</w:t>
      </w:r>
      <w:r w:rsidRPr="008A04B7">
        <w:rPr>
          <w:rStyle w:val="FontStyle14"/>
          <w:sz w:val="24"/>
          <w:szCs w:val="24"/>
        </w:rPr>
        <w:t>,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787AE6" w:rsidRPr="008A04B7" w:rsidRDefault="00787AE6" w:rsidP="00E81D7C">
      <w:pPr>
        <w:widowControl w:val="0"/>
        <w:numPr>
          <w:ilvl w:val="0"/>
          <w:numId w:val="245"/>
        </w:numPr>
        <w:tabs>
          <w:tab w:val="clear" w:pos="1146"/>
        </w:tabs>
        <w:autoSpaceDE w:val="0"/>
        <w:autoSpaceDN w:val="0"/>
        <w:adjustRightInd w:val="0"/>
        <w:spacing w:after="0" w:line="240" w:lineRule="auto"/>
        <w:ind w:left="0" w:firstLine="0"/>
        <w:jc w:val="both"/>
        <w:rPr>
          <w:rStyle w:val="FontStyle14"/>
          <w:sz w:val="24"/>
          <w:szCs w:val="24"/>
        </w:rPr>
      </w:pPr>
      <w:r w:rsidRPr="008A04B7">
        <w:rPr>
          <w:rStyle w:val="FontStyle14"/>
          <w:b/>
          <w:bCs/>
          <w:sz w:val="24"/>
          <w:szCs w:val="24"/>
        </w:rPr>
        <w:t>родительский лекторий</w:t>
      </w:r>
      <w:r w:rsidRPr="008A04B7">
        <w:rPr>
          <w:rStyle w:val="FontStyle14"/>
          <w:sz w:val="24"/>
          <w:szCs w:val="24"/>
        </w:rPr>
        <w:t>, способствующий повышению педагогической культуры родителей;</w:t>
      </w:r>
    </w:p>
    <w:p w:rsidR="00787AE6" w:rsidRPr="008A04B7" w:rsidRDefault="00787AE6" w:rsidP="00E81D7C">
      <w:pPr>
        <w:widowControl w:val="0"/>
        <w:numPr>
          <w:ilvl w:val="0"/>
          <w:numId w:val="245"/>
        </w:numPr>
        <w:tabs>
          <w:tab w:val="clear" w:pos="1146"/>
        </w:tabs>
        <w:autoSpaceDE w:val="0"/>
        <w:autoSpaceDN w:val="0"/>
        <w:adjustRightInd w:val="0"/>
        <w:spacing w:after="0" w:line="240" w:lineRule="auto"/>
        <w:ind w:left="0" w:firstLine="0"/>
        <w:jc w:val="both"/>
        <w:rPr>
          <w:rStyle w:val="FontStyle14"/>
          <w:sz w:val="24"/>
          <w:szCs w:val="24"/>
        </w:rPr>
      </w:pPr>
      <w:r w:rsidRPr="008A04B7">
        <w:rPr>
          <w:rStyle w:val="FontStyle14"/>
          <w:b/>
          <w:bCs/>
          <w:sz w:val="24"/>
          <w:szCs w:val="24"/>
        </w:rPr>
        <w:t>презентации семейного опыта</w:t>
      </w:r>
      <w:r w:rsidRPr="008A04B7">
        <w:rPr>
          <w:rStyle w:val="FontStyle14"/>
          <w:sz w:val="24"/>
          <w:szCs w:val="24"/>
        </w:rPr>
        <w:t>, способствующие использованию позитивного опыта благополучных семей;</w:t>
      </w:r>
    </w:p>
    <w:p w:rsidR="00787AE6" w:rsidRPr="008A04B7" w:rsidRDefault="00787AE6" w:rsidP="00E81D7C">
      <w:pPr>
        <w:widowControl w:val="0"/>
        <w:numPr>
          <w:ilvl w:val="0"/>
          <w:numId w:val="245"/>
        </w:numPr>
        <w:tabs>
          <w:tab w:val="clear" w:pos="1146"/>
        </w:tabs>
        <w:autoSpaceDE w:val="0"/>
        <w:autoSpaceDN w:val="0"/>
        <w:adjustRightInd w:val="0"/>
        <w:spacing w:after="0" w:line="240" w:lineRule="auto"/>
        <w:ind w:left="0" w:firstLine="0"/>
        <w:jc w:val="both"/>
        <w:rPr>
          <w:rStyle w:val="FontStyle14"/>
          <w:sz w:val="24"/>
          <w:szCs w:val="24"/>
        </w:rPr>
      </w:pPr>
      <w:r w:rsidRPr="008A04B7">
        <w:rPr>
          <w:rStyle w:val="FontStyle14"/>
          <w:b/>
          <w:bCs/>
          <w:sz w:val="24"/>
          <w:szCs w:val="24"/>
        </w:rPr>
        <w:t>вечер вопросов и ответов</w:t>
      </w:r>
      <w:r w:rsidRPr="008A04B7">
        <w:rPr>
          <w:rStyle w:val="FontStyle14"/>
          <w:sz w:val="24"/>
          <w:szCs w:val="24"/>
        </w:rPr>
        <w:t xml:space="preserve"> с приглашением специалистов по вопросам воспитания детей;</w:t>
      </w:r>
    </w:p>
    <w:p w:rsidR="00787AE6" w:rsidRPr="008A04B7" w:rsidRDefault="00787AE6" w:rsidP="00E81D7C">
      <w:pPr>
        <w:widowControl w:val="0"/>
        <w:numPr>
          <w:ilvl w:val="0"/>
          <w:numId w:val="245"/>
        </w:numPr>
        <w:tabs>
          <w:tab w:val="clear" w:pos="1146"/>
        </w:tabs>
        <w:autoSpaceDE w:val="0"/>
        <w:autoSpaceDN w:val="0"/>
        <w:adjustRightInd w:val="0"/>
        <w:spacing w:after="0" w:line="240" w:lineRule="auto"/>
        <w:ind w:left="0" w:firstLine="0"/>
        <w:jc w:val="both"/>
        <w:rPr>
          <w:rStyle w:val="FontStyle14"/>
          <w:sz w:val="24"/>
          <w:szCs w:val="24"/>
        </w:rPr>
      </w:pPr>
      <w:r w:rsidRPr="008A04B7">
        <w:rPr>
          <w:rStyle w:val="FontStyle14"/>
          <w:b/>
          <w:bCs/>
          <w:sz w:val="24"/>
          <w:szCs w:val="24"/>
        </w:rPr>
        <w:t xml:space="preserve">«круглый стол» </w:t>
      </w:r>
      <w:r w:rsidRPr="008A04B7">
        <w:rPr>
          <w:rStyle w:val="FontStyle14"/>
          <w:sz w:val="24"/>
          <w:szCs w:val="24"/>
        </w:rPr>
        <w:t>-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787AE6" w:rsidRPr="008A04B7" w:rsidRDefault="00787AE6" w:rsidP="00E81D7C">
      <w:pPr>
        <w:widowControl w:val="0"/>
        <w:numPr>
          <w:ilvl w:val="0"/>
          <w:numId w:val="245"/>
        </w:numPr>
        <w:tabs>
          <w:tab w:val="clear" w:pos="1146"/>
        </w:tabs>
        <w:autoSpaceDE w:val="0"/>
        <w:autoSpaceDN w:val="0"/>
        <w:adjustRightInd w:val="0"/>
        <w:spacing w:after="0" w:line="240" w:lineRule="auto"/>
        <w:ind w:left="0" w:firstLine="0"/>
        <w:jc w:val="both"/>
        <w:rPr>
          <w:rStyle w:val="FontStyle14"/>
          <w:sz w:val="24"/>
          <w:szCs w:val="24"/>
        </w:rPr>
      </w:pPr>
      <w:r w:rsidRPr="008A04B7">
        <w:rPr>
          <w:rStyle w:val="FontStyle14"/>
          <w:b/>
          <w:bCs/>
          <w:sz w:val="24"/>
          <w:szCs w:val="24"/>
        </w:rPr>
        <w:t>социально-психологические тренинги</w:t>
      </w:r>
      <w:r w:rsidRPr="008A04B7">
        <w:rPr>
          <w:rStyle w:val="FontStyle14"/>
          <w:sz w:val="24"/>
          <w:szCs w:val="24"/>
        </w:rPr>
        <w:t xml:space="preserve">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787AE6" w:rsidRPr="008A04B7" w:rsidRDefault="00787AE6" w:rsidP="00E81D7C">
      <w:pPr>
        <w:widowControl w:val="0"/>
        <w:numPr>
          <w:ilvl w:val="0"/>
          <w:numId w:val="245"/>
        </w:numPr>
        <w:tabs>
          <w:tab w:val="clear" w:pos="1146"/>
        </w:tabs>
        <w:autoSpaceDE w:val="0"/>
        <w:autoSpaceDN w:val="0"/>
        <w:adjustRightInd w:val="0"/>
        <w:spacing w:after="0" w:line="240" w:lineRule="auto"/>
        <w:ind w:left="0" w:firstLine="0"/>
        <w:jc w:val="both"/>
        <w:rPr>
          <w:rStyle w:val="FontStyle14"/>
          <w:sz w:val="24"/>
          <w:szCs w:val="24"/>
        </w:rPr>
      </w:pPr>
      <w:r w:rsidRPr="008A04B7">
        <w:rPr>
          <w:rStyle w:val="FontStyle14"/>
          <w:b/>
          <w:bCs/>
          <w:sz w:val="24"/>
          <w:szCs w:val="24"/>
        </w:rPr>
        <w:t>совместные собрания с детьми</w:t>
      </w:r>
      <w:r w:rsidRPr="008A04B7">
        <w:rPr>
          <w:rStyle w:val="FontStyle14"/>
          <w:sz w:val="24"/>
          <w:szCs w:val="24"/>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787AE6" w:rsidRPr="008A04B7" w:rsidRDefault="00787AE6" w:rsidP="008A04B7">
      <w:pPr>
        <w:spacing w:after="0" w:line="240" w:lineRule="auto"/>
        <w:jc w:val="both"/>
        <w:rPr>
          <w:rStyle w:val="FontStyle14"/>
          <w:sz w:val="24"/>
          <w:szCs w:val="24"/>
        </w:rPr>
      </w:pPr>
      <w:r w:rsidRPr="008A04B7">
        <w:rPr>
          <w:rStyle w:val="FontStyle14"/>
          <w:sz w:val="24"/>
          <w:szCs w:val="24"/>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787AE6" w:rsidRPr="008A04B7" w:rsidRDefault="00787AE6" w:rsidP="00E81D7C">
      <w:pPr>
        <w:widowControl w:val="0"/>
        <w:numPr>
          <w:ilvl w:val="0"/>
          <w:numId w:val="246"/>
        </w:numPr>
        <w:tabs>
          <w:tab w:val="clear" w:pos="720"/>
        </w:tabs>
        <w:autoSpaceDE w:val="0"/>
        <w:autoSpaceDN w:val="0"/>
        <w:adjustRightInd w:val="0"/>
        <w:spacing w:after="0" w:line="240" w:lineRule="auto"/>
        <w:ind w:left="0" w:firstLine="0"/>
        <w:jc w:val="both"/>
        <w:rPr>
          <w:rStyle w:val="FontStyle14"/>
          <w:sz w:val="24"/>
          <w:szCs w:val="24"/>
        </w:rPr>
      </w:pPr>
      <w:r w:rsidRPr="008A04B7">
        <w:rPr>
          <w:rStyle w:val="FontStyle14"/>
          <w:b/>
          <w:bCs/>
          <w:sz w:val="24"/>
          <w:szCs w:val="24"/>
        </w:rPr>
        <w:t>встреча с администрацией</w:t>
      </w:r>
      <w:r w:rsidRPr="008A04B7">
        <w:rPr>
          <w:rStyle w:val="FontStyle14"/>
          <w:sz w:val="24"/>
          <w:szCs w:val="24"/>
        </w:rPr>
        <w:t>;</w:t>
      </w:r>
    </w:p>
    <w:p w:rsidR="00787AE6" w:rsidRPr="008A04B7" w:rsidRDefault="00787AE6" w:rsidP="00E81D7C">
      <w:pPr>
        <w:widowControl w:val="0"/>
        <w:numPr>
          <w:ilvl w:val="0"/>
          <w:numId w:val="246"/>
        </w:numPr>
        <w:tabs>
          <w:tab w:val="clear" w:pos="720"/>
        </w:tabs>
        <w:autoSpaceDE w:val="0"/>
        <w:autoSpaceDN w:val="0"/>
        <w:adjustRightInd w:val="0"/>
        <w:spacing w:after="0" w:line="240" w:lineRule="auto"/>
        <w:ind w:left="0" w:firstLine="0"/>
        <w:jc w:val="both"/>
        <w:rPr>
          <w:rStyle w:val="FontStyle14"/>
          <w:sz w:val="24"/>
          <w:szCs w:val="24"/>
        </w:rPr>
      </w:pPr>
      <w:r w:rsidRPr="008A04B7">
        <w:rPr>
          <w:rStyle w:val="FontStyle14"/>
          <w:b/>
          <w:bCs/>
          <w:sz w:val="24"/>
          <w:szCs w:val="24"/>
        </w:rPr>
        <w:t>«День открытых дверей в классе»</w:t>
      </w:r>
      <w:r w:rsidRPr="008A04B7">
        <w:rPr>
          <w:rStyle w:val="FontStyle14"/>
          <w:sz w:val="24"/>
          <w:szCs w:val="24"/>
        </w:rPr>
        <w:t xml:space="preserve"> - демонстрация достижений обучающихся родителям;</w:t>
      </w:r>
    </w:p>
    <w:p w:rsidR="00787AE6" w:rsidRPr="008A04B7" w:rsidRDefault="00787AE6" w:rsidP="00E81D7C">
      <w:pPr>
        <w:widowControl w:val="0"/>
        <w:numPr>
          <w:ilvl w:val="0"/>
          <w:numId w:val="246"/>
        </w:numPr>
        <w:tabs>
          <w:tab w:val="clear" w:pos="720"/>
        </w:tabs>
        <w:autoSpaceDE w:val="0"/>
        <w:autoSpaceDN w:val="0"/>
        <w:adjustRightInd w:val="0"/>
        <w:spacing w:after="0" w:line="240" w:lineRule="auto"/>
        <w:ind w:left="0" w:firstLine="0"/>
        <w:jc w:val="both"/>
        <w:rPr>
          <w:rStyle w:val="FontStyle14"/>
          <w:sz w:val="24"/>
          <w:szCs w:val="24"/>
        </w:rPr>
      </w:pPr>
      <w:r w:rsidRPr="008A04B7">
        <w:rPr>
          <w:rStyle w:val="FontStyle14"/>
          <w:b/>
          <w:bCs/>
          <w:sz w:val="24"/>
          <w:szCs w:val="24"/>
        </w:rPr>
        <w:t>ежегодная общешкольная отчетно-выборная родительская конференция</w:t>
      </w:r>
      <w:r w:rsidRPr="008A04B7">
        <w:rPr>
          <w:rStyle w:val="FontStyle14"/>
          <w:sz w:val="24"/>
          <w:szCs w:val="24"/>
        </w:rPr>
        <w:t>.</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Индивидуальные тематические консультации: </w:t>
      </w:r>
      <w:r w:rsidRPr="008A04B7">
        <w:rPr>
          <w:rFonts w:ascii="Times New Roman" w:hAnsi="Times New Roman" w:cs="Times New Roman"/>
          <w:sz w:val="24"/>
          <w:szCs w:val="24"/>
        </w:rPr>
        <w:t>обмен информацией, дающей реальное представление о школьных делах и поведении ребенка, его проблемах.</w:t>
      </w:r>
    </w:p>
    <w:p w:rsidR="00787AE6"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Посещение семьи: </w:t>
      </w:r>
      <w:r w:rsidRPr="008A04B7">
        <w:rPr>
          <w:rFonts w:ascii="Times New Roman" w:hAnsi="Times New Roman" w:cs="Times New Roman"/>
          <w:sz w:val="24"/>
          <w:szCs w:val="24"/>
        </w:rPr>
        <w:t>индивидуальная работа педагога, психолога (по необходимости) с родителями, знакомство с условиями жизни.</w:t>
      </w:r>
    </w:p>
    <w:p w:rsidR="004A23D4" w:rsidRDefault="004A23D4"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4A23D4" w:rsidRDefault="004A23D4"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4A23D4" w:rsidRDefault="004A23D4"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4A23D4" w:rsidRDefault="004A23D4"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4A23D4" w:rsidRDefault="004A23D4"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4A23D4" w:rsidRDefault="004A23D4"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FC1102" w:rsidRDefault="00FC1102"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FC1102" w:rsidRDefault="00FC1102"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FC1102" w:rsidRDefault="00FC1102"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FC1102" w:rsidRDefault="00FC1102"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FC1102" w:rsidRDefault="00FC1102"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FC1102" w:rsidRDefault="00FC1102"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FC1102" w:rsidRDefault="00FC1102"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FC1102" w:rsidRDefault="00FC1102"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4A23D4" w:rsidRPr="008A04B7" w:rsidRDefault="004A23D4"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787AE6" w:rsidRPr="008A04B7" w:rsidRDefault="00787AE6" w:rsidP="008A04B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8A04B7">
        <w:rPr>
          <w:rFonts w:ascii="Times New Roman" w:hAnsi="Times New Roman" w:cs="Times New Roman"/>
          <w:b/>
          <w:bCs/>
          <w:sz w:val="24"/>
          <w:szCs w:val="24"/>
        </w:rPr>
        <w:t>Взаимодействие школы с социальными партнерами.</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Школа активно взаимодействует с социальными партнерами в целях реализации программы воспитания и социализации обучающихся.</w:t>
      </w:r>
    </w:p>
    <w:p w:rsidR="00787AE6" w:rsidRPr="008A04B7" w:rsidRDefault="006A58E7" w:rsidP="008A04B7">
      <w:pPr>
        <w:shd w:val="clear" w:color="auto" w:fill="FFFFFF"/>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pict>
          <v:roundrect id="_x0000_s1199" style="position:absolute;margin-left:163.3pt;margin-top:8.15pt;width:117.3pt;height:36.6pt;z-index:251784192" arcsize="10923f" fillcolor="#f2dbdb">
            <v:textbox>
              <w:txbxContent>
                <w:p w:rsidR="00C7476E" w:rsidRPr="001E3ED9" w:rsidRDefault="00C7476E" w:rsidP="00787AE6">
                  <w:pPr>
                    <w:spacing w:after="0"/>
                    <w:jc w:val="center"/>
                    <w:rPr>
                      <w:rFonts w:ascii="Times New Roman" w:hAnsi="Times New Roman" w:cs="Times New Roman"/>
                      <w:sz w:val="20"/>
                      <w:szCs w:val="20"/>
                    </w:rPr>
                  </w:pPr>
                  <w:r w:rsidRPr="001E3ED9">
                    <w:rPr>
                      <w:rFonts w:ascii="Times New Roman" w:hAnsi="Times New Roman" w:cs="Times New Roman"/>
                      <w:sz w:val="20"/>
                      <w:szCs w:val="20"/>
                    </w:rPr>
                    <w:t>Детская поликлиника № 4</w:t>
                  </w:r>
                </w:p>
              </w:txbxContent>
            </v:textbox>
          </v:roundrect>
        </w:pict>
      </w:r>
      <w:r>
        <w:rPr>
          <w:rFonts w:ascii="Times New Roman" w:hAnsi="Times New Roman" w:cs="Times New Roman"/>
          <w:sz w:val="24"/>
          <w:szCs w:val="24"/>
        </w:rPr>
        <w:pict>
          <v:roundrect id="_x0000_s1203" style="position:absolute;margin-left:299.95pt;margin-top:8.15pt;width:124.95pt;height:36.9pt;z-index:251788288" arcsize="10923f" fillcolor="#eaf1dd">
            <v:textbox style="mso-next-textbox:#_x0000_s1203">
              <w:txbxContent>
                <w:p w:rsidR="00C7476E" w:rsidRPr="001E3ED9" w:rsidRDefault="00C7476E" w:rsidP="00787AE6">
                  <w:pPr>
                    <w:jc w:val="center"/>
                    <w:rPr>
                      <w:rFonts w:ascii="Times New Roman" w:hAnsi="Times New Roman" w:cs="Times New Roman"/>
                      <w:sz w:val="20"/>
                      <w:szCs w:val="20"/>
                    </w:rPr>
                  </w:pPr>
                  <w:r w:rsidRPr="001E3ED9">
                    <w:rPr>
                      <w:rFonts w:ascii="Times New Roman" w:hAnsi="Times New Roman" w:cs="Times New Roman"/>
                      <w:sz w:val="20"/>
                      <w:szCs w:val="20"/>
                    </w:rPr>
                    <w:t>МЧС России</w:t>
                  </w:r>
                </w:p>
                <w:p w:rsidR="00C7476E" w:rsidRPr="001E3ED9" w:rsidRDefault="00C7476E" w:rsidP="00787AE6">
                  <w:pPr>
                    <w:rPr>
                      <w:szCs w:val="20"/>
                    </w:rPr>
                  </w:pPr>
                </w:p>
              </w:txbxContent>
            </v:textbox>
          </v:roundrect>
        </w:pict>
      </w:r>
      <w:r>
        <w:rPr>
          <w:rFonts w:ascii="Times New Roman" w:hAnsi="Times New Roman" w:cs="Times New Roman"/>
          <w:sz w:val="24"/>
          <w:szCs w:val="24"/>
        </w:rPr>
        <w:pict>
          <v:roundrect id="_x0000_s1200" style="position:absolute;margin-left:3pt;margin-top:8.15pt;width:127.85pt;height:36.9pt;z-index:251785216" arcsize="10923f" fillcolor="#dbe5f1">
            <v:textbox>
              <w:txbxContent>
                <w:p w:rsidR="00C7476E" w:rsidRPr="001E3ED9" w:rsidRDefault="00C7476E" w:rsidP="00787AE6">
                  <w:pPr>
                    <w:shd w:val="clear" w:color="auto" w:fill="E5DFEC"/>
                    <w:spacing w:after="0"/>
                    <w:jc w:val="center"/>
                    <w:rPr>
                      <w:rFonts w:ascii="Times New Roman" w:hAnsi="Times New Roman" w:cs="Times New Roman"/>
                      <w:sz w:val="20"/>
                      <w:szCs w:val="20"/>
                    </w:rPr>
                  </w:pPr>
                  <w:r w:rsidRPr="001E3ED9">
                    <w:rPr>
                      <w:rFonts w:ascii="Times New Roman" w:hAnsi="Times New Roman" w:cs="Times New Roman"/>
                      <w:sz w:val="20"/>
                      <w:szCs w:val="20"/>
                    </w:rPr>
                    <w:t xml:space="preserve">Учреждения </w:t>
                  </w:r>
                  <w:r>
                    <w:rPr>
                      <w:rFonts w:ascii="Times New Roman" w:hAnsi="Times New Roman" w:cs="Times New Roman"/>
                      <w:sz w:val="20"/>
                      <w:szCs w:val="20"/>
                    </w:rPr>
                    <w:t>к</w:t>
                  </w:r>
                  <w:r w:rsidRPr="001E3ED9">
                    <w:rPr>
                      <w:rFonts w:ascii="Times New Roman" w:hAnsi="Times New Roman" w:cs="Times New Roman"/>
                      <w:sz w:val="20"/>
                      <w:szCs w:val="20"/>
                    </w:rPr>
                    <w:t>ультуры</w:t>
                  </w:r>
                </w:p>
                <w:p w:rsidR="00C7476E" w:rsidRPr="00A36214" w:rsidRDefault="00C7476E" w:rsidP="00787AE6">
                  <w:pPr>
                    <w:spacing w:after="0"/>
                    <w:jc w:val="center"/>
                    <w:rPr>
                      <w:sz w:val="20"/>
                      <w:szCs w:val="20"/>
                    </w:rPr>
                  </w:pPr>
                  <w:r w:rsidRPr="001E3ED9">
                    <w:rPr>
                      <w:rFonts w:ascii="Times New Roman" w:hAnsi="Times New Roman" w:cs="Times New Roman"/>
                      <w:sz w:val="20"/>
                      <w:szCs w:val="20"/>
                    </w:rPr>
                    <w:t>п</w:t>
                  </w:r>
                  <w:proofErr w:type="gramStart"/>
                  <w:r w:rsidRPr="001E3ED9">
                    <w:rPr>
                      <w:rFonts w:ascii="Times New Roman" w:hAnsi="Times New Roman" w:cs="Times New Roman"/>
                      <w:sz w:val="20"/>
                      <w:szCs w:val="20"/>
                    </w:rPr>
                    <w:t>.О</w:t>
                  </w:r>
                  <w:proofErr w:type="gramEnd"/>
                  <w:r w:rsidRPr="001E3ED9">
                    <w:rPr>
                      <w:rFonts w:ascii="Times New Roman" w:hAnsi="Times New Roman" w:cs="Times New Roman"/>
                      <w:sz w:val="20"/>
                      <w:szCs w:val="20"/>
                    </w:rPr>
                    <w:t xml:space="preserve">зерный и </w:t>
                  </w:r>
                  <w:r>
                    <w:rPr>
                      <w:rFonts w:ascii="Times New Roman" w:hAnsi="Times New Roman" w:cs="Times New Roman"/>
                      <w:sz w:val="20"/>
                      <w:szCs w:val="20"/>
                    </w:rPr>
                    <w:t>г</w:t>
                  </w:r>
                  <w:r w:rsidRPr="001E3ED9">
                    <w:rPr>
                      <w:rFonts w:ascii="Times New Roman" w:hAnsi="Times New Roman" w:cs="Times New Roman"/>
                      <w:sz w:val="20"/>
                      <w:szCs w:val="20"/>
                    </w:rPr>
                    <w:t>.Саранск</w:t>
                  </w:r>
                </w:p>
              </w:txbxContent>
            </v:textbox>
          </v:roundrect>
        </w:pict>
      </w:r>
    </w:p>
    <w:p w:rsidR="00787AE6" w:rsidRPr="008A04B7" w:rsidRDefault="006A58E7" w:rsidP="008A04B7">
      <w:pPr>
        <w:shd w:val="clear" w:color="auto" w:fill="FFFFFF"/>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pict>
          <v:shape id="_x0000_s1214" type="#_x0000_t32" style="position:absolute;margin-left:255.45pt;margin-top:20.2pt;width:85.8pt;height:114.8pt;flip:x;z-index:251799552" o:connectortype="straight"/>
        </w:pict>
      </w:r>
      <w:r>
        <w:rPr>
          <w:rFonts w:ascii="Times New Roman" w:hAnsi="Times New Roman" w:cs="Times New Roman"/>
          <w:b/>
          <w:bCs/>
          <w:noProof/>
          <w:sz w:val="24"/>
          <w:szCs w:val="24"/>
        </w:rPr>
        <w:pict>
          <v:shape id="_x0000_s1213" type="#_x0000_t32" style="position:absolute;margin-left:115.2pt;margin-top:20.2pt;width:98.8pt;height:114.8pt;z-index:251798528" o:connectortype="straight"/>
        </w:pict>
      </w:r>
      <w:r>
        <w:rPr>
          <w:rFonts w:ascii="Times New Roman" w:hAnsi="Times New Roman" w:cs="Times New Roman"/>
          <w:b/>
          <w:bCs/>
          <w:noProof/>
          <w:sz w:val="24"/>
          <w:szCs w:val="24"/>
        </w:rPr>
        <w:pict>
          <v:shape id="_x0000_s1212" type="#_x0000_t32" style="position:absolute;margin-left:229.85pt;margin-top:20.2pt;width:1.9pt;height:114.8pt;z-index:251797504" o:connectortype="straight"/>
        </w:pict>
      </w:r>
    </w:p>
    <w:p w:rsidR="00787AE6" w:rsidRPr="008A04B7" w:rsidRDefault="006A58E7" w:rsidP="008A04B7">
      <w:pPr>
        <w:shd w:val="clear" w:color="auto" w:fill="FFFFFF"/>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pict>
          <v:roundrect id="_x0000_s1202" style="position:absolute;margin-left:355.25pt;margin-top:14.7pt;width:117pt;height:35pt;z-index:251787264" arcsize="10923f" fillcolor="#b2a1c7">
            <v:textbox style="mso-next-textbox:#_x0000_s1202">
              <w:txbxContent>
                <w:p w:rsidR="00C7476E" w:rsidRPr="001E3ED9" w:rsidRDefault="00C7476E" w:rsidP="00787AE6">
                  <w:pPr>
                    <w:jc w:val="center"/>
                    <w:rPr>
                      <w:rFonts w:ascii="Times New Roman" w:hAnsi="Times New Roman" w:cs="Times New Roman"/>
                      <w:sz w:val="20"/>
                      <w:szCs w:val="20"/>
                    </w:rPr>
                  </w:pPr>
                  <w:r w:rsidRPr="001E3ED9">
                    <w:rPr>
                      <w:rFonts w:ascii="Times New Roman" w:hAnsi="Times New Roman" w:cs="Times New Roman"/>
                      <w:sz w:val="20"/>
                      <w:szCs w:val="20"/>
                    </w:rPr>
                    <w:t>Средства массовой информации</w:t>
                  </w:r>
                </w:p>
                <w:p w:rsidR="00C7476E" w:rsidRPr="00385FE0" w:rsidRDefault="00C7476E" w:rsidP="00787AE6">
                  <w:pPr>
                    <w:jc w:val="center"/>
                    <w:rPr>
                      <w:sz w:val="20"/>
                      <w:szCs w:val="20"/>
                    </w:rPr>
                  </w:pPr>
                  <w:r>
                    <w:rPr>
                      <w:sz w:val="20"/>
                      <w:szCs w:val="20"/>
                    </w:rPr>
                    <w:t>«Заря каспия»</w:t>
                  </w:r>
                </w:p>
                <w:p w:rsidR="00C7476E" w:rsidRPr="00A36214" w:rsidRDefault="00C7476E" w:rsidP="00787AE6">
                  <w:pPr>
                    <w:rPr>
                      <w:szCs w:val="20"/>
                    </w:rPr>
                  </w:pPr>
                </w:p>
              </w:txbxContent>
            </v:textbox>
          </v:roundrect>
        </w:pict>
      </w:r>
      <w:r>
        <w:rPr>
          <w:rFonts w:ascii="Times New Roman" w:hAnsi="Times New Roman" w:cs="Times New Roman"/>
          <w:sz w:val="24"/>
          <w:szCs w:val="24"/>
        </w:rPr>
        <w:pict>
          <v:roundrect id="_x0000_s1195" style="position:absolute;margin-left:-15.6pt;margin-top:14.7pt;width:114.6pt;height:28.95pt;z-index:251780096" arcsize="10923f" fillcolor="#e5dfec">
            <v:textbox>
              <w:txbxContent>
                <w:p w:rsidR="00C7476E" w:rsidRPr="001E3ED9" w:rsidRDefault="00C7476E" w:rsidP="00787AE6">
                  <w:pPr>
                    <w:spacing w:after="0"/>
                    <w:jc w:val="center"/>
                    <w:rPr>
                      <w:rFonts w:ascii="Times New Roman" w:hAnsi="Times New Roman" w:cs="Times New Roman"/>
                      <w:sz w:val="20"/>
                      <w:szCs w:val="20"/>
                    </w:rPr>
                  </w:pPr>
                  <w:r>
                    <w:rPr>
                      <w:rFonts w:ascii="Times New Roman" w:hAnsi="Times New Roman" w:cs="Times New Roman"/>
                      <w:sz w:val="20"/>
                      <w:szCs w:val="20"/>
                    </w:rPr>
                    <w:t>Сельская</w:t>
                  </w:r>
                  <w:r w:rsidRPr="001E3ED9">
                    <w:rPr>
                      <w:rFonts w:ascii="Times New Roman" w:hAnsi="Times New Roman" w:cs="Times New Roman"/>
                      <w:sz w:val="20"/>
                      <w:szCs w:val="20"/>
                    </w:rPr>
                    <w:t xml:space="preserve"> библиотека</w:t>
                  </w:r>
                  <w:r>
                    <w:rPr>
                      <w:szCs w:val="20"/>
                    </w:rPr>
                    <w:t xml:space="preserve"> </w:t>
                  </w:r>
                </w:p>
              </w:txbxContent>
            </v:textbox>
          </v:roundrect>
        </w:pict>
      </w:r>
    </w:p>
    <w:p w:rsidR="00787AE6" w:rsidRPr="008A04B7" w:rsidRDefault="006A58E7" w:rsidP="008A04B7">
      <w:pPr>
        <w:shd w:val="clear" w:color="auto" w:fill="FFFFFF"/>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pict>
          <v:shape id="_x0000_s1216" type="#_x0000_t32" style="position:absolute;margin-left:274.8pt;margin-top:11.5pt;width:78.35pt;height:74.4pt;flip:x;z-index:251801600" o:connectortype="straight"/>
        </w:pict>
      </w:r>
      <w:r>
        <w:rPr>
          <w:rFonts w:ascii="Times New Roman" w:hAnsi="Times New Roman" w:cs="Times New Roman"/>
          <w:b/>
          <w:bCs/>
          <w:noProof/>
          <w:sz w:val="24"/>
          <w:szCs w:val="24"/>
        </w:rPr>
        <w:pict>
          <v:shape id="_x0000_s1215" type="#_x0000_t32" style="position:absolute;margin-left:99pt;margin-top:4.85pt;width:89.7pt;height:81.05pt;z-index:251800576" o:connectortype="straight"/>
        </w:pict>
      </w:r>
    </w:p>
    <w:p w:rsidR="00787AE6" w:rsidRPr="008A04B7" w:rsidRDefault="006A58E7" w:rsidP="008A04B7">
      <w:pPr>
        <w:shd w:val="clear" w:color="auto" w:fill="FFFFFF"/>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pict>
          <v:roundrect id="_x0000_s1198" style="position:absolute;margin-left:-15.6pt;margin-top:12.7pt;width:114.6pt;height:32.85pt;z-index:251783168" arcsize="10923f" fillcolor="#fde9d9">
            <v:textbox style="mso-next-textbox:#_x0000_s1198">
              <w:txbxContent>
                <w:p w:rsidR="00C7476E" w:rsidRPr="001E3ED9" w:rsidRDefault="00C7476E" w:rsidP="00787AE6">
                  <w:pPr>
                    <w:jc w:val="center"/>
                    <w:rPr>
                      <w:rFonts w:ascii="Times New Roman" w:hAnsi="Times New Roman" w:cs="Times New Roman"/>
                      <w:sz w:val="20"/>
                      <w:szCs w:val="20"/>
                    </w:rPr>
                  </w:pPr>
                  <w:r w:rsidRPr="001E3ED9">
                    <w:rPr>
                      <w:rFonts w:ascii="Times New Roman" w:hAnsi="Times New Roman" w:cs="Times New Roman"/>
                      <w:sz w:val="20"/>
                      <w:szCs w:val="20"/>
                    </w:rPr>
                    <w:t>Детский сад № 114</w:t>
                  </w:r>
                </w:p>
              </w:txbxContent>
            </v:textbox>
          </v:roundrect>
        </w:pict>
      </w:r>
      <w:r>
        <w:rPr>
          <w:rFonts w:ascii="Times New Roman" w:hAnsi="Times New Roman" w:cs="Times New Roman"/>
          <w:sz w:val="24"/>
          <w:szCs w:val="24"/>
        </w:rPr>
        <w:pict>
          <v:roundrect id="_x0000_s1201" style="position:absolute;margin-left:353.15pt;margin-top:17pt;width:119.1pt;height:32.85pt;z-index:251786240" arcsize="10923f" fillcolor="#92cddc">
            <v:textbox style="mso-next-textbox:#_x0000_s1201">
              <w:txbxContent>
                <w:p w:rsidR="00C7476E" w:rsidRPr="00642967" w:rsidRDefault="00C7476E" w:rsidP="00787AE6">
                  <w:pPr>
                    <w:jc w:val="center"/>
                    <w:rPr>
                      <w:rFonts w:ascii="Times New Roman" w:hAnsi="Times New Roman" w:cs="Times New Roman"/>
                      <w:sz w:val="20"/>
                      <w:szCs w:val="20"/>
                    </w:rPr>
                  </w:pPr>
                  <w:r w:rsidRPr="00642967">
                    <w:rPr>
                      <w:rFonts w:ascii="Times New Roman" w:hAnsi="Times New Roman" w:cs="Times New Roman"/>
                      <w:sz w:val="20"/>
                      <w:szCs w:val="20"/>
                    </w:rPr>
                    <w:t>Пожарная часть</w:t>
                  </w:r>
                </w:p>
              </w:txbxContent>
            </v:textbox>
          </v:roundrect>
        </w:pict>
      </w:r>
    </w:p>
    <w:p w:rsidR="00787AE6" w:rsidRPr="008A04B7" w:rsidRDefault="006A58E7" w:rsidP="008A04B7">
      <w:pPr>
        <w:shd w:val="clear" w:color="auto" w:fill="FFFFFF"/>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pict>
          <v:shape id="_x0000_s1218" type="#_x0000_t32" style="position:absolute;margin-left:309pt;margin-top:11.3pt;width:44.15pt;height:34.45pt;flip:x;z-index:251803648" o:connectortype="straight"/>
        </w:pict>
      </w:r>
      <w:r>
        <w:rPr>
          <w:rFonts w:ascii="Times New Roman" w:hAnsi="Times New Roman" w:cs="Times New Roman"/>
          <w:b/>
          <w:bCs/>
          <w:noProof/>
          <w:sz w:val="24"/>
          <w:szCs w:val="24"/>
        </w:rPr>
        <w:pict>
          <v:shape id="_x0000_s1217" type="#_x0000_t32" style="position:absolute;margin-left:99pt;margin-top:6.75pt;width:59.1pt;height:39pt;z-index:251802624" o:connectortype="straight"/>
        </w:pict>
      </w:r>
    </w:p>
    <w:p w:rsidR="00787AE6" w:rsidRPr="008A04B7" w:rsidRDefault="006A58E7" w:rsidP="008A04B7">
      <w:pPr>
        <w:shd w:val="clear" w:color="auto" w:fill="FFFFFF"/>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pict>
          <v:roundrect id="_x0000_s1197" style="position:absolute;margin-left:158.1pt;margin-top:12.25pt;width:150.9pt;height:55.45pt;z-index:251782144" arcsize="10923f" fillcolor="red">
            <v:textbox>
              <w:txbxContent>
                <w:p w:rsidR="00C7476E" w:rsidRPr="00642967" w:rsidRDefault="00C7476E" w:rsidP="00787AE6">
                  <w:pPr>
                    <w:spacing w:after="0"/>
                    <w:jc w:val="center"/>
                    <w:rPr>
                      <w:rFonts w:ascii="Times New Roman" w:hAnsi="Times New Roman" w:cs="Times New Roman"/>
                      <w:b/>
                    </w:rPr>
                  </w:pPr>
                  <w:r w:rsidRPr="00642967">
                    <w:rPr>
                      <w:rFonts w:ascii="Times New Roman" w:hAnsi="Times New Roman" w:cs="Times New Roman"/>
                      <w:b/>
                    </w:rPr>
                    <w:t xml:space="preserve">МОУ </w:t>
                  </w:r>
                </w:p>
                <w:p w:rsidR="00C7476E" w:rsidRPr="00642967" w:rsidRDefault="00C7476E" w:rsidP="00787AE6">
                  <w:pPr>
                    <w:spacing w:after="0"/>
                    <w:jc w:val="center"/>
                    <w:rPr>
                      <w:rFonts w:ascii="Times New Roman" w:hAnsi="Times New Roman" w:cs="Times New Roman"/>
                      <w:b/>
                    </w:rPr>
                  </w:pPr>
                  <w:r w:rsidRPr="00642967">
                    <w:rPr>
                      <w:rFonts w:ascii="Times New Roman" w:hAnsi="Times New Roman" w:cs="Times New Roman"/>
                      <w:b/>
                    </w:rPr>
                    <w:t>«</w:t>
                  </w:r>
                  <w:r>
                    <w:rPr>
                      <w:rFonts w:ascii="Times New Roman" w:hAnsi="Times New Roman" w:cs="Times New Roman"/>
                      <w:b/>
                    </w:rPr>
                    <w:t>Озерная О</w:t>
                  </w:r>
                  <w:r w:rsidRPr="00642967">
                    <w:rPr>
                      <w:rFonts w:ascii="Times New Roman" w:hAnsi="Times New Roman" w:cs="Times New Roman"/>
                      <w:b/>
                    </w:rPr>
                    <w:t>ОШ»</w:t>
                  </w:r>
                </w:p>
              </w:txbxContent>
            </v:textbox>
          </v:roundrect>
        </w:pict>
      </w:r>
      <w:r>
        <w:rPr>
          <w:rFonts w:ascii="Times New Roman" w:hAnsi="Times New Roman" w:cs="Times New Roman"/>
          <w:sz w:val="24"/>
          <w:szCs w:val="24"/>
        </w:rPr>
        <w:pict>
          <v:roundrect id="_x0000_s1205" style="position:absolute;margin-left:356.05pt;margin-top:19.65pt;width:116.2pt;height:40.15pt;z-index:251790336" arcsize="10923f" fillcolor="#fabf8f">
            <v:textbox>
              <w:txbxContent>
                <w:p w:rsidR="00C7476E" w:rsidRPr="00A36214" w:rsidRDefault="00C7476E" w:rsidP="00787AE6">
                  <w:pPr>
                    <w:spacing w:after="0"/>
                    <w:jc w:val="center"/>
                    <w:rPr>
                      <w:sz w:val="16"/>
                      <w:szCs w:val="16"/>
                    </w:rPr>
                  </w:pPr>
                  <w:r w:rsidRPr="00642967">
                    <w:rPr>
                      <w:rFonts w:ascii="Times New Roman" w:hAnsi="Times New Roman" w:cs="Times New Roman"/>
                      <w:sz w:val="20"/>
                      <w:szCs w:val="20"/>
                    </w:rPr>
                    <w:t xml:space="preserve">Отдел молодежной политики </w:t>
                  </w:r>
                  <w:r>
                    <w:rPr>
                      <w:rFonts w:ascii="Times New Roman" w:hAnsi="Times New Roman" w:cs="Times New Roman"/>
                      <w:sz w:val="20"/>
                      <w:szCs w:val="20"/>
                    </w:rPr>
                    <w:t>города</w:t>
                  </w:r>
                </w:p>
                <w:p w:rsidR="00C7476E" w:rsidRPr="00A36214" w:rsidRDefault="00C7476E" w:rsidP="00787AE6">
                  <w:pPr>
                    <w:rPr>
                      <w:szCs w:val="20"/>
                    </w:rPr>
                  </w:pPr>
                </w:p>
              </w:txbxContent>
            </v:textbox>
          </v:roundrect>
        </w:pict>
      </w:r>
      <w:r>
        <w:rPr>
          <w:rFonts w:ascii="Times New Roman" w:hAnsi="Times New Roman" w:cs="Times New Roman"/>
          <w:sz w:val="24"/>
          <w:szCs w:val="24"/>
        </w:rPr>
        <w:pict>
          <v:roundrect id="_x0000_s1196" style="position:absolute;margin-left:-15.6pt;margin-top:21.2pt;width:114.6pt;height:40.6pt;z-index:251781120" arcsize="10923f" fillcolor="#cfc">
            <v:textbox>
              <w:txbxContent>
                <w:p w:rsidR="00C7476E" w:rsidRPr="00642967" w:rsidRDefault="00C7476E" w:rsidP="00787AE6">
                  <w:pPr>
                    <w:spacing w:after="0"/>
                    <w:jc w:val="center"/>
                    <w:rPr>
                      <w:rFonts w:ascii="Times New Roman" w:hAnsi="Times New Roman" w:cs="Times New Roman"/>
                      <w:sz w:val="20"/>
                      <w:szCs w:val="20"/>
                    </w:rPr>
                  </w:pPr>
                  <w:r w:rsidRPr="00642967">
                    <w:rPr>
                      <w:rFonts w:ascii="Times New Roman" w:hAnsi="Times New Roman" w:cs="Times New Roman"/>
                      <w:sz w:val="20"/>
                      <w:szCs w:val="20"/>
                    </w:rPr>
                    <w:t>Городской отдел образования</w:t>
                  </w:r>
                </w:p>
              </w:txbxContent>
            </v:textbox>
          </v:roundrect>
        </w:pict>
      </w:r>
    </w:p>
    <w:p w:rsidR="00787AE6" w:rsidRPr="008A04B7" w:rsidRDefault="006A58E7" w:rsidP="008A04B7">
      <w:pPr>
        <w:shd w:val="clear" w:color="auto" w:fill="FFFFFF"/>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pict>
          <v:shape id="_x0000_s1224" type="#_x0000_t32" style="position:absolute;margin-left:309pt;margin-top:17.55pt;width:47.05pt;height:0;flip:x;z-index:251809792" o:connectortype="straight"/>
        </w:pict>
      </w:r>
      <w:r>
        <w:rPr>
          <w:rFonts w:ascii="Times New Roman" w:hAnsi="Times New Roman" w:cs="Times New Roman"/>
          <w:b/>
          <w:bCs/>
          <w:noProof/>
          <w:sz w:val="24"/>
          <w:szCs w:val="24"/>
        </w:rPr>
        <w:pict>
          <v:shape id="_x0000_s1219" type="#_x0000_t32" style="position:absolute;margin-left:100.2pt;margin-top:17.55pt;width:57.9pt;height:0;z-index:251804672" o:connectortype="straight"/>
        </w:pict>
      </w:r>
    </w:p>
    <w:p w:rsidR="00787AE6" w:rsidRPr="008A04B7" w:rsidRDefault="006A58E7" w:rsidP="008A04B7">
      <w:pPr>
        <w:shd w:val="clear" w:color="auto" w:fill="FFFFFF"/>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pict>
          <v:shape id="_x0000_s1227" type="#_x0000_t32" style="position:absolute;margin-left:255.45pt;margin-top:17.3pt;width:85.15pt;height:114pt;flip:x y;z-index:251812864" o:connectortype="straight"/>
        </w:pict>
      </w:r>
      <w:r>
        <w:rPr>
          <w:rFonts w:ascii="Times New Roman" w:hAnsi="Times New Roman" w:cs="Times New Roman"/>
          <w:b/>
          <w:bCs/>
          <w:noProof/>
          <w:sz w:val="24"/>
          <w:szCs w:val="24"/>
        </w:rPr>
        <w:pict>
          <v:shape id="_x0000_s1222" type="#_x0000_t32" style="position:absolute;margin-left:126pt;margin-top:17.3pt;width:88pt;height:114pt;flip:y;z-index:251807744" o:connectortype="straight"/>
        </w:pict>
      </w:r>
      <w:r>
        <w:rPr>
          <w:rFonts w:ascii="Times New Roman" w:hAnsi="Times New Roman" w:cs="Times New Roman"/>
          <w:b/>
          <w:bCs/>
          <w:noProof/>
          <w:sz w:val="24"/>
          <w:szCs w:val="24"/>
        </w:rPr>
        <w:pict>
          <v:shape id="_x0000_s1223" type="#_x0000_t32" style="position:absolute;margin-left:231.75pt;margin-top:17.3pt;width:1.9pt;height:114.7pt;flip:x y;z-index:251808768" o:connectortype="straight"/>
        </w:pict>
      </w:r>
      <w:r>
        <w:rPr>
          <w:rFonts w:ascii="Times New Roman" w:hAnsi="Times New Roman" w:cs="Times New Roman"/>
          <w:b/>
          <w:bCs/>
          <w:noProof/>
          <w:sz w:val="24"/>
          <w:szCs w:val="24"/>
        </w:rPr>
        <w:pict>
          <v:shape id="_x0000_s1226" type="#_x0000_t32" style="position:absolute;margin-left:274.8pt;margin-top:18.6pt;width:85.8pt;height:78.25pt;flip:x y;z-index:251811840" o:connectortype="straight"/>
        </w:pict>
      </w:r>
      <w:r>
        <w:rPr>
          <w:rFonts w:ascii="Times New Roman" w:hAnsi="Times New Roman" w:cs="Times New Roman"/>
          <w:b/>
          <w:bCs/>
          <w:noProof/>
          <w:sz w:val="24"/>
          <w:szCs w:val="24"/>
        </w:rPr>
        <w:pict>
          <v:shape id="_x0000_s1221" type="#_x0000_t32" style="position:absolute;margin-left:101.65pt;margin-top:18.6pt;width:87.05pt;height:80.65pt;flip:y;z-index:251806720" o:connectortype="straight"/>
        </w:pict>
      </w:r>
      <w:r>
        <w:rPr>
          <w:rFonts w:ascii="Times New Roman" w:hAnsi="Times New Roman" w:cs="Times New Roman"/>
          <w:noProof/>
          <w:sz w:val="24"/>
          <w:szCs w:val="24"/>
        </w:rPr>
        <w:pict>
          <v:shape id="_x0000_s1225" type="#_x0000_t32" style="position:absolute;margin-left:298.3pt;margin-top:18.6pt;width:62.3pt;height:28.15pt;flip:x y;z-index:251810816" o:connectortype="straight"/>
        </w:pict>
      </w:r>
      <w:r>
        <w:rPr>
          <w:rFonts w:ascii="Times New Roman" w:hAnsi="Times New Roman" w:cs="Times New Roman"/>
          <w:noProof/>
          <w:sz w:val="24"/>
          <w:szCs w:val="24"/>
        </w:rPr>
        <w:pict>
          <v:shape id="_x0000_s1220" type="#_x0000_t32" style="position:absolute;margin-left:100.2pt;margin-top:18.6pt;width:63.1pt;height:28.15pt;flip:y;z-index:251805696" o:connectortype="straight"/>
        </w:pict>
      </w:r>
    </w:p>
    <w:p w:rsidR="00787AE6" w:rsidRPr="008A04B7" w:rsidRDefault="006A58E7" w:rsidP="008A04B7">
      <w:pPr>
        <w:shd w:val="clear" w:color="auto" w:fill="FFFFFF"/>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pict>
          <v:roundrect id="_x0000_s1208" style="position:absolute;margin-left:360.6pt;margin-top:3.1pt;width:111.65pt;height:32.85pt;z-index:251793408" arcsize="10923f" fillcolor="#00b0f0">
            <v:textbox>
              <w:txbxContent>
                <w:p w:rsidR="00C7476E" w:rsidRPr="00642967" w:rsidRDefault="00C7476E" w:rsidP="00787AE6">
                  <w:pPr>
                    <w:jc w:val="center"/>
                    <w:rPr>
                      <w:rFonts w:ascii="Times New Roman" w:hAnsi="Times New Roman" w:cs="Times New Roman"/>
                      <w:sz w:val="20"/>
                      <w:szCs w:val="20"/>
                    </w:rPr>
                  </w:pPr>
                  <w:r w:rsidRPr="00642967">
                    <w:rPr>
                      <w:rFonts w:ascii="Times New Roman" w:hAnsi="Times New Roman" w:cs="Times New Roman"/>
                      <w:sz w:val="20"/>
                      <w:szCs w:val="20"/>
                    </w:rPr>
                    <w:t>ГИБДД</w:t>
                  </w:r>
                </w:p>
                <w:p w:rsidR="00C7476E" w:rsidRPr="00713902" w:rsidRDefault="00C7476E" w:rsidP="00787AE6">
                  <w:pPr>
                    <w:jc w:val="center"/>
                    <w:rPr>
                      <w:szCs w:val="20"/>
                    </w:rPr>
                  </w:pPr>
                </w:p>
                <w:p w:rsidR="00C7476E" w:rsidRPr="00713902" w:rsidRDefault="00C7476E" w:rsidP="00787AE6">
                  <w:pPr>
                    <w:rPr>
                      <w:szCs w:val="20"/>
                    </w:rPr>
                  </w:pPr>
                </w:p>
              </w:txbxContent>
            </v:textbox>
          </v:roundrect>
        </w:pict>
      </w:r>
      <w:r>
        <w:rPr>
          <w:rFonts w:ascii="Times New Roman" w:hAnsi="Times New Roman" w:cs="Times New Roman"/>
          <w:sz w:val="24"/>
          <w:szCs w:val="24"/>
        </w:rPr>
        <w:pict>
          <v:roundrect id="_x0000_s1207" style="position:absolute;margin-left:-15.6pt;margin-top:8.6pt;width:114.6pt;height:27.35pt;z-index:251792384" arcsize="10923f" fillcolor="#fcf">
            <v:textbox>
              <w:txbxContent>
                <w:p w:rsidR="00C7476E" w:rsidRPr="00642967" w:rsidRDefault="00C7476E" w:rsidP="00787AE6">
                  <w:pPr>
                    <w:jc w:val="center"/>
                    <w:rPr>
                      <w:rFonts w:ascii="Times New Roman" w:hAnsi="Times New Roman" w:cs="Times New Roman"/>
                      <w:sz w:val="20"/>
                      <w:szCs w:val="20"/>
                    </w:rPr>
                  </w:pPr>
                  <w:r w:rsidRPr="00642967">
                    <w:rPr>
                      <w:rFonts w:ascii="Times New Roman" w:hAnsi="Times New Roman" w:cs="Times New Roman"/>
                      <w:sz w:val="20"/>
                      <w:szCs w:val="20"/>
                    </w:rPr>
                    <w:t>КДН</w:t>
                  </w:r>
                  <w:r>
                    <w:rPr>
                      <w:rFonts w:ascii="Times New Roman" w:hAnsi="Times New Roman" w:cs="Times New Roman"/>
                      <w:sz w:val="20"/>
                      <w:szCs w:val="20"/>
                    </w:rPr>
                    <w:t xml:space="preserve"> </w:t>
                  </w:r>
                  <w:r w:rsidRPr="00642967">
                    <w:rPr>
                      <w:rFonts w:ascii="Times New Roman" w:hAnsi="Times New Roman" w:cs="Times New Roman"/>
                      <w:sz w:val="20"/>
                      <w:szCs w:val="20"/>
                    </w:rPr>
                    <w:t>и</w:t>
                  </w:r>
                  <w:r>
                    <w:rPr>
                      <w:rFonts w:ascii="Times New Roman" w:hAnsi="Times New Roman" w:cs="Times New Roman"/>
                      <w:sz w:val="20"/>
                      <w:szCs w:val="20"/>
                    </w:rPr>
                    <w:t xml:space="preserve"> </w:t>
                  </w:r>
                  <w:r w:rsidRPr="00642967">
                    <w:rPr>
                      <w:rFonts w:ascii="Times New Roman" w:hAnsi="Times New Roman" w:cs="Times New Roman"/>
                      <w:sz w:val="20"/>
                      <w:szCs w:val="20"/>
                    </w:rPr>
                    <w:t>ЗП</w:t>
                  </w:r>
                </w:p>
                <w:p w:rsidR="00C7476E" w:rsidRPr="00A36214" w:rsidRDefault="00C7476E" w:rsidP="00787AE6">
                  <w:pPr>
                    <w:rPr>
                      <w:szCs w:val="20"/>
                    </w:rPr>
                  </w:pPr>
                </w:p>
              </w:txbxContent>
            </v:textbox>
          </v:roundrect>
        </w:pict>
      </w:r>
    </w:p>
    <w:p w:rsidR="00787AE6" w:rsidRPr="008A04B7" w:rsidRDefault="00787AE6" w:rsidP="008A04B7">
      <w:pPr>
        <w:shd w:val="clear" w:color="auto" w:fill="FFFFFF"/>
        <w:autoSpaceDE w:val="0"/>
        <w:autoSpaceDN w:val="0"/>
        <w:adjustRightInd w:val="0"/>
        <w:spacing w:after="0" w:line="240" w:lineRule="auto"/>
        <w:rPr>
          <w:rFonts w:ascii="Times New Roman" w:hAnsi="Times New Roman" w:cs="Times New Roman"/>
          <w:b/>
          <w:bCs/>
          <w:sz w:val="24"/>
          <w:szCs w:val="24"/>
        </w:rPr>
      </w:pPr>
    </w:p>
    <w:p w:rsidR="00787AE6" w:rsidRPr="008A04B7" w:rsidRDefault="006A58E7" w:rsidP="008A04B7">
      <w:pPr>
        <w:shd w:val="clear" w:color="auto" w:fill="FFFFFF"/>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pict>
          <v:roundrect id="_x0000_s1210" style="position:absolute;margin-left:360.6pt;margin-top:3.65pt;width:111.65pt;height:32.85pt;z-index:251795456" arcsize="10923f" fillcolor="#ffc">
            <v:textbox>
              <w:txbxContent>
                <w:p w:rsidR="00C7476E" w:rsidRPr="00642967" w:rsidRDefault="00C7476E" w:rsidP="00787AE6">
                  <w:pPr>
                    <w:jc w:val="center"/>
                    <w:rPr>
                      <w:rFonts w:ascii="Times New Roman" w:hAnsi="Times New Roman" w:cs="Times New Roman"/>
                      <w:sz w:val="20"/>
                      <w:szCs w:val="20"/>
                    </w:rPr>
                  </w:pPr>
                  <w:r>
                    <w:rPr>
                      <w:rFonts w:ascii="Times New Roman" w:hAnsi="Times New Roman" w:cs="Times New Roman"/>
                      <w:sz w:val="20"/>
                      <w:szCs w:val="20"/>
                    </w:rPr>
                    <w:t>Школы города</w:t>
                  </w:r>
                </w:p>
                <w:p w:rsidR="00C7476E" w:rsidRPr="00642967" w:rsidRDefault="00C7476E" w:rsidP="00787AE6">
                  <w:pPr>
                    <w:rPr>
                      <w:szCs w:val="20"/>
                    </w:rPr>
                  </w:pPr>
                </w:p>
              </w:txbxContent>
            </v:textbox>
          </v:roundrect>
        </w:pict>
      </w:r>
      <w:r>
        <w:rPr>
          <w:rFonts w:ascii="Times New Roman" w:hAnsi="Times New Roman" w:cs="Times New Roman"/>
          <w:sz w:val="24"/>
          <w:szCs w:val="24"/>
        </w:rPr>
        <w:pict>
          <v:roundrect id="_x0000_s1209" style="position:absolute;margin-left:-9pt;margin-top:8pt;width:108pt;height:36pt;z-index:251794432" arcsize="10923f" fillcolor="#fc6">
            <v:textbox>
              <w:txbxContent>
                <w:p w:rsidR="00C7476E" w:rsidRPr="00642967" w:rsidRDefault="00C7476E" w:rsidP="00787AE6">
                  <w:pPr>
                    <w:jc w:val="center"/>
                    <w:rPr>
                      <w:rFonts w:ascii="Times New Roman" w:hAnsi="Times New Roman" w:cs="Times New Roman"/>
                      <w:sz w:val="20"/>
                      <w:szCs w:val="20"/>
                    </w:rPr>
                  </w:pPr>
                  <w:r>
                    <w:rPr>
                      <w:rFonts w:ascii="Times New Roman" w:hAnsi="Times New Roman" w:cs="Times New Roman"/>
                      <w:sz w:val="20"/>
                      <w:szCs w:val="20"/>
                    </w:rPr>
                    <w:t>Спортивные сооружения города</w:t>
                  </w:r>
                </w:p>
                <w:p w:rsidR="00C7476E" w:rsidRPr="00642967" w:rsidRDefault="00C7476E" w:rsidP="00787AE6">
                  <w:pPr>
                    <w:rPr>
                      <w:szCs w:val="16"/>
                    </w:rPr>
                  </w:pPr>
                </w:p>
              </w:txbxContent>
            </v:textbox>
          </v:roundrect>
        </w:pict>
      </w:r>
    </w:p>
    <w:p w:rsidR="00787AE6" w:rsidRPr="008A04B7" w:rsidRDefault="00787AE6" w:rsidP="008A04B7">
      <w:pPr>
        <w:shd w:val="clear" w:color="auto" w:fill="FFFFFF"/>
        <w:autoSpaceDE w:val="0"/>
        <w:autoSpaceDN w:val="0"/>
        <w:adjustRightInd w:val="0"/>
        <w:spacing w:after="0" w:line="240" w:lineRule="auto"/>
        <w:rPr>
          <w:rFonts w:ascii="Times New Roman" w:hAnsi="Times New Roman" w:cs="Times New Roman"/>
          <w:b/>
          <w:bCs/>
          <w:sz w:val="24"/>
          <w:szCs w:val="24"/>
        </w:rPr>
      </w:pPr>
    </w:p>
    <w:p w:rsidR="00787AE6" w:rsidRPr="008A04B7" w:rsidRDefault="006A58E7" w:rsidP="008A04B7">
      <w:pPr>
        <w:shd w:val="clear" w:color="auto" w:fill="FFFFFF"/>
        <w:tabs>
          <w:tab w:val="left" w:pos="1830"/>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pict>
          <v:roundrect id="_x0000_s1206" style="position:absolute;margin-left:15.25pt;margin-top:9.3pt;width:120.85pt;height:36pt;z-index:251791360" arcsize="10923f" fillcolor="#fcc">
            <v:textbox>
              <w:txbxContent>
                <w:p w:rsidR="00C7476E" w:rsidRPr="00642967" w:rsidRDefault="00C7476E" w:rsidP="00787AE6">
                  <w:pPr>
                    <w:jc w:val="center"/>
                    <w:rPr>
                      <w:rFonts w:ascii="Times New Roman" w:hAnsi="Times New Roman" w:cs="Times New Roman"/>
                      <w:sz w:val="20"/>
                      <w:szCs w:val="20"/>
                    </w:rPr>
                  </w:pPr>
                  <w:r w:rsidRPr="00642967">
                    <w:rPr>
                      <w:rFonts w:ascii="Times New Roman" w:hAnsi="Times New Roman" w:cs="Times New Roman"/>
                      <w:sz w:val="20"/>
                      <w:szCs w:val="20"/>
                    </w:rPr>
                    <w:t>Прокуратура и суд</w:t>
                  </w:r>
                </w:p>
              </w:txbxContent>
            </v:textbox>
          </v:roundrect>
        </w:pict>
      </w:r>
      <w:r>
        <w:rPr>
          <w:rFonts w:ascii="Times New Roman" w:hAnsi="Times New Roman" w:cs="Times New Roman"/>
          <w:sz w:val="24"/>
          <w:szCs w:val="24"/>
        </w:rPr>
        <w:pict>
          <v:roundrect id="_x0000_s1211" style="position:absolute;margin-left:323.3pt;margin-top:9.3pt;width:117pt;height:33.6pt;z-index:251796480" arcsize="10923f" fillcolor="#eaf1dd">
            <v:textbox style="mso-next-textbox:#_x0000_s1211">
              <w:txbxContent>
                <w:p w:rsidR="00C7476E" w:rsidRPr="00642967" w:rsidRDefault="00C7476E" w:rsidP="00787AE6">
                  <w:pPr>
                    <w:jc w:val="center"/>
                    <w:rPr>
                      <w:rFonts w:ascii="Times New Roman" w:hAnsi="Times New Roman" w:cs="Times New Roman"/>
                      <w:sz w:val="20"/>
                      <w:szCs w:val="20"/>
                    </w:rPr>
                  </w:pPr>
                  <w:r w:rsidRPr="00642967">
                    <w:rPr>
                      <w:rFonts w:ascii="Times New Roman" w:hAnsi="Times New Roman" w:cs="Times New Roman"/>
                      <w:sz w:val="20"/>
                      <w:szCs w:val="20"/>
                    </w:rPr>
                    <w:t>ЦДТ № 1</w:t>
                  </w:r>
                </w:p>
              </w:txbxContent>
            </v:textbox>
          </v:roundrect>
        </w:pict>
      </w:r>
      <w:r>
        <w:rPr>
          <w:rFonts w:ascii="Times New Roman" w:hAnsi="Times New Roman" w:cs="Times New Roman"/>
          <w:sz w:val="24"/>
          <w:szCs w:val="24"/>
        </w:rPr>
        <w:pict>
          <v:roundrect id="_x0000_s1204" style="position:absolute;margin-left:163.3pt;margin-top:9.3pt;width:135pt;height:36pt;z-index:251789312" arcsize="10923f" fillcolor="yellow">
            <v:textbox style="mso-next-textbox:#_x0000_s1204">
              <w:txbxContent>
                <w:p w:rsidR="00C7476E" w:rsidRPr="00642967" w:rsidRDefault="00C7476E" w:rsidP="00787AE6">
                  <w:pPr>
                    <w:jc w:val="center"/>
                    <w:rPr>
                      <w:rFonts w:ascii="Times New Roman" w:hAnsi="Times New Roman" w:cs="Times New Roman"/>
                      <w:sz w:val="20"/>
                      <w:szCs w:val="20"/>
                    </w:rPr>
                  </w:pPr>
                  <w:r>
                    <w:rPr>
                      <w:rFonts w:ascii="Times New Roman" w:hAnsi="Times New Roman" w:cs="Times New Roman"/>
                      <w:sz w:val="20"/>
                      <w:szCs w:val="20"/>
                    </w:rPr>
                    <w:t>Городской ЦЗН</w:t>
                  </w:r>
                </w:p>
              </w:txbxContent>
            </v:textbox>
          </v:roundrect>
        </w:pict>
      </w:r>
      <w:r w:rsidR="00787AE6" w:rsidRPr="008A04B7">
        <w:rPr>
          <w:rFonts w:ascii="Times New Roman" w:hAnsi="Times New Roman" w:cs="Times New Roman"/>
          <w:b/>
          <w:bCs/>
          <w:sz w:val="24"/>
          <w:szCs w:val="24"/>
        </w:rPr>
        <w:tab/>
      </w:r>
    </w:p>
    <w:p w:rsidR="00787AE6" w:rsidRDefault="00787AE6" w:rsidP="008A04B7">
      <w:pPr>
        <w:shd w:val="clear" w:color="auto" w:fill="FFFFFF"/>
        <w:autoSpaceDE w:val="0"/>
        <w:autoSpaceDN w:val="0"/>
        <w:adjustRightInd w:val="0"/>
        <w:spacing w:after="0" w:line="240" w:lineRule="auto"/>
        <w:rPr>
          <w:rFonts w:ascii="Times New Roman" w:hAnsi="Times New Roman" w:cs="Times New Roman"/>
          <w:b/>
          <w:bCs/>
          <w:sz w:val="24"/>
          <w:szCs w:val="24"/>
        </w:rPr>
      </w:pPr>
    </w:p>
    <w:p w:rsidR="008A04B7" w:rsidRDefault="008A04B7" w:rsidP="008A04B7">
      <w:pPr>
        <w:shd w:val="clear" w:color="auto" w:fill="FFFFFF"/>
        <w:autoSpaceDE w:val="0"/>
        <w:autoSpaceDN w:val="0"/>
        <w:adjustRightInd w:val="0"/>
        <w:spacing w:after="0" w:line="240" w:lineRule="auto"/>
        <w:rPr>
          <w:rFonts w:ascii="Times New Roman" w:hAnsi="Times New Roman" w:cs="Times New Roman"/>
          <w:b/>
          <w:bCs/>
          <w:sz w:val="24"/>
          <w:szCs w:val="24"/>
        </w:rPr>
      </w:pPr>
    </w:p>
    <w:p w:rsidR="008A04B7" w:rsidRDefault="008A04B7" w:rsidP="008A04B7">
      <w:pPr>
        <w:shd w:val="clear" w:color="auto" w:fill="FFFFFF"/>
        <w:autoSpaceDE w:val="0"/>
        <w:autoSpaceDN w:val="0"/>
        <w:adjustRightInd w:val="0"/>
        <w:spacing w:after="0" w:line="240" w:lineRule="auto"/>
        <w:rPr>
          <w:rFonts w:ascii="Times New Roman" w:hAnsi="Times New Roman" w:cs="Times New Roman"/>
          <w:b/>
          <w:bCs/>
          <w:sz w:val="24"/>
          <w:szCs w:val="24"/>
        </w:rPr>
      </w:pPr>
    </w:p>
    <w:p w:rsidR="008A04B7" w:rsidRPr="008A04B7" w:rsidRDefault="008A04B7" w:rsidP="008A04B7">
      <w:pPr>
        <w:shd w:val="clear" w:color="auto" w:fill="FFFFFF"/>
        <w:autoSpaceDE w:val="0"/>
        <w:autoSpaceDN w:val="0"/>
        <w:adjustRightInd w:val="0"/>
        <w:spacing w:after="0" w:line="240" w:lineRule="auto"/>
        <w:rPr>
          <w:rFonts w:ascii="Times New Roman" w:hAnsi="Times New Roman" w:cs="Times New Roman"/>
          <w:b/>
          <w:bCs/>
          <w:sz w:val="24"/>
          <w:szCs w:val="24"/>
        </w:rPr>
      </w:pPr>
    </w:p>
    <w:p w:rsidR="00787AE6" w:rsidRPr="008A04B7" w:rsidRDefault="00787AE6" w:rsidP="008A04B7">
      <w:pPr>
        <w:shd w:val="clear" w:color="auto" w:fill="FFFFFF"/>
        <w:autoSpaceDE w:val="0"/>
        <w:autoSpaceDN w:val="0"/>
        <w:adjustRightInd w:val="0"/>
        <w:spacing w:after="0" w:line="240" w:lineRule="auto"/>
        <w:rPr>
          <w:rFonts w:ascii="Times New Roman" w:hAnsi="Times New Roman" w:cs="Times New Roman"/>
          <w:b/>
          <w:bCs/>
          <w:sz w:val="24"/>
          <w:szCs w:val="24"/>
        </w:rPr>
      </w:pPr>
    </w:p>
    <w:p w:rsidR="00787AE6" w:rsidRPr="008A04B7" w:rsidRDefault="005D7D98" w:rsidP="008A04B7">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8A04B7">
        <w:rPr>
          <w:rFonts w:ascii="Times New Roman" w:hAnsi="Times New Roman" w:cs="Times New Roman"/>
          <w:b/>
          <w:color w:val="000000"/>
          <w:sz w:val="24"/>
          <w:szCs w:val="24"/>
        </w:rPr>
        <w:t>2.3.</w:t>
      </w:r>
      <w:r w:rsidR="00787AE6" w:rsidRPr="008A04B7">
        <w:rPr>
          <w:rFonts w:ascii="Times New Roman" w:hAnsi="Times New Roman" w:cs="Times New Roman"/>
          <w:b/>
          <w:color w:val="000000"/>
          <w:sz w:val="24"/>
          <w:szCs w:val="24"/>
        </w:rPr>
        <w:t>10. Планируемые результаты программы воспитания и социализации обучающихся  на ступени основного общего образования.</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i/>
          <w:iCs/>
          <w:sz w:val="24"/>
          <w:szCs w:val="24"/>
        </w:rPr>
        <w:t>воспитательных результатов</w:t>
      </w:r>
      <w:r w:rsidRPr="008A04B7">
        <w:rPr>
          <w:rFonts w:ascii="Times New Roman" w:hAnsi="Times New Roman" w:cs="Times New Roman"/>
          <w:i/>
          <w:iCs/>
          <w:sz w:val="24"/>
          <w:szCs w:val="24"/>
        </w:rPr>
        <w:t xml:space="preserve"> – </w:t>
      </w:r>
      <w:r w:rsidRPr="008A04B7">
        <w:rPr>
          <w:rFonts w:ascii="Times New Roman" w:hAnsi="Times New Roman" w:cs="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i/>
          <w:iCs/>
          <w:sz w:val="24"/>
          <w:szCs w:val="24"/>
        </w:rPr>
        <w:t>эффекта</w:t>
      </w:r>
      <w:r w:rsidRPr="008A04B7">
        <w:rPr>
          <w:rFonts w:ascii="Times New Roman" w:hAnsi="Times New Roman" w:cs="Times New Roman"/>
          <w:i/>
          <w:iCs/>
          <w:sz w:val="24"/>
          <w:szCs w:val="24"/>
        </w:rPr>
        <w:t xml:space="preserve"> – </w:t>
      </w:r>
      <w:r w:rsidRPr="008A04B7">
        <w:rPr>
          <w:rFonts w:ascii="Times New Roman" w:hAnsi="Times New Roman" w:cs="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Воспитательные результаты и эффекты деятельности школьников распределяются по трем уровням.</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Первый уровень результатов </w:t>
      </w:r>
      <w:r w:rsidRPr="008A04B7">
        <w:rPr>
          <w:rFonts w:ascii="Times New Roman" w:hAnsi="Times New Roman" w:cs="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lastRenderedPageBreak/>
        <w:t xml:space="preserve">Второй уровень результатов </w:t>
      </w:r>
      <w:r w:rsidRPr="008A04B7">
        <w:rPr>
          <w:rFonts w:ascii="Times New Roman" w:hAnsi="Times New Roman" w:cs="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t xml:space="preserve">Третий уровень результатов </w:t>
      </w:r>
      <w:r w:rsidRPr="008A04B7">
        <w:rPr>
          <w:rFonts w:ascii="Times New Roman" w:hAnsi="Times New Roman" w:cs="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8A04B7">
        <w:rPr>
          <w:rFonts w:ascii="Times New Roman" w:hAnsi="Times New Roman" w:cs="Times New Roman"/>
          <w:iCs/>
          <w:sz w:val="24"/>
          <w:szCs w:val="24"/>
        </w:rPr>
        <w:t>(а не просто узнает о том, как стать)</w:t>
      </w:r>
      <w:r w:rsidRPr="008A04B7">
        <w:rPr>
          <w:rFonts w:ascii="Times New Roman" w:hAnsi="Times New Roman" w:cs="Times New Roman"/>
          <w:i/>
          <w:iCs/>
          <w:sz w:val="24"/>
          <w:szCs w:val="24"/>
        </w:rPr>
        <w:t xml:space="preserve"> </w:t>
      </w:r>
      <w:r w:rsidRPr="008A04B7">
        <w:rPr>
          <w:rFonts w:ascii="Times New Roman" w:hAnsi="Times New Roman" w:cs="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787AE6" w:rsidRPr="008A04B7" w:rsidRDefault="00787AE6" w:rsidP="008A04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Переход от одного уровня воспитательных результатов к другому должен быть последовательным, постепенным.</w:t>
      </w:r>
    </w:p>
    <w:p w:rsidR="00787AE6" w:rsidRPr="008A04B7" w:rsidRDefault="00787AE6" w:rsidP="008A04B7">
      <w:pPr>
        <w:spacing w:after="0" w:line="240" w:lineRule="auto"/>
        <w:ind w:firstLine="567"/>
        <w:jc w:val="both"/>
        <w:rPr>
          <w:rFonts w:ascii="Times New Roman" w:hAnsi="Times New Roman" w:cs="Times New Roman"/>
          <w:sz w:val="24"/>
          <w:szCs w:val="24"/>
        </w:rPr>
      </w:pPr>
      <w:r w:rsidRPr="008A04B7">
        <w:rPr>
          <w:rFonts w:ascii="Times New Roman" w:hAnsi="Times New Roman" w:cs="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787AE6" w:rsidRPr="008A04B7" w:rsidRDefault="00787AE6" w:rsidP="008A04B7">
      <w:pPr>
        <w:pStyle w:val="afc"/>
        <w:spacing w:after="0" w:line="240" w:lineRule="auto"/>
        <w:ind w:firstLine="567"/>
        <w:jc w:val="both"/>
        <w:rPr>
          <w:rFonts w:ascii="Times New Roman" w:hAnsi="Times New Roman"/>
          <w:sz w:val="24"/>
          <w:szCs w:val="24"/>
        </w:rPr>
      </w:pPr>
      <w:r w:rsidRPr="008A04B7">
        <w:rPr>
          <w:rFonts w:ascii="Times New Roman" w:hAnsi="Times New Roman"/>
          <w:sz w:val="24"/>
          <w:szCs w:val="24"/>
        </w:rPr>
        <w:t xml:space="preserve">Таким образом, программа </w:t>
      </w:r>
      <w:r w:rsidRPr="008A04B7">
        <w:rPr>
          <w:rFonts w:ascii="Times New Roman" w:hAnsi="Times New Roman"/>
          <w:bCs/>
          <w:color w:val="000000"/>
          <w:sz w:val="24"/>
          <w:szCs w:val="24"/>
        </w:rPr>
        <w:t xml:space="preserve">воспитания и социализации обучающихся </w:t>
      </w:r>
      <w:r w:rsidRPr="008A04B7">
        <w:rPr>
          <w:rFonts w:ascii="Times New Roman" w:hAnsi="Times New Roman"/>
          <w:bCs/>
          <w:sz w:val="24"/>
          <w:szCs w:val="24"/>
        </w:rPr>
        <w:t xml:space="preserve">на ступени основного общего образования направлена на создание </w:t>
      </w:r>
      <w:r w:rsidRPr="008A04B7">
        <w:rPr>
          <w:rFonts w:ascii="Times New Roman" w:hAnsi="Times New Roman"/>
          <w:b/>
          <w:sz w:val="24"/>
          <w:szCs w:val="24"/>
        </w:rPr>
        <w:t>модели выпускника школы.</w:t>
      </w:r>
    </w:p>
    <w:p w:rsidR="00787AE6" w:rsidRPr="008A04B7" w:rsidRDefault="00787AE6" w:rsidP="008A04B7">
      <w:pPr>
        <w:spacing w:after="0" w:line="240" w:lineRule="auto"/>
        <w:jc w:val="center"/>
        <w:rPr>
          <w:rFonts w:ascii="Times New Roman" w:hAnsi="Times New Roman" w:cs="Times New Roman"/>
          <w:b/>
          <w:bCs/>
          <w:sz w:val="24"/>
          <w:szCs w:val="24"/>
        </w:rPr>
      </w:pPr>
      <w:r w:rsidRPr="008A04B7">
        <w:rPr>
          <w:rFonts w:ascii="Times New Roman" w:hAnsi="Times New Roman" w:cs="Times New Roman"/>
          <w:b/>
          <w:bCs/>
          <w:sz w:val="24"/>
          <w:szCs w:val="24"/>
        </w:rPr>
        <w:t>Модель выпускника основной школы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6"/>
        <w:gridCol w:w="5631"/>
      </w:tblGrid>
      <w:tr w:rsidR="00787AE6" w:rsidRPr="008A04B7" w:rsidTr="004A23D4">
        <w:tc>
          <w:tcPr>
            <w:tcW w:w="4677" w:type="dxa"/>
          </w:tcPr>
          <w:p w:rsidR="00787AE6" w:rsidRPr="008A04B7" w:rsidRDefault="00787AE6" w:rsidP="008A04B7">
            <w:pPr>
              <w:pStyle w:val="af"/>
              <w:widowControl w:val="0"/>
              <w:suppressAutoHyphens/>
              <w:jc w:val="both"/>
              <w:rPr>
                <w:rFonts w:ascii="Times New Roman" w:hAnsi="Times New Roman"/>
                <w:b/>
                <w:bCs/>
                <w:szCs w:val="24"/>
              </w:rPr>
            </w:pPr>
            <w:r w:rsidRPr="008A04B7">
              <w:rPr>
                <w:rFonts w:ascii="Times New Roman" w:hAnsi="Times New Roman"/>
                <w:b/>
                <w:bCs/>
                <w:szCs w:val="24"/>
              </w:rPr>
              <w:t>Ценностный потенциал:</w:t>
            </w:r>
          </w:p>
          <w:p w:rsidR="00787AE6" w:rsidRPr="008A04B7" w:rsidRDefault="00787AE6" w:rsidP="00E81D7C">
            <w:pPr>
              <w:numPr>
                <w:ilvl w:val="1"/>
                <w:numId w:val="203"/>
              </w:numPr>
              <w:spacing w:after="0" w:line="240" w:lineRule="auto"/>
              <w:ind w:left="0" w:firstLine="143"/>
              <w:jc w:val="both"/>
              <w:rPr>
                <w:rFonts w:ascii="Times New Roman" w:hAnsi="Times New Roman" w:cs="Times New Roman"/>
                <w:sz w:val="24"/>
                <w:szCs w:val="24"/>
              </w:rPr>
            </w:pPr>
            <w:r w:rsidRPr="008A04B7">
              <w:rPr>
                <w:rFonts w:ascii="Times New Roman" w:hAnsi="Times New Roman" w:cs="Times New Roman"/>
                <w:sz w:val="24"/>
                <w:szCs w:val="24"/>
              </w:rPr>
              <w:t>восприятие ценности достоинства человека;</w:t>
            </w:r>
          </w:p>
          <w:p w:rsidR="00787AE6" w:rsidRPr="008A04B7" w:rsidRDefault="00787AE6" w:rsidP="00E81D7C">
            <w:pPr>
              <w:numPr>
                <w:ilvl w:val="1"/>
                <w:numId w:val="203"/>
              </w:numPr>
              <w:spacing w:after="0" w:line="240" w:lineRule="auto"/>
              <w:ind w:left="0" w:firstLine="143"/>
              <w:jc w:val="both"/>
              <w:rPr>
                <w:rFonts w:ascii="Times New Roman" w:hAnsi="Times New Roman" w:cs="Times New Roman"/>
                <w:sz w:val="24"/>
                <w:szCs w:val="24"/>
              </w:rPr>
            </w:pPr>
            <w:r w:rsidRPr="008A04B7">
              <w:rPr>
                <w:rFonts w:ascii="Times New Roman" w:hAnsi="Times New Roman" w:cs="Times New Roman"/>
                <w:sz w:val="24"/>
                <w:szCs w:val="24"/>
              </w:rPr>
              <w:t>уважение к своей Родине-России;</w:t>
            </w:r>
          </w:p>
          <w:p w:rsidR="00787AE6" w:rsidRPr="008A04B7" w:rsidRDefault="00787AE6" w:rsidP="00E81D7C">
            <w:pPr>
              <w:numPr>
                <w:ilvl w:val="1"/>
                <w:numId w:val="203"/>
              </w:numPr>
              <w:spacing w:after="0" w:line="240" w:lineRule="auto"/>
              <w:ind w:left="0" w:firstLine="143"/>
              <w:jc w:val="both"/>
              <w:rPr>
                <w:rFonts w:ascii="Times New Roman" w:hAnsi="Times New Roman" w:cs="Times New Roman"/>
                <w:sz w:val="24"/>
                <w:szCs w:val="24"/>
              </w:rPr>
            </w:pPr>
            <w:r w:rsidRPr="008A04B7">
              <w:rPr>
                <w:rFonts w:ascii="Times New Roman" w:hAnsi="Times New Roman" w:cs="Times New Roman"/>
                <w:sz w:val="24"/>
                <w:szCs w:val="24"/>
              </w:rPr>
              <w:t>тактичность;</w:t>
            </w:r>
          </w:p>
          <w:p w:rsidR="00787AE6" w:rsidRPr="008A04B7" w:rsidRDefault="00787AE6" w:rsidP="00E81D7C">
            <w:pPr>
              <w:numPr>
                <w:ilvl w:val="1"/>
                <w:numId w:val="203"/>
              </w:numPr>
              <w:spacing w:after="0" w:line="240" w:lineRule="auto"/>
              <w:ind w:left="0" w:firstLine="143"/>
              <w:jc w:val="both"/>
              <w:rPr>
                <w:rFonts w:ascii="Times New Roman" w:hAnsi="Times New Roman" w:cs="Times New Roman"/>
                <w:sz w:val="24"/>
                <w:szCs w:val="24"/>
              </w:rPr>
            </w:pPr>
            <w:r w:rsidRPr="008A04B7">
              <w:rPr>
                <w:rFonts w:ascii="Times New Roman" w:hAnsi="Times New Roman" w:cs="Times New Roman"/>
                <w:sz w:val="24"/>
                <w:szCs w:val="24"/>
              </w:rPr>
              <w:t>трудолюбие;</w:t>
            </w:r>
          </w:p>
          <w:p w:rsidR="00787AE6" w:rsidRPr="008A04B7" w:rsidRDefault="00787AE6" w:rsidP="00E81D7C">
            <w:pPr>
              <w:numPr>
                <w:ilvl w:val="1"/>
                <w:numId w:val="203"/>
              </w:numPr>
              <w:spacing w:after="0" w:line="240" w:lineRule="auto"/>
              <w:ind w:left="0" w:firstLine="143"/>
              <w:jc w:val="both"/>
              <w:rPr>
                <w:rFonts w:ascii="Times New Roman" w:hAnsi="Times New Roman" w:cs="Times New Roman"/>
                <w:sz w:val="24"/>
                <w:szCs w:val="24"/>
              </w:rPr>
            </w:pPr>
            <w:r w:rsidRPr="008A04B7">
              <w:rPr>
                <w:rFonts w:ascii="Times New Roman" w:hAnsi="Times New Roman" w:cs="Times New Roman"/>
                <w:sz w:val="24"/>
                <w:szCs w:val="24"/>
              </w:rPr>
              <w:t>чуткость;</w:t>
            </w:r>
          </w:p>
          <w:p w:rsidR="00787AE6" w:rsidRPr="008A04B7" w:rsidRDefault="00787AE6" w:rsidP="00E81D7C">
            <w:pPr>
              <w:numPr>
                <w:ilvl w:val="1"/>
                <w:numId w:val="203"/>
              </w:numPr>
              <w:spacing w:after="0" w:line="240" w:lineRule="auto"/>
              <w:ind w:left="0" w:firstLine="143"/>
              <w:jc w:val="both"/>
              <w:rPr>
                <w:rFonts w:ascii="Times New Roman" w:hAnsi="Times New Roman" w:cs="Times New Roman"/>
                <w:sz w:val="24"/>
                <w:szCs w:val="24"/>
              </w:rPr>
            </w:pPr>
            <w:r w:rsidRPr="008A04B7">
              <w:rPr>
                <w:rFonts w:ascii="Times New Roman" w:hAnsi="Times New Roman" w:cs="Times New Roman"/>
                <w:sz w:val="24"/>
                <w:szCs w:val="24"/>
              </w:rPr>
              <w:t>реализм</w:t>
            </w:r>
          </w:p>
        </w:tc>
        <w:tc>
          <w:tcPr>
            <w:tcW w:w="5637" w:type="dxa"/>
            <w:gridSpan w:val="2"/>
          </w:tcPr>
          <w:p w:rsidR="00787AE6" w:rsidRPr="008A04B7" w:rsidRDefault="00787AE6" w:rsidP="008A04B7">
            <w:pPr>
              <w:spacing w:after="0" w:line="240" w:lineRule="auto"/>
              <w:jc w:val="both"/>
              <w:rPr>
                <w:rFonts w:ascii="Times New Roman" w:hAnsi="Times New Roman" w:cs="Times New Roman"/>
                <w:b/>
                <w:bCs/>
                <w:sz w:val="24"/>
                <w:szCs w:val="24"/>
              </w:rPr>
            </w:pPr>
            <w:r w:rsidRPr="008A04B7">
              <w:rPr>
                <w:rFonts w:ascii="Times New Roman" w:hAnsi="Times New Roman" w:cs="Times New Roman"/>
                <w:b/>
                <w:bCs/>
                <w:sz w:val="24"/>
                <w:szCs w:val="24"/>
              </w:rPr>
              <w:t>Творческий потенциал:</w:t>
            </w:r>
          </w:p>
          <w:p w:rsidR="00787AE6" w:rsidRPr="008A04B7" w:rsidRDefault="00787AE6" w:rsidP="00E81D7C">
            <w:pPr>
              <w:numPr>
                <w:ilvl w:val="1"/>
                <w:numId w:val="203"/>
              </w:numPr>
              <w:tabs>
                <w:tab w:val="clear" w:pos="360"/>
              </w:tabs>
              <w:spacing w:after="0" w:line="240" w:lineRule="auto"/>
              <w:ind w:left="0" w:firstLine="323"/>
              <w:jc w:val="both"/>
              <w:rPr>
                <w:rFonts w:ascii="Times New Roman" w:hAnsi="Times New Roman" w:cs="Times New Roman"/>
                <w:sz w:val="24"/>
                <w:szCs w:val="24"/>
              </w:rPr>
            </w:pPr>
            <w:r w:rsidRPr="008A04B7">
              <w:rPr>
                <w:rFonts w:ascii="Times New Roman" w:hAnsi="Times New Roman" w:cs="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787AE6" w:rsidRPr="008A04B7" w:rsidRDefault="00787AE6" w:rsidP="008A04B7">
            <w:pPr>
              <w:spacing w:after="0" w:line="240" w:lineRule="auto"/>
              <w:jc w:val="both"/>
              <w:rPr>
                <w:rFonts w:ascii="Times New Roman" w:hAnsi="Times New Roman" w:cs="Times New Roman"/>
                <w:b/>
                <w:bCs/>
                <w:sz w:val="24"/>
                <w:szCs w:val="24"/>
              </w:rPr>
            </w:pPr>
          </w:p>
        </w:tc>
      </w:tr>
      <w:tr w:rsidR="00787AE6" w:rsidRPr="008A04B7" w:rsidTr="004A23D4">
        <w:tc>
          <w:tcPr>
            <w:tcW w:w="4683" w:type="dxa"/>
            <w:gridSpan w:val="2"/>
          </w:tcPr>
          <w:p w:rsidR="00787AE6" w:rsidRPr="008A04B7" w:rsidRDefault="00787AE6" w:rsidP="008A04B7">
            <w:pPr>
              <w:spacing w:after="0" w:line="240" w:lineRule="auto"/>
              <w:jc w:val="both"/>
              <w:rPr>
                <w:rFonts w:ascii="Times New Roman" w:hAnsi="Times New Roman" w:cs="Times New Roman"/>
                <w:b/>
                <w:bCs/>
                <w:sz w:val="24"/>
                <w:szCs w:val="24"/>
              </w:rPr>
            </w:pPr>
            <w:r w:rsidRPr="008A04B7">
              <w:rPr>
                <w:rFonts w:ascii="Times New Roman" w:hAnsi="Times New Roman" w:cs="Times New Roman"/>
                <w:b/>
                <w:bCs/>
                <w:sz w:val="24"/>
                <w:szCs w:val="24"/>
              </w:rPr>
              <w:t>Познавательный потенциал:</w:t>
            </w:r>
          </w:p>
          <w:p w:rsidR="00787AE6" w:rsidRPr="008A04B7" w:rsidRDefault="00787AE6" w:rsidP="00E81D7C">
            <w:pPr>
              <w:numPr>
                <w:ilvl w:val="1"/>
                <w:numId w:val="203"/>
              </w:numPr>
              <w:spacing w:after="0" w:line="240" w:lineRule="auto"/>
              <w:ind w:left="0" w:firstLine="143"/>
              <w:jc w:val="both"/>
              <w:rPr>
                <w:rFonts w:ascii="Times New Roman" w:hAnsi="Times New Roman" w:cs="Times New Roman"/>
                <w:sz w:val="24"/>
                <w:szCs w:val="24"/>
              </w:rPr>
            </w:pPr>
            <w:r w:rsidRPr="008A04B7">
              <w:rPr>
                <w:rFonts w:ascii="Times New Roman" w:hAnsi="Times New Roman" w:cs="Times New Roman"/>
                <w:sz w:val="24"/>
                <w:szCs w:val="24"/>
              </w:rPr>
              <w:t>знания, умения, навыки, соответствующие личностным потребностям конкретного школьника и образовательному стандарту второй ступени;</w:t>
            </w:r>
          </w:p>
          <w:p w:rsidR="00787AE6" w:rsidRPr="008A04B7" w:rsidRDefault="00787AE6" w:rsidP="00E81D7C">
            <w:pPr>
              <w:numPr>
                <w:ilvl w:val="1"/>
                <w:numId w:val="203"/>
              </w:numPr>
              <w:spacing w:after="0" w:line="240" w:lineRule="auto"/>
              <w:ind w:left="0" w:firstLine="143"/>
              <w:jc w:val="both"/>
              <w:rPr>
                <w:rFonts w:ascii="Times New Roman" w:hAnsi="Times New Roman" w:cs="Times New Roman"/>
                <w:sz w:val="24"/>
                <w:szCs w:val="24"/>
              </w:rPr>
            </w:pPr>
            <w:r w:rsidRPr="008A04B7">
              <w:rPr>
                <w:rFonts w:ascii="Times New Roman" w:hAnsi="Times New Roman" w:cs="Times New Roman"/>
                <w:sz w:val="24"/>
                <w:szCs w:val="24"/>
              </w:rPr>
              <w:t>знания широкого спектра профессиональной деятельности человека, знание своих психофизических особенностей;</w:t>
            </w:r>
          </w:p>
          <w:p w:rsidR="00787AE6" w:rsidRPr="008A04B7" w:rsidRDefault="00787AE6" w:rsidP="00E81D7C">
            <w:pPr>
              <w:numPr>
                <w:ilvl w:val="1"/>
                <w:numId w:val="203"/>
              </w:numPr>
              <w:spacing w:after="0" w:line="240" w:lineRule="auto"/>
              <w:ind w:left="0" w:firstLine="143"/>
              <w:jc w:val="both"/>
              <w:rPr>
                <w:rFonts w:ascii="Times New Roman" w:hAnsi="Times New Roman" w:cs="Times New Roman"/>
                <w:sz w:val="24"/>
                <w:szCs w:val="24"/>
              </w:rPr>
            </w:pPr>
            <w:r w:rsidRPr="008A04B7">
              <w:rPr>
                <w:rFonts w:ascii="Times New Roman" w:hAnsi="Times New Roman" w:cs="Times New Roman"/>
                <w:sz w:val="24"/>
                <w:szCs w:val="24"/>
              </w:rPr>
              <w:t>абстрактно-логическое мышление</w:t>
            </w:r>
          </w:p>
          <w:p w:rsidR="00787AE6" w:rsidRPr="008A04B7" w:rsidRDefault="00787AE6" w:rsidP="00E81D7C">
            <w:pPr>
              <w:numPr>
                <w:ilvl w:val="1"/>
                <w:numId w:val="203"/>
              </w:numPr>
              <w:spacing w:after="0" w:line="240" w:lineRule="auto"/>
              <w:ind w:left="0" w:firstLine="142"/>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 xml:space="preserve">Сформированность индивидуального стиля учебной деятельности, устойчивых </w:t>
            </w:r>
            <w:r w:rsidRPr="008A04B7">
              <w:rPr>
                <w:rFonts w:ascii="Times New Roman" w:hAnsi="Times New Roman" w:cs="Times New Roman"/>
                <w:color w:val="000000"/>
                <w:sz w:val="24"/>
                <w:szCs w:val="24"/>
              </w:rPr>
              <w:lastRenderedPageBreak/>
              <w:t>учебных интересов и склонностей,</w:t>
            </w:r>
          </w:p>
          <w:p w:rsidR="00787AE6" w:rsidRPr="008A04B7" w:rsidRDefault="00787AE6" w:rsidP="00E81D7C">
            <w:pPr>
              <w:numPr>
                <w:ilvl w:val="1"/>
                <w:numId w:val="203"/>
              </w:numPr>
              <w:spacing w:after="0" w:line="240" w:lineRule="auto"/>
              <w:ind w:left="0" w:firstLine="142"/>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 xml:space="preserve">умение развивать и управлять познавательными процессами личности, </w:t>
            </w:r>
          </w:p>
          <w:p w:rsidR="00787AE6" w:rsidRPr="008A04B7" w:rsidRDefault="00787AE6" w:rsidP="00E81D7C">
            <w:pPr>
              <w:numPr>
                <w:ilvl w:val="1"/>
                <w:numId w:val="203"/>
              </w:numPr>
              <w:spacing w:after="0" w:line="240" w:lineRule="auto"/>
              <w:ind w:left="0" w:firstLine="142"/>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 xml:space="preserve">способность адекватно действовать в ситуации выбора на уроке. </w:t>
            </w:r>
          </w:p>
        </w:tc>
        <w:tc>
          <w:tcPr>
            <w:tcW w:w="5631" w:type="dxa"/>
          </w:tcPr>
          <w:p w:rsidR="00787AE6" w:rsidRPr="008A04B7" w:rsidRDefault="00787AE6" w:rsidP="008A04B7">
            <w:pPr>
              <w:spacing w:after="0" w:line="240" w:lineRule="auto"/>
              <w:jc w:val="both"/>
              <w:rPr>
                <w:rFonts w:ascii="Times New Roman" w:hAnsi="Times New Roman" w:cs="Times New Roman"/>
                <w:sz w:val="24"/>
                <w:szCs w:val="24"/>
              </w:rPr>
            </w:pPr>
            <w:r w:rsidRPr="008A04B7">
              <w:rPr>
                <w:rFonts w:ascii="Times New Roman" w:hAnsi="Times New Roman" w:cs="Times New Roman"/>
                <w:b/>
                <w:bCs/>
                <w:sz w:val="24"/>
                <w:szCs w:val="24"/>
              </w:rPr>
              <w:lastRenderedPageBreak/>
              <w:t>Коммуникативный потенциал</w:t>
            </w:r>
            <w:r w:rsidRPr="008A04B7">
              <w:rPr>
                <w:rFonts w:ascii="Times New Roman" w:hAnsi="Times New Roman" w:cs="Times New Roman"/>
                <w:sz w:val="24"/>
                <w:szCs w:val="24"/>
              </w:rPr>
              <w:t>:</w:t>
            </w:r>
          </w:p>
          <w:p w:rsidR="00787AE6" w:rsidRPr="008A04B7" w:rsidRDefault="00787AE6" w:rsidP="00E81D7C">
            <w:pPr>
              <w:numPr>
                <w:ilvl w:val="1"/>
                <w:numId w:val="203"/>
              </w:numPr>
              <w:tabs>
                <w:tab w:val="clear" w:pos="360"/>
              </w:tabs>
              <w:spacing w:after="0" w:line="240" w:lineRule="auto"/>
              <w:ind w:left="0" w:firstLine="323"/>
              <w:jc w:val="both"/>
              <w:rPr>
                <w:rFonts w:ascii="Times New Roman" w:hAnsi="Times New Roman" w:cs="Times New Roman"/>
                <w:sz w:val="24"/>
                <w:szCs w:val="24"/>
              </w:rPr>
            </w:pPr>
            <w:r w:rsidRPr="008A04B7">
              <w:rPr>
                <w:rFonts w:ascii="Times New Roman" w:hAnsi="Times New Roman" w:cs="Times New Roman"/>
                <w:color w:val="000000"/>
                <w:sz w:val="24"/>
                <w:szCs w:val="24"/>
              </w:rPr>
              <w:t>Усвоение основ коммуникативной культуры личности: умение высказывать и отстаивать свою точку зрения;</w:t>
            </w:r>
          </w:p>
          <w:p w:rsidR="00787AE6" w:rsidRPr="008A04B7" w:rsidRDefault="00787AE6" w:rsidP="00E81D7C">
            <w:pPr>
              <w:numPr>
                <w:ilvl w:val="1"/>
                <w:numId w:val="203"/>
              </w:numPr>
              <w:tabs>
                <w:tab w:val="clear" w:pos="360"/>
              </w:tabs>
              <w:spacing w:after="0" w:line="240" w:lineRule="auto"/>
              <w:ind w:left="0" w:firstLine="323"/>
              <w:jc w:val="both"/>
              <w:rPr>
                <w:rFonts w:ascii="Times New Roman" w:hAnsi="Times New Roman" w:cs="Times New Roman"/>
                <w:sz w:val="24"/>
                <w:szCs w:val="24"/>
              </w:rPr>
            </w:pPr>
            <w:r w:rsidRPr="008A04B7">
              <w:rPr>
                <w:rFonts w:ascii="Times New Roman" w:hAnsi="Times New Roman" w:cs="Times New Roman"/>
                <w:color w:val="000000"/>
                <w:sz w:val="24"/>
                <w:szCs w:val="24"/>
              </w:rPr>
              <w:t>овладение навыками неконфликтного общения;</w:t>
            </w:r>
          </w:p>
          <w:p w:rsidR="00787AE6" w:rsidRPr="008A04B7" w:rsidRDefault="00787AE6" w:rsidP="00E81D7C">
            <w:pPr>
              <w:numPr>
                <w:ilvl w:val="1"/>
                <w:numId w:val="203"/>
              </w:numPr>
              <w:tabs>
                <w:tab w:val="clear" w:pos="360"/>
              </w:tabs>
              <w:spacing w:after="0" w:line="240" w:lineRule="auto"/>
              <w:ind w:left="0" w:firstLine="323"/>
              <w:jc w:val="both"/>
              <w:rPr>
                <w:rFonts w:ascii="Times New Roman" w:hAnsi="Times New Roman" w:cs="Times New Roman"/>
                <w:sz w:val="24"/>
                <w:szCs w:val="24"/>
              </w:rPr>
            </w:pPr>
            <w:r w:rsidRPr="008A04B7">
              <w:rPr>
                <w:rFonts w:ascii="Times New Roman" w:hAnsi="Times New Roman" w:cs="Times New Roman"/>
                <w:color w:val="000000"/>
                <w:sz w:val="24"/>
                <w:szCs w:val="24"/>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787AE6" w:rsidRPr="008A04B7" w:rsidRDefault="00787AE6" w:rsidP="00E81D7C">
            <w:pPr>
              <w:numPr>
                <w:ilvl w:val="1"/>
                <w:numId w:val="203"/>
              </w:numPr>
              <w:tabs>
                <w:tab w:val="clear" w:pos="360"/>
              </w:tabs>
              <w:spacing w:after="0" w:line="240" w:lineRule="auto"/>
              <w:ind w:left="0" w:firstLine="323"/>
              <w:jc w:val="both"/>
              <w:rPr>
                <w:rFonts w:ascii="Times New Roman" w:hAnsi="Times New Roman" w:cs="Times New Roman"/>
                <w:sz w:val="24"/>
                <w:szCs w:val="24"/>
              </w:rPr>
            </w:pPr>
            <w:r w:rsidRPr="008A04B7">
              <w:rPr>
                <w:rFonts w:ascii="Times New Roman" w:hAnsi="Times New Roman" w:cs="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787AE6" w:rsidRPr="008A04B7" w:rsidRDefault="00787AE6" w:rsidP="008A04B7">
            <w:pPr>
              <w:spacing w:after="0" w:line="240" w:lineRule="auto"/>
              <w:jc w:val="both"/>
              <w:rPr>
                <w:rFonts w:ascii="Times New Roman" w:hAnsi="Times New Roman" w:cs="Times New Roman"/>
                <w:b/>
                <w:bCs/>
                <w:sz w:val="24"/>
                <w:szCs w:val="24"/>
              </w:rPr>
            </w:pPr>
          </w:p>
        </w:tc>
      </w:tr>
      <w:tr w:rsidR="00787AE6" w:rsidRPr="008A04B7" w:rsidTr="004A23D4">
        <w:tc>
          <w:tcPr>
            <w:tcW w:w="4677" w:type="dxa"/>
          </w:tcPr>
          <w:p w:rsidR="00787AE6" w:rsidRPr="008A04B7" w:rsidRDefault="00787AE6" w:rsidP="008A04B7">
            <w:pPr>
              <w:spacing w:after="0" w:line="240" w:lineRule="auto"/>
              <w:jc w:val="both"/>
              <w:rPr>
                <w:rFonts w:ascii="Times New Roman" w:hAnsi="Times New Roman" w:cs="Times New Roman"/>
                <w:b/>
                <w:bCs/>
                <w:sz w:val="24"/>
                <w:szCs w:val="24"/>
              </w:rPr>
            </w:pPr>
            <w:r w:rsidRPr="008A04B7">
              <w:rPr>
                <w:rFonts w:ascii="Times New Roman" w:hAnsi="Times New Roman" w:cs="Times New Roman"/>
                <w:b/>
                <w:bCs/>
                <w:sz w:val="24"/>
                <w:szCs w:val="24"/>
              </w:rPr>
              <w:lastRenderedPageBreak/>
              <w:t>Художественный потенциал:</w:t>
            </w:r>
          </w:p>
          <w:p w:rsidR="00787AE6" w:rsidRPr="008A04B7" w:rsidRDefault="00787AE6" w:rsidP="00E81D7C">
            <w:pPr>
              <w:numPr>
                <w:ilvl w:val="1"/>
                <w:numId w:val="203"/>
              </w:numPr>
              <w:tabs>
                <w:tab w:val="clear" w:pos="360"/>
              </w:tabs>
              <w:spacing w:after="0" w:line="240" w:lineRule="auto"/>
              <w:ind w:left="0" w:firstLine="323"/>
              <w:jc w:val="both"/>
              <w:rPr>
                <w:rFonts w:ascii="Times New Roman" w:hAnsi="Times New Roman" w:cs="Times New Roman"/>
                <w:sz w:val="24"/>
                <w:szCs w:val="24"/>
              </w:rPr>
            </w:pPr>
            <w:r w:rsidRPr="008A04B7">
              <w:rPr>
                <w:rFonts w:ascii="Times New Roman" w:hAnsi="Times New Roman" w:cs="Times New Roman"/>
                <w:sz w:val="24"/>
                <w:szCs w:val="24"/>
              </w:rPr>
              <w:t>эстетическая культура, художественная активность.</w:t>
            </w:r>
          </w:p>
          <w:p w:rsidR="00787AE6" w:rsidRPr="008A04B7" w:rsidRDefault="00787AE6" w:rsidP="00E81D7C">
            <w:pPr>
              <w:numPr>
                <w:ilvl w:val="1"/>
                <w:numId w:val="203"/>
              </w:numPr>
              <w:tabs>
                <w:tab w:val="clear" w:pos="360"/>
              </w:tabs>
              <w:spacing w:after="0" w:line="240" w:lineRule="auto"/>
              <w:ind w:left="0" w:firstLine="323"/>
              <w:jc w:val="both"/>
              <w:rPr>
                <w:rFonts w:ascii="Times New Roman" w:hAnsi="Times New Roman" w:cs="Times New Roman"/>
                <w:sz w:val="24"/>
                <w:szCs w:val="24"/>
              </w:rPr>
            </w:pPr>
            <w:r w:rsidRPr="008A04B7">
              <w:rPr>
                <w:rFonts w:ascii="Times New Roman" w:hAnsi="Times New Roman" w:cs="Times New Roman"/>
                <w:color w:val="000000"/>
                <w:sz w:val="24"/>
                <w:szCs w:val="24"/>
              </w:rPr>
              <w:t>Способность видеть и понимать гармонию и красоту,</w:t>
            </w:r>
          </w:p>
          <w:p w:rsidR="00787AE6" w:rsidRPr="008A04B7" w:rsidRDefault="00787AE6" w:rsidP="00E81D7C">
            <w:pPr>
              <w:numPr>
                <w:ilvl w:val="1"/>
                <w:numId w:val="203"/>
              </w:numPr>
              <w:tabs>
                <w:tab w:val="clear" w:pos="360"/>
              </w:tabs>
              <w:spacing w:after="0" w:line="240" w:lineRule="auto"/>
              <w:ind w:left="0" w:firstLine="323"/>
              <w:jc w:val="both"/>
              <w:rPr>
                <w:rFonts w:ascii="Times New Roman" w:hAnsi="Times New Roman" w:cs="Times New Roman"/>
                <w:sz w:val="24"/>
                <w:szCs w:val="24"/>
              </w:rPr>
            </w:pPr>
            <w:r w:rsidRPr="008A04B7">
              <w:rPr>
                <w:rFonts w:ascii="Times New Roman" w:hAnsi="Times New Roman" w:cs="Times New Roman"/>
                <w:color w:val="000000"/>
                <w:sz w:val="24"/>
                <w:szCs w:val="24"/>
              </w:rPr>
              <w:t xml:space="preserve">знание выдающихся деятелей и произведений литературы и искусства, </w:t>
            </w:r>
          </w:p>
          <w:p w:rsidR="00787AE6" w:rsidRPr="008A04B7" w:rsidRDefault="00787AE6" w:rsidP="00E81D7C">
            <w:pPr>
              <w:numPr>
                <w:ilvl w:val="1"/>
                <w:numId w:val="203"/>
              </w:numPr>
              <w:tabs>
                <w:tab w:val="clear" w:pos="360"/>
              </w:tabs>
              <w:spacing w:after="0" w:line="240" w:lineRule="auto"/>
              <w:ind w:left="0" w:firstLine="323"/>
              <w:jc w:val="both"/>
              <w:rPr>
                <w:rFonts w:ascii="Times New Roman" w:hAnsi="Times New Roman" w:cs="Times New Roman"/>
                <w:sz w:val="24"/>
                <w:szCs w:val="24"/>
              </w:rPr>
            </w:pPr>
            <w:r w:rsidRPr="008A04B7">
              <w:rPr>
                <w:rFonts w:ascii="Times New Roman" w:hAnsi="Times New Roman" w:cs="Times New Roman"/>
                <w:color w:val="000000"/>
                <w:sz w:val="24"/>
                <w:szCs w:val="24"/>
              </w:rPr>
              <w:t>апробация своих возможностей в музыке, литературе, сценическом и изобразительном искусстве.</w:t>
            </w:r>
          </w:p>
          <w:p w:rsidR="00787AE6" w:rsidRPr="008A04B7" w:rsidRDefault="00787AE6" w:rsidP="008A04B7">
            <w:pPr>
              <w:spacing w:after="0" w:line="240" w:lineRule="auto"/>
              <w:jc w:val="both"/>
              <w:rPr>
                <w:rFonts w:ascii="Times New Roman" w:hAnsi="Times New Roman" w:cs="Times New Roman"/>
                <w:sz w:val="24"/>
                <w:szCs w:val="24"/>
              </w:rPr>
            </w:pPr>
          </w:p>
        </w:tc>
        <w:tc>
          <w:tcPr>
            <w:tcW w:w="5637" w:type="dxa"/>
            <w:gridSpan w:val="2"/>
          </w:tcPr>
          <w:p w:rsidR="00787AE6" w:rsidRPr="008A04B7" w:rsidRDefault="00787AE6" w:rsidP="008A04B7">
            <w:pPr>
              <w:spacing w:after="0" w:line="240" w:lineRule="auto"/>
              <w:ind w:firstLine="708"/>
              <w:jc w:val="both"/>
              <w:rPr>
                <w:rFonts w:ascii="Times New Roman" w:hAnsi="Times New Roman" w:cs="Times New Roman"/>
                <w:b/>
                <w:bCs/>
                <w:color w:val="000000"/>
                <w:sz w:val="24"/>
                <w:szCs w:val="24"/>
              </w:rPr>
            </w:pPr>
            <w:r w:rsidRPr="008A04B7">
              <w:rPr>
                <w:rFonts w:ascii="Times New Roman" w:hAnsi="Times New Roman" w:cs="Times New Roman"/>
                <w:b/>
                <w:bCs/>
                <w:color w:val="000000"/>
                <w:sz w:val="24"/>
                <w:szCs w:val="24"/>
              </w:rPr>
              <w:t>Нравственный потенциал:</w:t>
            </w:r>
          </w:p>
          <w:p w:rsidR="00787AE6" w:rsidRPr="008A04B7" w:rsidRDefault="00787AE6" w:rsidP="00E81D7C">
            <w:pPr>
              <w:numPr>
                <w:ilvl w:val="2"/>
                <w:numId w:val="203"/>
              </w:numPr>
              <w:tabs>
                <w:tab w:val="clear" w:pos="2160"/>
                <w:tab w:val="num" w:pos="-10352"/>
              </w:tabs>
              <w:spacing w:after="0" w:line="240" w:lineRule="auto"/>
              <w:ind w:left="0" w:firstLine="268"/>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787AE6" w:rsidRPr="008A04B7" w:rsidRDefault="00787AE6" w:rsidP="00E81D7C">
            <w:pPr>
              <w:numPr>
                <w:ilvl w:val="2"/>
                <w:numId w:val="203"/>
              </w:numPr>
              <w:tabs>
                <w:tab w:val="clear" w:pos="2160"/>
                <w:tab w:val="num" w:pos="-10352"/>
              </w:tabs>
              <w:spacing w:after="0" w:line="240" w:lineRule="auto"/>
              <w:ind w:left="0" w:firstLine="268"/>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787AE6" w:rsidRPr="008A04B7" w:rsidRDefault="00787AE6" w:rsidP="00E81D7C">
            <w:pPr>
              <w:numPr>
                <w:ilvl w:val="2"/>
                <w:numId w:val="203"/>
              </w:numPr>
              <w:tabs>
                <w:tab w:val="clear" w:pos="2160"/>
                <w:tab w:val="num" w:pos="-10352"/>
              </w:tabs>
              <w:spacing w:after="0" w:line="240" w:lineRule="auto"/>
              <w:ind w:left="0" w:firstLine="268"/>
              <w:jc w:val="both"/>
              <w:rPr>
                <w:rFonts w:ascii="Times New Roman" w:hAnsi="Times New Roman" w:cs="Times New Roman"/>
                <w:color w:val="000000"/>
                <w:sz w:val="24"/>
                <w:szCs w:val="24"/>
              </w:rPr>
            </w:pPr>
            <w:r w:rsidRPr="008A04B7">
              <w:rPr>
                <w:rFonts w:ascii="Times New Roman" w:hAnsi="Times New Roman" w:cs="Times New Roman"/>
                <w:sz w:val="24"/>
                <w:szCs w:val="24"/>
              </w:rPr>
              <w:t>Готовность объективно оценивать себя, отстаивать свою собственную позицию</w:t>
            </w:r>
            <w:r w:rsidRPr="008A04B7">
              <w:rPr>
                <w:rFonts w:ascii="Times New Roman" w:hAnsi="Times New Roman" w:cs="Times New Roman"/>
                <w:color w:val="000000"/>
                <w:sz w:val="24"/>
                <w:szCs w:val="24"/>
              </w:rPr>
              <w:t xml:space="preserve">, отвечать за свои поступки и действия. </w:t>
            </w:r>
          </w:p>
          <w:p w:rsidR="00787AE6" w:rsidRPr="008A04B7" w:rsidRDefault="00787AE6" w:rsidP="00E81D7C">
            <w:pPr>
              <w:numPr>
                <w:ilvl w:val="2"/>
                <w:numId w:val="203"/>
              </w:numPr>
              <w:tabs>
                <w:tab w:val="clear" w:pos="2160"/>
                <w:tab w:val="num" w:pos="-10352"/>
              </w:tabs>
              <w:spacing w:after="0" w:line="240" w:lineRule="auto"/>
              <w:ind w:left="0" w:firstLine="268"/>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787AE6" w:rsidRPr="008A04B7" w:rsidTr="004A23D4">
        <w:tc>
          <w:tcPr>
            <w:tcW w:w="10314" w:type="dxa"/>
            <w:gridSpan w:val="3"/>
          </w:tcPr>
          <w:p w:rsidR="00787AE6" w:rsidRPr="008A04B7" w:rsidRDefault="00787AE6" w:rsidP="008A04B7">
            <w:pPr>
              <w:spacing w:after="0" w:line="240" w:lineRule="auto"/>
              <w:ind w:firstLine="708"/>
              <w:jc w:val="both"/>
              <w:rPr>
                <w:rFonts w:ascii="Times New Roman" w:hAnsi="Times New Roman" w:cs="Times New Roman"/>
                <w:color w:val="000000"/>
                <w:sz w:val="24"/>
                <w:szCs w:val="24"/>
              </w:rPr>
            </w:pPr>
            <w:r w:rsidRPr="008A04B7">
              <w:rPr>
                <w:rFonts w:ascii="Times New Roman" w:hAnsi="Times New Roman" w:cs="Times New Roman"/>
                <w:b/>
                <w:bCs/>
                <w:color w:val="000000"/>
                <w:sz w:val="24"/>
                <w:szCs w:val="24"/>
              </w:rPr>
              <w:t>Физический потенциал</w:t>
            </w:r>
          </w:p>
          <w:p w:rsidR="00787AE6" w:rsidRPr="008A04B7" w:rsidRDefault="00787AE6" w:rsidP="00E81D7C">
            <w:pPr>
              <w:numPr>
                <w:ilvl w:val="0"/>
                <w:numId w:val="249"/>
              </w:numPr>
              <w:spacing w:after="0" w:line="240" w:lineRule="auto"/>
              <w:ind w:left="0"/>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 xml:space="preserve">Развитие основных физических качеств: быстроты, ловкости, гибкости, силы и выносливости; </w:t>
            </w:r>
          </w:p>
          <w:p w:rsidR="00787AE6" w:rsidRPr="008A04B7" w:rsidRDefault="00787AE6" w:rsidP="00E81D7C">
            <w:pPr>
              <w:numPr>
                <w:ilvl w:val="0"/>
                <w:numId w:val="249"/>
              </w:numPr>
              <w:spacing w:after="0" w:line="240" w:lineRule="auto"/>
              <w:ind w:left="0"/>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 xml:space="preserve">овладение простейшими туристическими умениями и навыками; </w:t>
            </w:r>
          </w:p>
          <w:p w:rsidR="00787AE6" w:rsidRPr="008A04B7" w:rsidRDefault="00787AE6" w:rsidP="00E81D7C">
            <w:pPr>
              <w:numPr>
                <w:ilvl w:val="0"/>
                <w:numId w:val="249"/>
              </w:numPr>
              <w:spacing w:after="0" w:line="240" w:lineRule="auto"/>
              <w:ind w:left="0"/>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 xml:space="preserve">знание и соблюдение режима занятий физическими упражнениями; </w:t>
            </w:r>
          </w:p>
          <w:p w:rsidR="00787AE6" w:rsidRPr="008A04B7" w:rsidRDefault="00787AE6" w:rsidP="00E81D7C">
            <w:pPr>
              <w:numPr>
                <w:ilvl w:val="0"/>
                <w:numId w:val="249"/>
              </w:numPr>
              <w:tabs>
                <w:tab w:val="clear" w:pos="1068"/>
              </w:tabs>
              <w:spacing w:after="0" w:line="240" w:lineRule="auto"/>
              <w:ind w:left="0"/>
              <w:jc w:val="both"/>
              <w:rPr>
                <w:rFonts w:ascii="Times New Roman" w:hAnsi="Times New Roman" w:cs="Times New Roman"/>
                <w:color w:val="000000"/>
                <w:sz w:val="24"/>
                <w:szCs w:val="24"/>
              </w:rPr>
            </w:pPr>
            <w:r w:rsidRPr="008A04B7">
              <w:rPr>
                <w:rFonts w:ascii="Times New Roman" w:hAnsi="Times New Roman" w:cs="Times New Roman"/>
                <w:color w:val="000000"/>
                <w:sz w:val="24"/>
                <w:szCs w:val="24"/>
              </w:rPr>
              <w:t>способность разработать и реализовать индивидуальную программу физического совершенствования.</w:t>
            </w:r>
          </w:p>
        </w:tc>
      </w:tr>
    </w:tbl>
    <w:p w:rsidR="00787AE6" w:rsidRPr="008A04B7" w:rsidRDefault="00787AE6" w:rsidP="008A04B7">
      <w:pPr>
        <w:spacing w:after="0" w:line="240" w:lineRule="auto"/>
        <w:jc w:val="both"/>
        <w:rPr>
          <w:rFonts w:ascii="Times New Roman" w:hAnsi="Times New Roman" w:cs="Times New Roman"/>
          <w:b/>
          <w:bCs/>
          <w:sz w:val="24"/>
          <w:szCs w:val="24"/>
        </w:rPr>
      </w:pPr>
    </w:p>
    <w:p w:rsidR="00787AE6" w:rsidRPr="008A04B7" w:rsidRDefault="00787AE6" w:rsidP="00E81D7C">
      <w:pPr>
        <w:pStyle w:val="FR3"/>
        <w:widowControl/>
        <w:numPr>
          <w:ilvl w:val="0"/>
          <w:numId w:val="248"/>
        </w:numPr>
        <w:suppressLineNumbers/>
        <w:suppressAutoHyphens/>
        <w:autoSpaceDE/>
        <w:autoSpaceDN/>
        <w:adjustRightInd/>
        <w:spacing w:before="0"/>
        <w:ind w:left="0" w:right="0"/>
        <w:jc w:val="both"/>
        <w:rPr>
          <w:b w:val="0"/>
          <w:sz w:val="24"/>
          <w:szCs w:val="24"/>
        </w:rPr>
      </w:pPr>
      <w:r w:rsidRPr="008A04B7">
        <w:rPr>
          <w:sz w:val="24"/>
          <w:szCs w:val="24"/>
        </w:rPr>
        <w:t>Методика и инструментарий мониторинга воспитания и социализации обучающихся.</w:t>
      </w:r>
    </w:p>
    <w:p w:rsidR="00787AE6" w:rsidRPr="008A04B7" w:rsidRDefault="00787AE6" w:rsidP="008A04B7">
      <w:pPr>
        <w:pStyle w:val="FR3"/>
        <w:widowControl/>
        <w:suppressLineNumbers/>
        <w:spacing w:before="0"/>
        <w:ind w:left="0" w:right="0"/>
        <w:rPr>
          <w:b w:val="0"/>
          <w:sz w:val="24"/>
          <w:szCs w:val="24"/>
        </w:rPr>
      </w:pPr>
    </w:p>
    <w:p w:rsidR="00787AE6" w:rsidRPr="008A04B7" w:rsidRDefault="00787AE6" w:rsidP="008A04B7">
      <w:pPr>
        <w:autoSpaceDE w:val="0"/>
        <w:spacing w:after="0" w:line="240" w:lineRule="auto"/>
        <w:ind w:firstLine="708"/>
        <w:jc w:val="both"/>
        <w:rPr>
          <w:rFonts w:ascii="Times New Roman" w:hAnsi="Times New Roman" w:cs="Times New Roman"/>
          <w:sz w:val="24"/>
          <w:szCs w:val="24"/>
        </w:rPr>
      </w:pPr>
      <w:r w:rsidRPr="008A04B7">
        <w:rPr>
          <w:rFonts w:ascii="Times New Roman" w:hAnsi="Times New Roman" w:cs="Times New Roman"/>
          <w:sz w:val="24"/>
          <w:szCs w:val="24"/>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787AE6" w:rsidRPr="008A04B7" w:rsidRDefault="00787AE6" w:rsidP="008A04B7">
      <w:pPr>
        <w:autoSpaceDE w:val="0"/>
        <w:spacing w:after="0" w:line="240" w:lineRule="auto"/>
        <w:ind w:firstLine="708"/>
        <w:jc w:val="both"/>
        <w:rPr>
          <w:rFonts w:ascii="Times New Roman" w:hAnsi="Times New Roman" w:cs="Times New Roman"/>
          <w:sz w:val="24"/>
          <w:szCs w:val="24"/>
        </w:rPr>
      </w:pPr>
      <w:r w:rsidRPr="008A04B7">
        <w:rPr>
          <w:rFonts w:ascii="Times New Roman" w:hAnsi="Times New Roman" w:cs="Times New Roman"/>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787AE6" w:rsidRPr="008A04B7" w:rsidRDefault="00787AE6" w:rsidP="008A04B7">
      <w:pPr>
        <w:autoSpaceDE w:val="0"/>
        <w:spacing w:after="0" w:line="240" w:lineRule="auto"/>
        <w:ind w:firstLine="708"/>
        <w:jc w:val="both"/>
        <w:rPr>
          <w:rFonts w:ascii="Times New Roman" w:hAnsi="Times New Roman" w:cs="Times New Roman"/>
          <w:sz w:val="24"/>
          <w:szCs w:val="24"/>
        </w:rPr>
      </w:pPr>
      <w:r w:rsidRPr="008A04B7">
        <w:rPr>
          <w:rFonts w:ascii="Times New Roman" w:hAnsi="Times New Roman" w:cs="Times New Roman"/>
          <w:sz w:val="24"/>
          <w:szCs w:val="24"/>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w:t>
      </w:r>
      <w:r w:rsidRPr="008A04B7">
        <w:rPr>
          <w:rFonts w:ascii="Times New Roman" w:hAnsi="Times New Roman" w:cs="Times New Roman"/>
          <w:sz w:val="24"/>
          <w:szCs w:val="24"/>
        </w:rPr>
        <w:lastRenderedPageBreak/>
        <w:t xml:space="preserve">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787AE6" w:rsidRPr="008A04B7" w:rsidRDefault="00787AE6" w:rsidP="008A04B7">
      <w:pPr>
        <w:autoSpaceDE w:val="0"/>
        <w:spacing w:after="0" w:line="240" w:lineRule="auto"/>
        <w:ind w:firstLine="708"/>
        <w:jc w:val="both"/>
        <w:rPr>
          <w:rFonts w:ascii="Times New Roman" w:hAnsi="Times New Roman" w:cs="Times New Roman"/>
          <w:sz w:val="24"/>
          <w:szCs w:val="24"/>
        </w:rPr>
      </w:pPr>
      <w:r w:rsidRPr="008A04B7">
        <w:rPr>
          <w:rFonts w:ascii="Times New Roman" w:hAnsi="Times New Roman" w:cs="Times New Roman"/>
          <w:sz w:val="24"/>
          <w:szCs w:val="24"/>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787AE6" w:rsidRPr="008A04B7" w:rsidRDefault="00787AE6" w:rsidP="008A04B7">
      <w:pPr>
        <w:autoSpaceDE w:val="0"/>
        <w:spacing w:after="0" w:line="240" w:lineRule="auto"/>
        <w:ind w:firstLine="708"/>
        <w:jc w:val="both"/>
        <w:rPr>
          <w:rFonts w:ascii="Times New Roman" w:hAnsi="Times New Roman" w:cs="Times New Roman"/>
          <w:sz w:val="24"/>
          <w:szCs w:val="24"/>
        </w:rPr>
      </w:pPr>
      <w:r w:rsidRPr="008A04B7">
        <w:rPr>
          <w:rFonts w:ascii="Times New Roman" w:hAnsi="Times New Roman" w:cs="Times New Roman"/>
          <w:sz w:val="24"/>
          <w:szCs w:val="24"/>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787AE6" w:rsidRPr="008A04B7" w:rsidRDefault="00787AE6" w:rsidP="008A04B7">
      <w:pPr>
        <w:autoSpaceDE w:val="0"/>
        <w:spacing w:after="0" w:line="240" w:lineRule="auto"/>
        <w:ind w:firstLine="708"/>
        <w:jc w:val="both"/>
        <w:rPr>
          <w:rFonts w:ascii="Times New Roman" w:hAnsi="Times New Roman" w:cs="Times New Roman"/>
          <w:sz w:val="24"/>
          <w:szCs w:val="24"/>
        </w:rPr>
      </w:pPr>
      <w:r w:rsidRPr="008A04B7">
        <w:rPr>
          <w:rFonts w:ascii="Times New Roman" w:hAnsi="Times New Roman" w:cs="Times New Roman"/>
          <w:sz w:val="24"/>
          <w:szCs w:val="24"/>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787AE6" w:rsidRPr="008A04B7" w:rsidRDefault="00787AE6" w:rsidP="008A04B7">
      <w:pPr>
        <w:autoSpaceDE w:val="0"/>
        <w:spacing w:after="0" w:line="240" w:lineRule="auto"/>
        <w:ind w:firstLine="708"/>
        <w:jc w:val="both"/>
        <w:rPr>
          <w:rFonts w:ascii="Times New Roman" w:hAnsi="Times New Roman" w:cs="Times New Roman"/>
          <w:sz w:val="24"/>
          <w:szCs w:val="24"/>
        </w:rPr>
      </w:pPr>
      <w:r w:rsidRPr="008A04B7">
        <w:rPr>
          <w:rFonts w:ascii="Times New Roman" w:hAnsi="Times New Roman" w:cs="Times New Roman"/>
          <w:sz w:val="24"/>
          <w:szCs w:val="24"/>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787AE6" w:rsidRPr="008A04B7" w:rsidRDefault="00787AE6" w:rsidP="008A04B7">
      <w:pPr>
        <w:autoSpaceDE w:val="0"/>
        <w:spacing w:after="0" w:line="240" w:lineRule="auto"/>
        <w:ind w:firstLine="708"/>
        <w:jc w:val="both"/>
        <w:rPr>
          <w:rFonts w:ascii="Times New Roman" w:hAnsi="Times New Roman" w:cs="Times New Roman"/>
          <w:sz w:val="24"/>
          <w:szCs w:val="24"/>
        </w:rPr>
      </w:pPr>
      <w:r w:rsidRPr="008A04B7">
        <w:rPr>
          <w:rFonts w:ascii="Times New Roman" w:hAnsi="Times New Roman" w:cs="Times New Roman"/>
          <w:sz w:val="24"/>
          <w:szCs w:val="24"/>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787AE6" w:rsidRPr="008A04B7" w:rsidRDefault="00787AE6" w:rsidP="008A04B7">
      <w:pPr>
        <w:autoSpaceDE w:val="0"/>
        <w:spacing w:after="0" w:line="240" w:lineRule="auto"/>
        <w:ind w:firstLine="708"/>
        <w:jc w:val="both"/>
        <w:rPr>
          <w:rFonts w:ascii="Times New Roman" w:hAnsi="Times New Roman" w:cs="Times New Roman"/>
          <w:sz w:val="24"/>
          <w:szCs w:val="24"/>
        </w:rPr>
      </w:pPr>
      <w:r w:rsidRPr="008A04B7">
        <w:rPr>
          <w:rFonts w:ascii="Times New Roman" w:hAnsi="Times New Roman" w:cs="Times New Roman"/>
          <w:sz w:val="24"/>
          <w:szCs w:val="24"/>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787AE6" w:rsidRPr="008A04B7" w:rsidRDefault="00787AE6" w:rsidP="008A04B7">
      <w:pPr>
        <w:spacing w:after="0" w:line="240" w:lineRule="auto"/>
        <w:ind w:firstLine="708"/>
        <w:jc w:val="both"/>
        <w:rPr>
          <w:rFonts w:ascii="Times New Roman" w:hAnsi="Times New Roman" w:cs="Times New Roman"/>
          <w:sz w:val="24"/>
          <w:szCs w:val="24"/>
        </w:rPr>
      </w:pPr>
      <w:r w:rsidRPr="008A04B7">
        <w:rPr>
          <w:rFonts w:ascii="Times New Roman" w:hAnsi="Times New Roman" w:cs="Times New Roman"/>
          <w:sz w:val="24"/>
          <w:szCs w:val="24"/>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787AE6" w:rsidRPr="008A04B7" w:rsidRDefault="00787AE6" w:rsidP="008A04B7">
      <w:pPr>
        <w:autoSpaceDE w:val="0"/>
        <w:spacing w:after="0" w:line="240" w:lineRule="auto"/>
        <w:ind w:firstLine="708"/>
        <w:jc w:val="both"/>
        <w:rPr>
          <w:rFonts w:ascii="Times New Roman" w:hAnsi="Times New Roman" w:cs="Times New Roman"/>
          <w:sz w:val="24"/>
          <w:szCs w:val="24"/>
        </w:rPr>
      </w:pPr>
      <w:r w:rsidRPr="008A04B7">
        <w:rPr>
          <w:rFonts w:ascii="Times New Roman" w:hAnsi="Times New Roman" w:cs="Times New Roman"/>
          <w:sz w:val="24"/>
          <w:szCs w:val="24"/>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787AE6" w:rsidRPr="008A04B7" w:rsidRDefault="00787AE6" w:rsidP="008A04B7">
      <w:pPr>
        <w:autoSpaceDE w:val="0"/>
        <w:spacing w:after="0" w:line="240" w:lineRule="auto"/>
        <w:ind w:firstLine="708"/>
        <w:jc w:val="both"/>
        <w:rPr>
          <w:rFonts w:ascii="Times New Roman" w:hAnsi="Times New Roman" w:cs="Times New Roman"/>
          <w:sz w:val="24"/>
          <w:szCs w:val="24"/>
        </w:rPr>
      </w:pPr>
      <w:r w:rsidRPr="008A04B7">
        <w:rPr>
          <w:rFonts w:ascii="Times New Roman" w:hAnsi="Times New Roman" w:cs="Times New Roman"/>
          <w:b/>
          <w:i/>
          <w:sz w:val="24"/>
          <w:szCs w:val="24"/>
        </w:rPr>
        <w:lastRenderedPageBreak/>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r w:rsidRPr="008A04B7">
        <w:rPr>
          <w:rFonts w:ascii="Times New Roman" w:hAnsi="Times New Roman" w:cs="Times New Roman"/>
          <w:sz w:val="24"/>
          <w:szCs w:val="24"/>
        </w:rPr>
        <w:t>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787AE6" w:rsidRPr="008A04B7" w:rsidRDefault="00787AE6" w:rsidP="008A04B7">
      <w:pPr>
        <w:spacing w:after="0" w:line="240" w:lineRule="auto"/>
        <w:jc w:val="center"/>
        <w:rPr>
          <w:rFonts w:ascii="Times New Roman" w:hAnsi="Times New Roman" w:cs="Times New Roman"/>
          <w:b/>
          <w:sz w:val="24"/>
          <w:szCs w:val="24"/>
        </w:rPr>
      </w:pPr>
    </w:p>
    <w:p w:rsidR="00787AE6" w:rsidRPr="008A04B7" w:rsidRDefault="00787AE6" w:rsidP="008A04B7">
      <w:pPr>
        <w:spacing w:after="0" w:line="240" w:lineRule="auto"/>
        <w:jc w:val="center"/>
        <w:rPr>
          <w:rFonts w:ascii="Times New Roman" w:hAnsi="Times New Roman" w:cs="Times New Roman"/>
          <w:b/>
          <w:sz w:val="24"/>
          <w:szCs w:val="24"/>
        </w:rPr>
      </w:pPr>
    </w:p>
    <w:p w:rsidR="00787AE6" w:rsidRPr="008A04B7" w:rsidRDefault="00787AE6" w:rsidP="008A04B7">
      <w:pPr>
        <w:spacing w:after="0" w:line="240" w:lineRule="auto"/>
        <w:jc w:val="center"/>
        <w:rPr>
          <w:rFonts w:ascii="Times New Roman" w:hAnsi="Times New Roman" w:cs="Times New Roman"/>
          <w:b/>
          <w:sz w:val="24"/>
          <w:szCs w:val="24"/>
        </w:rPr>
      </w:pPr>
      <w:r w:rsidRPr="008A04B7">
        <w:rPr>
          <w:rFonts w:ascii="Times New Roman" w:hAnsi="Times New Roman" w:cs="Times New Roman"/>
          <w:b/>
          <w:sz w:val="24"/>
          <w:szCs w:val="24"/>
        </w:rPr>
        <w:t>Критерии оценки эффективности воспитательного процесса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3767"/>
        <w:gridCol w:w="3675"/>
      </w:tblGrid>
      <w:tr w:rsidR="00787AE6" w:rsidRPr="008A04B7" w:rsidTr="008A04B7">
        <w:tc>
          <w:tcPr>
            <w:tcW w:w="2872" w:type="dxa"/>
            <w:shd w:val="clear" w:color="auto" w:fill="auto"/>
          </w:tcPr>
          <w:p w:rsidR="00787AE6" w:rsidRPr="008A04B7" w:rsidRDefault="00787AE6" w:rsidP="008A04B7">
            <w:pPr>
              <w:tabs>
                <w:tab w:val="left" w:pos="7797"/>
              </w:tabs>
              <w:spacing w:after="0" w:line="240" w:lineRule="auto"/>
              <w:jc w:val="both"/>
              <w:rPr>
                <w:rFonts w:ascii="Times New Roman" w:hAnsi="Times New Roman" w:cs="Times New Roman"/>
                <w:b/>
                <w:sz w:val="24"/>
                <w:szCs w:val="24"/>
              </w:rPr>
            </w:pPr>
            <w:r w:rsidRPr="008A04B7">
              <w:rPr>
                <w:rFonts w:ascii="Times New Roman" w:hAnsi="Times New Roman" w:cs="Times New Roman"/>
                <w:b/>
                <w:sz w:val="24"/>
                <w:szCs w:val="24"/>
              </w:rPr>
              <w:t>Ожидаемые результаты</w:t>
            </w:r>
          </w:p>
        </w:tc>
        <w:tc>
          <w:tcPr>
            <w:tcW w:w="3767" w:type="dxa"/>
            <w:shd w:val="clear" w:color="auto" w:fill="auto"/>
          </w:tcPr>
          <w:p w:rsidR="00787AE6" w:rsidRPr="008A04B7" w:rsidRDefault="00787AE6" w:rsidP="008A04B7">
            <w:pPr>
              <w:tabs>
                <w:tab w:val="left" w:pos="7797"/>
              </w:tabs>
              <w:spacing w:after="0" w:line="240" w:lineRule="auto"/>
              <w:jc w:val="both"/>
              <w:rPr>
                <w:rFonts w:ascii="Times New Roman" w:hAnsi="Times New Roman" w:cs="Times New Roman"/>
                <w:b/>
                <w:sz w:val="24"/>
                <w:szCs w:val="24"/>
              </w:rPr>
            </w:pPr>
            <w:r w:rsidRPr="008A04B7">
              <w:rPr>
                <w:rFonts w:ascii="Times New Roman" w:hAnsi="Times New Roman" w:cs="Times New Roman"/>
                <w:b/>
                <w:sz w:val="24"/>
                <w:szCs w:val="24"/>
              </w:rPr>
              <w:t>Критерии отслеживания результата</w:t>
            </w:r>
          </w:p>
        </w:tc>
        <w:tc>
          <w:tcPr>
            <w:tcW w:w="3675" w:type="dxa"/>
            <w:shd w:val="clear" w:color="auto" w:fill="auto"/>
          </w:tcPr>
          <w:p w:rsidR="00787AE6" w:rsidRPr="008A04B7" w:rsidRDefault="00787AE6" w:rsidP="008A04B7">
            <w:pPr>
              <w:tabs>
                <w:tab w:val="left" w:pos="7797"/>
              </w:tabs>
              <w:spacing w:after="0" w:line="240" w:lineRule="auto"/>
              <w:jc w:val="both"/>
              <w:rPr>
                <w:rFonts w:ascii="Times New Roman" w:hAnsi="Times New Roman" w:cs="Times New Roman"/>
                <w:b/>
                <w:sz w:val="24"/>
                <w:szCs w:val="24"/>
              </w:rPr>
            </w:pPr>
            <w:r w:rsidRPr="008A04B7">
              <w:rPr>
                <w:rFonts w:ascii="Times New Roman" w:hAnsi="Times New Roman" w:cs="Times New Roman"/>
                <w:b/>
                <w:sz w:val="24"/>
                <w:szCs w:val="24"/>
              </w:rPr>
              <w:t xml:space="preserve">Методики </w:t>
            </w:r>
          </w:p>
        </w:tc>
      </w:tr>
      <w:tr w:rsidR="00787AE6" w:rsidRPr="008A04B7" w:rsidTr="008A04B7">
        <w:tc>
          <w:tcPr>
            <w:tcW w:w="2872"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Охват внеурочной деятельностью</w:t>
            </w:r>
          </w:p>
        </w:tc>
        <w:tc>
          <w:tcPr>
            <w:tcW w:w="3767"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1. Занятость учащихся во внеурочное время.</w:t>
            </w:r>
          </w:p>
        </w:tc>
        <w:tc>
          <w:tcPr>
            <w:tcW w:w="3675"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сводная таблица</w:t>
            </w:r>
          </w:p>
          <w:p w:rsidR="00787AE6" w:rsidRPr="008A04B7" w:rsidRDefault="00787AE6" w:rsidP="008A04B7">
            <w:pPr>
              <w:spacing w:after="0" w:line="240" w:lineRule="auto"/>
              <w:rPr>
                <w:rFonts w:ascii="Times New Roman" w:hAnsi="Times New Roman" w:cs="Times New Roman"/>
                <w:sz w:val="24"/>
                <w:szCs w:val="24"/>
              </w:rPr>
            </w:pPr>
          </w:p>
        </w:tc>
      </w:tr>
      <w:tr w:rsidR="00787AE6" w:rsidRPr="008A04B7" w:rsidTr="008A04B7">
        <w:tc>
          <w:tcPr>
            <w:tcW w:w="2872"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Состояние преступности                      </w:t>
            </w:r>
          </w:p>
        </w:tc>
        <w:tc>
          <w:tcPr>
            <w:tcW w:w="3767" w:type="dxa"/>
            <w:shd w:val="clear" w:color="auto" w:fill="auto"/>
          </w:tcPr>
          <w:p w:rsidR="00787AE6" w:rsidRPr="008A04B7" w:rsidRDefault="00787AE6" w:rsidP="008A04B7">
            <w:pPr>
              <w:shd w:val="clear" w:color="auto" w:fill="FFFFFF"/>
              <w:adjustRightInd w:val="0"/>
              <w:spacing w:after="0" w:line="240" w:lineRule="auto"/>
              <w:rPr>
                <w:rFonts w:ascii="Times New Roman" w:hAnsi="Times New Roman" w:cs="Times New Roman"/>
                <w:color w:val="000000"/>
                <w:sz w:val="24"/>
                <w:szCs w:val="24"/>
              </w:rPr>
            </w:pPr>
            <w:r w:rsidRPr="008A04B7">
              <w:rPr>
                <w:rFonts w:ascii="Times New Roman" w:hAnsi="Times New Roman" w:cs="Times New Roman"/>
                <w:color w:val="000000"/>
                <w:sz w:val="24"/>
                <w:szCs w:val="24"/>
              </w:rPr>
              <w:t>1. Отсутствие правонарушений и отсева учащихся.</w:t>
            </w:r>
          </w:p>
          <w:p w:rsidR="00787AE6" w:rsidRPr="008A04B7" w:rsidRDefault="00787AE6" w:rsidP="008A04B7">
            <w:pPr>
              <w:shd w:val="clear" w:color="auto" w:fill="FFFFFF"/>
              <w:adjustRightInd w:val="0"/>
              <w:spacing w:after="0" w:line="240" w:lineRule="auto"/>
              <w:rPr>
                <w:rFonts w:ascii="Times New Roman" w:hAnsi="Times New Roman" w:cs="Times New Roman"/>
                <w:sz w:val="24"/>
                <w:szCs w:val="24"/>
              </w:rPr>
            </w:pPr>
          </w:p>
        </w:tc>
        <w:tc>
          <w:tcPr>
            <w:tcW w:w="3675"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количество учащихся, состоящих на </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учете в ОДН ОВД</w:t>
            </w:r>
          </w:p>
          <w:p w:rsidR="00787AE6" w:rsidRPr="008A04B7" w:rsidRDefault="00787AE6" w:rsidP="008A04B7">
            <w:pPr>
              <w:spacing w:after="0" w:line="240" w:lineRule="auto"/>
              <w:rPr>
                <w:rFonts w:ascii="Times New Roman" w:hAnsi="Times New Roman" w:cs="Times New Roman"/>
                <w:sz w:val="24"/>
                <w:szCs w:val="24"/>
              </w:rPr>
            </w:pPr>
          </w:p>
        </w:tc>
      </w:tr>
      <w:tr w:rsidR="00787AE6" w:rsidRPr="008A04B7" w:rsidTr="008A04B7">
        <w:trPr>
          <w:trHeight w:val="1441"/>
        </w:trPr>
        <w:tc>
          <w:tcPr>
            <w:tcW w:w="2872"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Уровень воспитанности                          </w:t>
            </w:r>
          </w:p>
        </w:tc>
        <w:tc>
          <w:tcPr>
            <w:tcW w:w="3767" w:type="dxa"/>
            <w:shd w:val="clear" w:color="auto" w:fill="auto"/>
          </w:tcPr>
          <w:p w:rsidR="00787AE6" w:rsidRPr="008A04B7" w:rsidRDefault="00787AE6" w:rsidP="008A04B7">
            <w:pPr>
              <w:shd w:val="clear" w:color="auto" w:fill="FFFFFF"/>
              <w:adjustRightInd w:val="0"/>
              <w:spacing w:after="0" w:line="240" w:lineRule="auto"/>
              <w:ind w:hanging="360"/>
              <w:rPr>
                <w:rFonts w:ascii="Times New Roman" w:hAnsi="Times New Roman" w:cs="Times New Roman"/>
                <w:color w:val="000000"/>
                <w:sz w:val="24"/>
                <w:szCs w:val="24"/>
              </w:rPr>
            </w:pPr>
            <w:r w:rsidRPr="008A04B7">
              <w:rPr>
                <w:rFonts w:ascii="Times New Roman" w:hAnsi="Times New Roman" w:cs="Times New Roman"/>
                <w:color w:val="000000"/>
                <w:sz w:val="24"/>
                <w:szCs w:val="24"/>
              </w:rPr>
              <w:t>1. Уважение к школьным традициям и фундаменталь</w:t>
            </w:r>
            <w:r w:rsidRPr="008A04B7">
              <w:rPr>
                <w:rFonts w:ascii="Times New Roman" w:hAnsi="Times New Roman" w:cs="Times New Roman"/>
                <w:color w:val="000000"/>
                <w:sz w:val="24"/>
                <w:szCs w:val="24"/>
              </w:rPr>
              <w:softHyphen/>
              <w:t xml:space="preserve">ным ценностям; </w:t>
            </w:r>
          </w:p>
          <w:p w:rsidR="00787AE6" w:rsidRPr="008A04B7" w:rsidRDefault="00787AE6" w:rsidP="008A04B7">
            <w:pPr>
              <w:shd w:val="clear" w:color="auto" w:fill="FFFFFF"/>
              <w:adjustRightInd w:val="0"/>
              <w:spacing w:after="0" w:line="240" w:lineRule="auto"/>
              <w:ind w:hanging="360"/>
              <w:rPr>
                <w:rFonts w:ascii="Times New Roman" w:hAnsi="Times New Roman" w:cs="Times New Roman"/>
                <w:color w:val="000000"/>
                <w:sz w:val="24"/>
                <w:szCs w:val="24"/>
              </w:rPr>
            </w:pPr>
            <w:r w:rsidRPr="008A04B7">
              <w:rPr>
                <w:rFonts w:ascii="Times New Roman" w:hAnsi="Times New Roman" w:cs="Times New Roman"/>
                <w:color w:val="000000"/>
                <w:sz w:val="24"/>
                <w:szCs w:val="24"/>
              </w:rPr>
              <w:t xml:space="preserve">2. Демонстрация знаний этикета и делового общения; </w:t>
            </w:r>
          </w:p>
          <w:p w:rsidR="00787AE6" w:rsidRPr="008A04B7" w:rsidRDefault="00787AE6" w:rsidP="008A04B7">
            <w:pPr>
              <w:shd w:val="clear" w:color="auto" w:fill="FFFFFF"/>
              <w:adjustRightInd w:val="0"/>
              <w:spacing w:after="0" w:line="240" w:lineRule="auto"/>
              <w:ind w:hanging="360"/>
              <w:rPr>
                <w:rFonts w:ascii="Times New Roman" w:hAnsi="Times New Roman" w:cs="Times New Roman"/>
                <w:color w:val="000000"/>
                <w:sz w:val="24"/>
                <w:szCs w:val="24"/>
              </w:rPr>
            </w:pPr>
            <w:r w:rsidRPr="008A04B7">
              <w:rPr>
                <w:rFonts w:ascii="Times New Roman" w:hAnsi="Times New Roman" w:cs="Times New Roman"/>
                <w:color w:val="000000"/>
                <w:sz w:val="24"/>
                <w:szCs w:val="24"/>
              </w:rPr>
              <w:t>3. Овладение социальными навыками</w:t>
            </w:r>
          </w:p>
        </w:tc>
        <w:tc>
          <w:tcPr>
            <w:tcW w:w="3675"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сводная таблица по классам</w:t>
            </w:r>
          </w:p>
        </w:tc>
      </w:tr>
      <w:tr w:rsidR="00787AE6" w:rsidRPr="008A04B7" w:rsidTr="008A04B7">
        <w:tc>
          <w:tcPr>
            <w:tcW w:w="2872"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Сформированность познавательного потенциала</w:t>
            </w:r>
          </w:p>
        </w:tc>
        <w:tc>
          <w:tcPr>
            <w:tcW w:w="3767" w:type="dxa"/>
            <w:shd w:val="clear" w:color="auto" w:fill="auto"/>
          </w:tcPr>
          <w:p w:rsidR="00787AE6" w:rsidRPr="008A04B7" w:rsidRDefault="00787AE6" w:rsidP="00E81D7C">
            <w:pPr>
              <w:numPr>
                <w:ilvl w:val="0"/>
                <w:numId w:val="250"/>
              </w:numPr>
              <w:tabs>
                <w:tab w:val="clear" w:pos="720"/>
                <w:tab w:val="num" w:pos="247"/>
              </w:tabs>
              <w:spacing w:after="0" w:line="240" w:lineRule="auto"/>
              <w:ind w:left="0" w:hanging="247"/>
              <w:rPr>
                <w:rFonts w:ascii="Times New Roman" w:hAnsi="Times New Roman" w:cs="Times New Roman"/>
                <w:color w:val="333333"/>
                <w:sz w:val="24"/>
                <w:szCs w:val="24"/>
              </w:rPr>
            </w:pPr>
            <w:r w:rsidRPr="008A04B7">
              <w:rPr>
                <w:rFonts w:ascii="Times New Roman" w:hAnsi="Times New Roman" w:cs="Times New Roman"/>
                <w:color w:val="333333"/>
                <w:sz w:val="24"/>
                <w:szCs w:val="24"/>
              </w:rPr>
              <w:t>Освоение учащимися образовательной программы.</w:t>
            </w:r>
          </w:p>
          <w:p w:rsidR="00787AE6" w:rsidRPr="008A04B7" w:rsidRDefault="00787AE6" w:rsidP="00E81D7C">
            <w:pPr>
              <w:numPr>
                <w:ilvl w:val="0"/>
                <w:numId w:val="250"/>
              </w:numPr>
              <w:tabs>
                <w:tab w:val="clear" w:pos="720"/>
                <w:tab w:val="num" w:pos="247"/>
              </w:tabs>
              <w:spacing w:after="0" w:line="240" w:lineRule="auto"/>
              <w:ind w:left="0" w:hanging="800"/>
              <w:rPr>
                <w:rFonts w:ascii="Times New Roman" w:hAnsi="Times New Roman" w:cs="Times New Roman"/>
                <w:color w:val="333333"/>
                <w:sz w:val="24"/>
                <w:szCs w:val="24"/>
              </w:rPr>
            </w:pPr>
            <w:r w:rsidRPr="008A04B7">
              <w:rPr>
                <w:rFonts w:ascii="Times New Roman" w:hAnsi="Times New Roman" w:cs="Times New Roman"/>
                <w:color w:val="333333"/>
                <w:sz w:val="24"/>
                <w:szCs w:val="24"/>
              </w:rPr>
              <w:t xml:space="preserve">Развитость мышления. </w:t>
            </w:r>
          </w:p>
          <w:p w:rsidR="00787AE6" w:rsidRPr="008A04B7" w:rsidRDefault="00787AE6" w:rsidP="00E81D7C">
            <w:pPr>
              <w:numPr>
                <w:ilvl w:val="0"/>
                <w:numId w:val="250"/>
              </w:numPr>
              <w:tabs>
                <w:tab w:val="clear" w:pos="720"/>
                <w:tab w:val="num" w:pos="247"/>
              </w:tabs>
              <w:spacing w:after="0" w:line="240" w:lineRule="auto"/>
              <w:ind w:left="0" w:hanging="800"/>
              <w:rPr>
                <w:rFonts w:ascii="Times New Roman" w:hAnsi="Times New Roman" w:cs="Times New Roman"/>
                <w:color w:val="333333"/>
                <w:sz w:val="24"/>
                <w:szCs w:val="24"/>
              </w:rPr>
            </w:pPr>
            <w:r w:rsidRPr="008A04B7">
              <w:rPr>
                <w:rFonts w:ascii="Times New Roman" w:hAnsi="Times New Roman" w:cs="Times New Roman"/>
                <w:color w:val="333333"/>
                <w:sz w:val="24"/>
                <w:szCs w:val="24"/>
              </w:rPr>
              <w:t>Познавательная активность учащихся.</w:t>
            </w:r>
          </w:p>
          <w:p w:rsidR="00787AE6" w:rsidRPr="008A04B7" w:rsidRDefault="00787AE6" w:rsidP="008A04B7">
            <w:pPr>
              <w:tabs>
                <w:tab w:val="num" w:pos="0"/>
              </w:tabs>
              <w:spacing w:after="0" w:line="240" w:lineRule="auto"/>
              <w:jc w:val="both"/>
              <w:rPr>
                <w:rFonts w:ascii="Times New Roman" w:hAnsi="Times New Roman" w:cs="Times New Roman"/>
                <w:sz w:val="24"/>
                <w:szCs w:val="24"/>
              </w:rPr>
            </w:pPr>
            <w:r w:rsidRPr="008A04B7">
              <w:rPr>
                <w:rFonts w:ascii="Times New Roman" w:hAnsi="Times New Roman" w:cs="Times New Roman"/>
                <w:color w:val="333333"/>
                <w:sz w:val="24"/>
                <w:szCs w:val="24"/>
              </w:rPr>
              <w:t xml:space="preserve"> 4.Сформированность учебной деятельности.</w:t>
            </w:r>
          </w:p>
        </w:tc>
        <w:tc>
          <w:tcPr>
            <w:tcW w:w="3675"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1.Статистический анализ текущей и итоговой успеваемости</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2.Методики изучения развития познавательных процессов личности ребенка </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3. Метод экспертной оценки педагогов и самооценки учащихся (МЭОП и СУ) </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4. Педагогическое наблюдение </w:t>
            </w:r>
          </w:p>
        </w:tc>
      </w:tr>
      <w:tr w:rsidR="00787AE6" w:rsidRPr="008A04B7" w:rsidTr="008A04B7">
        <w:tc>
          <w:tcPr>
            <w:tcW w:w="2872" w:type="dxa"/>
            <w:shd w:val="clear" w:color="auto" w:fill="auto"/>
          </w:tcPr>
          <w:p w:rsidR="00787AE6" w:rsidRPr="008A04B7" w:rsidRDefault="00787AE6" w:rsidP="008A04B7">
            <w:pPr>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xml:space="preserve">Сформированность коммуникативного потенциала личности выпускника </w:t>
            </w:r>
          </w:p>
          <w:p w:rsidR="00787AE6" w:rsidRPr="008A04B7" w:rsidRDefault="00787AE6" w:rsidP="008A04B7">
            <w:pPr>
              <w:spacing w:after="0" w:line="240" w:lineRule="auto"/>
              <w:rPr>
                <w:rFonts w:ascii="Times New Roman" w:hAnsi="Times New Roman" w:cs="Times New Roman"/>
                <w:sz w:val="24"/>
                <w:szCs w:val="24"/>
              </w:rPr>
            </w:pPr>
          </w:p>
        </w:tc>
        <w:tc>
          <w:tcPr>
            <w:tcW w:w="3767" w:type="dxa"/>
            <w:shd w:val="clear" w:color="auto" w:fill="auto"/>
          </w:tcPr>
          <w:p w:rsidR="00787AE6" w:rsidRPr="008A04B7" w:rsidRDefault="00787AE6" w:rsidP="00E81D7C">
            <w:pPr>
              <w:numPr>
                <w:ilvl w:val="0"/>
                <w:numId w:val="252"/>
              </w:numPr>
              <w:tabs>
                <w:tab w:val="clear" w:pos="720"/>
                <w:tab w:val="num" w:pos="247"/>
              </w:tabs>
              <w:spacing w:after="0" w:line="240" w:lineRule="auto"/>
              <w:ind w:left="0" w:hanging="800"/>
              <w:jc w:val="both"/>
              <w:rPr>
                <w:rFonts w:ascii="Times New Roman" w:hAnsi="Times New Roman" w:cs="Times New Roman"/>
                <w:color w:val="333333"/>
                <w:sz w:val="24"/>
                <w:szCs w:val="24"/>
              </w:rPr>
            </w:pPr>
            <w:r w:rsidRPr="008A04B7">
              <w:rPr>
                <w:rFonts w:ascii="Times New Roman" w:hAnsi="Times New Roman" w:cs="Times New Roman"/>
                <w:color w:val="333333"/>
                <w:sz w:val="24"/>
                <w:szCs w:val="24"/>
              </w:rPr>
              <w:lastRenderedPageBreak/>
              <w:t>Коммуникабельность.</w:t>
            </w:r>
          </w:p>
          <w:p w:rsidR="00787AE6" w:rsidRPr="008A04B7" w:rsidRDefault="00787AE6" w:rsidP="00E81D7C">
            <w:pPr>
              <w:numPr>
                <w:ilvl w:val="0"/>
                <w:numId w:val="252"/>
              </w:numPr>
              <w:tabs>
                <w:tab w:val="clear" w:pos="720"/>
                <w:tab w:val="num" w:pos="247"/>
              </w:tabs>
              <w:spacing w:after="0" w:line="240" w:lineRule="auto"/>
              <w:ind w:left="0" w:hanging="247"/>
              <w:rPr>
                <w:rFonts w:ascii="Times New Roman" w:hAnsi="Times New Roman" w:cs="Times New Roman"/>
                <w:color w:val="333333"/>
                <w:sz w:val="24"/>
                <w:szCs w:val="24"/>
              </w:rPr>
            </w:pPr>
            <w:r w:rsidRPr="008A04B7">
              <w:rPr>
                <w:rFonts w:ascii="Times New Roman" w:hAnsi="Times New Roman" w:cs="Times New Roman"/>
                <w:color w:val="333333"/>
                <w:sz w:val="24"/>
                <w:szCs w:val="24"/>
              </w:rPr>
              <w:t xml:space="preserve">Сформированность коммуникативной культуры учащихся. </w:t>
            </w:r>
          </w:p>
          <w:p w:rsidR="00787AE6" w:rsidRPr="008A04B7" w:rsidRDefault="00787AE6" w:rsidP="00E81D7C">
            <w:pPr>
              <w:numPr>
                <w:ilvl w:val="0"/>
                <w:numId w:val="252"/>
              </w:numPr>
              <w:tabs>
                <w:tab w:val="clear" w:pos="720"/>
                <w:tab w:val="num" w:pos="247"/>
              </w:tabs>
              <w:spacing w:after="0" w:line="240" w:lineRule="auto"/>
              <w:ind w:left="0" w:hanging="800"/>
              <w:jc w:val="both"/>
              <w:rPr>
                <w:rFonts w:ascii="Times New Roman" w:hAnsi="Times New Roman" w:cs="Times New Roman"/>
                <w:color w:val="333333"/>
                <w:sz w:val="24"/>
                <w:szCs w:val="24"/>
              </w:rPr>
            </w:pPr>
            <w:r w:rsidRPr="008A04B7">
              <w:rPr>
                <w:rFonts w:ascii="Times New Roman" w:hAnsi="Times New Roman" w:cs="Times New Roman"/>
                <w:color w:val="333333"/>
                <w:sz w:val="24"/>
                <w:szCs w:val="24"/>
              </w:rPr>
              <w:lastRenderedPageBreak/>
              <w:t>Знание этикета поведения.</w:t>
            </w:r>
          </w:p>
        </w:tc>
        <w:tc>
          <w:tcPr>
            <w:tcW w:w="3675"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lastRenderedPageBreak/>
              <w:t>1. Методика выявления коммуникативных склонностей.</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2. Методы экспертной оценки педагогов и самооценки </w:t>
            </w:r>
            <w:r w:rsidRPr="008A04B7">
              <w:rPr>
                <w:rFonts w:ascii="Times New Roman" w:hAnsi="Times New Roman" w:cs="Times New Roman"/>
                <w:sz w:val="24"/>
                <w:szCs w:val="24"/>
              </w:rPr>
              <w:lastRenderedPageBreak/>
              <w:t>учащихся.</w:t>
            </w:r>
          </w:p>
          <w:p w:rsidR="00787AE6" w:rsidRPr="008A04B7" w:rsidRDefault="00787AE6" w:rsidP="008A04B7">
            <w:pPr>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xml:space="preserve">3.Педагогическое наблюдение. </w:t>
            </w:r>
          </w:p>
        </w:tc>
      </w:tr>
      <w:tr w:rsidR="00787AE6" w:rsidRPr="008A04B7" w:rsidTr="008A04B7">
        <w:tc>
          <w:tcPr>
            <w:tcW w:w="2872"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lastRenderedPageBreak/>
              <w:t>Сформированность нравственного потенциала</w:t>
            </w:r>
          </w:p>
          <w:p w:rsidR="00787AE6" w:rsidRPr="008A04B7" w:rsidRDefault="00787AE6" w:rsidP="008A04B7">
            <w:pPr>
              <w:spacing w:after="0" w:line="240" w:lineRule="auto"/>
              <w:rPr>
                <w:rFonts w:ascii="Times New Roman" w:hAnsi="Times New Roman" w:cs="Times New Roman"/>
                <w:sz w:val="24"/>
                <w:szCs w:val="24"/>
              </w:rPr>
            </w:pPr>
          </w:p>
        </w:tc>
        <w:tc>
          <w:tcPr>
            <w:tcW w:w="3767" w:type="dxa"/>
            <w:shd w:val="clear" w:color="auto" w:fill="auto"/>
          </w:tcPr>
          <w:p w:rsidR="00787AE6" w:rsidRPr="008A04B7" w:rsidRDefault="00787AE6" w:rsidP="00E81D7C">
            <w:pPr>
              <w:numPr>
                <w:ilvl w:val="0"/>
                <w:numId w:val="251"/>
              </w:numPr>
              <w:tabs>
                <w:tab w:val="clear" w:pos="720"/>
                <w:tab w:val="num" w:pos="247"/>
              </w:tabs>
              <w:spacing w:after="0" w:line="240" w:lineRule="auto"/>
              <w:ind w:left="0" w:hanging="720"/>
              <w:rPr>
                <w:rFonts w:ascii="Times New Roman" w:hAnsi="Times New Roman" w:cs="Times New Roman"/>
                <w:color w:val="333333"/>
                <w:sz w:val="24"/>
                <w:szCs w:val="24"/>
              </w:rPr>
            </w:pPr>
            <w:r w:rsidRPr="008A04B7">
              <w:rPr>
                <w:rFonts w:ascii="Times New Roman" w:hAnsi="Times New Roman" w:cs="Times New Roman"/>
                <w:color w:val="333333"/>
                <w:sz w:val="24"/>
                <w:szCs w:val="24"/>
              </w:rPr>
              <w:t xml:space="preserve">Нравственная направленность личности </w:t>
            </w:r>
          </w:p>
          <w:p w:rsidR="00787AE6" w:rsidRPr="008A04B7" w:rsidRDefault="00787AE6" w:rsidP="008A04B7">
            <w:pPr>
              <w:tabs>
                <w:tab w:val="num" w:pos="247"/>
              </w:tabs>
              <w:spacing w:after="0" w:line="240" w:lineRule="auto"/>
              <w:rPr>
                <w:rFonts w:ascii="Times New Roman" w:hAnsi="Times New Roman" w:cs="Times New Roman"/>
                <w:sz w:val="24"/>
                <w:szCs w:val="24"/>
              </w:rPr>
            </w:pPr>
            <w:r w:rsidRPr="008A04B7">
              <w:rPr>
                <w:rFonts w:ascii="Times New Roman" w:hAnsi="Times New Roman" w:cs="Times New Roman"/>
                <w:color w:val="333333"/>
                <w:sz w:val="24"/>
                <w:szCs w:val="24"/>
              </w:rPr>
              <w:t>2. Сформированность отношений ребенка к Родине, обществу, семье, школе, себе, природе, труду.</w:t>
            </w:r>
          </w:p>
        </w:tc>
        <w:tc>
          <w:tcPr>
            <w:tcW w:w="3675"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1. Тест Н.Е. Щурковой "Размышляем о жизненном опыте" </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2. Методики "Недописанный тезис", "Ситуация свободного выбора" </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 3. Методики "Репка" ("Что во мне выросло"), "Магазин", "Золотая рыбка", "Цветик - семицветик" </w:t>
            </w:r>
          </w:p>
        </w:tc>
      </w:tr>
      <w:tr w:rsidR="00787AE6" w:rsidRPr="008A04B7" w:rsidTr="008A04B7">
        <w:tc>
          <w:tcPr>
            <w:tcW w:w="2872"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Сформированность физического потенциала</w:t>
            </w:r>
          </w:p>
          <w:p w:rsidR="00787AE6" w:rsidRPr="008A04B7" w:rsidRDefault="00787AE6" w:rsidP="008A04B7">
            <w:pPr>
              <w:spacing w:after="0" w:line="240" w:lineRule="auto"/>
              <w:rPr>
                <w:rFonts w:ascii="Times New Roman" w:hAnsi="Times New Roman" w:cs="Times New Roman"/>
                <w:sz w:val="24"/>
                <w:szCs w:val="24"/>
              </w:rPr>
            </w:pPr>
          </w:p>
        </w:tc>
        <w:tc>
          <w:tcPr>
            <w:tcW w:w="3767" w:type="dxa"/>
            <w:shd w:val="clear" w:color="auto" w:fill="auto"/>
          </w:tcPr>
          <w:p w:rsidR="00787AE6" w:rsidRPr="008A04B7" w:rsidRDefault="00787AE6" w:rsidP="00E81D7C">
            <w:pPr>
              <w:numPr>
                <w:ilvl w:val="0"/>
                <w:numId w:val="254"/>
              </w:numPr>
              <w:tabs>
                <w:tab w:val="clear" w:pos="720"/>
                <w:tab w:val="num" w:pos="389"/>
              </w:tabs>
              <w:spacing w:after="0" w:line="240" w:lineRule="auto"/>
              <w:ind w:left="0" w:hanging="247"/>
              <w:rPr>
                <w:rFonts w:ascii="Times New Roman" w:hAnsi="Times New Roman" w:cs="Times New Roman"/>
                <w:color w:val="333333"/>
                <w:sz w:val="24"/>
                <w:szCs w:val="24"/>
              </w:rPr>
            </w:pPr>
            <w:r w:rsidRPr="008A04B7">
              <w:rPr>
                <w:rFonts w:ascii="Times New Roman" w:hAnsi="Times New Roman" w:cs="Times New Roman"/>
                <w:color w:val="333333"/>
                <w:sz w:val="24"/>
                <w:szCs w:val="24"/>
              </w:rPr>
              <w:t xml:space="preserve">Состояние здоровья  </w:t>
            </w:r>
          </w:p>
          <w:p w:rsidR="00787AE6" w:rsidRPr="008A04B7" w:rsidRDefault="00787AE6" w:rsidP="008A04B7">
            <w:pPr>
              <w:tabs>
                <w:tab w:val="num" w:pos="389"/>
              </w:tabs>
              <w:spacing w:after="0" w:line="240" w:lineRule="auto"/>
              <w:ind w:hanging="247"/>
              <w:rPr>
                <w:rFonts w:ascii="Times New Roman" w:hAnsi="Times New Roman" w:cs="Times New Roman"/>
                <w:sz w:val="24"/>
                <w:szCs w:val="24"/>
              </w:rPr>
            </w:pPr>
            <w:r w:rsidRPr="008A04B7">
              <w:rPr>
                <w:rFonts w:ascii="Times New Roman" w:hAnsi="Times New Roman" w:cs="Times New Roman"/>
                <w:color w:val="333333"/>
                <w:sz w:val="24"/>
                <w:szCs w:val="24"/>
              </w:rPr>
              <w:t>2.  Развитость физических качеств личности</w:t>
            </w:r>
          </w:p>
        </w:tc>
        <w:tc>
          <w:tcPr>
            <w:tcW w:w="3675"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1.Состояние здоровья выпускника школы. </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2. Развитость физических качеств личности. </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3. Статистический медицинский анализ. состояния здоровья ученика </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4. Выполнение контрольных нормативов по проверке развития физических качеств.</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5. Отсутствие вредных привычек.</w:t>
            </w:r>
          </w:p>
        </w:tc>
      </w:tr>
      <w:tr w:rsidR="00787AE6" w:rsidRPr="008A04B7" w:rsidTr="008A04B7">
        <w:tc>
          <w:tcPr>
            <w:tcW w:w="2872"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color w:val="333333"/>
                <w:sz w:val="24"/>
                <w:szCs w:val="24"/>
              </w:rPr>
              <w:t>Сформированность эстетического потенциала</w:t>
            </w:r>
          </w:p>
        </w:tc>
        <w:tc>
          <w:tcPr>
            <w:tcW w:w="3767" w:type="dxa"/>
            <w:shd w:val="clear" w:color="auto" w:fill="auto"/>
          </w:tcPr>
          <w:p w:rsidR="00787AE6" w:rsidRPr="008A04B7" w:rsidRDefault="00787AE6" w:rsidP="00E81D7C">
            <w:pPr>
              <w:numPr>
                <w:ilvl w:val="0"/>
                <w:numId w:val="253"/>
              </w:numPr>
              <w:tabs>
                <w:tab w:val="clear" w:pos="720"/>
                <w:tab w:val="num" w:pos="389"/>
              </w:tabs>
              <w:spacing w:after="0" w:line="240" w:lineRule="auto"/>
              <w:ind w:left="0" w:hanging="695"/>
              <w:rPr>
                <w:rFonts w:ascii="Times New Roman" w:hAnsi="Times New Roman" w:cs="Times New Roman"/>
                <w:color w:val="333333"/>
                <w:sz w:val="24"/>
                <w:szCs w:val="24"/>
              </w:rPr>
            </w:pPr>
            <w:r w:rsidRPr="008A04B7">
              <w:rPr>
                <w:rFonts w:ascii="Times New Roman" w:hAnsi="Times New Roman" w:cs="Times New Roman"/>
                <w:color w:val="333333"/>
                <w:sz w:val="24"/>
                <w:szCs w:val="24"/>
              </w:rPr>
              <w:t>Развитость чувства прекрасного.</w:t>
            </w:r>
          </w:p>
          <w:p w:rsidR="00787AE6" w:rsidRPr="008A04B7" w:rsidRDefault="00787AE6" w:rsidP="008A04B7">
            <w:pPr>
              <w:tabs>
                <w:tab w:val="num" w:pos="389"/>
              </w:tabs>
              <w:spacing w:after="0" w:line="240" w:lineRule="auto"/>
              <w:ind w:hanging="37"/>
              <w:rPr>
                <w:rFonts w:ascii="Times New Roman" w:hAnsi="Times New Roman" w:cs="Times New Roman"/>
                <w:sz w:val="24"/>
                <w:szCs w:val="24"/>
              </w:rPr>
            </w:pPr>
            <w:r w:rsidRPr="008A04B7">
              <w:rPr>
                <w:rFonts w:ascii="Times New Roman" w:hAnsi="Times New Roman" w:cs="Times New Roman"/>
                <w:color w:val="333333"/>
                <w:sz w:val="24"/>
                <w:szCs w:val="24"/>
              </w:rPr>
              <w:t xml:space="preserve">   2. Сформированность других эстетических чувств.</w:t>
            </w:r>
          </w:p>
        </w:tc>
        <w:tc>
          <w:tcPr>
            <w:tcW w:w="3675" w:type="dxa"/>
            <w:shd w:val="clear" w:color="auto" w:fill="auto"/>
          </w:tcPr>
          <w:p w:rsidR="00787AE6" w:rsidRPr="008A04B7" w:rsidRDefault="00787AE6" w:rsidP="008A04B7">
            <w:pPr>
              <w:spacing w:after="0" w:line="240" w:lineRule="auto"/>
              <w:jc w:val="both"/>
              <w:rPr>
                <w:rFonts w:ascii="Times New Roman" w:hAnsi="Times New Roman" w:cs="Times New Roman"/>
                <w:sz w:val="24"/>
                <w:szCs w:val="24"/>
              </w:rPr>
            </w:pPr>
          </w:p>
        </w:tc>
      </w:tr>
      <w:tr w:rsidR="00787AE6" w:rsidRPr="008A04B7" w:rsidTr="008A04B7">
        <w:tc>
          <w:tcPr>
            <w:tcW w:w="2872"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Результативность работы ДО</w:t>
            </w:r>
          </w:p>
          <w:p w:rsidR="00787AE6" w:rsidRPr="008A04B7" w:rsidRDefault="00787AE6" w:rsidP="008A04B7">
            <w:pPr>
              <w:spacing w:after="0" w:line="240" w:lineRule="auto"/>
              <w:rPr>
                <w:rFonts w:ascii="Times New Roman" w:hAnsi="Times New Roman" w:cs="Times New Roman"/>
                <w:sz w:val="24"/>
                <w:szCs w:val="24"/>
              </w:rPr>
            </w:pPr>
          </w:p>
        </w:tc>
        <w:tc>
          <w:tcPr>
            <w:tcW w:w="3767" w:type="dxa"/>
            <w:shd w:val="clear" w:color="auto" w:fill="auto"/>
          </w:tcPr>
          <w:p w:rsidR="00787AE6" w:rsidRPr="008A04B7" w:rsidRDefault="00787AE6" w:rsidP="008A04B7">
            <w:pPr>
              <w:tabs>
                <w:tab w:val="left" w:pos="7797"/>
              </w:tabs>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xml:space="preserve"> 1. Эффективность деятельности органов, объединений.</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  2. Расширение круга вопросов, самостоятельно решаемых детьми.</w:t>
            </w:r>
          </w:p>
        </w:tc>
        <w:tc>
          <w:tcPr>
            <w:tcW w:w="3675"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Методика М.И. Рожкова «Диагностика уровня творческой активности учащихся».</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Сводная таблица.</w:t>
            </w:r>
          </w:p>
        </w:tc>
      </w:tr>
      <w:tr w:rsidR="00787AE6" w:rsidRPr="008A04B7" w:rsidTr="008A04B7">
        <w:tc>
          <w:tcPr>
            <w:tcW w:w="2872"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Результативность в районных и областных мероприятиях</w:t>
            </w:r>
          </w:p>
        </w:tc>
        <w:tc>
          <w:tcPr>
            <w:tcW w:w="3767"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Имидж школы</w:t>
            </w:r>
          </w:p>
        </w:tc>
        <w:tc>
          <w:tcPr>
            <w:tcW w:w="3675"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Сводная таблица</w:t>
            </w:r>
          </w:p>
        </w:tc>
      </w:tr>
      <w:tr w:rsidR="00787AE6" w:rsidRPr="008A04B7" w:rsidTr="008A04B7">
        <w:tc>
          <w:tcPr>
            <w:tcW w:w="2872"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Оценка микроклимата в школе</w:t>
            </w:r>
          </w:p>
          <w:p w:rsidR="00787AE6" w:rsidRPr="008A04B7" w:rsidRDefault="00787AE6" w:rsidP="008A04B7">
            <w:pPr>
              <w:spacing w:after="0" w:line="240" w:lineRule="auto"/>
              <w:rPr>
                <w:rFonts w:ascii="Times New Roman" w:hAnsi="Times New Roman" w:cs="Times New Roman"/>
                <w:sz w:val="24"/>
                <w:szCs w:val="24"/>
              </w:rPr>
            </w:pPr>
          </w:p>
        </w:tc>
        <w:tc>
          <w:tcPr>
            <w:tcW w:w="3767" w:type="dxa"/>
            <w:shd w:val="clear" w:color="auto" w:fill="auto"/>
          </w:tcPr>
          <w:p w:rsidR="00787AE6" w:rsidRPr="008A04B7" w:rsidRDefault="00787AE6" w:rsidP="008A04B7">
            <w:pPr>
              <w:tabs>
                <w:tab w:val="left" w:pos="7797"/>
              </w:tabs>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  1. Характер отношений между участниками учебно-воспитательного процесса. </w:t>
            </w:r>
          </w:p>
          <w:p w:rsidR="00787AE6" w:rsidRPr="008A04B7" w:rsidRDefault="00787AE6" w:rsidP="008A04B7">
            <w:pPr>
              <w:tabs>
                <w:tab w:val="left" w:pos="7797"/>
              </w:tabs>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   2. Единые требования педагогов и родителей к ребенку.</w:t>
            </w:r>
          </w:p>
          <w:p w:rsidR="00787AE6" w:rsidRPr="008A04B7" w:rsidRDefault="00787AE6" w:rsidP="008A04B7">
            <w:pPr>
              <w:tabs>
                <w:tab w:val="left" w:pos="7797"/>
              </w:tabs>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   3. Участие детей, родителей, учителей в мероприятиях. </w:t>
            </w:r>
          </w:p>
          <w:p w:rsidR="00787AE6" w:rsidRPr="008A04B7" w:rsidRDefault="00787AE6" w:rsidP="008A04B7">
            <w:pPr>
              <w:tabs>
                <w:tab w:val="left" w:pos="7797"/>
              </w:tabs>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   4. Нравственные ценности.</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   5. Создание благоприятного психологического климата в коллективе.</w:t>
            </w:r>
          </w:p>
        </w:tc>
        <w:tc>
          <w:tcPr>
            <w:tcW w:w="3675"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Тест Н.Е.Щурковой «Размышляем о жизненном опыте».</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Методика М.И. Рожковой «Изучение социализированности личности».</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Методика Л.В. Байбородовой «Ситуация выбора».</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Анкета «Что такое счастье?»</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Анкета «Моя семья». Методика Е.Н. Степановой «Изучение удовлетворенности педагогов жизнедеятельностью в образовательном учреждении».</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Методика А.А. Андреева. «Изучение удовлетворенности родителей жизнедеятельностью в образовательном учреждении».</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lastRenderedPageBreak/>
              <w:t>Методика Е.А. Степановой «Изучение удовлетворенности родителей жизнедеятельностью в образовательном учреждении».</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Анкета для старшеклассников.</w:t>
            </w:r>
          </w:p>
        </w:tc>
      </w:tr>
      <w:tr w:rsidR="00787AE6" w:rsidRPr="008A04B7" w:rsidTr="008A04B7">
        <w:tc>
          <w:tcPr>
            <w:tcW w:w="2872"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lastRenderedPageBreak/>
              <w:t xml:space="preserve">Сформированность общешкольного коллектива </w:t>
            </w:r>
          </w:p>
        </w:tc>
        <w:tc>
          <w:tcPr>
            <w:tcW w:w="3767" w:type="dxa"/>
            <w:shd w:val="clear" w:color="auto" w:fill="auto"/>
          </w:tcPr>
          <w:p w:rsidR="00787AE6" w:rsidRPr="008A04B7" w:rsidRDefault="00787AE6" w:rsidP="00E81D7C">
            <w:pPr>
              <w:numPr>
                <w:ilvl w:val="0"/>
                <w:numId w:val="255"/>
              </w:numPr>
              <w:tabs>
                <w:tab w:val="clear" w:pos="720"/>
                <w:tab w:val="num" w:pos="389"/>
              </w:tabs>
              <w:spacing w:after="0" w:line="240" w:lineRule="auto"/>
              <w:ind w:left="0" w:hanging="695"/>
              <w:rPr>
                <w:rFonts w:ascii="Times New Roman" w:hAnsi="Times New Roman" w:cs="Times New Roman"/>
                <w:color w:val="333333"/>
                <w:sz w:val="24"/>
                <w:szCs w:val="24"/>
              </w:rPr>
            </w:pPr>
            <w:r w:rsidRPr="008A04B7">
              <w:rPr>
                <w:rFonts w:ascii="Times New Roman" w:hAnsi="Times New Roman" w:cs="Times New Roman"/>
                <w:color w:val="333333"/>
                <w:sz w:val="24"/>
                <w:szCs w:val="24"/>
              </w:rPr>
              <w:t xml:space="preserve">Развитость самоуправления. </w:t>
            </w:r>
          </w:p>
          <w:p w:rsidR="00787AE6" w:rsidRPr="008A04B7" w:rsidRDefault="00787AE6" w:rsidP="00E81D7C">
            <w:pPr>
              <w:numPr>
                <w:ilvl w:val="0"/>
                <w:numId w:val="255"/>
              </w:numPr>
              <w:tabs>
                <w:tab w:val="clear" w:pos="720"/>
                <w:tab w:val="num" w:pos="389"/>
              </w:tabs>
              <w:spacing w:after="0" w:line="240" w:lineRule="auto"/>
              <w:ind w:left="0" w:hanging="695"/>
              <w:rPr>
                <w:rFonts w:ascii="Times New Roman" w:hAnsi="Times New Roman" w:cs="Times New Roman"/>
                <w:color w:val="333333"/>
                <w:sz w:val="24"/>
                <w:szCs w:val="24"/>
              </w:rPr>
            </w:pPr>
            <w:r w:rsidRPr="008A04B7">
              <w:rPr>
                <w:rFonts w:ascii="Times New Roman" w:hAnsi="Times New Roman" w:cs="Times New Roman"/>
                <w:color w:val="333333"/>
                <w:sz w:val="24"/>
                <w:szCs w:val="24"/>
              </w:rPr>
              <w:t xml:space="preserve">Сформированность совместной деятельности. </w:t>
            </w:r>
          </w:p>
          <w:p w:rsidR="00787AE6" w:rsidRPr="008A04B7" w:rsidRDefault="00787AE6" w:rsidP="008A04B7">
            <w:pPr>
              <w:tabs>
                <w:tab w:val="num" w:pos="389"/>
              </w:tabs>
              <w:spacing w:after="0" w:line="240" w:lineRule="auto"/>
              <w:ind w:hanging="695"/>
              <w:rPr>
                <w:rFonts w:ascii="Times New Roman" w:hAnsi="Times New Roman" w:cs="Times New Roman"/>
                <w:sz w:val="24"/>
                <w:szCs w:val="24"/>
              </w:rPr>
            </w:pPr>
          </w:p>
        </w:tc>
        <w:tc>
          <w:tcPr>
            <w:tcW w:w="3675" w:type="dxa"/>
            <w:shd w:val="clear" w:color="auto" w:fill="auto"/>
          </w:tcPr>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 1. Анкетирование;</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 2. Тест «Размышляем о жизненном опыте» Н.Е.Щурковой;</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 3. Методика «Определение уровня развития самоуправления в ученическом коллективе» М.И.Рожкова.</w:t>
            </w:r>
          </w:p>
        </w:tc>
      </w:tr>
      <w:tr w:rsidR="00787AE6" w:rsidRPr="008A04B7" w:rsidTr="008A04B7">
        <w:tc>
          <w:tcPr>
            <w:tcW w:w="2872" w:type="dxa"/>
            <w:shd w:val="clear" w:color="auto" w:fill="auto"/>
          </w:tcPr>
          <w:p w:rsidR="00787AE6" w:rsidRPr="008A04B7" w:rsidRDefault="00787AE6" w:rsidP="008A04B7">
            <w:pPr>
              <w:shd w:val="clear" w:color="auto" w:fill="FFFFFF"/>
              <w:tabs>
                <w:tab w:val="left" w:pos="7797"/>
              </w:tabs>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Интеграция учебной и внеучебной деятельности.</w:t>
            </w:r>
          </w:p>
          <w:p w:rsidR="00787AE6" w:rsidRPr="008A04B7" w:rsidRDefault="00787AE6" w:rsidP="008A04B7">
            <w:pPr>
              <w:spacing w:after="0" w:line="240" w:lineRule="auto"/>
              <w:rPr>
                <w:rFonts w:ascii="Times New Roman" w:hAnsi="Times New Roman" w:cs="Times New Roman"/>
                <w:sz w:val="24"/>
                <w:szCs w:val="24"/>
              </w:rPr>
            </w:pPr>
          </w:p>
        </w:tc>
        <w:tc>
          <w:tcPr>
            <w:tcW w:w="3767" w:type="dxa"/>
            <w:shd w:val="clear" w:color="auto" w:fill="auto"/>
          </w:tcPr>
          <w:p w:rsidR="00787AE6" w:rsidRPr="008A04B7" w:rsidRDefault="00787AE6" w:rsidP="008A04B7">
            <w:pPr>
              <w:tabs>
                <w:tab w:val="left" w:pos="7797"/>
              </w:tabs>
              <w:spacing w:after="0" w:line="240" w:lineRule="auto"/>
              <w:rPr>
                <w:rFonts w:ascii="Times New Roman" w:hAnsi="Times New Roman" w:cs="Times New Roman"/>
                <w:sz w:val="24"/>
                <w:szCs w:val="24"/>
              </w:rPr>
            </w:pPr>
            <w:r w:rsidRPr="008A04B7">
              <w:rPr>
                <w:rFonts w:ascii="Times New Roman" w:hAnsi="Times New Roman" w:cs="Times New Roman"/>
                <w:sz w:val="24"/>
                <w:szCs w:val="24"/>
              </w:rPr>
              <w:t>Рост познавательной активности учащихся.</w:t>
            </w:r>
          </w:p>
          <w:p w:rsidR="00787AE6" w:rsidRPr="008A04B7" w:rsidRDefault="00787AE6" w:rsidP="008A04B7">
            <w:pPr>
              <w:tabs>
                <w:tab w:val="left" w:pos="7797"/>
              </w:tabs>
              <w:spacing w:after="0" w:line="240" w:lineRule="auto"/>
              <w:rPr>
                <w:rFonts w:ascii="Times New Roman" w:hAnsi="Times New Roman" w:cs="Times New Roman"/>
                <w:sz w:val="24"/>
                <w:szCs w:val="24"/>
              </w:rPr>
            </w:pPr>
            <w:r w:rsidRPr="008A04B7">
              <w:rPr>
                <w:rFonts w:ascii="Times New Roman" w:hAnsi="Times New Roman" w:cs="Times New Roman"/>
                <w:sz w:val="24"/>
                <w:szCs w:val="24"/>
              </w:rPr>
              <w:t>Наличие высокой мотивации в учебе.</w:t>
            </w:r>
          </w:p>
          <w:p w:rsidR="00787AE6" w:rsidRPr="008A04B7" w:rsidRDefault="00787AE6" w:rsidP="008A04B7">
            <w:pPr>
              <w:tabs>
                <w:tab w:val="left" w:pos="7797"/>
              </w:tabs>
              <w:spacing w:after="0" w:line="240" w:lineRule="auto"/>
              <w:rPr>
                <w:rFonts w:ascii="Times New Roman" w:hAnsi="Times New Roman" w:cs="Times New Roman"/>
                <w:sz w:val="24"/>
                <w:szCs w:val="24"/>
              </w:rPr>
            </w:pPr>
            <w:r w:rsidRPr="008A04B7">
              <w:rPr>
                <w:rFonts w:ascii="Times New Roman" w:hAnsi="Times New Roman" w:cs="Times New Roman"/>
                <w:sz w:val="24"/>
                <w:szCs w:val="24"/>
              </w:rPr>
              <w:t>Расширение кругозора учащихся.</w:t>
            </w:r>
          </w:p>
          <w:p w:rsidR="00787AE6" w:rsidRPr="008A04B7" w:rsidRDefault="00787AE6" w:rsidP="008A04B7">
            <w:pPr>
              <w:tabs>
                <w:tab w:val="left" w:pos="7797"/>
              </w:tabs>
              <w:spacing w:after="0" w:line="240" w:lineRule="auto"/>
              <w:rPr>
                <w:rFonts w:ascii="Times New Roman" w:hAnsi="Times New Roman" w:cs="Times New Roman"/>
                <w:sz w:val="24"/>
                <w:szCs w:val="24"/>
              </w:rPr>
            </w:pPr>
            <w:r w:rsidRPr="008A04B7">
              <w:rPr>
                <w:rFonts w:ascii="Times New Roman" w:hAnsi="Times New Roman" w:cs="Times New Roman"/>
                <w:sz w:val="24"/>
                <w:szCs w:val="24"/>
              </w:rPr>
              <w:t>Самореализация в разных видах творчества.</w:t>
            </w:r>
          </w:p>
          <w:p w:rsidR="00787AE6" w:rsidRPr="008A04B7" w:rsidRDefault="00787AE6" w:rsidP="008A04B7">
            <w:pPr>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Самоопределение после окончания школы.</w:t>
            </w:r>
          </w:p>
        </w:tc>
        <w:tc>
          <w:tcPr>
            <w:tcW w:w="3675" w:type="dxa"/>
            <w:shd w:val="clear" w:color="auto" w:fill="auto"/>
          </w:tcPr>
          <w:p w:rsidR="00787AE6" w:rsidRPr="008A04B7" w:rsidRDefault="00787AE6" w:rsidP="008A04B7">
            <w:pPr>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Анализ результативности участия во внеклассной работе.</w:t>
            </w:r>
          </w:p>
          <w:p w:rsidR="00787AE6" w:rsidRPr="008A04B7" w:rsidRDefault="00787AE6" w:rsidP="008A04B7">
            <w:pPr>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Анкета «Что вам интересно?»</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Анкета «Анализ интересов и направленности подростков».</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 Анкета «Интересы и досуг».</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 xml:space="preserve"> Анкета «Профориентация </w:t>
            </w:r>
          </w:p>
          <w:p w:rsidR="00787AE6" w:rsidRPr="008A04B7" w:rsidRDefault="00787AE6" w:rsidP="008A04B7">
            <w:pPr>
              <w:spacing w:after="0" w:line="240" w:lineRule="auto"/>
              <w:rPr>
                <w:rFonts w:ascii="Times New Roman" w:hAnsi="Times New Roman" w:cs="Times New Roman"/>
                <w:sz w:val="24"/>
                <w:szCs w:val="24"/>
              </w:rPr>
            </w:pPr>
            <w:r w:rsidRPr="008A04B7">
              <w:rPr>
                <w:rFonts w:ascii="Times New Roman" w:hAnsi="Times New Roman" w:cs="Times New Roman"/>
                <w:sz w:val="24"/>
                <w:szCs w:val="24"/>
              </w:rPr>
              <w:t>подростков.</w:t>
            </w:r>
          </w:p>
          <w:p w:rsidR="00787AE6" w:rsidRPr="008A04B7" w:rsidRDefault="00787AE6" w:rsidP="008A04B7">
            <w:pPr>
              <w:spacing w:after="0" w:line="240" w:lineRule="auto"/>
              <w:jc w:val="both"/>
              <w:rPr>
                <w:rFonts w:ascii="Times New Roman" w:hAnsi="Times New Roman" w:cs="Times New Roman"/>
                <w:sz w:val="24"/>
                <w:szCs w:val="24"/>
              </w:rPr>
            </w:pPr>
            <w:r w:rsidRPr="008A04B7">
              <w:rPr>
                <w:rFonts w:ascii="Times New Roman" w:hAnsi="Times New Roman" w:cs="Times New Roman"/>
                <w:sz w:val="24"/>
                <w:szCs w:val="24"/>
              </w:rPr>
              <w:t xml:space="preserve"> Анкета «Познавательные потребности подростка». </w:t>
            </w:r>
          </w:p>
        </w:tc>
      </w:tr>
    </w:tbl>
    <w:p w:rsidR="00787AE6" w:rsidRPr="008A04B7" w:rsidRDefault="00787AE6" w:rsidP="008A04B7">
      <w:pPr>
        <w:spacing w:after="0" w:line="240" w:lineRule="auto"/>
        <w:rPr>
          <w:rFonts w:ascii="Times New Roman" w:hAnsi="Times New Roman" w:cs="Times New Roman"/>
          <w:sz w:val="24"/>
          <w:szCs w:val="24"/>
        </w:rPr>
      </w:pPr>
    </w:p>
    <w:p w:rsidR="00787AE6" w:rsidRPr="008A04B7" w:rsidRDefault="00787AE6" w:rsidP="008A04B7">
      <w:pPr>
        <w:spacing w:after="0" w:line="240" w:lineRule="auto"/>
        <w:rPr>
          <w:rFonts w:ascii="Times New Roman" w:hAnsi="Times New Roman" w:cs="Times New Roman"/>
          <w:sz w:val="24"/>
          <w:szCs w:val="24"/>
        </w:rPr>
      </w:pPr>
    </w:p>
    <w:p w:rsidR="00787AE6" w:rsidRPr="008A04B7" w:rsidRDefault="00787AE6" w:rsidP="008A04B7">
      <w:pPr>
        <w:shd w:val="clear" w:color="auto" w:fill="FFFFFF"/>
        <w:autoSpaceDE w:val="0"/>
        <w:autoSpaceDN w:val="0"/>
        <w:adjustRightInd w:val="0"/>
        <w:spacing w:after="0" w:line="240" w:lineRule="auto"/>
        <w:jc w:val="both"/>
        <w:rPr>
          <w:rFonts w:ascii="Times New Roman" w:hAnsi="Times New Roman" w:cs="Times New Roman"/>
          <w:i/>
          <w:iCs/>
          <w:sz w:val="24"/>
          <w:szCs w:val="24"/>
        </w:rPr>
      </w:pPr>
    </w:p>
    <w:p w:rsidR="00370184" w:rsidRPr="008A04B7" w:rsidRDefault="00370184" w:rsidP="008A04B7">
      <w:pPr>
        <w:pStyle w:val="Style26"/>
        <w:widowControl/>
        <w:tabs>
          <w:tab w:val="left" w:pos="9356"/>
        </w:tabs>
        <w:spacing w:line="240" w:lineRule="auto"/>
        <w:ind w:firstLine="567"/>
      </w:pPr>
    </w:p>
    <w:p w:rsidR="00370184" w:rsidRPr="008A04B7" w:rsidRDefault="00370184" w:rsidP="008A04B7">
      <w:pPr>
        <w:pStyle w:val="Style17"/>
        <w:widowControl/>
        <w:tabs>
          <w:tab w:val="left" w:pos="9356"/>
        </w:tabs>
        <w:spacing w:line="240" w:lineRule="auto"/>
        <w:ind w:firstLine="567"/>
        <w:jc w:val="both"/>
      </w:pPr>
    </w:p>
    <w:p w:rsidR="003201C5" w:rsidRDefault="003201C5" w:rsidP="00370184">
      <w:pPr>
        <w:pStyle w:val="Style20"/>
        <w:widowControl/>
        <w:spacing w:line="240" w:lineRule="auto"/>
        <w:ind w:firstLine="567"/>
        <w:jc w:val="center"/>
        <w:rPr>
          <w:rStyle w:val="FontStyle130"/>
          <w:sz w:val="24"/>
          <w:szCs w:val="24"/>
          <w:lang w:eastAsia="en-US"/>
        </w:rPr>
      </w:pPr>
    </w:p>
    <w:p w:rsidR="005D7D98" w:rsidRDefault="005D7D98" w:rsidP="00370184">
      <w:pPr>
        <w:pStyle w:val="Style20"/>
        <w:widowControl/>
        <w:spacing w:line="240" w:lineRule="auto"/>
        <w:ind w:firstLine="567"/>
        <w:jc w:val="center"/>
        <w:rPr>
          <w:rStyle w:val="FontStyle130"/>
          <w:sz w:val="24"/>
          <w:szCs w:val="24"/>
          <w:lang w:eastAsia="en-US"/>
        </w:rPr>
      </w:pPr>
    </w:p>
    <w:p w:rsidR="005D7D98" w:rsidRDefault="005D7D98" w:rsidP="00370184">
      <w:pPr>
        <w:pStyle w:val="Style20"/>
        <w:widowControl/>
        <w:spacing w:line="240" w:lineRule="auto"/>
        <w:ind w:firstLine="567"/>
        <w:jc w:val="center"/>
        <w:rPr>
          <w:rStyle w:val="FontStyle130"/>
          <w:sz w:val="24"/>
          <w:szCs w:val="24"/>
          <w:lang w:eastAsia="en-US"/>
        </w:rPr>
      </w:pPr>
    </w:p>
    <w:p w:rsidR="005D7D98" w:rsidRDefault="005D7D98" w:rsidP="00370184">
      <w:pPr>
        <w:pStyle w:val="Style20"/>
        <w:widowControl/>
        <w:spacing w:line="240" w:lineRule="auto"/>
        <w:ind w:firstLine="567"/>
        <w:jc w:val="center"/>
        <w:rPr>
          <w:rStyle w:val="FontStyle130"/>
          <w:sz w:val="24"/>
          <w:szCs w:val="24"/>
          <w:lang w:eastAsia="en-US"/>
        </w:rPr>
      </w:pPr>
    </w:p>
    <w:p w:rsidR="005D7D98" w:rsidRDefault="005D7D98" w:rsidP="00370184">
      <w:pPr>
        <w:pStyle w:val="Style20"/>
        <w:widowControl/>
        <w:spacing w:line="240" w:lineRule="auto"/>
        <w:ind w:firstLine="567"/>
        <w:jc w:val="center"/>
        <w:rPr>
          <w:rStyle w:val="FontStyle130"/>
          <w:sz w:val="24"/>
          <w:szCs w:val="24"/>
          <w:lang w:eastAsia="en-US"/>
        </w:rPr>
      </w:pPr>
    </w:p>
    <w:p w:rsidR="005D7D98" w:rsidRDefault="005D7D98" w:rsidP="00370184">
      <w:pPr>
        <w:pStyle w:val="Style20"/>
        <w:widowControl/>
        <w:spacing w:line="240" w:lineRule="auto"/>
        <w:ind w:firstLine="567"/>
        <w:jc w:val="center"/>
        <w:rPr>
          <w:rStyle w:val="FontStyle130"/>
          <w:sz w:val="24"/>
          <w:szCs w:val="24"/>
          <w:lang w:eastAsia="en-US"/>
        </w:rPr>
      </w:pPr>
    </w:p>
    <w:p w:rsidR="005D7D98" w:rsidRDefault="005D7D98" w:rsidP="00370184">
      <w:pPr>
        <w:pStyle w:val="Style20"/>
        <w:widowControl/>
        <w:spacing w:line="240" w:lineRule="auto"/>
        <w:ind w:firstLine="567"/>
        <w:jc w:val="center"/>
        <w:rPr>
          <w:rStyle w:val="FontStyle130"/>
          <w:sz w:val="24"/>
          <w:szCs w:val="24"/>
          <w:lang w:eastAsia="en-US"/>
        </w:rPr>
      </w:pPr>
    </w:p>
    <w:p w:rsidR="005D7D98" w:rsidRDefault="005D7D98" w:rsidP="00370184">
      <w:pPr>
        <w:pStyle w:val="Style20"/>
        <w:widowControl/>
        <w:spacing w:line="240" w:lineRule="auto"/>
        <w:ind w:firstLine="567"/>
        <w:jc w:val="center"/>
        <w:rPr>
          <w:rStyle w:val="FontStyle130"/>
          <w:sz w:val="24"/>
          <w:szCs w:val="24"/>
          <w:lang w:eastAsia="en-US"/>
        </w:rPr>
      </w:pPr>
    </w:p>
    <w:p w:rsidR="005D7D98" w:rsidRDefault="005D7D98" w:rsidP="00370184">
      <w:pPr>
        <w:pStyle w:val="Style20"/>
        <w:widowControl/>
        <w:spacing w:line="240" w:lineRule="auto"/>
        <w:ind w:firstLine="567"/>
        <w:jc w:val="center"/>
        <w:rPr>
          <w:rStyle w:val="FontStyle130"/>
          <w:sz w:val="24"/>
          <w:szCs w:val="24"/>
          <w:lang w:eastAsia="en-US"/>
        </w:rPr>
      </w:pPr>
    </w:p>
    <w:p w:rsidR="005D7D98" w:rsidRDefault="005D7D98" w:rsidP="00370184">
      <w:pPr>
        <w:pStyle w:val="Style20"/>
        <w:widowControl/>
        <w:spacing w:line="240" w:lineRule="auto"/>
        <w:ind w:firstLine="567"/>
        <w:jc w:val="center"/>
        <w:rPr>
          <w:rStyle w:val="FontStyle130"/>
          <w:sz w:val="24"/>
          <w:szCs w:val="24"/>
          <w:lang w:eastAsia="en-US"/>
        </w:rPr>
      </w:pPr>
    </w:p>
    <w:p w:rsidR="005D7D98" w:rsidRDefault="005D7D98" w:rsidP="00370184">
      <w:pPr>
        <w:pStyle w:val="Style20"/>
        <w:widowControl/>
        <w:spacing w:line="240" w:lineRule="auto"/>
        <w:ind w:firstLine="567"/>
        <w:jc w:val="center"/>
        <w:rPr>
          <w:rStyle w:val="FontStyle130"/>
          <w:sz w:val="24"/>
          <w:szCs w:val="24"/>
          <w:lang w:eastAsia="en-US"/>
        </w:rPr>
      </w:pPr>
    </w:p>
    <w:p w:rsidR="005D7D98" w:rsidRDefault="005D7D98" w:rsidP="00370184">
      <w:pPr>
        <w:pStyle w:val="Style20"/>
        <w:widowControl/>
        <w:spacing w:line="240" w:lineRule="auto"/>
        <w:ind w:firstLine="567"/>
        <w:jc w:val="center"/>
        <w:rPr>
          <w:rStyle w:val="FontStyle130"/>
          <w:sz w:val="24"/>
          <w:szCs w:val="24"/>
          <w:lang w:eastAsia="en-US"/>
        </w:rPr>
      </w:pPr>
    </w:p>
    <w:p w:rsidR="003201C5" w:rsidRDefault="003201C5" w:rsidP="00370184">
      <w:pPr>
        <w:pStyle w:val="Style20"/>
        <w:widowControl/>
        <w:spacing w:line="240" w:lineRule="auto"/>
        <w:ind w:firstLine="567"/>
        <w:jc w:val="center"/>
        <w:rPr>
          <w:rStyle w:val="FontStyle130"/>
          <w:sz w:val="24"/>
          <w:szCs w:val="24"/>
          <w:lang w:eastAsia="en-US"/>
        </w:rPr>
      </w:pPr>
    </w:p>
    <w:p w:rsidR="003201C5" w:rsidRDefault="003201C5" w:rsidP="00370184">
      <w:pPr>
        <w:pStyle w:val="Style20"/>
        <w:widowControl/>
        <w:spacing w:line="240" w:lineRule="auto"/>
        <w:ind w:firstLine="567"/>
        <w:jc w:val="center"/>
        <w:rPr>
          <w:rStyle w:val="FontStyle130"/>
          <w:sz w:val="24"/>
          <w:szCs w:val="24"/>
          <w:lang w:eastAsia="en-US"/>
        </w:rPr>
      </w:pPr>
    </w:p>
    <w:p w:rsidR="003201C5" w:rsidRDefault="003201C5" w:rsidP="00370184">
      <w:pPr>
        <w:pStyle w:val="Style20"/>
        <w:widowControl/>
        <w:spacing w:line="240" w:lineRule="auto"/>
        <w:ind w:firstLine="567"/>
        <w:jc w:val="center"/>
        <w:rPr>
          <w:rStyle w:val="FontStyle130"/>
          <w:sz w:val="24"/>
          <w:szCs w:val="24"/>
          <w:lang w:eastAsia="en-US"/>
        </w:rPr>
      </w:pPr>
    </w:p>
    <w:p w:rsidR="008A04B7" w:rsidRDefault="008A04B7" w:rsidP="00370184">
      <w:pPr>
        <w:pStyle w:val="Style20"/>
        <w:widowControl/>
        <w:spacing w:line="240" w:lineRule="auto"/>
        <w:ind w:firstLine="567"/>
        <w:jc w:val="center"/>
        <w:rPr>
          <w:rStyle w:val="FontStyle130"/>
          <w:sz w:val="24"/>
          <w:szCs w:val="24"/>
          <w:lang w:eastAsia="en-US"/>
        </w:rPr>
      </w:pPr>
    </w:p>
    <w:p w:rsidR="008A04B7" w:rsidRDefault="008A04B7" w:rsidP="00370184">
      <w:pPr>
        <w:pStyle w:val="Style20"/>
        <w:widowControl/>
        <w:spacing w:line="240" w:lineRule="auto"/>
        <w:ind w:firstLine="567"/>
        <w:jc w:val="center"/>
        <w:rPr>
          <w:rStyle w:val="FontStyle130"/>
          <w:sz w:val="24"/>
          <w:szCs w:val="24"/>
          <w:lang w:eastAsia="en-US"/>
        </w:rPr>
      </w:pPr>
    </w:p>
    <w:p w:rsidR="008A04B7" w:rsidRDefault="008A04B7" w:rsidP="00370184">
      <w:pPr>
        <w:pStyle w:val="Style20"/>
        <w:widowControl/>
        <w:spacing w:line="240" w:lineRule="auto"/>
        <w:ind w:firstLine="567"/>
        <w:jc w:val="center"/>
        <w:rPr>
          <w:rStyle w:val="FontStyle130"/>
          <w:sz w:val="24"/>
          <w:szCs w:val="24"/>
          <w:lang w:eastAsia="en-US"/>
        </w:rPr>
      </w:pPr>
    </w:p>
    <w:p w:rsidR="004A23D4" w:rsidRDefault="004A23D4" w:rsidP="00370184">
      <w:pPr>
        <w:pStyle w:val="Style20"/>
        <w:widowControl/>
        <w:spacing w:line="240" w:lineRule="auto"/>
        <w:ind w:firstLine="567"/>
        <w:jc w:val="center"/>
        <w:rPr>
          <w:rStyle w:val="FontStyle130"/>
          <w:sz w:val="24"/>
          <w:szCs w:val="24"/>
          <w:lang w:eastAsia="en-US"/>
        </w:rPr>
      </w:pPr>
    </w:p>
    <w:p w:rsidR="004A23D4" w:rsidRDefault="004A23D4" w:rsidP="00370184">
      <w:pPr>
        <w:pStyle w:val="Style20"/>
        <w:widowControl/>
        <w:spacing w:line="240" w:lineRule="auto"/>
        <w:ind w:firstLine="567"/>
        <w:jc w:val="center"/>
        <w:rPr>
          <w:rStyle w:val="FontStyle130"/>
          <w:sz w:val="24"/>
          <w:szCs w:val="24"/>
          <w:lang w:eastAsia="en-US"/>
        </w:rPr>
      </w:pPr>
    </w:p>
    <w:p w:rsidR="004A23D4" w:rsidRDefault="004A23D4" w:rsidP="00370184">
      <w:pPr>
        <w:pStyle w:val="Style20"/>
        <w:widowControl/>
        <w:spacing w:line="240" w:lineRule="auto"/>
        <w:ind w:firstLine="567"/>
        <w:jc w:val="center"/>
        <w:rPr>
          <w:rStyle w:val="FontStyle130"/>
          <w:sz w:val="24"/>
          <w:szCs w:val="24"/>
          <w:lang w:eastAsia="en-US"/>
        </w:rPr>
      </w:pPr>
    </w:p>
    <w:p w:rsidR="004A23D4" w:rsidRDefault="004A23D4" w:rsidP="00370184">
      <w:pPr>
        <w:pStyle w:val="Style20"/>
        <w:widowControl/>
        <w:spacing w:line="240" w:lineRule="auto"/>
        <w:ind w:firstLine="567"/>
        <w:jc w:val="center"/>
        <w:rPr>
          <w:rStyle w:val="FontStyle130"/>
          <w:sz w:val="24"/>
          <w:szCs w:val="24"/>
          <w:lang w:eastAsia="en-US"/>
        </w:rPr>
      </w:pPr>
    </w:p>
    <w:p w:rsidR="003201C5" w:rsidRDefault="003201C5" w:rsidP="00370184">
      <w:pPr>
        <w:pStyle w:val="Style20"/>
        <w:widowControl/>
        <w:spacing w:line="240" w:lineRule="auto"/>
        <w:ind w:firstLine="567"/>
        <w:jc w:val="center"/>
        <w:rPr>
          <w:rStyle w:val="FontStyle130"/>
          <w:sz w:val="24"/>
          <w:szCs w:val="24"/>
          <w:lang w:eastAsia="en-US"/>
        </w:rPr>
      </w:pPr>
    </w:p>
    <w:p w:rsidR="003201C5" w:rsidRDefault="003201C5" w:rsidP="00370184">
      <w:pPr>
        <w:pStyle w:val="Style20"/>
        <w:widowControl/>
        <w:spacing w:line="240" w:lineRule="auto"/>
        <w:ind w:firstLine="567"/>
        <w:jc w:val="center"/>
        <w:rPr>
          <w:rStyle w:val="FontStyle130"/>
          <w:sz w:val="24"/>
          <w:szCs w:val="24"/>
          <w:lang w:eastAsia="en-US"/>
        </w:rPr>
      </w:pPr>
    </w:p>
    <w:p w:rsidR="00370184" w:rsidRPr="007B772F" w:rsidRDefault="00F55414" w:rsidP="007B772F">
      <w:pPr>
        <w:pStyle w:val="Style20"/>
        <w:widowControl/>
        <w:spacing w:line="240" w:lineRule="auto"/>
        <w:ind w:firstLine="567"/>
        <w:jc w:val="center"/>
        <w:rPr>
          <w:rStyle w:val="FontStyle130"/>
          <w:sz w:val="24"/>
          <w:szCs w:val="24"/>
          <w:lang w:eastAsia="en-US"/>
        </w:rPr>
      </w:pPr>
      <w:r w:rsidRPr="007B772F">
        <w:rPr>
          <w:rStyle w:val="FontStyle130"/>
          <w:sz w:val="24"/>
          <w:szCs w:val="24"/>
          <w:lang w:eastAsia="en-US"/>
        </w:rPr>
        <w:lastRenderedPageBreak/>
        <w:t>2</w:t>
      </w:r>
      <w:r w:rsidR="00370184" w:rsidRPr="007B772F">
        <w:rPr>
          <w:rStyle w:val="FontStyle130"/>
          <w:sz w:val="24"/>
          <w:szCs w:val="24"/>
          <w:lang w:eastAsia="en-US"/>
        </w:rPr>
        <w:t>.4. Программа коррекционной работы</w:t>
      </w:r>
    </w:p>
    <w:p w:rsidR="00370184" w:rsidRPr="007B772F" w:rsidRDefault="00370184" w:rsidP="007B772F">
      <w:pPr>
        <w:pStyle w:val="Style26"/>
        <w:widowControl/>
        <w:spacing w:line="240" w:lineRule="auto"/>
        <w:ind w:firstLine="567"/>
      </w:pPr>
    </w:p>
    <w:p w:rsidR="007B772F" w:rsidRPr="007B772F" w:rsidRDefault="007B772F" w:rsidP="007B772F">
      <w:pPr>
        <w:spacing w:after="0" w:line="240" w:lineRule="auto"/>
        <w:ind w:firstLine="540"/>
        <w:jc w:val="both"/>
        <w:rPr>
          <w:rFonts w:ascii="Times New Roman" w:hAnsi="Times New Roman" w:cs="Times New Roman"/>
          <w:sz w:val="24"/>
          <w:szCs w:val="24"/>
        </w:rPr>
      </w:pPr>
      <w:r w:rsidRPr="007B772F">
        <w:rPr>
          <w:rFonts w:ascii="Times New Roman" w:hAnsi="Times New Roman" w:cs="Times New Roman"/>
          <w:sz w:val="24"/>
          <w:szCs w:val="24"/>
        </w:rPr>
        <w:t xml:space="preserve">Программа коррекционной работы МОУ «Озёрная ООШ» создана на основе требований Федерального государственного образовательного стандарта. </w:t>
      </w:r>
    </w:p>
    <w:p w:rsidR="007B772F" w:rsidRPr="007B772F" w:rsidRDefault="007B772F" w:rsidP="007B772F">
      <w:pPr>
        <w:spacing w:after="0" w:line="240" w:lineRule="auto"/>
        <w:ind w:firstLine="708"/>
        <w:jc w:val="both"/>
        <w:rPr>
          <w:rFonts w:ascii="Times New Roman" w:hAnsi="Times New Roman" w:cs="Times New Roman"/>
          <w:sz w:val="24"/>
          <w:szCs w:val="24"/>
        </w:rPr>
      </w:pPr>
      <w:r w:rsidRPr="007B772F">
        <w:rPr>
          <w:rFonts w:ascii="Times New Roman" w:hAnsi="Times New Roman" w:cs="Times New Roman"/>
          <w:sz w:val="24"/>
          <w:szCs w:val="24"/>
        </w:rPr>
        <w:t xml:space="preserve">Программа коррекционной работы </w:t>
      </w:r>
      <w:r w:rsidRPr="007B772F">
        <w:rPr>
          <w:rStyle w:val="FontStyle132"/>
          <w:sz w:val="24"/>
          <w:szCs w:val="24"/>
        </w:rPr>
        <w:t xml:space="preserve">(далее - Программа) </w:t>
      </w:r>
      <w:r w:rsidRPr="007B772F">
        <w:rPr>
          <w:rFonts w:ascii="Times New Roman" w:hAnsi="Times New Roman" w:cs="Times New Roman"/>
          <w:sz w:val="24"/>
          <w:szCs w:val="24"/>
        </w:rPr>
        <w:t>направлена на:</w:t>
      </w:r>
    </w:p>
    <w:p w:rsidR="007B772F" w:rsidRPr="007B772F" w:rsidRDefault="007B772F" w:rsidP="007B772F">
      <w:pPr>
        <w:spacing w:after="0" w:line="240" w:lineRule="auto"/>
        <w:jc w:val="both"/>
        <w:rPr>
          <w:rFonts w:ascii="Times New Roman" w:hAnsi="Times New Roman" w:cs="Times New Roman"/>
          <w:sz w:val="24"/>
          <w:szCs w:val="24"/>
        </w:rPr>
      </w:pPr>
      <w:r w:rsidRPr="007B772F">
        <w:rPr>
          <w:rFonts w:ascii="Times New Roman" w:hAnsi="Times New Roman" w:cs="Times New Roman"/>
          <w:sz w:val="24"/>
          <w:szCs w:val="24"/>
        </w:rPr>
        <w:t>-преодоление затруднений учащихся в учебной деятельности;</w:t>
      </w:r>
    </w:p>
    <w:p w:rsidR="007B772F" w:rsidRPr="007B772F" w:rsidRDefault="007B772F" w:rsidP="007B772F">
      <w:pPr>
        <w:spacing w:after="0" w:line="240" w:lineRule="auto"/>
        <w:jc w:val="both"/>
        <w:rPr>
          <w:rFonts w:ascii="Times New Roman" w:hAnsi="Times New Roman" w:cs="Times New Roman"/>
          <w:sz w:val="24"/>
          <w:szCs w:val="24"/>
        </w:rPr>
      </w:pPr>
      <w:r w:rsidRPr="007B772F">
        <w:rPr>
          <w:rFonts w:ascii="Times New Roman" w:hAnsi="Times New Roman" w:cs="Times New Roman"/>
          <w:sz w:val="24"/>
          <w:szCs w:val="24"/>
        </w:rPr>
        <w:t xml:space="preserve">-овладение навыками адаптации учащихся к социуму; </w:t>
      </w:r>
    </w:p>
    <w:p w:rsidR="007B772F" w:rsidRPr="007B772F" w:rsidRDefault="007B772F" w:rsidP="007B772F">
      <w:pPr>
        <w:spacing w:after="0" w:line="240" w:lineRule="auto"/>
        <w:jc w:val="both"/>
        <w:rPr>
          <w:rFonts w:ascii="Times New Roman" w:hAnsi="Times New Roman" w:cs="Times New Roman"/>
          <w:sz w:val="24"/>
          <w:szCs w:val="24"/>
        </w:rPr>
      </w:pPr>
      <w:r w:rsidRPr="007B772F">
        <w:rPr>
          <w:rFonts w:ascii="Times New Roman" w:hAnsi="Times New Roman" w:cs="Times New Roman"/>
          <w:sz w:val="24"/>
          <w:szCs w:val="24"/>
        </w:rPr>
        <w:t>-психолого-педагогическое сопровождение учащихся, имеющих проблемы в обучении;</w:t>
      </w:r>
    </w:p>
    <w:p w:rsidR="007B772F" w:rsidRPr="007B772F" w:rsidRDefault="007B772F" w:rsidP="007B772F">
      <w:pPr>
        <w:spacing w:after="0" w:line="240" w:lineRule="auto"/>
        <w:jc w:val="both"/>
        <w:rPr>
          <w:rFonts w:ascii="Times New Roman" w:hAnsi="Times New Roman" w:cs="Times New Roman"/>
          <w:sz w:val="24"/>
          <w:szCs w:val="24"/>
        </w:rPr>
      </w:pPr>
      <w:r w:rsidRPr="007B772F">
        <w:rPr>
          <w:rFonts w:ascii="Times New Roman" w:hAnsi="Times New Roman" w:cs="Times New Roman"/>
          <w:sz w:val="24"/>
          <w:szCs w:val="24"/>
        </w:rPr>
        <w:t>-развитие творческого потенциала учащихся (одаренных детей);</w:t>
      </w:r>
    </w:p>
    <w:p w:rsidR="007B772F" w:rsidRPr="007B772F" w:rsidRDefault="007B772F" w:rsidP="007B772F">
      <w:pPr>
        <w:spacing w:after="0" w:line="240" w:lineRule="auto"/>
        <w:jc w:val="both"/>
        <w:rPr>
          <w:rFonts w:ascii="Times New Roman" w:hAnsi="Times New Roman" w:cs="Times New Roman"/>
          <w:sz w:val="24"/>
          <w:szCs w:val="24"/>
        </w:rPr>
      </w:pPr>
      <w:r w:rsidRPr="007B772F">
        <w:rPr>
          <w:rFonts w:ascii="Times New Roman" w:hAnsi="Times New Roman" w:cs="Times New Roman"/>
          <w:sz w:val="24"/>
          <w:szCs w:val="24"/>
        </w:rPr>
        <w:t>-развитие потенциала учащихся с ограниченными возможностями.</w:t>
      </w:r>
    </w:p>
    <w:p w:rsidR="007B772F" w:rsidRPr="007B772F" w:rsidRDefault="007B772F" w:rsidP="007B772F">
      <w:pPr>
        <w:spacing w:after="0" w:line="240" w:lineRule="auto"/>
        <w:jc w:val="both"/>
        <w:rPr>
          <w:rFonts w:ascii="Times New Roman" w:hAnsi="Times New Roman" w:cs="Times New Roman"/>
          <w:sz w:val="24"/>
          <w:szCs w:val="24"/>
        </w:rPr>
      </w:pPr>
      <w:r w:rsidRPr="007B772F">
        <w:rPr>
          <w:rFonts w:ascii="Times New Roman" w:hAnsi="Times New Roman" w:cs="Times New Roman"/>
          <w:b/>
          <w:bCs/>
          <w:sz w:val="24"/>
          <w:szCs w:val="24"/>
        </w:rPr>
        <w:t>Дети с ограниченными возможностями</w:t>
      </w:r>
      <w:r w:rsidRPr="007B772F">
        <w:rPr>
          <w:rFonts w:ascii="Times New Roman" w:hAnsi="Times New Roman" w:cs="Times New Roman"/>
          <w:sz w:val="24"/>
          <w:szCs w:val="24"/>
        </w:rPr>
        <w:t xml:space="preserve"> - это дети, имеющие различные отклонения психического или физического плана, которые обусловливают нарушения общего развития, не позволяющие детям вести полноценную жизнь. </w:t>
      </w:r>
    </w:p>
    <w:p w:rsidR="007B772F" w:rsidRPr="007B772F" w:rsidRDefault="007B772F" w:rsidP="007B772F">
      <w:pPr>
        <w:spacing w:after="0" w:line="240" w:lineRule="auto"/>
        <w:ind w:firstLine="539"/>
        <w:jc w:val="both"/>
        <w:rPr>
          <w:rFonts w:ascii="Times New Roman" w:hAnsi="Times New Roman" w:cs="Times New Roman"/>
          <w:sz w:val="24"/>
          <w:szCs w:val="24"/>
        </w:rPr>
      </w:pPr>
      <w:r w:rsidRPr="007B772F">
        <w:rPr>
          <w:rFonts w:ascii="Times New Roman" w:hAnsi="Times New Roman" w:cs="Times New Roman"/>
          <w:sz w:val="24"/>
          <w:szCs w:val="24"/>
        </w:rPr>
        <w:t xml:space="preserve">Условия для обучения детей с ОВЗ в общеобразовательных классах должны обеспечиваться </w:t>
      </w:r>
      <w:r w:rsidRPr="007B772F">
        <w:rPr>
          <w:rFonts w:ascii="Times New Roman" w:hAnsi="Times New Roman" w:cs="Times New Roman"/>
          <w:b/>
          <w:sz w:val="24"/>
          <w:szCs w:val="24"/>
        </w:rPr>
        <w:t>индивидуальным психолого-медико-педагогическим сопровождением.</w:t>
      </w:r>
    </w:p>
    <w:p w:rsidR="007B772F" w:rsidRPr="007B772F" w:rsidRDefault="007B772F" w:rsidP="007B772F">
      <w:pPr>
        <w:spacing w:after="0" w:line="240" w:lineRule="auto"/>
        <w:ind w:firstLine="540"/>
        <w:jc w:val="both"/>
        <w:rPr>
          <w:rFonts w:ascii="Times New Roman" w:hAnsi="Times New Roman" w:cs="Times New Roman"/>
          <w:sz w:val="24"/>
          <w:szCs w:val="24"/>
        </w:rPr>
      </w:pPr>
      <w:r w:rsidRPr="007B772F">
        <w:rPr>
          <w:rFonts w:ascii="Times New Roman" w:hAnsi="Times New Roman" w:cs="Times New Roman"/>
          <w:sz w:val="24"/>
          <w:szCs w:val="24"/>
        </w:rPr>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w:t>
      </w:r>
    </w:p>
    <w:p w:rsidR="007B772F" w:rsidRPr="007B772F" w:rsidRDefault="007B772F" w:rsidP="007B772F">
      <w:pPr>
        <w:spacing w:after="0" w:line="240" w:lineRule="auto"/>
        <w:jc w:val="both"/>
        <w:rPr>
          <w:rFonts w:ascii="Times New Roman" w:hAnsi="Times New Roman" w:cs="Times New Roman"/>
          <w:sz w:val="24"/>
          <w:szCs w:val="24"/>
        </w:rPr>
      </w:pPr>
      <w:r w:rsidRPr="007B772F">
        <w:rPr>
          <w:rFonts w:ascii="Times New Roman" w:hAnsi="Times New Roman" w:cs="Times New Roman"/>
          <w:sz w:val="24"/>
          <w:szCs w:val="24"/>
        </w:rPr>
        <w:t>Деятельность ПМПк определяется Положением о ПМПк.</w:t>
      </w:r>
    </w:p>
    <w:p w:rsidR="007B772F" w:rsidRPr="007B772F" w:rsidRDefault="007B772F" w:rsidP="007B772F">
      <w:pPr>
        <w:spacing w:after="0" w:line="240" w:lineRule="auto"/>
        <w:jc w:val="both"/>
        <w:rPr>
          <w:rFonts w:ascii="Times New Roman" w:hAnsi="Times New Roman" w:cs="Times New Roman"/>
          <w:sz w:val="24"/>
          <w:szCs w:val="24"/>
        </w:rPr>
      </w:pPr>
      <w:r w:rsidRPr="007B772F">
        <w:rPr>
          <w:rFonts w:ascii="Times New Roman" w:hAnsi="Times New Roman" w:cs="Times New Roman"/>
          <w:sz w:val="24"/>
          <w:szCs w:val="24"/>
        </w:rPr>
        <w:t>Специалисты ПМПк:</w:t>
      </w:r>
    </w:p>
    <w:p w:rsidR="007B772F" w:rsidRPr="007B772F" w:rsidRDefault="007B772F" w:rsidP="007B772F">
      <w:pPr>
        <w:spacing w:after="0" w:line="240" w:lineRule="auto"/>
        <w:jc w:val="both"/>
        <w:rPr>
          <w:rFonts w:ascii="Times New Roman" w:hAnsi="Times New Roman" w:cs="Times New Roman"/>
          <w:sz w:val="24"/>
          <w:szCs w:val="24"/>
        </w:rPr>
      </w:pPr>
      <w:r w:rsidRPr="007B772F">
        <w:rPr>
          <w:rFonts w:ascii="Times New Roman" w:hAnsi="Times New Roman" w:cs="Times New Roman"/>
          <w:sz w:val="24"/>
          <w:szCs w:val="24"/>
        </w:rPr>
        <w:t>- осуществляют психолого-медико-педагогическое обследование детей с ОВЗ;</w:t>
      </w:r>
    </w:p>
    <w:p w:rsidR="007B772F" w:rsidRPr="007B772F" w:rsidRDefault="007B772F" w:rsidP="007B772F">
      <w:pPr>
        <w:tabs>
          <w:tab w:val="num" w:pos="142"/>
        </w:tabs>
        <w:spacing w:after="0" w:line="240" w:lineRule="auto"/>
        <w:rPr>
          <w:rFonts w:ascii="Times New Roman" w:hAnsi="Times New Roman" w:cs="Times New Roman"/>
          <w:sz w:val="24"/>
          <w:szCs w:val="24"/>
        </w:rPr>
      </w:pPr>
      <w:r w:rsidRPr="007B772F">
        <w:rPr>
          <w:rFonts w:ascii="Times New Roman" w:hAnsi="Times New Roman" w:cs="Times New Roman"/>
          <w:sz w:val="24"/>
          <w:szCs w:val="24"/>
        </w:rPr>
        <w:t>- разрабатывают индивидуально-ориентированные коррекционно-развивающие программы, индивидуальные образовательные маршруты с целью коррекции имеющихся проблем в обучении и развитии;</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проводят коррекционно-развивающие занятия (индивидуальные, групповые), тренинговые занятия;</w:t>
      </w:r>
    </w:p>
    <w:p w:rsidR="007B772F" w:rsidRPr="007B772F" w:rsidRDefault="007B772F" w:rsidP="007B772F">
      <w:pPr>
        <w:tabs>
          <w:tab w:val="num" w:pos="540"/>
        </w:tabs>
        <w:spacing w:after="0" w:line="240" w:lineRule="auto"/>
        <w:jc w:val="both"/>
        <w:rPr>
          <w:rFonts w:ascii="Times New Roman" w:hAnsi="Times New Roman" w:cs="Times New Roman"/>
          <w:sz w:val="24"/>
          <w:szCs w:val="24"/>
        </w:rPr>
      </w:pPr>
      <w:r w:rsidRPr="007B772F">
        <w:rPr>
          <w:rFonts w:ascii="Times New Roman" w:hAnsi="Times New Roman" w:cs="Times New Roman"/>
          <w:sz w:val="24"/>
          <w:szCs w:val="24"/>
        </w:rPr>
        <w:t>Педагог-психолог выявляет особенности их интеллектуального развития, личностных и поведенческих реакций, проводит групповые и индивидуальные занятия, направленные на нормализацию эмоционально-волевой сферы, формирование продуктивных способов мыслительной деятельности, а также на исправление возможных нарушений общения и поведения; оказывает методическую помощь учителям; развивать психолого-педагогическую компетентность педагогов и родителей.</w:t>
      </w:r>
    </w:p>
    <w:p w:rsidR="007B772F" w:rsidRPr="007B772F" w:rsidRDefault="007B772F" w:rsidP="007B772F">
      <w:pPr>
        <w:tabs>
          <w:tab w:val="num" w:pos="540"/>
        </w:tabs>
        <w:spacing w:after="0" w:line="240" w:lineRule="auto"/>
        <w:ind w:firstLine="539"/>
        <w:jc w:val="both"/>
        <w:rPr>
          <w:rFonts w:ascii="Times New Roman" w:hAnsi="Times New Roman" w:cs="Times New Roman"/>
          <w:sz w:val="24"/>
          <w:szCs w:val="24"/>
        </w:rPr>
      </w:pPr>
      <w:r w:rsidRPr="007B772F">
        <w:rPr>
          <w:rFonts w:ascii="Times New Roman" w:hAnsi="Times New Roman" w:cs="Times New Roman"/>
          <w:sz w:val="24"/>
          <w:szCs w:val="24"/>
        </w:rPr>
        <w:t>Учителя,  работающие  с детьми с особыми образовательными потребностями,  проводят систематическое углубленное изучение обучающихся с целью выявления их индивидуальных особенностей и определения направлений развивающей работы, фиксируют динамику развития обучающихся, ведут учет освоения ими общеобразовательных программ.</w:t>
      </w:r>
    </w:p>
    <w:p w:rsidR="007B772F" w:rsidRPr="007B772F" w:rsidRDefault="007B772F" w:rsidP="007B772F">
      <w:pPr>
        <w:tabs>
          <w:tab w:val="num" w:pos="540"/>
        </w:tabs>
        <w:spacing w:after="0" w:line="240" w:lineRule="auto"/>
        <w:ind w:firstLine="539"/>
        <w:jc w:val="both"/>
        <w:rPr>
          <w:rFonts w:ascii="Times New Roman" w:hAnsi="Times New Roman" w:cs="Times New Roman"/>
          <w:sz w:val="24"/>
          <w:szCs w:val="24"/>
        </w:rPr>
      </w:pPr>
      <w:r w:rsidRPr="007B772F">
        <w:rPr>
          <w:rFonts w:ascii="Times New Roman" w:hAnsi="Times New Roman" w:cs="Times New Roman"/>
          <w:sz w:val="24"/>
          <w:szCs w:val="24"/>
        </w:rPr>
        <w:t xml:space="preserve">При интегрированном обучении для детей с ОВЗ разрабатываются индивидуальные учебные планы на основе базисного учебного плана специального (коррекционного) образовательного учреждения соответствующего вида и отдельные рабочие программы по каждому учебному предмету учебного плана на основе примерных программ, рекомендованных для обучения ребенка, и на основании федеральных государственных образовательных стандартов. </w:t>
      </w:r>
    </w:p>
    <w:p w:rsidR="007B772F" w:rsidRPr="007B772F" w:rsidRDefault="007B772F" w:rsidP="007B772F">
      <w:pPr>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7B772F" w:rsidRPr="007B772F" w:rsidRDefault="007B772F" w:rsidP="007B772F">
      <w:pPr>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sz w:val="24"/>
          <w:szCs w:val="24"/>
        </w:rPr>
        <w:t>— создание в школе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7B772F" w:rsidRDefault="007B772F" w:rsidP="007B772F">
      <w:pPr>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sz w:val="24"/>
          <w:szCs w:val="24"/>
        </w:rPr>
        <w:t>— дальнейшую социальную адаптацию и интеграцию детей с особыми образовательными потребностями в школе.</w:t>
      </w:r>
    </w:p>
    <w:p w:rsidR="00E3447D" w:rsidRPr="007B772F" w:rsidRDefault="00E3447D" w:rsidP="007B772F">
      <w:pPr>
        <w:spacing w:after="0" w:line="240" w:lineRule="auto"/>
        <w:ind w:firstLine="454"/>
        <w:jc w:val="both"/>
        <w:rPr>
          <w:rFonts w:ascii="Times New Roman" w:hAnsi="Times New Roman" w:cs="Times New Roman"/>
          <w:sz w:val="24"/>
          <w:szCs w:val="24"/>
        </w:rPr>
      </w:pPr>
    </w:p>
    <w:p w:rsidR="00E3447D" w:rsidRPr="00E3447D" w:rsidRDefault="00E3447D" w:rsidP="00E3447D">
      <w:pPr>
        <w:pStyle w:val="Style26"/>
        <w:widowControl/>
        <w:spacing w:line="240" w:lineRule="auto"/>
        <w:ind w:firstLine="567"/>
        <w:jc w:val="center"/>
        <w:rPr>
          <w:rStyle w:val="FontStyle132"/>
          <w:b/>
          <w:sz w:val="24"/>
          <w:szCs w:val="24"/>
        </w:rPr>
      </w:pPr>
      <w:r w:rsidRPr="00E3447D">
        <w:rPr>
          <w:rStyle w:val="FontStyle132"/>
          <w:b/>
          <w:sz w:val="24"/>
          <w:szCs w:val="24"/>
        </w:rPr>
        <w:lastRenderedPageBreak/>
        <w:t>Характеристика контингента, обучающихся основного общего образования</w:t>
      </w:r>
    </w:p>
    <w:p w:rsidR="00E3447D" w:rsidRPr="007B772F" w:rsidRDefault="00E3447D" w:rsidP="00E3447D">
      <w:pPr>
        <w:pStyle w:val="Style26"/>
        <w:widowControl/>
        <w:spacing w:line="240" w:lineRule="auto"/>
        <w:ind w:firstLine="0"/>
        <w:rPr>
          <w:rStyle w:val="FontStyle132"/>
          <w:b/>
          <w:sz w:val="24"/>
          <w:szCs w:val="24"/>
        </w:rPr>
      </w:pPr>
    </w:p>
    <w:tbl>
      <w:tblPr>
        <w:tblStyle w:val="ae"/>
        <w:tblW w:w="0" w:type="auto"/>
        <w:tblInd w:w="392" w:type="dxa"/>
        <w:tblLook w:val="04A0" w:firstRow="1" w:lastRow="0" w:firstColumn="1" w:lastColumn="0" w:noHBand="0" w:noVBand="1"/>
      </w:tblPr>
      <w:tblGrid>
        <w:gridCol w:w="1259"/>
        <w:gridCol w:w="1009"/>
        <w:gridCol w:w="878"/>
        <w:gridCol w:w="824"/>
        <w:gridCol w:w="699"/>
        <w:gridCol w:w="824"/>
        <w:gridCol w:w="699"/>
        <w:gridCol w:w="824"/>
        <w:gridCol w:w="699"/>
        <w:gridCol w:w="896"/>
        <w:gridCol w:w="717"/>
      </w:tblGrid>
      <w:tr w:rsidR="00E3447D" w:rsidRPr="007B772F" w:rsidTr="00D12D2F">
        <w:tc>
          <w:tcPr>
            <w:tcW w:w="1259" w:type="dxa"/>
            <w:vMerge w:val="restart"/>
          </w:tcPr>
          <w:p w:rsidR="00E3447D" w:rsidRPr="007B772F" w:rsidRDefault="00E3447D" w:rsidP="00D12D2F">
            <w:pPr>
              <w:pStyle w:val="Style26"/>
              <w:widowControl/>
              <w:spacing w:line="240" w:lineRule="auto"/>
              <w:ind w:firstLine="0"/>
              <w:jc w:val="right"/>
              <w:rPr>
                <w:rStyle w:val="FontStyle132"/>
                <w:b/>
                <w:sz w:val="24"/>
                <w:szCs w:val="24"/>
              </w:rPr>
            </w:pPr>
            <w:r w:rsidRPr="007B772F">
              <w:rPr>
                <w:rStyle w:val="FontStyle132"/>
                <w:sz w:val="24"/>
                <w:szCs w:val="24"/>
              </w:rPr>
              <w:t>Всего 5-9 классы</w:t>
            </w:r>
          </w:p>
          <w:p w:rsidR="00E3447D" w:rsidRPr="007B772F" w:rsidRDefault="00E3447D" w:rsidP="00D12D2F">
            <w:pPr>
              <w:pStyle w:val="Style26"/>
              <w:widowControl/>
              <w:spacing w:line="240" w:lineRule="auto"/>
              <w:ind w:firstLine="0"/>
              <w:jc w:val="right"/>
              <w:rPr>
                <w:rStyle w:val="FontStyle132"/>
                <w:b/>
                <w:sz w:val="24"/>
                <w:szCs w:val="24"/>
              </w:rPr>
            </w:pPr>
          </w:p>
          <w:p w:rsidR="00E3447D" w:rsidRPr="007B772F" w:rsidRDefault="00E3447D" w:rsidP="00D12D2F">
            <w:pPr>
              <w:pStyle w:val="Style26"/>
              <w:widowControl/>
              <w:spacing w:line="240" w:lineRule="auto"/>
              <w:ind w:firstLine="0"/>
              <w:jc w:val="right"/>
              <w:rPr>
                <w:rStyle w:val="FontStyle132"/>
                <w:b/>
                <w:sz w:val="24"/>
                <w:szCs w:val="24"/>
              </w:rPr>
            </w:pPr>
          </w:p>
          <w:p w:rsidR="00E3447D" w:rsidRPr="007B772F" w:rsidRDefault="00E3447D" w:rsidP="00D12D2F">
            <w:pPr>
              <w:pStyle w:val="Style26"/>
              <w:widowControl/>
              <w:spacing w:line="240" w:lineRule="auto"/>
              <w:ind w:firstLine="0"/>
              <w:jc w:val="right"/>
              <w:rPr>
                <w:rStyle w:val="FontStyle132"/>
                <w:b/>
                <w:sz w:val="24"/>
                <w:szCs w:val="24"/>
              </w:rPr>
            </w:pPr>
          </w:p>
          <w:p w:rsidR="00E3447D" w:rsidRPr="007B772F" w:rsidRDefault="00E3447D" w:rsidP="00D12D2F">
            <w:pPr>
              <w:pStyle w:val="Style26"/>
              <w:widowControl/>
              <w:spacing w:line="240" w:lineRule="auto"/>
              <w:ind w:firstLine="0"/>
              <w:jc w:val="right"/>
              <w:rPr>
                <w:rStyle w:val="FontStyle132"/>
                <w:b/>
                <w:sz w:val="24"/>
                <w:szCs w:val="24"/>
              </w:rPr>
            </w:pPr>
          </w:p>
          <w:p w:rsidR="00E3447D" w:rsidRPr="007B772F" w:rsidRDefault="00E3447D" w:rsidP="00D12D2F">
            <w:pPr>
              <w:pStyle w:val="Style26"/>
              <w:widowControl/>
              <w:spacing w:line="240" w:lineRule="auto"/>
              <w:ind w:firstLine="0"/>
              <w:jc w:val="right"/>
              <w:rPr>
                <w:rStyle w:val="FontStyle132"/>
                <w:b/>
                <w:sz w:val="24"/>
                <w:szCs w:val="24"/>
              </w:rPr>
            </w:pPr>
          </w:p>
          <w:p w:rsidR="00E3447D" w:rsidRPr="007B772F" w:rsidRDefault="00E3447D" w:rsidP="00D12D2F">
            <w:pPr>
              <w:pStyle w:val="Style26"/>
              <w:widowControl/>
              <w:spacing w:line="240" w:lineRule="auto"/>
              <w:ind w:firstLine="0"/>
              <w:jc w:val="right"/>
              <w:rPr>
                <w:rStyle w:val="FontStyle132"/>
                <w:b/>
                <w:sz w:val="24"/>
                <w:szCs w:val="24"/>
              </w:rPr>
            </w:pPr>
          </w:p>
          <w:p w:rsidR="00E3447D" w:rsidRPr="007B772F" w:rsidRDefault="00E3447D" w:rsidP="00D12D2F">
            <w:pPr>
              <w:pStyle w:val="Style26"/>
              <w:widowControl/>
              <w:spacing w:line="240" w:lineRule="auto"/>
              <w:ind w:firstLine="0"/>
              <w:jc w:val="right"/>
              <w:rPr>
                <w:rStyle w:val="FontStyle132"/>
                <w:b/>
                <w:sz w:val="24"/>
                <w:szCs w:val="24"/>
              </w:rPr>
            </w:pPr>
          </w:p>
        </w:tc>
        <w:tc>
          <w:tcPr>
            <w:tcW w:w="1887" w:type="dxa"/>
            <w:gridSpan w:val="2"/>
          </w:tcPr>
          <w:p w:rsidR="00E3447D" w:rsidRPr="007B772F" w:rsidRDefault="00E3447D" w:rsidP="00D12D2F">
            <w:pPr>
              <w:pStyle w:val="Style26"/>
              <w:widowControl/>
              <w:spacing w:line="240" w:lineRule="auto"/>
              <w:ind w:firstLine="0"/>
              <w:jc w:val="center"/>
              <w:rPr>
                <w:rStyle w:val="FontStyle132"/>
                <w:b/>
                <w:sz w:val="24"/>
                <w:szCs w:val="24"/>
              </w:rPr>
            </w:pPr>
            <w:r w:rsidRPr="007B772F">
              <w:rPr>
                <w:rStyle w:val="FontStyle132"/>
                <w:sz w:val="24"/>
                <w:szCs w:val="24"/>
              </w:rPr>
              <w:t>5 классы</w:t>
            </w:r>
          </w:p>
        </w:tc>
        <w:tc>
          <w:tcPr>
            <w:tcW w:w="1523" w:type="dxa"/>
            <w:gridSpan w:val="2"/>
          </w:tcPr>
          <w:p w:rsidR="00E3447D" w:rsidRPr="007B772F" w:rsidRDefault="00E3447D" w:rsidP="00D12D2F">
            <w:pPr>
              <w:pStyle w:val="Style26"/>
              <w:widowControl/>
              <w:spacing w:line="240" w:lineRule="auto"/>
              <w:ind w:firstLine="0"/>
              <w:jc w:val="center"/>
              <w:rPr>
                <w:rStyle w:val="FontStyle132"/>
                <w:b/>
                <w:sz w:val="24"/>
                <w:szCs w:val="24"/>
              </w:rPr>
            </w:pPr>
            <w:r w:rsidRPr="007B772F">
              <w:rPr>
                <w:rStyle w:val="FontStyle132"/>
                <w:sz w:val="24"/>
                <w:szCs w:val="24"/>
              </w:rPr>
              <w:t>6 классы</w:t>
            </w:r>
          </w:p>
        </w:tc>
        <w:tc>
          <w:tcPr>
            <w:tcW w:w="1523" w:type="dxa"/>
            <w:gridSpan w:val="2"/>
          </w:tcPr>
          <w:p w:rsidR="00E3447D" w:rsidRPr="007B772F" w:rsidRDefault="00E3447D" w:rsidP="00D12D2F">
            <w:pPr>
              <w:pStyle w:val="Style26"/>
              <w:widowControl/>
              <w:spacing w:line="240" w:lineRule="auto"/>
              <w:ind w:firstLine="0"/>
              <w:jc w:val="center"/>
              <w:rPr>
                <w:rStyle w:val="FontStyle132"/>
                <w:b/>
                <w:sz w:val="24"/>
                <w:szCs w:val="24"/>
              </w:rPr>
            </w:pPr>
            <w:r w:rsidRPr="007B772F">
              <w:rPr>
                <w:rStyle w:val="FontStyle132"/>
                <w:sz w:val="24"/>
                <w:szCs w:val="24"/>
              </w:rPr>
              <w:t>7 классы</w:t>
            </w:r>
          </w:p>
        </w:tc>
        <w:tc>
          <w:tcPr>
            <w:tcW w:w="1523" w:type="dxa"/>
            <w:gridSpan w:val="2"/>
          </w:tcPr>
          <w:p w:rsidR="00E3447D" w:rsidRPr="007B772F" w:rsidRDefault="00E3447D" w:rsidP="00D12D2F">
            <w:pPr>
              <w:pStyle w:val="Style26"/>
              <w:widowControl/>
              <w:spacing w:line="240" w:lineRule="auto"/>
              <w:ind w:firstLine="0"/>
              <w:jc w:val="center"/>
              <w:rPr>
                <w:rStyle w:val="FontStyle132"/>
                <w:b/>
                <w:sz w:val="24"/>
                <w:szCs w:val="24"/>
              </w:rPr>
            </w:pPr>
            <w:r w:rsidRPr="007B772F">
              <w:rPr>
                <w:rStyle w:val="FontStyle132"/>
                <w:sz w:val="24"/>
                <w:szCs w:val="24"/>
              </w:rPr>
              <w:t>8 классы</w:t>
            </w:r>
          </w:p>
        </w:tc>
        <w:tc>
          <w:tcPr>
            <w:tcW w:w="1613" w:type="dxa"/>
            <w:gridSpan w:val="2"/>
          </w:tcPr>
          <w:p w:rsidR="00E3447D" w:rsidRPr="007B772F" w:rsidRDefault="00E3447D" w:rsidP="00D12D2F">
            <w:pPr>
              <w:pStyle w:val="Style26"/>
              <w:widowControl/>
              <w:spacing w:line="240" w:lineRule="auto"/>
              <w:ind w:firstLine="0"/>
              <w:jc w:val="center"/>
              <w:rPr>
                <w:rStyle w:val="FontStyle132"/>
                <w:b/>
                <w:sz w:val="24"/>
                <w:szCs w:val="24"/>
              </w:rPr>
            </w:pPr>
            <w:r w:rsidRPr="007B772F">
              <w:rPr>
                <w:rStyle w:val="FontStyle132"/>
                <w:sz w:val="24"/>
                <w:szCs w:val="24"/>
              </w:rPr>
              <w:t>9 классы</w:t>
            </w:r>
          </w:p>
        </w:tc>
      </w:tr>
      <w:tr w:rsidR="00E3447D" w:rsidRPr="007B772F" w:rsidTr="00D12D2F">
        <w:trPr>
          <w:cantSplit/>
          <w:trHeight w:val="1134"/>
        </w:trPr>
        <w:tc>
          <w:tcPr>
            <w:tcW w:w="1259" w:type="dxa"/>
            <w:vMerge/>
          </w:tcPr>
          <w:p w:rsidR="00E3447D" w:rsidRPr="007B772F" w:rsidRDefault="00E3447D" w:rsidP="00D12D2F">
            <w:pPr>
              <w:pStyle w:val="Style26"/>
              <w:widowControl/>
              <w:spacing w:line="240" w:lineRule="auto"/>
              <w:ind w:firstLine="0"/>
              <w:jc w:val="right"/>
              <w:rPr>
                <w:rStyle w:val="FontStyle132"/>
                <w:b/>
                <w:sz w:val="24"/>
                <w:szCs w:val="24"/>
              </w:rPr>
            </w:pPr>
          </w:p>
        </w:tc>
        <w:tc>
          <w:tcPr>
            <w:tcW w:w="1009" w:type="dxa"/>
            <w:textDirection w:val="btLr"/>
          </w:tcPr>
          <w:p w:rsidR="00E3447D" w:rsidRPr="007B772F" w:rsidRDefault="00E3447D" w:rsidP="00D12D2F">
            <w:pPr>
              <w:pStyle w:val="Style26"/>
              <w:widowControl/>
              <w:spacing w:line="240" w:lineRule="auto"/>
              <w:ind w:firstLine="0"/>
              <w:jc w:val="left"/>
              <w:rPr>
                <w:rStyle w:val="FontStyle132"/>
                <w:sz w:val="24"/>
                <w:szCs w:val="24"/>
              </w:rPr>
            </w:pPr>
            <w:r w:rsidRPr="007B772F">
              <w:rPr>
                <w:rStyle w:val="FontStyle132"/>
                <w:sz w:val="24"/>
                <w:szCs w:val="24"/>
              </w:rPr>
              <w:t>Всего</w:t>
            </w:r>
          </w:p>
        </w:tc>
        <w:tc>
          <w:tcPr>
            <w:tcW w:w="878" w:type="dxa"/>
            <w:textDirection w:val="btLr"/>
          </w:tcPr>
          <w:p w:rsidR="00E3447D" w:rsidRPr="007B772F" w:rsidRDefault="00E3447D" w:rsidP="00D12D2F">
            <w:pPr>
              <w:pStyle w:val="Style26"/>
              <w:widowControl/>
              <w:spacing w:line="240" w:lineRule="auto"/>
              <w:ind w:firstLine="0"/>
              <w:jc w:val="left"/>
              <w:rPr>
                <w:rStyle w:val="FontStyle132"/>
                <w:sz w:val="24"/>
                <w:szCs w:val="24"/>
              </w:rPr>
            </w:pPr>
            <w:r w:rsidRPr="007B772F">
              <w:rPr>
                <w:rStyle w:val="FontStyle132"/>
                <w:sz w:val="24"/>
                <w:szCs w:val="24"/>
              </w:rPr>
              <w:t>С отклонением здоровья</w:t>
            </w:r>
          </w:p>
        </w:tc>
        <w:tc>
          <w:tcPr>
            <w:tcW w:w="824" w:type="dxa"/>
            <w:textDirection w:val="btLr"/>
          </w:tcPr>
          <w:p w:rsidR="00E3447D" w:rsidRPr="007B772F" w:rsidRDefault="00E3447D" w:rsidP="00D12D2F">
            <w:pPr>
              <w:rPr>
                <w:rFonts w:ascii="Times New Roman" w:hAnsi="Times New Roman" w:cs="Times New Roman"/>
                <w:sz w:val="24"/>
                <w:szCs w:val="24"/>
              </w:rPr>
            </w:pPr>
            <w:r w:rsidRPr="007B772F">
              <w:rPr>
                <w:rFonts w:ascii="Times New Roman" w:hAnsi="Times New Roman" w:cs="Times New Roman"/>
                <w:sz w:val="24"/>
                <w:szCs w:val="24"/>
              </w:rPr>
              <w:t>Всего</w:t>
            </w:r>
          </w:p>
        </w:tc>
        <w:tc>
          <w:tcPr>
            <w:tcW w:w="699" w:type="dxa"/>
            <w:textDirection w:val="btLr"/>
          </w:tcPr>
          <w:p w:rsidR="00E3447D" w:rsidRPr="007B772F" w:rsidRDefault="00E3447D" w:rsidP="00D12D2F">
            <w:pPr>
              <w:rPr>
                <w:rFonts w:ascii="Times New Roman" w:hAnsi="Times New Roman" w:cs="Times New Roman"/>
                <w:sz w:val="24"/>
                <w:szCs w:val="24"/>
              </w:rPr>
            </w:pPr>
            <w:r w:rsidRPr="007B772F">
              <w:rPr>
                <w:rFonts w:ascii="Times New Roman" w:hAnsi="Times New Roman" w:cs="Times New Roman"/>
                <w:sz w:val="24"/>
                <w:szCs w:val="24"/>
              </w:rPr>
              <w:t>С отклонением здоровья</w:t>
            </w:r>
          </w:p>
        </w:tc>
        <w:tc>
          <w:tcPr>
            <w:tcW w:w="824" w:type="dxa"/>
            <w:textDirection w:val="btLr"/>
          </w:tcPr>
          <w:p w:rsidR="00E3447D" w:rsidRPr="007B772F" w:rsidRDefault="00E3447D" w:rsidP="00D12D2F">
            <w:pPr>
              <w:rPr>
                <w:rFonts w:ascii="Times New Roman" w:hAnsi="Times New Roman" w:cs="Times New Roman"/>
                <w:sz w:val="24"/>
                <w:szCs w:val="24"/>
              </w:rPr>
            </w:pPr>
            <w:r w:rsidRPr="007B772F">
              <w:rPr>
                <w:rFonts w:ascii="Times New Roman" w:hAnsi="Times New Roman" w:cs="Times New Roman"/>
                <w:sz w:val="24"/>
                <w:szCs w:val="24"/>
              </w:rPr>
              <w:t>Всего</w:t>
            </w:r>
          </w:p>
        </w:tc>
        <w:tc>
          <w:tcPr>
            <w:tcW w:w="699" w:type="dxa"/>
            <w:textDirection w:val="btLr"/>
          </w:tcPr>
          <w:p w:rsidR="00E3447D" w:rsidRPr="007B772F" w:rsidRDefault="00E3447D" w:rsidP="00D12D2F">
            <w:pPr>
              <w:rPr>
                <w:rFonts w:ascii="Times New Roman" w:hAnsi="Times New Roman" w:cs="Times New Roman"/>
                <w:sz w:val="24"/>
                <w:szCs w:val="24"/>
              </w:rPr>
            </w:pPr>
            <w:r w:rsidRPr="007B772F">
              <w:rPr>
                <w:rFonts w:ascii="Times New Roman" w:hAnsi="Times New Roman" w:cs="Times New Roman"/>
                <w:sz w:val="24"/>
                <w:szCs w:val="24"/>
              </w:rPr>
              <w:t>С отклонением здоровья</w:t>
            </w:r>
          </w:p>
        </w:tc>
        <w:tc>
          <w:tcPr>
            <w:tcW w:w="824" w:type="dxa"/>
            <w:textDirection w:val="btLr"/>
          </w:tcPr>
          <w:p w:rsidR="00E3447D" w:rsidRPr="007B772F" w:rsidRDefault="00E3447D" w:rsidP="00D12D2F">
            <w:pPr>
              <w:rPr>
                <w:rFonts w:ascii="Times New Roman" w:hAnsi="Times New Roman" w:cs="Times New Roman"/>
                <w:sz w:val="24"/>
                <w:szCs w:val="24"/>
              </w:rPr>
            </w:pPr>
            <w:r w:rsidRPr="007B772F">
              <w:rPr>
                <w:rFonts w:ascii="Times New Roman" w:hAnsi="Times New Roman" w:cs="Times New Roman"/>
                <w:sz w:val="24"/>
                <w:szCs w:val="24"/>
              </w:rPr>
              <w:t>Всего</w:t>
            </w:r>
          </w:p>
        </w:tc>
        <w:tc>
          <w:tcPr>
            <w:tcW w:w="699" w:type="dxa"/>
            <w:textDirection w:val="btLr"/>
          </w:tcPr>
          <w:p w:rsidR="00E3447D" w:rsidRPr="007B772F" w:rsidRDefault="00E3447D" w:rsidP="00D12D2F">
            <w:pPr>
              <w:rPr>
                <w:rFonts w:ascii="Times New Roman" w:hAnsi="Times New Roman" w:cs="Times New Roman"/>
                <w:sz w:val="24"/>
                <w:szCs w:val="24"/>
              </w:rPr>
            </w:pPr>
            <w:r w:rsidRPr="007B772F">
              <w:rPr>
                <w:rFonts w:ascii="Times New Roman" w:hAnsi="Times New Roman" w:cs="Times New Roman"/>
                <w:sz w:val="24"/>
                <w:szCs w:val="24"/>
              </w:rPr>
              <w:t>С отклонением здоровья</w:t>
            </w:r>
          </w:p>
        </w:tc>
        <w:tc>
          <w:tcPr>
            <w:tcW w:w="896" w:type="dxa"/>
            <w:textDirection w:val="btLr"/>
          </w:tcPr>
          <w:p w:rsidR="00E3447D" w:rsidRPr="007B772F" w:rsidRDefault="00E3447D" w:rsidP="00D12D2F">
            <w:pPr>
              <w:rPr>
                <w:rFonts w:ascii="Times New Roman" w:hAnsi="Times New Roman" w:cs="Times New Roman"/>
                <w:sz w:val="24"/>
                <w:szCs w:val="24"/>
              </w:rPr>
            </w:pPr>
            <w:r w:rsidRPr="007B772F">
              <w:rPr>
                <w:rFonts w:ascii="Times New Roman" w:hAnsi="Times New Roman" w:cs="Times New Roman"/>
                <w:sz w:val="24"/>
                <w:szCs w:val="24"/>
              </w:rPr>
              <w:t>Всего</w:t>
            </w:r>
          </w:p>
        </w:tc>
        <w:tc>
          <w:tcPr>
            <w:tcW w:w="717" w:type="dxa"/>
            <w:textDirection w:val="btLr"/>
          </w:tcPr>
          <w:p w:rsidR="00E3447D" w:rsidRPr="007B772F" w:rsidRDefault="00E3447D" w:rsidP="00D12D2F">
            <w:pPr>
              <w:rPr>
                <w:rFonts w:ascii="Times New Roman" w:hAnsi="Times New Roman" w:cs="Times New Roman"/>
                <w:sz w:val="24"/>
                <w:szCs w:val="24"/>
              </w:rPr>
            </w:pPr>
            <w:r w:rsidRPr="007B772F">
              <w:rPr>
                <w:rFonts w:ascii="Times New Roman" w:hAnsi="Times New Roman" w:cs="Times New Roman"/>
                <w:sz w:val="24"/>
                <w:szCs w:val="24"/>
              </w:rPr>
              <w:t>С отклонением здоровья</w:t>
            </w:r>
          </w:p>
        </w:tc>
      </w:tr>
      <w:tr w:rsidR="00E3447D" w:rsidRPr="007B772F" w:rsidTr="00D12D2F">
        <w:tc>
          <w:tcPr>
            <w:tcW w:w="1259" w:type="dxa"/>
          </w:tcPr>
          <w:p w:rsidR="00E3447D" w:rsidRPr="007B772F" w:rsidRDefault="00E3447D" w:rsidP="00D12D2F">
            <w:pPr>
              <w:pStyle w:val="Style26"/>
              <w:widowControl/>
              <w:spacing w:line="240" w:lineRule="auto"/>
              <w:ind w:firstLine="0"/>
              <w:jc w:val="center"/>
              <w:rPr>
                <w:rStyle w:val="FontStyle132"/>
                <w:b/>
                <w:sz w:val="24"/>
                <w:szCs w:val="24"/>
              </w:rPr>
            </w:pPr>
            <w:r w:rsidRPr="007B772F">
              <w:rPr>
                <w:rStyle w:val="FontStyle132"/>
                <w:sz w:val="24"/>
                <w:szCs w:val="24"/>
              </w:rPr>
              <w:t>31</w:t>
            </w:r>
          </w:p>
        </w:tc>
        <w:tc>
          <w:tcPr>
            <w:tcW w:w="1009" w:type="dxa"/>
          </w:tcPr>
          <w:p w:rsidR="00E3447D" w:rsidRPr="007B772F" w:rsidRDefault="00E3447D" w:rsidP="00D12D2F">
            <w:pPr>
              <w:pStyle w:val="Style26"/>
              <w:widowControl/>
              <w:spacing w:line="240" w:lineRule="auto"/>
              <w:ind w:firstLine="0"/>
              <w:jc w:val="center"/>
              <w:rPr>
                <w:rStyle w:val="FontStyle132"/>
                <w:b/>
                <w:sz w:val="24"/>
                <w:szCs w:val="24"/>
              </w:rPr>
            </w:pPr>
            <w:r w:rsidRPr="007B772F">
              <w:rPr>
                <w:rStyle w:val="FontStyle132"/>
                <w:sz w:val="24"/>
                <w:szCs w:val="24"/>
              </w:rPr>
              <w:t>5</w:t>
            </w:r>
          </w:p>
        </w:tc>
        <w:tc>
          <w:tcPr>
            <w:tcW w:w="878" w:type="dxa"/>
          </w:tcPr>
          <w:p w:rsidR="00E3447D" w:rsidRPr="007B772F" w:rsidRDefault="00E3447D" w:rsidP="00D12D2F">
            <w:pPr>
              <w:pStyle w:val="Style26"/>
              <w:widowControl/>
              <w:spacing w:line="240" w:lineRule="auto"/>
              <w:ind w:firstLine="0"/>
              <w:jc w:val="center"/>
              <w:rPr>
                <w:rStyle w:val="FontStyle132"/>
                <w:b/>
                <w:sz w:val="24"/>
                <w:szCs w:val="24"/>
              </w:rPr>
            </w:pPr>
            <w:r w:rsidRPr="007B772F">
              <w:rPr>
                <w:rStyle w:val="FontStyle132"/>
                <w:sz w:val="24"/>
                <w:szCs w:val="24"/>
              </w:rPr>
              <w:t>0</w:t>
            </w:r>
          </w:p>
        </w:tc>
        <w:tc>
          <w:tcPr>
            <w:tcW w:w="824" w:type="dxa"/>
          </w:tcPr>
          <w:p w:rsidR="00E3447D" w:rsidRPr="007B772F" w:rsidRDefault="00E3447D" w:rsidP="00D12D2F">
            <w:pPr>
              <w:pStyle w:val="Style26"/>
              <w:widowControl/>
              <w:spacing w:line="240" w:lineRule="auto"/>
              <w:ind w:firstLine="0"/>
              <w:jc w:val="center"/>
              <w:rPr>
                <w:rStyle w:val="FontStyle132"/>
                <w:b/>
                <w:sz w:val="24"/>
                <w:szCs w:val="24"/>
              </w:rPr>
            </w:pPr>
            <w:r w:rsidRPr="007B772F">
              <w:rPr>
                <w:rStyle w:val="FontStyle132"/>
                <w:sz w:val="24"/>
                <w:szCs w:val="24"/>
              </w:rPr>
              <w:t>2</w:t>
            </w:r>
          </w:p>
        </w:tc>
        <w:tc>
          <w:tcPr>
            <w:tcW w:w="699" w:type="dxa"/>
          </w:tcPr>
          <w:p w:rsidR="00E3447D" w:rsidRPr="007B772F" w:rsidRDefault="00E3447D" w:rsidP="00D12D2F">
            <w:pPr>
              <w:pStyle w:val="Style26"/>
              <w:widowControl/>
              <w:spacing w:line="240" w:lineRule="auto"/>
              <w:ind w:firstLine="0"/>
              <w:jc w:val="center"/>
              <w:rPr>
                <w:rStyle w:val="FontStyle132"/>
                <w:b/>
                <w:sz w:val="24"/>
                <w:szCs w:val="24"/>
              </w:rPr>
            </w:pPr>
            <w:r w:rsidRPr="007B772F">
              <w:rPr>
                <w:rStyle w:val="FontStyle132"/>
                <w:sz w:val="24"/>
                <w:szCs w:val="24"/>
              </w:rPr>
              <w:t>0</w:t>
            </w:r>
          </w:p>
        </w:tc>
        <w:tc>
          <w:tcPr>
            <w:tcW w:w="824" w:type="dxa"/>
          </w:tcPr>
          <w:p w:rsidR="00E3447D" w:rsidRPr="007B772F" w:rsidRDefault="00E3447D" w:rsidP="00D12D2F">
            <w:pPr>
              <w:pStyle w:val="Style26"/>
              <w:widowControl/>
              <w:spacing w:line="240" w:lineRule="auto"/>
              <w:ind w:firstLine="0"/>
              <w:jc w:val="center"/>
              <w:rPr>
                <w:rStyle w:val="FontStyle132"/>
                <w:b/>
                <w:sz w:val="24"/>
                <w:szCs w:val="24"/>
              </w:rPr>
            </w:pPr>
            <w:r w:rsidRPr="007B772F">
              <w:rPr>
                <w:rStyle w:val="FontStyle132"/>
                <w:sz w:val="24"/>
                <w:szCs w:val="24"/>
              </w:rPr>
              <w:t>8</w:t>
            </w:r>
          </w:p>
        </w:tc>
        <w:tc>
          <w:tcPr>
            <w:tcW w:w="699" w:type="dxa"/>
          </w:tcPr>
          <w:p w:rsidR="00E3447D" w:rsidRPr="007B772F" w:rsidRDefault="00E3447D" w:rsidP="00D12D2F">
            <w:pPr>
              <w:pStyle w:val="Style26"/>
              <w:widowControl/>
              <w:spacing w:line="240" w:lineRule="auto"/>
              <w:ind w:firstLine="0"/>
              <w:jc w:val="center"/>
              <w:rPr>
                <w:rStyle w:val="FontStyle132"/>
                <w:b/>
                <w:sz w:val="24"/>
                <w:szCs w:val="24"/>
              </w:rPr>
            </w:pPr>
            <w:r w:rsidRPr="007B772F">
              <w:rPr>
                <w:rStyle w:val="FontStyle132"/>
                <w:sz w:val="24"/>
                <w:szCs w:val="24"/>
              </w:rPr>
              <w:t>0</w:t>
            </w:r>
          </w:p>
        </w:tc>
        <w:tc>
          <w:tcPr>
            <w:tcW w:w="824" w:type="dxa"/>
          </w:tcPr>
          <w:p w:rsidR="00E3447D" w:rsidRPr="007B772F" w:rsidRDefault="00E3447D" w:rsidP="00D12D2F">
            <w:pPr>
              <w:pStyle w:val="Style26"/>
              <w:widowControl/>
              <w:spacing w:line="240" w:lineRule="auto"/>
              <w:ind w:firstLine="0"/>
              <w:jc w:val="center"/>
              <w:rPr>
                <w:rStyle w:val="FontStyle132"/>
                <w:b/>
                <w:sz w:val="24"/>
                <w:szCs w:val="24"/>
              </w:rPr>
            </w:pPr>
            <w:r w:rsidRPr="007B772F">
              <w:rPr>
                <w:rStyle w:val="FontStyle132"/>
                <w:sz w:val="24"/>
                <w:szCs w:val="24"/>
              </w:rPr>
              <w:t>8</w:t>
            </w:r>
          </w:p>
        </w:tc>
        <w:tc>
          <w:tcPr>
            <w:tcW w:w="699" w:type="dxa"/>
          </w:tcPr>
          <w:p w:rsidR="00E3447D" w:rsidRPr="007B772F" w:rsidRDefault="00E3447D" w:rsidP="00D12D2F">
            <w:pPr>
              <w:pStyle w:val="Style26"/>
              <w:widowControl/>
              <w:spacing w:line="240" w:lineRule="auto"/>
              <w:ind w:firstLine="0"/>
              <w:rPr>
                <w:rStyle w:val="FontStyle132"/>
                <w:b/>
                <w:sz w:val="24"/>
                <w:szCs w:val="24"/>
              </w:rPr>
            </w:pPr>
            <w:r w:rsidRPr="007B772F">
              <w:rPr>
                <w:rStyle w:val="FontStyle132"/>
                <w:sz w:val="24"/>
                <w:szCs w:val="24"/>
              </w:rPr>
              <w:t>0</w:t>
            </w:r>
          </w:p>
        </w:tc>
        <w:tc>
          <w:tcPr>
            <w:tcW w:w="896" w:type="dxa"/>
          </w:tcPr>
          <w:p w:rsidR="00E3447D" w:rsidRPr="007B772F" w:rsidRDefault="00E3447D" w:rsidP="00D12D2F">
            <w:pPr>
              <w:pStyle w:val="Style26"/>
              <w:widowControl/>
              <w:spacing w:line="240" w:lineRule="auto"/>
              <w:ind w:firstLine="0"/>
              <w:jc w:val="center"/>
              <w:rPr>
                <w:rStyle w:val="FontStyle132"/>
                <w:b/>
                <w:sz w:val="24"/>
                <w:szCs w:val="24"/>
              </w:rPr>
            </w:pPr>
            <w:r w:rsidRPr="007B772F">
              <w:rPr>
                <w:rStyle w:val="FontStyle132"/>
                <w:sz w:val="24"/>
                <w:szCs w:val="24"/>
              </w:rPr>
              <w:t>7</w:t>
            </w:r>
          </w:p>
        </w:tc>
        <w:tc>
          <w:tcPr>
            <w:tcW w:w="717" w:type="dxa"/>
          </w:tcPr>
          <w:p w:rsidR="00E3447D" w:rsidRPr="007B772F" w:rsidRDefault="00E3447D" w:rsidP="00D12D2F">
            <w:pPr>
              <w:pStyle w:val="Style26"/>
              <w:widowControl/>
              <w:spacing w:line="240" w:lineRule="auto"/>
              <w:ind w:firstLine="0"/>
              <w:jc w:val="center"/>
              <w:rPr>
                <w:rStyle w:val="FontStyle132"/>
                <w:b/>
                <w:sz w:val="24"/>
                <w:szCs w:val="24"/>
              </w:rPr>
            </w:pPr>
            <w:r w:rsidRPr="007B772F">
              <w:rPr>
                <w:rStyle w:val="FontStyle132"/>
                <w:sz w:val="24"/>
                <w:szCs w:val="24"/>
              </w:rPr>
              <w:t>0</w:t>
            </w:r>
          </w:p>
        </w:tc>
      </w:tr>
    </w:tbl>
    <w:p w:rsidR="00E3447D" w:rsidRPr="007B772F" w:rsidRDefault="00E3447D" w:rsidP="00E3447D">
      <w:pPr>
        <w:pStyle w:val="Style26"/>
        <w:widowControl/>
        <w:spacing w:line="240" w:lineRule="auto"/>
        <w:ind w:firstLine="567"/>
        <w:jc w:val="right"/>
        <w:rPr>
          <w:rStyle w:val="FontStyle132"/>
          <w:b/>
          <w:sz w:val="24"/>
          <w:szCs w:val="24"/>
        </w:rPr>
      </w:pPr>
    </w:p>
    <w:p w:rsidR="00E3447D" w:rsidRDefault="00E3447D" w:rsidP="00E3447D">
      <w:pPr>
        <w:pStyle w:val="Style26"/>
        <w:widowControl/>
        <w:spacing w:line="240" w:lineRule="auto"/>
        <w:ind w:firstLine="0"/>
        <w:rPr>
          <w:rStyle w:val="FontStyle132"/>
          <w:sz w:val="24"/>
          <w:szCs w:val="24"/>
        </w:rPr>
      </w:pPr>
    </w:p>
    <w:p w:rsidR="00E3447D" w:rsidRDefault="00E3447D" w:rsidP="00E3447D">
      <w:pPr>
        <w:pStyle w:val="Style26"/>
        <w:widowControl/>
        <w:spacing w:line="240" w:lineRule="auto"/>
        <w:ind w:firstLine="0"/>
        <w:jc w:val="center"/>
        <w:rPr>
          <w:rStyle w:val="FontStyle132"/>
          <w:b/>
          <w:sz w:val="24"/>
          <w:szCs w:val="24"/>
        </w:rPr>
      </w:pPr>
      <w:r w:rsidRPr="00E3447D">
        <w:rPr>
          <w:rStyle w:val="FontStyle132"/>
          <w:b/>
          <w:sz w:val="24"/>
          <w:szCs w:val="24"/>
        </w:rPr>
        <w:t>Обобщенные данные с выделением групп со схожими дефектами развития среди учащихся</w:t>
      </w:r>
    </w:p>
    <w:p w:rsidR="00E3447D" w:rsidRPr="00E3447D" w:rsidRDefault="00E3447D" w:rsidP="00E3447D">
      <w:pPr>
        <w:pStyle w:val="Style26"/>
        <w:widowControl/>
        <w:spacing w:line="240" w:lineRule="auto"/>
        <w:ind w:firstLine="0"/>
        <w:jc w:val="center"/>
        <w:rPr>
          <w:rStyle w:val="FontStyle132"/>
          <w:b/>
          <w:sz w:val="24"/>
          <w:szCs w:val="24"/>
        </w:rPr>
      </w:pPr>
      <w:r w:rsidRPr="00E3447D">
        <w:rPr>
          <w:rStyle w:val="FontStyle132"/>
          <w:b/>
          <w:sz w:val="24"/>
          <w:szCs w:val="24"/>
        </w:rPr>
        <w:t>5 - 9 классов.</w:t>
      </w:r>
    </w:p>
    <w:p w:rsidR="00E3447D" w:rsidRPr="007B772F" w:rsidRDefault="00E3447D" w:rsidP="00E3447D">
      <w:pPr>
        <w:pStyle w:val="Style38"/>
        <w:widowControl/>
        <w:spacing w:line="240" w:lineRule="auto"/>
        <w:ind w:firstLine="567"/>
        <w:jc w:val="right"/>
        <w:rPr>
          <w:rStyle w:val="FontStyle132"/>
          <w:b/>
          <w:sz w:val="24"/>
          <w:szCs w:val="24"/>
        </w:rPr>
      </w:pPr>
    </w:p>
    <w:tbl>
      <w:tblPr>
        <w:tblW w:w="9582" w:type="dxa"/>
        <w:tblInd w:w="40" w:type="dxa"/>
        <w:tblLayout w:type="fixed"/>
        <w:tblCellMar>
          <w:left w:w="40" w:type="dxa"/>
          <w:right w:w="40" w:type="dxa"/>
        </w:tblCellMar>
        <w:tblLook w:val="0000" w:firstRow="0" w:lastRow="0" w:firstColumn="0" w:lastColumn="0" w:noHBand="0" w:noVBand="0"/>
      </w:tblPr>
      <w:tblGrid>
        <w:gridCol w:w="4666"/>
        <w:gridCol w:w="3250"/>
        <w:gridCol w:w="115"/>
        <w:gridCol w:w="1551"/>
      </w:tblGrid>
      <w:tr w:rsidR="00E3447D" w:rsidRPr="007B772F" w:rsidTr="00D12D2F">
        <w:tc>
          <w:tcPr>
            <w:tcW w:w="4666"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84"/>
              <w:widowControl/>
              <w:rPr>
                <w:rStyle w:val="FontStyle137"/>
                <w:b/>
                <w:sz w:val="24"/>
                <w:szCs w:val="24"/>
              </w:rPr>
            </w:pPr>
            <w:r w:rsidRPr="007B772F">
              <w:rPr>
                <w:rStyle w:val="FontStyle137"/>
                <w:b/>
                <w:sz w:val="24"/>
                <w:szCs w:val="24"/>
              </w:rPr>
              <w:t>Виды нарушений</w:t>
            </w:r>
          </w:p>
        </w:tc>
        <w:tc>
          <w:tcPr>
            <w:tcW w:w="3250"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84"/>
              <w:widowControl/>
              <w:rPr>
                <w:rStyle w:val="FontStyle137"/>
                <w:b/>
                <w:sz w:val="24"/>
                <w:szCs w:val="24"/>
              </w:rPr>
            </w:pPr>
            <w:r w:rsidRPr="007B772F">
              <w:rPr>
                <w:rStyle w:val="FontStyle137"/>
                <w:b/>
                <w:sz w:val="24"/>
                <w:szCs w:val="24"/>
              </w:rPr>
              <w:t>Количество обучающихся</w:t>
            </w:r>
          </w:p>
        </w:tc>
        <w:tc>
          <w:tcPr>
            <w:tcW w:w="1666" w:type="dxa"/>
            <w:gridSpan w:val="2"/>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84"/>
              <w:widowControl/>
              <w:rPr>
                <w:rStyle w:val="FontStyle137"/>
                <w:b/>
                <w:sz w:val="24"/>
                <w:szCs w:val="24"/>
              </w:rPr>
            </w:pPr>
            <w:r w:rsidRPr="007B772F">
              <w:rPr>
                <w:rStyle w:val="FontStyle137"/>
                <w:b/>
                <w:sz w:val="24"/>
                <w:szCs w:val="24"/>
              </w:rPr>
              <w:t>%</w:t>
            </w:r>
          </w:p>
          <w:p w:rsidR="00E3447D" w:rsidRPr="007B772F" w:rsidRDefault="00E3447D" w:rsidP="00D12D2F">
            <w:pPr>
              <w:pStyle w:val="Style84"/>
              <w:widowControl/>
              <w:rPr>
                <w:rStyle w:val="FontStyle137"/>
                <w:b/>
                <w:sz w:val="24"/>
                <w:szCs w:val="24"/>
              </w:rPr>
            </w:pPr>
            <w:r w:rsidRPr="007B772F">
              <w:rPr>
                <w:rStyle w:val="FontStyle137"/>
                <w:b/>
                <w:sz w:val="24"/>
                <w:szCs w:val="24"/>
              </w:rPr>
              <w:t>обучающихся</w:t>
            </w:r>
          </w:p>
        </w:tc>
      </w:tr>
      <w:tr w:rsidR="00E3447D" w:rsidRPr="007B772F" w:rsidTr="00D12D2F">
        <w:tc>
          <w:tcPr>
            <w:tcW w:w="9582" w:type="dxa"/>
            <w:gridSpan w:val="4"/>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32"/>
              <w:widowControl/>
              <w:spacing w:line="240" w:lineRule="auto"/>
              <w:jc w:val="both"/>
              <w:rPr>
                <w:rStyle w:val="FontStyle137"/>
                <w:sz w:val="24"/>
                <w:szCs w:val="24"/>
              </w:rPr>
            </w:pPr>
            <w:r w:rsidRPr="007B772F">
              <w:rPr>
                <w:rStyle w:val="FontStyle137"/>
                <w:sz w:val="24"/>
                <w:szCs w:val="24"/>
              </w:rPr>
              <w:t>Структура численности лиц с ограниченными возможностями здоровья, обучающихся в отдельных классах общеобразовательных организаций и в отдельных общеобразовательных организациях, осуществляющих обучение по адаптированным основным общеобразовательным программам (за исключением детей инвалидов):</w:t>
            </w:r>
          </w:p>
        </w:tc>
      </w:tr>
      <w:tr w:rsidR="00E3447D" w:rsidRPr="007B772F" w:rsidTr="00FC1102">
        <w:tc>
          <w:tcPr>
            <w:tcW w:w="4666"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32"/>
              <w:widowControl/>
              <w:spacing w:line="240" w:lineRule="auto"/>
              <w:jc w:val="both"/>
              <w:rPr>
                <w:rStyle w:val="FontStyle137"/>
                <w:sz w:val="24"/>
                <w:szCs w:val="24"/>
              </w:rPr>
            </w:pPr>
            <w:r w:rsidRPr="007B772F">
              <w:rPr>
                <w:rStyle w:val="FontStyle137"/>
                <w:sz w:val="24"/>
                <w:szCs w:val="24"/>
              </w:rPr>
              <w:t>С нарушениями слуха: глухие, слабослышащие, позднооглохшие;</w:t>
            </w:r>
          </w:p>
        </w:tc>
        <w:tc>
          <w:tcPr>
            <w:tcW w:w="3250" w:type="dxa"/>
            <w:tcBorders>
              <w:top w:val="single" w:sz="6" w:space="0" w:color="auto"/>
              <w:left w:val="single" w:sz="6" w:space="0" w:color="auto"/>
              <w:bottom w:val="single" w:sz="6" w:space="0" w:color="auto"/>
              <w:right w:val="single" w:sz="6" w:space="0" w:color="auto"/>
            </w:tcBorders>
          </w:tcPr>
          <w:p w:rsidR="00E3447D" w:rsidRPr="007B772F" w:rsidRDefault="00E3447D" w:rsidP="00FC1102">
            <w:pPr>
              <w:pStyle w:val="Style84"/>
              <w:widowControl/>
              <w:ind w:right="-62"/>
              <w:rPr>
                <w:rStyle w:val="FontStyle137"/>
                <w:sz w:val="24"/>
                <w:szCs w:val="24"/>
              </w:rPr>
            </w:pPr>
            <w:r w:rsidRPr="007B772F">
              <w:rPr>
                <w:rStyle w:val="FontStyle137"/>
                <w:sz w:val="24"/>
                <w:szCs w:val="24"/>
              </w:rPr>
              <w:t>0</w:t>
            </w:r>
          </w:p>
        </w:tc>
        <w:tc>
          <w:tcPr>
            <w:tcW w:w="1666" w:type="dxa"/>
            <w:gridSpan w:val="2"/>
            <w:tcBorders>
              <w:top w:val="single" w:sz="6" w:space="0" w:color="auto"/>
              <w:left w:val="single" w:sz="6" w:space="0" w:color="auto"/>
              <w:bottom w:val="single" w:sz="6" w:space="0" w:color="auto"/>
              <w:right w:val="single" w:sz="6" w:space="0" w:color="auto"/>
            </w:tcBorders>
          </w:tcPr>
          <w:p w:rsidR="00E3447D" w:rsidRPr="007B772F" w:rsidRDefault="00E3447D" w:rsidP="00FC1102">
            <w:pPr>
              <w:pStyle w:val="Style84"/>
              <w:widowControl/>
              <w:ind w:right="-62"/>
              <w:rPr>
                <w:rStyle w:val="FontStyle137"/>
                <w:sz w:val="24"/>
                <w:szCs w:val="24"/>
              </w:rPr>
            </w:pPr>
            <w:r w:rsidRPr="007B772F">
              <w:rPr>
                <w:rStyle w:val="FontStyle137"/>
                <w:sz w:val="24"/>
                <w:szCs w:val="24"/>
              </w:rPr>
              <w:t>0</w:t>
            </w:r>
          </w:p>
        </w:tc>
      </w:tr>
      <w:tr w:rsidR="00E3447D" w:rsidRPr="007B772F" w:rsidTr="00FC1102">
        <w:tc>
          <w:tcPr>
            <w:tcW w:w="4666"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84"/>
              <w:widowControl/>
              <w:jc w:val="both"/>
              <w:rPr>
                <w:rStyle w:val="FontStyle137"/>
                <w:sz w:val="24"/>
                <w:szCs w:val="24"/>
              </w:rPr>
            </w:pPr>
            <w:r w:rsidRPr="007B772F">
              <w:rPr>
                <w:rStyle w:val="FontStyle137"/>
                <w:sz w:val="24"/>
                <w:szCs w:val="24"/>
              </w:rPr>
              <w:t>с тяжелыми нарушениями речи;</w:t>
            </w:r>
          </w:p>
        </w:tc>
        <w:tc>
          <w:tcPr>
            <w:tcW w:w="3250" w:type="dxa"/>
            <w:tcBorders>
              <w:top w:val="single" w:sz="6" w:space="0" w:color="auto"/>
              <w:left w:val="single" w:sz="6" w:space="0" w:color="auto"/>
              <w:bottom w:val="single" w:sz="6" w:space="0" w:color="auto"/>
              <w:right w:val="single" w:sz="6" w:space="0" w:color="auto"/>
            </w:tcBorders>
          </w:tcPr>
          <w:p w:rsidR="00E3447D" w:rsidRPr="007B772F" w:rsidRDefault="00E3447D" w:rsidP="00FC1102">
            <w:pPr>
              <w:pStyle w:val="Style84"/>
              <w:widowControl/>
              <w:ind w:right="-62"/>
              <w:rPr>
                <w:rStyle w:val="FontStyle137"/>
                <w:sz w:val="24"/>
                <w:szCs w:val="24"/>
              </w:rPr>
            </w:pPr>
            <w:r w:rsidRPr="007B772F">
              <w:rPr>
                <w:rStyle w:val="FontStyle137"/>
                <w:sz w:val="24"/>
                <w:szCs w:val="24"/>
              </w:rPr>
              <w:t>0</w:t>
            </w:r>
          </w:p>
        </w:tc>
        <w:tc>
          <w:tcPr>
            <w:tcW w:w="1666" w:type="dxa"/>
            <w:gridSpan w:val="2"/>
            <w:tcBorders>
              <w:top w:val="single" w:sz="6" w:space="0" w:color="auto"/>
              <w:left w:val="single" w:sz="6" w:space="0" w:color="auto"/>
              <w:bottom w:val="single" w:sz="6" w:space="0" w:color="auto"/>
              <w:right w:val="single" w:sz="6" w:space="0" w:color="auto"/>
            </w:tcBorders>
          </w:tcPr>
          <w:p w:rsidR="00E3447D" w:rsidRPr="007B772F" w:rsidRDefault="00E3447D" w:rsidP="00FC1102">
            <w:pPr>
              <w:pStyle w:val="Style84"/>
              <w:widowControl/>
              <w:ind w:right="-62"/>
              <w:rPr>
                <w:rStyle w:val="FontStyle137"/>
                <w:sz w:val="24"/>
                <w:szCs w:val="24"/>
              </w:rPr>
            </w:pPr>
            <w:r w:rsidRPr="007B772F">
              <w:rPr>
                <w:rStyle w:val="FontStyle137"/>
                <w:sz w:val="24"/>
                <w:szCs w:val="24"/>
              </w:rPr>
              <w:t>0</w:t>
            </w:r>
          </w:p>
        </w:tc>
      </w:tr>
      <w:tr w:rsidR="00E3447D" w:rsidRPr="007B772F" w:rsidTr="00FC1102">
        <w:tc>
          <w:tcPr>
            <w:tcW w:w="4666"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32"/>
              <w:widowControl/>
              <w:spacing w:line="240" w:lineRule="auto"/>
              <w:jc w:val="both"/>
              <w:rPr>
                <w:rStyle w:val="FontStyle137"/>
                <w:sz w:val="24"/>
                <w:szCs w:val="24"/>
              </w:rPr>
            </w:pPr>
            <w:r w:rsidRPr="007B772F">
              <w:rPr>
                <w:rStyle w:val="FontStyle137"/>
                <w:sz w:val="24"/>
                <w:szCs w:val="24"/>
              </w:rPr>
              <w:t>с нарушениями зрения: слепые, слабовидящие;</w:t>
            </w:r>
          </w:p>
        </w:tc>
        <w:tc>
          <w:tcPr>
            <w:tcW w:w="3250" w:type="dxa"/>
            <w:tcBorders>
              <w:top w:val="single" w:sz="6" w:space="0" w:color="auto"/>
              <w:left w:val="single" w:sz="6" w:space="0" w:color="auto"/>
              <w:bottom w:val="single" w:sz="6" w:space="0" w:color="auto"/>
              <w:right w:val="single" w:sz="6" w:space="0" w:color="auto"/>
            </w:tcBorders>
          </w:tcPr>
          <w:p w:rsidR="00E3447D" w:rsidRPr="007B772F" w:rsidRDefault="00E3447D" w:rsidP="00FC1102">
            <w:pPr>
              <w:pStyle w:val="Style84"/>
              <w:widowControl/>
              <w:ind w:right="-62"/>
              <w:rPr>
                <w:rStyle w:val="FontStyle137"/>
                <w:sz w:val="24"/>
                <w:szCs w:val="24"/>
              </w:rPr>
            </w:pPr>
            <w:r w:rsidRPr="007B772F">
              <w:rPr>
                <w:rStyle w:val="FontStyle137"/>
                <w:sz w:val="24"/>
                <w:szCs w:val="24"/>
              </w:rPr>
              <w:t>0</w:t>
            </w:r>
          </w:p>
        </w:tc>
        <w:tc>
          <w:tcPr>
            <w:tcW w:w="1666" w:type="dxa"/>
            <w:gridSpan w:val="2"/>
            <w:tcBorders>
              <w:top w:val="single" w:sz="6" w:space="0" w:color="auto"/>
              <w:left w:val="single" w:sz="6" w:space="0" w:color="auto"/>
              <w:bottom w:val="single" w:sz="6" w:space="0" w:color="auto"/>
              <w:right w:val="single" w:sz="6" w:space="0" w:color="auto"/>
            </w:tcBorders>
          </w:tcPr>
          <w:p w:rsidR="00E3447D" w:rsidRPr="007B772F" w:rsidRDefault="00E3447D" w:rsidP="00FC1102">
            <w:pPr>
              <w:pStyle w:val="Style84"/>
              <w:widowControl/>
              <w:ind w:right="-62"/>
              <w:rPr>
                <w:rStyle w:val="FontStyle137"/>
                <w:sz w:val="24"/>
                <w:szCs w:val="24"/>
              </w:rPr>
            </w:pPr>
            <w:r w:rsidRPr="007B772F">
              <w:rPr>
                <w:rStyle w:val="FontStyle137"/>
                <w:sz w:val="24"/>
                <w:szCs w:val="24"/>
              </w:rPr>
              <w:t>0</w:t>
            </w:r>
          </w:p>
        </w:tc>
      </w:tr>
      <w:tr w:rsidR="00E3447D" w:rsidRPr="007B772F" w:rsidTr="00FC1102">
        <w:tc>
          <w:tcPr>
            <w:tcW w:w="4666"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84"/>
              <w:widowControl/>
              <w:jc w:val="both"/>
              <w:rPr>
                <w:rStyle w:val="FontStyle137"/>
                <w:sz w:val="24"/>
                <w:szCs w:val="24"/>
              </w:rPr>
            </w:pPr>
            <w:r w:rsidRPr="007B772F">
              <w:rPr>
                <w:rStyle w:val="FontStyle137"/>
                <w:sz w:val="24"/>
                <w:szCs w:val="24"/>
              </w:rPr>
              <w:t>с умственной отсталостью</w:t>
            </w:r>
          </w:p>
        </w:tc>
        <w:tc>
          <w:tcPr>
            <w:tcW w:w="3250" w:type="dxa"/>
            <w:tcBorders>
              <w:top w:val="single" w:sz="6" w:space="0" w:color="auto"/>
              <w:left w:val="single" w:sz="6" w:space="0" w:color="auto"/>
              <w:bottom w:val="single" w:sz="6" w:space="0" w:color="auto"/>
              <w:right w:val="single" w:sz="6" w:space="0" w:color="auto"/>
            </w:tcBorders>
          </w:tcPr>
          <w:p w:rsidR="00E3447D" w:rsidRPr="007B772F" w:rsidRDefault="00E3447D" w:rsidP="00FC1102">
            <w:pPr>
              <w:pStyle w:val="Style84"/>
              <w:widowControl/>
              <w:ind w:right="-62"/>
              <w:rPr>
                <w:rStyle w:val="FontStyle137"/>
                <w:sz w:val="24"/>
                <w:szCs w:val="24"/>
              </w:rPr>
            </w:pPr>
            <w:r w:rsidRPr="007B772F">
              <w:rPr>
                <w:rStyle w:val="FontStyle137"/>
                <w:sz w:val="24"/>
                <w:szCs w:val="24"/>
              </w:rPr>
              <w:t>0</w:t>
            </w:r>
          </w:p>
        </w:tc>
        <w:tc>
          <w:tcPr>
            <w:tcW w:w="1666" w:type="dxa"/>
            <w:gridSpan w:val="2"/>
            <w:tcBorders>
              <w:top w:val="single" w:sz="6" w:space="0" w:color="auto"/>
              <w:left w:val="single" w:sz="6" w:space="0" w:color="auto"/>
              <w:bottom w:val="single" w:sz="6" w:space="0" w:color="auto"/>
              <w:right w:val="single" w:sz="6" w:space="0" w:color="auto"/>
            </w:tcBorders>
          </w:tcPr>
          <w:p w:rsidR="00E3447D" w:rsidRPr="007B772F" w:rsidRDefault="00E3447D" w:rsidP="00FC1102">
            <w:pPr>
              <w:pStyle w:val="Style84"/>
              <w:widowControl/>
              <w:ind w:right="-62"/>
              <w:rPr>
                <w:rStyle w:val="FontStyle137"/>
                <w:sz w:val="24"/>
                <w:szCs w:val="24"/>
              </w:rPr>
            </w:pPr>
            <w:r w:rsidRPr="007B772F">
              <w:rPr>
                <w:rStyle w:val="FontStyle137"/>
                <w:sz w:val="24"/>
                <w:szCs w:val="24"/>
              </w:rPr>
              <w:t>0</w:t>
            </w:r>
          </w:p>
        </w:tc>
      </w:tr>
      <w:tr w:rsidR="00E3447D" w:rsidRPr="007B772F" w:rsidTr="00FC1102">
        <w:tc>
          <w:tcPr>
            <w:tcW w:w="4666"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(интеллектуальными нарушениями);</w:t>
            </w:r>
          </w:p>
        </w:tc>
        <w:tc>
          <w:tcPr>
            <w:tcW w:w="3250" w:type="dxa"/>
            <w:tcBorders>
              <w:top w:val="single" w:sz="6" w:space="0" w:color="auto"/>
              <w:left w:val="single" w:sz="6" w:space="0" w:color="auto"/>
              <w:bottom w:val="single" w:sz="6" w:space="0" w:color="auto"/>
              <w:right w:val="single" w:sz="6" w:space="0" w:color="auto"/>
            </w:tcBorders>
          </w:tcPr>
          <w:p w:rsidR="00E3447D" w:rsidRPr="007B772F" w:rsidRDefault="00E3447D" w:rsidP="00FC1102">
            <w:pPr>
              <w:pStyle w:val="Style34"/>
              <w:widowControl/>
              <w:ind w:right="-62"/>
              <w:jc w:val="center"/>
            </w:pPr>
          </w:p>
        </w:tc>
        <w:tc>
          <w:tcPr>
            <w:tcW w:w="1666" w:type="dxa"/>
            <w:gridSpan w:val="2"/>
            <w:tcBorders>
              <w:top w:val="single" w:sz="6" w:space="0" w:color="auto"/>
              <w:left w:val="single" w:sz="6" w:space="0" w:color="auto"/>
              <w:bottom w:val="single" w:sz="6" w:space="0" w:color="auto"/>
              <w:right w:val="single" w:sz="6" w:space="0" w:color="auto"/>
            </w:tcBorders>
          </w:tcPr>
          <w:p w:rsidR="00E3447D" w:rsidRPr="007B772F" w:rsidRDefault="00E3447D" w:rsidP="00FC1102">
            <w:pPr>
              <w:pStyle w:val="Style34"/>
              <w:widowControl/>
              <w:ind w:right="-62"/>
              <w:jc w:val="center"/>
            </w:pPr>
          </w:p>
        </w:tc>
      </w:tr>
      <w:tr w:rsidR="00E3447D" w:rsidRPr="007B772F" w:rsidTr="00FC1102">
        <w:tc>
          <w:tcPr>
            <w:tcW w:w="4666"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с задержкой психического развития;</w:t>
            </w:r>
          </w:p>
        </w:tc>
        <w:tc>
          <w:tcPr>
            <w:tcW w:w="3250" w:type="dxa"/>
            <w:tcBorders>
              <w:top w:val="single" w:sz="6" w:space="0" w:color="auto"/>
              <w:left w:val="single" w:sz="6" w:space="0" w:color="auto"/>
              <w:bottom w:val="single" w:sz="6" w:space="0" w:color="auto"/>
              <w:right w:val="single" w:sz="6" w:space="0" w:color="auto"/>
            </w:tcBorders>
          </w:tcPr>
          <w:p w:rsidR="00E3447D" w:rsidRPr="007B772F" w:rsidRDefault="00E3447D" w:rsidP="00FC1102">
            <w:pPr>
              <w:pStyle w:val="Style40"/>
              <w:widowControl/>
              <w:spacing w:line="240" w:lineRule="auto"/>
              <w:ind w:right="-62"/>
              <w:jc w:val="center"/>
              <w:rPr>
                <w:rStyle w:val="FontStyle137"/>
                <w:sz w:val="24"/>
                <w:szCs w:val="24"/>
              </w:rPr>
            </w:pPr>
            <w:r w:rsidRPr="007B772F">
              <w:rPr>
                <w:rStyle w:val="FontStyle137"/>
                <w:sz w:val="24"/>
                <w:szCs w:val="24"/>
              </w:rPr>
              <w:t>0</w:t>
            </w:r>
          </w:p>
        </w:tc>
        <w:tc>
          <w:tcPr>
            <w:tcW w:w="1666" w:type="dxa"/>
            <w:gridSpan w:val="2"/>
            <w:tcBorders>
              <w:top w:val="single" w:sz="6" w:space="0" w:color="auto"/>
              <w:left w:val="single" w:sz="6" w:space="0" w:color="auto"/>
              <w:bottom w:val="single" w:sz="6" w:space="0" w:color="auto"/>
              <w:right w:val="single" w:sz="6" w:space="0" w:color="auto"/>
            </w:tcBorders>
          </w:tcPr>
          <w:p w:rsidR="00E3447D" w:rsidRPr="007B772F" w:rsidRDefault="00E3447D" w:rsidP="00FC1102">
            <w:pPr>
              <w:pStyle w:val="Style40"/>
              <w:widowControl/>
              <w:spacing w:line="240" w:lineRule="auto"/>
              <w:ind w:right="-62"/>
              <w:jc w:val="center"/>
              <w:rPr>
                <w:rStyle w:val="FontStyle137"/>
                <w:sz w:val="24"/>
                <w:szCs w:val="24"/>
              </w:rPr>
            </w:pPr>
            <w:r w:rsidRPr="007B772F">
              <w:rPr>
                <w:rStyle w:val="FontStyle137"/>
                <w:sz w:val="24"/>
                <w:szCs w:val="24"/>
              </w:rPr>
              <w:t>0</w:t>
            </w:r>
          </w:p>
        </w:tc>
      </w:tr>
      <w:tr w:rsidR="00E3447D" w:rsidRPr="007B772F" w:rsidTr="00FC1102">
        <w:tc>
          <w:tcPr>
            <w:tcW w:w="4666" w:type="dxa"/>
            <w:tcBorders>
              <w:top w:val="single" w:sz="6" w:space="0" w:color="auto"/>
              <w:left w:val="single" w:sz="6" w:space="0" w:color="auto"/>
              <w:bottom w:val="nil"/>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с нарушениями опорно-двигательного</w:t>
            </w:r>
          </w:p>
        </w:tc>
        <w:tc>
          <w:tcPr>
            <w:tcW w:w="3250" w:type="dxa"/>
            <w:tcBorders>
              <w:top w:val="single" w:sz="6" w:space="0" w:color="auto"/>
              <w:left w:val="single" w:sz="6" w:space="0" w:color="auto"/>
              <w:bottom w:val="nil"/>
              <w:right w:val="single" w:sz="6" w:space="0" w:color="auto"/>
            </w:tcBorders>
          </w:tcPr>
          <w:p w:rsidR="00E3447D" w:rsidRPr="007B772F" w:rsidRDefault="00E3447D" w:rsidP="00FC1102">
            <w:pPr>
              <w:pStyle w:val="Style40"/>
              <w:widowControl/>
              <w:spacing w:line="240" w:lineRule="auto"/>
              <w:ind w:right="-62"/>
              <w:jc w:val="center"/>
              <w:rPr>
                <w:rStyle w:val="FontStyle137"/>
                <w:sz w:val="24"/>
                <w:szCs w:val="24"/>
              </w:rPr>
            </w:pPr>
            <w:r w:rsidRPr="007B772F">
              <w:rPr>
                <w:rStyle w:val="FontStyle137"/>
                <w:sz w:val="24"/>
                <w:szCs w:val="24"/>
              </w:rPr>
              <w:t>0</w:t>
            </w:r>
          </w:p>
        </w:tc>
        <w:tc>
          <w:tcPr>
            <w:tcW w:w="115" w:type="dxa"/>
            <w:tcBorders>
              <w:top w:val="single" w:sz="6" w:space="0" w:color="auto"/>
              <w:left w:val="single" w:sz="6" w:space="0" w:color="auto"/>
              <w:bottom w:val="nil"/>
              <w:right w:val="nil"/>
            </w:tcBorders>
          </w:tcPr>
          <w:p w:rsidR="00E3447D" w:rsidRPr="007B772F" w:rsidRDefault="00E3447D" w:rsidP="00FC1102">
            <w:pPr>
              <w:pStyle w:val="Style34"/>
              <w:widowControl/>
              <w:ind w:right="-62"/>
              <w:jc w:val="center"/>
            </w:pPr>
          </w:p>
        </w:tc>
        <w:tc>
          <w:tcPr>
            <w:tcW w:w="1551" w:type="dxa"/>
            <w:tcBorders>
              <w:top w:val="single" w:sz="6" w:space="0" w:color="auto"/>
              <w:left w:val="nil"/>
              <w:bottom w:val="nil"/>
              <w:right w:val="single" w:sz="6" w:space="0" w:color="auto"/>
            </w:tcBorders>
          </w:tcPr>
          <w:p w:rsidR="00E3447D" w:rsidRPr="007B772F" w:rsidRDefault="00E3447D" w:rsidP="00FC1102">
            <w:pPr>
              <w:pStyle w:val="Style40"/>
              <w:widowControl/>
              <w:spacing w:line="240" w:lineRule="auto"/>
              <w:ind w:right="-62"/>
              <w:jc w:val="center"/>
              <w:rPr>
                <w:rStyle w:val="FontStyle137"/>
                <w:sz w:val="24"/>
                <w:szCs w:val="24"/>
              </w:rPr>
            </w:pPr>
            <w:r w:rsidRPr="007B772F">
              <w:rPr>
                <w:rStyle w:val="FontStyle137"/>
                <w:sz w:val="24"/>
                <w:szCs w:val="24"/>
              </w:rPr>
              <w:t>0</w:t>
            </w:r>
          </w:p>
        </w:tc>
      </w:tr>
      <w:tr w:rsidR="00E3447D" w:rsidRPr="007B772F" w:rsidTr="00FC1102">
        <w:tc>
          <w:tcPr>
            <w:tcW w:w="4666" w:type="dxa"/>
            <w:tcBorders>
              <w:top w:val="nil"/>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аппарата;</w:t>
            </w:r>
          </w:p>
        </w:tc>
        <w:tc>
          <w:tcPr>
            <w:tcW w:w="3250" w:type="dxa"/>
            <w:tcBorders>
              <w:top w:val="nil"/>
              <w:left w:val="single" w:sz="6" w:space="0" w:color="auto"/>
              <w:bottom w:val="single" w:sz="6" w:space="0" w:color="auto"/>
              <w:right w:val="single" w:sz="6" w:space="0" w:color="auto"/>
            </w:tcBorders>
          </w:tcPr>
          <w:p w:rsidR="00E3447D" w:rsidRPr="007B772F" w:rsidRDefault="00E3447D" w:rsidP="00FC1102">
            <w:pPr>
              <w:pStyle w:val="Style34"/>
              <w:widowControl/>
              <w:ind w:right="-62"/>
              <w:jc w:val="center"/>
            </w:pPr>
          </w:p>
        </w:tc>
        <w:tc>
          <w:tcPr>
            <w:tcW w:w="115" w:type="dxa"/>
            <w:tcBorders>
              <w:top w:val="nil"/>
              <w:left w:val="single" w:sz="6" w:space="0" w:color="auto"/>
              <w:bottom w:val="single" w:sz="6" w:space="0" w:color="auto"/>
              <w:right w:val="nil"/>
            </w:tcBorders>
          </w:tcPr>
          <w:p w:rsidR="00E3447D" w:rsidRPr="007B772F" w:rsidRDefault="00E3447D" w:rsidP="00FC1102">
            <w:pPr>
              <w:pStyle w:val="Style34"/>
              <w:widowControl/>
              <w:ind w:right="-62"/>
              <w:jc w:val="center"/>
            </w:pPr>
          </w:p>
        </w:tc>
        <w:tc>
          <w:tcPr>
            <w:tcW w:w="1551" w:type="dxa"/>
            <w:tcBorders>
              <w:top w:val="nil"/>
              <w:left w:val="nil"/>
              <w:bottom w:val="single" w:sz="6" w:space="0" w:color="auto"/>
              <w:right w:val="single" w:sz="6" w:space="0" w:color="auto"/>
            </w:tcBorders>
          </w:tcPr>
          <w:p w:rsidR="00E3447D" w:rsidRPr="007B772F" w:rsidRDefault="00E3447D" w:rsidP="00FC1102">
            <w:pPr>
              <w:pStyle w:val="Style34"/>
              <w:widowControl/>
              <w:ind w:right="-62"/>
              <w:jc w:val="center"/>
            </w:pPr>
          </w:p>
        </w:tc>
      </w:tr>
      <w:tr w:rsidR="00E3447D" w:rsidRPr="007B772F" w:rsidTr="00FC1102">
        <w:tc>
          <w:tcPr>
            <w:tcW w:w="4666"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с расстройствами аутического спектра;</w:t>
            </w:r>
          </w:p>
        </w:tc>
        <w:tc>
          <w:tcPr>
            <w:tcW w:w="3250" w:type="dxa"/>
            <w:tcBorders>
              <w:top w:val="single" w:sz="6" w:space="0" w:color="auto"/>
              <w:left w:val="single" w:sz="6" w:space="0" w:color="auto"/>
              <w:bottom w:val="single" w:sz="6" w:space="0" w:color="auto"/>
              <w:right w:val="single" w:sz="6" w:space="0" w:color="auto"/>
            </w:tcBorders>
          </w:tcPr>
          <w:p w:rsidR="00E3447D" w:rsidRPr="007B772F" w:rsidRDefault="00E3447D" w:rsidP="00FC1102">
            <w:pPr>
              <w:pStyle w:val="Style40"/>
              <w:widowControl/>
              <w:spacing w:line="240" w:lineRule="auto"/>
              <w:ind w:right="-62"/>
              <w:jc w:val="center"/>
              <w:rPr>
                <w:rStyle w:val="FontStyle137"/>
                <w:sz w:val="24"/>
                <w:szCs w:val="24"/>
              </w:rPr>
            </w:pPr>
            <w:r w:rsidRPr="007B772F">
              <w:rPr>
                <w:rStyle w:val="FontStyle137"/>
                <w:sz w:val="24"/>
                <w:szCs w:val="24"/>
              </w:rPr>
              <w:t>0</w:t>
            </w:r>
          </w:p>
        </w:tc>
        <w:tc>
          <w:tcPr>
            <w:tcW w:w="1666" w:type="dxa"/>
            <w:gridSpan w:val="2"/>
            <w:tcBorders>
              <w:top w:val="single" w:sz="6" w:space="0" w:color="auto"/>
              <w:left w:val="single" w:sz="6" w:space="0" w:color="auto"/>
              <w:bottom w:val="single" w:sz="6" w:space="0" w:color="auto"/>
              <w:right w:val="single" w:sz="6" w:space="0" w:color="auto"/>
            </w:tcBorders>
          </w:tcPr>
          <w:p w:rsidR="00E3447D" w:rsidRPr="007B772F" w:rsidRDefault="00E3447D" w:rsidP="00FC1102">
            <w:pPr>
              <w:pStyle w:val="Style40"/>
              <w:widowControl/>
              <w:spacing w:line="240" w:lineRule="auto"/>
              <w:ind w:right="-62"/>
              <w:jc w:val="center"/>
              <w:rPr>
                <w:rStyle w:val="FontStyle137"/>
                <w:sz w:val="24"/>
                <w:szCs w:val="24"/>
              </w:rPr>
            </w:pPr>
            <w:r w:rsidRPr="007B772F">
              <w:rPr>
                <w:rStyle w:val="FontStyle137"/>
                <w:sz w:val="24"/>
                <w:szCs w:val="24"/>
              </w:rPr>
              <w:t>0</w:t>
            </w:r>
          </w:p>
        </w:tc>
      </w:tr>
      <w:tr w:rsidR="00E3447D" w:rsidRPr="007B772F" w:rsidTr="00FC1102">
        <w:tc>
          <w:tcPr>
            <w:tcW w:w="4666" w:type="dxa"/>
            <w:vMerge w:val="restart"/>
            <w:tcBorders>
              <w:top w:val="single" w:sz="6" w:space="0" w:color="auto"/>
              <w:left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со сложными дефектами (множественными нарушениями);</w:t>
            </w:r>
          </w:p>
        </w:tc>
        <w:tc>
          <w:tcPr>
            <w:tcW w:w="3250" w:type="dxa"/>
            <w:tcBorders>
              <w:top w:val="single" w:sz="6" w:space="0" w:color="auto"/>
              <w:left w:val="single" w:sz="6" w:space="0" w:color="auto"/>
              <w:bottom w:val="nil"/>
              <w:right w:val="single" w:sz="6" w:space="0" w:color="auto"/>
            </w:tcBorders>
          </w:tcPr>
          <w:p w:rsidR="00E3447D" w:rsidRPr="007B772F" w:rsidRDefault="00E3447D" w:rsidP="00FC1102">
            <w:pPr>
              <w:pStyle w:val="Style40"/>
              <w:widowControl/>
              <w:spacing w:line="240" w:lineRule="auto"/>
              <w:ind w:right="-62"/>
              <w:jc w:val="center"/>
              <w:rPr>
                <w:rStyle w:val="FontStyle137"/>
                <w:sz w:val="24"/>
                <w:szCs w:val="24"/>
              </w:rPr>
            </w:pPr>
            <w:r w:rsidRPr="007B772F">
              <w:rPr>
                <w:rStyle w:val="FontStyle137"/>
                <w:sz w:val="24"/>
                <w:szCs w:val="24"/>
              </w:rPr>
              <w:t>0</w:t>
            </w:r>
          </w:p>
        </w:tc>
        <w:tc>
          <w:tcPr>
            <w:tcW w:w="115" w:type="dxa"/>
            <w:tcBorders>
              <w:top w:val="single" w:sz="6" w:space="0" w:color="auto"/>
              <w:left w:val="single" w:sz="6" w:space="0" w:color="auto"/>
              <w:bottom w:val="nil"/>
              <w:right w:val="nil"/>
            </w:tcBorders>
          </w:tcPr>
          <w:p w:rsidR="00E3447D" w:rsidRPr="007B772F" w:rsidRDefault="00E3447D" w:rsidP="00FC1102">
            <w:pPr>
              <w:pStyle w:val="Style34"/>
              <w:widowControl/>
              <w:ind w:right="-62"/>
              <w:jc w:val="center"/>
            </w:pPr>
          </w:p>
        </w:tc>
        <w:tc>
          <w:tcPr>
            <w:tcW w:w="1551" w:type="dxa"/>
            <w:tcBorders>
              <w:top w:val="single" w:sz="6" w:space="0" w:color="auto"/>
              <w:left w:val="nil"/>
              <w:bottom w:val="nil"/>
              <w:right w:val="single" w:sz="6" w:space="0" w:color="auto"/>
            </w:tcBorders>
          </w:tcPr>
          <w:p w:rsidR="00E3447D" w:rsidRPr="007B772F" w:rsidRDefault="00E3447D" w:rsidP="00FC1102">
            <w:pPr>
              <w:pStyle w:val="Style40"/>
              <w:widowControl/>
              <w:spacing w:line="240" w:lineRule="auto"/>
              <w:ind w:right="-62"/>
              <w:jc w:val="center"/>
              <w:rPr>
                <w:rStyle w:val="FontStyle137"/>
                <w:sz w:val="24"/>
                <w:szCs w:val="24"/>
              </w:rPr>
            </w:pPr>
            <w:r w:rsidRPr="007B772F">
              <w:rPr>
                <w:rStyle w:val="FontStyle137"/>
                <w:sz w:val="24"/>
                <w:szCs w:val="24"/>
              </w:rPr>
              <w:t>0</w:t>
            </w:r>
          </w:p>
        </w:tc>
      </w:tr>
      <w:tr w:rsidR="00E3447D" w:rsidRPr="007B772F" w:rsidTr="00FC1102">
        <w:tc>
          <w:tcPr>
            <w:tcW w:w="4666" w:type="dxa"/>
            <w:vMerge/>
            <w:tcBorders>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p>
        </w:tc>
        <w:tc>
          <w:tcPr>
            <w:tcW w:w="3250" w:type="dxa"/>
            <w:tcBorders>
              <w:top w:val="nil"/>
              <w:left w:val="single" w:sz="6" w:space="0" w:color="auto"/>
              <w:bottom w:val="single" w:sz="6" w:space="0" w:color="auto"/>
              <w:right w:val="single" w:sz="6" w:space="0" w:color="auto"/>
            </w:tcBorders>
          </w:tcPr>
          <w:p w:rsidR="00E3447D" w:rsidRPr="007B772F" w:rsidRDefault="00E3447D" w:rsidP="00FC1102">
            <w:pPr>
              <w:pStyle w:val="Style34"/>
              <w:widowControl/>
              <w:ind w:right="-62"/>
              <w:jc w:val="center"/>
            </w:pPr>
          </w:p>
        </w:tc>
        <w:tc>
          <w:tcPr>
            <w:tcW w:w="115" w:type="dxa"/>
            <w:tcBorders>
              <w:top w:val="nil"/>
              <w:left w:val="single" w:sz="6" w:space="0" w:color="auto"/>
              <w:bottom w:val="single" w:sz="6" w:space="0" w:color="auto"/>
              <w:right w:val="nil"/>
            </w:tcBorders>
          </w:tcPr>
          <w:p w:rsidR="00E3447D" w:rsidRPr="007B772F" w:rsidRDefault="00E3447D" w:rsidP="00FC1102">
            <w:pPr>
              <w:pStyle w:val="Style34"/>
              <w:widowControl/>
              <w:ind w:right="-62"/>
              <w:jc w:val="center"/>
            </w:pPr>
          </w:p>
        </w:tc>
        <w:tc>
          <w:tcPr>
            <w:tcW w:w="1551" w:type="dxa"/>
            <w:tcBorders>
              <w:top w:val="nil"/>
              <w:left w:val="nil"/>
              <w:bottom w:val="single" w:sz="6" w:space="0" w:color="auto"/>
              <w:right w:val="single" w:sz="6" w:space="0" w:color="auto"/>
            </w:tcBorders>
          </w:tcPr>
          <w:p w:rsidR="00E3447D" w:rsidRPr="007B772F" w:rsidRDefault="00E3447D" w:rsidP="00FC1102">
            <w:pPr>
              <w:pStyle w:val="Style34"/>
              <w:widowControl/>
              <w:ind w:right="-62"/>
              <w:jc w:val="center"/>
            </w:pPr>
          </w:p>
        </w:tc>
      </w:tr>
      <w:tr w:rsidR="00E3447D" w:rsidRPr="007B772F" w:rsidTr="00FC1102">
        <w:tc>
          <w:tcPr>
            <w:tcW w:w="4666" w:type="dxa"/>
            <w:tcBorders>
              <w:top w:val="single" w:sz="6" w:space="0" w:color="auto"/>
              <w:left w:val="single" w:sz="6" w:space="0" w:color="auto"/>
              <w:bottom w:val="nil"/>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с другими ограниченными возможностями</w:t>
            </w:r>
          </w:p>
        </w:tc>
        <w:tc>
          <w:tcPr>
            <w:tcW w:w="3250" w:type="dxa"/>
            <w:tcBorders>
              <w:top w:val="single" w:sz="6" w:space="0" w:color="auto"/>
              <w:left w:val="single" w:sz="6" w:space="0" w:color="auto"/>
              <w:bottom w:val="nil"/>
              <w:right w:val="single" w:sz="6" w:space="0" w:color="auto"/>
            </w:tcBorders>
          </w:tcPr>
          <w:p w:rsidR="00E3447D" w:rsidRPr="007B772F" w:rsidRDefault="00E3447D" w:rsidP="00FC1102">
            <w:pPr>
              <w:pStyle w:val="Style40"/>
              <w:widowControl/>
              <w:spacing w:line="240" w:lineRule="auto"/>
              <w:ind w:right="-62"/>
              <w:jc w:val="center"/>
              <w:rPr>
                <w:rStyle w:val="FontStyle137"/>
                <w:sz w:val="24"/>
                <w:szCs w:val="24"/>
              </w:rPr>
            </w:pPr>
            <w:r w:rsidRPr="007B772F">
              <w:rPr>
                <w:rStyle w:val="FontStyle137"/>
                <w:sz w:val="24"/>
                <w:szCs w:val="24"/>
              </w:rPr>
              <w:t>0</w:t>
            </w:r>
          </w:p>
        </w:tc>
        <w:tc>
          <w:tcPr>
            <w:tcW w:w="115" w:type="dxa"/>
            <w:tcBorders>
              <w:top w:val="single" w:sz="6" w:space="0" w:color="auto"/>
              <w:left w:val="single" w:sz="6" w:space="0" w:color="auto"/>
              <w:bottom w:val="nil"/>
              <w:right w:val="nil"/>
            </w:tcBorders>
          </w:tcPr>
          <w:p w:rsidR="00E3447D" w:rsidRPr="007B772F" w:rsidRDefault="00E3447D" w:rsidP="00FC1102">
            <w:pPr>
              <w:pStyle w:val="Style34"/>
              <w:widowControl/>
              <w:ind w:right="-62"/>
              <w:jc w:val="center"/>
            </w:pPr>
          </w:p>
        </w:tc>
        <w:tc>
          <w:tcPr>
            <w:tcW w:w="1551" w:type="dxa"/>
            <w:tcBorders>
              <w:top w:val="single" w:sz="6" w:space="0" w:color="auto"/>
              <w:left w:val="nil"/>
              <w:bottom w:val="nil"/>
              <w:right w:val="single" w:sz="6" w:space="0" w:color="auto"/>
            </w:tcBorders>
          </w:tcPr>
          <w:p w:rsidR="00E3447D" w:rsidRPr="007B772F" w:rsidRDefault="00E3447D" w:rsidP="00FC1102">
            <w:pPr>
              <w:pStyle w:val="Style40"/>
              <w:widowControl/>
              <w:spacing w:line="240" w:lineRule="auto"/>
              <w:ind w:right="-62"/>
              <w:jc w:val="center"/>
              <w:rPr>
                <w:rStyle w:val="FontStyle137"/>
                <w:sz w:val="24"/>
                <w:szCs w:val="24"/>
              </w:rPr>
            </w:pPr>
            <w:r w:rsidRPr="007B772F">
              <w:rPr>
                <w:rStyle w:val="FontStyle137"/>
                <w:sz w:val="24"/>
                <w:szCs w:val="24"/>
              </w:rPr>
              <w:t>0</w:t>
            </w:r>
          </w:p>
        </w:tc>
      </w:tr>
      <w:tr w:rsidR="00E3447D" w:rsidRPr="007B772F" w:rsidTr="00D12D2F">
        <w:tc>
          <w:tcPr>
            <w:tcW w:w="4666" w:type="dxa"/>
            <w:tcBorders>
              <w:top w:val="nil"/>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здоровья.</w:t>
            </w:r>
          </w:p>
        </w:tc>
        <w:tc>
          <w:tcPr>
            <w:tcW w:w="3250" w:type="dxa"/>
            <w:tcBorders>
              <w:top w:val="nil"/>
              <w:left w:val="single" w:sz="6" w:space="0" w:color="auto"/>
              <w:bottom w:val="single" w:sz="6" w:space="0" w:color="auto"/>
              <w:right w:val="single" w:sz="6" w:space="0" w:color="auto"/>
            </w:tcBorders>
          </w:tcPr>
          <w:p w:rsidR="00E3447D" w:rsidRPr="007B772F" w:rsidRDefault="00E3447D" w:rsidP="00D12D2F">
            <w:pPr>
              <w:pStyle w:val="Style34"/>
              <w:widowControl/>
              <w:jc w:val="center"/>
              <w:rPr>
                <w:color w:val="FF0000"/>
              </w:rPr>
            </w:pPr>
          </w:p>
        </w:tc>
        <w:tc>
          <w:tcPr>
            <w:tcW w:w="115" w:type="dxa"/>
            <w:tcBorders>
              <w:top w:val="nil"/>
              <w:left w:val="single" w:sz="6" w:space="0" w:color="auto"/>
              <w:bottom w:val="single" w:sz="6" w:space="0" w:color="auto"/>
              <w:right w:val="nil"/>
            </w:tcBorders>
          </w:tcPr>
          <w:p w:rsidR="00E3447D" w:rsidRPr="007B772F" w:rsidRDefault="00E3447D" w:rsidP="00D12D2F">
            <w:pPr>
              <w:pStyle w:val="Style34"/>
              <w:widowControl/>
              <w:jc w:val="center"/>
              <w:rPr>
                <w:color w:val="FF0000"/>
              </w:rPr>
            </w:pPr>
          </w:p>
        </w:tc>
        <w:tc>
          <w:tcPr>
            <w:tcW w:w="1551" w:type="dxa"/>
            <w:tcBorders>
              <w:top w:val="nil"/>
              <w:left w:val="nil"/>
              <w:bottom w:val="single" w:sz="6" w:space="0" w:color="auto"/>
              <w:right w:val="single" w:sz="6" w:space="0" w:color="auto"/>
            </w:tcBorders>
          </w:tcPr>
          <w:p w:rsidR="00E3447D" w:rsidRPr="007B772F" w:rsidRDefault="00E3447D" w:rsidP="00D12D2F">
            <w:pPr>
              <w:pStyle w:val="Style34"/>
              <w:widowControl/>
              <w:jc w:val="center"/>
              <w:rPr>
                <w:color w:val="FF0000"/>
              </w:rPr>
            </w:pPr>
          </w:p>
        </w:tc>
      </w:tr>
      <w:tr w:rsidR="00E3447D" w:rsidRPr="007B772F" w:rsidTr="00D12D2F">
        <w:trPr>
          <w:trHeight w:val="1119"/>
        </w:trPr>
        <w:tc>
          <w:tcPr>
            <w:tcW w:w="9582" w:type="dxa"/>
            <w:gridSpan w:val="4"/>
            <w:tcBorders>
              <w:top w:val="single" w:sz="6" w:space="0" w:color="auto"/>
              <w:left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Структура численности лиц с инвалидностью  обучающихся в отдельных классах общеобразовательных организаций, и в отдельных общеобразовательных организациях осуществляющих обучение по адаптированным основным общеобразовательным программам:</w:t>
            </w:r>
          </w:p>
        </w:tc>
      </w:tr>
      <w:tr w:rsidR="00E3447D" w:rsidRPr="007B772F" w:rsidTr="00D12D2F">
        <w:tc>
          <w:tcPr>
            <w:tcW w:w="4666" w:type="dxa"/>
            <w:vMerge w:val="restart"/>
            <w:tcBorders>
              <w:top w:val="single" w:sz="6" w:space="0" w:color="auto"/>
              <w:left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С нарушениями слуха: глухие, слабослышащие, позднооглохшие;</w:t>
            </w:r>
          </w:p>
        </w:tc>
        <w:tc>
          <w:tcPr>
            <w:tcW w:w="3250" w:type="dxa"/>
            <w:tcBorders>
              <w:top w:val="single" w:sz="6" w:space="0" w:color="auto"/>
              <w:left w:val="single" w:sz="6" w:space="0" w:color="auto"/>
              <w:bottom w:val="nil"/>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c>
          <w:tcPr>
            <w:tcW w:w="115" w:type="dxa"/>
            <w:tcBorders>
              <w:top w:val="single" w:sz="6" w:space="0" w:color="auto"/>
              <w:left w:val="single" w:sz="6" w:space="0" w:color="auto"/>
              <w:bottom w:val="nil"/>
              <w:right w:val="nil"/>
            </w:tcBorders>
          </w:tcPr>
          <w:p w:rsidR="00E3447D" w:rsidRPr="007B772F" w:rsidRDefault="00E3447D" w:rsidP="00D12D2F">
            <w:pPr>
              <w:pStyle w:val="Style34"/>
              <w:widowControl/>
              <w:jc w:val="center"/>
            </w:pPr>
          </w:p>
        </w:tc>
        <w:tc>
          <w:tcPr>
            <w:tcW w:w="1551" w:type="dxa"/>
            <w:tcBorders>
              <w:top w:val="single" w:sz="6" w:space="0" w:color="auto"/>
              <w:left w:val="nil"/>
              <w:bottom w:val="nil"/>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r>
      <w:tr w:rsidR="00E3447D" w:rsidRPr="007B772F" w:rsidTr="00D12D2F">
        <w:tc>
          <w:tcPr>
            <w:tcW w:w="4666" w:type="dxa"/>
            <w:vMerge/>
            <w:tcBorders>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p>
        </w:tc>
        <w:tc>
          <w:tcPr>
            <w:tcW w:w="3250" w:type="dxa"/>
            <w:tcBorders>
              <w:top w:val="nil"/>
              <w:left w:val="single" w:sz="6" w:space="0" w:color="auto"/>
              <w:bottom w:val="single" w:sz="6" w:space="0" w:color="auto"/>
              <w:right w:val="single" w:sz="6" w:space="0" w:color="auto"/>
            </w:tcBorders>
          </w:tcPr>
          <w:p w:rsidR="00E3447D" w:rsidRPr="007B772F" w:rsidRDefault="00E3447D" w:rsidP="00D12D2F">
            <w:pPr>
              <w:pStyle w:val="Style34"/>
              <w:widowControl/>
              <w:jc w:val="center"/>
            </w:pPr>
          </w:p>
        </w:tc>
        <w:tc>
          <w:tcPr>
            <w:tcW w:w="115" w:type="dxa"/>
            <w:tcBorders>
              <w:top w:val="nil"/>
              <w:left w:val="single" w:sz="6" w:space="0" w:color="auto"/>
              <w:bottom w:val="single" w:sz="6" w:space="0" w:color="auto"/>
              <w:right w:val="nil"/>
            </w:tcBorders>
          </w:tcPr>
          <w:p w:rsidR="00E3447D" w:rsidRPr="007B772F" w:rsidRDefault="00E3447D" w:rsidP="00D12D2F">
            <w:pPr>
              <w:pStyle w:val="Style34"/>
              <w:widowControl/>
              <w:jc w:val="center"/>
            </w:pPr>
          </w:p>
        </w:tc>
        <w:tc>
          <w:tcPr>
            <w:tcW w:w="1551" w:type="dxa"/>
            <w:tcBorders>
              <w:top w:val="nil"/>
              <w:left w:val="nil"/>
              <w:bottom w:val="single" w:sz="6" w:space="0" w:color="auto"/>
              <w:right w:val="single" w:sz="6" w:space="0" w:color="auto"/>
            </w:tcBorders>
          </w:tcPr>
          <w:p w:rsidR="00E3447D" w:rsidRPr="007B772F" w:rsidRDefault="00E3447D" w:rsidP="00D12D2F">
            <w:pPr>
              <w:pStyle w:val="Style34"/>
              <w:widowControl/>
              <w:jc w:val="center"/>
            </w:pPr>
          </w:p>
        </w:tc>
      </w:tr>
      <w:tr w:rsidR="00E3447D" w:rsidRPr="007B772F" w:rsidTr="00D12D2F">
        <w:tc>
          <w:tcPr>
            <w:tcW w:w="4666"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с тяжелыми нарушениями речи;</w:t>
            </w:r>
          </w:p>
        </w:tc>
        <w:tc>
          <w:tcPr>
            <w:tcW w:w="3250"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c>
          <w:tcPr>
            <w:tcW w:w="1666" w:type="dxa"/>
            <w:gridSpan w:val="2"/>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r>
      <w:tr w:rsidR="00E3447D" w:rsidRPr="007B772F" w:rsidTr="00D12D2F">
        <w:tc>
          <w:tcPr>
            <w:tcW w:w="4666" w:type="dxa"/>
            <w:tcBorders>
              <w:top w:val="single" w:sz="6" w:space="0" w:color="auto"/>
              <w:left w:val="single" w:sz="6" w:space="0" w:color="auto"/>
              <w:bottom w:val="nil"/>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с нарушениями зрения: слепые,</w:t>
            </w:r>
          </w:p>
        </w:tc>
        <w:tc>
          <w:tcPr>
            <w:tcW w:w="3250" w:type="dxa"/>
            <w:tcBorders>
              <w:top w:val="single" w:sz="6" w:space="0" w:color="auto"/>
              <w:left w:val="single" w:sz="6" w:space="0" w:color="auto"/>
              <w:bottom w:val="nil"/>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c>
          <w:tcPr>
            <w:tcW w:w="115" w:type="dxa"/>
            <w:tcBorders>
              <w:top w:val="single" w:sz="6" w:space="0" w:color="auto"/>
              <w:left w:val="single" w:sz="6" w:space="0" w:color="auto"/>
              <w:bottom w:val="nil"/>
              <w:right w:val="nil"/>
            </w:tcBorders>
          </w:tcPr>
          <w:p w:rsidR="00E3447D" w:rsidRPr="007B772F" w:rsidRDefault="00E3447D" w:rsidP="00D12D2F">
            <w:pPr>
              <w:pStyle w:val="Style34"/>
              <w:widowControl/>
              <w:jc w:val="center"/>
            </w:pPr>
          </w:p>
        </w:tc>
        <w:tc>
          <w:tcPr>
            <w:tcW w:w="1551" w:type="dxa"/>
            <w:tcBorders>
              <w:top w:val="single" w:sz="6" w:space="0" w:color="auto"/>
              <w:left w:val="nil"/>
              <w:bottom w:val="nil"/>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r>
      <w:tr w:rsidR="00E3447D" w:rsidRPr="007B772F" w:rsidTr="00D12D2F">
        <w:tc>
          <w:tcPr>
            <w:tcW w:w="4666" w:type="dxa"/>
            <w:tcBorders>
              <w:top w:val="nil"/>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слабовидящие;</w:t>
            </w:r>
          </w:p>
        </w:tc>
        <w:tc>
          <w:tcPr>
            <w:tcW w:w="3250" w:type="dxa"/>
            <w:tcBorders>
              <w:top w:val="nil"/>
              <w:left w:val="single" w:sz="6" w:space="0" w:color="auto"/>
              <w:bottom w:val="single" w:sz="6" w:space="0" w:color="auto"/>
              <w:right w:val="single" w:sz="6" w:space="0" w:color="auto"/>
            </w:tcBorders>
          </w:tcPr>
          <w:p w:rsidR="00E3447D" w:rsidRPr="007B772F" w:rsidRDefault="00E3447D" w:rsidP="00D12D2F">
            <w:pPr>
              <w:pStyle w:val="Style34"/>
              <w:widowControl/>
              <w:jc w:val="center"/>
            </w:pPr>
          </w:p>
        </w:tc>
        <w:tc>
          <w:tcPr>
            <w:tcW w:w="115" w:type="dxa"/>
            <w:tcBorders>
              <w:top w:val="nil"/>
              <w:left w:val="single" w:sz="6" w:space="0" w:color="auto"/>
              <w:bottom w:val="single" w:sz="6" w:space="0" w:color="auto"/>
              <w:right w:val="nil"/>
            </w:tcBorders>
          </w:tcPr>
          <w:p w:rsidR="00E3447D" w:rsidRPr="007B772F" w:rsidRDefault="00E3447D" w:rsidP="00D12D2F">
            <w:pPr>
              <w:pStyle w:val="Style34"/>
              <w:widowControl/>
              <w:jc w:val="center"/>
            </w:pPr>
          </w:p>
        </w:tc>
        <w:tc>
          <w:tcPr>
            <w:tcW w:w="1551" w:type="dxa"/>
            <w:tcBorders>
              <w:top w:val="nil"/>
              <w:left w:val="nil"/>
              <w:bottom w:val="single" w:sz="6" w:space="0" w:color="auto"/>
              <w:right w:val="single" w:sz="6" w:space="0" w:color="auto"/>
            </w:tcBorders>
          </w:tcPr>
          <w:p w:rsidR="00E3447D" w:rsidRPr="007B772F" w:rsidRDefault="00E3447D" w:rsidP="00D12D2F">
            <w:pPr>
              <w:pStyle w:val="Style34"/>
              <w:widowControl/>
              <w:jc w:val="center"/>
            </w:pPr>
          </w:p>
        </w:tc>
      </w:tr>
      <w:tr w:rsidR="00E3447D" w:rsidRPr="007B772F" w:rsidTr="00D12D2F">
        <w:tc>
          <w:tcPr>
            <w:tcW w:w="4666" w:type="dxa"/>
            <w:vMerge w:val="restart"/>
            <w:tcBorders>
              <w:top w:val="single" w:sz="6" w:space="0" w:color="auto"/>
              <w:left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с умственной отсталостью (интеллектуальными нарушениями);</w:t>
            </w:r>
          </w:p>
        </w:tc>
        <w:tc>
          <w:tcPr>
            <w:tcW w:w="3250" w:type="dxa"/>
            <w:tcBorders>
              <w:top w:val="single" w:sz="6" w:space="0" w:color="auto"/>
              <w:left w:val="single" w:sz="6" w:space="0" w:color="auto"/>
              <w:bottom w:val="nil"/>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c>
          <w:tcPr>
            <w:tcW w:w="115" w:type="dxa"/>
            <w:tcBorders>
              <w:top w:val="single" w:sz="6" w:space="0" w:color="auto"/>
              <w:left w:val="single" w:sz="6" w:space="0" w:color="auto"/>
              <w:bottom w:val="nil"/>
              <w:right w:val="nil"/>
            </w:tcBorders>
          </w:tcPr>
          <w:p w:rsidR="00E3447D" w:rsidRPr="007B772F" w:rsidRDefault="00E3447D" w:rsidP="00D12D2F">
            <w:pPr>
              <w:pStyle w:val="Style34"/>
              <w:widowControl/>
              <w:jc w:val="center"/>
            </w:pPr>
          </w:p>
        </w:tc>
        <w:tc>
          <w:tcPr>
            <w:tcW w:w="1551" w:type="dxa"/>
            <w:tcBorders>
              <w:top w:val="single" w:sz="6" w:space="0" w:color="auto"/>
              <w:left w:val="nil"/>
              <w:bottom w:val="nil"/>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r>
      <w:tr w:rsidR="00E3447D" w:rsidRPr="007B772F" w:rsidTr="00D12D2F">
        <w:tc>
          <w:tcPr>
            <w:tcW w:w="4666" w:type="dxa"/>
            <w:vMerge/>
            <w:tcBorders>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p>
        </w:tc>
        <w:tc>
          <w:tcPr>
            <w:tcW w:w="3250" w:type="dxa"/>
            <w:tcBorders>
              <w:top w:val="nil"/>
              <w:left w:val="single" w:sz="6" w:space="0" w:color="auto"/>
              <w:bottom w:val="single" w:sz="6" w:space="0" w:color="auto"/>
              <w:right w:val="single" w:sz="6" w:space="0" w:color="auto"/>
            </w:tcBorders>
          </w:tcPr>
          <w:p w:rsidR="00E3447D" w:rsidRPr="007B772F" w:rsidRDefault="00E3447D" w:rsidP="00D12D2F">
            <w:pPr>
              <w:pStyle w:val="Style34"/>
              <w:widowControl/>
              <w:jc w:val="center"/>
            </w:pPr>
          </w:p>
        </w:tc>
        <w:tc>
          <w:tcPr>
            <w:tcW w:w="115" w:type="dxa"/>
            <w:tcBorders>
              <w:top w:val="nil"/>
              <w:left w:val="single" w:sz="6" w:space="0" w:color="auto"/>
              <w:bottom w:val="single" w:sz="6" w:space="0" w:color="auto"/>
              <w:right w:val="nil"/>
            </w:tcBorders>
          </w:tcPr>
          <w:p w:rsidR="00E3447D" w:rsidRPr="007B772F" w:rsidRDefault="00E3447D" w:rsidP="00D12D2F">
            <w:pPr>
              <w:pStyle w:val="Style34"/>
              <w:widowControl/>
              <w:jc w:val="center"/>
            </w:pPr>
          </w:p>
        </w:tc>
        <w:tc>
          <w:tcPr>
            <w:tcW w:w="1551" w:type="dxa"/>
            <w:tcBorders>
              <w:top w:val="nil"/>
              <w:left w:val="nil"/>
              <w:bottom w:val="single" w:sz="6" w:space="0" w:color="auto"/>
              <w:right w:val="single" w:sz="6" w:space="0" w:color="auto"/>
            </w:tcBorders>
          </w:tcPr>
          <w:p w:rsidR="00E3447D" w:rsidRPr="007B772F" w:rsidRDefault="00E3447D" w:rsidP="00D12D2F">
            <w:pPr>
              <w:pStyle w:val="Style34"/>
              <w:widowControl/>
              <w:jc w:val="center"/>
            </w:pPr>
          </w:p>
        </w:tc>
      </w:tr>
      <w:tr w:rsidR="00E3447D" w:rsidRPr="007B772F" w:rsidTr="00D12D2F">
        <w:tc>
          <w:tcPr>
            <w:tcW w:w="4666"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с задержкой психического развития;</w:t>
            </w:r>
          </w:p>
        </w:tc>
        <w:tc>
          <w:tcPr>
            <w:tcW w:w="3250"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c>
          <w:tcPr>
            <w:tcW w:w="1666" w:type="dxa"/>
            <w:gridSpan w:val="2"/>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r>
      <w:tr w:rsidR="00E3447D" w:rsidRPr="007B772F" w:rsidTr="00D12D2F">
        <w:tc>
          <w:tcPr>
            <w:tcW w:w="4666" w:type="dxa"/>
            <w:vMerge w:val="restart"/>
            <w:tcBorders>
              <w:top w:val="single" w:sz="6" w:space="0" w:color="auto"/>
              <w:left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с нарушениями опорно-двигательного аппарата;</w:t>
            </w:r>
          </w:p>
        </w:tc>
        <w:tc>
          <w:tcPr>
            <w:tcW w:w="3250" w:type="dxa"/>
            <w:tcBorders>
              <w:top w:val="single" w:sz="6" w:space="0" w:color="auto"/>
              <w:left w:val="single" w:sz="6" w:space="0" w:color="auto"/>
              <w:bottom w:val="nil"/>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c>
          <w:tcPr>
            <w:tcW w:w="115" w:type="dxa"/>
            <w:tcBorders>
              <w:top w:val="single" w:sz="6" w:space="0" w:color="auto"/>
              <w:left w:val="single" w:sz="6" w:space="0" w:color="auto"/>
              <w:bottom w:val="nil"/>
              <w:right w:val="nil"/>
            </w:tcBorders>
          </w:tcPr>
          <w:p w:rsidR="00E3447D" w:rsidRPr="007B772F" w:rsidRDefault="00E3447D" w:rsidP="00D12D2F">
            <w:pPr>
              <w:pStyle w:val="Style34"/>
              <w:widowControl/>
              <w:jc w:val="center"/>
            </w:pPr>
          </w:p>
        </w:tc>
        <w:tc>
          <w:tcPr>
            <w:tcW w:w="1551" w:type="dxa"/>
            <w:tcBorders>
              <w:top w:val="single" w:sz="6" w:space="0" w:color="auto"/>
              <w:left w:val="nil"/>
              <w:bottom w:val="nil"/>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r>
      <w:tr w:rsidR="00E3447D" w:rsidRPr="007B772F" w:rsidTr="00D12D2F">
        <w:tc>
          <w:tcPr>
            <w:tcW w:w="4666" w:type="dxa"/>
            <w:vMerge/>
            <w:tcBorders>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p>
        </w:tc>
        <w:tc>
          <w:tcPr>
            <w:tcW w:w="3250" w:type="dxa"/>
            <w:tcBorders>
              <w:top w:val="nil"/>
              <w:left w:val="single" w:sz="6" w:space="0" w:color="auto"/>
              <w:bottom w:val="single" w:sz="6" w:space="0" w:color="auto"/>
              <w:right w:val="single" w:sz="6" w:space="0" w:color="auto"/>
            </w:tcBorders>
          </w:tcPr>
          <w:p w:rsidR="00E3447D" w:rsidRPr="007B772F" w:rsidRDefault="00E3447D" w:rsidP="00D12D2F">
            <w:pPr>
              <w:pStyle w:val="Style34"/>
              <w:widowControl/>
              <w:jc w:val="center"/>
            </w:pPr>
          </w:p>
        </w:tc>
        <w:tc>
          <w:tcPr>
            <w:tcW w:w="115" w:type="dxa"/>
            <w:tcBorders>
              <w:top w:val="nil"/>
              <w:left w:val="single" w:sz="6" w:space="0" w:color="auto"/>
              <w:bottom w:val="single" w:sz="6" w:space="0" w:color="auto"/>
              <w:right w:val="nil"/>
            </w:tcBorders>
          </w:tcPr>
          <w:p w:rsidR="00E3447D" w:rsidRPr="007B772F" w:rsidRDefault="00E3447D" w:rsidP="00D12D2F">
            <w:pPr>
              <w:pStyle w:val="Style34"/>
              <w:widowControl/>
              <w:jc w:val="center"/>
            </w:pPr>
          </w:p>
        </w:tc>
        <w:tc>
          <w:tcPr>
            <w:tcW w:w="1551" w:type="dxa"/>
            <w:tcBorders>
              <w:top w:val="nil"/>
              <w:left w:val="nil"/>
              <w:bottom w:val="single" w:sz="6" w:space="0" w:color="auto"/>
              <w:right w:val="single" w:sz="6" w:space="0" w:color="auto"/>
            </w:tcBorders>
          </w:tcPr>
          <w:p w:rsidR="00E3447D" w:rsidRPr="007B772F" w:rsidRDefault="00E3447D" w:rsidP="00D12D2F">
            <w:pPr>
              <w:pStyle w:val="Style34"/>
              <w:widowControl/>
              <w:jc w:val="center"/>
            </w:pPr>
          </w:p>
        </w:tc>
      </w:tr>
      <w:tr w:rsidR="00E3447D" w:rsidRPr="007B772F" w:rsidTr="00D12D2F">
        <w:tc>
          <w:tcPr>
            <w:tcW w:w="4666"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с расстройствами аутического спектра;</w:t>
            </w:r>
          </w:p>
        </w:tc>
        <w:tc>
          <w:tcPr>
            <w:tcW w:w="3250"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c>
          <w:tcPr>
            <w:tcW w:w="1666" w:type="dxa"/>
            <w:gridSpan w:val="2"/>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r>
      <w:tr w:rsidR="00E3447D" w:rsidRPr="007B772F" w:rsidTr="00D12D2F">
        <w:tc>
          <w:tcPr>
            <w:tcW w:w="4666" w:type="dxa"/>
            <w:vMerge w:val="restart"/>
            <w:tcBorders>
              <w:top w:val="single" w:sz="6" w:space="0" w:color="auto"/>
              <w:left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со сложными дефектами (множественными нарушениями);</w:t>
            </w:r>
          </w:p>
        </w:tc>
        <w:tc>
          <w:tcPr>
            <w:tcW w:w="3250" w:type="dxa"/>
            <w:tcBorders>
              <w:top w:val="single" w:sz="6" w:space="0" w:color="auto"/>
              <w:left w:val="single" w:sz="6" w:space="0" w:color="auto"/>
              <w:bottom w:val="nil"/>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c>
          <w:tcPr>
            <w:tcW w:w="115" w:type="dxa"/>
            <w:tcBorders>
              <w:top w:val="single" w:sz="6" w:space="0" w:color="auto"/>
              <w:left w:val="single" w:sz="6" w:space="0" w:color="auto"/>
              <w:bottom w:val="nil"/>
              <w:right w:val="nil"/>
            </w:tcBorders>
          </w:tcPr>
          <w:p w:rsidR="00E3447D" w:rsidRPr="007B772F" w:rsidRDefault="00E3447D" w:rsidP="00D12D2F">
            <w:pPr>
              <w:pStyle w:val="Style34"/>
              <w:widowControl/>
              <w:jc w:val="center"/>
            </w:pPr>
          </w:p>
        </w:tc>
        <w:tc>
          <w:tcPr>
            <w:tcW w:w="1551" w:type="dxa"/>
            <w:tcBorders>
              <w:top w:val="single" w:sz="6" w:space="0" w:color="auto"/>
              <w:left w:val="nil"/>
              <w:bottom w:val="nil"/>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r>
      <w:tr w:rsidR="00E3447D" w:rsidRPr="007B772F" w:rsidTr="00D12D2F">
        <w:tc>
          <w:tcPr>
            <w:tcW w:w="4666" w:type="dxa"/>
            <w:vMerge/>
            <w:tcBorders>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p>
        </w:tc>
        <w:tc>
          <w:tcPr>
            <w:tcW w:w="3250" w:type="dxa"/>
            <w:tcBorders>
              <w:top w:val="nil"/>
              <w:left w:val="single" w:sz="6" w:space="0" w:color="auto"/>
              <w:bottom w:val="single" w:sz="6" w:space="0" w:color="auto"/>
              <w:right w:val="single" w:sz="6" w:space="0" w:color="auto"/>
            </w:tcBorders>
          </w:tcPr>
          <w:p w:rsidR="00E3447D" w:rsidRPr="007B772F" w:rsidRDefault="00E3447D" w:rsidP="00D12D2F">
            <w:pPr>
              <w:pStyle w:val="Style34"/>
              <w:widowControl/>
              <w:jc w:val="center"/>
            </w:pPr>
          </w:p>
        </w:tc>
        <w:tc>
          <w:tcPr>
            <w:tcW w:w="115" w:type="dxa"/>
            <w:tcBorders>
              <w:top w:val="nil"/>
              <w:left w:val="single" w:sz="6" w:space="0" w:color="auto"/>
              <w:bottom w:val="single" w:sz="6" w:space="0" w:color="auto"/>
              <w:right w:val="nil"/>
            </w:tcBorders>
          </w:tcPr>
          <w:p w:rsidR="00E3447D" w:rsidRPr="007B772F" w:rsidRDefault="00E3447D" w:rsidP="00D12D2F">
            <w:pPr>
              <w:pStyle w:val="Style34"/>
              <w:widowControl/>
              <w:jc w:val="center"/>
            </w:pPr>
          </w:p>
        </w:tc>
        <w:tc>
          <w:tcPr>
            <w:tcW w:w="1551" w:type="dxa"/>
            <w:tcBorders>
              <w:top w:val="nil"/>
              <w:left w:val="nil"/>
              <w:bottom w:val="single" w:sz="6" w:space="0" w:color="auto"/>
              <w:right w:val="single" w:sz="6" w:space="0" w:color="auto"/>
            </w:tcBorders>
          </w:tcPr>
          <w:p w:rsidR="00E3447D" w:rsidRPr="007B772F" w:rsidRDefault="00E3447D" w:rsidP="00D12D2F">
            <w:pPr>
              <w:pStyle w:val="Style34"/>
              <w:widowControl/>
              <w:jc w:val="center"/>
            </w:pPr>
          </w:p>
        </w:tc>
      </w:tr>
      <w:tr w:rsidR="00E3447D" w:rsidRPr="007B772F" w:rsidTr="00D12D2F">
        <w:tc>
          <w:tcPr>
            <w:tcW w:w="4666" w:type="dxa"/>
            <w:vMerge w:val="restart"/>
            <w:tcBorders>
              <w:top w:val="single" w:sz="6" w:space="0" w:color="auto"/>
              <w:left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с другими ограниченными возможностями здоровья.</w:t>
            </w:r>
          </w:p>
        </w:tc>
        <w:tc>
          <w:tcPr>
            <w:tcW w:w="3250" w:type="dxa"/>
            <w:tcBorders>
              <w:top w:val="single" w:sz="6" w:space="0" w:color="auto"/>
              <w:left w:val="single" w:sz="6" w:space="0" w:color="auto"/>
              <w:bottom w:val="nil"/>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c>
          <w:tcPr>
            <w:tcW w:w="115" w:type="dxa"/>
            <w:tcBorders>
              <w:top w:val="single" w:sz="6" w:space="0" w:color="auto"/>
              <w:left w:val="single" w:sz="6" w:space="0" w:color="auto"/>
              <w:bottom w:val="nil"/>
              <w:right w:val="nil"/>
            </w:tcBorders>
          </w:tcPr>
          <w:p w:rsidR="00E3447D" w:rsidRPr="007B772F" w:rsidRDefault="00E3447D" w:rsidP="00D12D2F">
            <w:pPr>
              <w:pStyle w:val="Style34"/>
              <w:widowControl/>
              <w:jc w:val="center"/>
            </w:pPr>
          </w:p>
        </w:tc>
        <w:tc>
          <w:tcPr>
            <w:tcW w:w="1551" w:type="dxa"/>
            <w:tcBorders>
              <w:top w:val="single" w:sz="6" w:space="0" w:color="auto"/>
              <w:left w:val="nil"/>
              <w:bottom w:val="nil"/>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r>
      <w:tr w:rsidR="00E3447D" w:rsidRPr="007B772F" w:rsidTr="00D12D2F">
        <w:tc>
          <w:tcPr>
            <w:tcW w:w="4666" w:type="dxa"/>
            <w:vMerge/>
            <w:tcBorders>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p>
        </w:tc>
        <w:tc>
          <w:tcPr>
            <w:tcW w:w="3250" w:type="dxa"/>
            <w:tcBorders>
              <w:top w:val="nil"/>
              <w:left w:val="single" w:sz="6" w:space="0" w:color="auto"/>
              <w:bottom w:val="single" w:sz="6" w:space="0" w:color="auto"/>
              <w:right w:val="single" w:sz="6" w:space="0" w:color="auto"/>
            </w:tcBorders>
          </w:tcPr>
          <w:p w:rsidR="00E3447D" w:rsidRPr="007B772F" w:rsidRDefault="00E3447D" w:rsidP="00D12D2F">
            <w:pPr>
              <w:pStyle w:val="Style34"/>
              <w:widowControl/>
              <w:jc w:val="both"/>
            </w:pPr>
          </w:p>
        </w:tc>
        <w:tc>
          <w:tcPr>
            <w:tcW w:w="115" w:type="dxa"/>
            <w:tcBorders>
              <w:top w:val="nil"/>
              <w:left w:val="single" w:sz="6" w:space="0" w:color="auto"/>
              <w:bottom w:val="single" w:sz="6" w:space="0" w:color="auto"/>
              <w:right w:val="nil"/>
            </w:tcBorders>
          </w:tcPr>
          <w:p w:rsidR="00E3447D" w:rsidRPr="007B772F" w:rsidRDefault="00E3447D" w:rsidP="00D12D2F">
            <w:pPr>
              <w:pStyle w:val="Style34"/>
              <w:widowControl/>
              <w:jc w:val="both"/>
            </w:pPr>
          </w:p>
        </w:tc>
        <w:tc>
          <w:tcPr>
            <w:tcW w:w="1551" w:type="dxa"/>
            <w:tcBorders>
              <w:top w:val="nil"/>
              <w:left w:val="nil"/>
              <w:bottom w:val="single" w:sz="6" w:space="0" w:color="auto"/>
              <w:right w:val="single" w:sz="6" w:space="0" w:color="auto"/>
            </w:tcBorders>
          </w:tcPr>
          <w:p w:rsidR="00E3447D" w:rsidRPr="007B772F" w:rsidRDefault="00E3447D" w:rsidP="00D12D2F">
            <w:pPr>
              <w:pStyle w:val="Style34"/>
              <w:widowControl/>
              <w:jc w:val="both"/>
            </w:pPr>
          </w:p>
        </w:tc>
      </w:tr>
      <w:tr w:rsidR="00E3447D" w:rsidRPr="007B772F" w:rsidTr="00D12D2F">
        <w:trPr>
          <w:trHeight w:val="843"/>
        </w:trPr>
        <w:tc>
          <w:tcPr>
            <w:tcW w:w="9582" w:type="dxa"/>
            <w:gridSpan w:val="4"/>
            <w:tcBorders>
              <w:top w:val="single" w:sz="6" w:space="0" w:color="auto"/>
              <w:left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Укомплектованность отдельных общеобразовательных организаций, осуществляющих обучение по адаптированным основным общеобразовательным</w:t>
            </w:r>
            <w:r w:rsidRPr="007B772F">
              <w:t xml:space="preserve"> </w:t>
            </w:r>
            <w:r w:rsidRPr="007B772F">
              <w:rPr>
                <w:rStyle w:val="FontStyle137"/>
                <w:sz w:val="24"/>
                <w:szCs w:val="24"/>
              </w:rPr>
              <w:t>программам  педагогическими работниками:</w:t>
            </w:r>
          </w:p>
        </w:tc>
      </w:tr>
      <w:tr w:rsidR="00E3447D" w:rsidRPr="007B772F" w:rsidTr="00D12D2F">
        <w:tc>
          <w:tcPr>
            <w:tcW w:w="4666"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всего;</w:t>
            </w:r>
          </w:p>
        </w:tc>
        <w:tc>
          <w:tcPr>
            <w:tcW w:w="3365" w:type="dxa"/>
            <w:gridSpan w:val="2"/>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p>
        </w:tc>
        <w:tc>
          <w:tcPr>
            <w:tcW w:w="1551"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p>
        </w:tc>
      </w:tr>
      <w:tr w:rsidR="00E3447D" w:rsidRPr="007B772F" w:rsidTr="00D12D2F">
        <w:tc>
          <w:tcPr>
            <w:tcW w:w="4666"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учителя - дефектологи;</w:t>
            </w:r>
          </w:p>
        </w:tc>
        <w:tc>
          <w:tcPr>
            <w:tcW w:w="3365" w:type="dxa"/>
            <w:gridSpan w:val="2"/>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c>
          <w:tcPr>
            <w:tcW w:w="1551"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r>
      <w:tr w:rsidR="00E3447D" w:rsidRPr="007B772F" w:rsidTr="00D12D2F">
        <w:tc>
          <w:tcPr>
            <w:tcW w:w="4666"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педагоги - психологи;</w:t>
            </w:r>
          </w:p>
        </w:tc>
        <w:tc>
          <w:tcPr>
            <w:tcW w:w="3365" w:type="dxa"/>
            <w:gridSpan w:val="2"/>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c>
          <w:tcPr>
            <w:tcW w:w="1551"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r>
      <w:tr w:rsidR="00E3447D" w:rsidRPr="007B772F" w:rsidTr="00D12D2F">
        <w:tc>
          <w:tcPr>
            <w:tcW w:w="4666"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учителя - логопеды;</w:t>
            </w:r>
          </w:p>
        </w:tc>
        <w:tc>
          <w:tcPr>
            <w:tcW w:w="3365" w:type="dxa"/>
            <w:gridSpan w:val="2"/>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c>
          <w:tcPr>
            <w:tcW w:w="1551"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r>
      <w:tr w:rsidR="00E3447D" w:rsidRPr="007B772F" w:rsidTr="00D12D2F">
        <w:tc>
          <w:tcPr>
            <w:tcW w:w="4666"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социальные педагоги;</w:t>
            </w:r>
          </w:p>
        </w:tc>
        <w:tc>
          <w:tcPr>
            <w:tcW w:w="3365" w:type="dxa"/>
            <w:gridSpan w:val="2"/>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c>
          <w:tcPr>
            <w:tcW w:w="1551"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r>
      <w:tr w:rsidR="00E3447D" w:rsidRPr="007B772F" w:rsidTr="00D12D2F">
        <w:tc>
          <w:tcPr>
            <w:tcW w:w="4666"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Тьюторы.</w:t>
            </w:r>
          </w:p>
        </w:tc>
        <w:tc>
          <w:tcPr>
            <w:tcW w:w="3365" w:type="dxa"/>
            <w:gridSpan w:val="2"/>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c>
          <w:tcPr>
            <w:tcW w:w="1551" w:type="dxa"/>
            <w:tcBorders>
              <w:top w:val="single" w:sz="6" w:space="0" w:color="auto"/>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r>
      <w:tr w:rsidR="00E3447D" w:rsidRPr="007B772F" w:rsidTr="00D12D2F">
        <w:tc>
          <w:tcPr>
            <w:tcW w:w="4666" w:type="dxa"/>
            <w:vMerge w:val="restart"/>
            <w:tcBorders>
              <w:top w:val="single" w:sz="6" w:space="0" w:color="auto"/>
              <w:left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Удельный вес численности детей с ограниченными возможностями здоровья в общей численности обучающихся в организациях, осуществляющих образовательную деятельность по дополнительным общеобразовательным программам (за исключением детей инвалидов.</w:t>
            </w:r>
          </w:p>
        </w:tc>
        <w:tc>
          <w:tcPr>
            <w:tcW w:w="3250" w:type="dxa"/>
            <w:tcBorders>
              <w:top w:val="single" w:sz="6" w:space="0" w:color="auto"/>
              <w:left w:val="single" w:sz="6" w:space="0" w:color="auto"/>
              <w:bottom w:val="nil"/>
              <w:right w:val="nil"/>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c>
          <w:tcPr>
            <w:tcW w:w="115" w:type="dxa"/>
            <w:tcBorders>
              <w:top w:val="single" w:sz="6" w:space="0" w:color="auto"/>
              <w:left w:val="nil"/>
              <w:bottom w:val="nil"/>
              <w:right w:val="single" w:sz="6" w:space="0" w:color="auto"/>
            </w:tcBorders>
          </w:tcPr>
          <w:p w:rsidR="00E3447D" w:rsidRPr="007B772F" w:rsidRDefault="00E3447D" w:rsidP="00D12D2F">
            <w:pPr>
              <w:pStyle w:val="Style34"/>
              <w:widowControl/>
              <w:jc w:val="center"/>
            </w:pPr>
          </w:p>
        </w:tc>
        <w:tc>
          <w:tcPr>
            <w:tcW w:w="1551" w:type="dxa"/>
            <w:tcBorders>
              <w:top w:val="single" w:sz="6" w:space="0" w:color="auto"/>
              <w:left w:val="single" w:sz="6" w:space="0" w:color="auto"/>
              <w:bottom w:val="nil"/>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r>
      <w:tr w:rsidR="00E3447D" w:rsidRPr="007B772F" w:rsidTr="00D12D2F">
        <w:tc>
          <w:tcPr>
            <w:tcW w:w="4666" w:type="dxa"/>
            <w:vMerge/>
            <w:tcBorders>
              <w:left w:val="single" w:sz="6" w:space="0" w:color="auto"/>
              <w:right w:val="single" w:sz="6" w:space="0" w:color="auto"/>
            </w:tcBorders>
          </w:tcPr>
          <w:p w:rsidR="00E3447D" w:rsidRPr="007B772F" w:rsidRDefault="00E3447D" w:rsidP="00D12D2F">
            <w:pPr>
              <w:pStyle w:val="Style40"/>
              <w:spacing w:line="240" w:lineRule="auto"/>
              <w:rPr>
                <w:rStyle w:val="FontStyle137"/>
                <w:sz w:val="24"/>
                <w:szCs w:val="24"/>
              </w:rPr>
            </w:pPr>
          </w:p>
        </w:tc>
        <w:tc>
          <w:tcPr>
            <w:tcW w:w="3250" w:type="dxa"/>
            <w:tcBorders>
              <w:top w:val="nil"/>
              <w:left w:val="single" w:sz="6" w:space="0" w:color="auto"/>
              <w:bottom w:val="nil"/>
              <w:right w:val="nil"/>
            </w:tcBorders>
          </w:tcPr>
          <w:p w:rsidR="00E3447D" w:rsidRPr="007B772F" w:rsidRDefault="00E3447D" w:rsidP="00D12D2F">
            <w:pPr>
              <w:pStyle w:val="Style34"/>
              <w:widowControl/>
              <w:jc w:val="center"/>
            </w:pPr>
          </w:p>
        </w:tc>
        <w:tc>
          <w:tcPr>
            <w:tcW w:w="115" w:type="dxa"/>
            <w:tcBorders>
              <w:top w:val="nil"/>
              <w:left w:val="nil"/>
              <w:bottom w:val="nil"/>
              <w:right w:val="single" w:sz="6" w:space="0" w:color="auto"/>
            </w:tcBorders>
          </w:tcPr>
          <w:p w:rsidR="00E3447D" w:rsidRPr="007B772F" w:rsidRDefault="00E3447D" w:rsidP="00D12D2F">
            <w:pPr>
              <w:pStyle w:val="Style34"/>
              <w:widowControl/>
              <w:jc w:val="center"/>
            </w:pPr>
          </w:p>
        </w:tc>
        <w:tc>
          <w:tcPr>
            <w:tcW w:w="1551" w:type="dxa"/>
            <w:tcBorders>
              <w:top w:val="nil"/>
              <w:left w:val="single" w:sz="6" w:space="0" w:color="auto"/>
              <w:bottom w:val="nil"/>
              <w:right w:val="single" w:sz="6" w:space="0" w:color="auto"/>
            </w:tcBorders>
          </w:tcPr>
          <w:p w:rsidR="00E3447D" w:rsidRPr="007B772F" w:rsidRDefault="00E3447D" w:rsidP="00D12D2F">
            <w:pPr>
              <w:pStyle w:val="Style34"/>
              <w:widowControl/>
              <w:jc w:val="center"/>
            </w:pPr>
          </w:p>
        </w:tc>
      </w:tr>
      <w:tr w:rsidR="00E3447D" w:rsidRPr="007B772F" w:rsidTr="00D12D2F">
        <w:tc>
          <w:tcPr>
            <w:tcW w:w="4666" w:type="dxa"/>
            <w:vMerge/>
            <w:tcBorders>
              <w:left w:val="single" w:sz="6" w:space="0" w:color="auto"/>
              <w:right w:val="single" w:sz="6" w:space="0" w:color="auto"/>
            </w:tcBorders>
          </w:tcPr>
          <w:p w:rsidR="00E3447D" w:rsidRPr="007B772F" w:rsidRDefault="00E3447D" w:rsidP="00D12D2F">
            <w:pPr>
              <w:pStyle w:val="Style40"/>
              <w:spacing w:line="240" w:lineRule="auto"/>
              <w:rPr>
                <w:rStyle w:val="FontStyle137"/>
                <w:sz w:val="24"/>
                <w:szCs w:val="24"/>
              </w:rPr>
            </w:pPr>
          </w:p>
        </w:tc>
        <w:tc>
          <w:tcPr>
            <w:tcW w:w="3250" w:type="dxa"/>
            <w:tcBorders>
              <w:top w:val="nil"/>
              <w:left w:val="single" w:sz="6" w:space="0" w:color="auto"/>
              <w:bottom w:val="nil"/>
              <w:right w:val="nil"/>
            </w:tcBorders>
          </w:tcPr>
          <w:p w:rsidR="00E3447D" w:rsidRPr="007B772F" w:rsidRDefault="00E3447D" w:rsidP="00D12D2F">
            <w:pPr>
              <w:pStyle w:val="Style34"/>
              <w:widowControl/>
              <w:jc w:val="center"/>
            </w:pPr>
          </w:p>
        </w:tc>
        <w:tc>
          <w:tcPr>
            <w:tcW w:w="115" w:type="dxa"/>
            <w:tcBorders>
              <w:top w:val="nil"/>
              <w:left w:val="nil"/>
              <w:bottom w:val="nil"/>
              <w:right w:val="single" w:sz="6" w:space="0" w:color="auto"/>
            </w:tcBorders>
          </w:tcPr>
          <w:p w:rsidR="00E3447D" w:rsidRPr="007B772F" w:rsidRDefault="00E3447D" w:rsidP="00D12D2F">
            <w:pPr>
              <w:pStyle w:val="Style34"/>
              <w:widowControl/>
              <w:jc w:val="center"/>
            </w:pPr>
          </w:p>
        </w:tc>
        <w:tc>
          <w:tcPr>
            <w:tcW w:w="1551" w:type="dxa"/>
            <w:tcBorders>
              <w:top w:val="nil"/>
              <w:left w:val="single" w:sz="6" w:space="0" w:color="auto"/>
              <w:bottom w:val="nil"/>
              <w:right w:val="single" w:sz="6" w:space="0" w:color="auto"/>
            </w:tcBorders>
          </w:tcPr>
          <w:p w:rsidR="00E3447D" w:rsidRPr="007B772F" w:rsidRDefault="00E3447D" w:rsidP="00D12D2F">
            <w:pPr>
              <w:pStyle w:val="Style34"/>
              <w:widowControl/>
              <w:jc w:val="center"/>
            </w:pPr>
          </w:p>
        </w:tc>
      </w:tr>
      <w:tr w:rsidR="00E3447D" w:rsidRPr="007B772F" w:rsidTr="00D12D2F">
        <w:tc>
          <w:tcPr>
            <w:tcW w:w="4666" w:type="dxa"/>
            <w:vMerge/>
            <w:tcBorders>
              <w:left w:val="single" w:sz="6" w:space="0" w:color="auto"/>
              <w:right w:val="single" w:sz="6" w:space="0" w:color="auto"/>
            </w:tcBorders>
          </w:tcPr>
          <w:p w:rsidR="00E3447D" w:rsidRPr="007B772F" w:rsidRDefault="00E3447D" w:rsidP="00D12D2F">
            <w:pPr>
              <w:pStyle w:val="Style40"/>
              <w:spacing w:line="240" w:lineRule="auto"/>
              <w:rPr>
                <w:rStyle w:val="FontStyle137"/>
                <w:sz w:val="24"/>
                <w:szCs w:val="24"/>
              </w:rPr>
            </w:pPr>
          </w:p>
        </w:tc>
        <w:tc>
          <w:tcPr>
            <w:tcW w:w="3250" w:type="dxa"/>
            <w:tcBorders>
              <w:top w:val="nil"/>
              <w:left w:val="single" w:sz="6" w:space="0" w:color="auto"/>
              <w:bottom w:val="nil"/>
              <w:right w:val="nil"/>
            </w:tcBorders>
          </w:tcPr>
          <w:p w:rsidR="00E3447D" w:rsidRPr="007B772F" w:rsidRDefault="00E3447D" w:rsidP="00D12D2F">
            <w:pPr>
              <w:pStyle w:val="Style34"/>
              <w:widowControl/>
              <w:jc w:val="center"/>
            </w:pPr>
          </w:p>
        </w:tc>
        <w:tc>
          <w:tcPr>
            <w:tcW w:w="115" w:type="dxa"/>
            <w:tcBorders>
              <w:top w:val="nil"/>
              <w:left w:val="nil"/>
              <w:bottom w:val="nil"/>
              <w:right w:val="single" w:sz="6" w:space="0" w:color="auto"/>
            </w:tcBorders>
          </w:tcPr>
          <w:p w:rsidR="00E3447D" w:rsidRPr="007B772F" w:rsidRDefault="00E3447D" w:rsidP="00D12D2F">
            <w:pPr>
              <w:pStyle w:val="Style34"/>
              <w:widowControl/>
              <w:jc w:val="center"/>
            </w:pPr>
          </w:p>
        </w:tc>
        <w:tc>
          <w:tcPr>
            <w:tcW w:w="1551" w:type="dxa"/>
            <w:tcBorders>
              <w:top w:val="nil"/>
              <w:left w:val="single" w:sz="6" w:space="0" w:color="auto"/>
              <w:bottom w:val="nil"/>
              <w:right w:val="single" w:sz="6" w:space="0" w:color="auto"/>
            </w:tcBorders>
          </w:tcPr>
          <w:p w:rsidR="00E3447D" w:rsidRPr="007B772F" w:rsidRDefault="00E3447D" w:rsidP="00D12D2F">
            <w:pPr>
              <w:pStyle w:val="Style34"/>
              <w:widowControl/>
              <w:jc w:val="center"/>
            </w:pPr>
          </w:p>
        </w:tc>
      </w:tr>
      <w:tr w:rsidR="00E3447D" w:rsidRPr="007B772F" w:rsidTr="00D12D2F">
        <w:tc>
          <w:tcPr>
            <w:tcW w:w="4666" w:type="dxa"/>
            <w:vMerge/>
            <w:tcBorders>
              <w:left w:val="single" w:sz="6" w:space="0" w:color="auto"/>
              <w:right w:val="single" w:sz="6" w:space="0" w:color="auto"/>
            </w:tcBorders>
          </w:tcPr>
          <w:p w:rsidR="00E3447D" w:rsidRPr="007B772F" w:rsidRDefault="00E3447D" w:rsidP="00D12D2F">
            <w:pPr>
              <w:pStyle w:val="Style40"/>
              <w:spacing w:line="240" w:lineRule="auto"/>
              <w:rPr>
                <w:rStyle w:val="FontStyle137"/>
                <w:sz w:val="24"/>
                <w:szCs w:val="24"/>
              </w:rPr>
            </w:pPr>
          </w:p>
        </w:tc>
        <w:tc>
          <w:tcPr>
            <w:tcW w:w="3250" w:type="dxa"/>
            <w:tcBorders>
              <w:top w:val="nil"/>
              <w:left w:val="single" w:sz="6" w:space="0" w:color="auto"/>
              <w:bottom w:val="nil"/>
              <w:right w:val="nil"/>
            </w:tcBorders>
          </w:tcPr>
          <w:p w:rsidR="00E3447D" w:rsidRPr="007B772F" w:rsidRDefault="00E3447D" w:rsidP="00D12D2F">
            <w:pPr>
              <w:pStyle w:val="Style34"/>
              <w:widowControl/>
              <w:jc w:val="center"/>
            </w:pPr>
          </w:p>
        </w:tc>
        <w:tc>
          <w:tcPr>
            <w:tcW w:w="115" w:type="dxa"/>
            <w:tcBorders>
              <w:top w:val="nil"/>
              <w:left w:val="nil"/>
              <w:bottom w:val="nil"/>
              <w:right w:val="single" w:sz="6" w:space="0" w:color="auto"/>
            </w:tcBorders>
          </w:tcPr>
          <w:p w:rsidR="00E3447D" w:rsidRPr="007B772F" w:rsidRDefault="00E3447D" w:rsidP="00D12D2F">
            <w:pPr>
              <w:pStyle w:val="Style34"/>
              <w:widowControl/>
              <w:jc w:val="center"/>
            </w:pPr>
          </w:p>
        </w:tc>
        <w:tc>
          <w:tcPr>
            <w:tcW w:w="1551" w:type="dxa"/>
            <w:tcBorders>
              <w:top w:val="nil"/>
              <w:left w:val="single" w:sz="6" w:space="0" w:color="auto"/>
              <w:bottom w:val="nil"/>
              <w:right w:val="single" w:sz="6" w:space="0" w:color="auto"/>
            </w:tcBorders>
          </w:tcPr>
          <w:p w:rsidR="00E3447D" w:rsidRPr="007B772F" w:rsidRDefault="00E3447D" w:rsidP="00D12D2F">
            <w:pPr>
              <w:pStyle w:val="Style34"/>
              <w:widowControl/>
              <w:jc w:val="center"/>
            </w:pPr>
          </w:p>
        </w:tc>
      </w:tr>
      <w:tr w:rsidR="00E3447D" w:rsidRPr="007B772F" w:rsidTr="00D12D2F">
        <w:tc>
          <w:tcPr>
            <w:tcW w:w="4666" w:type="dxa"/>
            <w:vMerge/>
            <w:tcBorders>
              <w:left w:val="single" w:sz="6" w:space="0" w:color="auto"/>
              <w:right w:val="single" w:sz="6" w:space="0" w:color="auto"/>
            </w:tcBorders>
          </w:tcPr>
          <w:p w:rsidR="00E3447D" w:rsidRPr="007B772F" w:rsidRDefault="00E3447D" w:rsidP="00D12D2F">
            <w:pPr>
              <w:pStyle w:val="Style40"/>
              <w:spacing w:line="240" w:lineRule="auto"/>
              <w:rPr>
                <w:rStyle w:val="FontStyle137"/>
                <w:sz w:val="24"/>
                <w:szCs w:val="24"/>
              </w:rPr>
            </w:pPr>
          </w:p>
        </w:tc>
        <w:tc>
          <w:tcPr>
            <w:tcW w:w="3250" w:type="dxa"/>
            <w:tcBorders>
              <w:top w:val="nil"/>
              <w:left w:val="single" w:sz="6" w:space="0" w:color="auto"/>
              <w:bottom w:val="nil"/>
              <w:right w:val="nil"/>
            </w:tcBorders>
          </w:tcPr>
          <w:p w:rsidR="00E3447D" w:rsidRPr="007B772F" w:rsidRDefault="00E3447D" w:rsidP="00D12D2F">
            <w:pPr>
              <w:pStyle w:val="Style34"/>
              <w:widowControl/>
              <w:jc w:val="center"/>
            </w:pPr>
          </w:p>
        </w:tc>
        <w:tc>
          <w:tcPr>
            <w:tcW w:w="115" w:type="dxa"/>
            <w:tcBorders>
              <w:top w:val="nil"/>
              <w:left w:val="nil"/>
              <w:bottom w:val="nil"/>
              <w:right w:val="single" w:sz="6" w:space="0" w:color="auto"/>
            </w:tcBorders>
          </w:tcPr>
          <w:p w:rsidR="00E3447D" w:rsidRPr="007B772F" w:rsidRDefault="00E3447D" w:rsidP="00D12D2F">
            <w:pPr>
              <w:pStyle w:val="Style34"/>
              <w:widowControl/>
              <w:jc w:val="center"/>
            </w:pPr>
          </w:p>
        </w:tc>
        <w:tc>
          <w:tcPr>
            <w:tcW w:w="1551" w:type="dxa"/>
            <w:tcBorders>
              <w:top w:val="nil"/>
              <w:left w:val="single" w:sz="6" w:space="0" w:color="auto"/>
              <w:bottom w:val="nil"/>
              <w:right w:val="single" w:sz="6" w:space="0" w:color="auto"/>
            </w:tcBorders>
          </w:tcPr>
          <w:p w:rsidR="00E3447D" w:rsidRPr="007B772F" w:rsidRDefault="00E3447D" w:rsidP="00D12D2F">
            <w:pPr>
              <w:pStyle w:val="Style34"/>
              <w:widowControl/>
              <w:jc w:val="center"/>
            </w:pPr>
          </w:p>
        </w:tc>
      </w:tr>
      <w:tr w:rsidR="00E3447D" w:rsidRPr="007B772F" w:rsidTr="00D12D2F">
        <w:tc>
          <w:tcPr>
            <w:tcW w:w="4666" w:type="dxa"/>
            <w:vMerge/>
            <w:tcBorders>
              <w:left w:val="single" w:sz="6" w:space="0" w:color="auto"/>
              <w:right w:val="single" w:sz="6" w:space="0" w:color="auto"/>
            </w:tcBorders>
          </w:tcPr>
          <w:p w:rsidR="00E3447D" w:rsidRPr="007B772F" w:rsidRDefault="00E3447D" w:rsidP="00D12D2F">
            <w:pPr>
              <w:pStyle w:val="Style40"/>
              <w:spacing w:line="240" w:lineRule="auto"/>
              <w:rPr>
                <w:rStyle w:val="FontStyle137"/>
                <w:sz w:val="24"/>
                <w:szCs w:val="24"/>
              </w:rPr>
            </w:pPr>
          </w:p>
        </w:tc>
        <w:tc>
          <w:tcPr>
            <w:tcW w:w="3250" w:type="dxa"/>
            <w:tcBorders>
              <w:top w:val="nil"/>
              <w:left w:val="single" w:sz="6" w:space="0" w:color="auto"/>
              <w:bottom w:val="nil"/>
              <w:right w:val="nil"/>
            </w:tcBorders>
          </w:tcPr>
          <w:p w:rsidR="00E3447D" w:rsidRPr="007B772F" w:rsidRDefault="00E3447D" w:rsidP="00D12D2F">
            <w:pPr>
              <w:pStyle w:val="Style34"/>
              <w:widowControl/>
              <w:jc w:val="center"/>
            </w:pPr>
          </w:p>
        </w:tc>
        <w:tc>
          <w:tcPr>
            <w:tcW w:w="115" w:type="dxa"/>
            <w:tcBorders>
              <w:top w:val="nil"/>
              <w:left w:val="nil"/>
              <w:bottom w:val="nil"/>
              <w:right w:val="single" w:sz="6" w:space="0" w:color="auto"/>
            </w:tcBorders>
          </w:tcPr>
          <w:p w:rsidR="00E3447D" w:rsidRPr="007B772F" w:rsidRDefault="00E3447D" w:rsidP="00D12D2F">
            <w:pPr>
              <w:pStyle w:val="Style34"/>
              <w:widowControl/>
              <w:jc w:val="center"/>
            </w:pPr>
          </w:p>
        </w:tc>
        <w:tc>
          <w:tcPr>
            <w:tcW w:w="1551" w:type="dxa"/>
            <w:tcBorders>
              <w:top w:val="nil"/>
              <w:left w:val="single" w:sz="6" w:space="0" w:color="auto"/>
              <w:bottom w:val="nil"/>
              <w:right w:val="single" w:sz="6" w:space="0" w:color="auto"/>
            </w:tcBorders>
          </w:tcPr>
          <w:p w:rsidR="00E3447D" w:rsidRPr="007B772F" w:rsidRDefault="00E3447D" w:rsidP="00D12D2F">
            <w:pPr>
              <w:pStyle w:val="Style34"/>
              <w:widowControl/>
              <w:jc w:val="center"/>
            </w:pPr>
          </w:p>
        </w:tc>
      </w:tr>
      <w:tr w:rsidR="00E3447D" w:rsidRPr="007B772F" w:rsidTr="00D12D2F">
        <w:tc>
          <w:tcPr>
            <w:tcW w:w="4666" w:type="dxa"/>
            <w:vMerge/>
            <w:tcBorders>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p>
        </w:tc>
        <w:tc>
          <w:tcPr>
            <w:tcW w:w="3250" w:type="dxa"/>
            <w:tcBorders>
              <w:top w:val="nil"/>
              <w:left w:val="single" w:sz="6" w:space="0" w:color="auto"/>
              <w:bottom w:val="single" w:sz="6" w:space="0" w:color="auto"/>
              <w:right w:val="nil"/>
            </w:tcBorders>
          </w:tcPr>
          <w:p w:rsidR="00E3447D" w:rsidRPr="007B772F" w:rsidRDefault="00E3447D" w:rsidP="00D12D2F">
            <w:pPr>
              <w:pStyle w:val="Style34"/>
              <w:widowControl/>
              <w:jc w:val="center"/>
            </w:pPr>
          </w:p>
        </w:tc>
        <w:tc>
          <w:tcPr>
            <w:tcW w:w="115" w:type="dxa"/>
            <w:tcBorders>
              <w:top w:val="nil"/>
              <w:left w:val="nil"/>
              <w:bottom w:val="single" w:sz="6" w:space="0" w:color="auto"/>
              <w:right w:val="single" w:sz="6" w:space="0" w:color="auto"/>
            </w:tcBorders>
          </w:tcPr>
          <w:p w:rsidR="00E3447D" w:rsidRPr="007B772F" w:rsidRDefault="00E3447D" w:rsidP="00D12D2F">
            <w:pPr>
              <w:pStyle w:val="Style34"/>
              <w:widowControl/>
              <w:jc w:val="center"/>
            </w:pPr>
          </w:p>
        </w:tc>
        <w:tc>
          <w:tcPr>
            <w:tcW w:w="1551" w:type="dxa"/>
            <w:tcBorders>
              <w:top w:val="nil"/>
              <w:left w:val="single" w:sz="6" w:space="0" w:color="auto"/>
              <w:bottom w:val="single" w:sz="6" w:space="0" w:color="auto"/>
              <w:right w:val="single" w:sz="6" w:space="0" w:color="auto"/>
            </w:tcBorders>
          </w:tcPr>
          <w:p w:rsidR="00E3447D" w:rsidRPr="007B772F" w:rsidRDefault="00E3447D" w:rsidP="00D12D2F">
            <w:pPr>
              <w:pStyle w:val="Style34"/>
              <w:widowControl/>
              <w:jc w:val="center"/>
            </w:pPr>
          </w:p>
        </w:tc>
      </w:tr>
      <w:tr w:rsidR="00E3447D" w:rsidRPr="007B772F" w:rsidTr="00D12D2F">
        <w:tc>
          <w:tcPr>
            <w:tcW w:w="4666" w:type="dxa"/>
            <w:vMerge w:val="restart"/>
            <w:tcBorders>
              <w:top w:val="single" w:sz="6" w:space="0" w:color="auto"/>
              <w:left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r w:rsidRPr="007B772F">
              <w:rPr>
                <w:rStyle w:val="FontStyle137"/>
                <w:sz w:val="24"/>
                <w:szCs w:val="24"/>
              </w:rPr>
              <w:t>Удельный вес численности детей - инвалидов в общей численности  обучающихся в организациях, осуществляющих образовательную деятельность по дополнительным общеобразовательным программам</w:t>
            </w:r>
          </w:p>
        </w:tc>
        <w:tc>
          <w:tcPr>
            <w:tcW w:w="3250" w:type="dxa"/>
            <w:tcBorders>
              <w:top w:val="single" w:sz="6" w:space="0" w:color="auto"/>
              <w:left w:val="single" w:sz="6" w:space="0" w:color="auto"/>
              <w:bottom w:val="nil"/>
              <w:right w:val="nil"/>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c>
          <w:tcPr>
            <w:tcW w:w="115" w:type="dxa"/>
            <w:tcBorders>
              <w:top w:val="single" w:sz="6" w:space="0" w:color="auto"/>
              <w:left w:val="nil"/>
              <w:bottom w:val="nil"/>
              <w:right w:val="single" w:sz="6" w:space="0" w:color="auto"/>
            </w:tcBorders>
          </w:tcPr>
          <w:p w:rsidR="00E3447D" w:rsidRPr="007B772F" w:rsidRDefault="00E3447D" w:rsidP="00D12D2F">
            <w:pPr>
              <w:pStyle w:val="Style34"/>
              <w:widowControl/>
              <w:jc w:val="center"/>
            </w:pPr>
          </w:p>
        </w:tc>
        <w:tc>
          <w:tcPr>
            <w:tcW w:w="1551" w:type="dxa"/>
            <w:tcBorders>
              <w:top w:val="single" w:sz="6" w:space="0" w:color="auto"/>
              <w:left w:val="single" w:sz="6" w:space="0" w:color="auto"/>
              <w:bottom w:val="nil"/>
              <w:right w:val="single" w:sz="6" w:space="0" w:color="auto"/>
            </w:tcBorders>
          </w:tcPr>
          <w:p w:rsidR="00E3447D" w:rsidRPr="007B772F" w:rsidRDefault="00E3447D" w:rsidP="00D12D2F">
            <w:pPr>
              <w:pStyle w:val="Style40"/>
              <w:widowControl/>
              <w:spacing w:line="240" w:lineRule="auto"/>
              <w:jc w:val="center"/>
              <w:rPr>
                <w:rStyle w:val="FontStyle137"/>
                <w:sz w:val="24"/>
                <w:szCs w:val="24"/>
              </w:rPr>
            </w:pPr>
            <w:r w:rsidRPr="007B772F">
              <w:rPr>
                <w:rStyle w:val="FontStyle137"/>
                <w:sz w:val="24"/>
                <w:szCs w:val="24"/>
              </w:rPr>
              <w:t>0</w:t>
            </w:r>
          </w:p>
        </w:tc>
      </w:tr>
      <w:tr w:rsidR="00E3447D" w:rsidRPr="007B772F" w:rsidTr="00D12D2F">
        <w:tc>
          <w:tcPr>
            <w:tcW w:w="4666" w:type="dxa"/>
            <w:vMerge/>
            <w:tcBorders>
              <w:left w:val="single" w:sz="6" w:space="0" w:color="auto"/>
              <w:right w:val="single" w:sz="6" w:space="0" w:color="auto"/>
            </w:tcBorders>
          </w:tcPr>
          <w:p w:rsidR="00E3447D" w:rsidRPr="007B772F" w:rsidRDefault="00E3447D" w:rsidP="00D12D2F">
            <w:pPr>
              <w:pStyle w:val="Style40"/>
              <w:spacing w:line="240" w:lineRule="auto"/>
              <w:rPr>
                <w:rStyle w:val="FontStyle137"/>
                <w:sz w:val="24"/>
                <w:szCs w:val="24"/>
              </w:rPr>
            </w:pPr>
          </w:p>
        </w:tc>
        <w:tc>
          <w:tcPr>
            <w:tcW w:w="3250" w:type="dxa"/>
            <w:tcBorders>
              <w:top w:val="nil"/>
              <w:left w:val="single" w:sz="6" w:space="0" w:color="auto"/>
              <w:bottom w:val="nil"/>
              <w:right w:val="nil"/>
            </w:tcBorders>
          </w:tcPr>
          <w:p w:rsidR="00E3447D" w:rsidRPr="007B772F" w:rsidRDefault="00E3447D" w:rsidP="00D12D2F">
            <w:pPr>
              <w:pStyle w:val="Style34"/>
              <w:widowControl/>
              <w:jc w:val="center"/>
            </w:pPr>
          </w:p>
        </w:tc>
        <w:tc>
          <w:tcPr>
            <w:tcW w:w="115" w:type="dxa"/>
            <w:tcBorders>
              <w:top w:val="nil"/>
              <w:left w:val="nil"/>
              <w:bottom w:val="nil"/>
              <w:right w:val="single" w:sz="6" w:space="0" w:color="auto"/>
            </w:tcBorders>
          </w:tcPr>
          <w:p w:rsidR="00E3447D" w:rsidRPr="007B772F" w:rsidRDefault="00E3447D" w:rsidP="00D12D2F">
            <w:pPr>
              <w:pStyle w:val="Style34"/>
              <w:widowControl/>
              <w:jc w:val="center"/>
            </w:pPr>
          </w:p>
        </w:tc>
        <w:tc>
          <w:tcPr>
            <w:tcW w:w="1551" w:type="dxa"/>
            <w:tcBorders>
              <w:top w:val="nil"/>
              <w:left w:val="single" w:sz="6" w:space="0" w:color="auto"/>
              <w:bottom w:val="nil"/>
              <w:right w:val="single" w:sz="6" w:space="0" w:color="auto"/>
            </w:tcBorders>
          </w:tcPr>
          <w:p w:rsidR="00E3447D" w:rsidRPr="007B772F" w:rsidRDefault="00E3447D" w:rsidP="00D12D2F">
            <w:pPr>
              <w:pStyle w:val="Style34"/>
              <w:widowControl/>
              <w:jc w:val="center"/>
            </w:pPr>
          </w:p>
        </w:tc>
      </w:tr>
      <w:tr w:rsidR="00E3447D" w:rsidRPr="007B772F" w:rsidTr="00D12D2F">
        <w:tc>
          <w:tcPr>
            <w:tcW w:w="4666" w:type="dxa"/>
            <w:vMerge/>
            <w:tcBorders>
              <w:left w:val="single" w:sz="6" w:space="0" w:color="auto"/>
              <w:right w:val="single" w:sz="6" w:space="0" w:color="auto"/>
            </w:tcBorders>
          </w:tcPr>
          <w:p w:rsidR="00E3447D" w:rsidRPr="007B772F" w:rsidRDefault="00E3447D" w:rsidP="00D12D2F">
            <w:pPr>
              <w:pStyle w:val="Style40"/>
              <w:spacing w:line="240" w:lineRule="auto"/>
              <w:rPr>
                <w:rStyle w:val="FontStyle137"/>
                <w:sz w:val="24"/>
                <w:szCs w:val="24"/>
              </w:rPr>
            </w:pPr>
          </w:p>
        </w:tc>
        <w:tc>
          <w:tcPr>
            <w:tcW w:w="3250" w:type="dxa"/>
            <w:tcBorders>
              <w:top w:val="nil"/>
              <w:left w:val="single" w:sz="6" w:space="0" w:color="auto"/>
              <w:bottom w:val="nil"/>
              <w:right w:val="nil"/>
            </w:tcBorders>
          </w:tcPr>
          <w:p w:rsidR="00E3447D" w:rsidRPr="007B772F" w:rsidRDefault="00E3447D" w:rsidP="00D12D2F">
            <w:pPr>
              <w:pStyle w:val="Style34"/>
              <w:widowControl/>
              <w:jc w:val="center"/>
            </w:pPr>
          </w:p>
        </w:tc>
        <w:tc>
          <w:tcPr>
            <w:tcW w:w="115" w:type="dxa"/>
            <w:tcBorders>
              <w:top w:val="nil"/>
              <w:left w:val="nil"/>
              <w:bottom w:val="nil"/>
              <w:right w:val="single" w:sz="6" w:space="0" w:color="auto"/>
            </w:tcBorders>
          </w:tcPr>
          <w:p w:rsidR="00E3447D" w:rsidRPr="007B772F" w:rsidRDefault="00E3447D" w:rsidP="00D12D2F">
            <w:pPr>
              <w:pStyle w:val="Style34"/>
              <w:widowControl/>
              <w:jc w:val="center"/>
            </w:pPr>
          </w:p>
        </w:tc>
        <w:tc>
          <w:tcPr>
            <w:tcW w:w="1551" w:type="dxa"/>
            <w:tcBorders>
              <w:top w:val="nil"/>
              <w:left w:val="single" w:sz="6" w:space="0" w:color="auto"/>
              <w:bottom w:val="nil"/>
              <w:right w:val="single" w:sz="6" w:space="0" w:color="auto"/>
            </w:tcBorders>
          </w:tcPr>
          <w:p w:rsidR="00E3447D" w:rsidRPr="007B772F" w:rsidRDefault="00E3447D" w:rsidP="00D12D2F">
            <w:pPr>
              <w:pStyle w:val="Style34"/>
              <w:widowControl/>
              <w:jc w:val="center"/>
            </w:pPr>
          </w:p>
        </w:tc>
      </w:tr>
      <w:tr w:rsidR="00E3447D" w:rsidRPr="007B772F" w:rsidTr="00D12D2F">
        <w:tc>
          <w:tcPr>
            <w:tcW w:w="4666" w:type="dxa"/>
            <w:vMerge/>
            <w:tcBorders>
              <w:left w:val="single" w:sz="6" w:space="0" w:color="auto"/>
              <w:right w:val="single" w:sz="6" w:space="0" w:color="auto"/>
            </w:tcBorders>
          </w:tcPr>
          <w:p w:rsidR="00E3447D" w:rsidRPr="007B772F" w:rsidRDefault="00E3447D" w:rsidP="00D12D2F">
            <w:pPr>
              <w:pStyle w:val="Style40"/>
              <w:spacing w:line="240" w:lineRule="auto"/>
              <w:rPr>
                <w:rStyle w:val="FontStyle137"/>
                <w:sz w:val="24"/>
                <w:szCs w:val="24"/>
              </w:rPr>
            </w:pPr>
          </w:p>
        </w:tc>
        <w:tc>
          <w:tcPr>
            <w:tcW w:w="3250" w:type="dxa"/>
            <w:tcBorders>
              <w:top w:val="nil"/>
              <w:left w:val="single" w:sz="6" w:space="0" w:color="auto"/>
              <w:bottom w:val="nil"/>
              <w:right w:val="nil"/>
            </w:tcBorders>
          </w:tcPr>
          <w:p w:rsidR="00E3447D" w:rsidRPr="007B772F" w:rsidRDefault="00E3447D" w:rsidP="00D12D2F">
            <w:pPr>
              <w:pStyle w:val="Style34"/>
              <w:widowControl/>
              <w:jc w:val="center"/>
            </w:pPr>
          </w:p>
        </w:tc>
        <w:tc>
          <w:tcPr>
            <w:tcW w:w="115" w:type="dxa"/>
            <w:tcBorders>
              <w:top w:val="nil"/>
              <w:left w:val="nil"/>
              <w:bottom w:val="nil"/>
              <w:right w:val="single" w:sz="6" w:space="0" w:color="auto"/>
            </w:tcBorders>
          </w:tcPr>
          <w:p w:rsidR="00E3447D" w:rsidRPr="007B772F" w:rsidRDefault="00E3447D" w:rsidP="00D12D2F">
            <w:pPr>
              <w:pStyle w:val="Style34"/>
              <w:widowControl/>
              <w:jc w:val="center"/>
            </w:pPr>
          </w:p>
        </w:tc>
        <w:tc>
          <w:tcPr>
            <w:tcW w:w="1551" w:type="dxa"/>
            <w:tcBorders>
              <w:top w:val="nil"/>
              <w:left w:val="single" w:sz="6" w:space="0" w:color="auto"/>
              <w:bottom w:val="nil"/>
              <w:right w:val="single" w:sz="6" w:space="0" w:color="auto"/>
            </w:tcBorders>
          </w:tcPr>
          <w:p w:rsidR="00E3447D" w:rsidRPr="007B772F" w:rsidRDefault="00E3447D" w:rsidP="00D12D2F">
            <w:pPr>
              <w:pStyle w:val="Style34"/>
              <w:widowControl/>
              <w:jc w:val="center"/>
            </w:pPr>
          </w:p>
        </w:tc>
      </w:tr>
      <w:tr w:rsidR="00E3447D" w:rsidRPr="007B772F" w:rsidTr="00D12D2F">
        <w:tc>
          <w:tcPr>
            <w:tcW w:w="4666" w:type="dxa"/>
            <w:vMerge/>
            <w:tcBorders>
              <w:left w:val="single" w:sz="6" w:space="0" w:color="auto"/>
              <w:right w:val="single" w:sz="6" w:space="0" w:color="auto"/>
            </w:tcBorders>
          </w:tcPr>
          <w:p w:rsidR="00E3447D" w:rsidRPr="007B772F" w:rsidRDefault="00E3447D" w:rsidP="00D12D2F">
            <w:pPr>
              <w:pStyle w:val="Style40"/>
              <w:spacing w:line="240" w:lineRule="auto"/>
              <w:rPr>
                <w:rStyle w:val="FontStyle137"/>
                <w:sz w:val="24"/>
                <w:szCs w:val="24"/>
              </w:rPr>
            </w:pPr>
          </w:p>
        </w:tc>
        <w:tc>
          <w:tcPr>
            <w:tcW w:w="3250" w:type="dxa"/>
            <w:tcBorders>
              <w:top w:val="nil"/>
              <w:left w:val="single" w:sz="6" w:space="0" w:color="auto"/>
              <w:bottom w:val="nil"/>
              <w:right w:val="nil"/>
            </w:tcBorders>
          </w:tcPr>
          <w:p w:rsidR="00E3447D" w:rsidRPr="007B772F" w:rsidRDefault="00E3447D" w:rsidP="00D12D2F">
            <w:pPr>
              <w:pStyle w:val="Style34"/>
              <w:widowControl/>
              <w:jc w:val="both"/>
            </w:pPr>
          </w:p>
        </w:tc>
        <w:tc>
          <w:tcPr>
            <w:tcW w:w="115" w:type="dxa"/>
            <w:tcBorders>
              <w:top w:val="nil"/>
              <w:left w:val="nil"/>
              <w:bottom w:val="nil"/>
              <w:right w:val="single" w:sz="6" w:space="0" w:color="auto"/>
            </w:tcBorders>
          </w:tcPr>
          <w:p w:rsidR="00E3447D" w:rsidRPr="007B772F" w:rsidRDefault="00E3447D" w:rsidP="00D12D2F">
            <w:pPr>
              <w:pStyle w:val="Style34"/>
              <w:widowControl/>
              <w:jc w:val="both"/>
            </w:pPr>
          </w:p>
        </w:tc>
        <w:tc>
          <w:tcPr>
            <w:tcW w:w="1551" w:type="dxa"/>
            <w:tcBorders>
              <w:top w:val="nil"/>
              <w:left w:val="single" w:sz="6" w:space="0" w:color="auto"/>
              <w:bottom w:val="nil"/>
              <w:right w:val="single" w:sz="6" w:space="0" w:color="auto"/>
            </w:tcBorders>
          </w:tcPr>
          <w:p w:rsidR="00E3447D" w:rsidRPr="007B772F" w:rsidRDefault="00E3447D" w:rsidP="00D12D2F">
            <w:pPr>
              <w:pStyle w:val="Style34"/>
              <w:widowControl/>
              <w:jc w:val="both"/>
            </w:pPr>
          </w:p>
        </w:tc>
      </w:tr>
      <w:tr w:rsidR="00E3447D" w:rsidRPr="007B772F" w:rsidTr="00D12D2F">
        <w:tc>
          <w:tcPr>
            <w:tcW w:w="4666" w:type="dxa"/>
            <w:vMerge/>
            <w:tcBorders>
              <w:left w:val="single" w:sz="6" w:space="0" w:color="auto"/>
              <w:bottom w:val="single" w:sz="6" w:space="0" w:color="auto"/>
              <w:right w:val="single" w:sz="6" w:space="0" w:color="auto"/>
            </w:tcBorders>
          </w:tcPr>
          <w:p w:rsidR="00E3447D" w:rsidRPr="007B772F" w:rsidRDefault="00E3447D" w:rsidP="00D12D2F">
            <w:pPr>
              <w:pStyle w:val="Style40"/>
              <w:widowControl/>
              <w:spacing w:line="240" w:lineRule="auto"/>
              <w:rPr>
                <w:rStyle w:val="FontStyle137"/>
                <w:sz w:val="24"/>
                <w:szCs w:val="24"/>
              </w:rPr>
            </w:pPr>
          </w:p>
        </w:tc>
        <w:tc>
          <w:tcPr>
            <w:tcW w:w="3250" w:type="dxa"/>
            <w:tcBorders>
              <w:top w:val="nil"/>
              <w:left w:val="single" w:sz="6" w:space="0" w:color="auto"/>
              <w:bottom w:val="single" w:sz="6" w:space="0" w:color="auto"/>
              <w:right w:val="nil"/>
            </w:tcBorders>
          </w:tcPr>
          <w:p w:rsidR="00E3447D" w:rsidRPr="007B772F" w:rsidRDefault="00E3447D" w:rsidP="00D12D2F">
            <w:pPr>
              <w:pStyle w:val="Style34"/>
              <w:widowControl/>
              <w:jc w:val="both"/>
            </w:pPr>
          </w:p>
        </w:tc>
        <w:tc>
          <w:tcPr>
            <w:tcW w:w="115" w:type="dxa"/>
            <w:tcBorders>
              <w:top w:val="nil"/>
              <w:left w:val="nil"/>
              <w:bottom w:val="single" w:sz="6" w:space="0" w:color="auto"/>
              <w:right w:val="single" w:sz="6" w:space="0" w:color="auto"/>
            </w:tcBorders>
          </w:tcPr>
          <w:p w:rsidR="00E3447D" w:rsidRPr="007B772F" w:rsidRDefault="00E3447D" w:rsidP="00D12D2F">
            <w:pPr>
              <w:pStyle w:val="Style34"/>
              <w:widowControl/>
              <w:jc w:val="both"/>
            </w:pPr>
          </w:p>
        </w:tc>
        <w:tc>
          <w:tcPr>
            <w:tcW w:w="1551" w:type="dxa"/>
            <w:tcBorders>
              <w:top w:val="nil"/>
              <w:left w:val="single" w:sz="6" w:space="0" w:color="auto"/>
              <w:bottom w:val="single" w:sz="6" w:space="0" w:color="auto"/>
              <w:right w:val="single" w:sz="6" w:space="0" w:color="auto"/>
            </w:tcBorders>
          </w:tcPr>
          <w:p w:rsidR="00E3447D" w:rsidRPr="007B772F" w:rsidRDefault="00E3447D" w:rsidP="00D12D2F">
            <w:pPr>
              <w:pStyle w:val="Style34"/>
              <w:widowControl/>
              <w:jc w:val="both"/>
            </w:pPr>
          </w:p>
        </w:tc>
      </w:tr>
    </w:tbl>
    <w:p w:rsidR="007B772F" w:rsidRPr="007B772F" w:rsidRDefault="007B772F" w:rsidP="007B772F">
      <w:pPr>
        <w:spacing w:after="0" w:line="240" w:lineRule="auto"/>
        <w:jc w:val="both"/>
        <w:rPr>
          <w:rFonts w:ascii="Times New Roman" w:hAnsi="Times New Roman" w:cs="Times New Roman"/>
          <w:sz w:val="24"/>
          <w:szCs w:val="24"/>
        </w:rPr>
      </w:pPr>
      <w:r w:rsidRPr="007B772F">
        <w:rPr>
          <w:rFonts w:ascii="Times New Roman" w:hAnsi="Times New Roman" w:cs="Times New Roman"/>
          <w:b/>
          <w:i/>
          <w:iCs/>
          <w:sz w:val="24"/>
          <w:szCs w:val="24"/>
        </w:rPr>
        <w:t>Цель программы коррекционной работы школы</w:t>
      </w:r>
      <w:r w:rsidRPr="007B772F">
        <w:rPr>
          <w:rFonts w:ascii="Times New Roman" w:hAnsi="Times New Roman" w:cs="Times New Roman"/>
          <w:sz w:val="24"/>
          <w:szCs w:val="24"/>
        </w:rPr>
        <w:t xml:space="preserve">– организация работы педагогов и специалистов образовательного учреждения в направлении создания оптимальных психолого-педагогических условий для обеспечения коррекции недостатков в физическом и (или) психическом развитии обучающихся с ограниченными возможностями здоровья и оказания помощи детям этой категории в освоении основной образовательной программы начального общего образования. </w:t>
      </w:r>
    </w:p>
    <w:p w:rsidR="007B772F" w:rsidRPr="007B772F" w:rsidRDefault="007B772F" w:rsidP="007B772F">
      <w:pPr>
        <w:spacing w:after="0" w:line="240" w:lineRule="auto"/>
        <w:ind w:firstLine="540"/>
        <w:jc w:val="both"/>
        <w:rPr>
          <w:rFonts w:ascii="Times New Roman" w:hAnsi="Times New Roman" w:cs="Times New Roman"/>
          <w:sz w:val="24"/>
          <w:szCs w:val="24"/>
        </w:rPr>
      </w:pPr>
      <w:r w:rsidRPr="007B772F">
        <w:rPr>
          <w:rFonts w:ascii="Times New Roman" w:hAnsi="Times New Roman" w:cs="Times New Roman"/>
          <w:sz w:val="24"/>
          <w:szCs w:val="24"/>
        </w:rPr>
        <w:t>Корректировка некоторых недостатков физического развития осуществляется также в рамках Программы формирования культуры здорового и безопасного образа жизни.</w:t>
      </w:r>
    </w:p>
    <w:p w:rsidR="007B772F" w:rsidRPr="007B772F" w:rsidRDefault="007B772F" w:rsidP="007B772F">
      <w:pPr>
        <w:spacing w:after="0" w:line="240" w:lineRule="auto"/>
        <w:jc w:val="both"/>
        <w:rPr>
          <w:rFonts w:ascii="Times New Roman" w:hAnsi="Times New Roman" w:cs="Times New Roman"/>
          <w:sz w:val="24"/>
          <w:szCs w:val="24"/>
        </w:rPr>
      </w:pPr>
      <w:r w:rsidRPr="007B772F">
        <w:rPr>
          <w:rFonts w:ascii="Times New Roman" w:hAnsi="Times New Roman" w:cs="Times New Roman"/>
          <w:i/>
          <w:iCs/>
          <w:sz w:val="24"/>
          <w:szCs w:val="24"/>
        </w:rPr>
        <w:t xml:space="preserve">Методические принципы построения образовательного процесса, </w:t>
      </w:r>
      <w:r w:rsidRPr="007B772F">
        <w:rPr>
          <w:rFonts w:ascii="Times New Roman" w:hAnsi="Times New Roman" w:cs="Times New Roman"/>
          <w:sz w:val="24"/>
          <w:szCs w:val="24"/>
        </w:rPr>
        <w:t>направленные на обеспечение освоения обучающимися с ОВЗ основной образовательной программы, включают:</w:t>
      </w:r>
    </w:p>
    <w:p w:rsidR="007B772F" w:rsidRPr="007B772F" w:rsidRDefault="007B772F" w:rsidP="00E81D7C">
      <w:pPr>
        <w:numPr>
          <w:ilvl w:val="0"/>
          <w:numId w:val="259"/>
        </w:numPr>
        <w:spacing w:after="0" w:line="240" w:lineRule="auto"/>
        <w:ind w:left="0"/>
        <w:jc w:val="both"/>
        <w:rPr>
          <w:rFonts w:ascii="Times New Roman" w:hAnsi="Times New Roman" w:cs="Times New Roman"/>
          <w:sz w:val="24"/>
          <w:szCs w:val="24"/>
        </w:rPr>
      </w:pPr>
      <w:r w:rsidRPr="007B772F">
        <w:rPr>
          <w:rFonts w:ascii="Times New Roman" w:hAnsi="Times New Roman" w:cs="Times New Roman"/>
          <w:sz w:val="24"/>
          <w:szCs w:val="24"/>
        </w:rPr>
        <w:t xml:space="preserve">усиление практической направленности изучаемого материала; </w:t>
      </w:r>
    </w:p>
    <w:p w:rsidR="007B772F" w:rsidRPr="007B772F" w:rsidRDefault="007B772F" w:rsidP="00E81D7C">
      <w:pPr>
        <w:numPr>
          <w:ilvl w:val="0"/>
          <w:numId w:val="259"/>
        </w:numPr>
        <w:spacing w:after="0" w:line="240" w:lineRule="auto"/>
        <w:ind w:left="0"/>
        <w:jc w:val="both"/>
        <w:rPr>
          <w:rFonts w:ascii="Times New Roman" w:hAnsi="Times New Roman" w:cs="Times New Roman"/>
          <w:sz w:val="24"/>
          <w:szCs w:val="24"/>
        </w:rPr>
      </w:pPr>
      <w:r w:rsidRPr="007B772F">
        <w:rPr>
          <w:rFonts w:ascii="Times New Roman" w:hAnsi="Times New Roman" w:cs="Times New Roman"/>
          <w:sz w:val="24"/>
          <w:szCs w:val="24"/>
        </w:rPr>
        <w:t xml:space="preserve">выделение сущностных признаков изучаемых явлений; </w:t>
      </w:r>
    </w:p>
    <w:p w:rsidR="007B772F" w:rsidRPr="007B772F" w:rsidRDefault="007B772F" w:rsidP="00E81D7C">
      <w:pPr>
        <w:numPr>
          <w:ilvl w:val="0"/>
          <w:numId w:val="259"/>
        </w:numPr>
        <w:spacing w:after="0" w:line="240" w:lineRule="auto"/>
        <w:ind w:left="0"/>
        <w:jc w:val="both"/>
        <w:rPr>
          <w:rFonts w:ascii="Times New Roman" w:hAnsi="Times New Roman" w:cs="Times New Roman"/>
          <w:sz w:val="24"/>
          <w:szCs w:val="24"/>
        </w:rPr>
      </w:pPr>
      <w:r w:rsidRPr="007B772F">
        <w:rPr>
          <w:rFonts w:ascii="Times New Roman" w:hAnsi="Times New Roman" w:cs="Times New Roman"/>
          <w:sz w:val="24"/>
          <w:szCs w:val="24"/>
        </w:rPr>
        <w:t xml:space="preserve">опору на жизненный опыт обучающегося; </w:t>
      </w:r>
    </w:p>
    <w:p w:rsidR="007B772F" w:rsidRPr="007B772F" w:rsidRDefault="007B772F" w:rsidP="00E81D7C">
      <w:pPr>
        <w:numPr>
          <w:ilvl w:val="0"/>
          <w:numId w:val="259"/>
        </w:numPr>
        <w:spacing w:after="0" w:line="240" w:lineRule="auto"/>
        <w:ind w:left="0"/>
        <w:jc w:val="both"/>
        <w:rPr>
          <w:rFonts w:ascii="Times New Roman" w:hAnsi="Times New Roman" w:cs="Times New Roman"/>
          <w:sz w:val="24"/>
          <w:szCs w:val="24"/>
        </w:rPr>
      </w:pPr>
      <w:r w:rsidRPr="007B772F">
        <w:rPr>
          <w:rFonts w:ascii="Times New Roman" w:hAnsi="Times New Roman" w:cs="Times New Roman"/>
          <w:sz w:val="24"/>
          <w:szCs w:val="24"/>
        </w:rPr>
        <w:t>опору на объективные внутренние связи в содержании изучаемого материала как в рамках одного предмета, так и между предметами;</w:t>
      </w:r>
    </w:p>
    <w:p w:rsidR="007B772F" w:rsidRPr="007B772F" w:rsidRDefault="007B772F" w:rsidP="00E81D7C">
      <w:pPr>
        <w:numPr>
          <w:ilvl w:val="0"/>
          <w:numId w:val="259"/>
        </w:numPr>
        <w:spacing w:after="0" w:line="240" w:lineRule="auto"/>
        <w:ind w:left="0"/>
        <w:jc w:val="both"/>
        <w:rPr>
          <w:rFonts w:ascii="Times New Roman" w:hAnsi="Times New Roman" w:cs="Times New Roman"/>
          <w:sz w:val="24"/>
          <w:szCs w:val="24"/>
        </w:rPr>
      </w:pPr>
      <w:r w:rsidRPr="007B772F">
        <w:rPr>
          <w:rFonts w:ascii="Times New Roman" w:hAnsi="Times New Roman" w:cs="Times New Roman"/>
          <w:sz w:val="24"/>
          <w:szCs w:val="24"/>
        </w:rPr>
        <w:t>соблюдение в определении объема изучаемого материала принципа необходимости и достаточности;</w:t>
      </w:r>
    </w:p>
    <w:p w:rsidR="007B772F" w:rsidRPr="007B772F" w:rsidRDefault="007B772F" w:rsidP="00E81D7C">
      <w:pPr>
        <w:numPr>
          <w:ilvl w:val="0"/>
          <w:numId w:val="259"/>
        </w:numPr>
        <w:spacing w:after="0" w:line="240" w:lineRule="auto"/>
        <w:ind w:left="0"/>
        <w:jc w:val="both"/>
        <w:rPr>
          <w:rFonts w:ascii="Times New Roman" w:hAnsi="Times New Roman" w:cs="Times New Roman"/>
          <w:sz w:val="24"/>
          <w:szCs w:val="24"/>
        </w:rPr>
      </w:pPr>
      <w:r w:rsidRPr="007B772F">
        <w:rPr>
          <w:rFonts w:ascii="Times New Roman" w:hAnsi="Times New Roman" w:cs="Times New Roman"/>
          <w:sz w:val="24"/>
          <w:szCs w:val="24"/>
        </w:rPr>
        <w:t>введение в содержание учебных программ коррекционных разделов, предусматривающих активизацию познавательной деятельности, усвоенных ранее знаний и умений обучающихся, формирование школьно-значимых функций, необходимых для решения учебных задач.</w:t>
      </w:r>
    </w:p>
    <w:p w:rsidR="007B772F" w:rsidRPr="007B772F" w:rsidRDefault="007B772F" w:rsidP="007B772F">
      <w:pPr>
        <w:spacing w:after="0" w:line="240" w:lineRule="auto"/>
        <w:ind w:firstLine="540"/>
        <w:jc w:val="both"/>
        <w:rPr>
          <w:rFonts w:ascii="Times New Roman" w:hAnsi="Times New Roman" w:cs="Times New Roman"/>
          <w:sz w:val="24"/>
          <w:szCs w:val="24"/>
        </w:rPr>
      </w:pPr>
      <w:r w:rsidRPr="007B772F">
        <w:rPr>
          <w:rFonts w:ascii="Times New Roman" w:hAnsi="Times New Roman" w:cs="Times New Roman"/>
          <w:sz w:val="24"/>
          <w:szCs w:val="24"/>
        </w:rPr>
        <w:t>Реализация программы осуществляется на основе следующих принципов:</w:t>
      </w:r>
    </w:p>
    <w:p w:rsidR="007B772F" w:rsidRPr="007B772F" w:rsidRDefault="007B772F" w:rsidP="00E81D7C">
      <w:pPr>
        <w:numPr>
          <w:ilvl w:val="0"/>
          <w:numId w:val="260"/>
        </w:numPr>
        <w:tabs>
          <w:tab w:val="num" w:pos="360"/>
        </w:tabs>
        <w:spacing w:after="0" w:line="240" w:lineRule="auto"/>
        <w:ind w:left="0"/>
        <w:jc w:val="both"/>
        <w:rPr>
          <w:rFonts w:ascii="Times New Roman" w:hAnsi="Times New Roman" w:cs="Times New Roman"/>
          <w:sz w:val="24"/>
          <w:szCs w:val="24"/>
        </w:rPr>
      </w:pPr>
      <w:r w:rsidRPr="007B772F">
        <w:rPr>
          <w:rFonts w:ascii="Times New Roman" w:hAnsi="Times New Roman" w:cs="Times New Roman"/>
          <w:i/>
          <w:iCs/>
          <w:sz w:val="24"/>
          <w:szCs w:val="24"/>
        </w:rPr>
        <w:t xml:space="preserve">комплексности: </w:t>
      </w:r>
      <w:r w:rsidRPr="007B772F">
        <w:rPr>
          <w:rFonts w:ascii="Times New Roman" w:hAnsi="Times New Roman" w:cs="Times New Roman"/>
          <w:sz w:val="24"/>
          <w:szCs w:val="24"/>
        </w:rPr>
        <w:t xml:space="preserve">при составлении плана работы по коррекции здоровья каждого обучающегося учитываются его медицинские показатели (школьный медсестра); результаты психологической (школьный психолог) и педагогической (учитель) диагностик; </w:t>
      </w:r>
    </w:p>
    <w:p w:rsidR="007B772F" w:rsidRPr="007B772F" w:rsidRDefault="007B772F" w:rsidP="00E81D7C">
      <w:pPr>
        <w:numPr>
          <w:ilvl w:val="0"/>
          <w:numId w:val="260"/>
        </w:numPr>
        <w:tabs>
          <w:tab w:val="num" w:pos="360"/>
        </w:tabs>
        <w:spacing w:after="0" w:line="240" w:lineRule="auto"/>
        <w:ind w:left="0"/>
        <w:jc w:val="both"/>
        <w:rPr>
          <w:rFonts w:ascii="Times New Roman" w:hAnsi="Times New Roman" w:cs="Times New Roman"/>
          <w:sz w:val="24"/>
          <w:szCs w:val="24"/>
        </w:rPr>
      </w:pPr>
      <w:r w:rsidRPr="007B772F">
        <w:rPr>
          <w:rFonts w:ascii="Times New Roman" w:hAnsi="Times New Roman" w:cs="Times New Roman"/>
          <w:i/>
          <w:iCs/>
          <w:sz w:val="24"/>
          <w:szCs w:val="24"/>
        </w:rPr>
        <w:t xml:space="preserve">достоверности: </w:t>
      </w:r>
      <w:r w:rsidRPr="007B772F">
        <w:rPr>
          <w:rFonts w:ascii="Times New Roman" w:hAnsi="Times New Roman" w:cs="Times New Roman"/>
          <w:sz w:val="24"/>
          <w:szCs w:val="24"/>
        </w:rPr>
        <w:t xml:space="preserve">оценка предпосылок и причин возникающих трудностей с учетом социального статуса обучающегося, семьи, условий обучения и воспитания; </w:t>
      </w:r>
    </w:p>
    <w:p w:rsidR="007B772F" w:rsidRPr="007B772F" w:rsidRDefault="007B772F" w:rsidP="00E81D7C">
      <w:pPr>
        <w:numPr>
          <w:ilvl w:val="0"/>
          <w:numId w:val="260"/>
        </w:numPr>
        <w:tabs>
          <w:tab w:val="num" w:pos="360"/>
        </w:tabs>
        <w:spacing w:after="0" w:line="240" w:lineRule="auto"/>
        <w:ind w:left="0"/>
        <w:jc w:val="both"/>
        <w:rPr>
          <w:rFonts w:ascii="Times New Roman" w:hAnsi="Times New Roman" w:cs="Times New Roman"/>
          <w:sz w:val="24"/>
          <w:szCs w:val="24"/>
        </w:rPr>
      </w:pPr>
      <w:r w:rsidRPr="007B772F">
        <w:rPr>
          <w:rFonts w:ascii="Times New Roman" w:hAnsi="Times New Roman" w:cs="Times New Roman"/>
          <w:i/>
          <w:iCs/>
          <w:sz w:val="24"/>
          <w:szCs w:val="24"/>
        </w:rPr>
        <w:t xml:space="preserve">гуманистической направленности: </w:t>
      </w:r>
      <w:r w:rsidRPr="007B772F">
        <w:rPr>
          <w:rFonts w:ascii="Times New Roman" w:hAnsi="Times New Roman" w:cs="Times New Roman"/>
          <w:sz w:val="24"/>
          <w:szCs w:val="24"/>
        </w:rPr>
        <w:t xml:space="preserve">опора на потенциальные возможности обучающегося, учёт его интересов и потребностей; создание ситуаций успеха в учении, общении со сверстниками и взрослыми; </w:t>
      </w:r>
    </w:p>
    <w:p w:rsidR="007B772F" w:rsidRPr="007B772F" w:rsidRDefault="007B772F" w:rsidP="00E81D7C">
      <w:pPr>
        <w:numPr>
          <w:ilvl w:val="0"/>
          <w:numId w:val="260"/>
        </w:numPr>
        <w:tabs>
          <w:tab w:val="num" w:pos="360"/>
        </w:tabs>
        <w:spacing w:after="0" w:line="240" w:lineRule="auto"/>
        <w:ind w:left="0"/>
        <w:jc w:val="both"/>
        <w:rPr>
          <w:rFonts w:ascii="Times New Roman" w:hAnsi="Times New Roman" w:cs="Times New Roman"/>
          <w:sz w:val="24"/>
          <w:szCs w:val="24"/>
        </w:rPr>
      </w:pPr>
      <w:r w:rsidRPr="007B772F">
        <w:rPr>
          <w:rFonts w:ascii="Times New Roman" w:hAnsi="Times New Roman" w:cs="Times New Roman"/>
          <w:i/>
          <w:iCs/>
          <w:sz w:val="24"/>
          <w:szCs w:val="24"/>
        </w:rPr>
        <w:t xml:space="preserve">педагогической целесообразности: </w:t>
      </w:r>
      <w:r w:rsidRPr="007B772F">
        <w:rPr>
          <w:rFonts w:ascii="Times New Roman" w:hAnsi="Times New Roman" w:cs="Times New Roman"/>
          <w:sz w:val="24"/>
          <w:szCs w:val="24"/>
        </w:rPr>
        <w:t>интеграция усилий педагогического коллектива (учитель, психолог, заместитель директора по УВР, курирующий вопросы организации обучения учащихся с ограниченными возможностями здоровья на дому и др.) и родителей.</w:t>
      </w:r>
    </w:p>
    <w:p w:rsidR="007B772F" w:rsidRPr="007B772F" w:rsidRDefault="007B772F" w:rsidP="007B772F">
      <w:pPr>
        <w:spacing w:after="0" w:line="240" w:lineRule="auto"/>
        <w:ind w:firstLine="454"/>
        <w:jc w:val="both"/>
        <w:rPr>
          <w:rFonts w:ascii="Times New Roman" w:hAnsi="Times New Roman" w:cs="Times New Roman"/>
          <w:sz w:val="24"/>
          <w:szCs w:val="24"/>
        </w:rPr>
      </w:pPr>
    </w:p>
    <w:p w:rsidR="007B772F" w:rsidRPr="007B772F" w:rsidRDefault="007B772F" w:rsidP="007B772F">
      <w:pPr>
        <w:spacing w:after="0" w:line="240" w:lineRule="auto"/>
        <w:ind w:firstLine="454"/>
        <w:jc w:val="center"/>
        <w:rPr>
          <w:rFonts w:ascii="Times New Roman" w:hAnsi="Times New Roman" w:cs="Times New Roman"/>
          <w:sz w:val="24"/>
          <w:szCs w:val="24"/>
        </w:rPr>
      </w:pPr>
      <w:r w:rsidRPr="007B772F">
        <w:rPr>
          <w:rFonts w:ascii="Times New Roman" w:hAnsi="Times New Roman" w:cs="Times New Roman"/>
          <w:b/>
          <w:sz w:val="24"/>
          <w:szCs w:val="24"/>
        </w:rPr>
        <w:t>Задачи программы</w:t>
      </w:r>
      <w:r w:rsidRPr="007B772F">
        <w:rPr>
          <w:rFonts w:ascii="Times New Roman" w:hAnsi="Times New Roman" w:cs="Times New Roman"/>
          <w:sz w:val="24"/>
          <w:szCs w:val="24"/>
        </w:rPr>
        <w:t>:</w:t>
      </w:r>
    </w:p>
    <w:p w:rsidR="007B772F" w:rsidRPr="007B772F" w:rsidRDefault="007B772F" w:rsidP="007B772F">
      <w:pPr>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sz w:val="24"/>
          <w:szCs w:val="24"/>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7B772F" w:rsidRPr="007B772F" w:rsidRDefault="007B772F" w:rsidP="007B772F">
      <w:pPr>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sz w:val="24"/>
          <w:szCs w:val="24"/>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7B772F" w:rsidRPr="007B772F" w:rsidRDefault="007B772F" w:rsidP="007B772F">
      <w:pPr>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sz w:val="24"/>
          <w:szCs w:val="24"/>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7B772F" w:rsidRPr="007B772F" w:rsidRDefault="007B772F" w:rsidP="007B772F">
      <w:pPr>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sz w:val="24"/>
          <w:szCs w:val="24"/>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7B772F" w:rsidRPr="007B772F" w:rsidRDefault="007B772F" w:rsidP="007B772F">
      <w:pPr>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sz w:val="24"/>
          <w:szCs w:val="24"/>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7B772F">
        <w:rPr>
          <w:rFonts w:ascii="Times New Roman" w:hAnsi="Times New Roman" w:cs="Times New Roman"/>
          <w:bCs/>
          <w:sz w:val="24"/>
          <w:szCs w:val="24"/>
        </w:rPr>
        <w:t>дополнительных образовательных коррекционных услуг</w:t>
      </w:r>
      <w:r w:rsidRPr="007B772F">
        <w:rPr>
          <w:rFonts w:ascii="Times New Roman" w:hAnsi="Times New Roman" w:cs="Times New Roman"/>
          <w:sz w:val="24"/>
          <w:szCs w:val="24"/>
        </w:rPr>
        <w:t>;</w:t>
      </w:r>
    </w:p>
    <w:p w:rsidR="007B772F" w:rsidRPr="007B772F" w:rsidRDefault="007B772F" w:rsidP="007B772F">
      <w:pPr>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sz w:val="24"/>
          <w:szCs w:val="24"/>
        </w:rPr>
        <w:t>— формирование зрелых личностных установок, способствующих оптимальной адаптации в условиях реальной жизненной ситуации;</w:t>
      </w:r>
    </w:p>
    <w:p w:rsidR="007B772F" w:rsidRPr="007B772F" w:rsidRDefault="007B772F" w:rsidP="007B772F">
      <w:pPr>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sz w:val="24"/>
          <w:szCs w:val="24"/>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7B772F" w:rsidRPr="007B772F" w:rsidRDefault="007B772F" w:rsidP="007B772F">
      <w:pPr>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sz w:val="24"/>
          <w:szCs w:val="24"/>
        </w:rPr>
        <w:t>— развитие коммуникативной компетенции, форм и навыков конструктивного личностного общения в группе сверстников;</w:t>
      </w:r>
    </w:p>
    <w:p w:rsidR="007B772F" w:rsidRPr="007B772F" w:rsidRDefault="007B772F" w:rsidP="007B772F">
      <w:pPr>
        <w:spacing w:after="0" w:line="240" w:lineRule="auto"/>
        <w:ind w:firstLine="454"/>
        <w:jc w:val="both"/>
        <w:rPr>
          <w:rFonts w:ascii="Times New Roman" w:hAnsi="Times New Roman" w:cs="Times New Roman"/>
          <w:b/>
          <w:sz w:val="24"/>
          <w:szCs w:val="24"/>
        </w:rPr>
      </w:pPr>
      <w:r w:rsidRPr="007B772F">
        <w:rPr>
          <w:rFonts w:ascii="Times New Roman" w:hAnsi="Times New Roman" w:cs="Times New Roman"/>
          <w:sz w:val="24"/>
          <w:szCs w:val="24"/>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7B772F" w:rsidRPr="007B772F" w:rsidRDefault="007B772F" w:rsidP="007B772F">
      <w:pPr>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7B772F" w:rsidRPr="007B772F" w:rsidRDefault="007B772F" w:rsidP="007B772F">
      <w:pPr>
        <w:tabs>
          <w:tab w:val="left" w:pos="900"/>
        </w:tabs>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b/>
          <w:sz w:val="24"/>
          <w:szCs w:val="24"/>
        </w:rPr>
        <w:t>Содержание программы коррекционной работы определяют следующие принципы</w:t>
      </w:r>
      <w:r w:rsidRPr="007B772F">
        <w:rPr>
          <w:rFonts w:ascii="Times New Roman" w:hAnsi="Times New Roman" w:cs="Times New Roman"/>
          <w:sz w:val="24"/>
          <w:szCs w:val="24"/>
        </w:rPr>
        <w:t>:</w:t>
      </w:r>
    </w:p>
    <w:p w:rsidR="007B772F" w:rsidRPr="007B772F" w:rsidRDefault="007B772F" w:rsidP="007B772F">
      <w:pPr>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sz w:val="24"/>
          <w:szCs w:val="24"/>
        </w:rPr>
        <w:t>— </w:t>
      </w:r>
      <w:r w:rsidRPr="007B772F">
        <w:rPr>
          <w:rFonts w:ascii="Times New Roman" w:hAnsi="Times New Roman" w:cs="Times New Roman"/>
          <w:i/>
          <w:sz w:val="24"/>
          <w:szCs w:val="24"/>
        </w:rPr>
        <w:t>Преемственность.</w:t>
      </w:r>
      <w:r w:rsidRPr="007B772F">
        <w:rPr>
          <w:rFonts w:ascii="Times New Roman"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7B772F" w:rsidRPr="007B772F" w:rsidRDefault="007B772F" w:rsidP="007B772F">
      <w:pPr>
        <w:tabs>
          <w:tab w:val="left" w:pos="900"/>
        </w:tabs>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sz w:val="24"/>
          <w:szCs w:val="24"/>
        </w:rPr>
        <w:t>— </w:t>
      </w:r>
      <w:r w:rsidRPr="007B772F">
        <w:rPr>
          <w:rFonts w:ascii="Times New Roman" w:hAnsi="Times New Roman" w:cs="Times New Roman"/>
          <w:i/>
          <w:sz w:val="24"/>
          <w:szCs w:val="24"/>
        </w:rPr>
        <w:t>Соблюдение интересов ребёнка.</w:t>
      </w:r>
      <w:r w:rsidRPr="007B772F">
        <w:rPr>
          <w:rFonts w:ascii="Times New Roman" w:hAnsi="Times New Roman" w:cs="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7B772F" w:rsidRPr="007B772F" w:rsidRDefault="007B772F" w:rsidP="007B772F">
      <w:pPr>
        <w:tabs>
          <w:tab w:val="left" w:pos="900"/>
        </w:tabs>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sz w:val="24"/>
          <w:szCs w:val="24"/>
        </w:rPr>
        <w:t>— </w:t>
      </w:r>
      <w:r w:rsidRPr="007B772F">
        <w:rPr>
          <w:rFonts w:ascii="Times New Roman" w:hAnsi="Times New Roman" w:cs="Times New Roman"/>
          <w:i/>
          <w:sz w:val="24"/>
          <w:szCs w:val="24"/>
        </w:rPr>
        <w:t>Системность.</w:t>
      </w:r>
      <w:r w:rsidRPr="007B772F">
        <w:rPr>
          <w:rFonts w:ascii="Times New Roman" w:hAnsi="Times New Roman" w:cs="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7B772F" w:rsidRPr="007B772F" w:rsidRDefault="007B772F" w:rsidP="007B772F">
      <w:pPr>
        <w:tabs>
          <w:tab w:val="left" w:pos="900"/>
        </w:tabs>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sz w:val="24"/>
          <w:szCs w:val="24"/>
        </w:rPr>
        <w:t>— </w:t>
      </w:r>
      <w:r w:rsidRPr="007B772F">
        <w:rPr>
          <w:rFonts w:ascii="Times New Roman" w:hAnsi="Times New Roman" w:cs="Times New Roman"/>
          <w:i/>
          <w:sz w:val="24"/>
          <w:szCs w:val="24"/>
        </w:rPr>
        <w:t>Непрерывность.</w:t>
      </w:r>
      <w:r w:rsidRPr="007B772F">
        <w:rPr>
          <w:rFonts w:ascii="Times New Roman" w:hAnsi="Times New Roman" w:cs="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7B772F" w:rsidRPr="007B772F" w:rsidRDefault="007B772F" w:rsidP="007B772F">
      <w:pPr>
        <w:pStyle w:val="afc"/>
        <w:tabs>
          <w:tab w:val="num" w:pos="900"/>
        </w:tabs>
        <w:spacing w:after="0" w:line="240" w:lineRule="auto"/>
        <w:ind w:firstLine="454"/>
        <w:jc w:val="both"/>
        <w:rPr>
          <w:rFonts w:ascii="Times New Roman" w:hAnsi="Times New Roman"/>
          <w:sz w:val="24"/>
          <w:szCs w:val="24"/>
        </w:rPr>
      </w:pPr>
      <w:r w:rsidRPr="007B772F">
        <w:rPr>
          <w:rFonts w:ascii="Times New Roman" w:hAnsi="Times New Roman"/>
          <w:sz w:val="24"/>
          <w:szCs w:val="24"/>
        </w:rPr>
        <w:t>— </w:t>
      </w:r>
      <w:r w:rsidRPr="007B772F">
        <w:rPr>
          <w:rFonts w:ascii="Times New Roman" w:hAnsi="Times New Roman"/>
          <w:i/>
          <w:sz w:val="24"/>
          <w:szCs w:val="24"/>
        </w:rPr>
        <w:t>Вариативность.</w:t>
      </w:r>
      <w:r w:rsidRPr="007B772F">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7B772F" w:rsidRPr="007B772F" w:rsidRDefault="007B772F" w:rsidP="007B772F">
      <w:pPr>
        <w:pStyle w:val="afc"/>
        <w:spacing w:after="0" w:line="240" w:lineRule="auto"/>
        <w:ind w:firstLine="454"/>
        <w:jc w:val="both"/>
        <w:rPr>
          <w:rFonts w:ascii="Times New Roman" w:hAnsi="Times New Roman"/>
          <w:sz w:val="24"/>
          <w:szCs w:val="24"/>
        </w:rPr>
      </w:pPr>
      <w:r w:rsidRPr="007B772F">
        <w:rPr>
          <w:rFonts w:ascii="Times New Roman" w:hAnsi="Times New Roman"/>
          <w:sz w:val="24"/>
          <w:szCs w:val="24"/>
        </w:rPr>
        <w:t>— </w:t>
      </w:r>
      <w:r w:rsidRPr="007B772F">
        <w:rPr>
          <w:rFonts w:ascii="Times New Roman" w:hAnsi="Times New Roman"/>
          <w:i/>
          <w:sz w:val="24"/>
          <w:szCs w:val="24"/>
        </w:rPr>
        <w:t>Рекомендательный характер оказания помощи</w:t>
      </w:r>
      <w:r w:rsidRPr="007B772F">
        <w:rPr>
          <w:rFonts w:ascii="Times New Roman" w:hAnsi="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7B772F" w:rsidRPr="007B772F" w:rsidRDefault="007B772F" w:rsidP="007B772F">
      <w:pPr>
        <w:spacing w:after="0" w:line="240" w:lineRule="auto"/>
        <w:ind w:firstLine="454"/>
        <w:jc w:val="center"/>
        <w:rPr>
          <w:rFonts w:ascii="Times New Roman" w:hAnsi="Times New Roman" w:cs="Times New Roman"/>
          <w:b/>
          <w:sz w:val="24"/>
          <w:szCs w:val="24"/>
        </w:rPr>
      </w:pPr>
      <w:r w:rsidRPr="007B772F">
        <w:rPr>
          <w:rFonts w:ascii="Times New Roman" w:hAnsi="Times New Roman" w:cs="Times New Roman"/>
          <w:b/>
          <w:sz w:val="24"/>
          <w:szCs w:val="24"/>
        </w:rPr>
        <w:t>Направления работы</w:t>
      </w:r>
    </w:p>
    <w:p w:rsidR="007B772F" w:rsidRPr="007B772F" w:rsidRDefault="007B772F" w:rsidP="007B772F">
      <w:pPr>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7B772F" w:rsidRPr="007B772F" w:rsidRDefault="007B772F" w:rsidP="007B772F">
      <w:pPr>
        <w:spacing w:after="0" w:line="240" w:lineRule="auto"/>
        <w:ind w:firstLine="454"/>
        <w:jc w:val="center"/>
        <w:rPr>
          <w:rFonts w:ascii="Times New Roman" w:hAnsi="Times New Roman" w:cs="Times New Roman"/>
          <w:b/>
          <w:sz w:val="24"/>
          <w:szCs w:val="24"/>
        </w:rPr>
      </w:pPr>
      <w:r w:rsidRPr="007B772F">
        <w:rPr>
          <w:rFonts w:ascii="Times New Roman" w:hAnsi="Times New Roman" w:cs="Times New Roman"/>
          <w:b/>
          <w:sz w:val="24"/>
          <w:szCs w:val="24"/>
        </w:rPr>
        <w:t>Характеристика содержания</w:t>
      </w:r>
    </w:p>
    <w:p w:rsidR="007B772F" w:rsidRPr="007B772F" w:rsidRDefault="007B772F" w:rsidP="007B772F">
      <w:pPr>
        <w:pStyle w:val="aa"/>
        <w:spacing w:after="0" w:line="240" w:lineRule="auto"/>
        <w:ind w:left="0" w:firstLine="454"/>
        <w:jc w:val="both"/>
        <w:rPr>
          <w:rFonts w:ascii="Times New Roman" w:hAnsi="Times New Roman" w:cs="Times New Roman"/>
          <w:i/>
          <w:sz w:val="24"/>
          <w:szCs w:val="24"/>
        </w:rPr>
      </w:pPr>
      <w:r w:rsidRPr="007B772F">
        <w:rPr>
          <w:rFonts w:ascii="Times New Roman" w:hAnsi="Times New Roman" w:cs="Times New Roman"/>
          <w:i/>
          <w:sz w:val="24"/>
          <w:szCs w:val="24"/>
        </w:rPr>
        <w:t>Диагностическая работа включает:</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изучение развития эмоционально-волевой, познавательной, речевой сфер и личностных особенностей обучающихся;</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изучение социальной ситуации развития и условий семейного воспитания ребёнка;</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изучение адаптивных возможностей и уровня социализации ребёнка с ограниченными возможностями здоровья;</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Диагностический модуль</w:t>
      </w:r>
    </w:p>
    <w:p w:rsid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b/>
          <w:sz w:val="24"/>
          <w:szCs w:val="24"/>
        </w:rPr>
        <w:t xml:space="preserve">Цель: </w:t>
      </w:r>
      <w:r w:rsidRPr="007B772F">
        <w:rPr>
          <w:rFonts w:ascii="Times New Roman" w:hAnsi="Times New Roman" w:cs="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8914E2" w:rsidRDefault="008914E2" w:rsidP="007B772F">
      <w:pPr>
        <w:spacing w:after="0" w:line="240" w:lineRule="auto"/>
        <w:rPr>
          <w:rFonts w:ascii="Times New Roman" w:hAnsi="Times New Roman" w:cs="Times New Roman"/>
          <w:sz w:val="24"/>
          <w:szCs w:val="24"/>
        </w:rPr>
      </w:pPr>
    </w:p>
    <w:p w:rsidR="008914E2" w:rsidRDefault="008914E2" w:rsidP="007B772F">
      <w:pPr>
        <w:spacing w:after="0" w:line="240" w:lineRule="auto"/>
        <w:rPr>
          <w:rFonts w:ascii="Times New Roman" w:hAnsi="Times New Roman" w:cs="Times New Roman"/>
          <w:sz w:val="24"/>
          <w:szCs w:val="24"/>
        </w:rPr>
      </w:pPr>
    </w:p>
    <w:p w:rsidR="0020337A" w:rsidRDefault="0020337A" w:rsidP="007B772F">
      <w:pPr>
        <w:spacing w:after="0" w:line="240" w:lineRule="auto"/>
        <w:rPr>
          <w:rFonts w:ascii="Times New Roman" w:hAnsi="Times New Roman" w:cs="Times New Roman"/>
          <w:sz w:val="24"/>
          <w:szCs w:val="24"/>
        </w:rPr>
      </w:pPr>
    </w:p>
    <w:p w:rsidR="008914E2" w:rsidRPr="007B772F" w:rsidRDefault="008914E2" w:rsidP="007B772F">
      <w:pPr>
        <w:spacing w:after="0"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8"/>
        <w:gridCol w:w="2423"/>
        <w:gridCol w:w="2228"/>
        <w:gridCol w:w="1945"/>
        <w:gridCol w:w="1656"/>
      </w:tblGrid>
      <w:tr w:rsidR="007B772F" w:rsidRPr="007B772F" w:rsidTr="00D12D2F">
        <w:trPr>
          <w:trHeight w:val="148"/>
        </w:trPr>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Задачи</w:t>
            </w:r>
          </w:p>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Виды и формы деятельности,</w:t>
            </w:r>
          </w:p>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мероприятия</w:t>
            </w:r>
          </w:p>
          <w:p w:rsidR="007B772F" w:rsidRPr="007B772F" w:rsidRDefault="007B772F" w:rsidP="007B772F">
            <w:pPr>
              <w:spacing w:after="0" w:line="240" w:lineRule="auto"/>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Сроки</w:t>
            </w:r>
          </w:p>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(периодичность в течение года)</w:t>
            </w:r>
          </w:p>
        </w:tc>
        <w:tc>
          <w:tcPr>
            <w:tcW w:w="0" w:type="auto"/>
            <w:tcBorders>
              <w:top w:val="single" w:sz="4" w:space="0" w:color="000000"/>
              <w:left w:val="single" w:sz="4" w:space="0" w:color="000000"/>
              <w:bottom w:val="single" w:sz="4" w:space="0" w:color="000000"/>
              <w:right w:val="single" w:sz="4" w:space="0" w:color="000000"/>
            </w:tcBorders>
            <w:hideMark/>
          </w:tcPr>
          <w:p w:rsidR="008914E2"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Ответствен</w:t>
            </w:r>
          </w:p>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ные</w:t>
            </w:r>
          </w:p>
        </w:tc>
      </w:tr>
      <w:tr w:rsidR="007B772F" w:rsidRPr="007B772F" w:rsidTr="00D12D2F">
        <w:trPr>
          <w:trHeight w:val="148"/>
        </w:trPr>
        <w:tc>
          <w:tcPr>
            <w:tcW w:w="0" w:type="auto"/>
            <w:gridSpan w:val="5"/>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 xml:space="preserve">Медицинская диагностика </w:t>
            </w:r>
          </w:p>
        </w:tc>
      </w:tr>
      <w:tr w:rsidR="007B772F" w:rsidRPr="007B772F" w:rsidTr="00D12D2F">
        <w:trPr>
          <w:trHeight w:val="1972"/>
        </w:trPr>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Определить состояние физического и психического здоровья детей.</w:t>
            </w:r>
          </w:p>
          <w:p w:rsidR="007B772F" w:rsidRPr="007B772F" w:rsidRDefault="007B772F" w:rsidP="007B772F">
            <w:pPr>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Выявление состояния физического и психического здоровья детей.</w:t>
            </w:r>
          </w:p>
          <w:p w:rsidR="007B772F" w:rsidRPr="007B772F" w:rsidRDefault="007B772F" w:rsidP="007B772F">
            <w:pPr>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Изучение истории развития ребенка, беседа с родителями,</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наблюдение классного руководителя,</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анализ работ обучающихся </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сентябрь</w:t>
            </w: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Классный руководитель</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Медицинский работник</w:t>
            </w:r>
          </w:p>
          <w:p w:rsidR="007B772F" w:rsidRPr="007B772F" w:rsidRDefault="007B772F" w:rsidP="007B772F">
            <w:pPr>
              <w:spacing w:after="0" w:line="240" w:lineRule="auto"/>
              <w:rPr>
                <w:rFonts w:ascii="Times New Roman" w:hAnsi="Times New Roman" w:cs="Times New Roman"/>
                <w:sz w:val="24"/>
                <w:szCs w:val="24"/>
              </w:rPr>
            </w:pPr>
          </w:p>
        </w:tc>
      </w:tr>
      <w:tr w:rsidR="007B772F" w:rsidRPr="007B772F" w:rsidTr="00D12D2F">
        <w:trPr>
          <w:trHeight w:val="388"/>
        </w:trPr>
        <w:tc>
          <w:tcPr>
            <w:tcW w:w="0" w:type="auto"/>
            <w:gridSpan w:val="5"/>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 xml:space="preserve">Психолого-педагогическая диагностика </w:t>
            </w:r>
          </w:p>
        </w:tc>
      </w:tr>
      <w:tr w:rsidR="007B772F" w:rsidRPr="007B772F" w:rsidTr="00D12D2F">
        <w:trPr>
          <w:trHeight w:val="148"/>
        </w:trPr>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Первичная диагностика для выявления группы «риска»</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Создание банка данных  обучающихся, нуждающихся в специализированной помощи</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Формирование характеристики образовательной ситуации в ОУ</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Наблюдение, логопедическое и психологическое обследование;</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анкетирование  родителей, беседы с педагогами</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сентябрь</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Классный руководитель</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Педагог-психолог</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логопед </w:t>
            </w:r>
          </w:p>
        </w:tc>
      </w:tr>
      <w:tr w:rsidR="007B772F" w:rsidRPr="007B772F" w:rsidTr="00D12D2F">
        <w:trPr>
          <w:trHeight w:val="148"/>
        </w:trPr>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Углубленная  диагностика детей с ЗПР, детей-инвалидов</w:t>
            </w:r>
          </w:p>
          <w:p w:rsidR="007B772F" w:rsidRPr="007B772F" w:rsidRDefault="007B772F" w:rsidP="007B772F">
            <w:pPr>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Диагностирование. Заполнение диагностических документов специалистами (Речевой карты, протокола обследования) </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сентябрь</w:t>
            </w: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Педагог-психолог</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логопед </w:t>
            </w:r>
          </w:p>
          <w:p w:rsidR="007B772F" w:rsidRPr="007B772F" w:rsidRDefault="007B772F" w:rsidP="007B772F">
            <w:pPr>
              <w:spacing w:after="0" w:line="240" w:lineRule="auto"/>
              <w:rPr>
                <w:rFonts w:ascii="Times New Roman" w:hAnsi="Times New Roman" w:cs="Times New Roman"/>
                <w:sz w:val="24"/>
                <w:szCs w:val="24"/>
              </w:rPr>
            </w:pPr>
          </w:p>
        </w:tc>
      </w:tr>
      <w:tr w:rsidR="007B772F" w:rsidRPr="007B772F" w:rsidTr="00D12D2F">
        <w:trPr>
          <w:trHeight w:val="148"/>
        </w:trPr>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Проанализировать причины возникновения трудностей в обучении.</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Выявить резервные возможности</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Индивидуальная коррекционная программа, соответствующая выявленному уровню развития обучающегося</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Разработка коррекционной программы</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До 10.10</w:t>
            </w: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Педагог-психолог</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логопед </w:t>
            </w:r>
          </w:p>
          <w:p w:rsidR="007B772F" w:rsidRPr="007B772F" w:rsidRDefault="007B772F" w:rsidP="007B772F">
            <w:pPr>
              <w:spacing w:after="0" w:line="240" w:lineRule="auto"/>
              <w:rPr>
                <w:rFonts w:ascii="Times New Roman" w:hAnsi="Times New Roman" w:cs="Times New Roman"/>
                <w:sz w:val="24"/>
                <w:szCs w:val="24"/>
              </w:rPr>
            </w:pPr>
          </w:p>
        </w:tc>
      </w:tr>
      <w:tr w:rsidR="007B772F" w:rsidRPr="007B772F" w:rsidTr="00D12D2F">
        <w:trPr>
          <w:trHeight w:val="282"/>
        </w:trPr>
        <w:tc>
          <w:tcPr>
            <w:tcW w:w="0" w:type="auto"/>
            <w:gridSpan w:val="5"/>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Социально – педагогическая диагностика</w:t>
            </w:r>
          </w:p>
        </w:tc>
      </w:tr>
      <w:tr w:rsidR="007B772F" w:rsidRPr="007B772F" w:rsidTr="00D12D2F">
        <w:trPr>
          <w:trHeight w:val="2513"/>
        </w:trPr>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p>
          <w:p w:rsidR="007B772F" w:rsidRPr="007B772F" w:rsidRDefault="007B772F" w:rsidP="007B772F">
            <w:pPr>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Выявление нарушений в поведении (гиперактивность, замкнутость, обидчивость и т.д.) </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Сентябрь - октябрь</w:t>
            </w:r>
          </w:p>
          <w:p w:rsidR="007B772F" w:rsidRPr="007B772F" w:rsidRDefault="007B772F" w:rsidP="007B772F">
            <w:pPr>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Классный руководитель</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Педагог-психолог</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Социальный педагог</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Педагог-предметник</w:t>
            </w:r>
          </w:p>
        </w:tc>
      </w:tr>
    </w:tbl>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p>
    <w:p w:rsidR="007B772F" w:rsidRPr="007B772F" w:rsidRDefault="007B772F" w:rsidP="007B772F">
      <w:pPr>
        <w:pStyle w:val="aa"/>
        <w:spacing w:after="0" w:line="240" w:lineRule="auto"/>
        <w:ind w:left="0" w:firstLine="454"/>
        <w:jc w:val="both"/>
        <w:rPr>
          <w:rFonts w:ascii="Times New Roman" w:hAnsi="Times New Roman" w:cs="Times New Roman"/>
          <w:i/>
          <w:sz w:val="24"/>
          <w:szCs w:val="24"/>
        </w:rPr>
      </w:pPr>
      <w:r w:rsidRPr="007B772F">
        <w:rPr>
          <w:rFonts w:ascii="Times New Roman" w:hAnsi="Times New Roman" w:cs="Times New Roman"/>
          <w:i/>
          <w:sz w:val="24"/>
          <w:szCs w:val="24"/>
        </w:rPr>
        <w:t>Коррекционно-развивающая работа включает:</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коррекцию и развитие высших психических функций, эмоционально-волевой, познавательной и речевой сфер;</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развитие универсальных учебных действий в соответствии с требованиями основного общего образования;</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развитие и укрепление зрелых личностных установок, формирование адекватных форм утверждения самостоятельности, личностной автономии;</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формирование способов регуляции поведения и эмоциональных состояний;</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развитие форм и навыков личностного общения в группе сверстников, коммуникативной компетенции;</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развитие компетенций, необходимых для продолжения образования и профессионального самоопределения;</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социальную защиту ребёнка в случаях неблагоприятных условий жизни при психотравмирующих обстоятельствах.</w:t>
      </w:r>
    </w:p>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Коррекционно-развивающий модуль</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b/>
          <w:sz w:val="24"/>
          <w:szCs w:val="24"/>
        </w:rPr>
        <w:t>Цель:</w:t>
      </w:r>
      <w:r w:rsidRPr="007B772F">
        <w:rPr>
          <w:rFonts w:ascii="Times New Roman" w:hAnsi="Times New Roman" w:cs="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7"/>
        <w:gridCol w:w="1787"/>
        <w:gridCol w:w="2732"/>
        <w:gridCol w:w="1964"/>
        <w:gridCol w:w="1962"/>
      </w:tblGrid>
      <w:tr w:rsidR="007B772F" w:rsidRPr="007B772F" w:rsidTr="00D12D2F">
        <w:trPr>
          <w:trHeight w:val="1018"/>
        </w:trPr>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jc w:val="center"/>
              <w:rPr>
                <w:rFonts w:ascii="Times New Roman" w:hAnsi="Times New Roman" w:cs="Times New Roman"/>
                <w:b/>
                <w:sz w:val="24"/>
                <w:szCs w:val="24"/>
              </w:rPr>
            </w:pPr>
            <w:r w:rsidRPr="007B772F">
              <w:rPr>
                <w:rFonts w:ascii="Times New Roman" w:hAnsi="Times New Roman" w:cs="Times New Roman"/>
                <w:b/>
                <w:sz w:val="24"/>
                <w:szCs w:val="24"/>
              </w:rPr>
              <w:t>Задачи (направления) деятельности</w:t>
            </w:r>
          </w:p>
          <w:p w:rsidR="007B772F" w:rsidRPr="007B772F" w:rsidRDefault="007B772F" w:rsidP="007B772F">
            <w:pPr>
              <w:spacing w:after="0" w:line="240" w:lineRule="auto"/>
              <w:jc w:val="center"/>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jc w:val="center"/>
              <w:rPr>
                <w:rFonts w:ascii="Times New Roman" w:hAnsi="Times New Roman" w:cs="Times New Roman"/>
                <w:b/>
                <w:sz w:val="24"/>
                <w:szCs w:val="24"/>
              </w:rPr>
            </w:pPr>
            <w:r w:rsidRPr="007B772F">
              <w:rPr>
                <w:rFonts w:ascii="Times New Roman" w:hAnsi="Times New Roman" w:cs="Times New Roman"/>
                <w:b/>
                <w:sz w:val="24"/>
                <w:szCs w:val="24"/>
              </w:rPr>
              <w:t>Планируемые результаты.</w:t>
            </w:r>
          </w:p>
          <w:p w:rsidR="007B772F" w:rsidRPr="007B772F" w:rsidRDefault="007B772F" w:rsidP="007B772F">
            <w:pPr>
              <w:spacing w:after="0" w:line="240" w:lineRule="auto"/>
              <w:jc w:val="center"/>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jc w:val="center"/>
              <w:rPr>
                <w:rFonts w:ascii="Times New Roman" w:hAnsi="Times New Roman" w:cs="Times New Roman"/>
                <w:b/>
                <w:sz w:val="24"/>
                <w:szCs w:val="24"/>
              </w:rPr>
            </w:pPr>
            <w:r w:rsidRPr="007B772F">
              <w:rPr>
                <w:rFonts w:ascii="Times New Roman" w:hAnsi="Times New Roman" w:cs="Times New Roman"/>
                <w:b/>
                <w:sz w:val="24"/>
                <w:szCs w:val="24"/>
              </w:rPr>
              <w:t>Виды и формы деятельности, мероприятия.</w:t>
            </w:r>
          </w:p>
          <w:p w:rsidR="007B772F" w:rsidRPr="007B772F" w:rsidRDefault="007B772F" w:rsidP="007B772F">
            <w:pPr>
              <w:spacing w:after="0" w:line="240" w:lineRule="auto"/>
              <w:jc w:val="center"/>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jc w:val="center"/>
              <w:rPr>
                <w:rFonts w:ascii="Times New Roman" w:hAnsi="Times New Roman" w:cs="Times New Roman"/>
                <w:b/>
                <w:sz w:val="24"/>
                <w:szCs w:val="24"/>
              </w:rPr>
            </w:pPr>
            <w:r w:rsidRPr="007B772F">
              <w:rPr>
                <w:rFonts w:ascii="Times New Roman" w:hAnsi="Times New Roman" w:cs="Times New Roman"/>
                <w:b/>
                <w:sz w:val="24"/>
                <w:szCs w:val="24"/>
              </w:rPr>
              <w:t>Сроки (периодичность в течение года)</w:t>
            </w:r>
          </w:p>
          <w:p w:rsidR="007B772F" w:rsidRPr="007B772F" w:rsidRDefault="007B772F" w:rsidP="007B772F">
            <w:pPr>
              <w:spacing w:after="0" w:line="240" w:lineRule="auto"/>
              <w:jc w:val="center"/>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jc w:val="center"/>
              <w:rPr>
                <w:rFonts w:ascii="Times New Roman" w:hAnsi="Times New Roman" w:cs="Times New Roman"/>
                <w:b/>
                <w:sz w:val="24"/>
                <w:szCs w:val="24"/>
              </w:rPr>
            </w:pPr>
            <w:r w:rsidRPr="007B772F">
              <w:rPr>
                <w:rFonts w:ascii="Times New Roman" w:hAnsi="Times New Roman" w:cs="Times New Roman"/>
                <w:b/>
                <w:sz w:val="24"/>
                <w:szCs w:val="24"/>
              </w:rPr>
              <w:t>Ответственные</w:t>
            </w:r>
          </w:p>
          <w:p w:rsidR="007B772F" w:rsidRPr="007B772F" w:rsidRDefault="007B772F" w:rsidP="007B772F">
            <w:pPr>
              <w:spacing w:after="0" w:line="240" w:lineRule="auto"/>
              <w:jc w:val="center"/>
              <w:rPr>
                <w:rFonts w:ascii="Times New Roman" w:hAnsi="Times New Roman" w:cs="Times New Roman"/>
                <w:b/>
                <w:sz w:val="24"/>
                <w:szCs w:val="24"/>
              </w:rPr>
            </w:pPr>
          </w:p>
        </w:tc>
      </w:tr>
      <w:tr w:rsidR="007B772F" w:rsidRPr="007B772F" w:rsidTr="00D12D2F">
        <w:trPr>
          <w:trHeight w:val="210"/>
        </w:trPr>
        <w:tc>
          <w:tcPr>
            <w:tcW w:w="0" w:type="auto"/>
            <w:gridSpan w:val="5"/>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Психолого-педагогическая работа</w:t>
            </w:r>
          </w:p>
        </w:tc>
      </w:tr>
      <w:tr w:rsidR="007B772F" w:rsidRPr="007B772F" w:rsidTr="00D12D2F">
        <w:trPr>
          <w:trHeight w:val="215"/>
        </w:trPr>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Обеспечить педагогическое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Планы, программы</w:t>
            </w:r>
          </w:p>
          <w:p w:rsidR="007B772F" w:rsidRPr="007B772F" w:rsidRDefault="007B772F" w:rsidP="007B772F">
            <w:pPr>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Разработать индивидуальную программу по предмету.</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Разработать воспитательную программу работы с классом и индивидуальную воспитательную программу для детей с ЗПР, детей-инвалидов.</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Разработать план работы с родителями по формированию толерантных отношений между участниками инклюзивного образовательного процесса.</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Осуществление педагогического мониторинга достижений школьника.</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сентябрь</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Заместитель</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директора по УВР</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Учителя-предметники, классный руководитель, социальный педагог</w:t>
            </w:r>
          </w:p>
        </w:tc>
      </w:tr>
      <w:tr w:rsidR="007B772F" w:rsidRPr="007B772F" w:rsidTr="00D12D2F">
        <w:trPr>
          <w:trHeight w:val="215"/>
        </w:trPr>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Обеспечить психологическое и логопедическое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Позитивная динамика развиваемых параметров</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1.Формирование групп для коррекционной работы.</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2.Составление расписания занятий.</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3. Проведение коррекционных занятий.</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4. Отслеживание динамики развития ребенка</w:t>
            </w: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До 10.10</w:t>
            </w:r>
          </w:p>
          <w:p w:rsidR="007B772F" w:rsidRPr="007B772F" w:rsidRDefault="007B772F" w:rsidP="007B772F">
            <w:pPr>
              <w:spacing w:after="0" w:line="240" w:lineRule="auto"/>
              <w:rPr>
                <w:rFonts w:ascii="Times New Roman" w:hAnsi="Times New Roman" w:cs="Times New Roman"/>
                <w:sz w:val="24"/>
                <w:szCs w:val="24"/>
              </w:rPr>
            </w:pPr>
          </w:p>
          <w:p w:rsidR="007B772F" w:rsidRPr="007B772F" w:rsidRDefault="007B772F" w:rsidP="007B772F">
            <w:pPr>
              <w:spacing w:after="0" w:line="240" w:lineRule="auto"/>
              <w:rPr>
                <w:rFonts w:ascii="Times New Roman" w:hAnsi="Times New Roman" w:cs="Times New Roman"/>
                <w:sz w:val="24"/>
                <w:szCs w:val="24"/>
              </w:rPr>
            </w:pP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10.10-15.05</w:t>
            </w: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Педагог-психолог</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логопед </w:t>
            </w:r>
          </w:p>
          <w:p w:rsidR="007B772F" w:rsidRPr="007B772F" w:rsidRDefault="007B772F" w:rsidP="007B772F">
            <w:pPr>
              <w:spacing w:after="0" w:line="240" w:lineRule="auto"/>
              <w:rPr>
                <w:rFonts w:ascii="Times New Roman" w:hAnsi="Times New Roman" w:cs="Times New Roman"/>
                <w:sz w:val="24"/>
                <w:szCs w:val="24"/>
              </w:rPr>
            </w:pPr>
          </w:p>
        </w:tc>
      </w:tr>
      <w:tr w:rsidR="007B772F" w:rsidRPr="007B772F" w:rsidTr="00D12D2F">
        <w:trPr>
          <w:trHeight w:val="215"/>
        </w:trPr>
        <w:tc>
          <w:tcPr>
            <w:tcW w:w="0" w:type="auto"/>
            <w:gridSpan w:val="5"/>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Лечебно – профилактическая работа</w:t>
            </w:r>
          </w:p>
        </w:tc>
      </w:tr>
      <w:tr w:rsidR="007B772F" w:rsidRPr="007B772F" w:rsidTr="00D12D2F">
        <w:trPr>
          <w:trHeight w:val="215"/>
        </w:trPr>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Создание условий для сохранения и укрепления здоровья обучающихся с ЗПР, детей-инвалидов</w:t>
            </w:r>
          </w:p>
          <w:p w:rsidR="007B772F" w:rsidRPr="007B772F" w:rsidRDefault="007B772F" w:rsidP="007B772F">
            <w:pPr>
              <w:spacing w:after="0" w:line="240" w:lineRule="auto"/>
              <w:rPr>
                <w:rFonts w:ascii="Times New Roman" w:hAnsi="Times New Roman" w:cs="Times New Roman"/>
                <w:sz w:val="24"/>
                <w:szCs w:val="24"/>
              </w:rPr>
            </w:pPr>
          </w:p>
          <w:p w:rsidR="007B772F" w:rsidRPr="007B772F" w:rsidRDefault="007B772F" w:rsidP="007B772F">
            <w:pPr>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Разработка  рекомендаций для педагогов, учителя, и родителей по работе с детьми с ЗПР.</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Реализация профилактических образовательных программ</w:t>
            </w: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sz w:val="24"/>
                <w:szCs w:val="24"/>
              </w:rPr>
            </w:pP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В течение года</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Заместитель</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директора по УВР</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Классный руководитель</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Педагог-психолог</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логопед </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Медицинский работник </w:t>
            </w:r>
          </w:p>
        </w:tc>
      </w:tr>
    </w:tbl>
    <w:p w:rsidR="007B772F" w:rsidRPr="00FC1102" w:rsidRDefault="007B772F" w:rsidP="00FC1102">
      <w:pPr>
        <w:spacing w:after="0" w:line="240" w:lineRule="auto"/>
        <w:ind w:firstLine="454"/>
        <w:jc w:val="both"/>
        <w:rPr>
          <w:rFonts w:ascii="Times New Roman" w:hAnsi="Times New Roman" w:cs="Times New Roman"/>
          <w:i/>
          <w:sz w:val="24"/>
          <w:szCs w:val="24"/>
        </w:rPr>
      </w:pPr>
      <w:r w:rsidRPr="00FC1102">
        <w:rPr>
          <w:rFonts w:ascii="Times New Roman" w:hAnsi="Times New Roman" w:cs="Times New Roman"/>
          <w:i/>
          <w:sz w:val="24"/>
          <w:szCs w:val="24"/>
        </w:rPr>
        <w:t>Консультативная работа включает:</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7B772F" w:rsidRPr="007B772F" w:rsidRDefault="007B772F" w:rsidP="007B772F">
      <w:pPr>
        <w:pStyle w:val="aa"/>
        <w:spacing w:after="0" w:line="240" w:lineRule="auto"/>
        <w:ind w:left="0" w:firstLine="454"/>
        <w:jc w:val="both"/>
        <w:rPr>
          <w:rFonts w:ascii="Times New Roman" w:hAnsi="Times New Roman" w:cs="Times New Roman"/>
          <w:i/>
          <w:sz w:val="24"/>
          <w:szCs w:val="24"/>
        </w:rPr>
      </w:pPr>
      <w:r w:rsidRPr="007B772F">
        <w:rPr>
          <w:rFonts w:ascii="Times New Roman" w:hAnsi="Times New Roman" w:cs="Times New Roman"/>
          <w:sz w:val="24"/>
          <w:szCs w:val="24"/>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B772F" w:rsidRPr="007B772F" w:rsidRDefault="007B772F" w:rsidP="007B772F">
      <w:pPr>
        <w:pStyle w:val="aa"/>
        <w:spacing w:after="0" w:line="240" w:lineRule="auto"/>
        <w:ind w:left="0" w:firstLine="454"/>
        <w:jc w:val="both"/>
        <w:rPr>
          <w:rFonts w:ascii="Times New Roman" w:hAnsi="Times New Roman" w:cs="Times New Roman"/>
          <w:i/>
          <w:sz w:val="24"/>
          <w:szCs w:val="24"/>
        </w:rPr>
      </w:pPr>
      <w:r w:rsidRPr="007B772F">
        <w:rPr>
          <w:rFonts w:ascii="Times New Roman" w:hAnsi="Times New Roman" w:cs="Times New Roman"/>
          <w:i/>
          <w:sz w:val="24"/>
          <w:szCs w:val="24"/>
        </w:rPr>
        <w:t>Информационно-просветительская работа предусматривает:</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Консультативный модуль</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b/>
          <w:sz w:val="24"/>
          <w:szCs w:val="24"/>
        </w:rPr>
        <w:t>Цель:</w:t>
      </w:r>
      <w:r w:rsidRPr="007B772F">
        <w:rPr>
          <w:rFonts w:ascii="Times New Roman" w:hAnsi="Times New Roman" w:cs="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3"/>
        <w:gridCol w:w="2094"/>
        <w:gridCol w:w="2104"/>
        <w:gridCol w:w="1973"/>
        <w:gridCol w:w="1916"/>
      </w:tblGrid>
      <w:tr w:rsidR="007B772F" w:rsidRPr="007B772F" w:rsidTr="00D12D2F">
        <w:trPr>
          <w:trHeight w:val="1801"/>
        </w:trPr>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Задачи (направления) деятельности</w:t>
            </w:r>
          </w:p>
          <w:p w:rsidR="007B772F" w:rsidRPr="007B772F" w:rsidRDefault="007B772F" w:rsidP="007B772F">
            <w:pPr>
              <w:spacing w:after="0" w:line="240" w:lineRule="auto"/>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Планируемые результаты.</w:t>
            </w:r>
          </w:p>
          <w:p w:rsidR="007B772F" w:rsidRPr="007B772F" w:rsidRDefault="007B772F" w:rsidP="007B772F">
            <w:pPr>
              <w:spacing w:after="0" w:line="240" w:lineRule="auto"/>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Виды и формы деятельности, мероприятия.</w:t>
            </w:r>
          </w:p>
          <w:p w:rsidR="007B772F" w:rsidRPr="007B772F" w:rsidRDefault="007B772F" w:rsidP="007B772F">
            <w:pPr>
              <w:spacing w:after="0" w:line="240" w:lineRule="auto"/>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Сроки (периодичность в течение года)</w:t>
            </w:r>
          </w:p>
          <w:p w:rsidR="007B772F" w:rsidRPr="007B772F" w:rsidRDefault="007B772F" w:rsidP="007B772F">
            <w:pPr>
              <w:spacing w:after="0" w:line="240" w:lineRule="auto"/>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Ответственные</w:t>
            </w:r>
          </w:p>
          <w:p w:rsidR="007B772F" w:rsidRPr="007B772F" w:rsidRDefault="007B772F" w:rsidP="007B772F">
            <w:pPr>
              <w:spacing w:after="0" w:line="240" w:lineRule="auto"/>
              <w:rPr>
                <w:rFonts w:ascii="Times New Roman" w:hAnsi="Times New Roman" w:cs="Times New Roman"/>
                <w:b/>
                <w:sz w:val="24"/>
                <w:szCs w:val="24"/>
              </w:rPr>
            </w:pPr>
          </w:p>
        </w:tc>
      </w:tr>
      <w:tr w:rsidR="007B772F" w:rsidRPr="007B772F" w:rsidTr="00D12D2F">
        <w:trPr>
          <w:trHeight w:val="381"/>
        </w:trPr>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Консультирование педагогических работников по  вопросам инклюзивного образования</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1. Рекомендации, приёмы, упражнения и др. материалы. </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2. Разработка плана консультативной работы с ребенком, родителями, классом, работниками школы</w:t>
            </w: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Индивидуальные, групповые, тематические консультации</w:t>
            </w:r>
          </w:p>
          <w:p w:rsidR="007B772F" w:rsidRPr="007B772F" w:rsidRDefault="007B772F" w:rsidP="007B772F">
            <w:pPr>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Специалисты ПМПК</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логопед</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Педагог – психолог</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Социальный педагог</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Заместитель директора </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по УВР</w:t>
            </w:r>
          </w:p>
        </w:tc>
      </w:tr>
      <w:tr w:rsidR="007B772F" w:rsidRPr="007B772F" w:rsidTr="00D12D2F">
        <w:trPr>
          <w:trHeight w:val="381"/>
        </w:trPr>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Консультирование учащихся по выявленных проблемам, оказание превентивной помощи</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1. Рекомендации, приёмы, упражнения и др. материалы. </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2. Разработка плана консультативной работы с учащимся</w:t>
            </w: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Индивидуальные, групповые, тематические консультации</w:t>
            </w:r>
          </w:p>
          <w:p w:rsidR="007B772F" w:rsidRPr="007B772F" w:rsidRDefault="007B772F" w:rsidP="007B772F">
            <w:pPr>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Специалисты ПМПК</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Логопед</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Педагог – психолог</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Социальный педагог</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Заместитель директора</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по УВР</w:t>
            </w:r>
          </w:p>
        </w:tc>
      </w:tr>
      <w:tr w:rsidR="007B772F" w:rsidRPr="007B772F" w:rsidTr="00D12D2F">
        <w:trPr>
          <w:trHeight w:val="381"/>
        </w:trPr>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1. Рекомендации, приёмы, упражнения и др. материалы. </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2. Разработка плана консультативной работы с родителями </w:t>
            </w: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Индивидуальные, групповые, тематические консультации</w:t>
            </w:r>
          </w:p>
          <w:p w:rsidR="007B772F" w:rsidRPr="007B772F" w:rsidRDefault="007B772F" w:rsidP="007B772F">
            <w:pPr>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Специалисты ПМПК</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логопед</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Педагог – психолог</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Социальный педагог</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Заместитель директора </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по УВР</w:t>
            </w:r>
          </w:p>
        </w:tc>
      </w:tr>
    </w:tbl>
    <w:p w:rsidR="007B772F" w:rsidRPr="007B772F" w:rsidRDefault="007B772F" w:rsidP="007B772F">
      <w:pPr>
        <w:spacing w:after="0" w:line="240" w:lineRule="auto"/>
        <w:rPr>
          <w:rFonts w:ascii="Times New Roman" w:hAnsi="Times New Roman" w:cs="Times New Roman"/>
          <w:b/>
          <w:sz w:val="24"/>
          <w:szCs w:val="24"/>
        </w:rPr>
      </w:pPr>
      <w:r w:rsidRPr="007B772F">
        <w:rPr>
          <w:rFonts w:ascii="Times New Roman" w:hAnsi="Times New Roman" w:cs="Times New Roman"/>
          <w:b/>
          <w:sz w:val="24"/>
          <w:szCs w:val="24"/>
        </w:rPr>
        <w:t>Информационно – просветительский модуль</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b/>
          <w:iCs/>
          <w:sz w:val="24"/>
          <w:szCs w:val="24"/>
        </w:rPr>
        <w:t>Цель:</w:t>
      </w:r>
      <w:r w:rsidRPr="007B772F">
        <w:rPr>
          <w:rFonts w:ascii="Times New Roman" w:hAnsi="Times New Roman" w:cs="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2"/>
        <w:gridCol w:w="1960"/>
        <w:gridCol w:w="2155"/>
        <w:gridCol w:w="2008"/>
        <w:gridCol w:w="1925"/>
      </w:tblGrid>
      <w:tr w:rsidR="007B772F" w:rsidRPr="007B772F" w:rsidTr="00D12D2F">
        <w:trPr>
          <w:trHeight w:val="940"/>
        </w:trPr>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jc w:val="center"/>
              <w:rPr>
                <w:rFonts w:ascii="Times New Roman" w:hAnsi="Times New Roman" w:cs="Times New Roman"/>
                <w:b/>
                <w:sz w:val="24"/>
                <w:szCs w:val="24"/>
              </w:rPr>
            </w:pPr>
            <w:r w:rsidRPr="007B772F">
              <w:rPr>
                <w:rFonts w:ascii="Times New Roman" w:hAnsi="Times New Roman" w:cs="Times New Roman"/>
                <w:b/>
                <w:sz w:val="24"/>
                <w:szCs w:val="24"/>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jc w:val="center"/>
              <w:rPr>
                <w:rFonts w:ascii="Times New Roman" w:hAnsi="Times New Roman" w:cs="Times New Roman"/>
                <w:b/>
                <w:sz w:val="24"/>
                <w:szCs w:val="24"/>
              </w:rPr>
            </w:pPr>
            <w:r w:rsidRPr="007B772F">
              <w:rPr>
                <w:rFonts w:ascii="Times New Roman" w:hAnsi="Times New Roman" w:cs="Times New Roman"/>
                <w:b/>
                <w:sz w:val="24"/>
                <w:szCs w:val="24"/>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jc w:val="center"/>
              <w:rPr>
                <w:rFonts w:ascii="Times New Roman" w:hAnsi="Times New Roman" w:cs="Times New Roman"/>
                <w:b/>
                <w:sz w:val="24"/>
                <w:szCs w:val="24"/>
              </w:rPr>
            </w:pPr>
            <w:r w:rsidRPr="007B772F">
              <w:rPr>
                <w:rFonts w:ascii="Times New Roman" w:hAnsi="Times New Roman" w:cs="Times New Roman"/>
                <w:b/>
                <w:sz w:val="24"/>
                <w:szCs w:val="24"/>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jc w:val="center"/>
              <w:rPr>
                <w:rFonts w:ascii="Times New Roman" w:hAnsi="Times New Roman" w:cs="Times New Roman"/>
                <w:b/>
                <w:sz w:val="24"/>
                <w:szCs w:val="24"/>
              </w:rPr>
            </w:pPr>
            <w:r w:rsidRPr="007B772F">
              <w:rPr>
                <w:rFonts w:ascii="Times New Roman" w:hAnsi="Times New Roman" w:cs="Times New Roman"/>
                <w:b/>
                <w:sz w:val="24"/>
                <w:szCs w:val="24"/>
              </w:rPr>
              <w:t>Сроки (периодичность 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jc w:val="center"/>
              <w:rPr>
                <w:rFonts w:ascii="Times New Roman" w:hAnsi="Times New Roman" w:cs="Times New Roman"/>
                <w:b/>
                <w:sz w:val="24"/>
                <w:szCs w:val="24"/>
              </w:rPr>
            </w:pPr>
            <w:r w:rsidRPr="007B772F">
              <w:rPr>
                <w:rFonts w:ascii="Times New Roman" w:hAnsi="Times New Roman" w:cs="Times New Roman"/>
                <w:b/>
                <w:sz w:val="24"/>
                <w:szCs w:val="24"/>
              </w:rPr>
              <w:t>Ответственные</w:t>
            </w:r>
          </w:p>
          <w:p w:rsidR="007B772F" w:rsidRPr="007B772F" w:rsidRDefault="007B772F" w:rsidP="007B772F">
            <w:pPr>
              <w:spacing w:after="0" w:line="240" w:lineRule="auto"/>
              <w:jc w:val="center"/>
              <w:rPr>
                <w:rFonts w:ascii="Times New Roman" w:hAnsi="Times New Roman" w:cs="Times New Roman"/>
                <w:b/>
                <w:sz w:val="24"/>
                <w:szCs w:val="24"/>
              </w:rPr>
            </w:pPr>
          </w:p>
        </w:tc>
      </w:tr>
      <w:tr w:rsidR="007B772F" w:rsidRPr="007B772F" w:rsidTr="00D12D2F">
        <w:trPr>
          <w:trHeight w:val="1843"/>
        </w:trPr>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Информирование родителей (законных представителей) по медицинским, социальным, правовым и другим вопросам </w:t>
            </w:r>
          </w:p>
          <w:p w:rsidR="007B772F" w:rsidRPr="007B772F" w:rsidRDefault="007B772F" w:rsidP="007B772F">
            <w:pPr>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Организация работы  семинаров, тренингов…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Специалисты ПМПК</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логопед</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Педагог – психолог</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Социальный педагог</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Заместитель директора</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 по УВР </w:t>
            </w:r>
          </w:p>
        </w:tc>
      </w:tr>
      <w:tr w:rsidR="007B772F" w:rsidRPr="007B772F" w:rsidTr="00D12D2F">
        <w:trPr>
          <w:trHeight w:val="716"/>
        </w:trPr>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Организация методических мероприятий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 По отдельному плану-графику</w:t>
            </w:r>
          </w:p>
          <w:p w:rsidR="007B772F" w:rsidRPr="007B772F" w:rsidRDefault="007B772F" w:rsidP="007B772F">
            <w:pPr>
              <w:spacing w:after="0" w:line="240" w:lineRule="auto"/>
              <w:rPr>
                <w:rFonts w:ascii="Times New Roman" w:hAnsi="Times New Roman" w:cs="Times New Roman"/>
                <w:sz w:val="24"/>
                <w:szCs w:val="24"/>
              </w:rPr>
            </w:pPr>
          </w:p>
          <w:p w:rsidR="007B772F" w:rsidRPr="007B772F" w:rsidRDefault="007B772F" w:rsidP="007B772F">
            <w:pPr>
              <w:spacing w:after="0" w:line="240" w:lineRule="auto"/>
              <w:rPr>
                <w:rFonts w:ascii="Times New Roman" w:hAnsi="Times New Roman" w:cs="Times New Roman"/>
                <w:sz w:val="24"/>
                <w:szCs w:val="24"/>
              </w:rPr>
            </w:pPr>
          </w:p>
          <w:p w:rsidR="007B772F" w:rsidRPr="007B772F" w:rsidRDefault="007B772F" w:rsidP="007B772F">
            <w:pPr>
              <w:spacing w:after="0" w:line="240" w:lineRule="auto"/>
              <w:rPr>
                <w:rFonts w:ascii="Times New Roman" w:hAnsi="Times New Roman" w:cs="Times New Roman"/>
                <w:sz w:val="24"/>
                <w:szCs w:val="24"/>
              </w:rPr>
            </w:pPr>
          </w:p>
          <w:p w:rsidR="007B772F" w:rsidRPr="007B772F" w:rsidRDefault="007B772F" w:rsidP="007B772F">
            <w:pPr>
              <w:spacing w:after="0" w:line="240" w:lineRule="auto"/>
              <w:rPr>
                <w:rFonts w:ascii="Times New Roman" w:hAnsi="Times New Roman" w:cs="Times New Roman"/>
                <w:sz w:val="24"/>
                <w:szCs w:val="24"/>
              </w:rPr>
            </w:pPr>
          </w:p>
          <w:p w:rsidR="007B772F" w:rsidRPr="007B772F" w:rsidRDefault="007B772F" w:rsidP="007B772F">
            <w:pPr>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Специалисты ПМПК</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Логопед</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Педагог – психолог</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Социальный педагог</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Заместитель директора </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по УВР </w:t>
            </w:r>
          </w:p>
          <w:p w:rsidR="007B772F" w:rsidRPr="007B772F" w:rsidRDefault="007B772F" w:rsidP="007B772F">
            <w:pPr>
              <w:spacing w:after="0" w:line="240" w:lineRule="auto"/>
              <w:rPr>
                <w:rFonts w:ascii="Times New Roman" w:hAnsi="Times New Roman" w:cs="Times New Roman"/>
                <w:sz w:val="24"/>
                <w:szCs w:val="24"/>
              </w:rPr>
            </w:pPr>
            <w:r w:rsidRPr="007B772F">
              <w:rPr>
                <w:rFonts w:ascii="Times New Roman" w:hAnsi="Times New Roman" w:cs="Times New Roman"/>
                <w:sz w:val="24"/>
                <w:szCs w:val="24"/>
              </w:rPr>
              <w:t xml:space="preserve">другие организации </w:t>
            </w:r>
          </w:p>
        </w:tc>
      </w:tr>
    </w:tbl>
    <w:p w:rsidR="007B772F" w:rsidRPr="007B772F" w:rsidRDefault="007B772F" w:rsidP="007B772F">
      <w:pPr>
        <w:pStyle w:val="aa"/>
        <w:spacing w:after="0" w:line="240" w:lineRule="auto"/>
        <w:ind w:left="0" w:firstLine="454"/>
        <w:jc w:val="both"/>
        <w:rPr>
          <w:rFonts w:ascii="Times New Roman" w:hAnsi="Times New Roman" w:cs="Times New Roman"/>
          <w:sz w:val="24"/>
          <w:szCs w:val="24"/>
        </w:rPr>
      </w:pPr>
    </w:p>
    <w:p w:rsidR="00E3447D" w:rsidRDefault="00E3447D" w:rsidP="007B772F">
      <w:pPr>
        <w:spacing w:after="0" w:line="240" w:lineRule="auto"/>
        <w:ind w:firstLine="454"/>
        <w:jc w:val="center"/>
        <w:rPr>
          <w:rFonts w:ascii="Times New Roman" w:hAnsi="Times New Roman" w:cs="Times New Roman"/>
          <w:b/>
          <w:sz w:val="24"/>
          <w:szCs w:val="24"/>
        </w:rPr>
      </w:pPr>
    </w:p>
    <w:p w:rsidR="00E3447D" w:rsidRDefault="00E3447D" w:rsidP="007B772F">
      <w:pPr>
        <w:spacing w:after="0" w:line="240" w:lineRule="auto"/>
        <w:ind w:firstLine="454"/>
        <w:jc w:val="center"/>
        <w:rPr>
          <w:rFonts w:ascii="Times New Roman" w:hAnsi="Times New Roman" w:cs="Times New Roman"/>
          <w:b/>
          <w:sz w:val="24"/>
          <w:szCs w:val="24"/>
        </w:rPr>
      </w:pPr>
    </w:p>
    <w:p w:rsidR="00FC1102" w:rsidRDefault="00FC1102" w:rsidP="00984D21">
      <w:pPr>
        <w:spacing w:after="0" w:line="240" w:lineRule="auto"/>
        <w:ind w:firstLine="454"/>
        <w:rPr>
          <w:rFonts w:ascii="Times New Roman" w:hAnsi="Times New Roman" w:cs="Times New Roman"/>
          <w:b/>
          <w:sz w:val="24"/>
          <w:szCs w:val="24"/>
        </w:rPr>
      </w:pPr>
    </w:p>
    <w:p w:rsidR="00FC1102" w:rsidRDefault="00FC1102" w:rsidP="00984D21">
      <w:pPr>
        <w:spacing w:after="0" w:line="240" w:lineRule="auto"/>
        <w:ind w:firstLine="454"/>
        <w:rPr>
          <w:rFonts w:ascii="Times New Roman" w:hAnsi="Times New Roman" w:cs="Times New Roman"/>
          <w:b/>
          <w:sz w:val="24"/>
          <w:szCs w:val="24"/>
        </w:rPr>
      </w:pPr>
    </w:p>
    <w:p w:rsidR="00984D21" w:rsidRPr="007B772F" w:rsidRDefault="00984D21" w:rsidP="00984D21">
      <w:pPr>
        <w:spacing w:after="0" w:line="240" w:lineRule="auto"/>
        <w:ind w:firstLine="454"/>
        <w:rPr>
          <w:rFonts w:ascii="Times New Roman" w:hAnsi="Times New Roman" w:cs="Times New Roman"/>
          <w:b/>
          <w:sz w:val="24"/>
          <w:szCs w:val="24"/>
        </w:rPr>
      </w:pPr>
      <w:r w:rsidRPr="007B772F">
        <w:rPr>
          <w:rFonts w:ascii="Times New Roman" w:hAnsi="Times New Roman" w:cs="Times New Roman"/>
          <w:b/>
          <w:sz w:val="24"/>
          <w:szCs w:val="24"/>
        </w:rPr>
        <w:t>Механизмы реализации программы</w:t>
      </w:r>
    </w:p>
    <w:p w:rsidR="00984D21" w:rsidRPr="007B772F" w:rsidRDefault="00984D21" w:rsidP="00984D21">
      <w:pPr>
        <w:pStyle w:val="Style26"/>
        <w:widowControl/>
        <w:spacing w:line="240" w:lineRule="auto"/>
        <w:ind w:firstLine="567"/>
        <w:rPr>
          <w:rStyle w:val="FontStyle132"/>
          <w:sz w:val="24"/>
          <w:szCs w:val="24"/>
        </w:rPr>
      </w:pPr>
      <w:r w:rsidRPr="007B772F">
        <w:rPr>
          <w:rStyle w:val="FontStyle132"/>
          <w:sz w:val="24"/>
          <w:szCs w:val="24"/>
        </w:rPr>
        <w:t>Одним из основных механизмов реализации Программы является сетевое взаимодействие. Сетевое взаимодействие осуществляется в форме совместной деятельности с МУ «Городская психолого-медико-педагогическая консультация», ГБУЗ РМ «Детская поликлиника №4», ГБУЗ РМ «Республиканский психоневрологический диспансер». Деятельность направлена на обеспечение условий освоения учащимися с ОВЗ образовательной программы.</w:t>
      </w:r>
    </w:p>
    <w:p w:rsidR="00984D21" w:rsidRPr="007B772F" w:rsidRDefault="00984D21" w:rsidP="00984D21">
      <w:pPr>
        <w:pStyle w:val="Style26"/>
        <w:widowControl/>
        <w:spacing w:line="240" w:lineRule="auto"/>
        <w:ind w:firstLine="567"/>
        <w:rPr>
          <w:rStyle w:val="FontStyle132"/>
          <w:sz w:val="24"/>
          <w:szCs w:val="24"/>
        </w:rPr>
      </w:pPr>
      <w:r w:rsidRPr="007B772F">
        <w:rPr>
          <w:rStyle w:val="FontStyle132"/>
          <w:sz w:val="24"/>
          <w:szCs w:val="24"/>
        </w:rPr>
        <w:t>Порядок и условия взаимодействия школы с иными организациями при совместной реализации Программы определяются договором.</w:t>
      </w:r>
    </w:p>
    <w:p w:rsidR="00984D21" w:rsidRPr="007B772F" w:rsidRDefault="00984D21" w:rsidP="00984D21">
      <w:pPr>
        <w:pStyle w:val="Style26"/>
        <w:widowControl/>
        <w:tabs>
          <w:tab w:val="left" w:pos="9254"/>
        </w:tabs>
        <w:spacing w:line="240" w:lineRule="auto"/>
        <w:ind w:firstLine="567"/>
        <w:rPr>
          <w:rStyle w:val="FontStyle132"/>
          <w:sz w:val="24"/>
          <w:szCs w:val="24"/>
        </w:rPr>
      </w:pPr>
      <w:r w:rsidRPr="007B772F">
        <w:rPr>
          <w:rStyle w:val="FontStyle132"/>
          <w:sz w:val="24"/>
          <w:szCs w:val="24"/>
        </w:rPr>
        <w:t>В выборе форм и режима обучения, вида образовательной программы (основная/адаптированная), а также направлений деятельности и ее содержательного наполнения школа придерживается рекомендаций МУ «Городская психолого-медико-педагогическая консультация».</w:t>
      </w:r>
    </w:p>
    <w:p w:rsidR="00E3447D" w:rsidRPr="007B772F" w:rsidRDefault="00E3447D" w:rsidP="00E3447D">
      <w:pPr>
        <w:pStyle w:val="Style26"/>
        <w:widowControl/>
        <w:spacing w:line="240" w:lineRule="auto"/>
        <w:ind w:firstLine="567"/>
        <w:rPr>
          <w:rStyle w:val="FontStyle132"/>
          <w:sz w:val="24"/>
          <w:szCs w:val="24"/>
        </w:rPr>
      </w:pPr>
    </w:p>
    <w:p w:rsidR="00E3447D" w:rsidRPr="007B772F" w:rsidRDefault="00E3447D" w:rsidP="00E3447D">
      <w:pPr>
        <w:pStyle w:val="Style20"/>
        <w:widowControl/>
        <w:spacing w:line="240" w:lineRule="auto"/>
        <w:ind w:firstLine="567"/>
        <w:rPr>
          <w:rStyle w:val="FontStyle130"/>
          <w:sz w:val="24"/>
          <w:szCs w:val="24"/>
        </w:rPr>
      </w:pPr>
      <w:r w:rsidRPr="007B772F">
        <w:rPr>
          <w:rStyle w:val="FontStyle130"/>
          <w:sz w:val="24"/>
          <w:szCs w:val="24"/>
        </w:rPr>
        <w:t>Требования к условиям реализации программы</w:t>
      </w:r>
    </w:p>
    <w:p w:rsidR="00E3447D" w:rsidRPr="007B772F" w:rsidRDefault="00E3447D" w:rsidP="00E3447D">
      <w:pPr>
        <w:spacing w:after="0" w:line="240" w:lineRule="auto"/>
        <w:ind w:firstLine="454"/>
        <w:jc w:val="both"/>
        <w:rPr>
          <w:rFonts w:ascii="Times New Roman" w:hAnsi="Times New Roman" w:cs="Times New Roman"/>
          <w:i/>
          <w:sz w:val="24"/>
          <w:szCs w:val="24"/>
        </w:rPr>
      </w:pPr>
      <w:r w:rsidRPr="007B772F">
        <w:rPr>
          <w:rFonts w:ascii="Times New Roman" w:hAnsi="Times New Roman" w:cs="Times New Roman"/>
          <w:i/>
          <w:sz w:val="24"/>
          <w:szCs w:val="24"/>
        </w:rPr>
        <w:t>Организационные условия</w:t>
      </w:r>
    </w:p>
    <w:p w:rsidR="00E3447D" w:rsidRDefault="00E3447D" w:rsidP="00E3447D">
      <w:pPr>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984D21" w:rsidRPr="007B772F" w:rsidRDefault="00984D21" w:rsidP="00984D21">
      <w:pPr>
        <w:pStyle w:val="Style26"/>
        <w:widowControl/>
        <w:tabs>
          <w:tab w:val="left" w:pos="9254"/>
        </w:tabs>
        <w:spacing w:line="240" w:lineRule="auto"/>
        <w:ind w:firstLine="567"/>
      </w:pPr>
      <w:r w:rsidRPr="007B772F">
        <w:rPr>
          <w:rStyle w:val="FontStyle132"/>
          <w:sz w:val="24"/>
          <w:szCs w:val="24"/>
        </w:rPr>
        <w:t>В выборе форм и режима обучения, вида образовательной программы (основная/адаптированная), а также направлений деятельности и ее содержательного наполнения школа придерживается рекомендаций МУ «Городская психолого-медико-педагогическая консультация».</w:t>
      </w:r>
    </w:p>
    <w:p w:rsidR="00E3447D" w:rsidRPr="007B772F" w:rsidRDefault="00E3447D" w:rsidP="00E3447D">
      <w:pPr>
        <w:pStyle w:val="aa"/>
        <w:spacing w:after="0" w:line="240" w:lineRule="auto"/>
        <w:ind w:left="0" w:firstLine="454"/>
        <w:jc w:val="both"/>
        <w:rPr>
          <w:rFonts w:ascii="Times New Roman" w:hAnsi="Times New Roman" w:cs="Times New Roman"/>
          <w:i/>
          <w:sz w:val="24"/>
          <w:szCs w:val="24"/>
        </w:rPr>
      </w:pPr>
      <w:r w:rsidRPr="007B772F">
        <w:rPr>
          <w:rFonts w:ascii="Times New Roman" w:hAnsi="Times New Roman" w:cs="Times New Roman"/>
          <w:i/>
          <w:sz w:val="24"/>
          <w:szCs w:val="24"/>
        </w:rPr>
        <w:t>Психолого-педагогическое обеспечение включает:</w:t>
      </w:r>
    </w:p>
    <w:p w:rsidR="00E3447D" w:rsidRPr="007B772F" w:rsidRDefault="00E3447D" w:rsidP="00E3447D">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дифференцированные условия (оптимальный режим учебных нагрузок);</w:t>
      </w:r>
    </w:p>
    <w:p w:rsidR="00E3447D" w:rsidRPr="007B772F" w:rsidRDefault="00E3447D" w:rsidP="00E3447D">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E3447D" w:rsidRPr="007B772F" w:rsidRDefault="00E3447D" w:rsidP="00E3447D">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E3447D" w:rsidRPr="007B772F" w:rsidRDefault="00E3447D" w:rsidP="00E3447D">
      <w:pPr>
        <w:pStyle w:val="aa"/>
        <w:spacing w:after="0" w:line="240" w:lineRule="auto"/>
        <w:ind w:left="0" w:firstLine="454"/>
        <w:jc w:val="both"/>
        <w:rPr>
          <w:rFonts w:ascii="Times New Roman" w:hAnsi="Times New Roman" w:cs="Times New Roman"/>
          <w:sz w:val="24"/>
          <w:szCs w:val="24"/>
        </w:rPr>
      </w:pPr>
      <w:r w:rsidRPr="007B772F">
        <w:rPr>
          <w:rFonts w:ascii="Times New Roman" w:hAnsi="Times New Roman" w:cs="Times New Roman"/>
          <w:sz w:val="24"/>
          <w:szCs w:val="24"/>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3447D" w:rsidRPr="007B772F" w:rsidRDefault="00E3447D" w:rsidP="00E3447D">
      <w:pPr>
        <w:pStyle w:val="afc"/>
        <w:widowControl w:val="0"/>
        <w:suppressAutoHyphens/>
        <w:spacing w:after="0" w:line="240" w:lineRule="auto"/>
        <w:ind w:firstLine="454"/>
        <w:jc w:val="both"/>
        <w:rPr>
          <w:rFonts w:ascii="Times New Roman" w:hAnsi="Times New Roman"/>
          <w:sz w:val="24"/>
          <w:szCs w:val="24"/>
        </w:rPr>
      </w:pPr>
      <w:r w:rsidRPr="007B772F">
        <w:rPr>
          <w:rFonts w:ascii="Times New Roman" w:hAnsi="Times New Roman"/>
          <w:sz w:val="24"/>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E3447D" w:rsidRPr="007B772F" w:rsidRDefault="00E3447D" w:rsidP="00E3447D">
      <w:pPr>
        <w:pStyle w:val="afc"/>
        <w:spacing w:after="0" w:line="240" w:lineRule="auto"/>
        <w:ind w:firstLine="454"/>
        <w:jc w:val="both"/>
        <w:rPr>
          <w:rFonts w:ascii="Times New Roman" w:hAnsi="Times New Roman"/>
          <w:i/>
          <w:sz w:val="24"/>
          <w:szCs w:val="24"/>
        </w:rPr>
      </w:pPr>
      <w:r w:rsidRPr="007B772F">
        <w:rPr>
          <w:rFonts w:ascii="Times New Roman" w:hAnsi="Times New Roman"/>
          <w:i/>
          <w:sz w:val="24"/>
          <w:szCs w:val="24"/>
        </w:rPr>
        <w:t>Программно-методическое обеспечение</w:t>
      </w:r>
    </w:p>
    <w:p w:rsidR="00E3447D" w:rsidRPr="007B772F" w:rsidRDefault="00E3447D" w:rsidP="00E3447D">
      <w:pPr>
        <w:pStyle w:val="BodyText21"/>
        <w:ind w:firstLine="454"/>
      </w:pPr>
      <w:r w:rsidRPr="007B772F">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E3447D" w:rsidRPr="007B772F" w:rsidRDefault="00E3447D" w:rsidP="00E3447D">
      <w:pPr>
        <w:pStyle w:val="BodyText21"/>
        <w:ind w:firstLine="454"/>
        <w:rPr>
          <w:i/>
        </w:rPr>
      </w:pPr>
      <w:r w:rsidRPr="007B772F">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E3447D" w:rsidRPr="007B772F" w:rsidRDefault="00E3447D" w:rsidP="00E3447D">
      <w:pPr>
        <w:pStyle w:val="afc"/>
        <w:spacing w:after="0" w:line="240" w:lineRule="auto"/>
        <w:ind w:firstLine="454"/>
        <w:jc w:val="both"/>
        <w:rPr>
          <w:rFonts w:ascii="Times New Roman" w:hAnsi="Times New Roman"/>
          <w:i/>
          <w:sz w:val="24"/>
          <w:szCs w:val="24"/>
        </w:rPr>
      </w:pPr>
      <w:r w:rsidRPr="007B772F">
        <w:rPr>
          <w:rFonts w:ascii="Times New Roman" w:hAnsi="Times New Roman"/>
          <w:i/>
          <w:sz w:val="24"/>
          <w:szCs w:val="24"/>
        </w:rPr>
        <w:t>Кадровое обеспечение</w:t>
      </w:r>
    </w:p>
    <w:p w:rsidR="00E3447D" w:rsidRPr="007B772F" w:rsidRDefault="00E3447D" w:rsidP="00E3447D">
      <w:pPr>
        <w:spacing w:after="0" w:line="240" w:lineRule="auto"/>
        <w:ind w:firstLine="454"/>
        <w:jc w:val="both"/>
        <w:rPr>
          <w:rFonts w:ascii="Times New Roman" w:hAnsi="Times New Roman" w:cs="Times New Roman"/>
          <w:sz w:val="24"/>
          <w:szCs w:val="24"/>
        </w:rPr>
      </w:pPr>
      <w:r w:rsidRPr="007B772F">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E3447D" w:rsidRPr="007B772F" w:rsidRDefault="00E3447D" w:rsidP="00E3447D">
      <w:pPr>
        <w:pStyle w:val="afc"/>
        <w:spacing w:after="0" w:line="240" w:lineRule="auto"/>
        <w:ind w:firstLine="454"/>
        <w:jc w:val="both"/>
        <w:rPr>
          <w:rFonts w:ascii="Times New Roman" w:hAnsi="Times New Roman"/>
          <w:sz w:val="24"/>
          <w:szCs w:val="24"/>
        </w:rPr>
      </w:pPr>
      <w:r w:rsidRPr="007B772F">
        <w:rPr>
          <w:rFonts w:ascii="Times New Roman" w:hAnsi="Times New Roman"/>
          <w:sz w:val="24"/>
          <w:szCs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E3447D" w:rsidRPr="007B772F" w:rsidRDefault="00E3447D" w:rsidP="00E3447D">
      <w:pPr>
        <w:pStyle w:val="afc"/>
        <w:tabs>
          <w:tab w:val="left" w:pos="707"/>
        </w:tabs>
        <w:spacing w:after="0" w:line="240" w:lineRule="auto"/>
        <w:ind w:firstLine="454"/>
        <w:jc w:val="both"/>
        <w:rPr>
          <w:rFonts w:ascii="Times New Roman" w:hAnsi="Times New Roman"/>
          <w:sz w:val="24"/>
          <w:szCs w:val="24"/>
        </w:rPr>
      </w:pPr>
      <w:r w:rsidRPr="007B772F">
        <w:rPr>
          <w:rFonts w:ascii="Times New Roman" w:hAnsi="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E3447D" w:rsidRPr="007B772F" w:rsidRDefault="00E3447D" w:rsidP="00E3447D">
      <w:pPr>
        <w:pStyle w:val="afc"/>
        <w:tabs>
          <w:tab w:val="left" w:pos="707"/>
        </w:tabs>
        <w:spacing w:after="0" w:line="240" w:lineRule="auto"/>
        <w:ind w:firstLine="454"/>
        <w:jc w:val="both"/>
        <w:rPr>
          <w:rFonts w:ascii="Times New Roman" w:hAnsi="Times New Roman"/>
          <w:i/>
          <w:sz w:val="24"/>
          <w:szCs w:val="24"/>
        </w:rPr>
      </w:pPr>
      <w:r w:rsidRPr="007B772F">
        <w:rPr>
          <w:rFonts w:ascii="Times New Roman" w:hAnsi="Times New Roman"/>
          <w:i/>
          <w:sz w:val="24"/>
          <w:szCs w:val="24"/>
        </w:rPr>
        <w:t>Материально-техническое обеспечение</w:t>
      </w:r>
    </w:p>
    <w:p w:rsidR="00E3447D" w:rsidRPr="007B772F" w:rsidRDefault="00E3447D" w:rsidP="00E3447D">
      <w:pPr>
        <w:pStyle w:val="afc"/>
        <w:tabs>
          <w:tab w:val="left" w:pos="707"/>
        </w:tabs>
        <w:spacing w:after="0" w:line="240" w:lineRule="auto"/>
        <w:ind w:firstLine="454"/>
        <w:jc w:val="both"/>
        <w:rPr>
          <w:rFonts w:ascii="Times New Roman" w:hAnsi="Times New Roman"/>
          <w:sz w:val="24"/>
          <w:szCs w:val="24"/>
        </w:rPr>
      </w:pPr>
      <w:r w:rsidRPr="007B772F">
        <w:rPr>
          <w:rFonts w:ascii="Times New Roman" w:hAnsi="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E3447D" w:rsidRPr="007B772F" w:rsidRDefault="00E3447D" w:rsidP="00E3447D">
      <w:pPr>
        <w:pStyle w:val="afc"/>
        <w:tabs>
          <w:tab w:val="left" w:pos="707"/>
        </w:tabs>
        <w:spacing w:after="0" w:line="240" w:lineRule="auto"/>
        <w:ind w:firstLine="454"/>
        <w:jc w:val="both"/>
        <w:rPr>
          <w:rFonts w:ascii="Times New Roman" w:hAnsi="Times New Roman"/>
          <w:i/>
          <w:sz w:val="24"/>
          <w:szCs w:val="24"/>
        </w:rPr>
      </w:pPr>
      <w:r w:rsidRPr="007B772F">
        <w:rPr>
          <w:rFonts w:ascii="Times New Roman" w:hAnsi="Times New Roman"/>
          <w:i/>
          <w:sz w:val="24"/>
          <w:szCs w:val="24"/>
        </w:rPr>
        <w:t>Информационное обеспечение</w:t>
      </w:r>
    </w:p>
    <w:p w:rsidR="00E3447D" w:rsidRPr="007B772F" w:rsidRDefault="00E3447D" w:rsidP="00E3447D">
      <w:pPr>
        <w:pStyle w:val="afc"/>
        <w:tabs>
          <w:tab w:val="left" w:pos="707"/>
        </w:tabs>
        <w:spacing w:after="0" w:line="240" w:lineRule="auto"/>
        <w:ind w:firstLine="454"/>
        <w:jc w:val="both"/>
        <w:rPr>
          <w:rFonts w:ascii="Times New Roman" w:hAnsi="Times New Roman"/>
          <w:i/>
          <w:sz w:val="24"/>
          <w:szCs w:val="24"/>
        </w:rPr>
      </w:pPr>
      <w:r w:rsidRPr="007B772F">
        <w:rPr>
          <w:rFonts w:ascii="Times New Roman" w:hAnsi="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E3447D" w:rsidRPr="007B772F" w:rsidRDefault="00E3447D" w:rsidP="00E3447D">
      <w:pPr>
        <w:pStyle w:val="afc"/>
        <w:tabs>
          <w:tab w:val="left" w:pos="707"/>
        </w:tabs>
        <w:spacing w:after="0" w:line="240" w:lineRule="auto"/>
        <w:ind w:firstLine="454"/>
        <w:jc w:val="both"/>
        <w:rPr>
          <w:rFonts w:ascii="Times New Roman" w:hAnsi="Times New Roman"/>
          <w:sz w:val="24"/>
          <w:szCs w:val="24"/>
        </w:rPr>
      </w:pPr>
      <w:r w:rsidRPr="007B772F">
        <w:rPr>
          <w:rFonts w:ascii="Times New Roman" w:hAnsi="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E3447D" w:rsidRPr="007B772F" w:rsidRDefault="00E3447D" w:rsidP="00E3447D">
      <w:pPr>
        <w:pStyle w:val="afc"/>
        <w:spacing w:after="0" w:line="240" w:lineRule="auto"/>
        <w:ind w:firstLine="454"/>
        <w:jc w:val="both"/>
        <w:rPr>
          <w:rFonts w:ascii="Times New Roman" w:hAnsi="Times New Roman"/>
          <w:sz w:val="24"/>
          <w:szCs w:val="24"/>
        </w:rPr>
      </w:pPr>
      <w:r w:rsidRPr="007B772F">
        <w:rPr>
          <w:rFonts w:ascii="Times New Roman" w:hAnsi="Times New Roman"/>
          <w:sz w:val="24"/>
          <w:szCs w:val="24"/>
        </w:rPr>
        <w:t>Результатом реализации указанных требований должно быть создание комфортной развивающей образовательной среды:</w:t>
      </w:r>
    </w:p>
    <w:p w:rsidR="00E3447D" w:rsidRPr="007B772F" w:rsidRDefault="00E3447D" w:rsidP="00E3447D">
      <w:pPr>
        <w:pStyle w:val="afc"/>
        <w:spacing w:after="0" w:line="240" w:lineRule="auto"/>
        <w:ind w:firstLine="454"/>
        <w:jc w:val="both"/>
        <w:rPr>
          <w:rFonts w:ascii="Times New Roman" w:hAnsi="Times New Roman"/>
          <w:sz w:val="24"/>
          <w:szCs w:val="24"/>
        </w:rPr>
      </w:pPr>
      <w:r w:rsidRPr="007B772F">
        <w:rPr>
          <w:rFonts w:ascii="Times New Roman" w:hAnsi="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E3447D" w:rsidRPr="007B772F" w:rsidRDefault="00E3447D" w:rsidP="00E3447D">
      <w:pPr>
        <w:pStyle w:val="afc"/>
        <w:spacing w:after="0" w:line="240" w:lineRule="auto"/>
        <w:ind w:firstLine="454"/>
        <w:jc w:val="both"/>
        <w:rPr>
          <w:rFonts w:ascii="Times New Roman" w:hAnsi="Times New Roman"/>
          <w:sz w:val="24"/>
          <w:szCs w:val="24"/>
        </w:rPr>
      </w:pPr>
      <w:r w:rsidRPr="007B772F">
        <w:rPr>
          <w:rFonts w:ascii="Times New Roman" w:hAnsi="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E3447D" w:rsidRPr="007B772F" w:rsidRDefault="00E3447D" w:rsidP="00E3447D">
      <w:pPr>
        <w:pStyle w:val="afc"/>
        <w:spacing w:after="0" w:line="240" w:lineRule="auto"/>
        <w:ind w:firstLine="454"/>
        <w:jc w:val="both"/>
        <w:rPr>
          <w:rFonts w:ascii="Times New Roman" w:hAnsi="Times New Roman"/>
          <w:sz w:val="24"/>
          <w:szCs w:val="24"/>
        </w:rPr>
      </w:pPr>
      <w:r w:rsidRPr="007B772F">
        <w:rPr>
          <w:rFonts w:ascii="Times New Roman" w:hAnsi="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E3447D" w:rsidRPr="007B772F" w:rsidRDefault="00E3447D" w:rsidP="00E3447D">
      <w:pPr>
        <w:shd w:val="clear" w:color="auto" w:fill="FFFFFF"/>
        <w:spacing w:after="0" w:line="240" w:lineRule="auto"/>
        <w:ind w:firstLine="454"/>
        <w:jc w:val="center"/>
        <w:rPr>
          <w:rFonts w:ascii="Times New Roman" w:hAnsi="Times New Roman" w:cs="Times New Roman"/>
          <w:b/>
          <w:sz w:val="24"/>
          <w:szCs w:val="24"/>
        </w:rPr>
      </w:pPr>
      <w:r w:rsidRPr="007B772F">
        <w:rPr>
          <w:rFonts w:ascii="Times New Roman" w:hAnsi="Times New Roman" w:cs="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E3447D" w:rsidRPr="007B772F" w:rsidRDefault="00E3447D" w:rsidP="00E3447D">
      <w:pPr>
        <w:spacing w:after="0" w:line="240" w:lineRule="auto"/>
        <w:rPr>
          <w:rFonts w:ascii="Times New Roman" w:hAnsi="Times New Roman" w:cs="Times New Roman"/>
          <w:sz w:val="24"/>
          <w:szCs w:val="24"/>
        </w:rPr>
      </w:pPr>
    </w:p>
    <w:p w:rsidR="00C946FD" w:rsidRPr="007B772F" w:rsidRDefault="00C946FD" w:rsidP="007B772F">
      <w:pPr>
        <w:pStyle w:val="Style37"/>
        <w:widowControl/>
        <w:ind w:firstLine="567"/>
        <w:jc w:val="center"/>
        <w:rPr>
          <w:rStyle w:val="FontStyle130"/>
          <w:sz w:val="24"/>
          <w:szCs w:val="24"/>
        </w:rPr>
      </w:pPr>
    </w:p>
    <w:p w:rsidR="00C946FD" w:rsidRDefault="00C946FD" w:rsidP="00370184">
      <w:pPr>
        <w:pStyle w:val="Style37"/>
        <w:widowControl/>
        <w:ind w:firstLine="567"/>
        <w:jc w:val="center"/>
        <w:rPr>
          <w:rStyle w:val="FontStyle130"/>
          <w:sz w:val="28"/>
          <w:szCs w:val="28"/>
        </w:rPr>
      </w:pPr>
    </w:p>
    <w:p w:rsidR="00C946FD" w:rsidRDefault="00C946FD" w:rsidP="00370184">
      <w:pPr>
        <w:pStyle w:val="Style37"/>
        <w:widowControl/>
        <w:ind w:firstLine="567"/>
        <w:jc w:val="center"/>
        <w:rPr>
          <w:rStyle w:val="FontStyle130"/>
          <w:sz w:val="28"/>
          <w:szCs w:val="28"/>
        </w:rPr>
      </w:pPr>
    </w:p>
    <w:p w:rsidR="00C946FD" w:rsidRDefault="00C946FD" w:rsidP="00370184">
      <w:pPr>
        <w:pStyle w:val="Style37"/>
        <w:widowControl/>
        <w:ind w:firstLine="567"/>
        <w:jc w:val="center"/>
        <w:rPr>
          <w:rStyle w:val="FontStyle130"/>
          <w:sz w:val="28"/>
          <w:szCs w:val="28"/>
        </w:rPr>
      </w:pPr>
    </w:p>
    <w:p w:rsidR="00C946FD" w:rsidRDefault="00C946FD" w:rsidP="00370184">
      <w:pPr>
        <w:pStyle w:val="Style37"/>
        <w:widowControl/>
        <w:ind w:firstLine="567"/>
        <w:jc w:val="center"/>
        <w:rPr>
          <w:rStyle w:val="FontStyle130"/>
          <w:sz w:val="28"/>
          <w:szCs w:val="28"/>
        </w:rPr>
      </w:pPr>
    </w:p>
    <w:p w:rsidR="00C946FD" w:rsidRDefault="00C946FD" w:rsidP="00370184">
      <w:pPr>
        <w:pStyle w:val="Style37"/>
        <w:widowControl/>
        <w:ind w:firstLine="567"/>
        <w:jc w:val="center"/>
        <w:rPr>
          <w:rStyle w:val="FontStyle130"/>
          <w:sz w:val="28"/>
          <w:szCs w:val="28"/>
        </w:rPr>
      </w:pPr>
    </w:p>
    <w:p w:rsidR="00C946FD" w:rsidRDefault="00C946FD" w:rsidP="00370184">
      <w:pPr>
        <w:pStyle w:val="Style37"/>
        <w:widowControl/>
        <w:ind w:firstLine="567"/>
        <w:jc w:val="center"/>
        <w:rPr>
          <w:rStyle w:val="FontStyle130"/>
          <w:sz w:val="28"/>
          <w:szCs w:val="28"/>
        </w:rPr>
      </w:pPr>
    </w:p>
    <w:p w:rsidR="00C946FD" w:rsidRDefault="00C946FD" w:rsidP="00370184">
      <w:pPr>
        <w:pStyle w:val="Style37"/>
        <w:widowControl/>
        <w:ind w:firstLine="567"/>
        <w:jc w:val="center"/>
        <w:rPr>
          <w:rStyle w:val="FontStyle130"/>
          <w:sz w:val="28"/>
          <w:szCs w:val="28"/>
        </w:rPr>
      </w:pPr>
    </w:p>
    <w:p w:rsidR="003201C5" w:rsidRDefault="003201C5" w:rsidP="00370184">
      <w:pPr>
        <w:pStyle w:val="Style37"/>
        <w:widowControl/>
        <w:ind w:firstLine="567"/>
        <w:jc w:val="center"/>
        <w:rPr>
          <w:rStyle w:val="FontStyle130"/>
          <w:sz w:val="28"/>
          <w:szCs w:val="28"/>
        </w:rPr>
      </w:pPr>
    </w:p>
    <w:p w:rsidR="003201C5" w:rsidRDefault="003201C5" w:rsidP="00370184">
      <w:pPr>
        <w:pStyle w:val="Style37"/>
        <w:widowControl/>
        <w:ind w:firstLine="567"/>
        <w:jc w:val="center"/>
        <w:rPr>
          <w:rStyle w:val="FontStyle130"/>
          <w:sz w:val="28"/>
          <w:szCs w:val="28"/>
        </w:rPr>
      </w:pPr>
    </w:p>
    <w:p w:rsidR="003201C5" w:rsidRDefault="003201C5" w:rsidP="00370184">
      <w:pPr>
        <w:pStyle w:val="Style37"/>
        <w:widowControl/>
        <w:ind w:firstLine="567"/>
        <w:jc w:val="center"/>
        <w:rPr>
          <w:rStyle w:val="FontStyle130"/>
          <w:sz w:val="28"/>
          <w:szCs w:val="28"/>
        </w:rPr>
      </w:pPr>
    </w:p>
    <w:p w:rsidR="003201C5" w:rsidRDefault="003201C5" w:rsidP="00370184">
      <w:pPr>
        <w:pStyle w:val="Style37"/>
        <w:widowControl/>
        <w:ind w:firstLine="567"/>
        <w:jc w:val="center"/>
        <w:rPr>
          <w:rStyle w:val="FontStyle130"/>
          <w:sz w:val="28"/>
          <w:szCs w:val="28"/>
        </w:rPr>
      </w:pPr>
    </w:p>
    <w:p w:rsidR="003201C5" w:rsidRDefault="003201C5" w:rsidP="00370184">
      <w:pPr>
        <w:pStyle w:val="Style37"/>
        <w:widowControl/>
        <w:ind w:firstLine="567"/>
        <w:jc w:val="center"/>
        <w:rPr>
          <w:rStyle w:val="FontStyle130"/>
          <w:sz w:val="28"/>
          <w:szCs w:val="28"/>
        </w:rPr>
      </w:pPr>
    </w:p>
    <w:p w:rsidR="003201C5" w:rsidRDefault="003201C5" w:rsidP="00370184">
      <w:pPr>
        <w:pStyle w:val="Style37"/>
        <w:widowControl/>
        <w:ind w:firstLine="567"/>
        <w:jc w:val="center"/>
        <w:rPr>
          <w:rStyle w:val="FontStyle130"/>
          <w:sz w:val="28"/>
          <w:szCs w:val="28"/>
        </w:rPr>
      </w:pPr>
    </w:p>
    <w:p w:rsidR="003201C5" w:rsidRDefault="003201C5" w:rsidP="00370184">
      <w:pPr>
        <w:pStyle w:val="Style37"/>
        <w:widowControl/>
        <w:ind w:firstLine="567"/>
        <w:jc w:val="center"/>
        <w:rPr>
          <w:rStyle w:val="FontStyle130"/>
          <w:sz w:val="28"/>
          <w:szCs w:val="28"/>
        </w:rPr>
      </w:pPr>
    </w:p>
    <w:p w:rsidR="003201C5" w:rsidRDefault="003201C5" w:rsidP="00370184">
      <w:pPr>
        <w:pStyle w:val="Style37"/>
        <w:widowControl/>
        <w:ind w:firstLine="567"/>
        <w:jc w:val="center"/>
        <w:rPr>
          <w:rStyle w:val="FontStyle130"/>
          <w:sz w:val="28"/>
          <w:szCs w:val="28"/>
        </w:rPr>
      </w:pPr>
    </w:p>
    <w:p w:rsidR="003201C5" w:rsidRDefault="003201C5" w:rsidP="00370184">
      <w:pPr>
        <w:pStyle w:val="Style37"/>
        <w:widowControl/>
        <w:ind w:firstLine="567"/>
        <w:jc w:val="center"/>
        <w:rPr>
          <w:rStyle w:val="FontStyle130"/>
          <w:sz w:val="28"/>
          <w:szCs w:val="28"/>
        </w:rPr>
      </w:pPr>
    </w:p>
    <w:p w:rsidR="003201C5" w:rsidRDefault="003201C5" w:rsidP="00370184">
      <w:pPr>
        <w:pStyle w:val="Style37"/>
        <w:widowControl/>
        <w:ind w:firstLine="567"/>
        <w:jc w:val="center"/>
        <w:rPr>
          <w:rStyle w:val="FontStyle130"/>
          <w:sz w:val="28"/>
          <w:szCs w:val="28"/>
        </w:rPr>
      </w:pPr>
    </w:p>
    <w:p w:rsidR="00984D21" w:rsidRDefault="00984D21" w:rsidP="00370184">
      <w:pPr>
        <w:pStyle w:val="Style37"/>
        <w:widowControl/>
        <w:ind w:firstLine="567"/>
        <w:jc w:val="center"/>
        <w:rPr>
          <w:rStyle w:val="FontStyle130"/>
          <w:sz w:val="28"/>
          <w:szCs w:val="28"/>
        </w:rPr>
      </w:pPr>
    </w:p>
    <w:p w:rsidR="00FC1102" w:rsidRDefault="00FC1102" w:rsidP="00370184">
      <w:pPr>
        <w:pStyle w:val="Style37"/>
        <w:widowControl/>
        <w:ind w:firstLine="567"/>
        <w:jc w:val="center"/>
        <w:rPr>
          <w:rStyle w:val="FontStyle130"/>
          <w:sz w:val="28"/>
          <w:szCs w:val="28"/>
        </w:rPr>
      </w:pPr>
    </w:p>
    <w:p w:rsidR="003201C5" w:rsidRDefault="003201C5" w:rsidP="00CE3840">
      <w:pPr>
        <w:pStyle w:val="Style37"/>
        <w:widowControl/>
        <w:rPr>
          <w:rStyle w:val="FontStyle130"/>
          <w:sz w:val="28"/>
          <w:szCs w:val="28"/>
        </w:rPr>
      </w:pPr>
    </w:p>
    <w:p w:rsidR="00370184" w:rsidRPr="00C946FD" w:rsidRDefault="00370184" w:rsidP="00370184">
      <w:pPr>
        <w:pStyle w:val="Style37"/>
        <w:widowControl/>
        <w:ind w:firstLine="567"/>
        <w:jc w:val="center"/>
        <w:rPr>
          <w:rStyle w:val="FontStyle140"/>
          <w:sz w:val="28"/>
          <w:szCs w:val="28"/>
        </w:rPr>
      </w:pPr>
      <w:r w:rsidRPr="00C946FD">
        <w:rPr>
          <w:rStyle w:val="FontStyle130"/>
          <w:sz w:val="28"/>
          <w:szCs w:val="28"/>
        </w:rPr>
        <w:t xml:space="preserve">III. </w:t>
      </w:r>
      <w:r w:rsidRPr="00C946FD">
        <w:rPr>
          <w:rStyle w:val="FontStyle140"/>
          <w:sz w:val="28"/>
          <w:szCs w:val="28"/>
        </w:rPr>
        <w:t>организационный раздел.</w:t>
      </w:r>
    </w:p>
    <w:p w:rsidR="00370184" w:rsidRPr="00C946FD" w:rsidRDefault="00F55414" w:rsidP="008914E2">
      <w:pPr>
        <w:pStyle w:val="Style20"/>
        <w:widowControl/>
        <w:spacing w:line="240" w:lineRule="auto"/>
        <w:ind w:firstLine="567"/>
        <w:jc w:val="left"/>
        <w:rPr>
          <w:rStyle w:val="FontStyle130"/>
          <w:sz w:val="24"/>
          <w:szCs w:val="24"/>
        </w:rPr>
      </w:pPr>
      <w:r w:rsidRPr="00C946FD">
        <w:rPr>
          <w:rStyle w:val="FontStyle130"/>
          <w:sz w:val="24"/>
          <w:szCs w:val="24"/>
        </w:rPr>
        <w:t>3</w:t>
      </w:r>
      <w:r w:rsidR="00370184" w:rsidRPr="00C946FD">
        <w:rPr>
          <w:rStyle w:val="FontStyle130"/>
          <w:sz w:val="24"/>
          <w:szCs w:val="24"/>
        </w:rPr>
        <w:t>. 1. Перспективный учебный план основного общего образования</w:t>
      </w:r>
    </w:p>
    <w:p w:rsidR="003201C5" w:rsidRDefault="003201C5" w:rsidP="00984D21">
      <w:pPr>
        <w:spacing w:after="0" w:line="240" w:lineRule="auto"/>
        <w:rPr>
          <w:rFonts w:ascii="Times New Roman" w:hAnsi="Times New Roman"/>
          <w:b/>
          <w:sz w:val="24"/>
        </w:rPr>
      </w:pPr>
    </w:p>
    <w:p w:rsidR="003201C5" w:rsidRPr="006815C9" w:rsidRDefault="003201C5" w:rsidP="003201C5">
      <w:pPr>
        <w:spacing w:after="0" w:line="240" w:lineRule="auto"/>
        <w:jc w:val="center"/>
        <w:rPr>
          <w:rFonts w:ascii="Times New Roman" w:hAnsi="Times New Roman"/>
          <w:sz w:val="24"/>
          <w:szCs w:val="24"/>
        </w:rPr>
      </w:pPr>
      <w:r w:rsidRPr="006815C9">
        <w:rPr>
          <w:rFonts w:ascii="Times New Roman" w:hAnsi="Times New Roman"/>
          <w:b/>
          <w:bCs/>
          <w:sz w:val="24"/>
          <w:szCs w:val="24"/>
        </w:rPr>
        <w:t>ПОЯСНИТЕЛЬНАЯ ЗАПИСКА</w:t>
      </w:r>
    </w:p>
    <w:p w:rsidR="003201C5" w:rsidRPr="00671E87" w:rsidRDefault="003201C5" w:rsidP="003201C5">
      <w:pPr>
        <w:spacing w:after="0" w:line="240" w:lineRule="auto"/>
        <w:jc w:val="center"/>
        <w:rPr>
          <w:rFonts w:ascii="Times New Roman" w:hAnsi="Times New Roman"/>
          <w:sz w:val="24"/>
          <w:szCs w:val="24"/>
        </w:rPr>
      </w:pPr>
      <w:r w:rsidRPr="006815C9">
        <w:rPr>
          <w:rFonts w:ascii="Times New Roman" w:hAnsi="Times New Roman"/>
          <w:b/>
          <w:bCs/>
          <w:sz w:val="24"/>
          <w:szCs w:val="24"/>
        </w:rPr>
        <w:t>К УЧЕБНОМУ ПЛАНУ</w:t>
      </w:r>
      <w:r>
        <w:rPr>
          <w:rFonts w:ascii="Times New Roman" w:hAnsi="Times New Roman"/>
          <w:b/>
          <w:bCs/>
          <w:sz w:val="24"/>
          <w:szCs w:val="24"/>
        </w:rPr>
        <w:t xml:space="preserve"> </w:t>
      </w:r>
      <w:r w:rsidRPr="00671E87">
        <w:rPr>
          <w:rFonts w:ascii="Times New Roman" w:hAnsi="Times New Roman"/>
          <w:b/>
          <w:bCs/>
          <w:sz w:val="24"/>
          <w:szCs w:val="24"/>
        </w:rPr>
        <w:t>(</w:t>
      </w:r>
      <w:r>
        <w:rPr>
          <w:rFonts w:ascii="Times New Roman" w:hAnsi="Times New Roman"/>
          <w:b/>
          <w:bCs/>
          <w:sz w:val="24"/>
          <w:szCs w:val="24"/>
          <w:lang w:val="en-US"/>
        </w:rPr>
        <w:t>II</w:t>
      </w:r>
      <w:r w:rsidRPr="00671E87">
        <w:rPr>
          <w:rFonts w:ascii="Times New Roman" w:hAnsi="Times New Roman"/>
          <w:b/>
          <w:bCs/>
          <w:sz w:val="24"/>
          <w:szCs w:val="24"/>
        </w:rPr>
        <w:t xml:space="preserve"> </w:t>
      </w:r>
      <w:r>
        <w:rPr>
          <w:rFonts w:ascii="Times New Roman" w:hAnsi="Times New Roman"/>
          <w:b/>
          <w:bCs/>
          <w:sz w:val="24"/>
          <w:szCs w:val="24"/>
        </w:rPr>
        <w:t>ступень)</w:t>
      </w:r>
    </w:p>
    <w:p w:rsidR="003201C5" w:rsidRPr="006815C9" w:rsidRDefault="003201C5" w:rsidP="003201C5">
      <w:pPr>
        <w:spacing w:after="0" w:line="240" w:lineRule="auto"/>
        <w:jc w:val="center"/>
        <w:rPr>
          <w:rFonts w:ascii="Times New Roman" w:hAnsi="Times New Roman"/>
          <w:sz w:val="24"/>
          <w:szCs w:val="24"/>
        </w:rPr>
      </w:pPr>
      <w:r>
        <w:rPr>
          <w:rFonts w:ascii="Times New Roman" w:hAnsi="Times New Roman"/>
          <w:b/>
          <w:bCs/>
          <w:sz w:val="24"/>
          <w:szCs w:val="24"/>
        </w:rPr>
        <w:t>МУНИЦИПАЛЬ</w:t>
      </w:r>
      <w:r w:rsidRPr="006815C9">
        <w:rPr>
          <w:rFonts w:ascii="Times New Roman" w:hAnsi="Times New Roman"/>
          <w:b/>
          <w:bCs/>
          <w:sz w:val="24"/>
          <w:szCs w:val="24"/>
        </w:rPr>
        <w:t>НОГО ОБРАЗОВАТЕЛЬНОГО УЧРЕЖДЕНИЯ</w:t>
      </w:r>
    </w:p>
    <w:p w:rsidR="003201C5" w:rsidRPr="006815C9" w:rsidRDefault="003201C5" w:rsidP="003201C5">
      <w:pPr>
        <w:spacing w:after="0" w:line="240" w:lineRule="auto"/>
        <w:jc w:val="center"/>
        <w:rPr>
          <w:rFonts w:ascii="Times New Roman" w:hAnsi="Times New Roman"/>
          <w:sz w:val="24"/>
          <w:szCs w:val="24"/>
        </w:rPr>
      </w:pPr>
      <w:r>
        <w:rPr>
          <w:rFonts w:ascii="Times New Roman" w:hAnsi="Times New Roman"/>
          <w:b/>
          <w:bCs/>
          <w:sz w:val="24"/>
          <w:szCs w:val="24"/>
        </w:rPr>
        <w:t>«</w:t>
      </w:r>
      <w:r>
        <w:rPr>
          <w:rFonts w:ascii="Times New Roman" w:hAnsi="Times New Roman"/>
          <w:b/>
          <w:bCs/>
          <w:sz w:val="28"/>
          <w:szCs w:val="28"/>
        </w:rPr>
        <w:t>О</w:t>
      </w:r>
      <w:r>
        <w:rPr>
          <w:rFonts w:ascii="Times New Roman" w:hAnsi="Times New Roman"/>
          <w:b/>
          <w:bCs/>
          <w:sz w:val="24"/>
          <w:szCs w:val="24"/>
        </w:rPr>
        <w:t>ЗЁРНАЯ ОСНОВНАЯ ОБЩЕОБРАЗОВАТЕЛЬНАЯ ШКОЛА»</w:t>
      </w:r>
    </w:p>
    <w:p w:rsidR="003201C5" w:rsidRPr="006815C9" w:rsidRDefault="003201C5" w:rsidP="003201C5">
      <w:pPr>
        <w:spacing w:after="0" w:line="240" w:lineRule="auto"/>
        <w:jc w:val="center"/>
        <w:rPr>
          <w:rFonts w:ascii="Times New Roman" w:hAnsi="Times New Roman"/>
          <w:sz w:val="24"/>
          <w:szCs w:val="24"/>
        </w:rPr>
      </w:pPr>
      <w:r>
        <w:rPr>
          <w:rFonts w:ascii="Times New Roman" w:hAnsi="Times New Roman"/>
          <w:b/>
          <w:bCs/>
          <w:sz w:val="24"/>
          <w:szCs w:val="24"/>
        </w:rPr>
        <w:t>НА 2015 – 2016</w:t>
      </w:r>
      <w:r w:rsidRPr="006815C9">
        <w:rPr>
          <w:rFonts w:ascii="Times New Roman" w:hAnsi="Times New Roman"/>
          <w:b/>
          <w:bCs/>
          <w:sz w:val="24"/>
          <w:szCs w:val="24"/>
        </w:rPr>
        <w:t xml:space="preserve"> УЧЕБНЫЙ ГОД</w:t>
      </w:r>
    </w:p>
    <w:p w:rsidR="003201C5" w:rsidRDefault="003201C5" w:rsidP="003201C5">
      <w:pPr>
        <w:spacing w:line="240" w:lineRule="auto"/>
        <w:jc w:val="center"/>
        <w:rPr>
          <w:rFonts w:ascii="Times New Roman" w:hAnsi="Times New Roman"/>
          <w:b/>
          <w:sz w:val="24"/>
        </w:rPr>
      </w:pPr>
    </w:p>
    <w:p w:rsidR="003201C5" w:rsidRDefault="003201C5" w:rsidP="003201C5">
      <w:pPr>
        <w:spacing w:line="240" w:lineRule="auto"/>
        <w:jc w:val="center"/>
        <w:rPr>
          <w:rFonts w:ascii="Times New Roman" w:hAnsi="Times New Roman"/>
          <w:b/>
          <w:i/>
          <w:sz w:val="24"/>
        </w:rPr>
      </w:pPr>
      <w:r>
        <w:rPr>
          <w:rFonts w:ascii="Times New Roman" w:hAnsi="Times New Roman"/>
          <w:b/>
          <w:sz w:val="24"/>
        </w:rPr>
        <w:t>Учебный план  МОУ «Озёрная основная общеобразовательная школа»  – основной нормативный документ по введению федерального государственного образовательного стандарта основного общего образования в действие; определяет максимальный объем учебной нагрузки обучающихся, состав учебных предметов и внеурочной деятельности, распределяет учебное время, отводимое на освоение содержания образования по классам, учебным предметам.</w:t>
      </w:r>
    </w:p>
    <w:p w:rsidR="003201C5" w:rsidRDefault="003201C5" w:rsidP="003201C5">
      <w:pPr>
        <w:spacing w:line="240" w:lineRule="auto"/>
        <w:jc w:val="center"/>
        <w:rPr>
          <w:rFonts w:ascii="Times New Roman" w:hAnsi="Times New Roman"/>
          <w:b/>
          <w:i/>
          <w:sz w:val="24"/>
        </w:rPr>
      </w:pPr>
      <w:r>
        <w:rPr>
          <w:rFonts w:ascii="Times New Roman" w:hAnsi="Times New Roman"/>
          <w:b/>
          <w:sz w:val="24"/>
        </w:rPr>
        <w:t>Нормативная база</w:t>
      </w:r>
    </w:p>
    <w:p w:rsidR="003201C5" w:rsidRDefault="003201C5" w:rsidP="003201C5">
      <w:pPr>
        <w:spacing w:after="0" w:line="240" w:lineRule="auto"/>
        <w:jc w:val="both"/>
        <w:rPr>
          <w:rFonts w:ascii="Times New Roman" w:hAnsi="Times New Roman"/>
          <w:sz w:val="24"/>
        </w:rPr>
      </w:pPr>
      <w:r>
        <w:rPr>
          <w:rFonts w:ascii="Times New Roman" w:hAnsi="Times New Roman"/>
          <w:b/>
          <w:sz w:val="24"/>
        </w:rPr>
        <w:t>Закон</w:t>
      </w:r>
      <w:r>
        <w:rPr>
          <w:rFonts w:ascii="Times New Roman" w:hAnsi="Times New Roman"/>
          <w:sz w:val="24"/>
        </w:rPr>
        <w:t xml:space="preserve"> Российской Федерации «Об образовании в Российской Федерации» от 29.12.2012 № 273-ФЗ;</w:t>
      </w:r>
    </w:p>
    <w:p w:rsidR="003201C5" w:rsidRDefault="003201C5" w:rsidP="003201C5">
      <w:pPr>
        <w:spacing w:after="0"/>
        <w:rPr>
          <w:rFonts w:ascii="Times New Roman" w:hAnsi="Times New Roman"/>
          <w:sz w:val="24"/>
          <w:szCs w:val="24"/>
        </w:rPr>
      </w:pPr>
      <w:r w:rsidRPr="00E74BB1">
        <w:rPr>
          <w:rFonts w:ascii="Times New Roman" w:hAnsi="Times New Roman"/>
          <w:b/>
          <w:color w:val="000000"/>
          <w:sz w:val="24"/>
          <w:szCs w:val="24"/>
        </w:rPr>
        <w:t>Приказ Министерства образования и науки Российской Федерации</w:t>
      </w:r>
      <w:r w:rsidRPr="006E2C8A">
        <w:rPr>
          <w:rFonts w:ascii="Times New Roman" w:hAnsi="Times New Roman"/>
          <w:color w:val="000000"/>
          <w:sz w:val="24"/>
          <w:szCs w:val="24"/>
        </w:rPr>
        <w:t xml:space="preserve"> от </w:t>
      </w:r>
      <w:r w:rsidRPr="00E74BB1">
        <w:rPr>
          <w:rFonts w:ascii="Times New Roman" w:hAnsi="Times New Roman"/>
          <w:color w:val="000000"/>
          <w:sz w:val="24"/>
          <w:szCs w:val="24"/>
        </w:rPr>
        <w:t>17.12.2010 г. №</w:t>
      </w:r>
      <w:r w:rsidRPr="006E2C8A">
        <w:rPr>
          <w:rFonts w:ascii="Times New Roman" w:hAnsi="Times New Roman"/>
          <w:b/>
          <w:color w:val="000000"/>
          <w:sz w:val="24"/>
          <w:szCs w:val="24"/>
          <w:u w:val="single"/>
        </w:rPr>
        <w:t xml:space="preserve"> </w:t>
      </w:r>
      <w:r w:rsidRPr="00E74BB1">
        <w:rPr>
          <w:rFonts w:ascii="Times New Roman" w:hAnsi="Times New Roman"/>
          <w:color w:val="000000"/>
          <w:sz w:val="24"/>
          <w:szCs w:val="24"/>
        </w:rPr>
        <w:t xml:space="preserve">1897 </w:t>
      </w:r>
      <w:r w:rsidRPr="006E2C8A">
        <w:rPr>
          <w:rFonts w:ascii="Times New Roman" w:hAnsi="Times New Roman"/>
          <w:color w:val="000000"/>
          <w:sz w:val="24"/>
          <w:szCs w:val="24"/>
        </w:rPr>
        <w:t xml:space="preserve">«Об утверждении федерального государственного образовательного стандарта </w:t>
      </w:r>
      <w:r w:rsidRPr="00E74BB1">
        <w:rPr>
          <w:rFonts w:ascii="Times New Roman" w:hAnsi="Times New Roman"/>
          <w:color w:val="000000"/>
          <w:sz w:val="24"/>
          <w:szCs w:val="24"/>
        </w:rPr>
        <w:t>основного общего образования»</w:t>
      </w:r>
    </w:p>
    <w:p w:rsidR="003201C5" w:rsidRDefault="003201C5" w:rsidP="003201C5">
      <w:pPr>
        <w:spacing w:after="0"/>
        <w:rPr>
          <w:rFonts w:ascii="Times New Roman" w:hAnsi="Times New Roman"/>
          <w:sz w:val="24"/>
        </w:rPr>
      </w:pPr>
      <w:r>
        <w:rPr>
          <w:rFonts w:ascii="Times New Roman" w:hAnsi="Times New Roman"/>
          <w:b/>
          <w:sz w:val="24"/>
        </w:rPr>
        <w:t xml:space="preserve">Базисный учебный (образовательный) план образовательных учреждений российской </w:t>
      </w:r>
      <w:r>
        <w:rPr>
          <w:rFonts w:ascii="Times New Roman" w:hAnsi="Times New Roman"/>
          <w:sz w:val="24"/>
        </w:rPr>
        <w:t>Федерации, реализующих основную образовательную программу начального общего образования: Просвещение, 2010;</w:t>
      </w:r>
    </w:p>
    <w:p w:rsidR="003201C5" w:rsidRPr="00E74BB1" w:rsidRDefault="003201C5" w:rsidP="003201C5">
      <w:pPr>
        <w:spacing w:after="0"/>
        <w:rPr>
          <w:rFonts w:ascii="Times New Roman" w:hAnsi="Times New Roman"/>
          <w:sz w:val="24"/>
          <w:szCs w:val="24"/>
        </w:rPr>
      </w:pPr>
      <w:r w:rsidRPr="00E6380A">
        <w:rPr>
          <w:rFonts w:ascii="Times New Roman" w:hAnsi="Times New Roman"/>
          <w:b/>
          <w:sz w:val="24"/>
          <w:szCs w:val="24"/>
        </w:rPr>
        <w:t>Федеральному компоненту государственного стандарта общего образования</w:t>
      </w:r>
      <w:r w:rsidRPr="006815C9">
        <w:rPr>
          <w:rFonts w:ascii="Times New Roman" w:hAnsi="Times New Roman"/>
          <w:sz w:val="24"/>
          <w:szCs w:val="24"/>
        </w:rPr>
        <w:t xml:space="preserve">, утверждённому Приказом Министерства 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от 5 марта </w:t>
      </w:r>
      <w:smartTag w:uri="urn:schemas-microsoft-com:office:smarttags" w:element="metricconverter">
        <w:smartTagPr>
          <w:attr w:name="ProductID" w:val="2004 г"/>
        </w:smartTagPr>
        <w:r w:rsidRPr="006815C9">
          <w:rPr>
            <w:rFonts w:ascii="Times New Roman" w:hAnsi="Times New Roman"/>
            <w:sz w:val="24"/>
            <w:szCs w:val="24"/>
          </w:rPr>
          <w:t>2004 г</w:t>
        </w:r>
      </w:smartTag>
      <w:r>
        <w:rPr>
          <w:rFonts w:ascii="Times New Roman" w:hAnsi="Times New Roman"/>
          <w:sz w:val="24"/>
          <w:szCs w:val="24"/>
        </w:rPr>
        <w:t>. № 1089</w:t>
      </w:r>
      <w:r w:rsidRPr="006815C9">
        <w:rPr>
          <w:rFonts w:ascii="Times New Roman" w:hAnsi="Times New Roman"/>
          <w:sz w:val="24"/>
          <w:szCs w:val="24"/>
        </w:rPr>
        <w:t xml:space="preserve"> при условии безоговорочного выполнения санитарно – эпидемиологических правил и нормативов</w:t>
      </w:r>
      <w:r>
        <w:rPr>
          <w:rFonts w:ascii="Times New Roman" w:hAnsi="Times New Roman"/>
          <w:sz w:val="24"/>
          <w:szCs w:val="24"/>
        </w:rPr>
        <w:t xml:space="preserve"> (СанПиН 2.4.2.2821-10).</w:t>
      </w:r>
      <w:r w:rsidRPr="004F60AF">
        <w:t xml:space="preserve"> </w:t>
      </w:r>
      <w:r>
        <w:t xml:space="preserve"> </w:t>
      </w:r>
    </w:p>
    <w:p w:rsidR="003201C5" w:rsidRDefault="003201C5" w:rsidP="003201C5">
      <w:pPr>
        <w:spacing w:after="0" w:line="240" w:lineRule="auto"/>
        <w:jc w:val="both"/>
        <w:rPr>
          <w:rFonts w:ascii="Times New Roman" w:hAnsi="Times New Roman"/>
          <w:sz w:val="24"/>
        </w:rPr>
      </w:pPr>
      <w:r>
        <w:rPr>
          <w:rFonts w:ascii="Times New Roman" w:hAnsi="Times New Roman"/>
          <w:b/>
          <w:sz w:val="24"/>
        </w:rPr>
        <w:t xml:space="preserve">Письмо Министерства образования Российской Федерации </w:t>
      </w:r>
      <w:r>
        <w:rPr>
          <w:rFonts w:ascii="Times New Roman" w:hAnsi="Times New Roman"/>
          <w:sz w:val="24"/>
        </w:rPr>
        <w:t>от 12.08.2002 №13-51- 99/14 «О введении третьего дополнительного часа физической культуры в  общеобразовательных учреждениях Российской Федерации»;</w:t>
      </w:r>
    </w:p>
    <w:p w:rsidR="003201C5" w:rsidRDefault="003201C5" w:rsidP="003201C5">
      <w:pPr>
        <w:spacing w:after="0" w:line="240" w:lineRule="auto"/>
        <w:jc w:val="both"/>
        <w:rPr>
          <w:rFonts w:ascii="Times New Roman" w:hAnsi="Times New Roman"/>
          <w:sz w:val="24"/>
        </w:rPr>
      </w:pPr>
      <w:r w:rsidRPr="00E533ED">
        <w:rPr>
          <w:rFonts w:ascii="Times New Roman" w:hAnsi="Times New Roman"/>
          <w:b/>
          <w:sz w:val="24"/>
        </w:rPr>
        <w:t>Приказ Минобрнауки  России</w:t>
      </w:r>
      <w:r>
        <w:rPr>
          <w:rFonts w:ascii="Times New Roman" w:hAnsi="Times New Roman"/>
          <w:sz w:val="24"/>
        </w:rPr>
        <w:t xml:space="preserve"> от 03 июня 2011 г. № 1994 «О внесении изменений в федеральный базисный учебный план».  </w:t>
      </w:r>
    </w:p>
    <w:p w:rsidR="003201C5" w:rsidRDefault="003201C5" w:rsidP="003201C5">
      <w:pPr>
        <w:spacing w:after="0" w:line="240" w:lineRule="auto"/>
        <w:jc w:val="both"/>
        <w:rPr>
          <w:rFonts w:ascii="Times New Roman" w:hAnsi="Times New Roman"/>
          <w:sz w:val="24"/>
        </w:rPr>
      </w:pPr>
      <w:r w:rsidRPr="00E533ED">
        <w:rPr>
          <w:rFonts w:ascii="Times New Roman" w:hAnsi="Times New Roman"/>
          <w:b/>
          <w:sz w:val="24"/>
        </w:rPr>
        <w:t>Постановление Главного государственного санитарного врача    Российской Федерации</w:t>
      </w:r>
      <w:r>
        <w:rPr>
          <w:rFonts w:ascii="Times New Roman" w:hAnsi="Times New Roman"/>
          <w:sz w:val="24"/>
        </w:rPr>
        <w:t xml:space="preserve">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3201C5" w:rsidRDefault="003201C5" w:rsidP="003201C5">
      <w:pPr>
        <w:spacing w:after="0" w:line="240" w:lineRule="auto"/>
        <w:jc w:val="both"/>
        <w:rPr>
          <w:rFonts w:ascii="Times New Roman" w:hAnsi="Times New Roman"/>
          <w:sz w:val="24"/>
        </w:rPr>
      </w:pPr>
      <w:r w:rsidRPr="00E533ED">
        <w:rPr>
          <w:rFonts w:ascii="Times New Roman" w:hAnsi="Times New Roman"/>
          <w:b/>
          <w:sz w:val="24"/>
        </w:rPr>
        <w:t>Постановление Администрации г.о. Саранск</w:t>
      </w:r>
      <w:r>
        <w:rPr>
          <w:rFonts w:ascii="Times New Roman" w:hAnsi="Times New Roman"/>
          <w:sz w:val="24"/>
        </w:rPr>
        <w:t xml:space="preserve"> от 05.07.2011 г. № 1679 «О реализации направлений федерального образовательного стандарта»</w:t>
      </w:r>
    </w:p>
    <w:p w:rsidR="003201C5" w:rsidRDefault="003201C5" w:rsidP="003201C5">
      <w:pPr>
        <w:spacing w:after="0" w:line="240" w:lineRule="auto"/>
        <w:jc w:val="both"/>
        <w:rPr>
          <w:rFonts w:ascii="Times New Roman" w:hAnsi="Times New Roman"/>
          <w:sz w:val="24"/>
          <w:szCs w:val="24"/>
        </w:rPr>
      </w:pPr>
      <w:r w:rsidRPr="00E533ED">
        <w:rPr>
          <w:rFonts w:ascii="Times New Roman" w:hAnsi="Times New Roman"/>
          <w:b/>
          <w:sz w:val="24"/>
          <w:szCs w:val="24"/>
        </w:rPr>
        <w:t>Национальная доктрина развития образования</w:t>
      </w:r>
      <w:r>
        <w:rPr>
          <w:rFonts w:ascii="Times New Roman" w:hAnsi="Times New Roman"/>
          <w:sz w:val="24"/>
          <w:szCs w:val="24"/>
        </w:rPr>
        <w:t xml:space="preserve"> (утверждена постановлением Правительства РФ от 5.11.2000 г.), </w:t>
      </w:r>
    </w:p>
    <w:p w:rsidR="003201C5" w:rsidRDefault="003201C5" w:rsidP="003201C5">
      <w:pPr>
        <w:spacing w:after="0" w:line="240" w:lineRule="auto"/>
        <w:jc w:val="both"/>
        <w:rPr>
          <w:rFonts w:ascii="Times New Roman" w:hAnsi="Times New Roman"/>
          <w:sz w:val="24"/>
          <w:szCs w:val="24"/>
        </w:rPr>
      </w:pPr>
      <w:r w:rsidRPr="00E533ED">
        <w:rPr>
          <w:rFonts w:ascii="Times New Roman" w:hAnsi="Times New Roman"/>
          <w:b/>
          <w:sz w:val="24"/>
          <w:szCs w:val="24"/>
        </w:rPr>
        <w:t>Концепция модернизации российского образования на период до 2010 года</w:t>
      </w:r>
      <w:r>
        <w:rPr>
          <w:rFonts w:ascii="Times New Roman" w:hAnsi="Times New Roman"/>
          <w:sz w:val="24"/>
          <w:szCs w:val="24"/>
        </w:rPr>
        <w:t xml:space="preserve"> (одобрена распоряжением Правительства РФ от 29.12.2001г. № 1756-р, утверждена приказом МО от 18.07.2002г. №2783), </w:t>
      </w:r>
    </w:p>
    <w:p w:rsidR="003201C5" w:rsidRDefault="003201C5" w:rsidP="003201C5">
      <w:pPr>
        <w:spacing w:after="0" w:line="240" w:lineRule="auto"/>
        <w:jc w:val="both"/>
        <w:rPr>
          <w:rFonts w:ascii="Times New Roman" w:hAnsi="Times New Roman"/>
          <w:sz w:val="24"/>
        </w:rPr>
      </w:pPr>
      <w:r>
        <w:rPr>
          <w:rFonts w:ascii="Times New Roman" w:hAnsi="Times New Roman"/>
          <w:b/>
          <w:sz w:val="24"/>
          <w:szCs w:val="24"/>
        </w:rPr>
        <w:t>Программа</w:t>
      </w:r>
      <w:r w:rsidRPr="00E533ED">
        <w:rPr>
          <w:rFonts w:ascii="Times New Roman" w:hAnsi="Times New Roman"/>
          <w:b/>
          <w:sz w:val="24"/>
          <w:szCs w:val="24"/>
        </w:rPr>
        <w:t xml:space="preserve"> развития МОУ «Озёрная основная общеобразовательная школа»</w:t>
      </w:r>
      <w:r>
        <w:rPr>
          <w:rFonts w:ascii="Times New Roman" w:hAnsi="Times New Roman"/>
          <w:sz w:val="24"/>
          <w:szCs w:val="24"/>
        </w:rPr>
        <w:t xml:space="preserve"> на 2010-2015гг. (программа утверждена решением педагогического совета от 29 мая 2010г., протокол № 6).</w:t>
      </w:r>
      <w:r>
        <w:rPr>
          <w:rFonts w:ascii="Times New Roman" w:hAnsi="Times New Roman"/>
          <w:sz w:val="24"/>
        </w:rPr>
        <w:t xml:space="preserve">           </w:t>
      </w:r>
    </w:p>
    <w:p w:rsidR="003201C5" w:rsidRDefault="003201C5" w:rsidP="003201C5">
      <w:pPr>
        <w:spacing w:line="240" w:lineRule="auto"/>
        <w:jc w:val="center"/>
        <w:rPr>
          <w:rFonts w:ascii="Times New Roman" w:hAnsi="Times New Roman"/>
          <w:b/>
          <w:i/>
          <w:sz w:val="24"/>
        </w:rPr>
      </w:pPr>
      <w:r>
        <w:rPr>
          <w:rFonts w:ascii="Times New Roman" w:hAnsi="Times New Roman"/>
          <w:sz w:val="24"/>
        </w:rPr>
        <w:t xml:space="preserve">                                                 </w:t>
      </w:r>
    </w:p>
    <w:p w:rsidR="000D3873" w:rsidRDefault="003201C5" w:rsidP="000D3873">
      <w:pPr>
        <w:pStyle w:val="Style26"/>
        <w:widowControl/>
        <w:spacing w:line="240" w:lineRule="auto"/>
        <w:ind w:firstLine="567"/>
        <w:rPr>
          <w:rStyle w:val="FontStyle132"/>
          <w:sz w:val="24"/>
          <w:szCs w:val="24"/>
        </w:rPr>
      </w:pPr>
      <w:r>
        <w:rPr>
          <w:b/>
        </w:rPr>
        <w:t>Общая характеристика  учебного плана   МОУ «Озёрная основная общеобразовательная школа» (основная школа)</w:t>
      </w:r>
      <w:r w:rsidR="000D3873" w:rsidRPr="000D3873">
        <w:rPr>
          <w:rStyle w:val="FontStyle132"/>
          <w:sz w:val="24"/>
          <w:szCs w:val="24"/>
        </w:rPr>
        <w:t xml:space="preserve"> </w:t>
      </w:r>
    </w:p>
    <w:p w:rsidR="000D3873" w:rsidRPr="00FD6040" w:rsidRDefault="000D3873" w:rsidP="000D3873">
      <w:pPr>
        <w:pStyle w:val="Style26"/>
        <w:widowControl/>
        <w:spacing w:line="240" w:lineRule="auto"/>
        <w:ind w:firstLine="567"/>
        <w:rPr>
          <w:rStyle w:val="FontStyle132"/>
          <w:sz w:val="24"/>
          <w:szCs w:val="24"/>
        </w:rPr>
      </w:pPr>
      <w:r w:rsidRPr="00C946FD">
        <w:rPr>
          <w:rStyle w:val="FontStyle132"/>
          <w:sz w:val="24"/>
          <w:szCs w:val="24"/>
        </w:rPr>
        <w:t>Перспективный учебный план основного общего образования (далее -учебный план) является основным организационным механизмом реализации урочной части образовательной программы и служит основой для разработки ежегодного рабочего учебного плана, а также индивидуальных учебных планов. Учебный план разработан с</w:t>
      </w:r>
      <w:r w:rsidRPr="00FD6040">
        <w:rPr>
          <w:rStyle w:val="FontStyle132"/>
          <w:sz w:val="24"/>
          <w:szCs w:val="24"/>
        </w:rPr>
        <w:t xml:space="preserve"> учетом основных положений учебного плана (вариант 2) примерной основной образовательной программы основного общего образования (одобрено УМС 8.04. 2015 г.) и определяет:</w:t>
      </w:r>
    </w:p>
    <w:p w:rsidR="000D3873" w:rsidRPr="00FD6040" w:rsidRDefault="000D3873" w:rsidP="000D3873">
      <w:pPr>
        <w:pStyle w:val="Style66"/>
        <w:widowControl/>
        <w:tabs>
          <w:tab w:val="left" w:pos="1138"/>
        </w:tabs>
        <w:spacing w:line="240" w:lineRule="auto"/>
        <w:ind w:firstLine="567"/>
        <w:rPr>
          <w:rStyle w:val="FontStyle132"/>
          <w:sz w:val="24"/>
          <w:szCs w:val="24"/>
        </w:rPr>
      </w:pPr>
      <w:r w:rsidRPr="00FD6040">
        <w:rPr>
          <w:rStyle w:val="FontStyle132"/>
          <w:sz w:val="24"/>
          <w:szCs w:val="24"/>
        </w:rPr>
        <w:t>-</w:t>
      </w:r>
      <w:r w:rsidRPr="00FD6040">
        <w:rPr>
          <w:rStyle w:val="FontStyle132"/>
          <w:sz w:val="24"/>
          <w:szCs w:val="24"/>
        </w:rPr>
        <w:tab/>
        <w:t>состав учебных предметов;</w:t>
      </w:r>
    </w:p>
    <w:p w:rsidR="000D3873" w:rsidRPr="00FD6040" w:rsidRDefault="000D3873" w:rsidP="00E81D7C">
      <w:pPr>
        <w:pStyle w:val="Style66"/>
        <w:widowControl/>
        <w:numPr>
          <w:ilvl w:val="0"/>
          <w:numId w:val="13"/>
        </w:numPr>
        <w:tabs>
          <w:tab w:val="left" w:pos="1133"/>
        </w:tabs>
        <w:spacing w:line="240" w:lineRule="auto"/>
        <w:ind w:firstLine="567"/>
        <w:rPr>
          <w:rStyle w:val="FontStyle132"/>
          <w:sz w:val="24"/>
          <w:szCs w:val="24"/>
        </w:rPr>
      </w:pPr>
      <w:r w:rsidRPr="00FD6040">
        <w:rPr>
          <w:rStyle w:val="FontStyle132"/>
          <w:sz w:val="24"/>
          <w:szCs w:val="24"/>
        </w:rPr>
        <w:t>недельное распределение учебного времени, отводимого на освоение содержания образования по классам и учебным предметам;</w:t>
      </w:r>
    </w:p>
    <w:p w:rsidR="000D3873" w:rsidRPr="00FD6040" w:rsidRDefault="000D3873" w:rsidP="00E81D7C">
      <w:pPr>
        <w:pStyle w:val="Style66"/>
        <w:widowControl/>
        <w:numPr>
          <w:ilvl w:val="0"/>
          <w:numId w:val="13"/>
        </w:numPr>
        <w:tabs>
          <w:tab w:val="left" w:pos="1133"/>
        </w:tabs>
        <w:spacing w:line="240" w:lineRule="auto"/>
        <w:ind w:firstLine="567"/>
        <w:rPr>
          <w:rStyle w:val="FontStyle132"/>
          <w:sz w:val="24"/>
          <w:szCs w:val="24"/>
        </w:rPr>
      </w:pPr>
      <w:r w:rsidRPr="00FD6040">
        <w:rPr>
          <w:rStyle w:val="FontStyle132"/>
          <w:sz w:val="24"/>
          <w:szCs w:val="24"/>
        </w:rPr>
        <w:t>максимально допустимую недельную нагрузку обучающихся и максимальную нагрузку с учетом деления классов на группы;</w:t>
      </w:r>
    </w:p>
    <w:p w:rsidR="000D3873" w:rsidRPr="00FD6040" w:rsidRDefault="000D3873" w:rsidP="000D3873">
      <w:pPr>
        <w:pStyle w:val="Style66"/>
        <w:widowControl/>
        <w:tabs>
          <w:tab w:val="left" w:pos="1138"/>
        </w:tabs>
        <w:spacing w:line="240" w:lineRule="auto"/>
        <w:ind w:firstLine="567"/>
        <w:rPr>
          <w:rStyle w:val="FontStyle132"/>
          <w:sz w:val="24"/>
          <w:szCs w:val="24"/>
        </w:rPr>
      </w:pPr>
      <w:r w:rsidRPr="00FD6040">
        <w:rPr>
          <w:rStyle w:val="FontStyle132"/>
          <w:sz w:val="24"/>
          <w:szCs w:val="24"/>
        </w:rPr>
        <w:t>-</w:t>
      </w:r>
      <w:r w:rsidRPr="00FD6040">
        <w:rPr>
          <w:rStyle w:val="FontStyle132"/>
          <w:sz w:val="24"/>
          <w:szCs w:val="24"/>
        </w:rPr>
        <w:tab/>
        <w:t>план комплектования классов.</w:t>
      </w:r>
    </w:p>
    <w:p w:rsidR="000D3873" w:rsidRPr="00FD6040" w:rsidRDefault="000D3873" w:rsidP="000D3873">
      <w:pPr>
        <w:pStyle w:val="Style26"/>
        <w:widowControl/>
        <w:spacing w:line="240" w:lineRule="auto"/>
        <w:ind w:firstLine="567"/>
        <w:rPr>
          <w:rStyle w:val="FontStyle130"/>
        </w:rPr>
      </w:pPr>
      <w:r w:rsidRPr="00FD6040">
        <w:rPr>
          <w:rStyle w:val="FontStyle132"/>
          <w:sz w:val="24"/>
          <w:szCs w:val="24"/>
        </w:rPr>
        <w:t xml:space="preserve">Нормативный срок освоения образовательной программы составляет 5 лет, количество учебных занятий за 5 лет составит </w:t>
      </w:r>
      <w:r w:rsidRPr="00FD6040">
        <w:rPr>
          <w:rStyle w:val="FontStyle130"/>
        </w:rPr>
        <w:t>20876 часов.</w:t>
      </w:r>
    </w:p>
    <w:p w:rsidR="000D3873" w:rsidRPr="00FD6040" w:rsidRDefault="000D3873" w:rsidP="000D3873">
      <w:pPr>
        <w:pStyle w:val="Style26"/>
        <w:widowControl/>
        <w:spacing w:line="240" w:lineRule="auto"/>
        <w:ind w:firstLine="567"/>
        <w:rPr>
          <w:rStyle w:val="FontStyle132"/>
          <w:sz w:val="24"/>
          <w:szCs w:val="24"/>
        </w:rPr>
      </w:pPr>
      <w:r w:rsidRPr="00FD6040">
        <w:rPr>
          <w:rStyle w:val="FontStyle132"/>
          <w:sz w:val="24"/>
          <w:szCs w:val="24"/>
        </w:rPr>
        <w:t>Структура учебного плана состоит из 2-х взаимосвязанных частей: обязательной и части, формируемой участниками образовательных отношений.</w:t>
      </w:r>
    </w:p>
    <w:p w:rsidR="000D3873" w:rsidRPr="00FD6040" w:rsidRDefault="000D3873" w:rsidP="000D3873">
      <w:pPr>
        <w:pStyle w:val="Style26"/>
        <w:widowControl/>
        <w:spacing w:line="240" w:lineRule="auto"/>
        <w:ind w:firstLine="567"/>
        <w:rPr>
          <w:rStyle w:val="FontStyle132"/>
          <w:sz w:val="24"/>
          <w:szCs w:val="24"/>
        </w:rPr>
      </w:pPr>
      <w:r w:rsidRPr="00FD6040">
        <w:rPr>
          <w:rStyle w:val="FontStyle132"/>
          <w:sz w:val="24"/>
          <w:szCs w:val="24"/>
        </w:rPr>
        <w:t>Учебный план общеобразовательной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учащихся и формы их промежуточной аттестации.</w:t>
      </w:r>
    </w:p>
    <w:p w:rsidR="000D3873" w:rsidRPr="00FD6040" w:rsidRDefault="000D3873" w:rsidP="000D3873">
      <w:pPr>
        <w:pStyle w:val="Style26"/>
        <w:widowControl/>
        <w:spacing w:line="240" w:lineRule="auto"/>
        <w:ind w:firstLine="567"/>
        <w:rPr>
          <w:rStyle w:val="FontStyle132"/>
          <w:sz w:val="24"/>
          <w:szCs w:val="24"/>
        </w:rPr>
      </w:pPr>
      <w:r w:rsidRPr="00FD6040">
        <w:rPr>
          <w:rStyle w:val="FontStyle132"/>
          <w:sz w:val="24"/>
          <w:szCs w:val="24"/>
        </w:rPr>
        <w:t>Обязательная часть учебного плана определяет состав обязательных предметных областей, учебных предметов, отражает содержание учебных предметов образовательной программы, и обеспечивает достижение ее цели и решения задач.</w:t>
      </w:r>
    </w:p>
    <w:p w:rsidR="003201C5" w:rsidRDefault="000D3873" w:rsidP="001D4DF6">
      <w:pPr>
        <w:pStyle w:val="Style26"/>
        <w:widowControl/>
        <w:spacing w:line="240" w:lineRule="auto"/>
        <w:ind w:firstLine="567"/>
        <w:rPr>
          <w:rStyle w:val="FontStyle132"/>
          <w:sz w:val="24"/>
          <w:szCs w:val="24"/>
        </w:rPr>
      </w:pPr>
      <w:r w:rsidRPr="00FD6040">
        <w:rPr>
          <w:rStyle w:val="FontStyle132"/>
          <w:sz w:val="24"/>
          <w:szCs w:val="24"/>
        </w:rPr>
        <w:t>В учебный план входят следующие предметные области и учебные предметы:</w:t>
      </w:r>
    </w:p>
    <w:p w:rsidR="001D4DF6" w:rsidRPr="006815C9" w:rsidRDefault="001D4DF6" w:rsidP="001D4DF6">
      <w:pPr>
        <w:spacing w:after="0" w:line="240" w:lineRule="auto"/>
        <w:ind w:firstLine="182"/>
        <w:jc w:val="both"/>
        <w:rPr>
          <w:rFonts w:ascii="Times New Roman" w:hAnsi="Times New Roman"/>
          <w:sz w:val="24"/>
          <w:szCs w:val="24"/>
        </w:rPr>
      </w:pPr>
      <w:r w:rsidRPr="006815C9">
        <w:rPr>
          <w:rFonts w:ascii="Times New Roman" w:hAnsi="Times New Roman"/>
          <w:b/>
          <w:bCs/>
          <w:sz w:val="24"/>
          <w:szCs w:val="24"/>
          <w:u w:val="single"/>
        </w:rPr>
        <w:t>Филология:</w:t>
      </w:r>
      <w:r>
        <w:rPr>
          <w:rFonts w:ascii="Times New Roman" w:hAnsi="Times New Roman"/>
          <w:sz w:val="24"/>
          <w:szCs w:val="24"/>
        </w:rPr>
        <w:t xml:space="preserve"> </w:t>
      </w:r>
      <w:r w:rsidRPr="006815C9">
        <w:rPr>
          <w:rFonts w:ascii="Times New Roman" w:hAnsi="Times New Roman"/>
          <w:sz w:val="24"/>
          <w:szCs w:val="24"/>
        </w:rPr>
        <w:t xml:space="preserve"> русский</w:t>
      </w:r>
      <w:r>
        <w:rPr>
          <w:rFonts w:ascii="Times New Roman" w:hAnsi="Times New Roman"/>
          <w:sz w:val="24"/>
          <w:szCs w:val="24"/>
        </w:rPr>
        <w:t xml:space="preserve"> язык, литература</w:t>
      </w:r>
      <w:r w:rsidRPr="006815C9">
        <w:rPr>
          <w:rFonts w:ascii="Times New Roman" w:hAnsi="Times New Roman"/>
          <w:sz w:val="24"/>
          <w:szCs w:val="24"/>
        </w:rPr>
        <w:t>,</w:t>
      </w:r>
      <w:r>
        <w:rPr>
          <w:rFonts w:ascii="Times New Roman" w:hAnsi="Times New Roman"/>
          <w:sz w:val="24"/>
          <w:szCs w:val="24"/>
        </w:rPr>
        <w:t xml:space="preserve"> мордовский язык, </w:t>
      </w:r>
      <w:r w:rsidRPr="006815C9">
        <w:rPr>
          <w:rFonts w:ascii="Times New Roman" w:hAnsi="Times New Roman"/>
          <w:sz w:val="24"/>
          <w:szCs w:val="24"/>
        </w:rPr>
        <w:t>иностранн</w:t>
      </w:r>
      <w:r>
        <w:rPr>
          <w:rFonts w:ascii="Times New Roman" w:hAnsi="Times New Roman"/>
          <w:sz w:val="24"/>
          <w:szCs w:val="24"/>
        </w:rPr>
        <w:t>ый язык (английский).</w:t>
      </w:r>
    </w:p>
    <w:p w:rsidR="001D4DF6" w:rsidRPr="006815C9" w:rsidRDefault="001D4DF6" w:rsidP="001D4DF6">
      <w:pPr>
        <w:spacing w:after="0" w:line="240" w:lineRule="auto"/>
        <w:ind w:firstLine="182"/>
        <w:jc w:val="both"/>
        <w:rPr>
          <w:rFonts w:ascii="Times New Roman" w:hAnsi="Times New Roman"/>
          <w:sz w:val="24"/>
          <w:szCs w:val="24"/>
        </w:rPr>
      </w:pPr>
      <w:r w:rsidRPr="006815C9">
        <w:rPr>
          <w:rFonts w:ascii="Times New Roman" w:hAnsi="Times New Roman"/>
          <w:b/>
          <w:bCs/>
          <w:sz w:val="24"/>
          <w:szCs w:val="24"/>
          <w:u w:val="single"/>
        </w:rPr>
        <w:t>Математика</w:t>
      </w:r>
      <w:r>
        <w:rPr>
          <w:rFonts w:ascii="Times New Roman" w:hAnsi="Times New Roman"/>
          <w:b/>
          <w:bCs/>
          <w:sz w:val="24"/>
          <w:szCs w:val="24"/>
          <w:u w:val="single"/>
        </w:rPr>
        <w:t xml:space="preserve"> и информатика</w:t>
      </w:r>
      <w:r w:rsidRPr="006815C9">
        <w:rPr>
          <w:rFonts w:ascii="Times New Roman" w:hAnsi="Times New Roman"/>
          <w:b/>
          <w:bCs/>
          <w:sz w:val="24"/>
          <w:szCs w:val="24"/>
          <w:u w:val="single"/>
        </w:rPr>
        <w:t>;</w:t>
      </w:r>
      <w:r>
        <w:rPr>
          <w:rFonts w:ascii="Times New Roman" w:hAnsi="Times New Roman"/>
          <w:sz w:val="24"/>
          <w:szCs w:val="24"/>
        </w:rPr>
        <w:t xml:space="preserve"> математика, </w:t>
      </w:r>
      <w:r w:rsidRPr="006815C9">
        <w:rPr>
          <w:rFonts w:ascii="Times New Roman" w:hAnsi="Times New Roman"/>
          <w:sz w:val="24"/>
          <w:szCs w:val="24"/>
        </w:rPr>
        <w:t xml:space="preserve"> алгебра, алгебра и начала анализа, геометрия</w:t>
      </w:r>
      <w:r>
        <w:rPr>
          <w:rFonts w:ascii="Times New Roman" w:hAnsi="Times New Roman"/>
          <w:sz w:val="24"/>
          <w:szCs w:val="24"/>
        </w:rPr>
        <w:t>,</w:t>
      </w:r>
      <w:r w:rsidRPr="00D80E48">
        <w:rPr>
          <w:rFonts w:ascii="Times New Roman" w:hAnsi="Times New Roman"/>
          <w:sz w:val="24"/>
          <w:szCs w:val="24"/>
        </w:rPr>
        <w:t xml:space="preserve"> </w:t>
      </w:r>
      <w:r w:rsidRPr="006815C9">
        <w:rPr>
          <w:rFonts w:ascii="Times New Roman" w:hAnsi="Times New Roman"/>
          <w:sz w:val="24"/>
          <w:szCs w:val="24"/>
        </w:rPr>
        <w:t>информационные технологии.</w:t>
      </w:r>
    </w:p>
    <w:p w:rsidR="001D4DF6" w:rsidRPr="006815C9" w:rsidRDefault="001D4DF6" w:rsidP="001D4DF6">
      <w:pPr>
        <w:spacing w:after="0" w:line="240" w:lineRule="auto"/>
        <w:ind w:firstLine="182"/>
        <w:jc w:val="both"/>
        <w:rPr>
          <w:rFonts w:ascii="Times New Roman" w:hAnsi="Times New Roman"/>
          <w:sz w:val="24"/>
          <w:szCs w:val="24"/>
        </w:rPr>
      </w:pPr>
      <w:r>
        <w:rPr>
          <w:rFonts w:ascii="Times New Roman" w:hAnsi="Times New Roman"/>
          <w:b/>
          <w:bCs/>
          <w:sz w:val="24"/>
          <w:szCs w:val="24"/>
          <w:u w:val="single"/>
        </w:rPr>
        <w:t>Естественнонаучные предметы</w:t>
      </w:r>
      <w:r w:rsidRPr="006815C9">
        <w:rPr>
          <w:rFonts w:ascii="Times New Roman" w:hAnsi="Times New Roman"/>
          <w:b/>
          <w:bCs/>
          <w:sz w:val="24"/>
          <w:szCs w:val="24"/>
          <w:u w:val="single"/>
        </w:rPr>
        <w:t>:</w:t>
      </w:r>
      <w:r>
        <w:rPr>
          <w:rFonts w:ascii="Times New Roman" w:hAnsi="Times New Roman"/>
          <w:sz w:val="24"/>
          <w:szCs w:val="24"/>
        </w:rPr>
        <w:t xml:space="preserve"> физика, химия,  биология.</w:t>
      </w:r>
    </w:p>
    <w:p w:rsidR="001D4DF6" w:rsidRDefault="001D4DF6" w:rsidP="001D4DF6">
      <w:pPr>
        <w:spacing w:after="0" w:line="240" w:lineRule="auto"/>
        <w:ind w:firstLine="182"/>
        <w:jc w:val="both"/>
        <w:rPr>
          <w:rFonts w:ascii="Times New Roman" w:hAnsi="Times New Roman"/>
          <w:sz w:val="24"/>
          <w:szCs w:val="24"/>
        </w:rPr>
      </w:pPr>
      <w:r>
        <w:rPr>
          <w:rFonts w:ascii="Times New Roman" w:hAnsi="Times New Roman"/>
          <w:b/>
          <w:bCs/>
          <w:sz w:val="24"/>
          <w:szCs w:val="24"/>
          <w:u w:val="single"/>
        </w:rPr>
        <w:t>Общественнонаучные предметы</w:t>
      </w:r>
      <w:r w:rsidRPr="006815C9">
        <w:rPr>
          <w:rFonts w:ascii="Times New Roman" w:hAnsi="Times New Roman"/>
          <w:b/>
          <w:bCs/>
          <w:sz w:val="24"/>
          <w:szCs w:val="24"/>
          <w:u w:val="single"/>
        </w:rPr>
        <w:t>:</w:t>
      </w:r>
      <w:r>
        <w:rPr>
          <w:rFonts w:ascii="Times New Roman" w:hAnsi="Times New Roman"/>
          <w:sz w:val="24"/>
          <w:szCs w:val="24"/>
        </w:rPr>
        <w:t xml:space="preserve"> история, обществознание,  </w:t>
      </w:r>
      <w:r w:rsidRPr="006815C9">
        <w:rPr>
          <w:rFonts w:ascii="Times New Roman" w:hAnsi="Times New Roman"/>
          <w:sz w:val="24"/>
          <w:szCs w:val="24"/>
        </w:rPr>
        <w:t>география</w:t>
      </w:r>
      <w:r>
        <w:rPr>
          <w:rFonts w:ascii="Times New Roman" w:hAnsi="Times New Roman"/>
          <w:sz w:val="24"/>
          <w:szCs w:val="24"/>
        </w:rPr>
        <w:t>.</w:t>
      </w:r>
    </w:p>
    <w:p w:rsidR="001D4DF6" w:rsidRPr="00805127" w:rsidRDefault="001D4DF6" w:rsidP="001D4DF6">
      <w:pPr>
        <w:spacing w:after="0" w:line="240" w:lineRule="auto"/>
        <w:ind w:firstLine="182"/>
        <w:jc w:val="both"/>
        <w:rPr>
          <w:rFonts w:ascii="Times New Roman" w:hAnsi="Times New Roman"/>
          <w:sz w:val="24"/>
          <w:szCs w:val="24"/>
        </w:rPr>
      </w:pPr>
      <w:r w:rsidRPr="00D80E48">
        <w:rPr>
          <w:rFonts w:ascii="Times New Roman" w:hAnsi="Times New Roman"/>
          <w:b/>
          <w:sz w:val="24"/>
          <w:szCs w:val="24"/>
          <w:u w:val="single"/>
        </w:rPr>
        <w:t>Основы духовно-нравственной культуры народов России</w:t>
      </w:r>
      <w:r w:rsidRPr="00D80E48">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история и культура мордовского края.</w:t>
      </w:r>
    </w:p>
    <w:p w:rsidR="001D4DF6" w:rsidRPr="006815C9" w:rsidRDefault="001D4DF6" w:rsidP="001D4DF6">
      <w:pPr>
        <w:spacing w:after="0" w:line="240" w:lineRule="auto"/>
        <w:ind w:firstLine="182"/>
        <w:jc w:val="both"/>
        <w:rPr>
          <w:rFonts w:ascii="Times New Roman" w:hAnsi="Times New Roman"/>
          <w:sz w:val="24"/>
          <w:szCs w:val="24"/>
        </w:rPr>
      </w:pPr>
      <w:r w:rsidRPr="006815C9">
        <w:rPr>
          <w:rFonts w:ascii="Times New Roman" w:hAnsi="Times New Roman"/>
          <w:b/>
          <w:bCs/>
          <w:sz w:val="24"/>
          <w:szCs w:val="24"/>
          <w:u w:val="single"/>
        </w:rPr>
        <w:t>Физическая культура</w:t>
      </w:r>
      <w:r>
        <w:rPr>
          <w:rFonts w:ascii="Times New Roman" w:hAnsi="Times New Roman"/>
          <w:b/>
          <w:bCs/>
          <w:sz w:val="24"/>
          <w:szCs w:val="24"/>
          <w:u w:val="single"/>
        </w:rPr>
        <w:t xml:space="preserve"> и основы безопасности жизнедеятельности</w:t>
      </w:r>
      <w:r w:rsidRPr="006815C9">
        <w:rPr>
          <w:rFonts w:ascii="Times New Roman" w:hAnsi="Times New Roman"/>
          <w:b/>
          <w:bCs/>
          <w:sz w:val="24"/>
          <w:szCs w:val="24"/>
          <w:u w:val="single"/>
        </w:rPr>
        <w:t>:</w:t>
      </w:r>
      <w:r w:rsidRPr="006815C9">
        <w:rPr>
          <w:rFonts w:ascii="Times New Roman" w:hAnsi="Times New Roman"/>
          <w:sz w:val="24"/>
          <w:szCs w:val="24"/>
        </w:rPr>
        <w:t xml:space="preserve"> физическая ку</w:t>
      </w:r>
      <w:r>
        <w:rPr>
          <w:rFonts w:ascii="Times New Roman" w:hAnsi="Times New Roman"/>
          <w:sz w:val="24"/>
          <w:szCs w:val="24"/>
        </w:rPr>
        <w:t>льтура, ОБЖ</w:t>
      </w:r>
      <w:r w:rsidRPr="006815C9">
        <w:rPr>
          <w:rFonts w:ascii="Times New Roman" w:hAnsi="Times New Roman"/>
          <w:sz w:val="24"/>
          <w:szCs w:val="24"/>
        </w:rPr>
        <w:t>.</w:t>
      </w:r>
    </w:p>
    <w:p w:rsidR="001D4DF6" w:rsidRPr="006815C9" w:rsidRDefault="001D4DF6" w:rsidP="001D4DF6">
      <w:pPr>
        <w:spacing w:after="0" w:line="240" w:lineRule="auto"/>
        <w:ind w:firstLine="182"/>
        <w:jc w:val="both"/>
        <w:rPr>
          <w:rFonts w:ascii="Times New Roman" w:hAnsi="Times New Roman"/>
          <w:sz w:val="24"/>
          <w:szCs w:val="24"/>
        </w:rPr>
      </w:pPr>
      <w:r w:rsidRPr="006815C9">
        <w:rPr>
          <w:rFonts w:ascii="Times New Roman" w:hAnsi="Times New Roman"/>
          <w:b/>
          <w:bCs/>
          <w:sz w:val="24"/>
          <w:szCs w:val="24"/>
          <w:u w:val="single"/>
        </w:rPr>
        <w:t>Искусство:</w:t>
      </w:r>
      <w:r w:rsidRPr="006815C9">
        <w:rPr>
          <w:rFonts w:ascii="Times New Roman" w:hAnsi="Times New Roman"/>
          <w:sz w:val="24"/>
          <w:szCs w:val="24"/>
        </w:rPr>
        <w:t xml:space="preserve"> му</w:t>
      </w:r>
      <w:r>
        <w:rPr>
          <w:rFonts w:ascii="Times New Roman" w:hAnsi="Times New Roman"/>
          <w:sz w:val="24"/>
          <w:szCs w:val="24"/>
        </w:rPr>
        <w:t xml:space="preserve">зыка, </w:t>
      </w:r>
      <w:r w:rsidRPr="006815C9">
        <w:rPr>
          <w:rFonts w:ascii="Times New Roman" w:hAnsi="Times New Roman"/>
          <w:sz w:val="24"/>
          <w:szCs w:val="24"/>
        </w:rPr>
        <w:t xml:space="preserve"> изобразительное </w:t>
      </w:r>
      <w:r>
        <w:rPr>
          <w:rFonts w:ascii="Times New Roman" w:hAnsi="Times New Roman"/>
          <w:sz w:val="24"/>
          <w:szCs w:val="24"/>
        </w:rPr>
        <w:t>искусство, искусство</w:t>
      </w:r>
      <w:r w:rsidRPr="006815C9">
        <w:rPr>
          <w:rFonts w:ascii="Times New Roman" w:hAnsi="Times New Roman"/>
          <w:sz w:val="24"/>
          <w:szCs w:val="24"/>
        </w:rPr>
        <w:t>.</w:t>
      </w:r>
      <w:r w:rsidRPr="006815C9">
        <w:rPr>
          <w:rFonts w:ascii="Times New Roman" w:hAnsi="Times New Roman"/>
          <w:b/>
          <w:bCs/>
          <w:sz w:val="24"/>
          <w:szCs w:val="24"/>
          <w:u w:val="single"/>
        </w:rPr>
        <w:t xml:space="preserve"> </w:t>
      </w:r>
    </w:p>
    <w:p w:rsidR="001D4DF6" w:rsidRDefault="001D4DF6" w:rsidP="001D4DF6">
      <w:pPr>
        <w:spacing w:after="0" w:line="240" w:lineRule="auto"/>
        <w:ind w:firstLine="182"/>
        <w:jc w:val="both"/>
        <w:rPr>
          <w:rFonts w:ascii="Times New Roman" w:hAnsi="Times New Roman"/>
          <w:sz w:val="24"/>
          <w:szCs w:val="24"/>
        </w:rPr>
      </w:pPr>
      <w:r w:rsidRPr="006815C9">
        <w:rPr>
          <w:rFonts w:ascii="Times New Roman" w:hAnsi="Times New Roman"/>
          <w:b/>
          <w:bCs/>
          <w:sz w:val="24"/>
          <w:szCs w:val="24"/>
          <w:u w:val="single"/>
        </w:rPr>
        <w:t>Технология:</w:t>
      </w:r>
      <w:r>
        <w:rPr>
          <w:rFonts w:ascii="Times New Roman" w:hAnsi="Times New Roman"/>
          <w:sz w:val="24"/>
          <w:szCs w:val="24"/>
        </w:rPr>
        <w:t xml:space="preserve"> технология</w:t>
      </w:r>
      <w:r w:rsidRPr="006815C9">
        <w:rPr>
          <w:rFonts w:ascii="Times New Roman" w:hAnsi="Times New Roman"/>
          <w:sz w:val="24"/>
          <w:szCs w:val="24"/>
        </w:rPr>
        <w:t>.</w:t>
      </w:r>
    </w:p>
    <w:p w:rsidR="001D4DF6" w:rsidRPr="001D4DF6" w:rsidRDefault="001D4DF6" w:rsidP="001D4DF6">
      <w:pPr>
        <w:pStyle w:val="Style26"/>
        <w:widowControl/>
        <w:spacing w:line="240" w:lineRule="auto"/>
        <w:ind w:firstLine="567"/>
      </w:pPr>
    </w:p>
    <w:p w:rsidR="003201C5" w:rsidRPr="006815C9" w:rsidRDefault="003201C5" w:rsidP="003201C5">
      <w:pPr>
        <w:spacing w:after="0" w:line="240" w:lineRule="auto"/>
        <w:ind w:left="-180"/>
        <w:jc w:val="both"/>
        <w:rPr>
          <w:rFonts w:ascii="Times New Roman" w:hAnsi="Times New Roman"/>
          <w:sz w:val="24"/>
          <w:szCs w:val="24"/>
        </w:rPr>
      </w:pPr>
      <w:r w:rsidRPr="006815C9">
        <w:rPr>
          <w:rFonts w:ascii="Times New Roman" w:hAnsi="Times New Roman"/>
          <w:sz w:val="24"/>
          <w:szCs w:val="24"/>
        </w:rPr>
        <w:t>Учебный план определяет состав образовательных областей базового компонента, распределение времени между базовым (инвариантным) и школьным (вариативным) компонентами, максимальный объём аудиторной и домашней учебной нагрузки обучающихся.</w:t>
      </w:r>
    </w:p>
    <w:p w:rsidR="003201C5" w:rsidRPr="006815C9" w:rsidRDefault="003201C5" w:rsidP="003201C5">
      <w:pPr>
        <w:spacing w:after="0" w:line="240" w:lineRule="auto"/>
        <w:ind w:left="-180"/>
        <w:jc w:val="both"/>
        <w:rPr>
          <w:rFonts w:ascii="Times New Roman" w:hAnsi="Times New Roman"/>
          <w:sz w:val="24"/>
          <w:szCs w:val="24"/>
        </w:rPr>
      </w:pPr>
      <w:r w:rsidRPr="006815C9">
        <w:rPr>
          <w:rFonts w:ascii="Times New Roman" w:hAnsi="Times New Roman"/>
          <w:sz w:val="24"/>
          <w:szCs w:val="24"/>
        </w:rPr>
        <w:t>      Учебный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3201C5" w:rsidRPr="006815C9" w:rsidRDefault="003201C5" w:rsidP="003201C5">
      <w:pPr>
        <w:spacing w:after="0" w:line="240" w:lineRule="auto"/>
        <w:ind w:left="-180"/>
        <w:jc w:val="both"/>
        <w:rPr>
          <w:rFonts w:ascii="Times New Roman" w:hAnsi="Times New Roman"/>
          <w:sz w:val="24"/>
          <w:szCs w:val="24"/>
        </w:rPr>
      </w:pPr>
      <w:r w:rsidRPr="006815C9">
        <w:rPr>
          <w:rFonts w:ascii="Times New Roman" w:hAnsi="Times New Roman"/>
          <w:sz w:val="24"/>
          <w:szCs w:val="24"/>
        </w:rPr>
        <w:t>Учебный план школы направлен на решение следующих з</w:t>
      </w:r>
      <w:r>
        <w:rPr>
          <w:rFonts w:ascii="Times New Roman" w:hAnsi="Times New Roman"/>
          <w:sz w:val="24"/>
          <w:szCs w:val="24"/>
        </w:rPr>
        <w:t>адач:</w:t>
      </w:r>
    </w:p>
    <w:p w:rsidR="003201C5" w:rsidRPr="006815C9" w:rsidRDefault="003201C5" w:rsidP="003201C5">
      <w:pPr>
        <w:spacing w:after="0" w:line="240" w:lineRule="auto"/>
        <w:ind w:left="900" w:hanging="360"/>
        <w:jc w:val="both"/>
        <w:rPr>
          <w:rFonts w:ascii="Times New Roman" w:hAnsi="Times New Roman"/>
          <w:sz w:val="24"/>
          <w:szCs w:val="24"/>
        </w:rPr>
      </w:pPr>
      <w:r>
        <w:rPr>
          <w:rFonts w:ascii="Times New Roman" w:hAnsi="Times New Roman"/>
          <w:sz w:val="24"/>
          <w:szCs w:val="24"/>
        </w:rPr>
        <w:t xml:space="preserve">·       </w:t>
      </w:r>
      <w:r w:rsidRPr="006815C9">
        <w:rPr>
          <w:rFonts w:ascii="Times New Roman" w:hAnsi="Times New Roman"/>
          <w:sz w:val="24"/>
          <w:szCs w:val="24"/>
        </w:rPr>
        <w:t xml:space="preserve"> обеспечение базового образования для каждого школьника;</w:t>
      </w:r>
    </w:p>
    <w:p w:rsidR="003201C5" w:rsidRPr="006815C9" w:rsidRDefault="003201C5" w:rsidP="003201C5">
      <w:pPr>
        <w:spacing w:after="0" w:line="240" w:lineRule="auto"/>
        <w:ind w:left="900" w:hanging="360"/>
        <w:jc w:val="both"/>
        <w:rPr>
          <w:rFonts w:ascii="Times New Roman" w:hAnsi="Times New Roman"/>
          <w:sz w:val="24"/>
          <w:szCs w:val="24"/>
        </w:rPr>
      </w:pPr>
      <w:r>
        <w:rPr>
          <w:rFonts w:ascii="Times New Roman" w:hAnsi="Times New Roman"/>
          <w:sz w:val="24"/>
          <w:szCs w:val="24"/>
        </w:rPr>
        <w:t>·        </w:t>
      </w:r>
      <w:r w:rsidRPr="006815C9">
        <w:rPr>
          <w:rFonts w:ascii="Times New Roman" w:hAnsi="Times New Roman"/>
          <w:sz w:val="24"/>
          <w:szCs w:val="24"/>
        </w:rPr>
        <w:t xml:space="preserve">осуществление индивидуального подхода к учащимся, создание адаптивной </w:t>
      </w:r>
      <w:r>
        <w:rPr>
          <w:rFonts w:ascii="Times New Roman" w:hAnsi="Times New Roman"/>
          <w:sz w:val="24"/>
          <w:szCs w:val="24"/>
        </w:rPr>
        <w:t xml:space="preserve">     </w:t>
      </w:r>
      <w:r w:rsidRPr="006815C9">
        <w:rPr>
          <w:rFonts w:ascii="Times New Roman" w:hAnsi="Times New Roman"/>
          <w:sz w:val="24"/>
          <w:szCs w:val="24"/>
        </w:rPr>
        <w:t>образовательной среды;</w:t>
      </w:r>
    </w:p>
    <w:p w:rsidR="003201C5" w:rsidRDefault="003201C5" w:rsidP="003201C5">
      <w:pPr>
        <w:spacing w:after="0" w:line="240" w:lineRule="auto"/>
        <w:ind w:left="900" w:hanging="360"/>
        <w:jc w:val="both"/>
        <w:rPr>
          <w:rFonts w:ascii="Times New Roman" w:hAnsi="Times New Roman"/>
          <w:sz w:val="24"/>
          <w:szCs w:val="24"/>
        </w:rPr>
      </w:pPr>
      <w:r>
        <w:rPr>
          <w:rFonts w:ascii="Times New Roman" w:hAnsi="Times New Roman"/>
          <w:sz w:val="24"/>
          <w:szCs w:val="24"/>
        </w:rPr>
        <w:t>·      </w:t>
      </w:r>
      <w:r w:rsidRPr="006815C9">
        <w:rPr>
          <w:rFonts w:ascii="Times New Roman" w:hAnsi="Times New Roman"/>
          <w:sz w:val="24"/>
          <w:szCs w:val="24"/>
        </w:rPr>
        <w:t>  содействие развитию творческих способностей учащихся.</w:t>
      </w:r>
    </w:p>
    <w:p w:rsidR="003201C5" w:rsidRDefault="003201C5" w:rsidP="003201C5">
      <w:pPr>
        <w:spacing w:after="0" w:line="240" w:lineRule="auto"/>
        <w:ind w:left="900" w:hanging="360"/>
        <w:jc w:val="both"/>
        <w:rPr>
          <w:rFonts w:ascii="Times New Roman" w:hAnsi="Times New Roman"/>
          <w:sz w:val="24"/>
          <w:szCs w:val="24"/>
        </w:rPr>
      </w:pPr>
    </w:p>
    <w:p w:rsidR="003201C5" w:rsidRPr="001D4DF6" w:rsidRDefault="003201C5" w:rsidP="001D4DF6">
      <w:pPr>
        <w:spacing w:line="240" w:lineRule="auto"/>
        <w:jc w:val="center"/>
        <w:rPr>
          <w:rFonts w:ascii="Times New Roman" w:hAnsi="Times New Roman"/>
          <w:i/>
          <w:sz w:val="24"/>
        </w:rPr>
      </w:pPr>
      <w:r>
        <w:rPr>
          <w:rFonts w:ascii="Times New Roman" w:hAnsi="Times New Roman"/>
          <w:b/>
          <w:sz w:val="24"/>
        </w:rPr>
        <w:t>Особенности организации, предметное содержание и распределение часов на изучение учебных предметов</w:t>
      </w:r>
    </w:p>
    <w:p w:rsidR="003201C5" w:rsidRPr="006815C9" w:rsidRDefault="003201C5" w:rsidP="003201C5">
      <w:pPr>
        <w:spacing w:after="0" w:line="240" w:lineRule="auto"/>
        <w:ind w:firstLine="840"/>
        <w:jc w:val="both"/>
        <w:rPr>
          <w:rFonts w:ascii="Times New Roman" w:hAnsi="Times New Roman"/>
          <w:sz w:val="24"/>
          <w:szCs w:val="24"/>
        </w:rPr>
      </w:pPr>
      <w:r>
        <w:rPr>
          <w:rFonts w:ascii="Times New Roman" w:hAnsi="Times New Roman"/>
          <w:sz w:val="24"/>
          <w:szCs w:val="24"/>
        </w:rPr>
        <w:t>МОУ «Озёрная основная общеобразовательная школа»  работает в режиме шестидневной</w:t>
      </w:r>
      <w:r w:rsidRPr="006815C9">
        <w:rPr>
          <w:rFonts w:ascii="Times New Roman" w:hAnsi="Times New Roman"/>
          <w:sz w:val="24"/>
          <w:szCs w:val="24"/>
        </w:rPr>
        <w:t xml:space="preserve"> учебной недели.  </w:t>
      </w:r>
    </w:p>
    <w:p w:rsidR="003201C5" w:rsidRPr="006815C9" w:rsidRDefault="003201C5" w:rsidP="003201C5">
      <w:pPr>
        <w:spacing w:after="0" w:line="240" w:lineRule="auto"/>
        <w:ind w:firstLine="840"/>
        <w:jc w:val="both"/>
        <w:rPr>
          <w:rFonts w:ascii="Times New Roman" w:hAnsi="Times New Roman"/>
          <w:sz w:val="24"/>
          <w:szCs w:val="24"/>
        </w:rPr>
      </w:pPr>
      <w:r w:rsidRPr="006815C9">
        <w:rPr>
          <w:rFonts w:ascii="Times New Roman" w:hAnsi="Times New Roman"/>
          <w:sz w:val="24"/>
          <w:szCs w:val="24"/>
        </w:rPr>
        <w:t>Срок усвоения образо</w:t>
      </w:r>
      <w:r>
        <w:rPr>
          <w:rFonts w:ascii="Times New Roman" w:hAnsi="Times New Roman"/>
          <w:sz w:val="24"/>
          <w:szCs w:val="24"/>
        </w:rPr>
        <w:t xml:space="preserve">вательной программы </w:t>
      </w:r>
      <w:r w:rsidRPr="006815C9">
        <w:rPr>
          <w:rFonts w:ascii="Times New Roman" w:hAnsi="Times New Roman"/>
          <w:sz w:val="24"/>
          <w:szCs w:val="24"/>
        </w:rPr>
        <w:t>основного общего</w:t>
      </w:r>
      <w:r>
        <w:rPr>
          <w:rFonts w:ascii="Times New Roman" w:hAnsi="Times New Roman"/>
          <w:sz w:val="24"/>
          <w:szCs w:val="24"/>
        </w:rPr>
        <w:t xml:space="preserve"> образования</w:t>
      </w:r>
      <w:r w:rsidRPr="006815C9">
        <w:rPr>
          <w:rFonts w:ascii="Times New Roman" w:hAnsi="Times New Roman"/>
          <w:sz w:val="24"/>
          <w:szCs w:val="24"/>
        </w:rPr>
        <w:t xml:space="preserve"> – пять</w:t>
      </w:r>
      <w:r>
        <w:rPr>
          <w:rFonts w:ascii="Times New Roman" w:hAnsi="Times New Roman"/>
          <w:sz w:val="24"/>
          <w:szCs w:val="24"/>
        </w:rPr>
        <w:t xml:space="preserve"> лет.</w:t>
      </w:r>
      <w:r w:rsidRPr="006815C9">
        <w:rPr>
          <w:rFonts w:ascii="Times New Roman" w:hAnsi="Times New Roman"/>
          <w:sz w:val="24"/>
          <w:szCs w:val="24"/>
        </w:rPr>
        <w:t xml:space="preserve"> Продолжительность учебн</w:t>
      </w:r>
      <w:r>
        <w:rPr>
          <w:rFonts w:ascii="Times New Roman" w:hAnsi="Times New Roman"/>
          <w:sz w:val="24"/>
          <w:szCs w:val="24"/>
        </w:rPr>
        <w:t>ого года составляет  не менее 35</w:t>
      </w:r>
      <w:r w:rsidRPr="006815C9">
        <w:rPr>
          <w:rFonts w:ascii="Times New Roman" w:hAnsi="Times New Roman"/>
          <w:sz w:val="24"/>
          <w:szCs w:val="24"/>
        </w:rPr>
        <w:t xml:space="preserve"> учебных недель.</w:t>
      </w:r>
    </w:p>
    <w:p w:rsidR="003201C5" w:rsidRPr="006815C9" w:rsidRDefault="003201C5" w:rsidP="003201C5">
      <w:pPr>
        <w:spacing w:after="0" w:line="240" w:lineRule="auto"/>
        <w:ind w:firstLine="840"/>
        <w:jc w:val="both"/>
        <w:rPr>
          <w:rFonts w:ascii="Times New Roman" w:hAnsi="Times New Roman"/>
          <w:sz w:val="24"/>
          <w:szCs w:val="24"/>
        </w:rPr>
      </w:pPr>
      <w:r w:rsidRPr="006815C9">
        <w:rPr>
          <w:rFonts w:ascii="Times New Roman" w:hAnsi="Times New Roman"/>
          <w:sz w:val="24"/>
          <w:szCs w:val="24"/>
        </w:rPr>
        <w:t xml:space="preserve">Продолжительность </w:t>
      </w:r>
      <w:r>
        <w:rPr>
          <w:rFonts w:ascii="Times New Roman" w:hAnsi="Times New Roman"/>
          <w:sz w:val="24"/>
          <w:szCs w:val="24"/>
        </w:rPr>
        <w:t>урока для учащихся  45 минут (СанПиН)</w:t>
      </w:r>
      <w:r w:rsidRPr="006815C9">
        <w:rPr>
          <w:rFonts w:ascii="Times New Roman" w:hAnsi="Times New Roman"/>
          <w:sz w:val="24"/>
          <w:szCs w:val="24"/>
        </w:rPr>
        <w:t xml:space="preserve">  </w:t>
      </w:r>
    </w:p>
    <w:p w:rsidR="003201C5" w:rsidRPr="006815C9" w:rsidRDefault="003201C5" w:rsidP="003201C5">
      <w:pPr>
        <w:spacing w:after="0" w:line="240" w:lineRule="auto"/>
        <w:ind w:firstLine="840"/>
        <w:jc w:val="both"/>
        <w:rPr>
          <w:rFonts w:ascii="Times New Roman" w:hAnsi="Times New Roman"/>
          <w:sz w:val="24"/>
          <w:szCs w:val="24"/>
        </w:rPr>
      </w:pPr>
      <w:r w:rsidRPr="006815C9">
        <w:rPr>
          <w:rFonts w:ascii="Times New Roman" w:hAnsi="Times New Roman"/>
          <w:sz w:val="24"/>
          <w:szCs w:val="24"/>
        </w:rPr>
        <w:t>Домашние задания даются обучающимся с учетом возможности их выполнения в следующих предел</w:t>
      </w:r>
      <w:r>
        <w:rPr>
          <w:rFonts w:ascii="Times New Roman" w:hAnsi="Times New Roman"/>
          <w:sz w:val="24"/>
          <w:szCs w:val="24"/>
        </w:rPr>
        <w:t xml:space="preserve">ах:  в 5-ом классе -  до 2 часов, в 6 – 8 – х - до 2,5 часов, в 9-ом - до 3,5 часов. </w:t>
      </w:r>
    </w:p>
    <w:p w:rsidR="003201C5" w:rsidRPr="006815C9" w:rsidRDefault="003201C5" w:rsidP="003201C5">
      <w:pPr>
        <w:spacing w:after="0" w:line="240" w:lineRule="auto"/>
        <w:ind w:firstLine="840"/>
        <w:jc w:val="both"/>
        <w:rPr>
          <w:rFonts w:ascii="Times New Roman" w:hAnsi="Times New Roman"/>
          <w:sz w:val="24"/>
          <w:szCs w:val="24"/>
        </w:rPr>
      </w:pPr>
      <w:r w:rsidRPr="006815C9">
        <w:rPr>
          <w:rFonts w:ascii="Times New Roman" w:hAnsi="Times New Roman"/>
          <w:sz w:val="24"/>
          <w:szCs w:val="24"/>
        </w:rPr>
        <w:t>В соответствии с</w:t>
      </w:r>
      <w:r>
        <w:rPr>
          <w:rFonts w:ascii="Times New Roman" w:hAnsi="Times New Roman"/>
          <w:sz w:val="24"/>
          <w:szCs w:val="24"/>
        </w:rPr>
        <w:t xml:space="preserve"> гигиеническими требованиями к режиму образовательного процесса </w:t>
      </w:r>
      <w:r w:rsidRPr="006815C9">
        <w:rPr>
          <w:rFonts w:ascii="Times New Roman" w:hAnsi="Times New Roman"/>
          <w:sz w:val="24"/>
          <w:szCs w:val="24"/>
        </w:rPr>
        <w:t xml:space="preserve"> доп</w:t>
      </w:r>
      <w:r>
        <w:rPr>
          <w:rFonts w:ascii="Times New Roman" w:hAnsi="Times New Roman"/>
          <w:sz w:val="24"/>
          <w:szCs w:val="24"/>
        </w:rPr>
        <w:t>устимая недельная нагрузка при шести</w:t>
      </w:r>
      <w:r w:rsidRPr="006815C9">
        <w:rPr>
          <w:rFonts w:ascii="Times New Roman" w:hAnsi="Times New Roman"/>
          <w:sz w:val="24"/>
          <w:szCs w:val="24"/>
        </w:rPr>
        <w:t>дневной </w:t>
      </w:r>
      <w:r>
        <w:rPr>
          <w:rFonts w:ascii="Times New Roman" w:hAnsi="Times New Roman"/>
          <w:sz w:val="24"/>
          <w:szCs w:val="24"/>
        </w:rPr>
        <w:t xml:space="preserve"> учебной неделе  в 5 классе 32 часа, в 6-ом – 33, в 7-ом – 35, в 8,9 классах – 36 часов</w:t>
      </w:r>
      <w:r w:rsidRPr="006815C9">
        <w:rPr>
          <w:rFonts w:ascii="Times New Roman" w:hAnsi="Times New Roman"/>
          <w:sz w:val="24"/>
          <w:szCs w:val="24"/>
        </w:rPr>
        <w:t xml:space="preserve">. </w:t>
      </w:r>
    </w:p>
    <w:p w:rsidR="003201C5" w:rsidRDefault="003201C5" w:rsidP="003201C5">
      <w:pPr>
        <w:spacing w:after="0" w:line="240" w:lineRule="auto"/>
        <w:ind w:firstLine="840"/>
        <w:jc w:val="both"/>
        <w:rPr>
          <w:rFonts w:ascii="Times New Roman" w:hAnsi="Times New Roman"/>
          <w:sz w:val="24"/>
          <w:szCs w:val="24"/>
        </w:rPr>
      </w:pPr>
    </w:p>
    <w:p w:rsidR="003201C5" w:rsidRPr="001D4DF6" w:rsidRDefault="003201C5" w:rsidP="001D4DF6">
      <w:pPr>
        <w:spacing w:after="0" w:line="240" w:lineRule="auto"/>
        <w:ind w:firstLine="840"/>
        <w:jc w:val="both"/>
        <w:rPr>
          <w:rFonts w:ascii="Times New Roman" w:hAnsi="Times New Roman"/>
          <w:sz w:val="24"/>
          <w:szCs w:val="24"/>
        </w:rPr>
      </w:pPr>
      <w:r w:rsidRPr="006815C9">
        <w:rPr>
          <w:rFonts w:ascii="Times New Roman" w:hAnsi="Times New Roman"/>
          <w:sz w:val="24"/>
          <w:szCs w:val="24"/>
        </w:rPr>
        <w:t>В целях сохранения единого образовательного пространства и единых требований к уровню подготовки выпускников каждая образовательная область представлена предметами федерального и регионального компонентов.</w:t>
      </w:r>
    </w:p>
    <w:p w:rsidR="003201C5" w:rsidRPr="00E6380A" w:rsidRDefault="003201C5" w:rsidP="003201C5">
      <w:pPr>
        <w:spacing w:after="0" w:line="240" w:lineRule="auto"/>
        <w:jc w:val="center"/>
        <w:rPr>
          <w:rFonts w:ascii="Times New Roman" w:hAnsi="Times New Roman"/>
          <w:b/>
          <w:bCs/>
          <w:sz w:val="24"/>
          <w:szCs w:val="24"/>
        </w:rPr>
      </w:pPr>
      <w:r w:rsidRPr="00E6380A">
        <w:rPr>
          <w:rFonts w:ascii="Times New Roman" w:hAnsi="Times New Roman"/>
          <w:b/>
          <w:bCs/>
          <w:sz w:val="24"/>
          <w:szCs w:val="24"/>
        </w:rPr>
        <w:t xml:space="preserve">Особенности образования на </w:t>
      </w:r>
      <w:r w:rsidRPr="00E6380A">
        <w:rPr>
          <w:rFonts w:ascii="Times New Roman" w:hAnsi="Times New Roman"/>
          <w:b/>
          <w:bCs/>
          <w:sz w:val="24"/>
          <w:szCs w:val="24"/>
          <w:lang w:val="en-US"/>
        </w:rPr>
        <w:t>II</w:t>
      </w:r>
      <w:r w:rsidRPr="00E6380A">
        <w:rPr>
          <w:rFonts w:ascii="Times New Roman" w:hAnsi="Times New Roman"/>
          <w:b/>
          <w:bCs/>
          <w:sz w:val="24"/>
          <w:szCs w:val="24"/>
        </w:rPr>
        <w:t xml:space="preserve"> ступени обучения</w:t>
      </w:r>
    </w:p>
    <w:p w:rsidR="003201C5" w:rsidRDefault="003201C5" w:rsidP="001D4DF6">
      <w:pPr>
        <w:spacing w:after="0" w:line="240" w:lineRule="auto"/>
        <w:ind w:firstLine="708"/>
        <w:jc w:val="both"/>
        <w:rPr>
          <w:rFonts w:ascii="Times New Roman" w:hAnsi="Times New Roman"/>
          <w:sz w:val="24"/>
          <w:szCs w:val="24"/>
        </w:rPr>
      </w:pPr>
      <w:r>
        <w:rPr>
          <w:rFonts w:ascii="Times New Roman" w:hAnsi="Times New Roman"/>
          <w:b/>
          <w:bCs/>
          <w:sz w:val="24"/>
          <w:szCs w:val="24"/>
        </w:rPr>
        <w:t xml:space="preserve"> </w:t>
      </w:r>
      <w:r w:rsidRPr="00CF75E8">
        <w:rPr>
          <w:rFonts w:ascii="Times New Roman" w:hAnsi="Times New Roman"/>
          <w:b/>
          <w:bCs/>
          <w:sz w:val="24"/>
          <w:szCs w:val="24"/>
        </w:rPr>
        <w:t xml:space="preserve">II ступень обучения </w:t>
      </w:r>
      <w:r>
        <w:rPr>
          <w:rFonts w:ascii="Times New Roman" w:hAnsi="Times New Roman"/>
          <w:sz w:val="24"/>
          <w:szCs w:val="24"/>
        </w:rPr>
        <w:t>охватывает 5</w:t>
      </w:r>
      <w:r w:rsidRPr="00CF75E8">
        <w:rPr>
          <w:rFonts w:ascii="Times New Roman" w:hAnsi="Times New Roman"/>
          <w:sz w:val="24"/>
          <w:szCs w:val="24"/>
        </w:rPr>
        <w:t xml:space="preserve"> классов. </w:t>
      </w:r>
      <w:r>
        <w:rPr>
          <w:rFonts w:ascii="Times New Roman" w:hAnsi="Times New Roman"/>
          <w:sz w:val="24"/>
          <w:szCs w:val="24"/>
        </w:rPr>
        <w:t>Она о</w:t>
      </w:r>
      <w:r w:rsidRPr="00CF75E8">
        <w:rPr>
          <w:rFonts w:ascii="Times New Roman" w:hAnsi="Times New Roman"/>
          <w:sz w:val="24"/>
          <w:szCs w:val="24"/>
        </w:rPr>
        <w:t>беспечивает освоение учащимися общеобразовательных программ в условиях становления и формирования личности ребенка и направлена на развитие его склонностей, интересов и способностей к социальному и профессиональному самоопределению.</w:t>
      </w:r>
    </w:p>
    <w:p w:rsidR="003201C5" w:rsidRPr="006815C9" w:rsidRDefault="003201C5" w:rsidP="003201C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815C9">
        <w:rPr>
          <w:rFonts w:ascii="Times New Roman" w:hAnsi="Times New Roman"/>
          <w:sz w:val="24"/>
          <w:szCs w:val="24"/>
        </w:rPr>
        <w:t xml:space="preserve">Образование строится по учебным планам общеобразовательного направления. </w:t>
      </w:r>
    </w:p>
    <w:p w:rsidR="003201C5" w:rsidRPr="006815C9" w:rsidRDefault="003201C5" w:rsidP="003201C5">
      <w:pPr>
        <w:spacing w:after="0" w:line="240" w:lineRule="auto"/>
        <w:ind w:firstLine="840"/>
        <w:jc w:val="both"/>
        <w:rPr>
          <w:rFonts w:ascii="Times New Roman" w:hAnsi="Times New Roman"/>
          <w:sz w:val="24"/>
          <w:szCs w:val="24"/>
        </w:rPr>
      </w:pPr>
      <w:r w:rsidRPr="006815C9">
        <w:rPr>
          <w:rFonts w:ascii="Times New Roman" w:hAnsi="Times New Roman"/>
          <w:sz w:val="24"/>
          <w:szCs w:val="24"/>
        </w:rPr>
        <w:t>Предметы федерального и регионального компонентов изучаются в полном объёме.</w:t>
      </w:r>
    </w:p>
    <w:p w:rsidR="003201C5" w:rsidRPr="006815C9" w:rsidRDefault="003201C5" w:rsidP="003201C5">
      <w:pPr>
        <w:spacing w:after="0" w:line="240" w:lineRule="auto"/>
        <w:ind w:firstLine="840"/>
        <w:jc w:val="both"/>
        <w:rPr>
          <w:rFonts w:ascii="Times New Roman" w:hAnsi="Times New Roman"/>
          <w:sz w:val="24"/>
          <w:szCs w:val="24"/>
        </w:rPr>
      </w:pPr>
      <w:r w:rsidRPr="006815C9">
        <w:rPr>
          <w:rFonts w:ascii="Times New Roman" w:hAnsi="Times New Roman"/>
          <w:sz w:val="24"/>
          <w:szCs w:val="24"/>
        </w:rPr>
        <w:t>Региональный компонент представлен предметами:</w:t>
      </w:r>
    </w:p>
    <w:p w:rsidR="003201C5" w:rsidRPr="006815C9" w:rsidRDefault="003201C5" w:rsidP="003201C5">
      <w:pPr>
        <w:spacing w:after="0" w:line="240" w:lineRule="auto"/>
        <w:ind w:firstLine="840"/>
        <w:jc w:val="both"/>
        <w:rPr>
          <w:rFonts w:ascii="Times New Roman" w:hAnsi="Times New Roman"/>
          <w:sz w:val="24"/>
          <w:szCs w:val="24"/>
        </w:rPr>
      </w:pPr>
      <w:r>
        <w:rPr>
          <w:rFonts w:ascii="Times New Roman" w:hAnsi="Times New Roman"/>
          <w:b/>
          <w:bCs/>
          <w:sz w:val="24"/>
          <w:szCs w:val="24"/>
        </w:rPr>
        <w:t>«История и культура мордовского края</w:t>
      </w:r>
      <w:r w:rsidRPr="006815C9">
        <w:rPr>
          <w:rFonts w:ascii="Times New Roman" w:hAnsi="Times New Roman"/>
          <w:b/>
          <w:bCs/>
          <w:sz w:val="24"/>
          <w:szCs w:val="24"/>
        </w:rPr>
        <w:t>»</w:t>
      </w:r>
      <w:r>
        <w:rPr>
          <w:rFonts w:ascii="Times New Roman" w:hAnsi="Times New Roman"/>
          <w:sz w:val="24"/>
          <w:szCs w:val="24"/>
        </w:rPr>
        <w:t xml:space="preserve"> изучается отдельным предметом  в 5, 6, 7, 8 и 9 классах за счёт вариативной части по 0,5 часа, </w:t>
      </w:r>
      <w:r w:rsidRPr="003B1E0F">
        <w:rPr>
          <w:rFonts w:ascii="Times New Roman" w:hAnsi="Times New Roman"/>
          <w:b/>
          <w:sz w:val="24"/>
          <w:szCs w:val="24"/>
        </w:rPr>
        <w:t>мордовский язык</w:t>
      </w:r>
      <w:r>
        <w:rPr>
          <w:rFonts w:ascii="Times New Roman" w:hAnsi="Times New Roman"/>
          <w:b/>
          <w:sz w:val="24"/>
          <w:szCs w:val="24"/>
        </w:rPr>
        <w:t xml:space="preserve"> в 5-ом, 6-ом - </w:t>
      </w:r>
      <w:r>
        <w:rPr>
          <w:rFonts w:ascii="Times New Roman" w:hAnsi="Times New Roman"/>
          <w:sz w:val="24"/>
          <w:szCs w:val="24"/>
        </w:rPr>
        <w:t xml:space="preserve">по 2 часа в неделю, в </w:t>
      </w:r>
      <w:r>
        <w:rPr>
          <w:rFonts w:ascii="Times New Roman" w:hAnsi="Times New Roman"/>
          <w:b/>
          <w:sz w:val="24"/>
          <w:szCs w:val="24"/>
        </w:rPr>
        <w:t xml:space="preserve"> 7-ом классах </w:t>
      </w:r>
      <w:r>
        <w:rPr>
          <w:rFonts w:ascii="Times New Roman" w:hAnsi="Times New Roman"/>
          <w:sz w:val="24"/>
          <w:szCs w:val="24"/>
        </w:rPr>
        <w:t xml:space="preserve"> – по 1 часу в неделю.</w:t>
      </w:r>
    </w:p>
    <w:p w:rsidR="003201C5" w:rsidRPr="006815C9" w:rsidRDefault="003201C5" w:rsidP="003201C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815C9">
        <w:rPr>
          <w:rFonts w:ascii="Times New Roman" w:hAnsi="Times New Roman"/>
          <w:sz w:val="24"/>
          <w:szCs w:val="24"/>
          <w:u w:val="single"/>
        </w:rPr>
        <w:t>Особенности изучения русского языка.</w:t>
      </w:r>
    </w:p>
    <w:p w:rsidR="003201C5" w:rsidRDefault="003201C5" w:rsidP="003201C5">
      <w:pPr>
        <w:spacing w:after="0" w:line="240" w:lineRule="auto"/>
        <w:ind w:firstLine="840"/>
        <w:jc w:val="both"/>
        <w:rPr>
          <w:rFonts w:ascii="Times New Roman" w:hAnsi="Times New Roman"/>
          <w:sz w:val="24"/>
          <w:szCs w:val="24"/>
        </w:rPr>
      </w:pPr>
      <w:r w:rsidRPr="006815C9">
        <w:rPr>
          <w:rFonts w:ascii="Times New Roman" w:hAnsi="Times New Roman"/>
          <w:sz w:val="24"/>
          <w:szCs w:val="24"/>
        </w:rPr>
        <w:t>В 9 классе на изучение русского языка рекомендуется выделять два часа. В связи с трудностями, возникающими у учащихся при изучении данного предмета, низким процентом успешности по предмету и необходимость</w:t>
      </w:r>
      <w:r>
        <w:rPr>
          <w:rFonts w:ascii="Times New Roman" w:hAnsi="Times New Roman"/>
          <w:sz w:val="24"/>
          <w:szCs w:val="24"/>
        </w:rPr>
        <w:t>ю подготовки выпускников основной</w:t>
      </w:r>
      <w:r w:rsidRPr="006815C9">
        <w:rPr>
          <w:rFonts w:ascii="Times New Roman" w:hAnsi="Times New Roman"/>
          <w:sz w:val="24"/>
          <w:szCs w:val="24"/>
        </w:rPr>
        <w:t xml:space="preserve"> школы к с</w:t>
      </w:r>
      <w:r>
        <w:rPr>
          <w:rFonts w:ascii="Times New Roman" w:hAnsi="Times New Roman"/>
          <w:sz w:val="24"/>
          <w:szCs w:val="24"/>
        </w:rPr>
        <w:t xml:space="preserve">даче итоговой аттестации в </w:t>
      </w:r>
      <w:r w:rsidRPr="006815C9">
        <w:rPr>
          <w:rFonts w:ascii="Times New Roman" w:hAnsi="Times New Roman"/>
          <w:sz w:val="24"/>
          <w:szCs w:val="24"/>
        </w:rPr>
        <w:t xml:space="preserve"> форме</w:t>
      </w:r>
      <w:r>
        <w:rPr>
          <w:rFonts w:ascii="Times New Roman" w:hAnsi="Times New Roman"/>
          <w:sz w:val="24"/>
          <w:szCs w:val="24"/>
        </w:rPr>
        <w:t xml:space="preserve"> ГИА в девятом</w:t>
      </w:r>
      <w:r w:rsidRPr="006815C9">
        <w:rPr>
          <w:rFonts w:ascii="Times New Roman" w:hAnsi="Times New Roman"/>
          <w:sz w:val="24"/>
          <w:szCs w:val="24"/>
        </w:rPr>
        <w:t xml:space="preserve"> </w:t>
      </w:r>
      <w:r>
        <w:rPr>
          <w:rFonts w:ascii="Times New Roman" w:hAnsi="Times New Roman"/>
          <w:sz w:val="24"/>
          <w:szCs w:val="24"/>
        </w:rPr>
        <w:t>классе вводится дополнительно 1 час</w:t>
      </w:r>
      <w:r w:rsidRPr="006815C9">
        <w:rPr>
          <w:rFonts w:ascii="Times New Roman" w:hAnsi="Times New Roman"/>
          <w:sz w:val="24"/>
          <w:szCs w:val="24"/>
        </w:rPr>
        <w:t xml:space="preserve"> из</w:t>
      </w:r>
      <w:r>
        <w:rPr>
          <w:rFonts w:ascii="Times New Roman" w:hAnsi="Times New Roman"/>
          <w:sz w:val="24"/>
          <w:szCs w:val="24"/>
        </w:rPr>
        <w:t xml:space="preserve"> вариативной части. </w:t>
      </w:r>
    </w:p>
    <w:p w:rsidR="003201C5" w:rsidRPr="006815C9" w:rsidRDefault="003201C5" w:rsidP="003201C5">
      <w:pPr>
        <w:spacing w:after="0" w:line="240" w:lineRule="auto"/>
        <w:ind w:firstLine="840"/>
        <w:jc w:val="both"/>
        <w:rPr>
          <w:rFonts w:ascii="Times New Roman" w:hAnsi="Times New Roman"/>
          <w:sz w:val="24"/>
          <w:szCs w:val="24"/>
        </w:rPr>
      </w:pPr>
      <w:r>
        <w:rPr>
          <w:rFonts w:ascii="Times New Roman" w:hAnsi="Times New Roman"/>
          <w:sz w:val="24"/>
          <w:szCs w:val="24"/>
        </w:rPr>
        <w:t xml:space="preserve">  </w:t>
      </w:r>
      <w:r w:rsidRPr="006815C9">
        <w:rPr>
          <w:rFonts w:ascii="Times New Roman" w:hAnsi="Times New Roman"/>
          <w:sz w:val="24"/>
          <w:szCs w:val="24"/>
          <w:u w:val="single"/>
        </w:rPr>
        <w:t>Особенности изучени</w:t>
      </w:r>
      <w:r>
        <w:rPr>
          <w:rFonts w:ascii="Times New Roman" w:hAnsi="Times New Roman"/>
          <w:sz w:val="24"/>
          <w:szCs w:val="24"/>
          <w:u w:val="single"/>
        </w:rPr>
        <w:t>я математики</w:t>
      </w:r>
      <w:r w:rsidRPr="006815C9">
        <w:rPr>
          <w:rFonts w:ascii="Times New Roman" w:hAnsi="Times New Roman"/>
          <w:sz w:val="24"/>
          <w:szCs w:val="24"/>
          <w:u w:val="single"/>
        </w:rPr>
        <w:t>.</w:t>
      </w:r>
    </w:p>
    <w:p w:rsidR="003201C5" w:rsidRPr="006815C9" w:rsidRDefault="003201C5" w:rsidP="003201C5">
      <w:pPr>
        <w:spacing w:after="0" w:line="240" w:lineRule="auto"/>
        <w:ind w:firstLine="840"/>
        <w:jc w:val="both"/>
        <w:rPr>
          <w:rFonts w:ascii="Times New Roman" w:hAnsi="Times New Roman"/>
          <w:sz w:val="24"/>
          <w:szCs w:val="24"/>
        </w:rPr>
      </w:pPr>
      <w:r>
        <w:rPr>
          <w:rFonts w:ascii="Times New Roman" w:hAnsi="Times New Roman"/>
          <w:sz w:val="24"/>
          <w:szCs w:val="24"/>
        </w:rPr>
        <w:t>В 9 классе на изучение математики рекомендуется выделять пять часов</w:t>
      </w:r>
      <w:r w:rsidRPr="006815C9">
        <w:rPr>
          <w:rFonts w:ascii="Times New Roman" w:hAnsi="Times New Roman"/>
          <w:sz w:val="24"/>
          <w:szCs w:val="24"/>
        </w:rPr>
        <w:t>. В связи с трудностями, возникающими у учащихся при из</w:t>
      </w:r>
      <w:r>
        <w:rPr>
          <w:rFonts w:ascii="Times New Roman" w:hAnsi="Times New Roman"/>
          <w:sz w:val="24"/>
          <w:szCs w:val="24"/>
        </w:rPr>
        <w:t xml:space="preserve">учении данного предмета,  </w:t>
      </w:r>
      <w:r w:rsidRPr="006815C9">
        <w:rPr>
          <w:rFonts w:ascii="Times New Roman" w:hAnsi="Times New Roman"/>
          <w:sz w:val="24"/>
          <w:szCs w:val="24"/>
        </w:rPr>
        <w:t xml:space="preserve"> необходимость</w:t>
      </w:r>
      <w:r>
        <w:rPr>
          <w:rFonts w:ascii="Times New Roman" w:hAnsi="Times New Roman"/>
          <w:sz w:val="24"/>
          <w:szCs w:val="24"/>
        </w:rPr>
        <w:t>ю подготовки выпускников основной</w:t>
      </w:r>
      <w:r w:rsidRPr="006815C9">
        <w:rPr>
          <w:rFonts w:ascii="Times New Roman" w:hAnsi="Times New Roman"/>
          <w:sz w:val="24"/>
          <w:szCs w:val="24"/>
        </w:rPr>
        <w:t xml:space="preserve"> школы к с</w:t>
      </w:r>
      <w:r>
        <w:rPr>
          <w:rFonts w:ascii="Times New Roman" w:hAnsi="Times New Roman"/>
          <w:sz w:val="24"/>
          <w:szCs w:val="24"/>
        </w:rPr>
        <w:t xml:space="preserve">даче итоговой аттестации в </w:t>
      </w:r>
      <w:r w:rsidRPr="006815C9">
        <w:rPr>
          <w:rFonts w:ascii="Times New Roman" w:hAnsi="Times New Roman"/>
          <w:sz w:val="24"/>
          <w:szCs w:val="24"/>
        </w:rPr>
        <w:t xml:space="preserve"> форме</w:t>
      </w:r>
      <w:r>
        <w:rPr>
          <w:rFonts w:ascii="Times New Roman" w:hAnsi="Times New Roman"/>
          <w:sz w:val="24"/>
          <w:szCs w:val="24"/>
        </w:rPr>
        <w:t xml:space="preserve"> ГИА в девятом</w:t>
      </w:r>
      <w:r w:rsidRPr="006815C9">
        <w:rPr>
          <w:rFonts w:ascii="Times New Roman" w:hAnsi="Times New Roman"/>
          <w:sz w:val="24"/>
          <w:szCs w:val="24"/>
        </w:rPr>
        <w:t xml:space="preserve"> </w:t>
      </w:r>
      <w:r>
        <w:rPr>
          <w:rFonts w:ascii="Times New Roman" w:hAnsi="Times New Roman"/>
          <w:sz w:val="24"/>
          <w:szCs w:val="24"/>
        </w:rPr>
        <w:t>классе вводится дополнительно 1 час</w:t>
      </w:r>
      <w:r w:rsidRPr="006815C9">
        <w:rPr>
          <w:rFonts w:ascii="Times New Roman" w:hAnsi="Times New Roman"/>
          <w:sz w:val="24"/>
          <w:szCs w:val="24"/>
        </w:rPr>
        <w:t xml:space="preserve"> из</w:t>
      </w:r>
      <w:r>
        <w:rPr>
          <w:rFonts w:ascii="Times New Roman" w:hAnsi="Times New Roman"/>
          <w:sz w:val="24"/>
          <w:szCs w:val="24"/>
        </w:rPr>
        <w:t xml:space="preserve"> вариативной части. </w:t>
      </w:r>
    </w:p>
    <w:p w:rsidR="003201C5" w:rsidRPr="006815C9" w:rsidRDefault="003201C5" w:rsidP="003201C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815C9">
        <w:rPr>
          <w:rFonts w:ascii="Times New Roman" w:hAnsi="Times New Roman"/>
          <w:sz w:val="24"/>
          <w:szCs w:val="24"/>
          <w:u w:val="single"/>
        </w:rPr>
        <w:t>Особенности изучения географии.</w:t>
      </w:r>
    </w:p>
    <w:p w:rsidR="003201C5" w:rsidRDefault="003201C5" w:rsidP="003201C5">
      <w:pPr>
        <w:spacing w:after="0" w:line="240" w:lineRule="auto"/>
        <w:ind w:firstLine="840"/>
        <w:jc w:val="both"/>
        <w:rPr>
          <w:rFonts w:ascii="Times New Roman" w:hAnsi="Times New Roman"/>
          <w:sz w:val="24"/>
          <w:szCs w:val="24"/>
        </w:rPr>
      </w:pPr>
      <w:r>
        <w:rPr>
          <w:rFonts w:ascii="Times New Roman" w:hAnsi="Times New Roman"/>
          <w:sz w:val="24"/>
          <w:szCs w:val="24"/>
        </w:rPr>
        <w:t>География</w:t>
      </w:r>
      <w:r w:rsidRPr="006815C9">
        <w:rPr>
          <w:rFonts w:ascii="Times New Roman" w:hAnsi="Times New Roman"/>
          <w:sz w:val="24"/>
          <w:szCs w:val="24"/>
        </w:rPr>
        <w:t xml:space="preserve"> изучаетс</w:t>
      </w:r>
      <w:r>
        <w:rPr>
          <w:rFonts w:ascii="Times New Roman" w:hAnsi="Times New Roman"/>
          <w:sz w:val="24"/>
          <w:szCs w:val="24"/>
        </w:rPr>
        <w:t>я в 6-ом класс</w:t>
      </w:r>
      <w:r w:rsidRPr="006815C9">
        <w:rPr>
          <w:rFonts w:ascii="Times New Roman" w:hAnsi="Times New Roman"/>
          <w:sz w:val="24"/>
          <w:szCs w:val="24"/>
        </w:rPr>
        <w:t xml:space="preserve"> по одному часу в неделю. В связи с тем, что программа по географии для 6–9 кл</w:t>
      </w:r>
      <w:r>
        <w:rPr>
          <w:rFonts w:ascii="Times New Roman" w:hAnsi="Times New Roman"/>
          <w:sz w:val="24"/>
          <w:szCs w:val="24"/>
        </w:rPr>
        <w:t>ассов под редакцией Н.В. Дронова</w:t>
      </w:r>
      <w:r w:rsidRPr="006815C9">
        <w:rPr>
          <w:rFonts w:ascii="Times New Roman" w:hAnsi="Times New Roman"/>
          <w:sz w:val="24"/>
          <w:szCs w:val="24"/>
        </w:rPr>
        <w:t xml:space="preserve"> рассчитана</w:t>
      </w:r>
      <w:r>
        <w:rPr>
          <w:rFonts w:ascii="Times New Roman" w:hAnsi="Times New Roman"/>
          <w:sz w:val="24"/>
          <w:szCs w:val="24"/>
        </w:rPr>
        <w:t xml:space="preserve"> на два часа, дополнительно вводится в 6–ом классе</w:t>
      </w:r>
      <w:r w:rsidRPr="006815C9">
        <w:rPr>
          <w:rFonts w:ascii="Times New Roman" w:hAnsi="Times New Roman"/>
          <w:sz w:val="24"/>
          <w:szCs w:val="24"/>
        </w:rPr>
        <w:t xml:space="preserve"> </w:t>
      </w:r>
      <w:r>
        <w:rPr>
          <w:rFonts w:ascii="Times New Roman" w:hAnsi="Times New Roman"/>
          <w:sz w:val="24"/>
          <w:szCs w:val="24"/>
        </w:rPr>
        <w:t xml:space="preserve">  час </w:t>
      </w:r>
      <w:r w:rsidRPr="006815C9">
        <w:rPr>
          <w:rFonts w:ascii="Times New Roman" w:hAnsi="Times New Roman"/>
          <w:sz w:val="24"/>
          <w:szCs w:val="24"/>
        </w:rPr>
        <w:t>из компонен</w:t>
      </w:r>
      <w:r>
        <w:rPr>
          <w:rFonts w:ascii="Times New Roman" w:hAnsi="Times New Roman"/>
          <w:sz w:val="24"/>
          <w:szCs w:val="24"/>
        </w:rPr>
        <w:t>та образовательного учреждения на изучение курса «Краеведение».</w:t>
      </w:r>
      <w:r w:rsidRPr="006815C9">
        <w:rPr>
          <w:rFonts w:ascii="Times New Roman" w:hAnsi="Times New Roman"/>
          <w:sz w:val="24"/>
          <w:szCs w:val="24"/>
        </w:rPr>
        <w:t xml:space="preserve"> </w:t>
      </w:r>
    </w:p>
    <w:p w:rsidR="003201C5" w:rsidRPr="006815C9" w:rsidRDefault="003201C5" w:rsidP="003201C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815C9">
        <w:rPr>
          <w:rFonts w:ascii="Times New Roman" w:hAnsi="Times New Roman"/>
          <w:sz w:val="24"/>
          <w:szCs w:val="24"/>
          <w:u w:val="single"/>
        </w:rPr>
        <w:t>Осо</w:t>
      </w:r>
      <w:r>
        <w:rPr>
          <w:rFonts w:ascii="Times New Roman" w:hAnsi="Times New Roman"/>
          <w:sz w:val="24"/>
          <w:szCs w:val="24"/>
          <w:u w:val="single"/>
        </w:rPr>
        <w:t>бенности изучения биологии</w:t>
      </w:r>
      <w:r w:rsidRPr="006815C9">
        <w:rPr>
          <w:rFonts w:ascii="Times New Roman" w:hAnsi="Times New Roman"/>
          <w:sz w:val="24"/>
          <w:szCs w:val="24"/>
          <w:u w:val="single"/>
        </w:rPr>
        <w:t>.</w:t>
      </w:r>
    </w:p>
    <w:p w:rsidR="003201C5" w:rsidRPr="006815C9" w:rsidRDefault="003201C5" w:rsidP="003201C5">
      <w:pPr>
        <w:spacing w:after="0" w:line="240" w:lineRule="auto"/>
        <w:ind w:firstLine="840"/>
        <w:jc w:val="both"/>
        <w:rPr>
          <w:rFonts w:ascii="Times New Roman" w:hAnsi="Times New Roman"/>
          <w:sz w:val="24"/>
          <w:szCs w:val="24"/>
        </w:rPr>
      </w:pPr>
      <w:r>
        <w:rPr>
          <w:rFonts w:ascii="Times New Roman" w:hAnsi="Times New Roman"/>
          <w:sz w:val="24"/>
          <w:szCs w:val="24"/>
        </w:rPr>
        <w:t xml:space="preserve">Биология </w:t>
      </w:r>
      <w:r w:rsidRPr="006815C9">
        <w:rPr>
          <w:rFonts w:ascii="Times New Roman" w:hAnsi="Times New Roman"/>
          <w:sz w:val="24"/>
          <w:szCs w:val="24"/>
        </w:rPr>
        <w:t>изучаетс</w:t>
      </w:r>
      <w:r>
        <w:rPr>
          <w:rFonts w:ascii="Times New Roman" w:hAnsi="Times New Roman"/>
          <w:sz w:val="24"/>
          <w:szCs w:val="24"/>
        </w:rPr>
        <w:t>я в 6-ом класс  один час</w:t>
      </w:r>
      <w:r w:rsidRPr="006815C9">
        <w:rPr>
          <w:rFonts w:ascii="Times New Roman" w:hAnsi="Times New Roman"/>
          <w:sz w:val="24"/>
          <w:szCs w:val="24"/>
        </w:rPr>
        <w:t xml:space="preserve"> в неделю. В связи с </w:t>
      </w:r>
      <w:r>
        <w:rPr>
          <w:rFonts w:ascii="Times New Roman" w:hAnsi="Times New Roman"/>
          <w:sz w:val="24"/>
          <w:szCs w:val="24"/>
        </w:rPr>
        <w:t>этим дополнительно вводится в 6–ом классе</w:t>
      </w:r>
      <w:r w:rsidRPr="006815C9">
        <w:rPr>
          <w:rFonts w:ascii="Times New Roman" w:hAnsi="Times New Roman"/>
          <w:sz w:val="24"/>
          <w:szCs w:val="24"/>
        </w:rPr>
        <w:t xml:space="preserve"> </w:t>
      </w:r>
      <w:r>
        <w:rPr>
          <w:rFonts w:ascii="Times New Roman" w:hAnsi="Times New Roman"/>
          <w:sz w:val="24"/>
          <w:szCs w:val="24"/>
        </w:rPr>
        <w:t xml:space="preserve">  час </w:t>
      </w:r>
      <w:r w:rsidRPr="006815C9">
        <w:rPr>
          <w:rFonts w:ascii="Times New Roman" w:hAnsi="Times New Roman"/>
          <w:sz w:val="24"/>
          <w:szCs w:val="24"/>
        </w:rPr>
        <w:t>из компонен</w:t>
      </w:r>
      <w:r>
        <w:rPr>
          <w:rFonts w:ascii="Times New Roman" w:hAnsi="Times New Roman"/>
          <w:sz w:val="24"/>
          <w:szCs w:val="24"/>
        </w:rPr>
        <w:t xml:space="preserve">та образовательного учреждения на изучение курса «Жизнь растений» для углубления знаний учащихся о жизнедеятельности растительного организма, о многообразии дикорастущих и культурных растений. Курс нацеливает на овладение умения по выращиванию растений. </w:t>
      </w:r>
    </w:p>
    <w:p w:rsidR="003201C5" w:rsidRDefault="003201C5" w:rsidP="003201C5">
      <w:pPr>
        <w:spacing w:after="0" w:line="240" w:lineRule="auto"/>
        <w:ind w:firstLine="840"/>
        <w:jc w:val="both"/>
        <w:rPr>
          <w:rFonts w:ascii="Times New Roman" w:hAnsi="Times New Roman"/>
          <w:sz w:val="24"/>
          <w:szCs w:val="24"/>
        </w:rPr>
      </w:pPr>
    </w:p>
    <w:p w:rsidR="003201C5" w:rsidRDefault="003201C5" w:rsidP="003201C5">
      <w:pPr>
        <w:spacing w:after="0" w:line="240" w:lineRule="auto"/>
        <w:jc w:val="both"/>
        <w:rPr>
          <w:rFonts w:ascii="Times New Roman" w:hAnsi="Times New Roman"/>
          <w:sz w:val="24"/>
          <w:szCs w:val="24"/>
          <w:u w:val="single"/>
        </w:rPr>
      </w:pPr>
    </w:p>
    <w:p w:rsidR="003201C5" w:rsidRPr="006815C9" w:rsidRDefault="003201C5" w:rsidP="003201C5">
      <w:pPr>
        <w:spacing w:after="0" w:line="240" w:lineRule="auto"/>
        <w:ind w:firstLine="840"/>
        <w:jc w:val="both"/>
        <w:rPr>
          <w:rFonts w:ascii="Times New Roman" w:hAnsi="Times New Roman"/>
          <w:sz w:val="24"/>
          <w:szCs w:val="24"/>
        </w:rPr>
      </w:pPr>
      <w:r w:rsidRPr="006815C9">
        <w:rPr>
          <w:rFonts w:ascii="Times New Roman" w:hAnsi="Times New Roman"/>
          <w:sz w:val="24"/>
          <w:szCs w:val="24"/>
          <w:u w:val="single"/>
        </w:rPr>
        <w:t>Образовательная область «Искусство»</w:t>
      </w:r>
      <w:r w:rsidRPr="006815C9">
        <w:rPr>
          <w:rFonts w:ascii="Times New Roman" w:hAnsi="Times New Roman"/>
          <w:sz w:val="24"/>
          <w:szCs w:val="24"/>
        </w:rPr>
        <w:t xml:space="preserve"> представлена предметами</w:t>
      </w:r>
      <w:r>
        <w:rPr>
          <w:rFonts w:ascii="Times New Roman" w:hAnsi="Times New Roman"/>
          <w:sz w:val="24"/>
          <w:szCs w:val="24"/>
        </w:rPr>
        <w:t>:</w:t>
      </w:r>
      <w:r w:rsidRPr="006815C9">
        <w:rPr>
          <w:rFonts w:ascii="Times New Roman" w:hAnsi="Times New Roman"/>
          <w:sz w:val="24"/>
          <w:szCs w:val="24"/>
        </w:rPr>
        <w:t xml:space="preserve"> «Изобразительное искусство</w:t>
      </w:r>
      <w:r>
        <w:rPr>
          <w:rFonts w:ascii="Times New Roman" w:hAnsi="Times New Roman"/>
          <w:sz w:val="24"/>
          <w:szCs w:val="24"/>
        </w:rPr>
        <w:t>» (5 – 7 класс), «Музыка» (5 - 7 класс), «Искусство» (8, 9 класс).</w:t>
      </w:r>
    </w:p>
    <w:p w:rsidR="003201C5" w:rsidRDefault="003201C5" w:rsidP="003201C5">
      <w:pPr>
        <w:spacing w:after="0" w:line="240" w:lineRule="auto"/>
        <w:ind w:firstLine="840"/>
        <w:jc w:val="both"/>
        <w:rPr>
          <w:rFonts w:ascii="Times New Roman" w:hAnsi="Times New Roman"/>
          <w:sz w:val="24"/>
          <w:szCs w:val="24"/>
        </w:rPr>
      </w:pPr>
      <w:r w:rsidRPr="006815C9">
        <w:rPr>
          <w:rFonts w:ascii="Times New Roman" w:hAnsi="Times New Roman"/>
          <w:sz w:val="24"/>
          <w:szCs w:val="24"/>
          <w:u w:val="single"/>
        </w:rPr>
        <w:t>Образовательная область «Технология»</w:t>
      </w:r>
      <w:r w:rsidRPr="006815C9">
        <w:rPr>
          <w:rFonts w:ascii="Times New Roman" w:hAnsi="Times New Roman"/>
          <w:sz w:val="24"/>
          <w:szCs w:val="24"/>
        </w:rPr>
        <w:t xml:space="preserve"> включает предмет</w:t>
      </w:r>
      <w:r>
        <w:rPr>
          <w:rFonts w:ascii="Times New Roman" w:hAnsi="Times New Roman"/>
          <w:sz w:val="24"/>
          <w:szCs w:val="24"/>
        </w:rPr>
        <w:t xml:space="preserve"> «Технология» в 5-7 классах по 2 часа в неделю, в 8-ом - 1 час.</w:t>
      </w:r>
      <w:r w:rsidRPr="006815C9">
        <w:rPr>
          <w:rFonts w:ascii="Times New Roman" w:hAnsi="Times New Roman"/>
          <w:sz w:val="24"/>
          <w:szCs w:val="24"/>
        </w:rPr>
        <w:t xml:space="preserve"> </w:t>
      </w:r>
      <w:r>
        <w:rPr>
          <w:rFonts w:ascii="Times New Roman" w:hAnsi="Times New Roman"/>
          <w:sz w:val="24"/>
          <w:szCs w:val="24"/>
        </w:rPr>
        <w:t xml:space="preserve"> </w:t>
      </w:r>
    </w:p>
    <w:p w:rsidR="003201C5" w:rsidRDefault="003201C5" w:rsidP="001D4DF6">
      <w:pPr>
        <w:spacing w:after="0" w:line="240" w:lineRule="auto"/>
        <w:ind w:firstLine="840"/>
        <w:jc w:val="both"/>
        <w:rPr>
          <w:rFonts w:ascii="Times New Roman" w:hAnsi="Times New Roman"/>
          <w:sz w:val="24"/>
          <w:szCs w:val="24"/>
        </w:rPr>
      </w:pPr>
      <w:r w:rsidRPr="006815C9">
        <w:rPr>
          <w:rFonts w:ascii="Times New Roman" w:hAnsi="Times New Roman"/>
          <w:sz w:val="24"/>
          <w:szCs w:val="24"/>
          <w:u w:val="single"/>
        </w:rPr>
        <w:t>Особенностью изучения физической культуры</w:t>
      </w:r>
      <w:r>
        <w:rPr>
          <w:rFonts w:ascii="Times New Roman" w:hAnsi="Times New Roman"/>
          <w:sz w:val="24"/>
          <w:szCs w:val="24"/>
        </w:rPr>
        <w:t xml:space="preserve"> в </w:t>
      </w:r>
      <w:r w:rsidRPr="006815C9">
        <w:rPr>
          <w:rFonts w:ascii="Times New Roman" w:hAnsi="Times New Roman"/>
          <w:sz w:val="24"/>
          <w:szCs w:val="24"/>
        </w:rPr>
        <w:t xml:space="preserve"> 5-</w:t>
      </w:r>
      <w:r>
        <w:rPr>
          <w:rFonts w:ascii="Times New Roman" w:hAnsi="Times New Roman"/>
          <w:sz w:val="24"/>
          <w:szCs w:val="24"/>
        </w:rPr>
        <w:t xml:space="preserve"> 9-х классах  является введение</w:t>
      </w:r>
      <w:r w:rsidRPr="006815C9">
        <w:rPr>
          <w:rFonts w:ascii="Times New Roman" w:hAnsi="Times New Roman"/>
          <w:sz w:val="24"/>
          <w:szCs w:val="24"/>
        </w:rPr>
        <w:t xml:space="preserve"> третье</w:t>
      </w:r>
      <w:r>
        <w:rPr>
          <w:rFonts w:ascii="Times New Roman" w:hAnsi="Times New Roman"/>
          <w:sz w:val="24"/>
          <w:szCs w:val="24"/>
        </w:rPr>
        <w:t>го часа, что, несомненно, способствует</w:t>
      </w:r>
      <w:r w:rsidRPr="006815C9">
        <w:rPr>
          <w:rFonts w:ascii="Times New Roman" w:hAnsi="Times New Roman"/>
          <w:sz w:val="24"/>
          <w:szCs w:val="24"/>
        </w:rPr>
        <w:t xml:space="preserve"> улучшению и укреплению здоровья учащихся</w:t>
      </w:r>
      <w:r>
        <w:rPr>
          <w:rFonts w:ascii="Times New Roman" w:hAnsi="Times New Roman"/>
          <w:sz w:val="24"/>
          <w:szCs w:val="24"/>
        </w:rPr>
        <w:t>.</w:t>
      </w:r>
    </w:p>
    <w:p w:rsidR="001D4DF6" w:rsidRPr="00DD1A3A" w:rsidRDefault="00DD1A3A" w:rsidP="00DD1A3A">
      <w:pPr>
        <w:pStyle w:val="Style20"/>
        <w:widowControl/>
        <w:spacing w:line="240" w:lineRule="auto"/>
        <w:ind w:firstLine="567"/>
        <w:rPr>
          <w:b/>
          <w:bCs/>
        </w:rPr>
      </w:pPr>
      <w:r w:rsidRPr="00C946FD">
        <w:rPr>
          <w:rStyle w:val="FontStyle130"/>
          <w:sz w:val="24"/>
          <w:szCs w:val="24"/>
        </w:rPr>
        <w:t>Часть, формируемая участниками образовательных отношений.</w:t>
      </w:r>
    </w:p>
    <w:p w:rsidR="003201C5" w:rsidRPr="00CF75E8" w:rsidRDefault="003201C5" w:rsidP="003201C5">
      <w:pPr>
        <w:spacing w:after="0" w:line="240" w:lineRule="auto"/>
        <w:jc w:val="both"/>
        <w:rPr>
          <w:rFonts w:ascii="Times New Roman" w:hAnsi="Times New Roman"/>
          <w:sz w:val="24"/>
          <w:szCs w:val="24"/>
        </w:rPr>
      </w:pPr>
      <w:r>
        <w:rPr>
          <w:rFonts w:ascii="Times New Roman" w:hAnsi="Times New Roman"/>
          <w:sz w:val="24"/>
          <w:szCs w:val="24"/>
        </w:rPr>
        <w:t xml:space="preserve"> Вариативная</w:t>
      </w:r>
      <w:r w:rsidRPr="00CF75E8">
        <w:rPr>
          <w:rFonts w:ascii="Times New Roman" w:hAnsi="Times New Roman"/>
          <w:sz w:val="24"/>
          <w:szCs w:val="24"/>
        </w:rPr>
        <w:t xml:space="preserve"> часть на II ступени обучения направлена на реализацию следующих целей:</w:t>
      </w:r>
    </w:p>
    <w:p w:rsidR="003201C5" w:rsidRPr="00CF75E8" w:rsidRDefault="003201C5" w:rsidP="003201C5">
      <w:pPr>
        <w:spacing w:after="0" w:line="240" w:lineRule="auto"/>
        <w:jc w:val="both"/>
        <w:rPr>
          <w:rFonts w:ascii="Times New Roman" w:hAnsi="Times New Roman"/>
          <w:sz w:val="24"/>
          <w:szCs w:val="24"/>
        </w:rPr>
      </w:pPr>
      <w:r>
        <w:rPr>
          <w:rFonts w:ascii="Times New Roman" w:hAnsi="Times New Roman"/>
          <w:sz w:val="24"/>
          <w:szCs w:val="24"/>
        </w:rPr>
        <w:t>-         д</w:t>
      </w:r>
      <w:r w:rsidRPr="00CF75E8">
        <w:rPr>
          <w:rFonts w:ascii="Times New Roman" w:hAnsi="Times New Roman"/>
          <w:sz w:val="24"/>
          <w:szCs w:val="24"/>
        </w:rPr>
        <w:t>остижение государственных образовательных стандартов;</w:t>
      </w:r>
    </w:p>
    <w:p w:rsidR="003201C5" w:rsidRPr="00CF75E8" w:rsidRDefault="003201C5" w:rsidP="003201C5">
      <w:pPr>
        <w:spacing w:after="0" w:line="240" w:lineRule="auto"/>
        <w:jc w:val="both"/>
        <w:rPr>
          <w:rFonts w:ascii="Times New Roman" w:hAnsi="Times New Roman"/>
          <w:sz w:val="24"/>
          <w:szCs w:val="24"/>
        </w:rPr>
      </w:pPr>
      <w:r>
        <w:rPr>
          <w:rFonts w:ascii="Times New Roman" w:hAnsi="Times New Roman"/>
          <w:sz w:val="24"/>
          <w:szCs w:val="24"/>
        </w:rPr>
        <w:t>-         р</w:t>
      </w:r>
      <w:r w:rsidRPr="00CF75E8">
        <w:rPr>
          <w:rFonts w:ascii="Times New Roman" w:hAnsi="Times New Roman"/>
          <w:sz w:val="24"/>
          <w:szCs w:val="24"/>
        </w:rPr>
        <w:t>азвитие личности ребенка, его познавательных интересов;</w:t>
      </w:r>
    </w:p>
    <w:p w:rsidR="003201C5" w:rsidRPr="00CF75E8" w:rsidRDefault="003201C5" w:rsidP="003201C5">
      <w:pPr>
        <w:spacing w:after="0" w:line="240" w:lineRule="auto"/>
        <w:jc w:val="both"/>
        <w:rPr>
          <w:rFonts w:ascii="Times New Roman" w:hAnsi="Times New Roman"/>
          <w:sz w:val="24"/>
          <w:szCs w:val="24"/>
        </w:rPr>
      </w:pPr>
      <w:r>
        <w:rPr>
          <w:rFonts w:ascii="Times New Roman" w:hAnsi="Times New Roman"/>
          <w:sz w:val="24"/>
          <w:szCs w:val="24"/>
        </w:rPr>
        <w:t>-         в</w:t>
      </w:r>
      <w:r w:rsidRPr="00CF75E8">
        <w:rPr>
          <w:rFonts w:ascii="Times New Roman" w:hAnsi="Times New Roman"/>
          <w:sz w:val="24"/>
          <w:szCs w:val="24"/>
        </w:rPr>
        <w:t>ыполнение социального заказа родителей, удовлетворение</w:t>
      </w:r>
    </w:p>
    <w:p w:rsidR="003201C5" w:rsidRPr="00CF75E8" w:rsidRDefault="003201C5" w:rsidP="003201C5">
      <w:pPr>
        <w:spacing w:after="0" w:line="240" w:lineRule="auto"/>
        <w:jc w:val="both"/>
        <w:rPr>
          <w:rFonts w:ascii="Times New Roman" w:hAnsi="Times New Roman"/>
          <w:sz w:val="24"/>
          <w:szCs w:val="24"/>
        </w:rPr>
      </w:pPr>
      <w:r w:rsidRPr="00CF75E8">
        <w:rPr>
          <w:rFonts w:ascii="Times New Roman" w:hAnsi="Times New Roman"/>
          <w:sz w:val="24"/>
          <w:szCs w:val="24"/>
        </w:rPr>
        <w:t>образовательных потребностей учащихся;</w:t>
      </w:r>
    </w:p>
    <w:p w:rsidR="003201C5" w:rsidRPr="00CF75E8" w:rsidRDefault="003201C5" w:rsidP="003201C5">
      <w:pPr>
        <w:spacing w:after="0" w:line="240" w:lineRule="auto"/>
        <w:jc w:val="both"/>
        <w:rPr>
          <w:rFonts w:ascii="Times New Roman" w:hAnsi="Times New Roman"/>
          <w:sz w:val="24"/>
          <w:szCs w:val="24"/>
        </w:rPr>
      </w:pPr>
      <w:r>
        <w:rPr>
          <w:rFonts w:ascii="Times New Roman" w:hAnsi="Times New Roman"/>
          <w:sz w:val="24"/>
          <w:szCs w:val="24"/>
        </w:rPr>
        <w:t>-         п</w:t>
      </w:r>
      <w:r w:rsidRPr="00CF75E8">
        <w:rPr>
          <w:rFonts w:ascii="Times New Roman" w:hAnsi="Times New Roman"/>
          <w:sz w:val="24"/>
          <w:szCs w:val="24"/>
        </w:rPr>
        <w:t>одготовка к выбору предпрофильной направленности образования в основной школе;</w:t>
      </w:r>
    </w:p>
    <w:p w:rsidR="003201C5" w:rsidRPr="00CF75E8" w:rsidRDefault="003201C5" w:rsidP="003201C5">
      <w:pPr>
        <w:spacing w:after="0" w:line="240" w:lineRule="auto"/>
        <w:jc w:val="both"/>
        <w:rPr>
          <w:rFonts w:ascii="Times New Roman" w:hAnsi="Times New Roman"/>
          <w:sz w:val="24"/>
          <w:szCs w:val="24"/>
        </w:rPr>
      </w:pPr>
      <w:r>
        <w:rPr>
          <w:rFonts w:ascii="Times New Roman" w:hAnsi="Times New Roman"/>
          <w:sz w:val="24"/>
          <w:szCs w:val="24"/>
        </w:rPr>
        <w:t>-         п</w:t>
      </w:r>
      <w:r w:rsidRPr="00CF75E8">
        <w:rPr>
          <w:rFonts w:ascii="Times New Roman" w:hAnsi="Times New Roman"/>
          <w:sz w:val="24"/>
          <w:szCs w:val="24"/>
        </w:rPr>
        <w:t>одготовка к ситуации выбора профиля обучения в старшей школе.</w:t>
      </w:r>
    </w:p>
    <w:p w:rsidR="000D3873" w:rsidRPr="00FD6040" w:rsidRDefault="003201C5" w:rsidP="000D3873">
      <w:pPr>
        <w:pStyle w:val="Style26"/>
        <w:widowControl/>
        <w:spacing w:line="240" w:lineRule="auto"/>
        <w:ind w:firstLine="567"/>
        <w:rPr>
          <w:rStyle w:val="FontStyle132"/>
          <w:sz w:val="24"/>
          <w:szCs w:val="24"/>
        </w:rPr>
      </w:pPr>
      <w:r>
        <w:t xml:space="preserve">     </w:t>
      </w:r>
      <w:r w:rsidR="000D3873" w:rsidRPr="00FD6040">
        <w:rPr>
          <w:rStyle w:val="FontStyle132"/>
          <w:sz w:val="24"/>
          <w:szCs w:val="24"/>
        </w:rPr>
        <w:t>Достижение планируемых результатов (личностных, метапредметных, предметных) обеспечивается реализацией рабочих учебных программ, в которые включены типовые задачи и задания разного уровня сложности, учебные ситуации, различных типов и видов учебных занятий, включая интегрированные, а также посредством использования учителями-предметниками технологий деятельностного типа: технологии проблемного диалога, технологии оценивания, проектной технологии, технология продуктивного чтения, информационно-коммуникационные технологии, учебные исследования и др.</w:t>
      </w:r>
    </w:p>
    <w:p w:rsidR="000D3873" w:rsidRPr="000D3873" w:rsidRDefault="000D3873" w:rsidP="000D3873">
      <w:pPr>
        <w:pStyle w:val="Style26"/>
        <w:widowControl/>
        <w:spacing w:line="240" w:lineRule="auto"/>
        <w:ind w:firstLine="567"/>
        <w:rPr>
          <w:rStyle w:val="FontStyle132"/>
          <w:sz w:val="24"/>
          <w:szCs w:val="24"/>
        </w:rPr>
      </w:pPr>
      <w:r w:rsidRPr="000D3873">
        <w:rPr>
          <w:rStyle w:val="FontStyle132"/>
          <w:sz w:val="24"/>
          <w:szCs w:val="24"/>
        </w:rPr>
        <w:t>Формировани</w:t>
      </w:r>
      <w:r w:rsidRPr="000D3873">
        <w:rPr>
          <w:rStyle w:val="FontStyle130"/>
          <w:b w:val="0"/>
          <w:sz w:val="24"/>
          <w:szCs w:val="24"/>
        </w:rPr>
        <w:t>е</w:t>
      </w:r>
      <w:r w:rsidRPr="00FD6040">
        <w:rPr>
          <w:rStyle w:val="FontStyle130"/>
        </w:rPr>
        <w:t xml:space="preserve"> </w:t>
      </w:r>
      <w:r w:rsidRPr="000D3873">
        <w:rPr>
          <w:rStyle w:val="FontStyle132"/>
          <w:sz w:val="24"/>
          <w:szCs w:val="24"/>
        </w:rPr>
        <w:t>национального самосознания ведется посредством включения в учебные предметы «Литература», «Биология» «История», «География», «Технология», «Изобразительное искусство», «Музыка» модулей, отражающих специфику мордовского края (10-15% от общего объема базовых предметов). С 5 по 9 класс в части, формируемой участниками образовательных отношений, ведется преподавание учебного курса «История и культура мордовского края» (17,5 часов в год). В 5, 6</w:t>
      </w:r>
      <w:r>
        <w:rPr>
          <w:rStyle w:val="FontStyle132"/>
          <w:sz w:val="24"/>
          <w:szCs w:val="24"/>
        </w:rPr>
        <w:t xml:space="preserve">, 7 </w:t>
      </w:r>
      <w:r w:rsidRPr="000D3873">
        <w:rPr>
          <w:rStyle w:val="FontStyle132"/>
          <w:sz w:val="24"/>
          <w:szCs w:val="24"/>
        </w:rPr>
        <w:t xml:space="preserve"> классах учащиеся изучают предмет «Мордовский язык (эрзянский)».</w:t>
      </w:r>
    </w:p>
    <w:p w:rsidR="000D3873" w:rsidRPr="000D3873" w:rsidRDefault="000D3873" w:rsidP="000D3873">
      <w:pPr>
        <w:pStyle w:val="Style26"/>
        <w:widowControl/>
        <w:spacing w:line="240" w:lineRule="auto"/>
        <w:ind w:firstLine="567"/>
        <w:rPr>
          <w:rStyle w:val="FontStyle132"/>
          <w:sz w:val="24"/>
          <w:szCs w:val="24"/>
        </w:rPr>
      </w:pPr>
      <w:r w:rsidRPr="000D3873">
        <w:rPr>
          <w:rStyle w:val="FontStyle132"/>
          <w:sz w:val="24"/>
          <w:szCs w:val="24"/>
        </w:rPr>
        <w:t xml:space="preserve">Вопросы духовно-нравственной культуры народов России рассматриваются при изучении всех учебных предметов учебного плана. Данная задача решается путем включения в рабочие программы учебных предметов материалов, основным содержанием которых является раскрытие сущностной характеристики базовых национальных ценностей. </w:t>
      </w:r>
    </w:p>
    <w:p w:rsidR="000D3873" w:rsidRPr="000D3873" w:rsidRDefault="000D3873" w:rsidP="000D3873">
      <w:pPr>
        <w:spacing w:after="0" w:line="240" w:lineRule="auto"/>
        <w:jc w:val="both"/>
        <w:rPr>
          <w:rStyle w:val="FontStyle132"/>
          <w:sz w:val="24"/>
          <w:szCs w:val="24"/>
        </w:rPr>
      </w:pPr>
      <w:r w:rsidRPr="000D3873">
        <w:rPr>
          <w:rStyle w:val="FontStyle132"/>
          <w:sz w:val="24"/>
          <w:szCs w:val="24"/>
        </w:rPr>
        <w:t xml:space="preserve">В части, формируемой участниками образовательных отношений, </w:t>
      </w:r>
    </w:p>
    <w:p w:rsidR="000D3873" w:rsidRPr="000D3873" w:rsidRDefault="000D3873" w:rsidP="000D3873">
      <w:pPr>
        <w:spacing w:after="0" w:line="240" w:lineRule="auto"/>
        <w:jc w:val="both"/>
        <w:rPr>
          <w:rFonts w:ascii="Times New Roman" w:hAnsi="Times New Roman" w:cs="Times New Roman"/>
          <w:sz w:val="24"/>
          <w:szCs w:val="24"/>
        </w:rPr>
      </w:pPr>
      <w:r w:rsidRPr="000D3873">
        <w:rPr>
          <w:rStyle w:val="FontStyle132"/>
          <w:sz w:val="24"/>
          <w:szCs w:val="24"/>
        </w:rPr>
        <w:t>-</w:t>
      </w:r>
      <w:r w:rsidRPr="000D3873">
        <w:rPr>
          <w:rFonts w:ascii="Times New Roman" w:hAnsi="Times New Roman" w:cs="Times New Roman"/>
          <w:sz w:val="24"/>
          <w:szCs w:val="24"/>
        </w:rPr>
        <w:t xml:space="preserve">предметная область «Основы духовно-нравственной культуры народов России (ОДНКНР) реализуется через </w:t>
      </w:r>
      <w:r w:rsidRPr="000D3873">
        <w:rPr>
          <w:rStyle w:val="FontStyle132"/>
          <w:sz w:val="24"/>
          <w:szCs w:val="24"/>
        </w:rPr>
        <w:t xml:space="preserve">преподавание учебного курса </w:t>
      </w:r>
      <w:r w:rsidRPr="000D3873">
        <w:rPr>
          <w:rFonts w:ascii="Times New Roman" w:hAnsi="Times New Roman" w:cs="Times New Roman"/>
          <w:sz w:val="24"/>
          <w:szCs w:val="24"/>
        </w:rPr>
        <w:t>«Основы духовно-нравственного воспитания в мире литературы»;</w:t>
      </w:r>
    </w:p>
    <w:p w:rsidR="003201C5" w:rsidRDefault="000D3873" w:rsidP="001D4DF6">
      <w:pPr>
        <w:pStyle w:val="Style26"/>
        <w:widowControl/>
        <w:spacing w:line="240" w:lineRule="auto"/>
        <w:ind w:firstLine="0"/>
      </w:pPr>
      <w:r w:rsidRPr="000D3873">
        <w:rPr>
          <w:rStyle w:val="FontStyle132"/>
          <w:sz w:val="24"/>
          <w:szCs w:val="24"/>
        </w:rPr>
        <w:t>-ведется преподавание учебного курса «Основы религиозных культур и светской этики», включающего для реализации 2 модуля: «Основы православной культуры», «Основы исламской культуры». У модулей единая методическая и методологическая основа, преподают его учителя, прошедшие специальную подготовку.</w:t>
      </w:r>
    </w:p>
    <w:p w:rsidR="000D3873" w:rsidRDefault="000D3873" w:rsidP="001D4DF6">
      <w:pPr>
        <w:spacing w:after="0" w:line="240" w:lineRule="auto"/>
        <w:jc w:val="both"/>
        <w:rPr>
          <w:rFonts w:ascii="Times New Roman" w:hAnsi="Times New Roman"/>
          <w:sz w:val="24"/>
          <w:szCs w:val="24"/>
        </w:rPr>
      </w:pPr>
      <w:r>
        <w:rPr>
          <w:rFonts w:ascii="Times New Roman" w:hAnsi="Times New Roman"/>
          <w:sz w:val="24"/>
          <w:szCs w:val="24"/>
        </w:rPr>
        <w:t xml:space="preserve">     Условия, обеспечивающие учёт индивидуальных и личностных особенностей учащихся второй  ступени, будут реализованы за счёт факультативных, групповых, индивидуальных занятий по различным областям: математике, химии, литературе, английскому языку, информатике, технологии, </w:t>
      </w:r>
      <w:r w:rsidR="001D4DF6">
        <w:rPr>
          <w:rFonts w:ascii="Times New Roman" w:hAnsi="Times New Roman"/>
          <w:sz w:val="24"/>
          <w:szCs w:val="24"/>
        </w:rPr>
        <w:t xml:space="preserve"> </w:t>
      </w:r>
      <w:r>
        <w:rPr>
          <w:rFonts w:ascii="Times New Roman" w:hAnsi="Times New Roman"/>
          <w:sz w:val="24"/>
          <w:szCs w:val="24"/>
        </w:rPr>
        <w:t xml:space="preserve">хоровому пению.  </w:t>
      </w:r>
    </w:p>
    <w:p w:rsidR="00EB6F59" w:rsidRPr="00324930" w:rsidRDefault="00EB6F59" w:rsidP="00EB6F59">
      <w:pPr>
        <w:pStyle w:val="affa"/>
        <w:snapToGrid w:val="0"/>
        <w:jc w:val="both"/>
        <w:rPr>
          <w:rStyle w:val="FontStyle132"/>
          <w:b/>
          <w:bCs/>
          <w:sz w:val="24"/>
          <w:szCs w:val="24"/>
        </w:rPr>
      </w:pPr>
      <w:r w:rsidRPr="00FD6040">
        <w:rPr>
          <w:rStyle w:val="FontStyle132"/>
          <w:sz w:val="24"/>
          <w:szCs w:val="24"/>
        </w:rPr>
        <w:t>С целью развития собственных представлений о перспе</w:t>
      </w:r>
      <w:r>
        <w:rPr>
          <w:rStyle w:val="FontStyle132"/>
          <w:sz w:val="24"/>
          <w:szCs w:val="24"/>
        </w:rPr>
        <w:t xml:space="preserve">ктивах своего профессионального </w:t>
      </w:r>
      <w:r w:rsidRPr="00FD6040">
        <w:rPr>
          <w:rStyle w:val="FontStyle132"/>
          <w:sz w:val="24"/>
          <w:szCs w:val="24"/>
        </w:rPr>
        <w:t>образования и будущей профессиональной деятельности, для формирования у учащихся мотивации к труду, потребности к приобретению профессии в рамках части, формируемой участниками о</w:t>
      </w:r>
      <w:r>
        <w:rPr>
          <w:rStyle w:val="FontStyle132"/>
          <w:sz w:val="24"/>
          <w:szCs w:val="24"/>
        </w:rPr>
        <w:t>бразовательных отношений, в 9-м классе</w:t>
      </w:r>
      <w:r w:rsidRPr="00FD6040">
        <w:rPr>
          <w:rStyle w:val="FontStyle132"/>
          <w:sz w:val="24"/>
          <w:szCs w:val="24"/>
        </w:rPr>
        <w:t xml:space="preserve"> осуществляется профориентационная работа. Она представлена курсом «</w:t>
      </w:r>
      <w:r w:rsidRPr="00324930">
        <w:rPr>
          <w:rFonts w:cs="Times New Roman"/>
          <w:bCs/>
        </w:rPr>
        <w:t>Успешный выбор  профессии</w:t>
      </w:r>
      <w:r w:rsidRPr="00FD6040">
        <w:rPr>
          <w:rStyle w:val="FontStyle132"/>
          <w:sz w:val="24"/>
          <w:szCs w:val="24"/>
        </w:rPr>
        <w:t>».</w:t>
      </w:r>
    </w:p>
    <w:p w:rsidR="00EB6F59" w:rsidRDefault="00EB6F59" w:rsidP="001D4DF6">
      <w:pPr>
        <w:spacing w:after="0" w:line="240" w:lineRule="auto"/>
        <w:jc w:val="both"/>
        <w:rPr>
          <w:rFonts w:ascii="Times New Roman" w:hAnsi="Times New Roman"/>
          <w:sz w:val="24"/>
          <w:szCs w:val="24"/>
        </w:rPr>
      </w:pPr>
    </w:p>
    <w:p w:rsidR="00EB6F59" w:rsidRDefault="00EB6F59" w:rsidP="001D4DF6">
      <w:pPr>
        <w:spacing w:after="0" w:line="240" w:lineRule="auto"/>
        <w:jc w:val="both"/>
        <w:rPr>
          <w:rFonts w:ascii="Times New Roman" w:hAnsi="Times New Roman"/>
          <w:sz w:val="24"/>
          <w:szCs w:val="24"/>
        </w:rPr>
      </w:pPr>
    </w:p>
    <w:p w:rsidR="00EB6F59" w:rsidRDefault="00EB6F59" w:rsidP="001D4DF6">
      <w:pPr>
        <w:spacing w:after="0" w:line="240" w:lineRule="auto"/>
        <w:jc w:val="both"/>
        <w:rPr>
          <w:rFonts w:ascii="Times New Roman" w:hAnsi="Times New Roman"/>
          <w:sz w:val="24"/>
          <w:szCs w:val="24"/>
        </w:rPr>
      </w:pPr>
    </w:p>
    <w:p w:rsidR="00EB6F59" w:rsidRDefault="00EB6F59" w:rsidP="001D4DF6">
      <w:pPr>
        <w:spacing w:after="0" w:line="240" w:lineRule="auto"/>
        <w:jc w:val="both"/>
        <w:rPr>
          <w:rFonts w:ascii="Times New Roman" w:hAnsi="Times New Roman"/>
          <w:sz w:val="24"/>
          <w:szCs w:val="24"/>
        </w:rPr>
      </w:pPr>
    </w:p>
    <w:p w:rsidR="000D3873" w:rsidRPr="001D4DF6" w:rsidRDefault="000D3873" w:rsidP="001D4DF6">
      <w:pPr>
        <w:pStyle w:val="aff6"/>
        <w:spacing w:after="0" w:line="240" w:lineRule="auto"/>
        <w:ind w:left="0"/>
        <w:rPr>
          <w:rFonts w:ascii="Times New Roman" w:hAnsi="Times New Roman"/>
          <w:b/>
          <w:sz w:val="24"/>
          <w:szCs w:val="24"/>
        </w:rPr>
      </w:pPr>
      <w:r w:rsidRPr="001D4DF6">
        <w:rPr>
          <w:rFonts w:ascii="Times New Roman" w:hAnsi="Times New Roman"/>
          <w:b/>
          <w:sz w:val="24"/>
          <w:szCs w:val="24"/>
        </w:rPr>
        <w:t xml:space="preserve">В учебный план введены элективные курсы: </w:t>
      </w:r>
    </w:p>
    <w:p w:rsidR="000D3873" w:rsidRPr="00EB5BA7" w:rsidRDefault="000D3873" w:rsidP="001D4DF6">
      <w:pPr>
        <w:pStyle w:val="aff6"/>
        <w:spacing w:after="0" w:line="240" w:lineRule="auto"/>
        <w:ind w:left="0"/>
        <w:rPr>
          <w:rFonts w:ascii="Times New Roman" w:hAnsi="Times New Roman"/>
          <w:sz w:val="24"/>
          <w:szCs w:val="24"/>
        </w:rPr>
      </w:pPr>
      <w:r w:rsidRPr="00EB5BA7">
        <w:rPr>
          <w:rFonts w:ascii="Times New Roman" w:hAnsi="Times New Roman"/>
          <w:sz w:val="24"/>
          <w:szCs w:val="24"/>
        </w:rPr>
        <w:t>- цветовод-дизайн, который формирует знания учащихся о видовом многообразии комнатных растений, развивает творческие способности, практические умения и навыки, прививает положительное отношение к профессии озеленителя и растениевода-дизайнера;</w:t>
      </w:r>
    </w:p>
    <w:p w:rsidR="000D3873" w:rsidRPr="00EB5BA7" w:rsidRDefault="000D3873" w:rsidP="001D4DF6">
      <w:pPr>
        <w:pStyle w:val="aff6"/>
        <w:spacing w:after="0" w:line="240" w:lineRule="auto"/>
        <w:ind w:left="0"/>
        <w:rPr>
          <w:rFonts w:ascii="Times New Roman" w:hAnsi="Times New Roman"/>
          <w:sz w:val="24"/>
          <w:szCs w:val="24"/>
        </w:rPr>
      </w:pPr>
      <w:r w:rsidRPr="00EB5BA7">
        <w:rPr>
          <w:rFonts w:ascii="Times New Roman" w:hAnsi="Times New Roman"/>
          <w:sz w:val="24"/>
          <w:szCs w:val="24"/>
        </w:rPr>
        <w:t xml:space="preserve"> - эксперименты и исследовательские опыты по физике, который формирует  практическую направленность курса и предполагает решение задач повышенной сложности;</w:t>
      </w:r>
    </w:p>
    <w:p w:rsidR="000D3873" w:rsidRPr="00EB5BA7" w:rsidRDefault="000D3873" w:rsidP="001D4DF6">
      <w:pPr>
        <w:pStyle w:val="aff6"/>
        <w:spacing w:after="0" w:line="240" w:lineRule="auto"/>
        <w:ind w:left="0"/>
        <w:rPr>
          <w:rFonts w:ascii="Times New Roman" w:hAnsi="Times New Roman"/>
          <w:sz w:val="24"/>
          <w:szCs w:val="24"/>
        </w:rPr>
      </w:pPr>
      <w:r w:rsidRPr="00EB5BA7">
        <w:rPr>
          <w:rFonts w:ascii="Times New Roman" w:hAnsi="Times New Roman"/>
          <w:sz w:val="24"/>
          <w:szCs w:val="24"/>
        </w:rPr>
        <w:t>- химия и искусство, целью которого является приобретение учащимися компетентных представлений о профессиях, связанных с деятельностью в сфере «Человек - художественный образ»;</w:t>
      </w:r>
    </w:p>
    <w:p w:rsidR="000D3873" w:rsidRPr="001D4DF6" w:rsidRDefault="000D3873" w:rsidP="001D4DF6">
      <w:pPr>
        <w:pStyle w:val="aff6"/>
        <w:spacing w:after="0" w:line="240" w:lineRule="auto"/>
        <w:ind w:left="0"/>
        <w:rPr>
          <w:rFonts w:ascii="Times New Roman" w:hAnsi="Times New Roman"/>
          <w:sz w:val="24"/>
          <w:szCs w:val="24"/>
        </w:rPr>
      </w:pPr>
      <w:r w:rsidRPr="00EB5BA7">
        <w:rPr>
          <w:rFonts w:ascii="Times New Roman" w:hAnsi="Times New Roman"/>
          <w:sz w:val="24"/>
          <w:szCs w:val="24"/>
        </w:rPr>
        <w:t>- домоведение, целью которого является формирование у старшеклассников готовности к ведению домашнего хозяйства; попытаться выяснить, что нужно делать, чтобы стать хорошим домохозяином (хозяйкой) и по возможности одарить счастьем тех, с кем сталкивает жизнь; воспитать выпускника как семьянина и сознательно активную личность.</w:t>
      </w:r>
    </w:p>
    <w:p w:rsidR="000D3873" w:rsidRPr="00EB5BA7" w:rsidRDefault="000D3873" w:rsidP="001D4DF6">
      <w:pPr>
        <w:spacing w:after="0" w:line="240" w:lineRule="auto"/>
        <w:ind w:firstLine="708"/>
        <w:jc w:val="both"/>
        <w:rPr>
          <w:rFonts w:ascii="Times New Roman" w:hAnsi="Times New Roman" w:cs="Times New Roman"/>
          <w:sz w:val="24"/>
        </w:rPr>
      </w:pPr>
      <w:r w:rsidRPr="00EB5BA7">
        <w:rPr>
          <w:rFonts w:ascii="Times New Roman" w:hAnsi="Times New Roman" w:cs="Times New Roman"/>
          <w:sz w:val="24"/>
        </w:rPr>
        <w:t xml:space="preserve">В раздел вариативной части введена </w:t>
      </w:r>
      <w:r w:rsidRPr="00EB5BA7">
        <w:rPr>
          <w:rFonts w:ascii="Times New Roman" w:hAnsi="Times New Roman" w:cs="Times New Roman"/>
          <w:b/>
          <w:sz w:val="24"/>
        </w:rPr>
        <w:t xml:space="preserve"> </w:t>
      </w:r>
      <w:r w:rsidRPr="00EB5BA7">
        <w:rPr>
          <w:rFonts w:ascii="Times New Roman" w:hAnsi="Times New Roman" w:cs="Times New Roman"/>
          <w:sz w:val="24"/>
        </w:rPr>
        <w:t>внеурочная деятельность, что</w:t>
      </w:r>
      <w:r w:rsidRPr="00EB5BA7">
        <w:rPr>
          <w:rFonts w:ascii="Times New Roman" w:hAnsi="Times New Roman" w:cs="Times New Roman"/>
          <w:b/>
          <w:sz w:val="24"/>
        </w:rPr>
        <w:t xml:space="preserve"> </w:t>
      </w:r>
      <w:r w:rsidRPr="00EB5BA7">
        <w:rPr>
          <w:rFonts w:ascii="Times New Roman" w:hAnsi="Times New Roman" w:cs="Times New Roman"/>
          <w:sz w:val="24"/>
        </w:rPr>
        <w:t xml:space="preserve"> позволит в полной мере реализовать требования федеральных государственных образовательных стандартов общего образования. </w:t>
      </w:r>
    </w:p>
    <w:p w:rsidR="000D3873" w:rsidRPr="00EB5BA7" w:rsidRDefault="000D3873" w:rsidP="001D4DF6">
      <w:pPr>
        <w:spacing w:after="0" w:line="240" w:lineRule="auto"/>
        <w:jc w:val="both"/>
        <w:rPr>
          <w:rFonts w:ascii="Times New Roman" w:hAnsi="Times New Roman" w:cs="Times New Roman"/>
          <w:sz w:val="24"/>
          <w:szCs w:val="24"/>
        </w:rPr>
      </w:pPr>
      <w:r w:rsidRPr="00EB5BA7">
        <w:rPr>
          <w:rFonts w:ascii="Times New Roman" w:hAnsi="Times New Roman" w:cs="Times New Roman"/>
          <w:sz w:val="24"/>
        </w:rPr>
        <w:t xml:space="preserve">         </w:t>
      </w:r>
      <w:r w:rsidRPr="00EB5BA7">
        <w:rPr>
          <w:rFonts w:ascii="Times New Roman" w:hAnsi="Times New Roman" w:cs="Times New Roman"/>
          <w:sz w:val="24"/>
          <w:szCs w:val="24"/>
        </w:rPr>
        <w:t xml:space="preserve">            Организация занятий по направлениям</w:t>
      </w:r>
      <w:r w:rsidRPr="00EB5BA7">
        <w:rPr>
          <w:rFonts w:ascii="Times New Roman" w:hAnsi="Times New Roman" w:cs="Times New Roman"/>
          <w:b/>
          <w:sz w:val="24"/>
          <w:szCs w:val="24"/>
        </w:rPr>
        <w:t xml:space="preserve"> «Внеурочная деятельность»</w:t>
      </w:r>
      <w:r w:rsidRPr="00EB5BA7">
        <w:rPr>
          <w:rFonts w:ascii="Times New Roman" w:hAnsi="Times New Roman" w:cs="Times New Roman"/>
          <w:sz w:val="24"/>
          <w:szCs w:val="24"/>
        </w:rPr>
        <w:t xml:space="preserve"> является неотъемлемой частью образовательного процесса.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соревнований, поисковых исследований.</w:t>
      </w:r>
    </w:p>
    <w:p w:rsidR="00370184" w:rsidRPr="00FD6040" w:rsidRDefault="00370184" w:rsidP="001D4DF6">
      <w:pPr>
        <w:pStyle w:val="Style26"/>
        <w:widowControl/>
        <w:spacing w:line="240" w:lineRule="auto"/>
        <w:ind w:firstLine="567"/>
        <w:rPr>
          <w:rStyle w:val="FontStyle132"/>
          <w:sz w:val="24"/>
          <w:szCs w:val="24"/>
        </w:rPr>
      </w:pPr>
      <w:r w:rsidRPr="00FD6040">
        <w:rPr>
          <w:rStyle w:val="FontStyle132"/>
          <w:sz w:val="24"/>
          <w:szCs w:val="24"/>
        </w:rPr>
        <w:t>Образовательная деятельность в части, формируемой участниками образовательных отношений, продолжает решать задачи по достижению планируемых результатов. Она представлена учебными курсами, программы которых дополнены практикумами, обеспечивающими развитие универсальных учебных действий: личностных, регулятивных, познавательных, коммуникативных. Особое место в данной части образовательной программы занимают проектная, исследовательская и проектно-исследовательская деятельность по конкретному учебному предмету, а также интегрированные проекты и исследования. Интеграция учебных предметов осуществляется, как между разными предметными областями, так и в рамках одной области. Такой подход обеспечивает достижение метапредметного результата освоения учащимися образовательной программы.</w:t>
      </w:r>
    </w:p>
    <w:p w:rsidR="00370184" w:rsidRPr="00FD6040" w:rsidRDefault="00370184" w:rsidP="001D4DF6">
      <w:pPr>
        <w:pStyle w:val="Style26"/>
        <w:widowControl/>
        <w:spacing w:line="240" w:lineRule="auto"/>
        <w:ind w:firstLine="567"/>
        <w:rPr>
          <w:rStyle w:val="FontStyle132"/>
          <w:sz w:val="24"/>
          <w:szCs w:val="24"/>
        </w:rPr>
      </w:pPr>
      <w:r w:rsidRPr="00FD6040">
        <w:rPr>
          <w:rStyle w:val="FontStyle132"/>
          <w:sz w:val="24"/>
          <w:szCs w:val="24"/>
        </w:rPr>
        <w:t>Реализация учебного плана обеспечена необходимыми условиями: кадровыми, информационно-методическими, материально-техническими, психолого-педагогическими.</w:t>
      </w:r>
    </w:p>
    <w:p w:rsidR="00370184" w:rsidRPr="00FD6040" w:rsidRDefault="00370184" w:rsidP="001D4DF6">
      <w:pPr>
        <w:pStyle w:val="Style26"/>
        <w:widowControl/>
        <w:spacing w:line="240" w:lineRule="auto"/>
        <w:ind w:firstLine="567"/>
        <w:rPr>
          <w:rStyle w:val="FontStyle132"/>
          <w:sz w:val="24"/>
          <w:szCs w:val="24"/>
        </w:rPr>
      </w:pPr>
      <w:r w:rsidRPr="00FD6040">
        <w:rPr>
          <w:rStyle w:val="FontStyle132"/>
          <w:sz w:val="24"/>
          <w:szCs w:val="24"/>
        </w:rPr>
        <w:t>Учебный план соответствует гигиеническим требованиям СанПиН (10 раздел), в том числе к максимальной учебной нагрузке.</w:t>
      </w:r>
    </w:p>
    <w:p w:rsidR="00370184" w:rsidRPr="00FD6040" w:rsidRDefault="00370184" w:rsidP="001D4DF6">
      <w:pPr>
        <w:pStyle w:val="Style26"/>
        <w:widowControl/>
        <w:spacing w:line="240" w:lineRule="auto"/>
        <w:ind w:firstLine="567"/>
        <w:rPr>
          <w:rStyle w:val="FontStyle132"/>
          <w:sz w:val="24"/>
          <w:szCs w:val="24"/>
        </w:rPr>
      </w:pPr>
      <w:r w:rsidRPr="00FD6040">
        <w:rPr>
          <w:rStyle w:val="FontStyle132"/>
          <w:sz w:val="24"/>
          <w:szCs w:val="24"/>
        </w:rPr>
        <w:t>Учебный план реализуется в полном объёме и находится в соответствии с расписанием учебных занятий, календарным учебным графиком.</w:t>
      </w:r>
    </w:p>
    <w:p w:rsidR="009F182D" w:rsidRDefault="009F182D" w:rsidP="001D4DF6">
      <w:pPr>
        <w:spacing w:after="0"/>
      </w:pPr>
    </w:p>
    <w:p w:rsidR="00370184" w:rsidRDefault="00370184"/>
    <w:p w:rsidR="00370184" w:rsidRDefault="00370184"/>
    <w:p w:rsidR="00370184" w:rsidRDefault="00370184"/>
    <w:p w:rsidR="00370184" w:rsidRDefault="00370184"/>
    <w:p w:rsidR="00370184" w:rsidRDefault="00370184"/>
    <w:p w:rsidR="00370184" w:rsidRDefault="00370184"/>
    <w:p w:rsidR="00370184" w:rsidRDefault="00370184"/>
    <w:p w:rsidR="00370184" w:rsidRDefault="00370184"/>
    <w:p w:rsidR="00370184" w:rsidRDefault="00370184"/>
    <w:p w:rsidR="00370184" w:rsidRDefault="00370184"/>
    <w:p w:rsidR="00370184" w:rsidRDefault="00370184"/>
    <w:p w:rsidR="00370184" w:rsidRDefault="00370184"/>
    <w:p w:rsidR="00370184" w:rsidRDefault="00370184"/>
    <w:p w:rsidR="00370184" w:rsidRDefault="00370184"/>
    <w:p w:rsidR="00370184" w:rsidRDefault="00370184"/>
    <w:p w:rsidR="00370184" w:rsidRDefault="00370184"/>
    <w:p w:rsidR="00370184" w:rsidRDefault="00370184"/>
    <w:p w:rsidR="00370184" w:rsidRDefault="00370184"/>
    <w:p w:rsidR="00370184" w:rsidRDefault="00370184"/>
    <w:p w:rsidR="00370184" w:rsidRDefault="00370184"/>
    <w:p w:rsidR="00370184" w:rsidRDefault="00370184"/>
    <w:p w:rsidR="003201C5" w:rsidRDefault="003201C5">
      <w:pPr>
        <w:sectPr w:rsidR="003201C5" w:rsidSect="009B683B">
          <w:footerReference w:type="default" r:id="rId55"/>
          <w:pgSz w:w="11906" w:h="16838" w:code="9"/>
          <w:pgMar w:top="1134" w:right="851" w:bottom="1134" w:left="851" w:header="709" w:footer="709" w:gutter="0"/>
          <w:cols w:space="708"/>
          <w:titlePg/>
          <w:docGrid w:linePitch="360"/>
        </w:sectPr>
      </w:pPr>
    </w:p>
    <w:p w:rsidR="003201C5" w:rsidRPr="0017772B" w:rsidRDefault="003201C5" w:rsidP="0017772B">
      <w:pPr>
        <w:spacing w:after="0" w:line="240" w:lineRule="auto"/>
        <w:rPr>
          <w:rFonts w:ascii="Times New Roman" w:eastAsia="Times New Roman" w:hAnsi="Times New Roman" w:cs="Times New Roman"/>
          <w:b/>
          <w:bCs/>
          <w:sz w:val="24"/>
          <w:szCs w:val="24"/>
        </w:rPr>
      </w:pPr>
      <w:r w:rsidRPr="0017772B">
        <w:rPr>
          <w:rFonts w:ascii="Times New Roman" w:eastAsia="Times New Roman" w:hAnsi="Times New Roman" w:cs="Times New Roman"/>
          <w:b/>
          <w:bCs/>
          <w:sz w:val="24"/>
          <w:szCs w:val="24"/>
        </w:rPr>
        <w:t xml:space="preserve">                                                                                                            Учебный план</w:t>
      </w:r>
    </w:p>
    <w:p w:rsidR="003201C5" w:rsidRPr="0017772B" w:rsidRDefault="003201C5" w:rsidP="0017772B">
      <w:pPr>
        <w:spacing w:after="0" w:line="240" w:lineRule="auto"/>
        <w:jc w:val="center"/>
        <w:rPr>
          <w:rFonts w:ascii="Times New Roman" w:eastAsia="Times New Roman" w:hAnsi="Times New Roman" w:cs="Times New Roman"/>
          <w:b/>
          <w:bCs/>
          <w:sz w:val="24"/>
          <w:szCs w:val="24"/>
        </w:rPr>
      </w:pPr>
      <w:r w:rsidRPr="0017772B">
        <w:rPr>
          <w:rFonts w:ascii="Times New Roman" w:eastAsia="Times New Roman" w:hAnsi="Times New Roman" w:cs="Times New Roman"/>
          <w:b/>
          <w:bCs/>
          <w:sz w:val="24"/>
          <w:szCs w:val="24"/>
        </w:rPr>
        <w:t>МОУ «Озёрная основная общеобразовательная школа»</w:t>
      </w:r>
      <w:r w:rsidR="0017772B">
        <w:rPr>
          <w:rFonts w:ascii="Times New Roman" w:eastAsia="Times New Roman" w:hAnsi="Times New Roman" w:cs="Times New Roman"/>
          <w:b/>
          <w:bCs/>
          <w:sz w:val="24"/>
          <w:szCs w:val="24"/>
        </w:rPr>
        <w:t xml:space="preserve"> </w:t>
      </w:r>
      <w:r w:rsidRPr="0017772B">
        <w:rPr>
          <w:rFonts w:ascii="Times New Roman" w:eastAsia="Times New Roman" w:hAnsi="Times New Roman" w:cs="Times New Roman"/>
          <w:b/>
          <w:bCs/>
          <w:sz w:val="24"/>
          <w:szCs w:val="24"/>
        </w:rPr>
        <w:t xml:space="preserve">на 2015-2016 учебный год                                                                                                        </w:t>
      </w:r>
    </w:p>
    <w:tbl>
      <w:tblPr>
        <w:tblW w:w="15222" w:type="dxa"/>
        <w:tblInd w:w="55" w:type="dxa"/>
        <w:tblLayout w:type="fixed"/>
        <w:tblCellMar>
          <w:top w:w="55" w:type="dxa"/>
          <w:left w:w="55" w:type="dxa"/>
          <w:bottom w:w="55" w:type="dxa"/>
          <w:right w:w="55" w:type="dxa"/>
        </w:tblCellMar>
        <w:tblLook w:val="0000" w:firstRow="0" w:lastRow="0" w:firstColumn="0" w:lastColumn="0" w:noHBand="0" w:noVBand="0"/>
      </w:tblPr>
      <w:tblGrid>
        <w:gridCol w:w="1985"/>
        <w:gridCol w:w="567"/>
        <w:gridCol w:w="3118"/>
        <w:gridCol w:w="993"/>
        <w:gridCol w:w="992"/>
        <w:gridCol w:w="1134"/>
        <w:gridCol w:w="511"/>
        <w:gridCol w:w="623"/>
        <w:gridCol w:w="652"/>
        <w:gridCol w:w="340"/>
        <w:gridCol w:w="785"/>
        <w:gridCol w:w="774"/>
        <w:gridCol w:w="376"/>
        <w:gridCol w:w="1113"/>
        <w:gridCol w:w="1259"/>
      </w:tblGrid>
      <w:tr w:rsidR="003201C5" w:rsidRPr="0017772B" w:rsidTr="0086700C">
        <w:tc>
          <w:tcPr>
            <w:tcW w:w="2552" w:type="dxa"/>
            <w:gridSpan w:val="2"/>
            <w:vMerge w:val="restart"/>
            <w:tcBorders>
              <w:top w:val="single" w:sz="1" w:space="0" w:color="000000"/>
              <w:left w:val="single" w:sz="1" w:space="0" w:color="000000"/>
              <w:bottom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Образовательные области</w:t>
            </w:r>
          </w:p>
        </w:tc>
        <w:tc>
          <w:tcPr>
            <w:tcW w:w="3118" w:type="dxa"/>
            <w:vMerge w:val="restart"/>
            <w:tcBorders>
              <w:top w:val="single" w:sz="1" w:space="0" w:color="000000"/>
              <w:left w:val="single" w:sz="1" w:space="0" w:color="000000"/>
              <w:bottom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Учебные предметы/</w:t>
            </w:r>
          </w:p>
          <w:p w:rsidR="003201C5" w:rsidRPr="0017772B" w:rsidRDefault="003201C5" w:rsidP="0017772B">
            <w:pPr>
              <w:pStyle w:val="affa"/>
              <w:rPr>
                <w:rFonts w:cs="Times New Roman"/>
                <w:b/>
                <w:bCs/>
                <w:sz w:val="23"/>
                <w:szCs w:val="23"/>
              </w:rPr>
            </w:pPr>
            <w:r w:rsidRPr="0017772B">
              <w:rPr>
                <w:rFonts w:cs="Times New Roman"/>
                <w:b/>
                <w:bCs/>
                <w:sz w:val="23"/>
                <w:szCs w:val="23"/>
              </w:rPr>
              <w:t>классы</w:t>
            </w:r>
          </w:p>
        </w:tc>
        <w:tc>
          <w:tcPr>
            <w:tcW w:w="5245" w:type="dxa"/>
            <w:gridSpan w:val="7"/>
            <w:tcBorders>
              <w:top w:val="single" w:sz="1" w:space="0" w:color="000000"/>
              <w:left w:val="single" w:sz="1" w:space="0" w:color="000000"/>
              <w:bottom w:val="single" w:sz="1" w:space="0" w:color="000000"/>
            </w:tcBorders>
          </w:tcPr>
          <w:p w:rsidR="003201C5" w:rsidRPr="0017772B" w:rsidRDefault="003201C5" w:rsidP="0017772B">
            <w:pPr>
              <w:pStyle w:val="affa"/>
              <w:rPr>
                <w:rFonts w:cs="Times New Roman"/>
                <w:b/>
                <w:bCs/>
                <w:sz w:val="23"/>
                <w:szCs w:val="23"/>
              </w:rPr>
            </w:pPr>
            <w:r w:rsidRPr="0017772B">
              <w:rPr>
                <w:rFonts w:cs="Times New Roman"/>
                <w:b/>
                <w:bCs/>
                <w:sz w:val="23"/>
                <w:szCs w:val="23"/>
              </w:rPr>
              <w:t>Количество часов в неделю /год</w:t>
            </w:r>
          </w:p>
        </w:tc>
        <w:tc>
          <w:tcPr>
            <w:tcW w:w="1559" w:type="dxa"/>
            <w:gridSpan w:val="2"/>
            <w:vMerge w:val="restart"/>
            <w:tcBorders>
              <w:top w:val="single" w:sz="1" w:space="0" w:color="000000"/>
              <w:left w:val="single" w:sz="1" w:space="0" w:color="000000"/>
              <w:bottom w:val="single" w:sz="1" w:space="0" w:color="000000"/>
              <w:right w:val="single" w:sz="4" w:space="0" w:color="auto"/>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Всего</w:t>
            </w:r>
          </w:p>
        </w:tc>
        <w:tc>
          <w:tcPr>
            <w:tcW w:w="2748" w:type="dxa"/>
            <w:gridSpan w:val="3"/>
            <w:vMerge w:val="restart"/>
            <w:tcBorders>
              <w:top w:val="single" w:sz="1" w:space="0" w:color="000000"/>
              <w:left w:val="single" w:sz="4" w:space="0" w:color="auto"/>
              <w:bottom w:val="single" w:sz="1" w:space="0" w:color="000000"/>
              <w:right w:val="single" w:sz="1" w:space="0" w:color="000000"/>
            </w:tcBorders>
          </w:tcPr>
          <w:p w:rsidR="003201C5" w:rsidRPr="0017772B" w:rsidRDefault="003201C5" w:rsidP="0017772B">
            <w:pPr>
              <w:pStyle w:val="affa"/>
              <w:snapToGrid w:val="0"/>
              <w:jc w:val="center"/>
              <w:rPr>
                <w:rFonts w:cs="Times New Roman"/>
                <w:b/>
                <w:bCs/>
                <w:sz w:val="23"/>
                <w:szCs w:val="23"/>
              </w:rPr>
            </w:pPr>
            <w:r w:rsidRPr="0017772B">
              <w:rPr>
                <w:rFonts w:cs="Times New Roman"/>
                <w:b/>
                <w:bCs/>
                <w:sz w:val="23"/>
                <w:szCs w:val="23"/>
              </w:rPr>
              <w:t>Промежуточная аттестация</w:t>
            </w:r>
          </w:p>
        </w:tc>
      </w:tr>
      <w:tr w:rsidR="003201C5" w:rsidRPr="0017772B" w:rsidTr="0086700C">
        <w:tc>
          <w:tcPr>
            <w:tcW w:w="2552" w:type="dxa"/>
            <w:gridSpan w:val="2"/>
            <w:vMerge/>
            <w:tcBorders>
              <w:top w:val="single" w:sz="1" w:space="0" w:color="000000"/>
              <w:left w:val="single" w:sz="1" w:space="0" w:color="000000"/>
              <w:bottom w:val="single" w:sz="1" w:space="0" w:color="000000"/>
            </w:tcBorders>
          </w:tcPr>
          <w:p w:rsidR="003201C5" w:rsidRPr="0017772B" w:rsidRDefault="003201C5" w:rsidP="0017772B">
            <w:pPr>
              <w:pStyle w:val="affa"/>
              <w:snapToGrid w:val="0"/>
              <w:rPr>
                <w:rFonts w:cs="Times New Roman"/>
                <w:sz w:val="23"/>
                <w:szCs w:val="23"/>
              </w:rPr>
            </w:pPr>
          </w:p>
        </w:tc>
        <w:tc>
          <w:tcPr>
            <w:tcW w:w="3118" w:type="dxa"/>
            <w:vMerge/>
            <w:tcBorders>
              <w:top w:val="single" w:sz="1" w:space="0" w:color="000000"/>
              <w:left w:val="single" w:sz="1" w:space="0" w:color="000000"/>
              <w:bottom w:val="single" w:sz="1" w:space="0" w:color="000000"/>
            </w:tcBorders>
          </w:tcPr>
          <w:p w:rsidR="003201C5" w:rsidRPr="0017772B" w:rsidRDefault="003201C5" w:rsidP="0017772B">
            <w:pPr>
              <w:pStyle w:val="affa"/>
              <w:snapToGrid w:val="0"/>
              <w:rPr>
                <w:rFonts w:cs="Times New Roman"/>
                <w:sz w:val="23"/>
                <w:szCs w:val="23"/>
              </w:rPr>
            </w:pPr>
          </w:p>
        </w:tc>
        <w:tc>
          <w:tcPr>
            <w:tcW w:w="993" w:type="dxa"/>
            <w:tcBorders>
              <w:left w:val="single" w:sz="1" w:space="0" w:color="000000"/>
              <w:bottom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3"/>
                <w:szCs w:val="23"/>
                <w:lang w:val="en-US"/>
              </w:rPr>
            </w:pPr>
            <w:r w:rsidRPr="0017772B">
              <w:rPr>
                <w:rFonts w:ascii="Times New Roman" w:eastAsia="Times New Roman" w:hAnsi="Times New Roman" w:cs="Times New Roman"/>
                <w:b/>
                <w:bCs/>
                <w:sz w:val="23"/>
                <w:szCs w:val="23"/>
                <w:lang w:val="en-US"/>
              </w:rPr>
              <w:t>V</w:t>
            </w:r>
          </w:p>
        </w:tc>
        <w:tc>
          <w:tcPr>
            <w:tcW w:w="992" w:type="dxa"/>
            <w:tcBorders>
              <w:left w:val="single" w:sz="1" w:space="0" w:color="000000"/>
              <w:bottom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3"/>
                <w:szCs w:val="23"/>
                <w:lang w:val="en-US"/>
              </w:rPr>
            </w:pPr>
            <w:r w:rsidRPr="0017772B">
              <w:rPr>
                <w:rFonts w:ascii="Times New Roman" w:eastAsia="Times New Roman" w:hAnsi="Times New Roman" w:cs="Times New Roman"/>
                <w:b/>
                <w:bCs/>
                <w:sz w:val="23"/>
                <w:szCs w:val="23"/>
                <w:lang w:val="en-US"/>
              </w:rPr>
              <w:t>VI</w:t>
            </w:r>
          </w:p>
        </w:tc>
        <w:tc>
          <w:tcPr>
            <w:tcW w:w="1134" w:type="dxa"/>
            <w:tcBorders>
              <w:left w:val="single" w:sz="1" w:space="0" w:color="000000"/>
              <w:bottom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3"/>
                <w:szCs w:val="23"/>
                <w:lang w:val="en-US"/>
              </w:rPr>
            </w:pPr>
            <w:r w:rsidRPr="0017772B">
              <w:rPr>
                <w:rFonts w:ascii="Times New Roman" w:eastAsia="Times New Roman" w:hAnsi="Times New Roman" w:cs="Times New Roman"/>
                <w:b/>
                <w:bCs/>
                <w:sz w:val="23"/>
                <w:szCs w:val="23"/>
                <w:lang w:val="en-US"/>
              </w:rPr>
              <w:t>VII</w:t>
            </w:r>
          </w:p>
        </w:tc>
        <w:tc>
          <w:tcPr>
            <w:tcW w:w="1134" w:type="dxa"/>
            <w:gridSpan w:val="2"/>
            <w:tcBorders>
              <w:left w:val="single" w:sz="1" w:space="0" w:color="000000"/>
              <w:bottom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3"/>
                <w:szCs w:val="23"/>
                <w:lang w:val="en-US"/>
              </w:rPr>
            </w:pPr>
            <w:r w:rsidRPr="0017772B">
              <w:rPr>
                <w:rFonts w:ascii="Times New Roman" w:eastAsia="Times New Roman" w:hAnsi="Times New Roman" w:cs="Times New Roman"/>
                <w:b/>
                <w:bCs/>
                <w:sz w:val="23"/>
                <w:szCs w:val="23"/>
                <w:lang w:val="en-US"/>
              </w:rPr>
              <w:t>VIII</w:t>
            </w:r>
          </w:p>
        </w:tc>
        <w:tc>
          <w:tcPr>
            <w:tcW w:w="992" w:type="dxa"/>
            <w:gridSpan w:val="2"/>
            <w:tcBorders>
              <w:left w:val="single" w:sz="1" w:space="0" w:color="000000"/>
              <w:bottom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3"/>
                <w:szCs w:val="23"/>
                <w:lang w:val="en-US"/>
              </w:rPr>
            </w:pPr>
            <w:r w:rsidRPr="0017772B">
              <w:rPr>
                <w:rFonts w:ascii="Times New Roman" w:eastAsia="Times New Roman" w:hAnsi="Times New Roman" w:cs="Times New Roman"/>
                <w:b/>
                <w:bCs/>
                <w:sz w:val="23"/>
                <w:szCs w:val="23"/>
                <w:lang w:val="en-US"/>
              </w:rPr>
              <w:t>IX</w:t>
            </w:r>
          </w:p>
        </w:tc>
        <w:tc>
          <w:tcPr>
            <w:tcW w:w="1559" w:type="dxa"/>
            <w:gridSpan w:val="2"/>
            <w:vMerge/>
            <w:tcBorders>
              <w:top w:val="single" w:sz="1" w:space="0" w:color="000000"/>
              <w:left w:val="single" w:sz="1" w:space="0" w:color="000000"/>
              <w:bottom w:val="single" w:sz="1" w:space="0" w:color="000000"/>
              <w:right w:val="single" w:sz="4" w:space="0" w:color="auto"/>
            </w:tcBorders>
          </w:tcPr>
          <w:p w:rsidR="003201C5" w:rsidRPr="0017772B" w:rsidRDefault="003201C5" w:rsidP="0017772B">
            <w:pPr>
              <w:pStyle w:val="affa"/>
              <w:snapToGrid w:val="0"/>
              <w:jc w:val="center"/>
              <w:rPr>
                <w:rFonts w:cs="Times New Roman"/>
                <w:b/>
                <w:bCs/>
                <w:sz w:val="23"/>
                <w:szCs w:val="23"/>
              </w:rPr>
            </w:pPr>
          </w:p>
        </w:tc>
        <w:tc>
          <w:tcPr>
            <w:tcW w:w="2748" w:type="dxa"/>
            <w:gridSpan w:val="3"/>
            <w:vMerge/>
            <w:tcBorders>
              <w:top w:val="single" w:sz="1" w:space="0" w:color="000000"/>
              <w:left w:val="single" w:sz="4" w:space="0" w:color="auto"/>
              <w:bottom w:val="single" w:sz="1" w:space="0" w:color="000000"/>
              <w:right w:val="single" w:sz="1" w:space="0" w:color="000000"/>
            </w:tcBorders>
          </w:tcPr>
          <w:p w:rsidR="003201C5" w:rsidRPr="0017772B" w:rsidRDefault="003201C5" w:rsidP="0017772B">
            <w:pPr>
              <w:pStyle w:val="affa"/>
              <w:snapToGrid w:val="0"/>
              <w:jc w:val="center"/>
              <w:rPr>
                <w:rFonts w:cs="Times New Roman"/>
                <w:b/>
                <w:bCs/>
                <w:sz w:val="23"/>
                <w:szCs w:val="23"/>
              </w:rPr>
            </w:pPr>
          </w:p>
        </w:tc>
      </w:tr>
      <w:tr w:rsidR="003201C5" w:rsidRPr="0017772B" w:rsidTr="0086700C">
        <w:tc>
          <w:tcPr>
            <w:tcW w:w="12474" w:type="dxa"/>
            <w:gridSpan w:val="12"/>
            <w:tcBorders>
              <w:left w:val="single" w:sz="1" w:space="0" w:color="000000"/>
              <w:bottom w:val="single" w:sz="1" w:space="0" w:color="000000"/>
              <w:right w:val="single" w:sz="4" w:space="0" w:color="auto"/>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 xml:space="preserve">                                                         Инвариантная (обязательная) часть</w:t>
            </w:r>
          </w:p>
        </w:tc>
        <w:tc>
          <w:tcPr>
            <w:tcW w:w="2748" w:type="dxa"/>
            <w:gridSpan w:val="3"/>
            <w:tcBorders>
              <w:left w:val="single" w:sz="4" w:space="0" w:color="auto"/>
              <w:bottom w:val="single" w:sz="1" w:space="0" w:color="000000"/>
              <w:right w:val="single" w:sz="1" w:space="0" w:color="000000"/>
            </w:tcBorders>
          </w:tcPr>
          <w:p w:rsidR="003201C5" w:rsidRPr="0017772B" w:rsidRDefault="003201C5" w:rsidP="0017772B">
            <w:pPr>
              <w:pStyle w:val="affa"/>
              <w:snapToGrid w:val="0"/>
              <w:rPr>
                <w:rFonts w:cs="Times New Roman"/>
                <w:b/>
                <w:bCs/>
                <w:sz w:val="23"/>
                <w:szCs w:val="23"/>
              </w:rPr>
            </w:pPr>
          </w:p>
        </w:tc>
      </w:tr>
      <w:tr w:rsidR="003201C5" w:rsidRPr="0017772B" w:rsidTr="0086700C">
        <w:tc>
          <w:tcPr>
            <w:tcW w:w="2552" w:type="dxa"/>
            <w:gridSpan w:val="2"/>
            <w:vMerge w:val="restart"/>
            <w:tcBorders>
              <w:left w:val="single" w:sz="1" w:space="0" w:color="000000"/>
              <w:bottom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Филология</w:t>
            </w:r>
          </w:p>
        </w:tc>
        <w:tc>
          <w:tcPr>
            <w:tcW w:w="3118" w:type="dxa"/>
            <w:tcBorders>
              <w:left w:val="single" w:sz="1" w:space="0" w:color="000000"/>
              <w:bottom w:val="single" w:sz="1" w:space="0" w:color="000000"/>
            </w:tcBorders>
          </w:tcPr>
          <w:p w:rsidR="003201C5" w:rsidRPr="0017772B" w:rsidRDefault="003201C5" w:rsidP="0017772B">
            <w:pPr>
              <w:pStyle w:val="affa"/>
              <w:snapToGrid w:val="0"/>
              <w:rPr>
                <w:rFonts w:cs="Times New Roman"/>
                <w:sz w:val="23"/>
                <w:szCs w:val="23"/>
              </w:rPr>
            </w:pPr>
            <w:r w:rsidRPr="0017772B">
              <w:rPr>
                <w:rFonts w:cs="Times New Roman"/>
                <w:sz w:val="23"/>
                <w:szCs w:val="23"/>
              </w:rPr>
              <w:t>Русский язык</w:t>
            </w:r>
          </w:p>
        </w:tc>
        <w:tc>
          <w:tcPr>
            <w:tcW w:w="993"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lang w:val="en-US"/>
              </w:rPr>
              <w:t xml:space="preserve">5 </w:t>
            </w:r>
            <w:r w:rsidRPr="0017772B">
              <w:rPr>
                <w:rFonts w:cs="Times New Roman"/>
                <w:sz w:val="23"/>
                <w:szCs w:val="23"/>
              </w:rPr>
              <w:t>/175</w:t>
            </w:r>
          </w:p>
        </w:tc>
        <w:tc>
          <w:tcPr>
            <w:tcW w:w="992"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lang w:val="en-US"/>
              </w:rPr>
              <w:t>6</w:t>
            </w:r>
            <w:r w:rsidRPr="0017772B">
              <w:rPr>
                <w:rFonts w:cs="Times New Roman"/>
                <w:sz w:val="23"/>
                <w:szCs w:val="23"/>
              </w:rPr>
              <w:t>/210</w:t>
            </w:r>
          </w:p>
        </w:tc>
        <w:tc>
          <w:tcPr>
            <w:tcW w:w="1134"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lang w:val="en-US"/>
              </w:rPr>
              <w:t>4</w:t>
            </w:r>
            <w:r w:rsidRPr="0017772B">
              <w:rPr>
                <w:rFonts w:cs="Times New Roman"/>
                <w:sz w:val="23"/>
                <w:szCs w:val="23"/>
              </w:rPr>
              <w:t>/140</w:t>
            </w:r>
          </w:p>
        </w:tc>
        <w:tc>
          <w:tcPr>
            <w:tcW w:w="1134"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lang w:val="en-US"/>
              </w:rPr>
              <w:t>3</w:t>
            </w:r>
            <w:r w:rsidRPr="0017772B">
              <w:rPr>
                <w:rFonts w:cs="Times New Roman"/>
                <w:sz w:val="23"/>
                <w:szCs w:val="23"/>
              </w:rPr>
              <w:t>/105</w:t>
            </w:r>
          </w:p>
        </w:tc>
        <w:tc>
          <w:tcPr>
            <w:tcW w:w="992"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lang w:val="en-US"/>
              </w:rPr>
              <w:t>2</w:t>
            </w:r>
            <w:r w:rsidRPr="0017772B">
              <w:rPr>
                <w:rFonts w:cs="Times New Roman"/>
                <w:sz w:val="23"/>
                <w:szCs w:val="23"/>
              </w:rPr>
              <w:t>/68</w:t>
            </w:r>
          </w:p>
        </w:tc>
        <w:tc>
          <w:tcPr>
            <w:tcW w:w="1559" w:type="dxa"/>
            <w:gridSpan w:val="2"/>
            <w:tcBorders>
              <w:left w:val="single" w:sz="1" w:space="0" w:color="000000"/>
              <w:bottom w:val="single" w:sz="1" w:space="0" w:color="000000"/>
              <w:right w:val="single" w:sz="4" w:space="0" w:color="auto"/>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lang w:val="en-US"/>
              </w:rPr>
              <w:t>2</w:t>
            </w:r>
            <w:r w:rsidRPr="0017772B">
              <w:rPr>
                <w:rFonts w:cs="Times New Roman"/>
                <w:b/>
                <w:bCs/>
                <w:sz w:val="23"/>
                <w:szCs w:val="23"/>
              </w:rPr>
              <w:t>0/698</w:t>
            </w:r>
          </w:p>
        </w:tc>
        <w:tc>
          <w:tcPr>
            <w:tcW w:w="2748" w:type="dxa"/>
            <w:gridSpan w:val="3"/>
            <w:tcBorders>
              <w:left w:val="single" w:sz="4" w:space="0" w:color="auto"/>
              <w:bottom w:val="single" w:sz="1" w:space="0" w:color="000000"/>
              <w:right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Диктант</w:t>
            </w:r>
          </w:p>
        </w:tc>
      </w:tr>
      <w:tr w:rsidR="003201C5" w:rsidRPr="0017772B" w:rsidTr="0086700C">
        <w:tc>
          <w:tcPr>
            <w:tcW w:w="2552" w:type="dxa"/>
            <w:gridSpan w:val="2"/>
            <w:vMerge/>
            <w:tcBorders>
              <w:left w:val="single" w:sz="1" w:space="0" w:color="000000"/>
              <w:bottom w:val="single" w:sz="1" w:space="0" w:color="000000"/>
            </w:tcBorders>
          </w:tcPr>
          <w:p w:rsidR="003201C5" w:rsidRPr="0017772B" w:rsidRDefault="003201C5" w:rsidP="0017772B">
            <w:pPr>
              <w:pStyle w:val="affa"/>
              <w:snapToGrid w:val="0"/>
              <w:rPr>
                <w:rFonts w:cs="Times New Roman"/>
                <w:b/>
                <w:bCs/>
                <w:sz w:val="23"/>
                <w:szCs w:val="23"/>
              </w:rPr>
            </w:pPr>
          </w:p>
        </w:tc>
        <w:tc>
          <w:tcPr>
            <w:tcW w:w="3118" w:type="dxa"/>
            <w:tcBorders>
              <w:left w:val="single" w:sz="1" w:space="0" w:color="000000"/>
              <w:bottom w:val="single" w:sz="1" w:space="0" w:color="000000"/>
            </w:tcBorders>
          </w:tcPr>
          <w:p w:rsidR="003201C5" w:rsidRPr="0017772B" w:rsidRDefault="003201C5" w:rsidP="0017772B">
            <w:pPr>
              <w:pStyle w:val="affa"/>
              <w:snapToGrid w:val="0"/>
              <w:rPr>
                <w:rFonts w:cs="Times New Roman"/>
                <w:sz w:val="23"/>
                <w:szCs w:val="23"/>
              </w:rPr>
            </w:pPr>
            <w:r w:rsidRPr="0017772B">
              <w:rPr>
                <w:rFonts w:cs="Times New Roman"/>
                <w:sz w:val="23"/>
                <w:szCs w:val="23"/>
              </w:rPr>
              <w:t>Литература</w:t>
            </w:r>
          </w:p>
        </w:tc>
        <w:tc>
          <w:tcPr>
            <w:tcW w:w="993"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3/105</w:t>
            </w:r>
          </w:p>
        </w:tc>
        <w:tc>
          <w:tcPr>
            <w:tcW w:w="992"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lang w:val="en-US"/>
              </w:rPr>
              <w:t>2</w:t>
            </w:r>
            <w:r w:rsidRPr="0017772B">
              <w:rPr>
                <w:rFonts w:cs="Times New Roman"/>
                <w:sz w:val="23"/>
                <w:szCs w:val="23"/>
              </w:rPr>
              <w:t>/70</w:t>
            </w:r>
          </w:p>
        </w:tc>
        <w:tc>
          <w:tcPr>
            <w:tcW w:w="1134"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lang w:val="en-US"/>
              </w:rPr>
              <w:t>2</w:t>
            </w:r>
            <w:r w:rsidRPr="0017772B">
              <w:rPr>
                <w:rFonts w:cs="Times New Roman"/>
                <w:sz w:val="23"/>
                <w:szCs w:val="23"/>
              </w:rPr>
              <w:t>/70</w:t>
            </w:r>
          </w:p>
        </w:tc>
        <w:tc>
          <w:tcPr>
            <w:tcW w:w="1134"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lang w:val="en-US"/>
              </w:rPr>
              <w:t>2</w:t>
            </w:r>
            <w:r w:rsidRPr="0017772B">
              <w:rPr>
                <w:rFonts w:cs="Times New Roman"/>
                <w:sz w:val="23"/>
                <w:szCs w:val="23"/>
              </w:rPr>
              <w:t>/70</w:t>
            </w:r>
          </w:p>
        </w:tc>
        <w:tc>
          <w:tcPr>
            <w:tcW w:w="992"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lang w:val="en-US"/>
              </w:rPr>
              <w:t>3</w:t>
            </w:r>
            <w:r w:rsidRPr="0017772B">
              <w:rPr>
                <w:rFonts w:cs="Times New Roman"/>
                <w:sz w:val="23"/>
                <w:szCs w:val="23"/>
              </w:rPr>
              <w:t>/102</w:t>
            </w:r>
          </w:p>
        </w:tc>
        <w:tc>
          <w:tcPr>
            <w:tcW w:w="1559" w:type="dxa"/>
            <w:gridSpan w:val="2"/>
            <w:tcBorders>
              <w:left w:val="single" w:sz="1" w:space="0" w:color="000000"/>
              <w:bottom w:val="single" w:sz="1" w:space="0" w:color="000000"/>
              <w:right w:val="single" w:sz="4" w:space="0" w:color="auto"/>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lang w:val="en-US"/>
              </w:rPr>
              <w:t>1</w:t>
            </w:r>
            <w:r w:rsidRPr="0017772B">
              <w:rPr>
                <w:rFonts w:cs="Times New Roman"/>
                <w:b/>
                <w:bCs/>
                <w:sz w:val="23"/>
                <w:szCs w:val="23"/>
              </w:rPr>
              <w:t>2/417</w:t>
            </w:r>
          </w:p>
        </w:tc>
        <w:tc>
          <w:tcPr>
            <w:tcW w:w="2748" w:type="dxa"/>
            <w:gridSpan w:val="3"/>
            <w:tcBorders>
              <w:left w:val="single" w:sz="4" w:space="0" w:color="auto"/>
              <w:bottom w:val="single" w:sz="1" w:space="0" w:color="000000"/>
              <w:right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Тестирование</w:t>
            </w:r>
          </w:p>
        </w:tc>
      </w:tr>
      <w:tr w:rsidR="003201C5" w:rsidRPr="0017772B" w:rsidTr="0086700C">
        <w:trPr>
          <w:trHeight w:val="329"/>
        </w:trPr>
        <w:tc>
          <w:tcPr>
            <w:tcW w:w="2552" w:type="dxa"/>
            <w:gridSpan w:val="2"/>
            <w:vMerge/>
            <w:tcBorders>
              <w:left w:val="single" w:sz="1" w:space="0" w:color="000000"/>
              <w:bottom w:val="single" w:sz="1" w:space="0" w:color="000000"/>
            </w:tcBorders>
          </w:tcPr>
          <w:p w:rsidR="003201C5" w:rsidRPr="0017772B" w:rsidRDefault="003201C5" w:rsidP="0017772B">
            <w:pPr>
              <w:pStyle w:val="affa"/>
              <w:snapToGrid w:val="0"/>
              <w:rPr>
                <w:rFonts w:cs="Times New Roman"/>
                <w:b/>
                <w:bCs/>
                <w:sz w:val="23"/>
                <w:szCs w:val="23"/>
              </w:rPr>
            </w:pPr>
          </w:p>
        </w:tc>
        <w:tc>
          <w:tcPr>
            <w:tcW w:w="3118" w:type="dxa"/>
            <w:tcBorders>
              <w:left w:val="single" w:sz="1" w:space="0" w:color="000000"/>
              <w:bottom w:val="single" w:sz="1" w:space="0" w:color="000000"/>
            </w:tcBorders>
          </w:tcPr>
          <w:p w:rsidR="003201C5" w:rsidRPr="0017772B" w:rsidRDefault="003201C5" w:rsidP="0017772B">
            <w:pPr>
              <w:pStyle w:val="affa"/>
              <w:snapToGrid w:val="0"/>
              <w:rPr>
                <w:rFonts w:cs="Times New Roman"/>
                <w:sz w:val="23"/>
                <w:szCs w:val="23"/>
              </w:rPr>
            </w:pPr>
            <w:r w:rsidRPr="0017772B">
              <w:rPr>
                <w:rFonts w:cs="Times New Roman"/>
                <w:sz w:val="23"/>
                <w:szCs w:val="23"/>
              </w:rPr>
              <w:t>Иностранный язык</w:t>
            </w:r>
          </w:p>
        </w:tc>
        <w:tc>
          <w:tcPr>
            <w:tcW w:w="993"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lang w:val="en-US"/>
              </w:rPr>
              <w:t>3</w:t>
            </w:r>
            <w:r w:rsidRPr="0017772B">
              <w:rPr>
                <w:rFonts w:cs="Times New Roman"/>
                <w:sz w:val="23"/>
                <w:szCs w:val="23"/>
              </w:rPr>
              <w:t>/105</w:t>
            </w:r>
          </w:p>
        </w:tc>
        <w:tc>
          <w:tcPr>
            <w:tcW w:w="992"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lang w:val="en-US"/>
              </w:rPr>
              <w:t>3</w:t>
            </w:r>
            <w:r w:rsidRPr="0017772B">
              <w:rPr>
                <w:rFonts w:cs="Times New Roman"/>
                <w:sz w:val="23"/>
                <w:szCs w:val="23"/>
              </w:rPr>
              <w:t>/105</w:t>
            </w:r>
          </w:p>
        </w:tc>
        <w:tc>
          <w:tcPr>
            <w:tcW w:w="1134"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lang w:val="en-US"/>
              </w:rPr>
              <w:t>3</w:t>
            </w:r>
            <w:r w:rsidRPr="0017772B">
              <w:rPr>
                <w:rFonts w:cs="Times New Roman"/>
                <w:sz w:val="23"/>
                <w:szCs w:val="23"/>
              </w:rPr>
              <w:t>/105</w:t>
            </w:r>
          </w:p>
        </w:tc>
        <w:tc>
          <w:tcPr>
            <w:tcW w:w="1134"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lang w:val="en-US"/>
              </w:rPr>
              <w:t>3</w:t>
            </w:r>
            <w:r w:rsidRPr="0017772B">
              <w:rPr>
                <w:rFonts w:cs="Times New Roman"/>
                <w:sz w:val="23"/>
                <w:szCs w:val="23"/>
              </w:rPr>
              <w:t>/105</w:t>
            </w:r>
          </w:p>
        </w:tc>
        <w:tc>
          <w:tcPr>
            <w:tcW w:w="992"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lang w:val="en-US"/>
              </w:rPr>
              <w:t>3</w:t>
            </w:r>
            <w:r w:rsidRPr="0017772B">
              <w:rPr>
                <w:rFonts w:cs="Times New Roman"/>
                <w:sz w:val="23"/>
                <w:szCs w:val="23"/>
              </w:rPr>
              <w:t>/102</w:t>
            </w:r>
          </w:p>
        </w:tc>
        <w:tc>
          <w:tcPr>
            <w:tcW w:w="1559" w:type="dxa"/>
            <w:gridSpan w:val="2"/>
            <w:tcBorders>
              <w:left w:val="single" w:sz="1" w:space="0" w:color="000000"/>
              <w:bottom w:val="single" w:sz="1" w:space="0" w:color="000000"/>
              <w:right w:val="single" w:sz="4" w:space="0" w:color="auto"/>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lang w:val="en-US"/>
              </w:rPr>
              <w:t>15</w:t>
            </w:r>
            <w:r w:rsidRPr="0017772B">
              <w:rPr>
                <w:rFonts w:cs="Times New Roman"/>
                <w:b/>
                <w:bCs/>
                <w:sz w:val="23"/>
                <w:szCs w:val="23"/>
              </w:rPr>
              <w:t>/522</w:t>
            </w:r>
          </w:p>
        </w:tc>
        <w:tc>
          <w:tcPr>
            <w:tcW w:w="2748" w:type="dxa"/>
            <w:gridSpan w:val="3"/>
            <w:tcBorders>
              <w:left w:val="single" w:sz="4" w:space="0" w:color="auto"/>
              <w:bottom w:val="single" w:sz="1" w:space="0" w:color="000000"/>
              <w:right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Тестирование</w:t>
            </w:r>
          </w:p>
        </w:tc>
      </w:tr>
      <w:tr w:rsidR="003201C5" w:rsidRPr="0017772B" w:rsidTr="0086700C">
        <w:trPr>
          <w:trHeight w:val="378"/>
        </w:trPr>
        <w:tc>
          <w:tcPr>
            <w:tcW w:w="2552" w:type="dxa"/>
            <w:gridSpan w:val="2"/>
            <w:tcBorders>
              <w:left w:val="single" w:sz="1" w:space="0" w:color="000000"/>
              <w:bottom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Математика и информатика</w:t>
            </w:r>
          </w:p>
        </w:tc>
        <w:tc>
          <w:tcPr>
            <w:tcW w:w="3118" w:type="dxa"/>
            <w:tcBorders>
              <w:left w:val="single" w:sz="1" w:space="0" w:color="000000"/>
              <w:bottom w:val="single" w:sz="1" w:space="0" w:color="000000"/>
            </w:tcBorders>
          </w:tcPr>
          <w:p w:rsidR="003201C5" w:rsidRPr="0017772B" w:rsidRDefault="003201C5" w:rsidP="0017772B">
            <w:pPr>
              <w:pStyle w:val="affa"/>
              <w:snapToGrid w:val="0"/>
              <w:rPr>
                <w:rFonts w:cs="Times New Roman"/>
                <w:sz w:val="23"/>
                <w:szCs w:val="23"/>
              </w:rPr>
            </w:pPr>
            <w:r w:rsidRPr="0017772B">
              <w:rPr>
                <w:rFonts w:cs="Times New Roman"/>
                <w:sz w:val="23"/>
                <w:szCs w:val="23"/>
              </w:rPr>
              <w:t>Математика</w:t>
            </w:r>
          </w:p>
          <w:p w:rsidR="003201C5" w:rsidRPr="0017772B" w:rsidRDefault="003201C5" w:rsidP="0017772B">
            <w:pPr>
              <w:pStyle w:val="affa"/>
              <w:snapToGrid w:val="0"/>
              <w:rPr>
                <w:rFonts w:cs="Times New Roman"/>
                <w:sz w:val="23"/>
                <w:szCs w:val="23"/>
              </w:rPr>
            </w:pPr>
            <w:r w:rsidRPr="0017772B">
              <w:rPr>
                <w:rFonts w:cs="Times New Roman"/>
                <w:sz w:val="23"/>
                <w:szCs w:val="23"/>
              </w:rPr>
              <w:t>Алгебра</w:t>
            </w:r>
          </w:p>
          <w:p w:rsidR="003201C5" w:rsidRPr="0017772B" w:rsidRDefault="003201C5" w:rsidP="0017772B">
            <w:pPr>
              <w:pStyle w:val="affa"/>
              <w:snapToGrid w:val="0"/>
              <w:rPr>
                <w:rFonts w:cs="Times New Roman"/>
                <w:sz w:val="23"/>
                <w:szCs w:val="23"/>
              </w:rPr>
            </w:pPr>
            <w:r w:rsidRPr="0017772B">
              <w:rPr>
                <w:rFonts w:cs="Times New Roman"/>
                <w:sz w:val="23"/>
                <w:szCs w:val="23"/>
              </w:rPr>
              <w:t>Геометрия</w:t>
            </w:r>
          </w:p>
          <w:p w:rsidR="003201C5" w:rsidRPr="0017772B" w:rsidRDefault="003201C5" w:rsidP="0017772B">
            <w:pPr>
              <w:pStyle w:val="affa"/>
              <w:snapToGrid w:val="0"/>
              <w:rPr>
                <w:rFonts w:cs="Times New Roman"/>
                <w:sz w:val="23"/>
                <w:szCs w:val="23"/>
              </w:rPr>
            </w:pPr>
            <w:r w:rsidRPr="0017772B">
              <w:rPr>
                <w:rFonts w:cs="Times New Roman"/>
                <w:sz w:val="23"/>
                <w:szCs w:val="23"/>
              </w:rPr>
              <w:t>Информатика и ИКТ</w:t>
            </w:r>
          </w:p>
        </w:tc>
        <w:tc>
          <w:tcPr>
            <w:tcW w:w="993"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lang w:val="en-US"/>
              </w:rPr>
              <w:t>5</w:t>
            </w:r>
            <w:r w:rsidRPr="0017772B">
              <w:rPr>
                <w:rFonts w:cs="Times New Roman"/>
                <w:sz w:val="23"/>
                <w:szCs w:val="23"/>
              </w:rPr>
              <w:t>/175</w:t>
            </w:r>
          </w:p>
          <w:p w:rsidR="003201C5" w:rsidRPr="0017772B" w:rsidRDefault="003201C5" w:rsidP="0017772B">
            <w:pPr>
              <w:pStyle w:val="affa"/>
              <w:snapToGrid w:val="0"/>
              <w:jc w:val="center"/>
              <w:rPr>
                <w:rFonts w:cs="Times New Roman"/>
                <w:sz w:val="23"/>
                <w:szCs w:val="23"/>
              </w:rPr>
            </w:pPr>
          </w:p>
          <w:p w:rsidR="003201C5" w:rsidRPr="0017772B" w:rsidRDefault="003201C5" w:rsidP="0017772B">
            <w:pPr>
              <w:pStyle w:val="affa"/>
              <w:snapToGrid w:val="0"/>
              <w:jc w:val="center"/>
              <w:rPr>
                <w:rFonts w:cs="Times New Roman"/>
                <w:sz w:val="23"/>
                <w:szCs w:val="23"/>
              </w:rPr>
            </w:pPr>
          </w:p>
          <w:p w:rsidR="003201C5" w:rsidRPr="0017772B" w:rsidRDefault="003201C5" w:rsidP="0017772B">
            <w:pPr>
              <w:pStyle w:val="affa"/>
              <w:snapToGrid w:val="0"/>
              <w:jc w:val="center"/>
              <w:rPr>
                <w:rFonts w:cs="Times New Roman"/>
                <w:sz w:val="23"/>
                <w:szCs w:val="23"/>
              </w:rPr>
            </w:pPr>
            <w:r w:rsidRPr="0017772B">
              <w:rPr>
                <w:rFonts w:cs="Times New Roman"/>
                <w:sz w:val="23"/>
                <w:szCs w:val="23"/>
              </w:rPr>
              <w:t>-</w:t>
            </w:r>
          </w:p>
        </w:tc>
        <w:tc>
          <w:tcPr>
            <w:tcW w:w="992"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lang w:val="en-US"/>
              </w:rPr>
              <w:t>5</w:t>
            </w:r>
            <w:r w:rsidRPr="0017772B">
              <w:rPr>
                <w:rFonts w:cs="Times New Roman"/>
                <w:sz w:val="23"/>
                <w:szCs w:val="23"/>
              </w:rPr>
              <w:t>/175</w:t>
            </w:r>
          </w:p>
          <w:p w:rsidR="003201C5" w:rsidRPr="0017772B" w:rsidRDefault="003201C5" w:rsidP="0017772B">
            <w:pPr>
              <w:pStyle w:val="affa"/>
              <w:snapToGrid w:val="0"/>
              <w:jc w:val="center"/>
              <w:rPr>
                <w:rFonts w:cs="Times New Roman"/>
                <w:sz w:val="23"/>
                <w:szCs w:val="23"/>
              </w:rPr>
            </w:pPr>
          </w:p>
          <w:p w:rsidR="003201C5" w:rsidRPr="0017772B" w:rsidRDefault="003201C5" w:rsidP="0017772B">
            <w:pPr>
              <w:pStyle w:val="affa"/>
              <w:snapToGrid w:val="0"/>
              <w:jc w:val="center"/>
              <w:rPr>
                <w:rFonts w:cs="Times New Roman"/>
                <w:sz w:val="23"/>
                <w:szCs w:val="23"/>
              </w:rPr>
            </w:pPr>
          </w:p>
          <w:p w:rsidR="003201C5" w:rsidRPr="0017772B" w:rsidRDefault="003201C5" w:rsidP="0017772B">
            <w:pPr>
              <w:pStyle w:val="affa"/>
              <w:snapToGrid w:val="0"/>
              <w:jc w:val="center"/>
              <w:rPr>
                <w:rFonts w:cs="Times New Roman"/>
                <w:sz w:val="23"/>
                <w:szCs w:val="23"/>
              </w:rPr>
            </w:pPr>
            <w:r w:rsidRPr="0017772B">
              <w:rPr>
                <w:rFonts w:cs="Times New Roman"/>
                <w:sz w:val="23"/>
                <w:szCs w:val="23"/>
              </w:rPr>
              <w:t>-</w:t>
            </w:r>
          </w:p>
        </w:tc>
        <w:tc>
          <w:tcPr>
            <w:tcW w:w="1134"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p>
          <w:p w:rsidR="003201C5" w:rsidRPr="0017772B" w:rsidRDefault="003201C5" w:rsidP="0017772B">
            <w:pPr>
              <w:pStyle w:val="affa"/>
              <w:snapToGrid w:val="0"/>
              <w:jc w:val="center"/>
              <w:rPr>
                <w:rFonts w:cs="Times New Roman"/>
                <w:sz w:val="23"/>
                <w:szCs w:val="23"/>
              </w:rPr>
            </w:pPr>
            <w:r w:rsidRPr="0017772B">
              <w:rPr>
                <w:rFonts w:cs="Times New Roman"/>
                <w:sz w:val="23"/>
                <w:szCs w:val="23"/>
              </w:rPr>
              <w:t>3/105</w:t>
            </w:r>
          </w:p>
          <w:p w:rsidR="003201C5" w:rsidRPr="0017772B" w:rsidRDefault="003201C5" w:rsidP="0017772B">
            <w:pPr>
              <w:pStyle w:val="affa"/>
              <w:snapToGrid w:val="0"/>
              <w:jc w:val="center"/>
              <w:rPr>
                <w:rFonts w:cs="Times New Roman"/>
                <w:sz w:val="23"/>
                <w:szCs w:val="23"/>
              </w:rPr>
            </w:pPr>
            <w:r w:rsidRPr="0017772B">
              <w:rPr>
                <w:rFonts w:cs="Times New Roman"/>
                <w:sz w:val="23"/>
                <w:szCs w:val="23"/>
              </w:rPr>
              <w:t>2/70</w:t>
            </w:r>
          </w:p>
          <w:p w:rsidR="003201C5" w:rsidRPr="0017772B" w:rsidRDefault="003201C5" w:rsidP="0017772B">
            <w:pPr>
              <w:pStyle w:val="affa"/>
              <w:snapToGrid w:val="0"/>
              <w:jc w:val="center"/>
              <w:rPr>
                <w:rFonts w:cs="Times New Roman"/>
                <w:sz w:val="23"/>
                <w:szCs w:val="23"/>
              </w:rPr>
            </w:pPr>
            <w:r w:rsidRPr="0017772B">
              <w:rPr>
                <w:rFonts w:cs="Times New Roman"/>
                <w:sz w:val="23"/>
                <w:szCs w:val="23"/>
              </w:rPr>
              <w:t>-</w:t>
            </w:r>
          </w:p>
        </w:tc>
        <w:tc>
          <w:tcPr>
            <w:tcW w:w="1134"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p>
          <w:p w:rsidR="003201C5" w:rsidRPr="0017772B" w:rsidRDefault="003201C5" w:rsidP="0017772B">
            <w:pPr>
              <w:pStyle w:val="affa"/>
              <w:snapToGrid w:val="0"/>
              <w:jc w:val="center"/>
              <w:rPr>
                <w:rFonts w:cs="Times New Roman"/>
                <w:sz w:val="23"/>
                <w:szCs w:val="23"/>
              </w:rPr>
            </w:pPr>
            <w:r w:rsidRPr="0017772B">
              <w:rPr>
                <w:rFonts w:cs="Times New Roman"/>
                <w:sz w:val="23"/>
                <w:szCs w:val="23"/>
              </w:rPr>
              <w:t>3/105</w:t>
            </w:r>
          </w:p>
          <w:p w:rsidR="003201C5" w:rsidRPr="0017772B" w:rsidRDefault="003201C5" w:rsidP="0017772B">
            <w:pPr>
              <w:pStyle w:val="affa"/>
              <w:snapToGrid w:val="0"/>
              <w:jc w:val="center"/>
              <w:rPr>
                <w:rFonts w:cs="Times New Roman"/>
                <w:sz w:val="23"/>
                <w:szCs w:val="23"/>
              </w:rPr>
            </w:pPr>
            <w:r w:rsidRPr="0017772B">
              <w:rPr>
                <w:rFonts w:cs="Times New Roman"/>
                <w:sz w:val="23"/>
                <w:szCs w:val="23"/>
              </w:rPr>
              <w:t>2/70</w:t>
            </w:r>
          </w:p>
          <w:p w:rsidR="003201C5" w:rsidRPr="0017772B" w:rsidRDefault="003201C5" w:rsidP="0017772B">
            <w:pPr>
              <w:pStyle w:val="affa"/>
              <w:snapToGrid w:val="0"/>
              <w:jc w:val="center"/>
              <w:rPr>
                <w:rFonts w:cs="Times New Roman"/>
                <w:sz w:val="23"/>
                <w:szCs w:val="23"/>
              </w:rPr>
            </w:pPr>
            <w:r w:rsidRPr="0017772B">
              <w:rPr>
                <w:rFonts w:cs="Times New Roman"/>
                <w:sz w:val="23"/>
                <w:szCs w:val="23"/>
              </w:rPr>
              <w:t>1/35</w:t>
            </w:r>
          </w:p>
        </w:tc>
        <w:tc>
          <w:tcPr>
            <w:tcW w:w="992"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p>
          <w:p w:rsidR="003201C5" w:rsidRPr="0017772B" w:rsidRDefault="003201C5" w:rsidP="0017772B">
            <w:pPr>
              <w:pStyle w:val="affa"/>
              <w:snapToGrid w:val="0"/>
              <w:jc w:val="center"/>
              <w:rPr>
                <w:rFonts w:cs="Times New Roman"/>
                <w:sz w:val="23"/>
                <w:szCs w:val="23"/>
              </w:rPr>
            </w:pPr>
            <w:r w:rsidRPr="0017772B">
              <w:rPr>
                <w:rFonts w:cs="Times New Roman"/>
                <w:sz w:val="23"/>
                <w:szCs w:val="23"/>
              </w:rPr>
              <w:t>3/102</w:t>
            </w:r>
          </w:p>
          <w:p w:rsidR="003201C5" w:rsidRPr="0017772B" w:rsidRDefault="003201C5" w:rsidP="0017772B">
            <w:pPr>
              <w:pStyle w:val="affa"/>
              <w:snapToGrid w:val="0"/>
              <w:jc w:val="center"/>
              <w:rPr>
                <w:rFonts w:cs="Times New Roman"/>
                <w:sz w:val="23"/>
                <w:szCs w:val="23"/>
              </w:rPr>
            </w:pPr>
            <w:r w:rsidRPr="0017772B">
              <w:rPr>
                <w:rFonts w:cs="Times New Roman"/>
                <w:sz w:val="23"/>
                <w:szCs w:val="23"/>
              </w:rPr>
              <w:t>2/68</w:t>
            </w:r>
          </w:p>
          <w:p w:rsidR="003201C5" w:rsidRPr="0017772B" w:rsidRDefault="003201C5" w:rsidP="0017772B">
            <w:pPr>
              <w:pStyle w:val="affa"/>
              <w:snapToGrid w:val="0"/>
              <w:jc w:val="center"/>
              <w:rPr>
                <w:rFonts w:cs="Times New Roman"/>
                <w:sz w:val="23"/>
                <w:szCs w:val="23"/>
              </w:rPr>
            </w:pPr>
            <w:r w:rsidRPr="0017772B">
              <w:rPr>
                <w:rFonts w:cs="Times New Roman"/>
                <w:sz w:val="23"/>
                <w:szCs w:val="23"/>
              </w:rPr>
              <w:t>2/68</w:t>
            </w:r>
          </w:p>
        </w:tc>
        <w:tc>
          <w:tcPr>
            <w:tcW w:w="1559" w:type="dxa"/>
            <w:gridSpan w:val="2"/>
            <w:tcBorders>
              <w:left w:val="single" w:sz="1" w:space="0" w:color="000000"/>
              <w:bottom w:val="single" w:sz="1" w:space="0" w:color="000000"/>
              <w:right w:val="single" w:sz="4" w:space="0" w:color="auto"/>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10/350</w:t>
            </w:r>
          </w:p>
          <w:p w:rsidR="003201C5" w:rsidRPr="0017772B" w:rsidRDefault="003201C5" w:rsidP="0017772B">
            <w:pPr>
              <w:pStyle w:val="affa"/>
              <w:snapToGrid w:val="0"/>
              <w:rPr>
                <w:rFonts w:cs="Times New Roman"/>
                <w:b/>
                <w:bCs/>
                <w:sz w:val="23"/>
                <w:szCs w:val="23"/>
              </w:rPr>
            </w:pPr>
            <w:r w:rsidRPr="0017772B">
              <w:rPr>
                <w:rFonts w:cs="Times New Roman"/>
                <w:b/>
                <w:bCs/>
                <w:sz w:val="23"/>
                <w:szCs w:val="23"/>
              </w:rPr>
              <w:t>9/312</w:t>
            </w:r>
          </w:p>
          <w:p w:rsidR="003201C5" w:rsidRPr="0017772B" w:rsidRDefault="003201C5" w:rsidP="0017772B">
            <w:pPr>
              <w:pStyle w:val="affa"/>
              <w:snapToGrid w:val="0"/>
              <w:rPr>
                <w:rFonts w:cs="Times New Roman"/>
                <w:b/>
                <w:bCs/>
                <w:sz w:val="23"/>
                <w:szCs w:val="23"/>
              </w:rPr>
            </w:pPr>
            <w:r w:rsidRPr="0017772B">
              <w:rPr>
                <w:rFonts w:cs="Times New Roman"/>
                <w:b/>
                <w:bCs/>
                <w:sz w:val="23"/>
                <w:szCs w:val="23"/>
              </w:rPr>
              <w:t>6/208</w:t>
            </w:r>
          </w:p>
          <w:p w:rsidR="003201C5" w:rsidRPr="0017772B" w:rsidRDefault="003201C5" w:rsidP="0017772B">
            <w:pPr>
              <w:pStyle w:val="affa"/>
              <w:snapToGrid w:val="0"/>
              <w:rPr>
                <w:rFonts w:cs="Times New Roman"/>
                <w:b/>
                <w:bCs/>
                <w:sz w:val="23"/>
                <w:szCs w:val="23"/>
              </w:rPr>
            </w:pPr>
            <w:r w:rsidRPr="0017772B">
              <w:rPr>
                <w:rFonts w:cs="Times New Roman"/>
                <w:b/>
                <w:bCs/>
                <w:sz w:val="23"/>
                <w:szCs w:val="23"/>
              </w:rPr>
              <w:t>3/103</w:t>
            </w:r>
          </w:p>
        </w:tc>
        <w:tc>
          <w:tcPr>
            <w:tcW w:w="2748" w:type="dxa"/>
            <w:gridSpan w:val="3"/>
            <w:tcBorders>
              <w:left w:val="single" w:sz="4" w:space="0" w:color="auto"/>
              <w:bottom w:val="single" w:sz="1" w:space="0" w:color="000000"/>
              <w:right w:val="single" w:sz="1" w:space="0" w:color="000000"/>
            </w:tcBorders>
          </w:tcPr>
          <w:p w:rsidR="003201C5" w:rsidRPr="0017772B" w:rsidRDefault="003201C5" w:rsidP="0017772B">
            <w:pPr>
              <w:spacing w:after="0" w:line="240" w:lineRule="auto"/>
              <w:rPr>
                <w:rFonts w:ascii="Times New Roman" w:eastAsia="Times New Roman" w:hAnsi="Times New Roman" w:cs="Times New Roman"/>
                <w:b/>
                <w:bCs/>
                <w:sz w:val="23"/>
                <w:szCs w:val="23"/>
              </w:rPr>
            </w:pPr>
            <w:r w:rsidRPr="0017772B">
              <w:rPr>
                <w:rFonts w:ascii="Times New Roman" w:eastAsia="Times New Roman" w:hAnsi="Times New Roman" w:cs="Times New Roman"/>
                <w:b/>
                <w:bCs/>
                <w:sz w:val="23"/>
                <w:szCs w:val="23"/>
              </w:rPr>
              <w:t>Контрольная работа</w:t>
            </w:r>
          </w:p>
          <w:p w:rsidR="003201C5" w:rsidRPr="0017772B" w:rsidRDefault="003201C5" w:rsidP="0017772B">
            <w:pPr>
              <w:spacing w:after="0" w:line="240" w:lineRule="auto"/>
              <w:rPr>
                <w:rFonts w:ascii="Times New Roman" w:eastAsia="Times New Roman" w:hAnsi="Times New Roman" w:cs="Times New Roman"/>
                <w:b/>
                <w:bCs/>
                <w:sz w:val="23"/>
                <w:szCs w:val="23"/>
              </w:rPr>
            </w:pPr>
            <w:r w:rsidRPr="0017772B">
              <w:rPr>
                <w:rFonts w:ascii="Times New Roman" w:eastAsia="Times New Roman" w:hAnsi="Times New Roman" w:cs="Times New Roman"/>
                <w:b/>
                <w:bCs/>
                <w:sz w:val="23"/>
                <w:szCs w:val="23"/>
              </w:rPr>
              <w:t>Контрольная работа</w:t>
            </w:r>
          </w:p>
          <w:p w:rsidR="003201C5" w:rsidRPr="0017772B" w:rsidRDefault="003201C5" w:rsidP="0017772B">
            <w:pPr>
              <w:spacing w:after="0" w:line="240" w:lineRule="auto"/>
              <w:rPr>
                <w:rFonts w:ascii="Times New Roman" w:eastAsia="Times New Roman" w:hAnsi="Times New Roman" w:cs="Times New Roman"/>
                <w:b/>
                <w:bCs/>
                <w:sz w:val="23"/>
                <w:szCs w:val="23"/>
              </w:rPr>
            </w:pPr>
            <w:r w:rsidRPr="0017772B">
              <w:rPr>
                <w:rFonts w:ascii="Times New Roman" w:eastAsia="Times New Roman" w:hAnsi="Times New Roman" w:cs="Times New Roman"/>
                <w:b/>
                <w:bCs/>
                <w:sz w:val="23"/>
                <w:szCs w:val="23"/>
              </w:rPr>
              <w:t>Контрольная работа</w:t>
            </w:r>
          </w:p>
          <w:p w:rsidR="003201C5" w:rsidRPr="0017772B" w:rsidRDefault="003201C5" w:rsidP="0017772B">
            <w:pPr>
              <w:spacing w:after="0" w:line="240" w:lineRule="auto"/>
              <w:rPr>
                <w:rFonts w:ascii="Times New Roman" w:eastAsia="Times New Roman" w:hAnsi="Times New Roman" w:cs="Times New Roman"/>
                <w:b/>
                <w:bCs/>
                <w:sz w:val="23"/>
                <w:szCs w:val="23"/>
              </w:rPr>
            </w:pPr>
            <w:r w:rsidRPr="0017772B">
              <w:rPr>
                <w:rFonts w:ascii="Times New Roman" w:eastAsia="Times New Roman" w:hAnsi="Times New Roman" w:cs="Times New Roman"/>
                <w:b/>
                <w:bCs/>
                <w:sz w:val="23"/>
                <w:szCs w:val="23"/>
              </w:rPr>
              <w:t>Контрольная работа</w:t>
            </w:r>
          </w:p>
        </w:tc>
      </w:tr>
      <w:tr w:rsidR="003201C5" w:rsidRPr="0017772B" w:rsidTr="0086700C">
        <w:trPr>
          <w:trHeight w:val="378"/>
        </w:trPr>
        <w:tc>
          <w:tcPr>
            <w:tcW w:w="2552" w:type="dxa"/>
            <w:gridSpan w:val="2"/>
            <w:vMerge w:val="restart"/>
            <w:tcBorders>
              <w:left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Общественно</w:t>
            </w:r>
          </w:p>
          <w:p w:rsidR="003201C5" w:rsidRPr="0017772B" w:rsidRDefault="003201C5" w:rsidP="0017772B">
            <w:pPr>
              <w:pStyle w:val="affa"/>
              <w:snapToGrid w:val="0"/>
              <w:rPr>
                <w:rFonts w:cs="Times New Roman"/>
                <w:b/>
                <w:bCs/>
                <w:sz w:val="23"/>
                <w:szCs w:val="23"/>
              </w:rPr>
            </w:pPr>
            <w:r w:rsidRPr="0017772B">
              <w:rPr>
                <w:rFonts w:cs="Times New Roman"/>
                <w:b/>
                <w:bCs/>
                <w:sz w:val="23"/>
                <w:szCs w:val="23"/>
              </w:rPr>
              <w:t xml:space="preserve">научные предметы </w:t>
            </w:r>
          </w:p>
        </w:tc>
        <w:tc>
          <w:tcPr>
            <w:tcW w:w="3118" w:type="dxa"/>
            <w:tcBorders>
              <w:left w:val="single" w:sz="1" w:space="0" w:color="000000"/>
              <w:bottom w:val="single" w:sz="1" w:space="0" w:color="000000"/>
            </w:tcBorders>
          </w:tcPr>
          <w:p w:rsidR="003201C5" w:rsidRPr="0017772B" w:rsidRDefault="003201C5" w:rsidP="0017772B">
            <w:pPr>
              <w:snapToGrid w:val="0"/>
              <w:spacing w:after="0" w:line="240" w:lineRule="auto"/>
              <w:rPr>
                <w:rFonts w:ascii="Times New Roman" w:eastAsia="Times New Roman" w:hAnsi="Times New Roman" w:cs="Times New Roman"/>
                <w:sz w:val="23"/>
                <w:szCs w:val="23"/>
              </w:rPr>
            </w:pPr>
            <w:r w:rsidRPr="0017772B">
              <w:rPr>
                <w:rFonts w:ascii="Times New Roman" w:eastAsia="Times New Roman" w:hAnsi="Times New Roman" w:cs="Times New Roman"/>
                <w:sz w:val="23"/>
                <w:szCs w:val="23"/>
              </w:rPr>
              <w:t xml:space="preserve">История </w:t>
            </w:r>
          </w:p>
        </w:tc>
        <w:tc>
          <w:tcPr>
            <w:tcW w:w="993"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2/70</w:t>
            </w:r>
          </w:p>
        </w:tc>
        <w:tc>
          <w:tcPr>
            <w:tcW w:w="992"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2/70</w:t>
            </w:r>
          </w:p>
        </w:tc>
        <w:tc>
          <w:tcPr>
            <w:tcW w:w="1134"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2/70</w:t>
            </w:r>
          </w:p>
        </w:tc>
        <w:tc>
          <w:tcPr>
            <w:tcW w:w="1134"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2/70</w:t>
            </w:r>
          </w:p>
        </w:tc>
        <w:tc>
          <w:tcPr>
            <w:tcW w:w="992"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2/68</w:t>
            </w:r>
          </w:p>
        </w:tc>
        <w:tc>
          <w:tcPr>
            <w:tcW w:w="1559" w:type="dxa"/>
            <w:gridSpan w:val="2"/>
            <w:tcBorders>
              <w:left w:val="single" w:sz="1" w:space="0" w:color="000000"/>
              <w:bottom w:val="single" w:sz="1" w:space="0" w:color="000000"/>
              <w:right w:val="single" w:sz="4" w:space="0" w:color="auto"/>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10/348</w:t>
            </w:r>
          </w:p>
        </w:tc>
        <w:tc>
          <w:tcPr>
            <w:tcW w:w="2748" w:type="dxa"/>
            <w:gridSpan w:val="3"/>
            <w:tcBorders>
              <w:left w:val="single" w:sz="4" w:space="0" w:color="auto"/>
              <w:bottom w:val="single" w:sz="1" w:space="0" w:color="000000"/>
              <w:right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Тестирование</w:t>
            </w:r>
          </w:p>
        </w:tc>
      </w:tr>
      <w:tr w:rsidR="003201C5" w:rsidRPr="0017772B" w:rsidTr="0086700C">
        <w:trPr>
          <w:trHeight w:val="561"/>
        </w:trPr>
        <w:tc>
          <w:tcPr>
            <w:tcW w:w="2552" w:type="dxa"/>
            <w:gridSpan w:val="2"/>
            <w:vMerge/>
            <w:tcBorders>
              <w:left w:val="single" w:sz="1" w:space="0" w:color="000000"/>
            </w:tcBorders>
          </w:tcPr>
          <w:p w:rsidR="003201C5" w:rsidRPr="0017772B" w:rsidRDefault="003201C5" w:rsidP="0017772B">
            <w:pPr>
              <w:pStyle w:val="affa"/>
              <w:snapToGrid w:val="0"/>
              <w:rPr>
                <w:rFonts w:cs="Times New Roman"/>
                <w:b/>
                <w:bCs/>
                <w:sz w:val="23"/>
                <w:szCs w:val="23"/>
              </w:rPr>
            </w:pPr>
          </w:p>
        </w:tc>
        <w:tc>
          <w:tcPr>
            <w:tcW w:w="3118" w:type="dxa"/>
            <w:tcBorders>
              <w:left w:val="single" w:sz="1" w:space="0" w:color="000000"/>
              <w:bottom w:val="single" w:sz="4" w:space="0" w:color="auto"/>
            </w:tcBorders>
          </w:tcPr>
          <w:p w:rsidR="003201C5" w:rsidRPr="0017772B" w:rsidRDefault="003201C5" w:rsidP="0017772B">
            <w:pPr>
              <w:snapToGrid w:val="0"/>
              <w:spacing w:after="0" w:line="240" w:lineRule="auto"/>
              <w:rPr>
                <w:rFonts w:ascii="Times New Roman" w:eastAsia="Times New Roman" w:hAnsi="Times New Roman" w:cs="Times New Roman"/>
                <w:sz w:val="23"/>
                <w:szCs w:val="23"/>
              </w:rPr>
            </w:pPr>
            <w:r w:rsidRPr="0017772B">
              <w:rPr>
                <w:rFonts w:ascii="Times New Roman" w:eastAsia="Times New Roman" w:hAnsi="Times New Roman" w:cs="Times New Roman"/>
                <w:sz w:val="23"/>
                <w:szCs w:val="23"/>
              </w:rPr>
              <w:t>Обществознание (включая экономику и право)</w:t>
            </w:r>
          </w:p>
        </w:tc>
        <w:tc>
          <w:tcPr>
            <w:tcW w:w="993" w:type="dxa"/>
            <w:tcBorders>
              <w:left w:val="single" w:sz="1" w:space="0" w:color="000000"/>
              <w:bottom w:val="single" w:sz="4" w:space="0" w:color="auto"/>
            </w:tcBorders>
          </w:tcPr>
          <w:p w:rsidR="003201C5" w:rsidRPr="0017772B" w:rsidRDefault="003201C5" w:rsidP="0017772B">
            <w:pPr>
              <w:pStyle w:val="affa"/>
              <w:snapToGrid w:val="0"/>
              <w:jc w:val="center"/>
              <w:rPr>
                <w:rFonts w:cs="Times New Roman"/>
                <w:sz w:val="23"/>
                <w:szCs w:val="23"/>
              </w:rPr>
            </w:pPr>
          </w:p>
        </w:tc>
        <w:tc>
          <w:tcPr>
            <w:tcW w:w="992" w:type="dxa"/>
            <w:tcBorders>
              <w:left w:val="single" w:sz="1" w:space="0" w:color="000000"/>
              <w:bottom w:val="single" w:sz="4" w:space="0" w:color="auto"/>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1/35</w:t>
            </w:r>
          </w:p>
          <w:p w:rsidR="003201C5" w:rsidRPr="0017772B" w:rsidRDefault="003201C5" w:rsidP="0017772B">
            <w:pPr>
              <w:pStyle w:val="affa"/>
              <w:snapToGrid w:val="0"/>
              <w:jc w:val="center"/>
              <w:rPr>
                <w:rFonts w:cs="Times New Roman"/>
                <w:sz w:val="23"/>
                <w:szCs w:val="23"/>
              </w:rPr>
            </w:pPr>
          </w:p>
        </w:tc>
        <w:tc>
          <w:tcPr>
            <w:tcW w:w="1134" w:type="dxa"/>
            <w:tcBorders>
              <w:left w:val="single" w:sz="1" w:space="0" w:color="000000"/>
              <w:bottom w:val="single" w:sz="4" w:space="0" w:color="auto"/>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1/35</w:t>
            </w:r>
          </w:p>
          <w:p w:rsidR="003201C5" w:rsidRPr="0017772B" w:rsidRDefault="003201C5" w:rsidP="0017772B">
            <w:pPr>
              <w:pStyle w:val="affa"/>
              <w:snapToGrid w:val="0"/>
              <w:jc w:val="center"/>
              <w:rPr>
                <w:rFonts w:cs="Times New Roman"/>
                <w:sz w:val="23"/>
                <w:szCs w:val="23"/>
              </w:rPr>
            </w:pPr>
          </w:p>
        </w:tc>
        <w:tc>
          <w:tcPr>
            <w:tcW w:w="1134" w:type="dxa"/>
            <w:gridSpan w:val="2"/>
            <w:tcBorders>
              <w:left w:val="single" w:sz="1" w:space="0" w:color="000000"/>
              <w:bottom w:val="single" w:sz="4" w:space="0" w:color="auto"/>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1/35</w:t>
            </w:r>
          </w:p>
          <w:p w:rsidR="003201C5" w:rsidRPr="0017772B" w:rsidRDefault="003201C5" w:rsidP="0017772B">
            <w:pPr>
              <w:pStyle w:val="affa"/>
              <w:snapToGrid w:val="0"/>
              <w:jc w:val="center"/>
              <w:rPr>
                <w:rFonts w:cs="Times New Roman"/>
                <w:sz w:val="23"/>
                <w:szCs w:val="23"/>
              </w:rPr>
            </w:pPr>
          </w:p>
        </w:tc>
        <w:tc>
          <w:tcPr>
            <w:tcW w:w="992" w:type="dxa"/>
            <w:gridSpan w:val="2"/>
            <w:tcBorders>
              <w:left w:val="single" w:sz="1" w:space="0" w:color="000000"/>
              <w:bottom w:val="single" w:sz="4" w:space="0" w:color="auto"/>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1/34</w:t>
            </w:r>
          </w:p>
          <w:p w:rsidR="003201C5" w:rsidRPr="0017772B" w:rsidRDefault="003201C5" w:rsidP="0017772B">
            <w:pPr>
              <w:pStyle w:val="affa"/>
              <w:snapToGrid w:val="0"/>
              <w:jc w:val="center"/>
              <w:rPr>
                <w:rFonts w:cs="Times New Roman"/>
                <w:sz w:val="23"/>
                <w:szCs w:val="23"/>
              </w:rPr>
            </w:pPr>
          </w:p>
        </w:tc>
        <w:tc>
          <w:tcPr>
            <w:tcW w:w="1559" w:type="dxa"/>
            <w:gridSpan w:val="2"/>
            <w:tcBorders>
              <w:left w:val="single" w:sz="1" w:space="0" w:color="000000"/>
              <w:bottom w:val="single" w:sz="4" w:space="0" w:color="auto"/>
              <w:right w:val="single" w:sz="4" w:space="0" w:color="auto"/>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4/139</w:t>
            </w:r>
          </w:p>
          <w:p w:rsidR="003201C5" w:rsidRPr="0017772B" w:rsidRDefault="003201C5" w:rsidP="0017772B">
            <w:pPr>
              <w:pStyle w:val="affa"/>
              <w:snapToGrid w:val="0"/>
              <w:rPr>
                <w:rFonts w:cs="Times New Roman"/>
                <w:b/>
                <w:bCs/>
                <w:sz w:val="23"/>
                <w:szCs w:val="23"/>
              </w:rPr>
            </w:pPr>
          </w:p>
        </w:tc>
        <w:tc>
          <w:tcPr>
            <w:tcW w:w="2748" w:type="dxa"/>
            <w:gridSpan w:val="3"/>
            <w:tcBorders>
              <w:left w:val="single" w:sz="4" w:space="0" w:color="auto"/>
              <w:bottom w:val="single" w:sz="4" w:space="0" w:color="auto"/>
              <w:right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Тестирование</w:t>
            </w:r>
          </w:p>
          <w:p w:rsidR="003201C5" w:rsidRPr="0017772B" w:rsidRDefault="003201C5" w:rsidP="0017772B">
            <w:pPr>
              <w:pStyle w:val="affa"/>
              <w:snapToGrid w:val="0"/>
              <w:rPr>
                <w:rFonts w:cs="Times New Roman"/>
                <w:b/>
                <w:bCs/>
                <w:sz w:val="23"/>
                <w:szCs w:val="23"/>
              </w:rPr>
            </w:pPr>
          </w:p>
        </w:tc>
      </w:tr>
      <w:tr w:rsidR="003201C5" w:rsidRPr="0017772B" w:rsidTr="0086700C">
        <w:trPr>
          <w:trHeight w:val="337"/>
        </w:trPr>
        <w:tc>
          <w:tcPr>
            <w:tcW w:w="2552" w:type="dxa"/>
            <w:gridSpan w:val="2"/>
            <w:vMerge/>
            <w:tcBorders>
              <w:left w:val="single" w:sz="1" w:space="0" w:color="000000"/>
              <w:bottom w:val="single" w:sz="1" w:space="0" w:color="000000"/>
            </w:tcBorders>
          </w:tcPr>
          <w:p w:rsidR="003201C5" w:rsidRPr="0017772B" w:rsidRDefault="003201C5" w:rsidP="0017772B">
            <w:pPr>
              <w:pStyle w:val="affa"/>
              <w:snapToGrid w:val="0"/>
              <w:rPr>
                <w:rFonts w:cs="Times New Roman"/>
                <w:b/>
                <w:bCs/>
                <w:sz w:val="23"/>
                <w:szCs w:val="23"/>
              </w:rPr>
            </w:pPr>
          </w:p>
        </w:tc>
        <w:tc>
          <w:tcPr>
            <w:tcW w:w="3118" w:type="dxa"/>
            <w:tcBorders>
              <w:top w:val="single" w:sz="4" w:space="0" w:color="auto"/>
              <w:left w:val="single" w:sz="1" w:space="0" w:color="000000"/>
              <w:bottom w:val="single" w:sz="1" w:space="0" w:color="000000"/>
            </w:tcBorders>
          </w:tcPr>
          <w:p w:rsidR="003201C5" w:rsidRPr="0017772B" w:rsidRDefault="003201C5" w:rsidP="0017772B">
            <w:pPr>
              <w:snapToGrid w:val="0"/>
              <w:spacing w:after="0" w:line="240" w:lineRule="auto"/>
              <w:rPr>
                <w:rFonts w:ascii="Times New Roman" w:eastAsia="Times New Roman" w:hAnsi="Times New Roman" w:cs="Times New Roman"/>
                <w:sz w:val="23"/>
                <w:szCs w:val="23"/>
              </w:rPr>
            </w:pPr>
            <w:r w:rsidRPr="0017772B">
              <w:rPr>
                <w:rFonts w:ascii="Times New Roman" w:eastAsia="Times New Roman" w:hAnsi="Times New Roman" w:cs="Times New Roman"/>
                <w:sz w:val="23"/>
                <w:szCs w:val="23"/>
              </w:rPr>
              <w:t>География</w:t>
            </w:r>
          </w:p>
        </w:tc>
        <w:tc>
          <w:tcPr>
            <w:tcW w:w="993" w:type="dxa"/>
            <w:tcBorders>
              <w:top w:val="single" w:sz="4" w:space="0" w:color="auto"/>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1/35</w:t>
            </w:r>
          </w:p>
        </w:tc>
        <w:tc>
          <w:tcPr>
            <w:tcW w:w="992" w:type="dxa"/>
            <w:tcBorders>
              <w:top w:val="single" w:sz="4" w:space="0" w:color="auto"/>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1/35</w:t>
            </w:r>
          </w:p>
        </w:tc>
        <w:tc>
          <w:tcPr>
            <w:tcW w:w="1134" w:type="dxa"/>
            <w:tcBorders>
              <w:top w:val="single" w:sz="4" w:space="0" w:color="auto"/>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2/70</w:t>
            </w:r>
          </w:p>
        </w:tc>
        <w:tc>
          <w:tcPr>
            <w:tcW w:w="1134" w:type="dxa"/>
            <w:gridSpan w:val="2"/>
            <w:tcBorders>
              <w:top w:val="single" w:sz="4" w:space="0" w:color="auto"/>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2/70</w:t>
            </w:r>
          </w:p>
        </w:tc>
        <w:tc>
          <w:tcPr>
            <w:tcW w:w="992" w:type="dxa"/>
            <w:gridSpan w:val="2"/>
            <w:tcBorders>
              <w:top w:val="single" w:sz="4" w:space="0" w:color="auto"/>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2/68</w:t>
            </w:r>
          </w:p>
        </w:tc>
        <w:tc>
          <w:tcPr>
            <w:tcW w:w="1559" w:type="dxa"/>
            <w:gridSpan w:val="2"/>
            <w:tcBorders>
              <w:top w:val="single" w:sz="4" w:space="0" w:color="auto"/>
              <w:left w:val="single" w:sz="1" w:space="0" w:color="000000"/>
              <w:bottom w:val="single" w:sz="1" w:space="0" w:color="000000"/>
              <w:right w:val="single" w:sz="4" w:space="0" w:color="auto"/>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8/278</w:t>
            </w:r>
          </w:p>
        </w:tc>
        <w:tc>
          <w:tcPr>
            <w:tcW w:w="2748" w:type="dxa"/>
            <w:gridSpan w:val="3"/>
            <w:tcBorders>
              <w:top w:val="single" w:sz="4" w:space="0" w:color="auto"/>
              <w:left w:val="single" w:sz="4" w:space="0" w:color="auto"/>
              <w:bottom w:val="single" w:sz="1" w:space="0" w:color="000000"/>
              <w:right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Практическая работа</w:t>
            </w:r>
          </w:p>
        </w:tc>
      </w:tr>
      <w:tr w:rsidR="003201C5" w:rsidRPr="0017772B" w:rsidTr="0086700C">
        <w:tc>
          <w:tcPr>
            <w:tcW w:w="2552" w:type="dxa"/>
            <w:gridSpan w:val="2"/>
            <w:vMerge w:val="restart"/>
            <w:tcBorders>
              <w:top w:val="single" w:sz="4" w:space="0" w:color="auto"/>
              <w:left w:val="single" w:sz="1" w:space="0" w:color="000000"/>
              <w:bottom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Естествознание</w:t>
            </w:r>
          </w:p>
        </w:tc>
        <w:tc>
          <w:tcPr>
            <w:tcW w:w="3118" w:type="dxa"/>
            <w:tcBorders>
              <w:left w:val="single" w:sz="1" w:space="0" w:color="000000"/>
              <w:bottom w:val="single" w:sz="1" w:space="0" w:color="000000"/>
            </w:tcBorders>
          </w:tcPr>
          <w:p w:rsidR="003201C5" w:rsidRPr="0017772B" w:rsidRDefault="003201C5" w:rsidP="0017772B">
            <w:pPr>
              <w:snapToGrid w:val="0"/>
              <w:spacing w:after="0" w:line="240" w:lineRule="auto"/>
              <w:rPr>
                <w:rFonts w:ascii="Times New Roman" w:eastAsia="Times New Roman" w:hAnsi="Times New Roman" w:cs="Times New Roman"/>
                <w:sz w:val="23"/>
                <w:szCs w:val="23"/>
              </w:rPr>
            </w:pPr>
            <w:r w:rsidRPr="0017772B">
              <w:rPr>
                <w:rFonts w:ascii="Times New Roman" w:eastAsia="Times New Roman" w:hAnsi="Times New Roman" w:cs="Times New Roman"/>
                <w:sz w:val="23"/>
                <w:szCs w:val="23"/>
              </w:rPr>
              <w:t>Биология</w:t>
            </w:r>
          </w:p>
        </w:tc>
        <w:tc>
          <w:tcPr>
            <w:tcW w:w="993"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1/35</w:t>
            </w:r>
          </w:p>
        </w:tc>
        <w:tc>
          <w:tcPr>
            <w:tcW w:w="992"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1/35</w:t>
            </w:r>
          </w:p>
        </w:tc>
        <w:tc>
          <w:tcPr>
            <w:tcW w:w="1134"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2/70</w:t>
            </w:r>
          </w:p>
        </w:tc>
        <w:tc>
          <w:tcPr>
            <w:tcW w:w="1134"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2/70</w:t>
            </w:r>
          </w:p>
        </w:tc>
        <w:tc>
          <w:tcPr>
            <w:tcW w:w="992"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2/68</w:t>
            </w:r>
          </w:p>
        </w:tc>
        <w:tc>
          <w:tcPr>
            <w:tcW w:w="1559" w:type="dxa"/>
            <w:gridSpan w:val="2"/>
            <w:tcBorders>
              <w:left w:val="single" w:sz="1" w:space="0" w:color="000000"/>
              <w:bottom w:val="single" w:sz="1" w:space="0" w:color="000000"/>
              <w:right w:val="single" w:sz="4" w:space="0" w:color="auto"/>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8/278</w:t>
            </w:r>
          </w:p>
        </w:tc>
        <w:tc>
          <w:tcPr>
            <w:tcW w:w="2748" w:type="dxa"/>
            <w:gridSpan w:val="3"/>
            <w:tcBorders>
              <w:left w:val="single" w:sz="4" w:space="0" w:color="auto"/>
              <w:bottom w:val="single" w:sz="1" w:space="0" w:color="000000"/>
              <w:right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Тестирование</w:t>
            </w:r>
          </w:p>
        </w:tc>
      </w:tr>
      <w:tr w:rsidR="003201C5" w:rsidRPr="0017772B" w:rsidTr="0086700C">
        <w:tc>
          <w:tcPr>
            <w:tcW w:w="2552" w:type="dxa"/>
            <w:gridSpan w:val="2"/>
            <w:vMerge/>
            <w:tcBorders>
              <w:left w:val="single" w:sz="1" w:space="0" w:color="000000"/>
              <w:bottom w:val="single" w:sz="1" w:space="0" w:color="000000"/>
            </w:tcBorders>
          </w:tcPr>
          <w:p w:rsidR="003201C5" w:rsidRPr="0017772B" w:rsidRDefault="003201C5" w:rsidP="0017772B">
            <w:pPr>
              <w:pStyle w:val="affa"/>
              <w:snapToGrid w:val="0"/>
              <w:rPr>
                <w:rFonts w:cs="Times New Roman"/>
                <w:b/>
                <w:bCs/>
                <w:sz w:val="23"/>
                <w:szCs w:val="23"/>
              </w:rPr>
            </w:pPr>
          </w:p>
        </w:tc>
        <w:tc>
          <w:tcPr>
            <w:tcW w:w="3118" w:type="dxa"/>
            <w:tcBorders>
              <w:left w:val="single" w:sz="1" w:space="0" w:color="000000"/>
              <w:bottom w:val="single" w:sz="1" w:space="0" w:color="000000"/>
            </w:tcBorders>
          </w:tcPr>
          <w:p w:rsidR="003201C5" w:rsidRPr="0017772B" w:rsidRDefault="003201C5" w:rsidP="0017772B">
            <w:pPr>
              <w:snapToGrid w:val="0"/>
              <w:spacing w:after="0" w:line="240" w:lineRule="auto"/>
              <w:rPr>
                <w:rFonts w:ascii="Times New Roman" w:eastAsia="Times New Roman" w:hAnsi="Times New Roman" w:cs="Times New Roman"/>
                <w:sz w:val="23"/>
                <w:szCs w:val="23"/>
              </w:rPr>
            </w:pPr>
            <w:r w:rsidRPr="0017772B">
              <w:rPr>
                <w:rFonts w:ascii="Times New Roman" w:eastAsia="Times New Roman" w:hAnsi="Times New Roman" w:cs="Times New Roman"/>
                <w:sz w:val="23"/>
                <w:szCs w:val="23"/>
              </w:rPr>
              <w:t>Химия</w:t>
            </w:r>
          </w:p>
        </w:tc>
        <w:tc>
          <w:tcPr>
            <w:tcW w:w="993"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w:t>
            </w:r>
          </w:p>
        </w:tc>
        <w:tc>
          <w:tcPr>
            <w:tcW w:w="992"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w:t>
            </w:r>
          </w:p>
        </w:tc>
        <w:tc>
          <w:tcPr>
            <w:tcW w:w="1134"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w:t>
            </w:r>
          </w:p>
        </w:tc>
        <w:tc>
          <w:tcPr>
            <w:tcW w:w="1134"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2/70</w:t>
            </w:r>
          </w:p>
        </w:tc>
        <w:tc>
          <w:tcPr>
            <w:tcW w:w="992"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2/68</w:t>
            </w:r>
          </w:p>
        </w:tc>
        <w:tc>
          <w:tcPr>
            <w:tcW w:w="1559" w:type="dxa"/>
            <w:gridSpan w:val="2"/>
            <w:tcBorders>
              <w:left w:val="single" w:sz="1" w:space="0" w:color="000000"/>
              <w:bottom w:val="single" w:sz="1" w:space="0" w:color="000000"/>
              <w:right w:val="single" w:sz="4" w:space="0" w:color="auto"/>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4/138</w:t>
            </w:r>
          </w:p>
        </w:tc>
        <w:tc>
          <w:tcPr>
            <w:tcW w:w="2748" w:type="dxa"/>
            <w:gridSpan w:val="3"/>
            <w:tcBorders>
              <w:left w:val="single" w:sz="4" w:space="0" w:color="auto"/>
              <w:bottom w:val="single" w:sz="1" w:space="0" w:color="000000"/>
              <w:right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Контрольная работа</w:t>
            </w:r>
          </w:p>
        </w:tc>
      </w:tr>
      <w:tr w:rsidR="003201C5" w:rsidRPr="0017772B" w:rsidTr="0086700C">
        <w:tc>
          <w:tcPr>
            <w:tcW w:w="2552" w:type="dxa"/>
            <w:gridSpan w:val="2"/>
            <w:vMerge/>
            <w:tcBorders>
              <w:left w:val="single" w:sz="1" w:space="0" w:color="000000"/>
              <w:bottom w:val="single" w:sz="1" w:space="0" w:color="000000"/>
            </w:tcBorders>
          </w:tcPr>
          <w:p w:rsidR="003201C5" w:rsidRPr="0017772B" w:rsidRDefault="003201C5" w:rsidP="0017772B">
            <w:pPr>
              <w:pStyle w:val="affa"/>
              <w:snapToGrid w:val="0"/>
              <w:rPr>
                <w:rFonts w:cs="Times New Roman"/>
                <w:b/>
                <w:bCs/>
                <w:sz w:val="23"/>
                <w:szCs w:val="23"/>
              </w:rPr>
            </w:pPr>
          </w:p>
        </w:tc>
        <w:tc>
          <w:tcPr>
            <w:tcW w:w="3118" w:type="dxa"/>
            <w:tcBorders>
              <w:left w:val="single" w:sz="1" w:space="0" w:color="000000"/>
              <w:bottom w:val="single" w:sz="1" w:space="0" w:color="000000"/>
            </w:tcBorders>
          </w:tcPr>
          <w:p w:rsidR="003201C5" w:rsidRPr="0017772B" w:rsidRDefault="003201C5" w:rsidP="0017772B">
            <w:pPr>
              <w:snapToGrid w:val="0"/>
              <w:spacing w:after="0" w:line="240" w:lineRule="auto"/>
              <w:rPr>
                <w:rFonts w:ascii="Times New Roman" w:eastAsia="Times New Roman" w:hAnsi="Times New Roman" w:cs="Times New Roman"/>
                <w:sz w:val="23"/>
                <w:szCs w:val="23"/>
              </w:rPr>
            </w:pPr>
            <w:r w:rsidRPr="0017772B">
              <w:rPr>
                <w:rFonts w:ascii="Times New Roman" w:eastAsia="Times New Roman" w:hAnsi="Times New Roman" w:cs="Times New Roman"/>
                <w:sz w:val="23"/>
                <w:szCs w:val="23"/>
              </w:rPr>
              <w:t>Физика</w:t>
            </w:r>
          </w:p>
        </w:tc>
        <w:tc>
          <w:tcPr>
            <w:tcW w:w="993"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w:t>
            </w:r>
          </w:p>
        </w:tc>
        <w:tc>
          <w:tcPr>
            <w:tcW w:w="992"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w:t>
            </w:r>
          </w:p>
        </w:tc>
        <w:tc>
          <w:tcPr>
            <w:tcW w:w="1134"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2/70</w:t>
            </w:r>
          </w:p>
        </w:tc>
        <w:tc>
          <w:tcPr>
            <w:tcW w:w="1134"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2/70</w:t>
            </w:r>
          </w:p>
        </w:tc>
        <w:tc>
          <w:tcPr>
            <w:tcW w:w="992"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2/68</w:t>
            </w:r>
          </w:p>
        </w:tc>
        <w:tc>
          <w:tcPr>
            <w:tcW w:w="1559" w:type="dxa"/>
            <w:gridSpan w:val="2"/>
            <w:tcBorders>
              <w:left w:val="single" w:sz="1" w:space="0" w:color="000000"/>
              <w:bottom w:val="single" w:sz="1" w:space="0" w:color="000000"/>
              <w:right w:val="single" w:sz="4" w:space="0" w:color="auto"/>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6/208</w:t>
            </w:r>
          </w:p>
        </w:tc>
        <w:tc>
          <w:tcPr>
            <w:tcW w:w="2748" w:type="dxa"/>
            <w:gridSpan w:val="3"/>
            <w:tcBorders>
              <w:left w:val="single" w:sz="4" w:space="0" w:color="auto"/>
              <w:bottom w:val="single" w:sz="1" w:space="0" w:color="000000"/>
              <w:right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Тестирование</w:t>
            </w:r>
          </w:p>
        </w:tc>
      </w:tr>
      <w:tr w:rsidR="003201C5" w:rsidRPr="0017772B" w:rsidTr="0086700C">
        <w:tc>
          <w:tcPr>
            <w:tcW w:w="2552" w:type="dxa"/>
            <w:gridSpan w:val="2"/>
            <w:tcBorders>
              <w:left w:val="single" w:sz="1" w:space="0" w:color="000000"/>
              <w:bottom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Искусство</w:t>
            </w:r>
          </w:p>
        </w:tc>
        <w:tc>
          <w:tcPr>
            <w:tcW w:w="3118" w:type="dxa"/>
            <w:tcBorders>
              <w:left w:val="single" w:sz="1" w:space="0" w:color="000000"/>
              <w:bottom w:val="single" w:sz="1" w:space="0" w:color="000000"/>
            </w:tcBorders>
          </w:tcPr>
          <w:p w:rsidR="003201C5" w:rsidRPr="0017772B" w:rsidRDefault="003201C5" w:rsidP="0017772B">
            <w:pPr>
              <w:pStyle w:val="affa"/>
              <w:snapToGrid w:val="0"/>
              <w:rPr>
                <w:rFonts w:cs="Times New Roman"/>
                <w:sz w:val="23"/>
                <w:szCs w:val="23"/>
              </w:rPr>
            </w:pPr>
            <w:r w:rsidRPr="0017772B">
              <w:rPr>
                <w:rFonts w:cs="Times New Roman"/>
                <w:sz w:val="23"/>
                <w:szCs w:val="23"/>
              </w:rPr>
              <w:t xml:space="preserve">Изобразительное искусство </w:t>
            </w:r>
          </w:p>
          <w:p w:rsidR="003201C5" w:rsidRPr="0017772B" w:rsidRDefault="003201C5" w:rsidP="0017772B">
            <w:pPr>
              <w:pStyle w:val="affa"/>
              <w:snapToGrid w:val="0"/>
              <w:rPr>
                <w:rFonts w:cs="Times New Roman"/>
                <w:sz w:val="23"/>
                <w:szCs w:val="23"/>
              </w:rPr>
            </w:pPr>
            <w:r w:rsidRPr="0017772B">
              <w:rPr>
                <w:rFonts w:cs="Times New Roman"/>
                <w:sz w:val="23"/>
                <w:szCs w:val="23"/>
              </w:rPr>
              <w:t>Музыка</w:t>
            </w:r>
          </w:p>
          <w:p w:rsidR="003201C5" w:rsidRPr="0017772B" w:rsidRDefault="003201C5" w:rsidP="0017772B">
            <w:pPr>
              <w:pStyle w:val="affa"/>
              <w:snapToGrid w:val="0"/>
              <w:rPr>
                <w:rFonts w:cs="Times New Roman"/>
                <w:sz w:val="23"/>
                <w:szCs w:val="23"/>
              </w:rPr>
            </w:pPr>
            <w:r w:rsidRPr="0017772B">
              <w:rPr>
                <w:rFonts w:cs="Times New Roman"/>
                <w:sz w:val="23"/>
                <w:szCs w:val="23"/>
              </w:rPr>
              <w:t>Искусство</w:t>
            </w:r>
          </w:p>
        </w:tc>
        <w:tc>
          <w:tcPr>
            <w:tcW w:w="993"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1/35</w:t>
            </w:r>
          </w:p>
          <w:p w:rsidR="003201C5" w:rsidRPr="0017772B" w:rsidRDefault="003201C5" w:rsidP="0017772B">
            <w:pPr>
              <w:pStyle w:val="affa"/>
              <w:snapToGrid w:val="0"/>
              <w:jc w:val="center"/>
              <w:rPr>
                <w:rFonts w:cs="Times New Roman"/>
                <w:sz w:val="23"/>
                <w:szCs w:val="23"/>
              </w:rPr>
            </w:pPr>
            <w:r w:rsidRPr="0017772B">
              <w:rPr>
                <w:rFonts w:cs="Times New Roman"/>
                <w:sz w:val="23"/>
                <w:szCs w:val="23"/>
              </w:rPr>
              <w:t>1/35</w:t>
            </w:r>
          </w:p>
        </w:tc>
        <w:tc>
          <w:tcPr>
            <w:tcW w:w="992"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1/35</w:t>
            </w:r>
          </w:p>
          <w:p w:rsidR="003201C5" w:rsidRPr="0017772B" w:rsidRDefault="003201C5" w:rsidP="0017772B">
            <w:pPr>
              <w:pStyle w:val="affa"/>
              <w:snapToGrid w:val="0"/>
              <w:jc w:val="center"/>
              <w:rPr>
                <w:rFonts w:cs="Times New Roman"/>
                <w:sz w:val="23"/>
                <w:szCs w:val="23"/>
              </w:rPr>
            </w:pPr>
            <w:r w:rsidRPr="0017772B">
              <w:rPr>
                <w:rFonts w:cs="Times New Roman"/>
                <w:sz w:val="23"/>
                <w:szCs w:val="23"/>
              </w:rPr>
              <w:t>1/35</w:t>
            </w:r>
          </w:p>
        </w:tc>
        <w:tc>
          <w:tcPr>
            <w:tcW w:w="1134"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1/35</w:t>
            </w:r>
          </w:p>
          <w:p w:rsidR="003201C5" w:rsidRPr="0017772B" w:rsidRDefault="003201C5" w:rsidP="0017772B">
            <w:pPr>
              <w:pStyle w:val="affa"/>
              <w:snapToGrid w:val="0"/>
              <w:jc w:val="center"/>
              <w:rPr>
                <w:rFonts w:cs="Times New Roman"/>
                <w:sz w:val="23"/>
                <w:szCs w:val="23"/>
              </w:rPr>
            </w:pPr>
            <w:r w:rsidRPr="0017772B">
              <w:rPr>
                <w:rFonts w:cs="Times New Roman"/>
                <w:sz w:val="23"/>
                <w:szCs w:val="23"/>
              </w:rPr>
              <w:t>1/35</w:t>
            </w:r>
          </w:p>
        </w:tc>
        <w:tc>
          <w:tcPr>
            <w:tcW w:w="1134" w:type="dxa"/>
            <w:gridSpan w:val="2"/>
            <w:tcBorders>
              <w:left w:val="single" w:sz="1" w:space="0" w:color="000000"/>
              <w:bottom w:val="single" w:sz="1" w:space="0" w:color="000000"/>
            </w:tcBorders>
          </w:tcPr>
          <w:p w:rsidR="003201C5" w:rsidRPr="0017772B" w:rsidRDefault="003201C5" w:rsidP="0017772B">
            <w:pPr>
              <w:pStyle w:val="affa"/>
              <w:snapToGrid w:val="0"/>
              <w:rPr>
                <w:rFonts w:cs="Times New Roman"/>
                <w:sz w:val="23"/>
                <w:szCs w:val="23"/>
              </w:rPr>
            </w:pPr>
          </w:p>
          <w:p w:rsidR="003201C5" w:rsidRPr="0017772B" w:rsidRDefault="003201C5" w:rsidP="0017772B">
            <w:pPr>
              <w:pStyle w:val="affa"/>
              <w:snapToGrid w:val="0"/>
              <w:jc w:val="center"/>
              <w:rPr>
                <w:rFonts w:cs="Times New Roman"/>
                <w:sz w:val="23"/>
                <w:szCs w:val="23"/>
              </w:rPr>
            </w:pPr>
          </w:p>
          <w:p w:rsidR="003201C5" w:rsidRPr="0017772B" w:rsidRDefault="003201C5" w:rsidP="0017772B">
            <w:pPr>
              <w:pStyle w:val="affa"/>
              <w:snapToGrid w:val="0"/>
              <w:jc w:val="center"/>
              <w:rPr>
                <w:rFonts w:cs="Times New Roman"/>
                <w:sz w:val="23"/>
                <w:szCs w:val="23"/>
              </w:rPr>
            </w:pPr>
            <w:r w:rsidRPr="0017772B">
              <w:rPr>
                <w:rFonts w:cs="Times New Roman"/>
                <w:sz w:val="23"/>
                <w:szCs w:val="23"/>
              </w:rPr>
              <w:t>1/35</w:t>
            </w:r>
          </w:p>
        </w:tc>
        <w:tc>
          <w:tcPr>
            <w:tcW w:w="992"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p>
          <w:p w:rsidR="003201C5" w:rsidRPr="0017772B" w:rsidRDefault="003201C5" w:rsidP="0017772B">
            <w:pPr>
              <w:pStyle w:val="affa"/>
              <w:snapToGrid w:val="0"/>
              <w:jc w:val="center"/>
              <w:rPr>
                <w:rFonts w:cs="Times New Roman"/>
                <w:sz w:val="23"/>
                <w:szCs w:val="23"/>
              </w:rPr>
            </w:pPr>
          </w:p>
          <w:p w:rsidR="003201C5" w:rsidRPr="0017772B" w:rsidRDefault="003201C5" w:rsidP="0017772B">
            <w:pPr>
              <w:pStyle w:val="affa"/>
              <w:snapToGrid w:val="0"/>
              <w:jc w:val="center"/>
              <w:rPr>
                <w:rFonts w:cs="Times New Roman"/>
                <w:sz w:val="23"/>
                <w:szCs w:val="23"/>
              </w:rPr>
            </w:pPr>
            <w:r w:rsidRPr="0017772B">
              <w:rPr>
                <w:rFonts w:cs="Times New Roman"/>
                <w:sz w:val="23"/>
                <w:szCs w:val="23"/>
              </w:rPr>
              <w:t>1/34</w:t>
            </w:r>
          </w:p>
        </w:tc>
        <w:tc>
          <w:tcPr>
            <w:tcW w:w="1559" w:type="dxa"/>
            <w:gridSpan w:val="2"/>
            <w:tcBorders>
              <w:left w:val="single" w:sz="1" w:space="0" w:color="000000"/>
              <w:bottom w:val="single" w:sz="1" w:space="0" w:color="000000"/>
              <w:right w:val="single" w:sz="4" w:space="0" w:color="auto"/>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8/279</w:t>
            </w:r>
          </w:p>
        </w:tc>
        <w:tc>
          <w:tcPr>
            <w:tcW w:w="2748" w:type="dxa"/>
            <w:gridSpan w:val="3"/>
            <w:tcBorders>
              <w:left w:val="single" w:sz="4" w:space="0" w:color="auto"/>
              <w:bottom w:val="single" w:sz="1" w:space="0" w:color="000000"/>
              <w:right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Тестирование</w:t>
            </w:r>
          </w:p>
          <w:p w:rsidR="003201C5" w:rsidRPr="0017772B" w:rsidRDefault="003201C5" w:rsidP="0017772B">
            <w:pPr>
              <w:pStyle w:val="affa"/>
              <w:snapToGrid w:val="0"/>
              <w:rPr>
                <w:rFonts w:cs="Times New Roman"/>
                <w:b/>
                <w:bCs/>
                <w:sz w:val="23"/>
                <w:szCs w:val="23"/>
              </w:rPr>
            </w:pPr>
            <w:r w:rsidRPr="0017772B">
              <w:rPr>
                <w:rFonts w:cs="Times New Roman"/>
                <w:b/>
                <w:bCs/>
                <w:sz w:val="23"/>
                <w:szCs w:val="23"/>
              </w:rPr>
              <w:t>Тестирование</w:t>
            </w:r>
          </w:p>
          <w:p w:rsidR="003201C5" w:rsidRPr="0017772B" w:rsidRDefault="003201C5" w:rsidP="0017772B">
            <w:pPr>
              <w:pStyle w:val="affa"/>
              <w:snapToGrid w:val="0"/>
              <w:rPr>
                <w:rFonts w:cs="Times New Roman"/>
                <w:b/>
                <w:bCs/>
                <w:sz w:val="23"/>
                <w:szCs w:val="23"/>
              </w:rPr>
            </w:pPr>
            <w:r w:rsidRPr="0017772B">
              <w:rPr>
                <w:rFonts w:cs="Times New Roman"/>
                <w:b/>
                <w:bCs/>
                <w:sz w:val="23"/>
                <w:szCs w:val="23"/>
              </w:rPr>
              <w:t>Тестирование</w:t>
            </w:r>
          </w:p>
        </w:tc>
      </w:tr>
      <w:tr w:rsidR="003201C5" w:rsidRPr="0017772B" w:rsidTr="0086700C">
        <w:tc>
          <w:tcPr>
            <w:tcW w:w="2552" w:type="dxa"/>
            <w:gridSpan w:val="2"/>
            <w:vMerge w:val="restart"/>
            <w:tcBorders>
              <w:left w:val="single" w:sz="1" w:space="0" w:color="000000"/>
              <w:bottom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Физическая культура и</w:t>
            </w:r>
            <w:r w:rsidRPr="0017772B">
              <w:rPr>
                <w:rFonts w:cs="Times New Roman"/>
                <w:sz w:val="23"/>
                <w:szCs w:val="23"/>
              </w:rPr>
              <w:t xml:space="preserve">  </w:t>
            </w:r>
            <w:r w:rsidRPr="0017772B">
              <w:rPr>
                <w:rFonts w:cs="Times New Roman"/>
                <w:b/>
                <w:sz w:val="23"/>
                <w:szCs w:val="23"/>
              </w:rPr>
              <w:t>основы безопасности жизнедеятельности</w:t>
            </w:r>
          </w:p>
        </w:tc>
        <w:tc>
          <w:tcPr>
            <w:tcW w:w="3118" w:type="dxa"/>
            <w:tcBorders>
              <w:left w:val="single" w:sz="1" w:space="0" w:color="000000"/>
              <w:bottom w:val="single" w:sz="1" w:space="0" w:color="000000"/>
            </w:tcBorders>
          </w:tcPr>
          <w:p w:rsidR="003201C5" w:rsidRPr="0017772B" w:rsidRDefault="003201C5" w:rsidP="0017772B">
            <w:pPr>
              <w:pStyle w:val="affa"/>
              <w:snapToGrid w:val="0"/>
              <w:rPr>
                <w:rFonts w:cs="Times New Roman"/>
                <w:sz w:val="23"/>
                <w:szCs w:val="23"/>
              </w:rPr>
            </w:pPr>
            <w:r w:rsidRPr="0017772B">
              <w:rPr>
                <w:rFonts w:cs="Times New Roman"/>
                <w:sz w:val="23"/>
                <w:szCs w:val="23"/>
              </w:rPr>
              <w:t>Физическая культура</w:t>
            </w:r>
          </w:p>
        </w:tc>
        <w:tc>
          <w:tcPr>
            <w:tcW w:w="993"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3/105</w:t>
            </w:r>
          </w:p>
        </w:tc>
        <w:tc>
          <w:tcPr>
            <w:tcW w:w="992"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3/105</w:t>
            </w:r>
          </w:p>
        </w:tc>
        <w:tc>
          <w:tcPr>
            <w:tcW w:w="1134"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3/105</w:t>
            </w:r>
          </w:p>
        </w:tc>
        <w:tc>
          <w:tcPr>
            <w:tcW w:w="1134"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3/105</w:t>
            </w:r>
          </w:p>
        </w:tc>
        <w:tc>
          <w:tcPr>
            <w:tcW w:w="992"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3/102</w:t>
            </w:r>
          </w:p>
        </w:tc>
        <w:tc>
          <w:tcPr>
            <w:tcW w:w="1559" w:type="dxa"/>
            <w:gridSpan w:val="2"/>
            <w:tcBorders>
              <w:left w:val="single" w:sz="1" w:space="0" w:color="000000"/>
              <w:bottom w:val="single" w:sz="1" w:space="0" w:color="000000"/>
              <w:right w:val="single" w:sz="4" w:space="0" w:color="auto"/>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15/522</w:t>
            </w:r>
          </w:p>
        </w:tc>
        <w:tc>
          <w:tcPr>
            <w:tcW w:w="2748" w:type="dxa"/>
            <w:gridSpan w:val="3"/>
            <w:tcBorders>
              <w:left w:val="single" w:sz="4" w:space="0" w:color="auto"/>
              <w:bottom w:val="single" w:sz="1" w:space="0" w:color="000000"/>
              <w:right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Сдача нормативов</w:t>
            </w:r>
          </w:p>
        </w:tc>
      </w:tr>
      <w:tr w:rsidR="003201C5" w:rsidRPr="0017772B" w:rsidTr="0086700C">
        <w:tc>
          <w:tcPr>
            <w:tcW w:w="2552" w:type="dxa"/>
            <w:gridSpan w:val="2"/>
            <w:vMerge/>
            <w:tcBorders>
              <w:left w:val="single" w:sz="1" w:space="0" w:color="000000"/>
              <w:bottom w:val="single" w:sz="1" w:space="0" w:color="000000"/>
            </w:tcBorders>
          </w:tcPr>
          <w:p w:rsidR="003201C5" w:rsidRPr="0017772B" w:rsidRDefault="003201C5" w:rsidP="0017772B">
            <w:pPr>
              <w:pStyle w:val="affa"/>
              <w:snapToGrid w:val="0"/>
              <w:rPr>
                <w:rFonts w:cs="Times New Roman"/>
                <w:b/>
                <w:bCs/>
                <w:sz w:val="23"/>
                <w:szCs w:val="23"/>
              </w:rPr>
            </w:pPr>
          </w:p>
        </w:tc>
        <w:tc>
          <w:tcPr>
            <w:tcW w:w="3118" w:type="dxa"/>
            <w:tcBorders>
              <w:left w:val="single" w:sz="1" w:space="0" w:color="000000"/>
              <w:bottom w:val="single" w:sz="1" w:space="0" w:color="000000"/>
            </w:tcBorders>
          </w:tcPr>
          <w:p w:rsidR="003201C5" w:rsidRPr="0017772B" w:rsidRDefault="003201C5" w:rsidP="0017772B">
            <w:pPr>
              <w:pStyle w:val="affa"/>
              <w:snapToGrid w:val="0"/>
              <w:rPr>
                <w:rFonts w:cs="Times New Roman"/>
                <w:sz w:val="23"/>
                <w:szCs w:val="23"/>
              </w:rPr>
            </w:pPr>
            <w:r w:rsidRPr="0017772B">
              <w:rPr>
                <w:rFonts w:cs="Times New Roman"/>
                <w:sz w:val="23"/>
                <w:szCs w:val="23"/>
              </w:rPr>
              <w:t>Основы безопасности жизнедеятельности</w:t>
            </w:r>
          </w:p>
        </w:tc>
        <w:tc>
          <w:tcPr>
            <w:tcW w:w="993"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w:t>
            </w:r>
          </w:p>
        </w:tc>
        <w:tc>
          <w:tcPr>
            <w:tcW w:w="992"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w:t>
            </w:r>
          </w:p>
        </w:tc>
        <w:tc>
          <w:tcPr>
            <w:tcW w:w="1134"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w:t>
            </w:r>
          </w:p>
        </w:tc>
        <w:tc>
          <w:tcPr>
            <w:tcW w:w="1134"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1/35</w:t>
            </w:r>
          </w:p>
        </w:tc>
        <w:tc>
          <w:tcPr>
            <w:tcW w:w="992"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w:t>
            </w:r>
          </w:p>
        </w:tc>
        <w:tc>
          <w:tcPr>
            <w:tcW w:w="1559" w:type="dxa"/>
            <w:gridSpan w:val="2"/>
            <w:tcBorders>
              <w:left w:val="single" w:sz="1" w:space="0" w:color="000000"/>
              <w:bottom w:val="single" w:sz="1" w:space="0" w:color="000000"/>
              <w:right w:val="single" w:sz="4" w:space="0" w:color="auto"/>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1/35</w:t>
            </w:r>
          </w:p>
        </w:tc>
        <w:tc>
          <w:tcPr>
            <w:tcW w:w="2748" w:type="dxa"/>
            <w:gridSpan w:val="3"/>
            <w:tcBorders>
              <w:left w:val="single" w:sz="4" w:space="0" w:color="auto"/>
              <w:bottom w:val="single" w:sz="1" w:space="0" w:color="000000"/>
              <w:right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Тестирование</w:t>
            </w:r>
          </w:p>
        </w:tc>
      </w:tr>
      <w:tr w:rsidR="003201C5" w:rsidRPr="0017772B" w:rsidTr="0086700C">
        <w:tc>
          <w:tcPr>
            <w:tcW w:w="2552" w:type="dxa"/>
            <w:gridSpan w:val="2"/>
            <w:tcBorders>
              <w:left w:val="single" w:sz="1" w:space="0" w:color="000000"/>
              <w:bottom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Технология</w:t>
            </w:r>
          </w:p>
        </w:tc>
        <w:tc>
          <w:tcPr>
            <w:tcW w:w="3118" w:type="dxa"/>
            <w:tcBorders>
              <w:left w:val="single" w:sz="1" w:space="0" w:color="000000"/>
              <w:bottom w:val="single" w:sz="1" w:space="0" w:color="000000"/>
            </w:tcBorders>
          </w:tcPr>
          <w:p w:rsidR="003201C5" w:rsidRPr="0017772B" w:rsidRDefault="003201C5" w:rsidP="0017772B">
            <w:pPr>
              <w:pStyle w:val="affa"/>
              <w:snapToGrid w:val="0"/>
              <w:rPr>
                <w:rFonts w:cs="Times New Roman"/>
                <w:sz w:val="23"/>
                <w:szCs w:val="23"/>
              </w:rPr>
            </w:pPr>
            <w:r w:rsidRPr="0017772B">
              <w:rPr>
                <w:rFonts w:cs="Times New Roman"/>
                <w:sz w:val="23"/>
                <w:szCs w:val="23"/>
              </w:rPr>
              <w:t>Технология</w:t>
            </w:r>
          </w:p>
        </w:tc>
        <w:tc>
          <w:tcPr>
            <w:tcW w:w="993"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2/70</w:t>
            </w:r>
          </w:p>
        </w:tc>
        <w:tc>
          <w:tcPr>
            <w:tcW w:w="992"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2/70</w:t>
            </w:r>
          </w:p>
        </w:tc>
        <w:tc>
          <w:tcPr>
            <w:tcW w:w="1134"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2/70</w:t>
            </w:r>
          </w:p>
        </w:tc>
        <w:tc>
          <w:tcPr>
            <w:tcW w:w="1134"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1/35</w:t>
            </w:r>
          </w:p>
        </w:tc>
        <w:tc>
          <w:tcPr>
            <w:tcW w:w="992"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sz w:val="23"/>
                <w:szCs w:val="23"/>
              </w:rPr>
            </w:pPr>
            <w:r w:rsidRPr="0017772B">
              <w:rPr>
                <w:rFonts w:cs="Times New Roman"/>
                <w:sz w:val="23"/>
                <w:szCs w:val="23"/>
              </w:rPr>
              <w:t>-</w:t>
            </w:r>
          </w:p>
        </w:tc>
        <w:tc>
          <w:tcPr>
            <w:tcW w:w="1559" w:type="dxa"/>
            <w:gridSpan w:val="2"/>
            <w:tcBorders>
              <w:left w:val="single" w:sz="1" w:space="0" w:color="000000"/>
              <w:bottom w:val="single" w:sz="1" w:space="0" w:color="000000"/>
              <w:right w:val="single" w:sz="4" w:space="0" w:color="auto"/>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7/245</w:t>
            </w:r>
          </w:p>
        </w:tc>
        <w:tc>
          <w:tcPr>
            <w:tcW w:w="2748" w:type="dxa"/>
            <w:gridSpan w:val="3"/>
            <w:tcBorders>
              <w:left w:val="single" w:sz="4" w:space="0" w:color="auto"/>
              <w:bottom w:val="single" w:sz="1" w:space="0" w:color="000000"/>
              <w:right w:val="single" w:sz="1" w:space="0" w:color="000000"/>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Проектная работа</w:t>
            </w:r>
          </w:p>
        </w:tc>
      </w:tr>
      <w:tr w:rsidR="003201C5" w:rsidRPr="0017772B" w:rsidTr="0086700C">
        <w:tc>
          <w:tcPr>
            <w:tcW w:w="5670" w:type="dxa"/>
            <w:gridSpan w:val="3"/>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sz w:val="23"/>
                <w:szCs w:val="23"/>
              </w:rPr>
            </w:pPr>
            <w:r w:rsidRPr="0017772B">
              <w:rPr>
                <w:rFonts w:cs="Times New Roman"/>
                <w:b/>
                <w:bCs/>
                <w:sz w:val="23"/>
                <w:szCs w:val="23"/>
              </w:rPr>
              <w:t>Итого</w:t>
            </w:r>
          </w:p>
        </w:tc>
        <w:tc>
          <w:tcPr>
            <w:tcW w:w="993"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sz w:val="23"/>
                <w:szCs w:val="23"/>
              </w:rPr>
            </w:pPr>
            <w:r w:rsidRPr="0017772B">
              <w:rPr>
                <w:rFonts w:cs="Times New Roman"/>
                <w:b/>
                <w:bCs/>
                <w:sz w:val="23"/>
                <w:szCs w:val="23"/>
              </w:rPr>
              <w:t>27/945</w:t>
            </w:r>
          </w:p>
        </w:tc>
        <w:tc>
          <w:tcPr>
            <w:tcW w:w="992"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sz w:val="23"/>
                <w:szCs w:val="23"/>
              </w:rPr>
            </w:pPr>
            <w:r w:rsidRPr="0017772B">
              <w:rPr>
                <w:rFonts w:cs="Times New Roman"/>
                <w:b/>
                <w:bCs/>
                <w:sz w:val="23"/>
                <w:szCs w:val="23"/>
              </w:rPr>
              <w:t>28/980</w:t>
            </w:r>
          </w:p>
        </w:tc>
        <w:tc>
          <w:tcPr>
            <w:tcW w:w="1134"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sz w:val="23"/>
                <w:szCs w:val="23"/>
              </w:rPr>
            </w:pPr>
            <w:r w:rsidRPr="0017772B">
              <w:rPr>
                <w:rFonts w:cs="Times New Roman"/>
                <w:b/>
                <w:bCs/>
                <w:sz w:val="23"/>
                <w:szCs w:val="23"/>
              </w:rPr>
              <w:t>30/1050</w:t>
            </w:r>
          </w:p>
        </w:tc>
        <w:tc>
          <w:tcPr>
            <w:tcW w:w="1134"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sz w:val="23"/>
                <w:szCs w:val="23"/>
              </w:rPr>
            </w:pPr>
            <w:r w:rsidRPr="0017772B">
              <w:rPr>
                <w:rFonts w:cs="Times New Roman"/>
                <w:b/>
                <w:bCs/>
                <w:sz w:val="23"/>
                <w:szCs w:val="23"/>
              </w:rPr>
              <w:t>31/1085</w:t>
            </w:r>
          </w:p>
        </w:tc>
        <w:tc>
          <w:tcPr>
            <w:tcW w:w="992"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sz w:val="23"/>
                <w:szCs w:val="23"/>
              </w:rPr>
            </w:pPr>
            <w:r w:rsidRPr="0017772B">
              <w:rPr>
                <w:rFonts w:cs="Times New Roman"/>
                <w:b/>
                <w:bCs/>
                <w:sz w:val="23"/>
                <w:szCs w:val="23"/>
              </w:rPr>
              <w:t>30/1020</w:t>
            </w:r>
          </w:p>
        </w:tc>
        <w:tc>
          <w:tcPr>
            <w:tcW w:w="1559" w:type="dxa"/>
            <w:gridSpan w:val="2"/>
            <w:tcBorders>
              <w:left w:val="single" w:sz="1" w:space="0" w:color="000000"/>
              <w:bottom w:val="single" w:sz="1" w:space="0" w:color="000000"/>
              <w:right w:val="single" w:sz="4" w:space="0" w:color="auto"/>
            </w:tcBorders>
          </w:tcPr>
          <w:p w:rsidR="003201C5" w:rsidRPr="0017772B" w:rsidRDefault="003201C5" w:rsidP="0017772B">
            <w:pPr>
              <w:pStyle w:val="affa"/>
              <w:snapToGrid w:val="0"/>
              <w:rPr>
                <w:rFonts w:cs="Times New Roman"/>
                <w:b/>
                <w:bCs/>
                <w:sz w:val="23"/>
                <w:szCs w:val="23"/>
              </w:rPr>
            </w:pPr>
            <w:r w:rsidRPr="0017772B">
              <w:rPr>
                <w:rFonts w:cs="Times New Roman"/>
                <w:b/>
                <w:bCs/>
                <w:sz w:val="23"/>
                <w:szCs w:val="23"/>
              </w:rPr>
              <w:t>146/5080</w:t>
            </w:r>
          </w:p>
        </w:tc>
        <w:tc>
          <w:tcPr>
            <w:tcW w:w="2748" w:type="dxa"/>
            <w:gridSpan w:val="3"/>
            <w:tcBorders>
              <w:left w:val="single" w:sz="4" w:space="0" w:color="auto"/>
              <w:bottom w:val="single" w:sz="1" w:space="0" w:color="000000"/>
              <w:right w:val="single" w:sz="1" w:space="0" w:color="000000"/>
            </w:tcBorders>
          </w:tcPr>
          <w:p w:rsidR="003201C5" w:rsidRPr="0017772B" w:rsidRDefault="003201C5" w:rsidP="0017772B">
            <w:pPr>
              <w:pStyle w:val="affa"/>
              <w:snapToGrid w:val="0"/>
              <w:rPr>
                <w:rFonts w:cs="Times New Roman"/>
                <w:b/>
                <w:bCs/>
                <w:sz w:val="23"/>
                <w:szCs w:val="23"/>
              </w:rPr>
            </w:pPr>
          </w:p>
        </w:tc>
      </w:tr>
      <w:tr w:rsidR="003201C5" w:rsidRPr="0017772B" w:rsidTr="0086700C">
        <w:tc>
          <w:tcPr>
            <w:tcW w:w="15222" w:type="dxa"/>
            <w:gridSpan w:val="15"/>
            <w:tcBorders>
              <w:top w:val="single" w:sz="1" w:space="0" w:color="000000"/>
              <w:left w:val="single" w:sz="1" w:space="0" w:color="000000"/>
              <w:bottom w:val="single" w:sz="1" w:space="0" w:color="000000"/>
              <w:right w:val="single" w:sz="1" w:space="0" w:color="000000"/>
            </w:tcBorders>
          </w:tcPr>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r w:rsidRPr="0017772B">
              <w:rPr>
                <w:rFonts w:cs="Times New Roman"/>
                <w:b/>
                <w:bCs/>
              </w:rPr>
              <w:t>Вариативная часть (курсы по выбору, внеурочная  деятельность)</w:t>
            </w: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tc>
      </w:tr>
      <w:tr w:rsidR="003201C5" w:rsidRPr="0017772B" w:rsidTr="0086700C">
        <w:tc>
          <w:tcPr>
            <w:tcW w:w="1985" w:type="dxa"/>
            <w:vMerge w:val="restart"/>
            <w:tcBorders>
              <w:left w:val="single" w:sz="1" w:space="0" w:color="000000"/>
              <w:bottom w:val="single" w:sz="1" w:space="0" w:color="000000"/>
            </w:tcBorders>
          </w:tcPr>
          <w:p w:rsidR="003201C5" w:rsidRPr="0017772B" w:rsidRDefault="003201C5" w:rsidP="0017772B">
            <w:pPr>
              <w:snapToGrid w:val="0"/>
              <w:spacing w:after="0" w:line="240" w:lineRule="auto"/>
              <w:rPr>
                <w:rFonts w:ascii="Times New Roman" w:eastAsia="Times New Roman" w:hAnsi="Times New Roman" w:cs="Times New Roman"/>
                <w:b/>
                <w:bCs/>
                <w:sz w:val="24"/>
                <w:szCs w:val="24"/>
              </w:rPr>
            </w:pPr>
            <w:r w:rsidRPr="0017772B">
              <w:rPr>
                <w:rFonts w:ascii="Times New Roman" w:eastAsia="Times New Roman" w:hAnsi="Times New Roman" w:cs="Times New Roman"/>
                <w:b/>
                <w:bCs/>
                <w:sz w:val="24"/>
                <w:szCs w:val="24"/>
              </w:rPr>
              <w:t>Формы/Виды деятельности</w:t>
            </w:r>
          </w:p>
        </w:tc>
        <w:tc>
          <w:tcPr>
            <w:tcW w:w="7315" w:type="dxa"/>
            <w:gridSpan w:val="6"/>
            <w:vMerge w:val="restart"/>
            <w:tcBorders>
              <w:left w:val="single" w:sz="1" w:space="0" w:color="000000"/>
              <w:bottom w:val="single" w:sz="1" w:space="0" w:color="000000"/>
            </w:tcBorders>
          </w:tcPr>
          <w:p w:rsidR="003201C5" w:rsidRPr="0017772B" w:rsidRDefault="003201C5" w:rsidP="0017772B">
            <w:pPr>
              <w:pStyle w:val="affa"/>
              <w:snapToGrid w:val="0"/>
              <w:rPr>
                <w:rFonts w:cs="Times New Roman"/>
                <w:b/>
                <w:bCs/>
              </w:rPr>
            </w:pPr>
            <w:r w:rsidRPr="0017772B">
              <w:rPr>
                <w:rFonts w:cs="Times New Roman"/>
                <w:b/>
                <w:bCs/>
              </w:rPr>
              <w:t>Наименование курсов, модулей курсов по выбору, проектов, практик</w:t>
            </w:r>
          </w:p>
        </w:tc>
        <w:tc>
          <w:tcPr>
            <w:tcW w:w="5922" w:type="dxa"/>
            <w:gridSpan w:val="8"/>
            <w:tcBorders>
              <w:left w:val="single" w:sz="1" w:space="0" w:color="000000"/>
              <w:bottom w:val="single" w:sz="1" w:space="0" w:color="000000"/>
              <w:right w:val="single" w:sz="1" w:space="0" w:color="000000"/>
            </w:tcBorders>
          </w:tcPr>
          <w:p w:rsidR="003201C5" w:rsidRPr="0017772B" w:rsidRDefault="003201C5" w:rsidP="0017772B">
            <w:pPr>
              <w:snapToGrid w:val="0"/>
              <w:spacing w:after="0" w:line="240" w:lineRule="auto"/>
              <w:rPr>
                <w:rFonts w:ascii="Times New Roman" w:eastAsia="Times New Roman" w:hAnsi="Times New Roman" w:cs="Times New Roman"/>
                <w:b/>
                <w:bCs/>
                <w:sz w:val="24"/>
                <w:szCs w:val="24"/>
              </w:rPr>
            </w:pPr>
            <w:r w:rsidRPr="0017772B">
              <w:rPr>
                <w:rFonts w:ascii="Times New Roman" w:eastAsia="Times New Roman" w:hAnsi="Times New Roman" w:cs="Times New Roman"/>
                <w:b/>
                <w:bCs/>
                <w:sz w:val="24"/>
                <w:szCs w:val="24"/>
              </w:rPr>
              <w:t>Классы (группы)/Количество часов в год</w:t>
            </w:r>
          </w:p>
        </w:tc>
      </w:tr>
      <w:tr w:rsidR="003201C5" w:rsidRPr="0017772B" w:rsidTr="0086700C">
        <w:tc>
          <w:tcPr>
            <w:tcW w:w="1985" w:type="dxa"/>
            <w:vMerge/>
            <w:tcBorders>
              <w:left w:val="single" w:sz="1" w:space="0" w:color="000000"/>
              <w:bottom w:val="single" w:sz="1" w:space="0" w:color="000000"/>
            </w:tcBorders>
          </w:tcPr>
          <w:p w:rsidR="003201C5" w:rsidRPr="0017772B" w:rsidRDefault="003201C5" w:rsidP="0017772B">
            <w:pPr>
              <w:snapToGrid w:val="0"/>
              <w:spacing w:after="0" w:line="240" w:lineRule="auto"/>
              <w:rPr>
                <w:rFonts w:ascii="Times New Roman" w:eastAsia="Times New Roman" w:hAnsi="Times New Roman" w:cs="Times New Roman"/>
                <w:b/>
                <w:bCs/>
                <w:sz w:val="24"/>
                <w:szCs w:val="24"/>
              </w:rPr>
            </w:pPr>
          </w:p>
        </w:tc>
        <w:tc>
          <w:tcPr>
            <w:tcW w:w="7315" w:type="dxa"/>
            <w:gridSpan w:val="6"/>
            <w:vMerge/>
            <w:tcBorders>
              <w:left w:val="single" w:sz="1" w:space="0" w:color="000000"/>
              <w:bottom w:val="single" w:sz="1" w:space="0" w:color="000000"/>
            </w:tcBorders>
          </w:tcPr>
          <w:p w:rsidR="003201C5" w:rsidRPr="0017772B" w:rsidRDefault="003201C5" w:rsidP="0017772B">
            <w:pPr>
              <w:pStyle w:val="affa"/>
              <w:snapToGrid w:val="0"/>
              <w:rPr>
                <w:rFonts w:cs="Times New Roman"/>
                <w:b/>
                <w:bCs/>
              </w:rPr>
            </w:pPr>
          </w:p>
        </w:tc>
        <w:tc>
          <w:tcPr>
            <w:tcW w:w="1275" w:type="dxa"/>
            <w:gridSpan w:val="2"/>
            <w:tcBorders>
              <w:left w:val="single" w:sz="1" w:space="0" w:color="000000"/>
              <w:bottom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4"/>
                <w:szCs w:val="24"/>
                <w:lang w:val="en-US"/>
              </w:rPr>
            </w:pPr>
            <w:r w:rsidRPr="0017772B">
              <w:rPr>
                <w:rFonts w:ascii="Times New Roman" w:eastAsia="Times New Roman" w:hAnsi="Times New Roman" w:cs="Times New Roman"/>
                <w:b/>
                <w:bCs/>
                <w:sz w:val="24"/>
                <w:szCs w:val="24"/>
                <w:lang w:val="en-US"/>
              </w:rPr>
              <w:t>V</w:t>
            </w:r>
          </w:p>
        </w:tc>
        <w:tc>
          <w:tcPr>
            <w:tcW w:w="1125" w:type="dxa"/>
            <w:gridSpan w:val="2"/>
            <w:tcBorders>
              <w:left w:val="single" w:sz="1" w:space="0" w:color="000000"/>
              <w:bottom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4"/>
                <w:szCs w:val="24"/>
                <w:lang w:val="en-US"/>
              </w:rPr>
            </w:pPr>
            <w:r w:rsidRPr="0017772B">
              <w:rPr>
                <w:rFonts w:ascii="Times New Roman" w:eastAsia="Times New Roman" w:hAnsi="Times New Roman" w:cs="Times New Roman"/>
                <w:b/>
                <w:bCs/>
                <w:sz w:val="24"/>
                <w:szCs w:val="24"/>
                <w:lang w:val="en-US"/>
              </w:rPr>
              <w:t>VI</w:t>
            </w:r>
          </w:p>
        </w:tc>
        <w:tc>
          <w:tcPr>
            <w:tcW w:w="1150" w:type="dxa"/>
            <w:gridSpan w:val="2"/>
            <w:tcBorders>
              <w:left w:val="single" w:sz="1" w:space="0" w:color="000000"/>
              <w:bottom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4"/>
                <w:szCs w:val="24"/>
                <w:lang w:val="en-US"/>
              </w:rPr>
            </w:pPr>
            <w:r w:rsidRPr="0017772B">
              <w:rPr>
                <w:rFonts w:ascii="Times New Roman" w:eastAsia="Times New Roman" w:hAnsi="Times New Roman" w:cs="Times New Roman"/>
                <w:b/>
                <w:bCs/>
                <w:sz w:val="24"/>
                <w:szCs w:val="24"/>
                <w:lang w:val="en-US"/>
              </w:rPr>
              <w:t>VII</w:t>
            </w:r>
          </w:p>
        </w:tc>
        <w:tc>
          <w:tcPr>
            <w:tcW w:w="1113" w:type="dxa"/>
            <w:tcBorders>
              <w:left w:val="single" w:sz="1" w:space="0" w:color="000000"/>
              <w:bottom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4"/>
                <w:szCs w:val="24"/>
                <w:lang w:val="en-US"/>
              </w:rPr>
            </w:pPr>
            <w:r w:rsidRPr="0017772B">
              <w:rPr>
                <w:rFonts w:ascii="Times New Roman" w:eastAsia="Times New Roman" w:hAnsi="Times New Roman" w:cs="Times New Roman"/>
                <w:b/>
                <w:bCs/>
                <w:sz w:val="24"/>
                <w:szCs w:val="24"/>
                <w:lang w:val="en-US"/>
              </w:rPr>
              <w:t>VIII</w:t>
            </w:r>
          </w:p>
        </w:tc>
        <w:tc>
          <w:tcPr>
            <w:tcW w:w="1259" w:type="dxa"/>
            <w:tcBorders>
              <w:left w:val="single" w:sz="1" w:space="0" w:color="000000"/>
              <w:bottom w:val="single" w:sz="1" w:space="0" w:color="000000"/>
              <w:right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4"/>
                <w:szCs w:val="24"/>
                <w:lang w:val="en-US"/>
              </w:rPr>
            </w:pPr>
            <w:r w:rsidRPr="0017772B">
              <w:rPr>
                <w:rFonts w:ascii="Times New Roman" w:eastAsia="Times New Roman" w:hAnsi="Times New Roman" w:cs="Times New Roman"/>
                <w:b/>
                <w:bCs/>
                <w:sz w:val="24"/>
                <w:szCs w:val="24"/>
                <w:lang w:val="en-US"/>
              </w:rPr>
              <w:t>IX</w:t>
            </w:r>
          </w:p>
        </w:tc>
      </w:tr>
      <w:tr w:rsidR="003201C5" w:rsidRPr="0017772B" w:rsidTr="0086700C">
        <w:tc>
          <w:tcPr>
            <w:tcW w:w="1985" w:type="dxa"/>
            <w:tcBorders>
              <w:left w:val="single" w:sz="1" w:space="0" w:color="000000"/>
              <w:bottom w:val="single" w:sz="1" w:space="0" w:color="000000"/>
            </w:tcBorders>
          </w:tcPr>
          <w:p w:rsidR="003201C5" w:rsidRPr="0017772B" w:rsidRDefault="003201C5" w:rsidP="0017772B">
            <w:pPr>
              <w:snapToGrid w:val="0"/>
              <w:spacing w:after="0" w:line="240" w:lineRule="auto"/>
              <w:rPr>
                <w:rFonts w:ascii="Times New Roman" w:eastAsia="Times New Roman" w:hAnsi="Times New Roman" w:cs="Times New Roman"/>
                <w:sz w:val="24"/>
                <w:szCs w:val="24"/>
              </w:rPr>
            </w:pPr>
            <w:r w:rsidRPr="0017772B">
              <w:rPr>
                <w:rFonts w:ascii="Times New Roman" w:eastAsia="Times New Roman" w:hAnsi="Times New Roman" w:cs="Times New Roman"/>
                <w:sz w:val="24"/>
                <w:szCs w:val="24"/>
              </w:rPr>
              <w:t>Учебный курс</w:t>
            </w:r>
          </w:p>
        </w:tc>
        <w:tc>
          <w:tcPr>
            <w:tcW w:w="7315" w:type="dxa"/>
            <w:gridSpan w:val="6"/>
            <w:tcBorders>
              <w:left w:val="single" w:sz="1" w:space="0" w:color="000000"/>
              <w:bottom w:val="single" w:sz="1" w:space="0" w:color="000000"/>
            </w:tcBorders>
          </w:tcPr>
          <w:p w:rsidR="003201C5" w:rsidRPr="0017772B" w:rsidRDefault="003201C5" w:rsidP="0017772B">
            <w:pPr>
              <w:snapToGrid w:val="0"/>
              <w:spacing w:after="0" w:line="240" w:lineRule="auto"/>
              <w:rPr>
                <w:rFonts w:ascii="Times New Roman" w:eastAsia="Times New Roman" w:hAnsi="Times New Roman" w:cs="Times New Roman"/>
                <w:sz w:val="24"/>
                <w:szCs w:val="24"/>
              </w:rPr>
            </w:pPr>
            <w:r w:rsidRPr="0017772B">
              <w:rPr>
                <w:rFonts w:ascii="Times New Roman" w:eastAsia="Times New Roman" w:hAnsi="Times New Roman" w:cs="Times New Roman"/>
                <w:sz w:val="24"/>
                <w:szCs w:val="24"/>
              </w:rPr>
              <w:t>Мордовский язык (эрзянский)</w:t>
            </w:r>
          </w:p>
          <w:p w:rsidR="003201C5" w:rsidRPr="0017772B" w:rsidRDefault="003201C5" w:rsidP="0017772B">
            <w:pPr>
              <w:snapToGrid w:val="0"/>
              <w:spacing w:after="0" w:line="240" w:lineRule="auto"/>
              <w:rPr>
                <w:rFonts w:ascii="Times New Roman" w:eastAsia="Times New Roman" w:hAnsi="Times New Roman" w:cs="Times New Roman"/>
                <w:sz w:val="24"/>
                <w:szCs w:val="24"/>
              </w:rPr>
            </w:pPr>
            <w:r w:rsidRPr="0017772B">
              <w:rPr>
                <w:rFonts w:ascii="Times New Roman" w:eastAsia="Times New Roman" w:hAnsi="Times New Roman" w:cs="Times New Roman"/>
                <w:sz w:val="24"/>
                <w:szCs w:val="24"/>
              </w:rPr>
              <w:t>История и культура мордовского края</w:t>
            </w:r>
          </w:p>
          <w:p w:rsidR="003201C5" w:rsidRPr="0017772B" w:rsidRDefault="003201C5" w:rsidP="0017772B">
            <w:pPr>
              <w:snapToGrid w:val="0"/>
              <w:spacing w:after="0" w:line="240" w:lineRule="auto"/>
              <w:rPr>
                <w:rFonts w:ascii="Times New Roman" w:eastAsia="Arial" w:hAnsi="Times New Roman" w:cs="Times New Roman"/>
                <w:color w:val="000000"/>
                <w:sz w:val="24"/>
                <w:szCs w:val="24"/>
              </w:rPr>
            </w:pPr>
          </w:p>
        </w:tc>
        <w:tc>
          <w:tcPr>
            <w:tcW w:w="1275"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rPr>
            </w:pPr>
            <w:r w:rsidRPr="0017772B">
              <w:rPr>
                <w:rFonts w:cs="Times New Roman"/>
                <w:b/>
              </w:rPr>
              <w:t>2/70</w:t>
            </w:r>
          </w:p>
          <w:p w:rsidR="003201C5" w:rsidRPr="0017772B" w:rsidRDefault="003201C5" w:rsidP="0017772B">
            <w:pPr>
              <w:pStyle w:val="affa"/>
              <w:snapToGrid w:val="0"/>
              <w:jc w:val="center"/>
              <w:rPr>
                <w:rFonts w:cs="Times New Roman"/>
                <w:b/>
              </w:rPr>
            </w:pPr>
            <w:r w:rsidRPr="0017772B">
              <w:rPr>
                <w:rFonts w:cs="Times New Roman"/>
                <w:b/>
              </w:rPr>
              <w:t>0,5/17</w:t>
            </w:r>
          </w:p>
          <w:p w:rsidR="003201C5" w:rsidRPr="0017772B" w:rsidRDefault="003201C5" w:rsidP="0017772B">
            <w:pPr>
              <w:pStyle w:val="affa"/>
              <w:snapToGrid w:val="0"/>
              <w:jc w:val="center"/>
              <w:rPr>
                <w:rFonts w:cs="Times New Roman"/>
                <w:b/>
              </w:rPr>
            </w:pPr>
          </w:p>
        </w:tc>
        <w:tc>
          <w:tcPr>
            <w:tcW w:w="1125"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rPr>
            </w:pPr>
            <w:r w:rsidRPr="0017772B">
              <w:rPr>
                <w:rFonts w:cs="Times New Roman"/>
                <w:b/>
              </w:rPr>
              <w:t>2/70</w:t>
            </w:r>
          </w:p>
          <w:p w:rsidR="003201C5" w:rsidRPr="0017772B" w:rsidRDefault="003201C5" w:rsidP="0017772B">
            <w:pPr>
              <w:pStyle w:val="affa"/>
              <w:snapToGrid w:val="0"/>
              <w:jc w:val="center"/>
              <w:rPr>
                <w:rFonts w:cs="Times New Roman"/>
                <w:b/>
              </w:rPr>
            </w:pPr>
            <w:r w:rsidRPr="0017772B">
              <w:rPr>
                <w:rFonts w:cs="Times New Roman"/>
                <w:b/>
              </w:rPr>
              <w:t>0,5/17</w:t>
            </w:r>
          </w:p>
        </w:tc>
        <w:tc>
          <w:tcPr>
            <w:tcW w:w="1150"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rPr>
            </w:pPr>
            <w:r w:rsidRPr="0017772B">
              <w:rPr>
                <w:rFonts w:cs="Times New Roman"/>
                <w:b/>
              </w:rPr>
              <w:t>1/35</w:t>
            </w:r>
          </w:p>
          <w:p w:rsidR="003201C5" w:rsidRPr="0017772B" w:rsidRDefault="003201C5" w:rsidP="0017772B">
            <w:pPr>
              <w:pStyle w:val="affa"/>
              <w:snapToGrid w:val="0"/>
              <w:jc w:val="center"/>
              <w:rPr>
                <w:rFonts w:cs="Times New Roman"/>
                <w:b/>
              </w:rPr>
            </w:pPr>
            <w:r w:rsidRPr="0017772B">
              <w:rPr>
                <w:rFonts w:cs="Times New Roman"/>
                <w:b/>
              </w:rPr>
              <w:t>0,5/17</w:t>
            </w:r>
          </w:p>
        </w:tc>
        <w:tc>
          <w:tcPr>
            <w:tcW w:w="1113"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rPr>
            </w:pPr>
          </w:p>
          <w:p w:rsidR="003201C5" w:rsidRPr="0017772B" w:rsidRDefault="003201C5" w:rsidP="0017772B">
            <w:pPr>
              <w:pStyle w:val="affa"/>
              <w:snapToGrid w:val="0"/>
              <w:jc w:val="center"/>
              <w:rPr>
                <w:rFonts w:cs="Times New Roman"/>
                <w:b/>
              </w:rPr>
            </w:pPr>
            <w:r w:rsidRPr="0017772B">
              <w:rPr>
                <w:rFonts w:cs="Times New Roman"/>
                <w:b/>
              </w:rPr>
              <w:t>0,5/17</w:t>
            </w:r>
          </w:p>
        </w:tc>
        <w:tc>
          <w:tcPr>
            <w:tcW w:w="1259" w:type="dxa"/>
            <w:tcBorders>
              <w:left w:val="single" w:sz="1" w:space="0" w:color="000000"/>
              <w:bottom w:val="single" w:sz="1" w:space="0" w:color="000000"/>
              <w:right w:val="single" w:sz="1" w:space="0" w:color="000000"/>
            </w:tcBorders>
          </w:tcPr>
          <w:p w:rsidR="003201C5" w:rsidRPr="0017772B" w:rsidRDefault="003201C5" w:rsidP="0017772B">
            <w:pPr>
              <w:pStyle w:val="affa"/>
              <w:snapToGrid w:val="0"/>
              <w:jc w:val="center"/>
              <w:rPr>
                <w:rFonts w:cs="Times New Roman"/>
                <w:b/>
              </w:rPr>
            </w:pPr>
          </w:p>
          <w:p w:rsidR="003201C5" w:rsidRPr="0017772B" w:rsidRDefault="003201C5" w:rsidP="0017772B">
            <w:pPr>
              <w:pStyle w:val="affa"/>
              <w:snapToGrid w:val="0"/>
              <w:jc w:val="center"/>
              <w:rPr>
                <w:rFonts w:cs="Times New Roman"/>
                <w:b/>
              </w:rPr>
            </w:pPr>
            <w:r w:rsidRPr="0017772B">
              <w:rPr>
                <w:rFonts w:cs="Times New Roman"/>
                <w:b/>
              </w:rPr>
              <w:t>0,5/17</w:t>
            </w:r>
          </w:p>
        </w:tc>
      </w:tr>
      <w:tr w:rsidR="003201C5" w:rsidRPr="0017772B" w:rsidTr="0086700C">
        <w:trPr>
          <w:trHeight w:val="4529"/>
        </w:trPr>
        <w:tc>
          <w:tcPr>
            <w:tcW w:w="1985" w:type="dxa"/>
            <w:tcBorders>
              <w:left w:val="single" w:sz="1" w:space="0" w:color="000000"/>
              <w:bottom w:val="single" w:sz="1" w:space="0" w:color="000000"/>
            </w:tcBorders>
          </w:tcPr>
          <w:p w:rsidR="003201C5" w:rsidRPr="0017772B" w:rsidRDefault="003201C5" w:rsidP="0017772B">
            <w:pPr>
              <w:pStyle w:val="affa"/>
              <w:snapToGrid w:val="0"/>
              <w:rPr>
                <w:rFonts w:cs="Times New Roman"/>
              </w:rPr>
            </w:pPr>
            <w:r w:rsidRPr="0017772B">
              <w:rPr>
                <w:rFonts w:cs="Times New Roman"/>
              </w:rPr>
              <w:t>Курс по выбору</w:t>
            </w:r>
            <w:r w:rsidRPr="0017772B">
              <w:rPr>
                <w:rFonts w:cs="Times New Roman"/>
                <w:b/>
                <w:bCs/>
              </w:rPr>
              <w:t xml:space="preserve"> </w:t>
            </w:r>
          </w:p>
        </w:tc>
        <w:tc>
          <w:tcPr>
            <w:tcW w:w="7315" w:type="dxa"/>
            <w:gridSpan w:val="6"/>
            <w:tcBorders>
              <w:left w:val="single" w:sz="1" w:space="0" w:color="000000"/>
              <w:bottom w:val="single" w:sz="1" w:space="0" w:color="000000"/>
            </w:tcBorders>
          </w:tcPr>
          <w:p w:rsidR="003201C5" w:rsidRPr="0017772B" w:rsidRDefault="003201C5" w:rsidP="0017772B">
            <w:pPr>
              <w:pStyle w:val="affa"/>
              <w:snapToGrid w:val="0"/>
              <w:rPr>
                <w:rFonts w:cs="Times New Roman"/>
                <w:b/>
              </w:rPr>
            </w:pPr>
            <w:r w:rsidRPr="0017772B">
              <w:rPr>
                <w:rFonts w:cs="Times New Roman"/>
                <w:b/>
              </w:rPr>
              <w:t>Практическая стилистика</w:t>
            </w:r>
          </w:p>
          <w:p w:rsidR="003201C5" w:rsidRPr="0017772B" w:rsidRDefault="003201C5" w:rsidP="0017772B">
            <w:pPr>
              <w:pStyle w:val="affa"/>
              <w:snapToGrid w:val="0"/>
              <w:rPr>
                <w:rFonts w:cs="Times New Roman"/>
                <w:b/>
              </w:rPr>
            </w:pPr>
            <w:r w:rsidRPr="0017772B">
              <w:rPr>
                <w:rFonts w:cs="Times New Roman"/>
                <w:b/>
              </w:rPr>
              <w:t>Вокруг тебя мир</w:t>
            </w:r>
          </w:p>
          <w:p w:rsidR="003201C5" w:rsidRPr="0017772B" w:rsidRDefault="003201C5" w:rsidP="0017772B">
            <w:pPr>
              <w:pStyle w:val="affa"/>
              <w:snapToGrid w:val="0"/>
              <w:rPr>
                <w:rFonts w:cs="Times New Roman"/>
                <w:b/>
              </w:rPr>
            </w:pPr>
            <w:r w:rsidRPr="0017772B">
              <w:rPr>
                <w:rFonts w:cs="Times New Roman"/>
                <w:b/>
              </w:rPr>
              <w:t xml:space="preserve">Секреты стилистики                                 </w:t>
            </w:r>
          </w:p>
          <w:p w:rsidR="003201C5" w:rsidRPr="0017772B" w:rsidRDefault="003201C5" w:rsidP="0017772B">
            <w:pPr>
              <w:pStyle w:val="affa"/>
              <w:snapToGrid w:val="0"/>
              <w:rPr>
                <w:rFonts w:cs="Times New Roman"/>
                <w:b/>
              </w:rPr>
            </w:pPr>
            <w:r w:rsidRPr="0017772B">
              <w:rPr>
                <w:rFonts w:cs="Times New Roman"/>
                <w:b/>
              </w:rPr>
              <w:t>Готовимся к ГИА  по математике</w:t>
            </w:r>
          </w:p>
          <w:p w:rsidR="003201C5" w:rsidRPr="0017772B" w:rsidRDefault="003201C5" w:rsidP="0017772B">
            <w:pPr>
              <w:pStyle w:val="affa"/>
              <w:snapToGrid w:val="0"/>
              <w:rPr>
                <w:rFonts w:cs="Times New Roman"/>
                <w:b/>
              </w:rPr>
            </w:pPr>
            <w:r w:rsidRPr="0017772B">
              <w:rPr>
                <w:rFonts w:cs="Times New Roman"/>
                <w:b/>
              </w:rPr>
              <w:t>Инфознайка</w:t>
            </w:r>
          </w:p>
          <w:p w:rsidR="003201C5" w:rsidRPr="0017772B" w:rsidRDefault="003201C5" w:rsidP="0017772B">
            <w:pPr>
              <w:pStyle w:val="affa"/>
              <w:snapToGrid w:val="0"/>
              <w:rPr>
                <w:rFonts w:cs="Times New Roman"/>
                <w:b/>
              </w:rPr>
            </w:pPr>
            <w:r w:rsidRPr="0017772B">
              <w:rPr>
                <w:rFonts w:cs="Times New Roman"/>
                <w:b/>
              </w:rPr>
              <w:t>Жизнь растений</w:t>
            </w:r>
          </w:p>
          <w:p w:rsidR="003201C5" w:rsidRPr="0017772B" w:rsidRDefault="003201C5" w:rsidP="0017772B">
            <w:pPr>
              <w:pStyle w:val="affa"/>
              <w:snapToGrid w:val="0"/>
              <w:rPr>
                <w:rFonts w:cs="Times New Roman"/>
                <w:b/>
              </w:rPr>
            </w:pPr>
            <w:r w:rsidRPr="0017772B">
              <w:rPr>
                <w:rFonts w:cs="Times New Roman"/>
                <w:b/>
              </w:rPr>
              <w:t>Химия и экология</w:t>
            </w:r>
          </w:p>
          <w:p w:rsidR="003201C5" w:rsidRPr="0017772B" w:rsidRDefault="003201C5" w:rsidP="0017772B">
            <w:pPr>
              <w:pStyle w:val="affa"/>
              <w:snapToGrid w:val="0"/>
              <w:rPr>
                <w:rFonts w:cs="Times New Roman"/>
                <w:b/>
              </w:rPr>
            </w:pPr>
            <w:r w:rsidRPr="0017772B">
              <w:rPr>
                <w:rFonts w:cs="Times New Roman"/>
                <w:b/>
              </w:rPr>
              <w:t>Трудные вопросы орфографии и пунктуации</w:t>
            </w:r>
          </w:p>
          <w:p w:rsidR="003201C5" w:rsidRPr="0017772B" w:rsidRDefault="003201C5" w:rsidP="0017772B">
            <w:pPr>
              <w:pStyle w:val="affa"/>
              <w:snapToGrid w:val="0"/>
              <w:rPr>
                <w:rFonts w:cs="Times New Roman"/>
                <w:b/>
              </w:rPr>
            </w:pPr>
            <w:r w:rsidRPr="0017772B">
              <w:rPr>
                <w:rFonts w:cs="Times New Roman"/>
                <w:b/>
              </w:rPr>
              <w:t>Основы православной культуры</w:t>
            </w:r>
          </w:p>
          <w:p w:rsidR="003201C5" w:rsidRPr="0017772B" w:rsidRDefault="003201C5" w:rsidP="0017772B">
            <w:pPr>
              <w:pStyle w:val="affa"/>
              <w:snapToGrid w:val="0"/>
              <w:rPr>
                <w:rFonts w:cs="Times New Roman"/>
                <w:b/>
              </w:rPr>
            </w:pPr>
            <w:r w:rsidRPr="0017772B">
              <w:rPr>
                <w:rFonts w:cs="Times New Roman"/>
                <w:b/>
              </w:rPr>
              <w:t>Основы исламской культуры</w:t>
            </w:r>
          </w:p>
          <w:p w:rsidR="003201C5" w:rsidRPr="0017772B" w:rsidRDefault="003201C5" w:rsidP="0017772B">
            <w:pPr>
              <w:pStyle w:val="affa"/>
              <w:snapToGrid w:val="0"/>
              <w:rPr>
                <w:rFonts w:cs="Times New Roman"/>
                <w:b/>
              </w:rPr>
            </w:pPr>
          </w:p>
          <w:p w:rsidR="003201C5" w:rsidRPr="0017772B" w:rsidRDefault="003201C5" w:rsidP="0017772B">
            <w:pPr>
              <w:pStyle w:val="affa"/>
              <w:snapToGrid w:val="0"/>
              <w:rPr>
                <w:rFonts w:cs="Times New Roman"/>
                <w:b/>
              </w:rPr>
            </w:pPr>
            <w:r w:rsidRPr="0017772B">
              <w:rPr>
                <w:rFonts w:cs="Times New Roman"/>
                <w:b/>
              </w:rPr>
              <w:t>Основы экологии</w:t>
            </w:r>
          </w:p>
          <w:p w:rsidR="003201C5" w:rsidRPr="0017772B" w:rsidRDefault="003201C5" w:rsidP="0017772B">
            <w:pPr>
              <w:pStyle w:val="affa"/>
              <w:snapToGrid w:val="0"/>
              <w:rPr>
                <w:rFonts w:cs="Times New Roman"/>
                <w:b/>
              </w:rPr>
            </w:pPr>
            <w:r w:rsidRPr="0017772B">
              <w:rPr>
                <w:rFonts w:cs="Times New Roman"/>
                <w:b/>
              </w:rPr>
              <w:t>Познай себя</w:t>
            </w:r>
          </w:p>
          <w:p w:rsidR="003201C5" w:rsidRPr="0017772B" w:rsidRDefault="003201C5" w:rsidP="0017772B">
            <w:pPr>
              <w:pStyle w:val="affa"/>
              <w:snapToGrid w:val="0"/>
              <w:rPr>
                <w:rFonts w:cs="Times New Roman"/>
                <w:b/>
              </w:rPr>
            </w:pPr>
            <w:r w:rsidRPr="0017772B">
              <w:rPr>
                <w:rFonts w:cs="Times New Roman"/>
                <w:b/>
              </w:rPr>
              <w:t>Русские Колумбы</w:t>
            </w:r>
          </w:p>
          <w:p w:rsidR="003201C5" w:rsidRPr="0017772B" w:rsidRDefault="003201C5" w:rsidP="0017772B">
            <w:pPr>
              <w:pStyle w:val="affa"/>
              <w:snapToGrid w:val="0"/>
              <w:rPr>
                <w:rFonts w:cs="Times New Roman"/>
                <w:b/>
              </w:rPr>
            </w:pPr>
            <w:r w:rsidRPr="0017772B">
              <w:rPr>
                <w:rFonts w:cs="Times New Roman"/>
                <w:b/>
              </w:rPr>
              <w:t>Краеведение</w:t>
            </w:r>
          </w:p>
          <w:p w:rsidR="003201C5" w:rsidRPr="0017772B" w:rsidRDefault="003201C5" w:rsidP="0017772B">
            <w:pPr>
              <w:pStyle w:val="affa"/>
              <w:snapToGrid w:val="0"/>
              <w:rPr>
                <w:rFonts w:cs="Times New Roman"/>
                <w:b/>
              </w:rPr>
            </w:pPr>
            <w:r w:rsidRPr="0017772B">
              <w:rPr>
                <w:rFonts w:cs="Times New Roman"/>
                <w:b/>
              </w:rPr>
              <w:t>Кортамопельксэнь мастор</w:t>
            </w:r>
          </w:p>
          <w:p w:rsidR="003201C5" w:rsidRPr="0017772B" w:rsidRDefault="003201C5" w:rsidP="0017772B">
            <w:pPr>
              <w:spacing w:after="0" w:line="240" w:lineRule="auto"/>
              <w:jc w:val="both"/>
              <w:rPr>
                <w:rFonts w:ascii="Times New Roman" w:eastAsia="Times New Roman" w:hAnsi="Times New Roman" w:cs="Times New Roman"/>
                <w:b/>
                <w:sz w:val="24"/>
                <w:szCs w:val="24"/>
              </w:rPr>
            </w:pPr>
            <w:r w:rsidRPr="0017772B">
              <w:rPr>
                <w:rFonts w:ascii="Times New Roman" w:eastAsia="Times New Roman" w:hAnsi="Times New Roman" w:cs="Times New Roman"/>
                <w:b/>
                <w:sz w:val="24"/>
                <w:szCs w:val="24"/>
              </w:rPr>
              <w:t>Основы духовно-нравственного воспитания в мире литературы</w:t>
            </w:r>
          </w:p>
          <w:p w:rsidR="003201C5" w:rsidRPr="0017772B" w:rsidRDefault="003201C5" w:rsidP="0017772B">
            <w:pPr>
              <w:pStyle w:val="affa"/>
              <w:snapToGrid w:val="0"/>
              <w:rPr>
                <w:rFonts w:cs="Times New Roman"/>
                <w:b/>
              </w:rPr>
            </w:pPr>
          </w:p>
        </w:tc>
        <w:tc>
          <w:tcPr>
            <w:tcW w:w="1275"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r w:rsidRPr="0017772B">
              <w:rPr>
                <w:rFonts w:cs="Times New Roman"/>
                <w:b/>
                <w:bCs/>
              </w:rPr>
              <w:t>1/35</w:t>
            </w: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rPr>
                <w:rFonts w:cs="Times New Roman"/>
                <w:b/>
                <w:bCs/>
              </w:rPr>
            </w:pPr>
            <w:r w:rsidRPr="0017772B">
              <w:rPr>
                <w:rFonts w:cs="Times New Roman"/>
                <w:b/>
                <w:bCs/>
              </w:rPr>
              <w:t xml:space="preserve">     </w:t>
            </w: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rPr>
                <w:rFonts w:cs="Times New Roman"/>
                <w:b/>
                <w:bCs/>
              </w:rPr>
            </w:pPr>
          </w:p>
          <w:p w:rsidR="003201C5" w:rsidRPr="0017772B" w:rsidRDefault="003201C5" w:rsidP="0017772B">
            <w:pPr>
              <w:pStyle w:val="affa"/>
              <w:snapToGrid w:val="0"/>
              <w:jc w:val="center"/>
              <w:rPr>
                <w:rFonts w:cs="Times New Roman"/>
                <w:b/>
                <w:bCs/>
              </w:rPr>
            </w:pPr>
            <w:r w:rsidRPr="0017772B">
              <w:rPr>
                <w:rFonts w:cs="Times New Roman"/>
                <w:b/>
                <w:bCs/>
              </w:rPr>
              <w:t xml:space="preserve">    </w:t>
            </w:r>
            <w:r w:rsidRPr="0017772B">
              <w:rPr>
                <w:rFonts w:cs="Times New Roman"/>
                <w:b/>
              </w:rPr>
              <w:t>0,5/17</w:t>
            </w:r>
          </w:p>
          <w:p w:rsidR="003201C5" w:rsidRPr="0017772B" w:rsidRDefault="003201C5" w:rsidP="0017772B">
            <w:pPr>
              <w:pStyle w:val="affa"/>
              <w:snapToGrid w:val="0"/>
              <w:rPr>
                <w:rFonts w:cs="Times New Roman"/>
                <w:b/>
                <w:bCs/>
              </w:rPr>
            </w:pPr>
            <w:r w:rsidRPr="0017772B">
              <w:rPr>
                <w:rFonts w:cs="Times New Roman"/>
                <w:b/>
                <w:bCs/>
              </w:rPr>
              <w:t xml:space="preserve"> </w:t>
            </w:r>
          </w:p>
        </w:tc>
        <w:tc>
          <w:tcPr>
            <w:tcW w:w="1125"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r w:rsidRPr="0017772B">
              <w:rPr>
                <w:rFonts w:cs="Times New Roman"/>
                <w:b/>
                <w:bCs/>
              </w:rPr>
              <w:t>0,5/17</w:t>
            </w: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rPr>
                <w:rFonts w:cs="Times New Roman"/>
                <w:b/>
                <w:bCs/>
              </w:rPr>
            </w:pPr>
            <w:r w:rsidRPr="0017772B">
              <w:rPr>
                <w:rFonts w:cs="Times New Roman"/>
                <w:b/>
                <w:bCs/>
              </w:rPr>
              <w:t xml:space="preserve">   1/35</w:t>
            </w: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rPr>
                <w:rFonts w:cs="Times New Roman"/>
                <w:b/>
                <w:bCs/>
              </w:rPr>
            </w:pPr>
            <w:r w:rsidRPr="0017772B">
              <w:rPr>
                <w:rFonts w:cs="Times New Roman"/>
                <w:b/>
                <w:bCs/>
              </w:rPr>
              <w:t xml:space="preserve">    </w:t>
            </w: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rPr>
                <w:rFonts w:cs="Times New Roman"/>
                <w:b/>
                <w:bCs/>
              </w:rPr>
            </w:pPr>
            <w:r w:rsidRPr="0017772B">
              <w:rPr>
                <w:rFonts w:cs="Times New Roman"/>
                <w:b/>
                <w:bCs/>
              </w:rPr>
              <w:t xml:space="preserve">    </w:t>
            </w:r>
          </w:p>
          <w:p w:rsidR="003201C5" w:rsidRPr="0017772B" w:rsidRDefault="003201C5" w:rsidP="0017772B">
            <w:pPr>
              <w:pStyle w:val="affa"/>
              <w:snapToGrid w:val="0"/>
              <w:rPr>
                <w:rFonts w:cs="Times New Roman"/>
                <w:b/>
                <w:bCs/>
              </w:rPr>
            </w:pPr>
            <w:r w:rsidRPr="0017772B">
              <w:rPr>
                <w:rFonts w:cs="Times New Roman"/>
                <w:b/>
                <w:bCs/>
              </w:rPr>
              <w:t xml:space="preserve">    </w:t>
            </w:r>
          </w:p>
          <w:p w:rsidR="003201C5" w:rsidRPr="0017772B" w:rsidRDefault="003201C5" w:rsidP="0017772B">
            <w:pPr>
              <w:pStyle w:val="affa"/>
              <w:snapToGrid w:val="0"/>
              <w:rPr>
                <w:rFonts w:cs="Times New Roman"/>
                <w:b/>
                <w:bCs/>
              </w:rPr>
            </w:pPr>
            <w:r w:rsidRPr="0017772B">
              <w:rPr>
                <w:rFonts w:cs="Times New Roman"/>
                <w:b/>
                <w:bCs/>
              </w:rPr>
              <w:t xml:space="preserve">    1/35</w:t>
            </w:r>
          </w:p>
        </w:tc>
        <w:tc>
          <w:tcPr>
            <w:tcW w:w="1150"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rPr>
                <w:rFonts w:cs="Times New Roman"/>
                <w:b/>
                <w:bCs/>
              </w:rPr>
            </w:pPr>
            <w:r w:rsidRPr="0017772B">
              <w:rPr>
                <w:rFonts w:cs="Times New Roman"/>
                <w:b/>
                <w:bCs/>
              </w:rPr>
              <w:t xml:space="preserve">   </w:t>
            </w: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r w:rsidRPr="0017772B">
              <w:rPr>
                <w:rFonts w:cs="Times New Roman"/>
                <w:b/>
                <w:bCs/>
              </w:rPr>
              <w:t>0,5/17</w:t>
            </w:r>
          </w:p>
          <w:p w:rsidR="003201C5" w:rsidRPr="0017772B" w:rsidRDefault="003201C5" w:rsidP="0017772B">
            <w:pPr>
              <w:pStyle w:val="affa"/>
              <w:snapToGrid w:val="0"/>
              <w:jc w:val="center"/>
              <w:rPr>
                <w:rFonts w:cs="Times New Roman"/>
                <w:b/>
                <w:bCs/>
              </w:rPr>
            </w:pPr>
            <w:r w:rsidRPr="0017772B">
              <w:rPr>
                <w:rFonts w:cs="Times New Roman"/>
                <w:b/>
                <w:bCs/>
              </w:rPr>
              <w:t>1/35</w:t>
            </w: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rPr>
                <w:rFonts w:cs="Times New Roman"/>
                <w:b/>
                <w:bCs/>
              </w:rPr>
            </w:pPr>
          </w:p>
          <w:p w:rsidR="003201C5" w:rsidRPr="0017772B" w:rsidRDefault="003201C5" w:rsidP="0017772B">
            <w:pPr>
              <w:pStyle w:val="affa"/>
              <w:snapToGrid w:val="0"/>
              <w:rPr>
                <w:rFonts w:cs="Times New Roman"/>
                <w:b/>
                <w:bCs/>
              </w:rPr>
            </w:pPr>
          </w:p>
          <w:p w:rsidR="003201C5" w:rsidRPr="0017772B" w:rsidRDefault="003201C5" w:rsidP="0017772B">
            <w:pPr>
              <w:pStyle w:val="affa"/>
              <w:snapToGrid w:val="0"/>
              <w:rPr>
                <w:rFonts w:cs="Times New Roman"/>
                <w:b/>
                <w:bCs/>
              </w:rPr>
            </w:pPr>
          </w:p>
          <w:p w:rsidR="003201C5" w:rsidRPr="0017772B" w:rsidRDefault="003201C5" w:rsidP="0017772B">
            <w:pPr>
              <w:pStyle w:val="affa"/>
              <w:snapToGrid w:val="0"/>
              <w:rPr>
                <w:rFonts w:cs="Times New Roman"/>
                <w:b/>
                <w:bCs/>
              </w:rPr>
            </w:pPr>
            <w:r w:rsidRPr="0017772B">
              <w:rPr>
                <w:rFonts w:cs="Times New Roman"/>
                <w:b/>
                <w:bCs/>
              </w:rPr>
              <w:t>1/35</w:t>
            </w:r>
          </w:p>
        </w:tc>
        <w:tc>
          <w:tcPr>
            <w:tcW w:w="1113"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r w:rsidRPr="0017772B">
              <w:rPr>
                <w:rFonts w:cs="Times New Roman"/>
                <w:b/>
                <w:bCs/>
              </w:rPr>
              <w:t>0,5/17</w:t>
            </w:r>
          </w:p>
          <w:p w:rsidR="003201C5" w:rsidRPr="0017772B" w:rsidRDefault="003201C5" w:rsidP="0017772B">
            <w:pPr>
              <w:pStyle w:val="affa"/>
              <w:snapToGrid w:val="0"/>
              <w:jc w:val="center"/>
              <w:rPr>
                <w:rFonts w:cs="Times New Roman"/>
                <w:b/>
                <w:bCs/>
              </w:rPr>
            </w:pPr>
            <w:r w:rsidRPr="0017772B">
              <w:rPr>
                <w:rFonts w:cs="Times New Roman"/>
                <w:b/>
                <w:bCs/>
              </w:rPr>
              <w:t>1/35</w:t>
            </w:r>
          </w:p>
          <w:p w:rsidR="003201C5" w:rsidRPr="0017772B" w:rsidRDefault="003201C5" w:rsidP="0017772B">
            <w:pPr>
              <w:pStyle w:val="affa"/>
              <w:snapToGrid w:val="0"/>
              <w:rPr>
                <w:rFonts w:cs="Times New Roman"/>
                <w:b/>
                <w:bCs/>
              </w:rPr>
            </w:pPr>
          </w:p>
          <w:p w:rsidR="003201C5" w:rsidRPr="0017772B" w:rsidRDefault="003201C5" w:rsidP="0017772B">
            <w:pPr>
              <w:pStyle w:val="affa"/>
              <w:snapToGrid w:val="0"/>
              <w:rPr>
                <w:rFonts w:cs="Times New Roman"/>
                <w:b/>
                <w:bCs/>
              </w:rPr>
            </w:pP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r w:rsidRPr="0017772B">
              <w:rPr>
                <w:rFonts w:cs="Times New Roman"/>
                <w:b/>
                <w:bCs/>
              </w:rPr>
              <w:t>0,5/17</w:t>
            </w: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rPr>
                <w:rFonts w:cs="Times New Roman"/>
                <w:b/>
                <w:bCs/>
              </w:rPr>
            </w:pPr>
          </w:p>
          <w:p w:rsidR="003201C5" w:rsidRPr="0017772B" w:rsidRDefault="003201C5" w:rsidP="0017772B">
            <w:pPr>
              <w:pStyle w:val="affa"/>
              <w:snapToGrid w:val="0"/>
              <w:jc w:val="center"/>
              <w:rPr>
                <w:rFonts w:cs="Times New Roman"/>
                <w:b/>
                <w:bCs/>
              </w:rPr>
            </w:pPr>
            <w:r w:rsidRPr="0017772B">
              <w:rPr>
                <w:rFonts w:cs="Times New Roman"/>
                <w:b/>
                <w:bCs/>
              </w:rPr>
              <w:t>0,5/17</w:t>
            </w: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rPr>
                <w:rFonts w:cs="Times New Roman"/>
                <w:b/>
                <w:bCs/>
              </w:rPr>
            </w:pPr>
            <w:r w:rsidRPr="0017772B">
              <w:rPr>
                <w:rFonts w:cs="Times New Roman"/>
                <w:b/>
                <w:bCs/>
              </w:rPr>
              <w:t xml:space="preserve">    1/35</w:t>
            </w:r>
          </w:p>
          <w:p w:rsidR="003201C5" w:rsidRPr="0017772B" w:rsidRDefault="003201C5" w:rsidP="0017772B">
            <w:pPr>
              <w:pStyle w:val="affa"/>
              <w:snapToGrid w:val="0"/>
              <w:rPr>
                <w:rFonts w:cs="Times New Roman"/>
                <w:b/>
                <w:bCs/>
              </w:rPr>
            </w:pPr>
            <w:r w:rsidRPr="0017772B">
              <w:rPr>
                <w:rFonts w:cs="Times New Roman"/>
                <w:b/>
                <w:bCs/>
              </w:rPr>
              <w:t xml:space="preserve">    </w:t>
            </w:r>
          </w:p>
          <w:p w:rsidR="003201C5" w:rsidRPr="0017772B" w:rsidRDefault="003201C5" w:rsidP="0017772B">
            <w:pPr>
              <w:pStyle w:val="affa"/>
              <w:snapToGrid w:val="0"/>
              <w:rPr>
                <w:rFonts w:cs="Times New Roman"/>
                <w:b/>
                <w:bCs/>
              </w:rPr>
            </w:pPr>
            <w:r w:rsidRPr="0017772B">
              <w:rPr>
                <w:rFonts w:cs="Times New Roman"/>
                <w:b/>
                <w:bCs/>
              </w:rPr>
              <w:t xml:space="preserve"> 1/35</w:t>
            </w:r>
          </w:p>
          <w:p w:rsidR="003201C5" w:rsidRPr="0017772B" w:rsidRDefault="003201C5" w:rsidP="0017772B">
            <w:pPr>
              <w:pStyle w:val="affa"/>
              <w:snapToGrid w:val="0"/>
              <w:rPr>
                <w:rFonts w:cs="Times New Roman"/>
                <w:b/>
                <w:bCs/>
                <w:lang w:val="en-US"/>
              </w:rPr>
            </w:pPr>
            <w:r w:rsidRPr="0017772B">
              <w:rPr>
                <w:rFonts w:cs="Times New Roman"/>
                <w:b/>
                <w:bCs/>
              </w:rPr>
              <w:t xml:space="preserve">   </w:t>
            </w:r>
          </w:p>
        </w:tc>
        <w:tc>
          <w:tcPr>
            <w:tcW w:w="1259" w:type="dxa"/>
            <w:tcBorders>
              <w:left w:val="single" w:sz="1" w:space="0" w:color="000000"/>
              <w:bottom w:val="single" w:sz="1" w:space="0" w:color="000000"/>
              <w:right w:val="single" w:sz="1" w:space="0" w:color="000000"/>
            </w:tcBorders>
          </w:tcPr>
          <w:p w:rsidR="003201C5" w:rsidRPr="0017772B" w:rsidRDefault="003201C5" w:rsidP="0017772B">
            <w:pPr>
              <w:pStyle w:val="affa"/>
              <w:snapToGrid w:val="0"/>
              <w:jc w:val="center"/>
              <w:rPr>
                <w:rFonts w:cs="Times New Roman"/>
                <w:b/>
                <w:bCs/>
              </w:rPr>
            </w:pPr>
            <w:r w:rsidRPr="0017772B">
              <w:rPr>
                <w:rFonts w:cs="Times New Roman"/>
                <w:b/>
                <w:bCs/>
              </w:rPr>
              <w:t>1/34</w:t>
            </w: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rPr>
                <w:rFonts w:cs="Times New Roman"/>
                <w:b/>
                <w:bCs/>
              </w:rPr>
            </w:pPr>
          </w:p>
          <w:p w:rsidR="003201C5" w:rsidRPr="0017772B" w:rsidRDefault="003201C5" w:rsidP="0017772B">
            <w:pPr>
              <w:pStyle w:val="affa"/>
              <w:snapToGrid w:val="0"/>
              <w:jc w:val="center"/>
              <w:rPr>
                <w:rFonts w:cs="Times New Roman"/>
                <w:b/>
                <w:bCs/>
              </w:rPr>
            </w:pPr>
            <w:r w:rsidRPr="0017772B">
              <w:rPr>
                <w:rFonts w:cs="Times New Roman"/>
                <w:b/>
                <w:bCs/>
              </w:rPr>
              <w:t>1/34</w:t>
            </w:r>
          </w:p>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rPr>
                <w:rFonts w:cs="Times New Roman"/>
                <w:b/>
                <w:bCs/>
              </w:rPr>
            </w:pPr>
            <w:r w:rsidRPr="0017772B">
              <w:rPr>
                <w:rFonts w:cs="Times New Roman"/>
                <w:b/>
                <w:bCs/>
              </w:rPr>
              <w:t xml:space="preserve">    </w:t>
            </w:r>
          </w:p>
          <w:p w:rsidR="003201C5" w:rsidRPr="0017772B" w:rsidRDefault="003201C5" w:rsidP="0017772B">
            <w:pPr>
              <w:pStyle w:val="affa"/>
              <w:snapToGrid w:val="0"/>
              <w:rPr>
                <w:rFonts w:cs="Times New Roman"/>
                <w:b/>
                <w:bCs/>
              </w:rPr>
            </w:pPr>
          </w:p>
          <w:p w:rsidR="003201C5" w:rsidRPr="0017772B" w:rsidRDefault="003201C5" w:rsidP="0017772B">
            <w:pPr>
              <w:pStyle w:val="affa"/>
              <w:snapToGrid w:val="0"/>
              <w:rPr>
                <w:rFonts w:cs="Times New Roman"/>
                <w:b/>
                <w:bCs/>
              </w:rPr>
            </w:pPr>
          </w:p>
          <w:p w:rsidR="003201C5" w:rsidRPr="0017772B" w:rsidRDefault="003201C5" w:rsidP="0017772B">
            <w:pPr>
              <w:pStyle w:val="affa"/>
              <w:snapToGrid w:val="0"/>
              <w:rPr>
                <w:rFonts w:cs="Times New Roman"/>
                <w:b/>
                <w:bCs/>
              </w:rPr>
            </w:pPr>
          </w:p>
          <w:p w:rsidR="003201C5" w:rsidRPr="0017772B" w:rsidRDefault="003201C5" w:rsidP="0017772B">
            <w:pPr>
              <w:pStyle w:val="affa"/>
              <w:snapToGrid w:val="0"/>
              <w:rPr>
                <w:rFonts w:cs="Times New Roman"/>
                <w:b/>
                <w:bCs/>
              </w:rPr>
            </w:pPr>
            <w:r w:rsidRPr="0017772B">
              <w:rPr>
                <w:rFonts w:cs="Times New Roman"/>
                <w:b/>
                <w:bCs/>
              </w:rPr>
              <w:t xml:space="preserve">    </w:t>
            </w:r>
          </w:p>
          <w:p w:rsidR="003201C5" w:rsidRPr="0017772B" w:rsidRDefault="003201C5" w:rsidP="0017772B">
            <w:pPr>
              <w:pStyle w:val="affa"/>
              <w:snapToGrid w:val="0"/>
              <w:rPr>
                <w:rFonts w:cs="Times New Roman"/>
                <w:b/>
                <w:bCs/>
              </w:rPr>
            </w:pPr>
          </w:p>
          <w:p w:rsidR="003201C5" w:rsidRPr="0017772B" w:rsidRDefault="003201C5" w:rsidP="0017772B">
            <w:pPr>
              <w:pStyle w:val="affa"/>
              <w:snapToGrid w:val="0"/>
              <w:rPr>
                <w:rFonts w:cs="Times New Roman"/>
                <w:b/>
                <w:bCs/>
              </w:rPr>
            </w:pPr>
            <w:r w:rsidRPr="0017772B">
              <w:rPr>
                <w:rFonts w:cs="Times New Roman"/>
                <w:b/>
                <w:bCs/>
              </w:rPr>
              <w:t xml:space="preserve">    </w:t>
            </w:r>
          </w:p>
          <w:p w:rsidR="003201C5" w:rsidRPr="0017772B" w:rsidRDefault="003201C5" w:rsidP="0017772B">
            <w:pPr>
              <w:pStyle w:val="affa"/>
              <w:snapToGrid w:val="0"/>
              <w:rPr>
                <w:rFonts w:cs="Times New Roman"/>
                <w:b/>
                <w:bCs/>
              </w:rPr>
            </w:pPr>
            <w:r w:rsidRPr="0017772B">
              <w:rPr>
                <w:rFonts w:cs="Times New Roman"/>
                <w:b/>
                <w:bCs/>
              </w:rPr>
              <w:t>0,5/17</w:t>
            </w:r>
          </w:p>
          <w:p w:rsidR="003201C5" w:rsidRPr="0017772B" w:rsidRDefault="003201C5" w:rsidP="0017772B">
            <w:pPr>
              <w:pStyle w:val="affa"/>
              <w:snapToGrid w:val="0"/>
              <w:rPr>
                <w:rFonts w:cs="Times New Roman"/>
                <w:b/>
                <w:bCs/>
              </w:rPr>
            </w:pPr>
          </w:p>
          <w:p w:rsidR="003201C5" w:rsidRPr="0017772B" w:rsidRDefault="003201C5" w:rsidP="0017772B">
            <w:pPr>
              <w:pStyle w:val="affa"/>
              <w:snapToGrid w:val="0"/>
              <w:rPr>
                <w:rFonts w:cs="Times New Roman"/>
                <w:b/>
                <w:bCs/>
              </w:rPr>
            </w:pPr>
          </w:p>
          <w:p w:rsidR="003201C5" w:rsidRPr="0017772B" w:rsidRDefault="003201C5" w:rsidP="0017772B">
            <w:pPr>
              <w:pStyle w:val="affa"/>
              <w:snapToGrid w:val="0"/>
              <w:rPr>
                <w:rFonts w:cs="Times New Roman"/>
                <w:b/>
                <w:bCs/>
              </w:rPr>
            </w:pPr>
            <w:r w:rsidRPr="0017772B">
              <w:rPr>
                <w:rFonts w:cs="Times New Roman"/>
                <w:b/>
                <w:bCs/>
              </w:rPr>
              <w:t xml:space="preserve">  </w:t>
            </w:r>
          </w:p>
        </w:tc>
      </w:tr>
      <w:tr w:rsidR="003201C5" w:rsidRPr="0017772B" w:rsidTr="0086700C">
        <w:tc>
          <w:tcPr>
            <w:tcW w:w="1985" w:type="dxa"/>
            <w:tcBorders>
              <w:left w:val="single" w:sz="1" w:space="0" w:color="000000"/>
              <w:bottom w:val="single" w:sz="1" w:space="0" w:color="000000"/>
            </w:tcBorders>
          </w:tcPr>
          <w:p w:rsidR="003201C5" w:rsidRPr="0017772B" w:rsidRDefault="003201C5" w:rsidP="0017772B">
            <w:pPr>
              <w:pStyle w:val="affa"/>
              <w:snapToGrid w:val="0"/>
              <w:rPr>
                <w:rFonts w:cs="Times New Roman"/>
              </w:rPr>
            </w:pPr>
            <w:r w:rsidRPr="0017772B">
              <w:rPr>
                <w:rFonts w:cs="Times New Roman"/>
              </w:rPr>
              <w:t>Искусство</w:t>
            </w:r>
          </w:p>
          <w:p w:rsidR="003201C5" w:rsidRPr="0017772B" w:rsidRDefault="003201C5" w:rsidP="0017772B">
            <w:pPr>
              <w:pStyle w:val="affa"/>
              <w:snapToGrid w:val="0"/>
              <w:rPr>
                <w:rFonts w:cs="Times New Roman"/>
              </w:rPr>
            </w:pPr>
          </w:p>
        </w:tc>
        <w:tc>
          <w:tcPr>
            <w:tcW w:w="7315" w:type="dxa"/>
            <w:gridSpan w:val="6"/>
            <w:tcBorders>
              <w:left w:val="single" w:sz="1" w:space="0" w:color="000000"/>
              <w:bottom w:val="single" w:sz="1" w:space="0" w:color="000000"/>
            </w:tcBorders>
          </w:tcPr>
          <w:p w:rsidR="003201C5" w:rsidRPr="0017772B" w:rsidRDefault="003201C5" w:rsidP="0017772B">
            <w:pPr>
              <w:pStyle w:val="affa"/>
              <w:snapToGrid w:val="0"/>
              <w:rPr>
                <w:rFonts w:cs="Times New Roman"/>
                <w:b/>
                <w:bCs/>
              </w:rPr>
            </w:pPr>
            <w:r w:rsidRPr="0017772B">
              <w:rPr>
                <w:rFonts w:cs="Times New Roman"/>
                <w:b/>
                <w:bCs/>
              </w:rPr>
              <w:t>Мастерская ДоМиСоль-ка (Вокал)</w:t>
            </w:r>
          </w:p>
          <w:p w:rsidR="003201C5" w:rsidRPr="0017772B" w:rsidRDefault="003201C5" w:rsidP="0017772B">
            <w:pPr>
              <w:pStyle w:val="affa"/>
              <w:snapToGrid w:val="0"/>
              <w:rPr>
                <w:rFonts w:cs="Times New Roman"/>
                <w:b/>
                <w:bCs/>
              </w:rPr>
            </w:pPr>
            <w:r w:rsidRPr="0017772B">
              <w:rPr>
                <w:rFonts w:cs="Times New Roman"/>
                <w:b/>
                <w:bCs/>
              </w:rPr>
              <w:t>Хоровое пение</w:t>
            </w:r>
          </w:p>
        </w:tc>
        <w:tc>
          <w:tcPr>
            <w:tcW w:w="1275"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r w:rsidRPr="0017772B">
              <w:rPr>
                <w:rFonts w:cs="Times New Roman"/>
                <w:b/>
                <w:bCs/>
              </w:rPr>
              <w:t>1/35</w:t>
            </w:r>
          </w:p>
        </w:tc>
        <w:tc>
          <w:tcPr>
            <w:tcW w:w="1125"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tc>
        <w:tc>
          <w:tcPr>
            <w:tcW w:w="1150"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r w:rsidRPr="0017772B">
              <w:rPr>
                <w:rFonts w:cs="Times New Roman"/>
                <w:b/>
                <w:bCs/>
              </w:rPr>
              <w:t>1/35</w:t>
            </w:r>
          </w:p>
        </w:tc>
        <w:tc>
          <w:tcPr>
            <w:tcW w:w="1113" w:type="dxa"/>
            <w:tcBorders>
              <w:left w:val="single" w:sz="1" w:space="0" w:color="000000"/>
              <w:bottom w:val="single" w:sz="1" w:space="0" w:color="000000"/>
            </w:tcBorders>
          </w:tcPr>
          <w:p w:rsidR="003201C5" w:rsidRPr="0017772B" w:rsidRDefault="003201C5" w:rsidP="0017772B">
            <w:pPr>
              <w:pStyle w:val="affa"/>
              <w:snapToGrid w:val="0"/>
              <w:rPr>
                <w:rFonts w:cs="Times New Roman"/>
                <w:b/>
                <w:bCs/>
              </w:rPr>
            </w:pPr>
          </w:p>
        </w:tc>
        <w:tc>
          <w:tcPr>
            <w:tcW w:w="1259" w:type="dxa"/>
            <w:tcBorders>
              <w:left w:val="single" w:sz="1" w:space="0" w:color="000000"/>
              <w:bottom w:val="single" w:sz="1" w:space="0" w:color="000000"/>
              <w:right w:val="single" w:sz="1" w:space="0" w:color="000000"/>
            </w:tcBorders>
          </w:tcPr>
          <w:p w:rsidR="003201C5" w:rsidRPr="0017772B" w:rsidRDefault="003201C5" w:rsidP="0017772B">
            <w:pPr>
              <w:pStyle w:val="affa"/>
              <w:snapToGrid w:val="0"/>
              <w:jc w:val="center"/>
              <w:rPr>
                <w:rFonts w:cs="Times New Roman"/>
                <w:b/>
                <w:bCs/>
              </w:rPr>
            </w:pPr>
          </w:p>
        </w:tc>
      </w:tr>
      <w:tr w:rsidR="003201C5" w:rsidRPr="0017772B" w:rsidTr="0086700C">
        <w:tc>
          <w:tcPr>
            <w:tcW w:w="1985" w:type="dxa"/>
            <w:tcBorders>
              <w:left w:val="single" w:sz="1" w:space="0" w:color="000000"/>
              <w:bottom w:val="single" w:sz="1" w:space="0" w:color="000000"/>
            </w:tcBorders>
          </w:tcPr>
          <w:p w:rsidR="003201C5" w:rsidRPr="0017772B" w:rsidRDefault="003201C5" w:rsidP="0017772B">
            <w:pPr>
              <w:pStyle w:val="affa"/>
              <w:snapToGrid w:val="0"/>
              <w:rPr>
                <w:rFonts w:cs="Times New Roman"/>
              </w:rPr>
            </w:pPr>
            <w:r w:rsidRPr="0017772B">
              <w:rPr>
                <w:rFonts w:cs="Times New Roman"/>
              </w:rPr>
              <w:t>Профориентационная работа</w:t>
            </w:r>
          </w:p>
        </w:tc>
        <w:tc>
          <w:tcPr>
            <w:tcW w:w="7315" w:type="dxa"/>
            <w:gridSpan w:val="6"/>
            <w:tcBorders>
              <w:left w:val="single" w:sz="1" w:space="0" w:color="000000"/>
              <w:bottom w:val="single" w:sz="1" w:space="0" w:color="000000"/>
            </w:tcBorders>
          </w:tcPr>
          <w:p w:rsidR="003201C5" w:rsidRPr="0017772B" w:rsidRDefault="003201C5" w:rsidP="0017772B">
            <w:pPr>
              <w:pStyle w:val="affa"/>
              <w:snapToGrid w:val="0"/>
              <w:rPr>
                <w:rFonts w:cs="Times New Roman"/>
                <w:b/>
                <w:bCs/>
              </w:rPr>
            </w:pPr>
            <w:r w:rsidRPr="0017772B">
              <w:rPr>
                <w:rFonts w:cs="Times New Roman"/>
                <w:b/>
                <w:bCs/>
              </w:rPr>
              <w:t>Успешный выбор  профессии</w:t>
            </w:r>
          </w:p>
          <w:p w:rsidR="003201C5" w:rsidRPr="0017772B" w:rsidRDefault="003201C5" w:rsidP="0017772B">
            <w:pPr>
              <w:pStyle w:val="affa"/>
              <w:snapToGrid w:val="0"/>
              <w:rPr>
                <w:rFonts w:cs="Times New Roman"/>
                <w:b/>
                <w:bCs/>
              </w:rPr>
            </w:pPr>
          </w:p>
        </w:tc>
        <w:tc>
          <w:tcPr>
            <w:tcW w:w="1275"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p>
        </w:tc>
        <w:tc>
          <w:tcPr>
            <w:tcW w:w="1125"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p>
        </w:tc>
        <w:tc>
          <w:tcPr>
            <w:tcW w:w="1150"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p>
        </w:tc>
        <w:tc>
          <w:tcPr>
            <w:tcW w:w="1113"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p>
          <w:p w:rsidR="003201C5" w:rsidRPr="0017772B" w:rsidRDefault="003201C5" w:rsidP="0017772B">
            <w:pPr>
              <w:pStyle w:val="affa"/>
              <w:snapToGrid w:val="0"/>
              <w:jc w:val="center"/>
              <w:rPr>
                <w:rFonts w:cs="Times New Roman"/>
                <w:b/>
                <w:bCs/>
              </w:rPr>
            </w:pPr>
          </w:p>
        </w:tc>
        <w:tc>
          <w:tcPr>
            <w:tcW w:w="1259" w:type="dxa"/>
            <w:tcBorders>
              <w:left w:val="single" w:sz="1" w:space="0" w:color="000000"/>
              <w:bottom w:val="single" w:sz="1" w:space="0" w:color="000000"/>
              <w:right w:val="single" w:sz="1" w:space="0" w:color="000000"/>
            </w:tcBorders>
          </w:tcPr>
          <w:p w:rsidR="003201C5" w:rsidRPr="0017772B" w:rsidRDefault="003201C5" w:rsidP="0017772B">
            <w:pPr>
              <w:pStyle w:val="affa"/>
              <w:snapToGrid w:val="0"/>
              <w:jc w:val="center"/>
              <w:rPr>
                <w:rFonts w:cs="Times New Roman"/>
                <w:b/>
                <w:bCs/>
              </w:rPr>
            </w:pPr>
            <w:r w:rsidRPr="0017772B">
              <w:rPr>
                <w:rFonts w:cs="Times New Roman"/>
                <w:b/>
                <w:bCs/>
              </w:rPr>
              <w:t>0,5/17</w:t>
            </w:r>
          </w:p>
        </w:tc>
      </w:tr>
    </w:tbl>
    <w:p w:rsidR="003201C5" w:rsidRPr="0017772B" w:rsidRDefault="003201C5" w:rsidP="0017772B">
      <w:pPr>
        <w:spacing w:after="0" w:line="240" w:lineRule="auto"/>
        <w:rPr>
          <w:rFonts w:ascii="Times New Roman" w:eastAsia="Times New Roman" w:hAnsi="Times New Roman" w:cs="Times New Roman"/>
          <w:b/>
          <w:bCs/>
          <w:sz w:val="24"/>
          <w:szCs w:val="24"/>
        </w:rPr>
      </w:pPr>
    </w:p>
    <w:p w:rsidR="003201C5" w:rsidRPr="0017772B" w:rsidRDefault="003201C5" w:rsidP="0017772B">
      <w:pPr>
        <w:spacing w:after="0" w:line="240" w:lineRule="auto"/>
        <w:rPr>
          <w:rFonts w:ascii="Times New Roman" w:eastAsia="Times New Roman" w:hAnsi="Times New Roman" w:cs="Times New Roman"/>
          <w:b/>
          <w:bCs/>
          <w:sz w:val="24"/>
          <w:szCs w:val="24"/>
        </w:rPr>
      </w:pPr>
    </w:p>
    <w:p w:rsidR="003201C5" w:rsidRPr="0017772B" w:rsidRDefault="003201C5" w:rsidP="0017772B">
      <w:pPr>
        <w:spacing w:after="0" w:line="240" w:lineRule="auto"/>
        <w:rPr>
          <w:rFonts w:ascii="Times New Roman" w:eastAsia="Times New Roman" w:hAnsi="Times New Roman" w:cs="Times New Roman"/>
          <w:b/>
          <w:bCs/>
          <w:sz w:val="24"/>
          <w:szCs w:val="24"/>
        </w:rPr>
      </w:pPr>
      <w:r w:rsidRPr="0017772B">
        <w:rPr>
          <w:rFonts w:ascii="Times New Roman" w:eastAsia="Times New Roman" w:hAnsi="Times New Roman" w:cs="Times New Roman"/>
          <w:b/>
          <w:bCs/>
          <w:sz w:val="24"/>
          <w:szCs w:val="24"/>
        </w:rPr>
        <w:t xml:space="preserve">                                                                                                    Элективные курсы</w:t>
      </w:r>
    </w:p>
    <w:p w:rsidR="003201C5" w:rsidRPr="0017772B" w:rsidRDefault="003201C5" w:rsidP="0017772B">
      <w:pPr>
        <w:spacing w:after="0" w:line="240" w:lineRule="auto"/>
        <w:jc w:val="right"/>
        <w:rPr>
          <w:rFonts w:ascii="Times New Roman" w:eastAsia="Times New Roman" w:hAnsi="Times New Roman" w:cs="Times New Roman"/>
          <w:b/>
          <w:bCs/>
          <w:sz w:val="24"/>
          <w:szCs w:val="24"/>
        </w:rPr>
      </w:pPr>
    </w:p>
    <w:p w:rsidR="003201C5" w:rsidRPr="0017772B" w:rsidRDefault="003201C5" w:rsidP="0017772B">
      <w:pPr>
        <w:spacing w:after="0" w:line="240" w:lineRule="auto"/>
        <w:jc w:val="right"/>
        <w:rPr>
          <w:rFonts w:ascii="Times New Roman" w:eastAsia="Times New Roman" w:hAnsi="Times New Roman" w:cs="Times New Roman"/>
          <w:b/>
          <w:bCs/>
          <w:sz w:val="24"/>
          <w:szCs w:val="24"/>
        </w:rPr>
      </w:pPr>
    </w:p>
    <w:tbl>
      <w:tblPr>
        <w:tblW w:w="15222" w:type="dxa"/>
        <w:tblInd w:w="55" w:type="dxa"/>
        <w:tblLayout w:type="fixed"/>
        <w:tblCellMar>
          <w:top w:w="55" w:type="dxa"/>
          <w:left w:w="55" w:type="dxa"/>
          <w:bottom w:w="55" w:type="dxa"/>
          <w:right w:w="55" w:type="dxa"/>
        </w:tblCellMar>
        <w:tblLook w:val="0000" w:firstRow="0" w:lastRow="0" w:firstColumn="0" w:lastColumn="0" w:noHBand="0" w:noVBand="0"/>
      </w:tblPr>
      <w:tblGrid>
        <w:gridCol w:w="3629"/>
        <w:gridCol w:w="5671"/>
        <w:gridCol w:w="1275"/>
        <w:gridCol w:w="1125"/>
        <w:gridCol w:w="1150"/>
        <w:gridCol w:w="1113"/>
        <w:gridCol w:w="1259"/>
      </w:tblGrid>
      <w:tr w:rsidR="003201C5" w:rsidRPr="0017772B" w:rsidTr="0086700C">
        <w:tc>
          <w:tcPr>
            <w:tcW w:w="15222" w:type="dxa"/>
            <w:gridSpan w:val="7"/>
            <w:tcBorders>
              <w:top w:val="single" w:sz="1" w:space="0" w:color="000000"/>
              <w:left w:val="single" w:sz="1" w:space="0" w:color="000000"/>
              <w:bottom w:val="single" w:sz="1" w:space="0" w:color="000000"/>
              <w:right w:val="single" w:sz="1" w:space="0" w:color="000000"/>
            </w:tcBorders>
          </w:tcPr>
          <w:p w:rsidR="003201C5" w:rsidRPr="0017772B" w:rsidRDefault="003201C5" w:rsidP="0017772B">
            <w:pPr>
              <w:pStyle w:val="affa"/>
              <w:snapToGrid w:val="0"/>
              <w:jc w:val="center"/>
              <w:rPr>
                <w:rFonts w:cs="Times New Roman"/>
                <w:b/>
                <w:bCs/>
              </w:rPr>
            </w:pPr>
            <w:r w:rsidRPr="0017772B">
              <w:rPr>
                <w:rFonts w:cs="Times New Roman"/>
                <w:b/>
                <w:bCs/>
              </w:rPr>
              <w:t>Вариативная часть (курсы по выбору и другие виды деятельности)</w:t>
            </w:r>
          </w:p>
        </w:tc>
      </w:tr>
      <w:tr w:rsidR="003201C5" w:rsidRPr="0017772B" w:rsidTr="0086700C">
        <w:tc>
          <w:tcPr>
            <w:tcW w:w="3629" w:type="dxa"/>
            <w:vMerge w:val="restart"/>
            <w:tcBorders>
              <w:left w:val="single" w:sz="1" w:space="0" w:color="000000"/>
              <w:bottom w:val="single" w:sz="1" w:space="0" w:color="000000"/>
            </w:tcBorders>
          </w:tcPr>
          <w:p w:rsidR="003201C5" w:rsidRPr="0017772B" w:rsidRDefault="003201C5" w:rsidP="0017772B">
            <w:pPr>
              <w:snapToGrid w:val="0"/>
              <w:spacing w:after="0" w:line="240" w:lineRule="auto"/>
              <w:rPr>
                <w:rFonts w:ascii="Times New Roman" w:eastAsia="Times New Roman" w:hAnsi="Times New Roman" w:cs="Times New Roman"/>
                <w:b/>
                <w:bCs/>
                <w:sz w:val="24"/>
                <w:szCs w:val="24"/>
              </w:rPr>
            </w:pPr>
            <w:r w:rsidRPr="0017772B">
              <w:rPr>
                <w:rFonts w:ascii="Times New Roman" w:eastAsia="Times New Roman" w:hAnsi="Times New Roman" w:cs="Times New Roman"/>
                <w:b/>
                <w:bCs/>
                <w:sz w:val="24"/>
                <w:szCs w:val="24"/>
              </w:rPr>
              <w:t>Формы/Виды деятельности</w:t>
            </w:r>
          </w:p>
        </w:tc>
        <w:tc>
          <w:tcPr>
            <w:tcW w:w="5671" w:type="dxa"/>
            <w:vMerge w:val="restart"/>
            <w:tcBorders>
              <w:left w:val="single" w:sz="1" w:space="0" w:color="000000"/>
              <w:bottom w:val="single" w:sz="1" w:space="0" w:color="000000"/>
            </w:tcBorders>
          </w:tcPr>
          <w:p w:rsidR="003201C5" w:rsidRPr="0017772B" w:rsidRDefault="003201C5" w:rsidP="0017772B">
            <w:pPr>
              <w:pStyle w:val="affa"/>
              <w:snapToGrid w:val="0"/>
              <w:rPr>
                <w:rFonts w:cs="Times New Roman"/>
                <w:b/>
                <w:bCs/>
              </w:rPr>
            </w:pPr>
            <w:r w:rsidRPr="0017772B">
              <w:rPr>
                <w:rFonts w:cs="Times New Roman"/>
                <w:b/>
                <w:bCs/>
              </w:rPr>
              <w:t>Наименование курсов, модулей курсов по выбору, проектов, практик</w:t>
            </w:r>
          </w:p>
        </w:tc>
        <w:tc>
          <w:tcPr>
            <w:tcW w:w="5922" w:type="dxa"/>
            <w:gridSpan w:val="5"/>
            <w:tcBorders>
              <w:left w:val="single" w:sz="1" w:space="0" w:color="000000"/>
              <w:bottom w:val="single" w:sz="1" w:space="0" w:color="000000"/>
              <w:right w:val="single" w:sz="1" w:space="0" w:color="000000"/>
            </w:tcBorders>
          </w:tcPr>
          <w:p w:rsidR="003201C5" w:rsidRPr="0017772B" w:rsidRDefault="003201C5" w:rsidP="0017772B">
            <w:pPr>
              <w:snapToGrid w:val="0"/>
              <w:spacing w:after="0" w:line="240" w:lineRule="auto"/>
              <w:rPr>
                <w:rFonts w:ascii="Times New Roman" w:eastAsia="Times New Roman" w:hAnsi="Times New Roman" w:cs="Times New Roman"/>
                <w:b/>
                <w:bCs/>
                <w:sz w:val="24"/>
                <w:szCs w:val="24"/>
              </w:rPr>
            </w:pPr>
            <w:r w:rsidRPr="0017772B">
              <w:rPr>
                <w:rFonts w:ascii="Times New Roman" w:eastAsia="Times New Roman" w:hAnsi="Times New Roman" w:cs="Times New Roman"/>
                <w:b/>
                <w:bCs/>
                <w:sz w:val="24"/>
                <w:szCs w:val="24"/>
              </w:rPr>
              <w:t>Классы (группы)/Количество часов в год</w:t>
            </w:r>
          </w:p>
        </w:tc>
      </w:tr>
      <w:tr w:rsidR="003201C5" w:rsidRPr="0017772B" w:rsidTr="0086700C">
        <w:tc>
          <w:tcPr>
            <w:tcW w:w="3629" w:type="dxa"/>
            <w:vMerge/>
            <w:tcBorders>
              <w:left w:val="single" w:sz="1" w:space="0" w:color="000000"/>
              <w:bottom w:val="single" w:sz="1" w:space="0" w:color="000000"/>
            </w:tcBorders>
          </w:tcPr>
          <w:p w:rsidR="003201C5" w:rsidRPr="0017772B" w:rsidRDefault="003201C5" w:rsidP="0017772B">
            <w:pPr>
              <w:snapToGrid w:val="0"/>
              <w:spacing w:after="0" w:line="240" w:lineRule="auto"/>
              <w:rPr>
                <w:rFonts w:ascii="Times New Roman" w:eastAsia="Times New Roman" w:hAnsi="Times New Roman" w:cs="Times New Roman"/>
                <w:b/>
                <w:bCs/>
                <w:sz w:val="24"/>
                <w:szCs w:val="24"/>
              </w:rPr>
            </w:pPr>
          </w:p>
        </w:tc>
        <w:tc>
          <w:tcPr>
            <w:tcW w:w="5671" w:type="dxa"/>
            <w:vMerge/>
            <w:tcBorders>
              <w:left w:val="single" w:sz="1" w:space="0" w:color="000000"/>
              <w:bottom w:val="single" w:sz="1" w:space="0" w:color="000000"/>
            </w:tcBorders>
          </w:tcPr>
          <w:p w:rsidR="003201C5" w:rsidRPr="0017772B" w:rsidRDefault="003201C5" w:rsidP="0017772B">
            <w:pPr>
              <w:pStyle w:val="affa"/>
              <w:snapToGrid w:val="0"/>
              <w:rPr>
                <w:rFonts w:cs="Times New Roman"/>
                <w:b/>
                <w:bCs/>
              </w:rPr>
            </w:pPr>
          </w:p>
        </w:tc>
        <w:tc>
          <w:tcPr>
            <w:tcW w:w="1275" w:type="dxa"/>
            <w:tcBorders>
              <w:left w:val="single" w:sz="1" w:space="0" w:color="000000"/>
              <w:bottom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4"/>
                <w:szCs w:val="24"/>
                <w:lang w:val="en-US"/>
              </w:rPr>
            </w:pPr>
            <w:r w:rsidRPr="0017772B">
              <w:rPr>
                <w:rFonts w:ascii="Times New Roman" w:eastAsia="Times New Roman" w:hAnsi="Times New Roman" w:cs="Times New Roman"/>
                <w:b/>
                <w:bCs/>
                <w:sz w:val="24"/>
                <w:szCs w:val="24"/>
                <w:lang w:val="en-US"/>
              </w:rPr>
              <w:t>V</w:t>
            </w:r>
          </w:p>
        </w:tc>
        <w:tc>
          <w:tcPr>
            <w:tcW w:w="1125" w:type="dxa"/>
            <w:tcBorders>
              <w:left w:val="single" w:sz="1" w:space="0" w:color="000000"/>
              <w:bottom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4"/>
                <w:szCs w:val="24"/>
                <w:lang w:val="en-US"/>
              </w:rPr>
            </w:pPr>
            <w:r w:rsidRPr="0017772B">
              <w:rPr>
                <w:rFonts w:ascii="Times New Roman" w:eastAsia="Times New Roman" w:hAnsi="Times New Roman" w:cs="Times New Roman"/>
                <w:b/>
                <w:bCs/>
                <w:sz w:val="24"/>
                <w:szCs w:val="24"/>
                <w:lang w:val="en-US"/>
              </w:rPr>
              <w:t>VI</w:t>
            </w:r>
          </w:p>
        </w:tc>
        <w:tc>
          <w:tcPr>
            <w:tcW w:w="1150" w:type="dxa"/>
            <w:tcBorders>
              <w:left w:val="single" w:sz="1" w:space="0" w:color="000000"/>
              <w:bottom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4"/>
                <w:szCs w:val="24"/>
                <w:lang w:val="en-US"/>
              </w:rPr>
            </w:pPr>
            <w:r w:rsidRPr="0017772B">
              <w:rPr>
                <w:rFonts w:ascii="Times New Roman" w:eastAsia="Times New Roman" w:hAnsi="Times New Roman" w:cs="Times New Roman"/>
                <w:b/>
                <w:bCs/>
                <w:sz w:val="24"/>
                <w:szCs w:val="24"/>
                <w:lang w:val="en-US"/>
              </w:rPr>
              <w:t>VII</w:t>
            </w:r>
          </w:p>
        </w:tc>
        <w:tc>
          <w:tcPr>
            <w:tcW w:w="1113" w:type="dxa"/>
            <w:tcBorders>
              <w:left w:val="single" w:sz="1" w:space="0" w:color="000000"/>
              <w:bottom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4"/>
                <w:szCs w:val="24"/>
                <w:lang w:val="en-US"/>
              </w:rPr>
            </w:pPr>
            <w:r w:rsidRPr="0017772B">
              <w:rPr>
                <w:rFonts w:ascii="Times New Roman" w:eastAsia="Times New Roman" w:hAnsi="Times New Roman" w:cs="Times New Roman"/>
                <w:b/>
                <w:bCs/>
                <w:sz w:val="24"/>
                <w:szCs w:val="24"/>
                <w:lang w:val="en-US"/>
              </w:rPr>
              <w:t>VIII</w:t>
            </w:r>
          </w:p>
        </w:tc>
        <w:tc>
          <w:tcPr>
            <w:tcW w:w="1259" w:type="dxa"/>
            <w:tcBorders>
              <w:left w:val="single" w:sz="1" w:space="0" w:color="000000"/>
              <w:bottom w:val="single" w:sz="1" w:space="0" w:color="000000"/>
              <w:right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4"/>
                <w:szCs w:val="24"/>
                <w:lang w:val="en-US"/>
              </w:rPr>
            </w:pPr>
            <w:r w:rsidRPr="0017772B">
              <w:rPr>
                <w:rFonts w:ascii="Times New Roman" w:eastAsia="Times New Roman" w:hAnsi="Times New Roman" w:cs="Times New Roman"/>
                <w:b/>
                <w:bCs/>
                <w:sz w:val="24"/>
                <w:szCs w:val="24"/>
                <w:lang w:val="en-US"/>
              </w:rPr>
              <w:t>IX</w:t>
            </w:r>
          </w:p>
        </w:tc>
      </w:tr>
      <w:tr w:rsidR="003201C5" w:rsidRPr="0017772B" w:rsidTr="0086700C">
        <w:tc>
          <w:tcPr>
            <w:tcW w:w="3629" w:type="dxa"/>
            <w:tcBorders>
              <w:left w:val="single" w:sz="1" w:space="0" w:color="000000"/>
              <w:bottom w:val="single" w:sz="1" w:space="0" w:color="000000"/>
            </w:tcBorders>
          </w:tcPr>
          <w:p w:rsidR="003201C5" w:rsidRPr="0017772B" w:rsidRDefault="003201C5" w:rsidP="0017772B">
            <w:pPr>
              <w:snapToGrid w:val="0"/>
              <w:spacing w:after="0" w:line="240" w:lineRule="auto"/>
              <w:rPr>
                <w:rFonts w:ascii="Times New Roman" w:eastAsia="Times New Roman" w:hAnsi="Times New Roman" w:cs="Times New Roman"/>
                <w:sz w:val="24"/>
                <w:szCs w:val="24"/>
              </w:rPr>
            </w:pPr>
            <w:r w:rsidRPr="0017772B">
              <w:rPr>
                <w:rFonts w:ascii="Times New Roman" w:eastAsia="Times New Roman" w:hAnsi="Times New Roman" w:cs="Times New Roman"/>
                <w:sz w:val="24"/>
                <w:szCs w:val="24"/>
              </w:rPr>
              <w:t>Электив</w:t>
            </w:r>
          </w:p>
        </w:tc>
        <w:tc>
          <w:tcPr>
            <w:tcW w:w="5671" w:type="dxa"/>
            <w:tcBorders>
              <w:left w:val="single" w:sz="1" w:space="0" w:color="000000"/>
              <w:bottom w:val="single" w:sz="1" w:space="0" w:color="000000"/>
            </w:tcBorders>
          </w:tcPr>
          <w:p w:rsidR="003201C5" w:rsidRPr="0017772B" w:rsidRDefault="003201C5" w:rsidP="0017772B">
            <w:pPr>
              <w:snapToGrid w:val="0"/>
              <w:spacing w:after="0" w:line="240" w:lineRule="auto"/>
              <w:rPr>
                <w:rFonts w:ascii="Times New Roman" w:eastAsia="Times New Roman" w:hAnsi="Times New Roman" w:cs="Times New Roman"/>
                <w:sz w:val="24"/>
                <w:szCs w:val="24"/>
              </w:rPr>
            </w:pPr>
            <w:r w:rsidRPr="0017772B">
              <w:rPr>
                <w:rFonts w:ascii="Times New Roman" w:eastAsia="Times New Roman" w:hAnsi="Times New Roman" w:cs="Times New Roman"/>
                <w:sz w:val="24"/>
                <w:szCs w:val="24"/>
              </w:rPr>
              <w:t>Эксперименты и исследовательские опыты по физике</w:t>
            </w:r>
          </w:p>
        </w:tc>
        <w:tc>
          <w:tcPr>
            <w:tcW w:w="1275"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rPr>
            </w:pPr>
          </w:p>
        </w:tc>
        <w:tc>
          <w:tcPr>
            <w:tcW w:w="1125"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rPr>
            </w:pPr>
          </w:p>
        </w:tc>
        <w:tc>
          <w:tcPr>
            <w:tcW w:w="1150"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rPr>
            </w:pPr>
          </w:p>
        </w:tc>
        <w:tc>
          <w:tcPr>
            <w:tcW w:w="1113"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rPr>
            </w:pPr>
          </w:p>
        </w:tc>
        <w:tc>
          <w:tcPr>
            <w:tcW w:w="1259" w:type="dxa"/>
            <w:tcBorders>
              <w:left w:val="single" w:sz="1" w:space="0" w:color="000000"/>
              <w:bottom w:val="single" w:sz="1" w:space="0" w:color="000000"/>
              <w:right w:val="single" w:sz="1" w:space="0" w:color="000000"/>
            </w:tcBorders>
          </w:tcPr>
          <w:p w:rsidR="003201C5" w:rsidRPr="0017772B" w:rsidRDefault="003201C5" w:rsidP="0017772B">
            <w:pPr>
              <w:pStyle w:val="affa"/>
              <w:snapToGrid w:val="0"/>
              <w:jc w:val="center"/>
              <w:rPr>
                <w:rFonts w:cs="Times New Roman"/>
                <w:b/>
              </w:rPr>
            </w:pPr>
            <w:r w:rsidRPr="0017772B">
              <w:rPr>
                <w:rFonts w:cs="Times New Roman"/>
                <w:b/>
              </w:rPr>
              <w:t>0,5/17</w:t>
            </w:r>
          </w:p>
        </w:tc>
      </w:tr>
      <w:tr w:rsidR="003201C5" w:rsidRPr="0017772B" w:rsidTr="0086700C">
        <w:tc>
          <w:tcPr>
            <w:tcW w:w="3629" w:type="dxa"/>
            <w:tcBorders>
              <w:left w:val="single" w:sz="1" w:space="0" w:color="000000"/>
              <w:bottom w:val="single" w:sz="1" w:space="0" w:color="000000"/>
            </w:tcBorders>
          </w:tcPr>
          <w:p w:rsidR="003201C5" w:rsidRPr="0017772B" w:rsidRDefault="003201C5" w:rsidP="0017772B">
            <w:pPr>
              <w:snapToGrid w:val="0"/>
              <w:spacing w:after="0" w:line="240" w:lineRule="auto"/>
              <w:rPr>
                <w:rFonts w:ascii="Times New Roman" w:eastAsia="Times New Roman" w:hAnsi="Times New Roman" w:cs="Times New Roman"/>
                <w:sz w:val="24"/>
                <w:szCs w:val="24"/>
              </w:rPr>
            </w:pPr>
            <w:r w:rsidRPr="0017772B">
              <w:rPr>
                <w:rFonts w:ascii="Times New Roman" w:eastAsia="Times New Roman" w:hAnsi="Times New Roman" w:cs="Times New Roman"/>
                <w:sz w:val="24"/>
                <w:szCs w:val="24"/>
              </w:rPr>
              <w:t>Электив</w:t>
            </w:r>
          </w:p>
        </w:tc>
        <w:tc>
          <w:tcPr>
            <w:tcW w:w="5671" w:type="dxa"/>
            <w:tcBorders>
              <w:left w:val="single" w:sz="1" w:space="0" w:color="000000"/>
              <w:bottom w:val="single" w:sz="1" w:space="0" w:color="000000"/>
            </w:tcBorders>
          </w:tcPr>
          <w:p w:rsidR="003201C5" w:rsidRPr="0017772B" w:rsidRDefault="003201C5" w:rsidP="0017772B">
            <w:pPr>
              <w:snapToGrid w:val="0"/>
              <w:spacing w:after="0" w:line="240" w:lineRule="auto"/>
              <w:rPr>
                <w:rFonts w:ascii="Times New Roman" w:eastAsia="Times New Roman" w:hAnsi="Times New Roman" w:cs="Times New Roman"/>
                <w:sz w:val="24"/>
                <w:szCs w:val="24"/>
              </w:rPr>
            </w:pPr>
            <w:r w:rsidRPr="0017772B">
              <w:rPr>
                <w:rFonts w:ascii="Times New Roman" w:eastAsia="Times New Roman" w:hAnsi="Times New Roman" w:cs="Times New Roman"/>
                <w:sz w:val="24"/>
                <w:szCs w:val="24"/>
              </w:rPr>
              <w:t>Химия и искусство</w:t>
            </w:r>
          </w:p>
        </w:tc>
        <w:tc>
          <w:tcPr>
            <w:tcW w:w="1275"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rPr>
            </w:pPr>
          </w:p>
        </w:tc>
        <w:tc>
          <w:tcPr>
            <w:tcW w:w="1125"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p>
        </w:tc>
        <w:tc>
          <w:tcPr>
            <w:tcW w:w="1150"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p>
        </w:tc>
        <w:tc>
          <w:tcPr>
            <w:tcW w:w="1113"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p>
        </w:tc>
        <w:tc>
          <w:tcPr>
            <w:tcW w:w="1259" w:type="dxa"/>
            <w:tcBorders>
              <w:left w:val="single" w:sz="1" w:space="0" w:color="000000"/>
              <w:bottom w:val="single" w:sz="1" w:space="0" w:color="000000"/>
              <w:right w:val="single" w:sz="1" w:space="0" w:color="000000"/>
            </w:tcBorders>
          </w:tcPr>
          <w:p w:rsidR="003201C5" w:rsidRPr="0017772B" w:rsidRDefault="003201C5" w:rsidP="0017772B">
            <w:pPr>
              <w:pStyle w:val="affa"/>
              <w:snapToGrid w:val="0"/>
              <w:jc w:val="center"/>
              <w:rPr>
                <w:rFonts w:cs="Times New Roman"/>
                <w:b/>
                <w:bCs/>
              </w:rPr>
            </w:pPr>
            <w:r w:rsidRPr="0017772B">
              <w:rPr>
                <w:rFonts w:cs="Times New Roman"/>
                <w:b/>
                <w:bCs/>
              </w:rPr>
              <w:t>1/34</w:t>
            </w:r>
          </w:p>
        </w:tc>
      </w:tr>
      <w:tr w:rsidR="003201C5" w:rsidRPr="0017772B" w:rsidTr="0086700C">
        <w:tc>
          <w:tcPr>
            <w:tcW w:w="3629" w:type="dxa"/>
            <w:tcBorders>
              <w:left w:val="single" w:sz="1" w:space="0" w:color="000000"/>
            </w:tcBorders>
          </w:tcPr>
          <w:p w:rsidR="003201C5" w:rsidRPr="0017772B" w:rsidRDefault="003201C5" w:rsidP="0017772B">
            <w:pPr>
              <w:pStyle w:val="affa"/>
              <w:snapToGrid w:val="0"/>
              <w:rPr>
                <w:rFonts w:cs="Times New Roman"/>
              </w:rPr>
            </w:pPr>
            <w:r w:rsidRPr="0017772B">
              <w:rPr>
                <w:rFonts w:cs="Times New Roman"/>
              </w:rPr>
              <w:t>Электив</w:t>
            </w:r>
          </w:p>
        </w:tc>
        <w:tc>
          <w:tcPr>
            <w:tcW w:w="5671" w:type="dxa"/>
            <w:tcBorders>
              <w:left w:val="single" w:sz="1" w:space="0" w:color="000000"/>
            </w:tcBorders>
          </w:tcPr>
          <w:p w:rsidR="003201C5" w:rsidRPr="0017772B" w:rsidRDefault="003201C5" w:rsidP="0017772B">
            <w:pPr>
              <w:pStyle w:val="affa"/>
              <w:snapToGrid w:val="0"/>
              <w:rPr>
                <w:rFonts w:cs="Times New Roman"/>
              </w:rPr>
            </w:pPr>
            <w:r w:rsidRPr="0017772B">
              <w:rPr>
                <w:rFonts w:cs="Times New Roman"/>
              </w:rPr>
              <w:t>Цветовод-дизайн</w:t>
            </w:r>
          </w:p>
        </w:tc>
        <w:tc>
          <w:tcPr>
            <w:tcW w:w="1275" w:type="dxa"/>
            <w:tcBorders>
              <w:left w:val="single" w:sz="1" w:space="0" w:color="000000"/>
            </w:tcBorders>
          </w:tcPr>
          <w:p w:rsidR="003201C5" w:rsidRPr="0017772B" w:rsidRDefault="003201C5" w:rsidP="0017772B">
            <w:pPr>
              <w:pStyle w:val="affa"/>
              <w:snapToGrid w:val="0"/>
              <w:jc w:val="center"/>
              <w:rPr>
                <w:rFonts w:cs="Times New Roman"/>
                <w:b/>
                <w:bCs/>
              </w:rPr>
            </w:pPr>
          </w:p>
        </w:tc>
        <w:tc>
          <w:tcPr>
            <w:tcW w:w="1125" w:type="dxa"/>
            <w:tcBorders>
              <w:left w:val="single" w:sz="1" w:space="0" w:color="000000"/>
            </w:tcBorders>
          </w:tcPr>
          <w:p w:rsidR="003201C5" w:rsidRPr="0017772B" w:rsidRDefault="003201C5" w:rsidP="0017772B">
            <w:pPr>
              <w:pStyle w:val="affa"/>
              <w:snapToGrid w:val="0"/>
              <w:jc w:val="center"/>
              <w:rPr>
                <w:rFonts w:cs="Times New Roman"/>
                <w:b/>
                <w:bCs/>
              </w:rPr>
            </w:pPr>
          </w:p>
        </w:tc>
        <w:tc>
          <w:tcPr>
            <w:tcW w:w="1150" w:type="dxa"/>
            <w:tcBorders>
              <w:left w:val="single" w:sz="1" w:space="0" w:color="000000"/>
            </w:tcBorders>
          </w:tcPr>
          <w:p w:rsidR="003201C5" w:rsidRPr="0017772B" w:rsidRDefault="003201C5" w:rsidP="0017772B">
            <w:pPr>
              <w:pStyle w:val="affa"/>
              <w:snapToGrid w:val="0"/>
              <w:jc w:val="center"/>
              <w:rPr>
                <w:rFonts w:cs="Times New Roman"/>
                <w:b/>
                <w:bCs/>
              </w:rPr>
            </w:pPr>
          </w:p>
        </w:tc>
        <w:tc>
          <w:tcPr>
            <w:tcW w:w="1113" w:type="dxa"/>
            <w:tcBorders>
              <w:left w:val="single" w:sz="1" w:space="0" w:color="000000"/>
            </w:tcBorders>
          </w:tcPr>
          <w:p w:rsidR="003201C5" w:rsidRPr="0017772B" w:rsidRDefault="003201C5" w:rsidP="0017772B">
            <w:pPr>
              <w:pStyle w:val="affa"/>
              <w:snapToGrid w:val="0"/>
              <w:rPr>
                <w:rFonts w:cs="Times New Roman"/>
                <w:b/>
                <w:bCs/>
              </w:rPr>
            </w:pPr>
          </w:p>
        </w:tc>
        <w:tc>
          <w:tcPr>
            <w:tcW w:w="1259" w:type="dxa"/>
            <w:tcBorders>
              <w:left w:val="single" w:sz="1" w:space="0" w:color="000000"/>
              <w:right w:val="single" w:sz="1" w:space="0" w:color="000000"/>
            </w:tcBorders>
          </w:tcPr>
          <w:p w:rsidR="003201C5" w:rsidRPr="0017772B" w:rsidRDefault="003201C5" w:rsidP="0017772B">
            <w:pPr>
              <w:pStyle w:val="affa"/>
              <w:snapToGrid w:val="0"/>
              <w:rPr>
                <w:rFonts w:cs="Times New Roman"/>
                <w:b/>
                <w:bCs/>
              </w:rPr>
            </w:pPr>
            <w:r w:rsidRPr="0017772B">
              <w:rPr>
                <w:rFonts w:cs="Times New Roman"/>
                <w:b/>
                <w:bCs/>
              </w:rPr>
              <w:t xml:space="preserve">    0,5/17</w:t>
            </w:r>
          </w:p>
        </w:tc>
      </w:tr>
      <w:tr w:rsidR="003201C5" w:rsidRPr="0017772B" w:rsidTr="0086700C">
        <w:tc>
          <w:tcPr>
            <w:tcW w:w="3629" w:type="dxa"/>
            <w:tcBorders>
              <w:left w:val="single" w:sz="1" w:space="0" w:color="000000"/>
              <w:bottom w:val="single" w:sz="1" w:space="0" w:color="000000"/>
            </w:tcBorders>
          </w:tcPr>
          <w:p w:rsidR="003201C5" w:rsidRPr="0017772B" w:rsidRDefault="003201C5" w:rsidP="0017772B">
            <w:pPr>
              <w:pStyle w:val="affa"/>
              <w:snapToGrid w:val="0"/>
              <w:rPr>
                <w:rFonts w:cs="Times New Roman"/>
              </w:rPr>
            </w:pPr>
            <w:r w:rsidRPr="0017772B">
              <w:rPr>
                <w:rFonts w:cs="Times New Roman"/>
              </w:rPr>
              <w:t xml:space="preserve">Электив </w:t>
            </w:r>
          </w:p>
        </w:tc>
        <w:tc>
          <w:tcPr>
            <w:tcW w:w="5671" w:type="dxa"/>
            <w:tcBorders>
              <w:left w:val="single" w:sz="1" w:space="0" w:color="000000"/>
              <w:bottom w:val="single" w:sz="1" w:space="0" w:color="000000"/>
            </w:tcBorders>
          </w:tcPr>
          <w:p w:rsidR="003201C5" w:rsidRPr="0017772B" w:rsidRDefault="003201C5" w:rsidP="0017772B">
            <w:pPr>
              <w:pStyle w:val="affa"/>
              <w:snapToGrid w:val="0"/>
              <w:rPr>
                <w:rFonts w:cs="Times New Roman"/>
              </w:rPr>
            </w:pPr>
            <w:r w:rsidRPr="0017772B">
              <w:rPr>
                <w:rFonts w:cs="Times New Roman"/>
              </w:rPr>
              <w:t>Домоведение</w:t>
            </w:r>
          </w:p>
        </w:tc>
        <w:tc>
          <w:tcPr>
            <w:tcW w:w="1275"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p>
        </w:tc>
        <w:tc>
          <w:tcPr>
            <w:tcW w:w="1125"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p>
        </w:tc>
        <w:tc>
          <w:tcPr>
            <w:tcW w:w="1150"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p>
        </w:tc>
        <w:tc>
          <w:tcPr>
            <w:tcW w:w="1113" w:type="dxa"/>
            <w:tcBorders>
              <w:left w:val="single" w:sz="1" w:space="0" w:color="000000"/>
              <w:bottom w:val="single" w:sz="1" w:space="0" w:color="000000"/>
            </w:tcBorders>
          </w:tcPr>
          <w:p w:rsidR="003201C5" w:rsidRPr="0017772B" w:rsidRDefault="003201C5" w:rsidP="0017772B">
            <w:pPr>
              <w:pStyle w:val="affa"/>
              <w:snapToGrid w:val="0"/>
              <w:rPr>
                <w:rFonts w:cs="Times New Roman"/>
                <w:b/>
                <w:bCs/>
              </w:rPr>
            </w:pPr>
          </w:p>
        </w:tc>
        <w:tc>
          <w:tcPr>
            <w:tcW w:w="1259" w:type="dxa"/>
            <w:tcBorders>
              <w:left w:val="single" w:sz="1" w:space="0" w:color="000000"/>
              <w:bottom w:val="single" w:sz="1" w:space="0" w:color="000000"/>
              <w:right w:val="single" w:sz="1" w:space="0" w:color="000000"/>
            </w:tcBorders>
          </w:tcPr>
          <w:p w:rsidR="003201C5" w:rsidRPr="0017772B" w:rsidRDefault="003201C5" w:rsidP="0017772B">
            <w:pPr>
              <w:pStyle w:val="affa"/>
              <w:snapToGrid w:val="0"/>
              <w:rPr>
                <w:rFonts w:cs="Times New Roman"/>
                <w:b/>
                <w:bCs/>
              </w:rPr>
            </w:pPr>
            <w:r w:rsidRPr="0017772B">
              <w:rPr>
                <w:rFonts w:cs="Times New Roman"/>
                <w:b/>
                <w:bCs/>
              </w:rPr>
              <w:t xml:space="preserve">     0,5/17</w:t>
            </w:r>
          </w:p>
        </w:tc>
      </w:tr>
      <w:tr w:rsidR="003201C5" w:rsidRPr="0017772B" w:rsidTr="0086700C">
        <w:tc>
          <w:tcPr>
            <w:tcW w:w="9300" w:type="dxa"/>
            <w:gridSpan w:val="2"/>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r w:rsidRPr="0017772B">
              <w:rPr>
                <w:rFonts w:cs="Times New Roman"/>
                <w:b/>
                <w:bCs/>
              </w:rPr>
              <w:t>ИТОГО (6-дневная учебная неделя)</w:t>
            </w:r>
          </w:p>
        </w:tc>
        <w:tc>
          <w:tcPr>
            <w:tcW w:w="1275" w:type="dxa"/>
            <w:tcBorders>
              <w:left w:val="single" w:sz="1" w:space="0" w:color="000000"/>
              <w:bottom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4"/>
                <w:szCs w:val="24"/>
              </w:rPr>
            </w:pPr>
            <w:r w:rsidRPr="0017772B">
              <w:rPr>
                <w:rFonts w:ascii="Times New Roman" w:eastAsia="Times New Roman" w:hAnsi="Times New Roman" w:cs="Times New Roman"/>
                <w:b/>
                <w:bCs/>
                <w:sz w:val="24"/>
                <w:szCs w:val="24"/>
              </w:rPr>
              <w:t>4/139</w:t>
            </w:r>
          </w:p>
        </w:tc>
        <w:tc>
          <w:tcPr>
            <w:tcW w:w="1125" w:type="dxa"/>
            <w:tcBorders>
              <w:left w:val="single" w:sz="1" w:space="0" w:color="000000"/>
              <w:bottom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4"/>
                <w:szCs w:val="24"/>
              </w:rPr>
            </w:pPr>
            <w:r w:rsidRPr="0017772B">
              <w:rPr>
                <w:rFonts w:ascii="Times New Roman" w:eastAsia="Times New Roman" w:hAnsi="Times New Roman" w:cs="Times New Roman"/>
                <w:b/>
                <w:bCs/>
                <w:sz w:val="24"/>
                <w:szCs w:val="24"/>
              </w:rPr>
              <w:t>5/174</w:t>
            </w:r>
          </w:p>
        </w:tc>
        <w:tc>
          <w:tcPr>
            <w:tcW w:w="1150" w:type="dxa"/>
            <w:tcBorders>
              <w:left w:val="single" w:sz="1" w:space="0" w:color="000000"/>
              <w:bottom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4"/>
                <w:szCs w:val="24"/>
              </w:rPr>
            </w:pPr>
            <w:r w:rsidRPr="0017772B">
              <w:rPr>
                <w:rFonts w:ascii="Times New Roman" w:eastAsia="Times New Roman" w:hAnsi="Times New Roman" w:cs="Times New Roman"/>
                <w:b/>
                <w:bCs/>
                <w:sz w:val="24"/>
                <w:szCs w:val="24"/>
              </w:rPr>
              <w:t>5,5/173</w:t>
            </w:r>
          </w:p>
        </w:tc>
        <w:tc>
          <w:tcPr>
            <w:tcW w:w="1113" w:type="dxa"/>
            <w:tcBorders>
              <w:left w:val="single" w:sz="1" w:space="0" w:color="000000"/>
              <w:bottom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4"/>
                <w:szCs w:val="24"/>
              </w:rPr>
            </w:pPr>
            <w:r w:rsidRPr="0017772B">
              <w:rPr>
                <w:rFonts w:ascii="Times New Roman" w:eastAsia="Times New Roman" w:hAnsi="Times New Roman" w:cs="Times New Roman"/>
                <w:b/>
                <w:bCs/>
                <w:sz w:val="24"/>
                <w:szCs w:val="24"/>
              </w:rPr>
              <w:t>5/175</w:t>
            </w:r>
          </w:p>
        </w:tc>
        <w:tc>
          <w:tcPr>
            <w:tcW w:w="1259" w:type="dxa"/>
            <w:tcBorders>
              <w:left w:val="single" w:sz="1" w:space="0" w:color="000000"/>
              <w:bottom w:val="single" w:sz="1" w:space="0" w:color="000000"/>
              <w:right w:val="single" w:sz="1" w:space="0" w:color="000000"/>
            </w:tcBorders>
          </w:tcPr>
          <w:p w:rsidR="003201C5" w:rsidRPr="0017772B" w:rsidRDefault="003201C5" w:rsidP="0017772B">
            <w:pPr>
              <w:pStyle w:val="affa"/>
              <w:snapToGrid w:val="0"/>
              <w:jc w:val="center"/>
              <w:rPr>
                <w:rFonts w:cs="Times New Roman"/>
                <w:b/>
                <w:bCs/>
              </w:rPr>
            </w:pPr>
            <w:r w:rsidRPr="0017772B">
              <w:rPr>
                <w:rFonts w:cs="Times New Roman"/>
                <w:b/>
                <w:bCs/>
              </w:rPr>
              <w:t>6/204</w:t>
            </w:r>
          </w:p>
        </w:tc>
      </w:tr>
      <w:tr w:rsidR="003201C5" w:rsidRPr="0017772B" w:rsidTr="0086700C">
        <w:tc>
          <w:tcPr>
            <w:tcW w:w="9300" w:type="dxa"/>
            <w:gridSpan w:val="2"/>
            <w:tcBorders>
              <w:left w:val="single" w:sz="1" w:space="0" w:color="000000"/>
              <w:bottom w:val="single" w:sz="1" w:space="0" w:color="000000"/>
            </w:tcBorders>
          </w:tcPr>
          <w:p w:rsidR="003201C5" w:rsidRPr="0017772B" w:rsidRDefault="003201C5" w:rsidP="0017772B">
            <w:pPr>
              <w:pStyle w:val="affa"/>
              <w:snapToGrid w:val="0"/>
              <w:rPr>
                <w:rFonts w:cs="Times New Roman"/>
              </w:rPr>
            </w:pPr>
            <w:r w:rsidRPr="0017772B">
              <w:rPr>
                <w:rFonts w:cs="Times New Roman"/>
                <w:b/>
                <w:bCs/>
              </w:rPr>
              <w:t xml:space="preserve">Предельно допустимая аудиторная учебная нагрузка при 6-дневной учебной неделе </w:t>
            </w:r>
            <w:r w:rsidRPr="0017772B">
              <w:rPr>
                <w:rFonts w:cs="Times New Roman"/>
              </w:rPr>
              <w:t>(требования СанПиН)</w:t>
            </w:r>
          </w:p>
        </w:tc>
        <w:tc>
          <w:tcPr>
            <w:tcW w:w="1275" w:type="dxa"/>
            <w:tcBorders>
              <w:left w:val="single" w:sz="1" w:space="0" w:color="000000"/>
              <w:bottom w:val="single" w:sz="1" w:space="0" w:color="000000"/>
            </w:tcBorders>
          </w:tcPr>
          <w:p w:rsidR="003201C5" w:rsidRPr="0017772B" w:rsidRDefault="003201C5" w:rsidP="0017772B">
            <w:pPr>
              <w:snapToGrid w:val="0"/>
              <w:spacing w:after="0" w:line="240" w:lineRule="auto"/>
              <w:jc w:val="center"/>
              <w:rPr>
                <w:rFonts w:ascii="Times New Roman" w:eastAsia="Times New Roman" w:hAnsi="Times New Roman" w:cs="Times New Roman"/>
                <w:b/>
                <w:bCs/>
                <w:sz w:val="24"/>
                <w:szCs w:val="24"/>
              </w:rPr>
            </w:pPr>
            <w:r w:rsidRPr="0017772B">
              <w:rPr>
                <w:rFonts w:ascii="Times New Roman" w:eastAsia="Times New Roman" w:hAnsi="Times New Roman" w:cs="Times New Roman"/>
                <w:b/>
                <w:bCs/>
                <w:sz w:val="24"/>
                <w:szCs w:val="24"/>
              </w:rPr>
              <w:t>32/1119</w:t>
            </w:r>
          </w:p>
        </w:tc>
        <w:tc>
          <w:tcPr>
            <w:tcW w:w="1125"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r w:rsidRPr="0017772B">
              <w:rPr>
                <w:rFonts w:cs="Times New Roman"/>
                <w:b/>
                <w:bCs/>
              </w:rPr>
              <w:t>33/1154</w:t>
            </w:r>
          </w:p>
        </w:tc>
        <w:tc>
          <w:tcPr>
            <w:tcW w:w="1150"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r w:rsidRPr="0017772B">
              <w:rPr>
                <w:rFonts w:cs="Times New Roman"/>
                <w:b/>
                <w:bCs/>
              </w:rPr>
              <w:t>36/1223</w:t>
            </w:r>
          </w:p>
        </w:tc>
        <w:tc>
          <w:tcPr>
            <w:tcW w:w="1113" w:type="dxa"/>
            <w:tcBorders>
              <w:left w:val="single" w:sz="1" w:space="0" w:color="000000"/>
              <w:bottom w:val="single" w:sz="1" w:space="0" w:color="000000"/>
            </w:tcBorders>
          </w:tcPr>
          <w:p w:rsidR="003201C5" w:rsidRPr="0017772B" w:rsidRDefault="003201C5" w:rsidP="0017772B">
            <w:pPr>
              <w:pStyle w:val="affa"/>
              <w:snapToGrid w:val="0"/>
              <w:jc w:val="center"/>
              <w:rPr>
                <w:rFonts w:cs="Times New Roman"/>
                <w:b/>
                <w:bCs/>
              </w:rPr>
            </w:pPr>
            <w:r w:rsidRPr="0017772B">
              <w:rPr>
                <w:rFonts w:cs="Times New Roman"/>
                <w:b/>
                <w:bCs/>
              </w:rPr>
              <w:t>35/1260</w:t>
            </w:r>
          </w:p>
        </w:tc>
        <w:tc>
          <w:tcPr>
            <w:tcW w:w="1259" w:type="dxa"/>
            <w:tcBorders>
              <w:left w:val="single" w:sz="1" w:space="0" w:color="000000"/>
              <w:bottom w:val="single" w:sz="1" w:space="0" w:color="000000"/>
              <w:right w:val="single" w:sz="1" w:space="0" w:color="000000"/>
            </w:tcBorders>
          </w:tcPr>
          <w:p w:rsidR="003201C5" w:rsidRPr="0017772B" w:rsidRDefault="003201C5" w:rsidP="0017772B">
            <w:pPr>
              <w:pStyle w:val="affa"/>
              <w:snapToGrid w:val="0"/>
              <w:jc w:val="center"/>
              <w:rPr>
                <w:rFonts w:cs="Times New Roman"/>
                <w:b/>
                <w:bCs/>
              </w:rPr>
            </w:pPr>
            <w:r w:rsidRPr="0017772B">
              <w:rPr>
                <w:rFonts w:cs="Times New Roman"/>
                <w:b/>
                <w:bCs/>
              </w:rPr>
              <w:t>36/1224</w:t>
            </w:r>
          </w:p>
        </w:tc>
      </w:tr>
    </w:tbl>
    <w:p w:rsidR="003201C5" w:rsidRPr="0017772B" w:rsidRDefault="003201C5" w:rsidP="0017772B">
      <w:pPr>
        <w:spacing w:after="0" w:line="240" w:lineRule="auto"/>
        <w:jc w:val="right"/>
        <w:rPr>
          <w:rFonts w:ascii="Times New Roman" w:eastAsia="Times New Roman" w:hAnsi="Times New Roman" w:cs="Times New Roman"/>
          <w:b/>
          <w:bCs/>
          <w:sz w:val="24"/>
          <w:szCs w:val="24"/>
        </w:rPr>
      </w:pPr>
    </w:p>
    <w:p w:rsidR="003201C5" w:rsidRPr="0017772B" w:rsidRDefault="003201C5" w:rsidP="0017772B">
      <w:pPr>
        <w:spacing w:after="0" w:line="240" w:lineRule="auto"/>
        <w:rPr>
          <w:rFonts w:ascii="Times New Roman" w:eastAsia="Times New Roman" w:hAnsi="Times New Roman" w:cs="Times New Roman"/>
          <w:b/>
          <w:bCs/>
          <w:sz w:val="24"/>
          <w:szCs w:val="24"/>
        </w:rPr>
      </w:pPr>
      <w:r w:rsidRPr="0017772B">
        <w:rPr>
          <w:rFonts w:ascii="Times New Roman" w:eastAsia="Times New Roman" w:hAnsi="Times New Roman" w:cs="Times New Roman"/>
          <w:b/>
          <w:bCs/>
          <w:sz w:val="24"/>
          <w:szCs w:val="24"/>
        </w:rPr>
        <w:t xml:space="preserve">                                                                                                                                                      </w:t>
      </w:r>
    </w:p>
    <w:p w:rsidR="003201C5" w:rsidRDefault="003201C5" w:rsidP="003201C5">
      <w:pPr>
        <w:rPr>
          <w:b/>
          <w:bCs/>
        </w:rPr>
        <w:sectPr w:rsidR="003201C5" w:rsidSect="0017772B">
          <w:pgSz w:w="16838" w:h="11906" w:orient="landscape" w:code="9"/>
          <w:pgMar w:top="851" w:right="1134" w:bottom="851" w:left="567" w:header="709" w:footer="709" w:gutter="0"/>
          <w:cols w:space="708"/>
          <w:docGrid w:linePitch="360"/>
        </w:sectPr>
      </w:pPr>
    </w:p>
    <w:p w:rsidR="00505325" w:rsidRPr="00D64022" w:rsidRDefault="008914E2" w:rsidP="00EB6F59">
      <w:pPr>
        <w:rPr>
          <w:rFonts w:ascii="Times New Roman" w:hAnsi="Times New Roman"/>
          <w:b/>
        </w:rPr>
      </w:pPr>
      <w:r>
        <w:rPr>
          <w:rFonts w:ascii="Times New Roman" w:hAnsi="Times New Roman"/>
          <w:b/>
        </w:rPr>
        <w:t>3.1.1.</w:t>
      </w:r>
      <w:r w:rsidR="00505325">
        <w:rPr>
          <w:rFonts w:ascii="Times New Roman" w:hAnsi="Times New Roman"/>
          <w:b/>
        </w:rPr>
        <w:t xml:space="preserve"> </w:t>
      </w:r>
      <w:r w:rsidR="00505325" w:rsidRPr="00D64022">
        <w:rPr>
          <w:rFonts w:ascii="Times New Roman" w:hAnsi="Times New Roman"/>
          <w:b/>
        </w:rPr>
        <w:t xml:space="preserve">Календарный  учебный график </w:t>
      </w:r>
      <w:r w:rsidR="00505325">
        <w:rPr>
          <w:rFonts w:ascii="Times New Roman" w:hAnsi="Times New Roman"/>
          <w:b/>
        </w:rPr>
        <w:t>МОУ «Озёрная ООШ</w:t>
      </w:r>
      <w:r w:rsidR="00505325" w:rsidRPr="00D64022">
        <w:rPr>
          <w:rFonts w:ascii="Times New Roman" w:hAnsi="Times New Roman"/>
          <w:b/>
        </w:rPr>
        <w:t>»</w:t>
      </w:r>
      <w:r w:rsidR="00505325">
        <w:rPr>
          <w:rFonts w:ascii="Times New Roman" w:hAnsi="Times New Roman"/>
          <w:b/>
        </w:rPr>
        <w:t xml:space="preserve"> </w:t>
      </w:r>
      <w:r w:rsidR="00505325" w:rsidRPr="00D64022">
        <w:rPr>
          <w:rFonts w:ascii="Times New Roman" w:hAnsi="Times New Roman"/>
          <w:b/>
        </w:rPr>
        <w:t>на 2015-2016 учебный год</w:t>
      </w:r>
    </w:p>
    <w:p w:rsidR="008B3027" w:rsidRPr="00B40560" w:rsidRDefault="008B3027" w:rsidP="008B3027">
      <w:pPr>
        <w:pStyle w:val="afff9"/>
        <w:ind w:firstLine="851"/>
        <w:jc w:val="both"/>
        <w:rPr>
          <w:sz w:val="24"/>
          <w:szCs w:val="24"/>
        </w:rPr>
      </w:pPr>
      <w:r w:rsidRPr="00B40560">
        <w:rPr>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8B3027" w:rsidRPr="00B40560" w:rsidRDefault="008B3027" w:rsidP="008B3027">
      <w:pPr>
        <w:widowControl w:val="0"/>
        <w:spacing w:after="0" w:line="240" w:lineRule="auto"/>
        <w:ind w:firstLine="851"/>
        <w:jc w:val="both"/>
        <w:rPr>
          <w:rFonts w:ascii="Times New Roman" w:hAnsi="Times New Roman"/>
          <w:sz w:val="24"/>
          <w:szCs w:val="24"/>
        </w:rPr>
      </w:pPr>
      <w:r w:rsidRPr="00B40560">
        <w:rPr>
          <w:rFonts w:ascii="Times New Roman" w:hAnsi="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8B3027" w:rsidRPr="00B40560" w:rsidRDefault="008B3027" w:rsidP="008B3027">
      <w:pPr>
        <w:pStyle w:val="1"/>
        <w:spacing w:before="0" w:line="240" w:lineRule="auto"/>
        <w:ind w:firstLine="851"/>
        <w:contextualSpacing/>
        <w:jc w:val="both"/>
        <w:rPr>
          <w:rFonts w:ascii="Times New Roman" w:hAnsi="Times New Roman"/>
          <w:color w:val="auto"/>
          <w:sz w:val="24"/>
          <w:szCs w:val="24"/>
        </w:rPr>
      </w:pPr>
      <w:r w:rsidRPr="00B40560">
        <w:rPr>
          <w:rFonts w:ascii="Times New Roman" w:hAnsi="Times New Roman"/>
          <w:color w:val="auto"/>
          <w:sz w:val="24"/>
          <w:szCs w:val="24"/>
        </w:rPr>
        <w:t xml:space="preserve">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w:t>
      </w:r>
    </w:p>
    <w:p w:rsidR="008B3027" w:rsidRPr="00B40560" w:rsidRDefault="008B3027" w:rsidP="008B3027">
      <w:pPr>
        <w:pStyle w:val="1"/>
        <w:spacing w:before="0" w:line="240" w:lineRule="auto"/>
        <w:ind w:firstLine="851"/>
        <w:contextualSpacing/>
        <w:jc w:val="both"/>
        <w:rPr>
          <w:rFonts w:ascii="Times New Roman" w:hAnsi="Times New Roman"/>
          <w:color w:val="auto"/>
          <w:sz w:val="24"/>
          <w:szCs w:val="24"/>
        </w:rPr>
      </w:pPr>
      <w:r w:rsidRPr="00B40560">
        <w:rPr>
          <w:rFonts w:ascii="Times New Roman" w:hAnsi="Times New Roman"/>
          <w:color w:val="auto"/>
          <w:sz w:val="24"/>
          <w:szCs w:val="24"/>
        </w:rPr>
        <w:t>Режим работы</w:t>
      </w:r>
    </w:p>
    <w:p w:rsidR="008B3027" w:rsidRPr="00B40560" w:rsidRDefault="008B3027" w:rsidP="008B3027">
      <w:pPr>
        <w:pStyle w:val="1"/>
        <w:spacing w:before="0" w:line="240" w:lineRule="auto"/>
        <w:ind w:firstLine="851"/>
        <w:contextualSpacing/>
        <w:jc w:val="both"/>
        <w:rPr>
          <w:rFonts w:ascii="Times New Roman" w:hAnsi="Times New Roman"/>
          <w:color w:val="auto"/>
          <w:sz w:val="24"/>
          <w:szCs w:val="24"/>
        </w:rPr>
      </w:pPr>
      <w:r w:rsidRPr="00B40560">
        <w:rPr>
          <w:rFonts w:ascii="Times New Roman" w:hAnsi="Times New Roman"/>
          <w:color w:val="auto"/>
          <w:sz w:val="24"/>
          <w:szCs w:val="24"/>
        </w:rPr>
        <w:t>муниципального общеобразователь</w:t>
      </w:r>
      <w:r>
        <w:rPr>
          <w:rFonts w:ascii="Times New Roman" w:hAnsi="Times New Roman"/>
          <w:color w:val="auto"/>
          <w:sz w:val="24"/>
          <w:szCs w:val="24"/>
        </w:rPr>
        <w:t>ного учреждения «Озёрная ООШ</w:t>
      </w:r>
      <w:r w:rsidRPr="00B40560">
        <w:rPr>
          <w:rFonts w:ascii="Times New Roman" w:hAnsi="Times New Roman"/>
          <w:color w:val="auto"/>
          <w:sz w:val="24"/>
          <w:szCs w:val="24"/>
        </w:rPr>
        <w:t>» г.о.Саранск</w:t>
      </w:r>
    </w:p>
    <w:p w:rsidR="008B3027" w:rsidRPr="00B40560" w:rsidRDefault="008B3027" w:rsidP="008B3027">
      <w:pPr>
        <w:pStyle w:val="1"/>
        <w:spacing w:before="0" w:line="240" w:lineRule="auto"/>
        <w:ind w:firstLine="851"/>
        <w:contextualSpacing/>
        <w:jc w:val="both"/>
        <w:rPr>
          <w:rFonts w:ascii="Times New Roman" w:hAnsi="Times New Roman"/>
          <w:color w:val="auto"/>
          <w:sz w:val="24"/>
          <w:szCs w:val="24"/>
        </w:rPr>
      </w:pPr>
      <w:r w:rsidRPr="00B40560">
        <w:rPr>
          <w:rFonts w:ascii="Times New Roman" w:hAnsi="Times New Roman"/>
          <w:color w:val="auto"/>
          <w:sz w:val="24"/>
          <w:szCs w:val="24"/>
        </w:rPr>
        <w:t>на 2015 – 2016учебный год</w:t>
      </w:r>
    </w:p>
    <w:p w:rsidR="008B3027" w:rsidRPr="00B40560" w:rsidRDefault="008B3027" w:rsidP="008B3027">
      <w:pPr>
        <w:tabs>
          <w:tab w:val="left" w:pos="360"/>
        </w:tabs>
        <w:autoSpaceDE w:val="0"/>
        <w:autoSpaceDN w:val="0"/>
        <w:adjustRightInd w:val="0"/>
        <w:spacing w:after="0" w:line="240" w:lineRule="auto"/>
        <w:ind w:firstLine="851"/>
        <w:jc w:val="both"/>
        <w:rPr>
          <w:rFonts w:ascii="Times New Roman" w:hAnsi="Times New Roman"/>
          <w:sz w:val="24"/>
          <w:szCs w:val="24"/>
        </w:rPr>
      </w:pPr>
      <w:r w:rsidRPr="00B40560">
        <w:rPr>
          <w:rFonts w:ascii="Times New Roman" w:hAnsi="Times New Roman"/>
          <w:sz w:val="24"/>
          <w:szCs w:val="24"/>
        </w:rPr>
        <w:t xml:space="preserve"> Руководствуясь: </w:t>
      </w:r>
    </w:p>
    <w:p w:rsidR="008B3027" w:rsidRPr="00B40560" w:rsidRDefault="008B3027" w:rsidP="00E81D7C">
      <w:pPr>
        <w:pStyle w:val="aa"/>
        <w:numPr>
          <w:ilvl w:val="0"/>
          <w:numId w:val="186"/>
        </w:numPr>
        <w:tabs>
          <w:tab w:val="left" w:pos="360"/>
          <w:tab w:val="left" w:pos="1134"/>
        </w:tabs>
        <w:autoSpaceDE w:val="0"/>
        <w:autoSpaceDN w:val="0"/>
        <w:adjustRightInd w:val="0"/>
        <w:spacing w:after="0" w:line="240" w:lineRule="auto"/>
        <w:ind w:left="0" w:firstLine="851"/>
        <w:jc w:val="both"/>
        <w:rPr>
          <w:rFonts w:ascii="Times New Roman" w:hAnsi="Times New Roman"/>
          <w:color w:val="000000"/>
        </w:rPr>
      </w:pPr>
      <w:r w:rsidRPr="00B40560">
        <w:rPr>
          <w:rFonts w:ascii="Times New Roman" w:hAnsi="Times New Roman"/>
          <w:color w:val="000000"/>
        </w:rPr>
        <w:t>Федеральным законом от 29 декабря 2012 года No273-ФЗ «Об образовании в Российской Федерации»;</w:t>
      </w:r>
    </w:p>
    <w:p w:rsidR="008B3027" w:rsidRPr="00B40560" w:rsidRDefault="008B3027" w:rsidP="00E81D7C">
      <w:pPr>
        <w:pStyle w:val="aa"/>
        <w:numPr>
          <w:ilvl w:val="0"/>
          <w:numId w:val="186"/>
        </w:numPr>
        <w:tabs>
          <w:tab w:val="left" w:pos="1134"/>
        </w:tabs>
        <w:spacing w:after="0" w:line="240" w:lineRule="auto"/>
        <w:ind w:left="0" w:firstLine="851"/>
        <w:jc w:val="both"/>
        <w:rPr>
          <w:rFonts w:ascii="Times New Roman" w:hAnsi="Times New Roman"/>
        </w:rPr>
      </w:pPr>
      <w:r w:rsidRPr="00B40560">
        <w:rPr>
          <w:rFonts w:ascii="Times New Roman" w:hAnsi="Times New Roman"/>
        </w:rPr>
        <w:t>ч.1 ст.28 ФЗ «О санитарно-эпидемиологическом благополучии населения» от 30.03.1999 г. №52-ФЗ; Постановлением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№189 «Об утверждении СанПиН 2.4.2.2821-10 «Санитарно-эпидемиологические требования к условиям  и организации обучения в общеобразовательных учр</w:t>
      </w:r>
      <w:r>
        <w:rPr>
          <w:rFonts w:ascii="Times New Roman" w:hAnsi="Times New Roman"/>
        </w:rPr>
        <w:t>еждениях», в МОУ «</w:t>
      </w:r>
      <w:r>
        <w:rPr>
          <w:rFonts w:ascii="Times New Roman" w:hAnsi="Times New Roman"/>
          <w:sz w:val="24"/>
          <w:szCs w:val="24"/>
        </w:rPr>
        <w:t>Озёрная ООШ</w:t>
      </w:r>
      <w:r w:rsidRPr="00B40560">
        <w:rPr>
          <w:rFonts w:ascii="Times New Roman" w:hAnsi="Times New Roman"/>
        </w:rPr>
        <w:t xml:space="preserve">» установлен следующий режим работы:                                                                            </w:t>
      </w:r>
    </w:p>
    <w:p w:rsidR="008B3027" w:rsidRPr="00B40560" w:rsidRDefault="008B3027" w:rsidP="008B3027">
      <w:pPr>
        <w:pStyle w:val="1"/>
        <w:spacing w:before="0" w:line="240" w:lineRule="auto"/>
        <w:ind w:firstLine="851"/>
        <w:contextualSpacing/>
        <w:jc w:val="both"/>
        <w:rPr>
          <w:rFonts w:ascii="Times New Roman" w:hAnsi="Times New Roman"/>
          <w:color w:val="auto"/>
          <w:sz w:val="24"/>
          <w:szCs w:val="24"/>
        </w:rPr>
      </w:pPr>
      <w:r w:rsidRPr="00B40560">
        <w:rPr>
          <w:rFonts w:ascii="Times New Roman" w:hAnsi="Times New Roman"/>
          <w:color w:val="auto"/>
          <w:sz w:val="24"/>
          <w:szCs w:val="24"/>
        </w:rPr>
        <w:t>Начало учебного года – 01.09.2015 г.;</w:t>
      </w:r>
    </w:p>
    <w:p w:rsidR="00505325" w:rsidRPr="00D64022" w:rsidRDefault="008B3027" w:rsidP="008B3027">
      <w:pPr>
        <w:spacing w:after="0"/>
        <w:jc w:val="both"/>
        <w:rPr>
          <w:rFonts w:ascii="Times New Roman" w:hAnsi="Times New Roman"/>
        </w:rPr>
      </w:pPr>
      <w:r>
        <w:rPr>
          <w:rFonts w:ascii="Times New Roman" w:hAnsi="Times New Roman"/>
          <w:b/>
        </w:rPr>
        <w:t xml:space="preserve">             </w:t>
      </w:r>
      <w:r w:rsidR="00505325" w:rsidRPr="00D64022">
        <w:rPr>
          <w:rFonts w:ascii="Times New Roman" w:hAnsi="Times New Roman"/>
        </w:rPr>
        <w:t>- продолжительность учебного года:</w:t>
      </w:r>
    </w:p>
    <w:p w:rsidR="00505325" w:rsidRPr="00D64022" w:rsidRDefault="00505325" w:rsidP="00E81D7C">
      <w:pPr>
        <w:numPr>
          <w:ilvl w:val="0"/>
          <w:numId w:val="187"/>
        </w:numPr>
        <w:spacing w:after="0" w:line="240" w:lineRule="auto"/>
        <w:ind w:left="0"/>
        <w:jc w:val="both"/>
        <w:rPr>
          <w:rFonts w:ascii="Times New Roman" w:hAnsi="Times New Roman"/>
        </w:rPr>
      </w:pPr>
      <w:r w:rsidRPr="00D64022">
        <w:rPr>
          <w:rFonts w:ascii="Times New Roman" w:hAnsi="Times New Roman"/>
        </w:rPr>
        <w:t>в   1-х классах – 33 учебных недели;</w:t>
      </w:r>
    </w:p>
    <w:p w:rsidR="00505325" w:rsidRPr="003E74A6" w:rsidRDefault="00505325" w:rsidP="00E81D7C">
      <w:pPr>
        <w:numPr>
          <w:ilvl w:val="0"/>
          <w:numId w:val="187"/>
        </w:numPr>
        <w:spacing w:after="0" w:line="240" w:lineRule="auto"/>
        <w:ind w:left="0"/>
        <w:jc w:val="both"/>
        <w:rPr>
          <w:rFonts w:ascii="Times New Roman" w:hAnsi="Times New Roman"/>
        </w:rPr>
      </w:pPr>
      <w:r w:rsidRPr="003E74A6">
        <w:rPr>
          <w:rFonts w:ascii="Times New Roman" w:hAnsi="Times New Roman"/>
        </w:rPr>
        <w:t>во  2-8</w:t>
      </w:r>
      <w:r>
        <w:rPr>
          <w:rFonts w:ascii="Times New Roman" w:hAnsi="Times New Roman"/>
        </w:rPr>
        <w:t>-х</w:t>
      </w:r>
      <w:r w:rsidR="008B3027">
        <w:rPr>
          <w:rFonts w:ascii="Times New Roman" w:hAnsi="Times New Roman"/>
        </w:rPr>
        <w:t xml:space="preserve"> классах - 35</w:t>
      </w:r>
      <w:r w:rsidRPr="003E74A6">
        <w:rPr>
          <w:rFonts w:ascii="Times New Roman" w:hAnsi="Times New Roman"/>
        </w:rPr>
        <w:t xml:space="preserve"> учебных  недели</w:t>
      </w:r>
    </w:p>
    <w:p w:rsidR="00505325" w:rsidRPr="00D64022" w:rsidRDefault="00505325" w:rsidP="00E81D7C">
      <w:pPr>
        <w:numPr>
          <w:ilvl w:val="0"/>
          <w:numId w:val="187"/>
        </w:numPr>
        <w:tabs>
          <w:tab w:val="clear" w:pos="720"/>
          <w:tab w:val="num" w:pos="0"/>
        </w:tabs>
        <w:spacing w:after="0" w:line="240" w:lineRule="auto"/>
        <w:ind w:left="0"/>
        <w:jc w:val="both"/>
        <w:rPr>
          <w:rFonts w:ascii="Times New Roman" w:hAnsi="Times New Roman"/>
        </w:rPr>
      </w:pPr>
      <w:r>
        <w:rPr>
          <w:rFonts w:ascii="Times New Roman" w:hAnsi="Times New Roman"/>
        </w:rPr>
        <w:t>в 9 -м</w:t>
      </w:r>
      <w:r w:rsidRPr="00D64022">
        <w:rPr>
          <w:rFonts w:ascii="Times New Roman" w:hAnsi="Times New Roman"/>
        </w:rPr>
        <w:t xml:space="preserve"> класс</w:t>
      </w:r>
      <w:r>
        <w:rPr>
          <w:rFonts w:ascii="Times New Roman" w:hAnsi="Times New Roman"/>
        </w:rPr>
        <w:t>е</w:t>
      </w:r>
      <w:r w:rsidRPr="00D64022">
        <w:rPr>
          <w:rFonts w:ascii="Times New Roman" w:hAnsi="Times New Roman"/>
        </w:rPr>
        <w:t xml:space="preserve"> –  в соответствии  со сроками итоговой аттестации, установленными Министерством образования и науки РФ.</w:t>
      </w:r>
    </w:p>
    <w:p w:rsidR="00505325" w:rsidRPr="00D64022" w:rsidRDefault="00505325" w:rsidP="00505325">
      <w:pPr>
        <w:rPr>
          <w:rFonts w:ascii="Times New Roman" w:hAnsi="Times New Roman"/>
          <w:b/>
        </w:rPr>
      </w:pPr>
      <w:r w:rsidRPr="00D64022">
        <w:rPr>
          <w:rFonts w:ascii="Times New Roman" w:hAnsi="Times New Roman"/>
          <w:b/>
        </w:rPr>
        <w:t>Сроки окончания учебного года</w:t>
      </w:r>
    </w:p>
    <w:p w:rsidR="00505325" w:rsidRPr="00D64022" w:rsidRDefault="00505325" w:rsidP="00505325">
      <w:pPr>
        <w:rPr>
          <w:rFonts w:ascii="Times New Roman" w:hAnsi="Times New Roman"/>
        </w:rPr>
      </w:pPr>
      <w:r w:rsidRPr="00D64022">
        <w:rPr>
          <w:rFonts w:ascii="Times New Roman" w:hAnsi="Times New Roman"/>
        </w:rPr>
        <w:t>-</w:t>
      </w:r>
      <w:r>
        <w:rPr>
          <w:rFonts w:ascii="Times New Roman" w:hAnsi="Times New Roman"/>
        </w:rPr>
        <w:t xml:space="preserve"> для  1- 4, 5-8</w:t>
      </w:r>
      <w:r w:rsidRPr="00D64022">
        <w:rPr>
          <w:rFonts w:ascii="Times New Roman" w:hAnsi="Times New Roman"/>
        </w:rPr>
        <w:t xml:space="preserve"> классов – 31.05. </w:t>
      </w:r>
      <w:smartTag w:uri="urn:schemas-microsoft-com:office:smarttags" w:element="metricconverter">
        <w:smartTagPr>
          <w:attr w:name="ProductID" w:val="2016 г"/>
        </w:smartTagPr>
        <w:r w:rsidRPr="00D64022">
          <w:rPr>
            <w:rFonts w:ascii="Times New Roman" w:hAnsi="Times New Roman"/>
          </w:rPr>
          <w:t>2016 г</w:t>
        </w:r>
      </w:smartTag>
      <w:r w:rsidRPr="00D64022">
        <w:rPr>
          <w:rFonts w:ascii="Times New Roman" w:hAnsi="Times New Roman"/>
        </w:rPr>
        <w:t>.;</w:t>
      </w:r>
    </w:p>
    <w:p w:rsidR="00505325" w:rsidRPr="00D64022" w:rsidRDefault="00505325" w:rsidP="00505325">
      <w:pPr>
        <w:jc w:val="both"/>
        <w:rPr>
          <w:rFonts w:ascii="Times New Roman" w:hAnsi="Times New Roman"/>
        </w:rPr>
      </w:pPr>
      <w:r w:rsidRPr="00D64022">
        <w:rPr>
          <w:rFonts w:ascii="Times New Roman" w:hAnsi="Times New Roman"/>
        </w:rPr>
        <w:t xml:space="preserve">- </w:t>
      </w:r>
      <w:r>
        <w:rPr>
          <w:rFonts w:ascii="Times New Roman" w:hAnsi="Times New Roman"/>
        </w:rPr>
        <w:t>для 9  класса</w:t>
      </w:r>
      <w:r w:rsidRPr="00D64022">
        <w:rPr>
          <w:rFonts w:ascii="Times New Roman" w:hAnsi="Times New Roman"/>
        </w:rPr>
        <w:t xml:space="preserve"> –  в соответствии со сроками итоговой аттестации, установленными Министерством образования и науки РФ.</w:t>
      </w:r>
    </w:p>
    <w:p w:rsidR="00505325" w:rsidRPr="00B40560" w:rsidRDefault="00505325" w:rsidP="00505325">
      <w:pPr>
        <w:pStyle w:val="1"/>
        <w:spacing w:before="0" w:line="240" w:lineRule="auto"/>
        <w:contextualSpacing/>
        <w:rPr>
          <w:rFonts w:ascii="Times New Roman" w:hAnsi="Times New Roman"/>
          <w:sz w:val="24"/>
          <w:szCs w:val="24"/>
        </w:rPr>
      </w:pPr>
    </w:p>
    <w:p w:rsidR="00505325" w:rsidRPr="00B40560" w:rsidRDefault="00505325" w:rsidP="00505325">
      <w:pPr>
        <w:pStyle w:val="1"/>
        <w:spacing w:before="0" w:line="240" w:lineRule="auto"/>
        <w:contextualSpacing/>
        <w:rPr>
          <w:rFonts w:ascii="Times New Roman" w:hAnsi="Times New Roman"/>
          <w:color w:val="auto"/>
          <w:sz w:val="24"/>
          <w:szCs w:val="24"/>
        </w:rPr>
      </w:pPr>
      <w:r w:rsidRPr="00B40560">
        <w:rPr>
          <w:rFonts w:ascii="Times New Roman" w:hAnsi="Times New Roman"/>
          <w:color w:val="auto"/>
          <w:sz w:val="24"/>
          <w:szCs w:val="24"/>
        </w:rPr>
        <w:t>1. Количество классов-комплектов: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4426"/>
      </w:tblGrid>
      <w:tr w:rsidR="00505325" w:rsidRPr="00B40560" w:rsidTr="0086700C">
        <w:trPr>
          <w:trHeight w:val="2132"/>
        </w:trPr>
        <w:tc>
          <w:tcPr>
            <w:tcW w:w="4425" w:type="dxa"/>
            <w:tcBorders>
              <w:top w:val="single" w:sz="4" w:space="0" w:color="auto"/>
              <w:left w:val="single" w:sz="4" w:space="0" w:color="auto"/>
              <w:bottom w:val="single" w:sz="4" w:space="0" w:color="auto"/>
              <w:right w:val="single" w:sz="4" w:space="0" w:color="auto"/>
            </w:tcBorders>
          </w:tcPr>
          <w:p w:rsidR="00505325" w:rsidRPr="00B40560" w:rsidRDefault="008B3027" w:rsidP="0086700C">
            <w:pPr>
              <w:pStyle w:val="af5"/>
              <w:tabs>
                <w:tab w:val="num" w:pos="432"/>
              </w:tabs>
              <w:spacing w:after="0"/>
              <w:ind w:left="432" w:hanging="72"/>
              <w:contextualSpacing/>
            </w:pPr>
            <w:r>
              <w:t xml:space="preserve">1-3 класс </w:t>
            </w:r>
            <w:r>
              <w:tab/>
              <w:t>– 1</w:t>
            </w:r>
          </w:p>
          <w:p w:rsidR="00505325" w:rsidRPr="00B40560" w:rsidRDefault="008B3027" w:rsidP="0086700C">
            <w:pPr>
              <w:pStyle w:val="af5"/>
              <w:tabs>
                <w:tab w:val="num" w:pos="432"/>
              </w:tabs>
              <w:spacing w:after="0"/>
              <w:ind w:left="432" w:hanging="72"/>
              <w:contextualSpacing/>
            </w:pPr>
            <w:r>
              <w:t xml:space="preserve">2 класс </w:t>
            </w:r>
            <w:r>
              <w:tab/>
              <w:t>– 1</w:t>
            </w:r>
          </w:p>
          <w:p w:rsidR="00505325" w:rsidRPr="00B40560" w:rsidRDefault="008B3027" w:rsidP="0086700C">
            <w:pPr>
              <w:pStyle w:val="af5"/>
              <w:tabs>
                <w:tab w:val="num" w:pos="432"/>
              </w:tabs>
              <w:spacing w:after="0"/>
              <w:ind w:left="432" w:hanging="72"/>
              <w:contextualSpacing/>
            </w:pPr>
            <w:r>
              <w:t xml:space="preserve">4 класс </w:t>
            </w:r>
            <w:r>
              <w:tab/>
              <w:t>– 1</w:t>
            </w:r>
            <w:r w:rsidR="00505325" w:rsidRPr="00B40560">
              <w:t xml:space="preserve"> </w:t>
            </w:r>
          </w:p>
          <w:p w:rsidR="00505325" w:rsidRPr="00B40560" w:rsidRDefault="008B3027" w:rsidP="0086700C">
            <w:pPr>
              <w:pStyle w:val="af5"/>
              <w:tabs>
                <w:tab w:val="num" w:pos="432"/>
              </w:tabs>
              <w:spacing w:after="0"/>
              <w:ind w:left="432" w:hanging="72"/>
              <w:contextualSpacing/>
            </w:pPr>
            <w:r>
              <w:t xml:space="preserve">5 класс </w:t>
            </w:r>
            <w:r>
              <w:tab/>
              <w:t>– 1</w:t>
            </w:r>
          </w:p>
          <w:p w:rsidR="00505325" w:rsidRPr="00B40560" w:rsidRDefault="00505325" w:rsidP="0086700C">
            <w:pPr>
              <w:pStyle w:val="af5"/>
              <w:tabs>
                <w:tab w:val="num" w:pos="432"/>
              </w:tabs>
              <w:spacing w:after="0"/>
              <w:ind w:left="432" w:hanging="72"/>
              <w:contextualSpacing/>
            </w:pPr>
          </w:p>
        </w:tc>
        <w:tc>
          <w:tcPr>
            <w:tcW w:w="4426" w:type="dxa"/>
            <w:tcBorders>
              <w:top w:val="single" w:sz="4" w:space="0" w:color="auto"/>
              <w:left w:val="single" w:sz="4" w:space="0" w:color="auto"/>
              <w:bottom w:val="single" w:sz="4" w:space="0" w:color="auto"/>
              <w:right w:val="single" w:sz="4" w:space="0" w:color="auto"/>
            </w:tcBorders>
          </w:tcPr>
          <w:p w:rsidR="008B3027" w:rsidRDefault="008B3027" w:rsidP="0086700C">
            <w:pPr>
              <w:pStyle w:val="af5"/>
              <w:tabs>
                <w:tab w:val="num" w:pos="720"/>
              </w:tabs>
              <w:spacing w:after="0"/>
              <w:ind w:left="720" w:hanging="360"/>
              <w:contextualSpacing/>
            </w:pPr>
            <w:r>
              <w:t xml:space="preserve">6 класс </w:t>
            </w:r>
            <w:r>
              <w:tab/>
              <w:t>– 1</w:t>
            </w:r>
            <w:r w:rsidRPr="00B40560">
              <w:t xml:space="preserve">  </w:t>
            </w:r>
          </w:p>
          <w:p w:rsidR="00505325" w:rsidRPr="00B40560" w:rsidRDefault="008B3027" w:rsidP="0086700C">
            <w:pPr>
              <w:pStyle w:val="af5"/>
              <w:tabs>
                <w:tab w:val="num" w:pos="720"/>
              </w:tabs>
              <w:spacing w:after="0"/>
              <w:ind w:left="720" w:hanging="360"/>
              <w:contextualSpacing/>
            </w:pPr>
            <w:r>
              <w:t xml:space="preserve">7 класс </w:t>
            </w:r>
            <w:r>
              <w:tab/>
              <w:t>– 1</w:t>
            </w:r>
            <w:r w:rsidR="00505325" w:rsidRPr="00B40560">
              <w:t xml:space="preserve"> </w:t>
            </w:r>
          </w:p>
          <w:p w:rsidR="00505325" w:rsidRPr="00B40560" w:rsidRDefault="008B3027" w:rsidP="0086700C">
            <w:pPr>
              <w:pStyle w:val="af5"/>
              <w:tabs>
                <w:tab w:val="num" w:pos="720"/>
              </w:tabs>
              <w:spacing w:after="0"/>
              <w:ind w:left="720" w:hanging="360"/>
              <w:contextualSpacing/>
            </w:pPr>
            <w:r>
              <w:t xml:space="preserve">8 класс </w:t>
            </w:r>
            <w:r>
              <w:tab/>
              <w:t>– 1</w:t>
            </w:r>
            <w:r w:rsidR="00505325" w:rsidRPr="00B40560">
              <w:t xml:space="preserve"> </w:t>
            </w:r>
          </w:p>
          <w:p w:rsidR="00505325" w:rsidRPr="00B40560" w:rsidRDefault="008B3027" w:rsidP="0086700C">
            <w:pPr>
              <w:pStyle w:val="af5"/>
              <w:tabs>
                <w:tab w:val="num" w:pos="720"/>
              </w:tabs>
              <w:spacing w:after="0"/>
              <w:ind w:left="720" w:hanging="360"/>
              <w:contextualSpacing/>
            </w:pPr>
            <w:r>
              <w:t xml:space="preserve">9 класс </w:t>
            </w:r>
            <w:r>
              <w:tab/>
              <w:t>– 1</w:t>
            </w:r>
            <w:r w:rsidR="00505325" w:rsidRPr="00B40560">
              <w:t xml:space="preserve"> </w:t>
            </w:r>
          </w:p>
          <w:p w:rsidR="00505325" w:rsidRPr="00B40560" w:rsidRDefault="00505325" w:rsidP="0086700C">
            <w:pPr>
              <w:pStyle w:val="af5"/>
              <w:tabs>
                <w:tab w:val="num" w:pos="720"/>
              </w:tabs>
              <w:spacing w:after="0"/>
              <w:contextualSpacing/>
            </w:pPr>
            <w:r w:rsidRPr="00B40560">
              <w:t> </w:t>
            </w:r>
          </w:p>
        </w:tc>
      </w:tr>
    </w:tbl>
    <w:p w:rsidR="00505325" w:rsidRPr="00B40560" w:rsidRDefault="00505325" w:rsidP="00505325">
      <w:pPr>
        <w:pStyle w:val="af5"/>
        <w:tabs>
          <w:tab w:val="num" w:pos="720"/>
        </w:tabs>
        <w:spacing w:after="0"/>
        <w:ind w:left="720" w:hanging="360"/>
        <w:contextualSpacing/>
      </w:pPr>
    </w:p>
    <w:p w:rsidR="00505325" w:rsidRDefault="008B3027" w:rsidP="00505325">
      <w:pPr>
        <w:pStyle w:val="af5"/>
        <w:tabs>
          <w:tab w:val="num" w:pos="720"/>
        </w:tabs>
        <w:spacing w:after="0"/>
        <w:ind w:left="720" w:hanging="360"/>
        <w:contextualSpacing/>
      </w:pPr>
      <w:r>
        <w:t>Итого 8</w:t>
      </w:r>
      <w:r w:rsidR="00505325" w:rsidRPr="00B40560">
        <w:t xml:space="preserve"> класса-комплекта.</w:t>
      </w:r>
    </w:p>
    <w:p w:rsidR="00B219B3" w:rsidRPr="00B40560" w:rsidRDefault="00B219B3" w:rsidP="00505325">
      <w:pPr>
        <w:pStyle w:val="af5"/>
        <w:tabs>
          <w:tab w:val="num" w:pos="720"/>
        </w:tabs>
        <w:spacing w:after="0"/>
        <w:ind w:left="720" w:hanging="360"/>
        <w:contextualSpacing/>
      </w:pPr>
    </w:p>
    <w:p w:rsidR="00505325" w:rsidRPr="00B40560" w:rsidRDefault="00505325" w:rsidP="00505325">
      <w:pPr>
        <w:pStyle w:val="af5"/>
        <w:tabs>
          <w:tab w:val="num" w:pos="720"/>
        </w:tabs>
        <w:spacing w:after="0"/>
        <w:contextualSpacing/>
        <w:rPr>
          <w:b/>
        </w:rPr>
      </w:pPr>
      <w:r w:rsidRPr="00B40560">
        <w:rPr>
          <w:b/>
        </w:rPr>
        <w:t>2. Регламентирование образовательного процесса на учебный год</w:t>
      </w:r>
    </w:p>
    <w:p w:rsidR="00505325" w:rsidRPr="00B40560" w:rsidRDefault="008B3027" w:rsidP="00505325">
      <w:pPr>
        <w:pStyle w:val="af5"/>
        <w:tabs>
          <w:tab w:val="num" w:pos="720"/>
        </w:tabs>
        <w:spacing w:after="0"/>
        <w:ind w:left="720" w:hanging="720"/>
        <w:contextualSpacing/>
      </w:pPr>
      <w:r>
        <w:t>Учебный год в 1 – 9</w:t>
      </w:r>
      <w:r w:rsidR="00505325" w:rsidRPr="00B40560">
        <w:t xml:space="preserve"> классах делится на учебные четверти:</w:t>
      </w:r>
    </w:p>
    <w:tbl>
      <w:tblPr>
        <w:tblW w:w="9481" w:type="dxa"/>
        <w:jc w:val="center"/>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1"/>
        <w:gridCol w:w="2302"/>
        <w:gridCol w:w="2574"/>
        <w:gridCol w:w="3004"/>
      </w:tblGrid>
      <w:tr w:rsidR="00505325" w:rsidRPr="00B40560" w:rsidTr="0086700C">
        <w:trPr>
          <w:cantSplit/>
          <w:jc w:val="center"/>
        </w:trPr>
        <w:tc>
          <w:tcPr>
            <w:tcW w:w="1601" w:type="dxa"/>
            <w:vMerge w:val="restart"/>
            <w:tcBorders>
              <w:top w:val="single" w:sz="4" w:space="0" w:color="auto"/>
              <w:left w:val="single" w:sz="4" w:space="0" w:color="auto"/>
              <w:bottom w:val="single" w:sz="4" w:space="0" w:color="auto"/>
              <w:right w:val="single" w:sz="4" w:space="0" w:color="auto"/>
            </w:tcBorders>
            <w:vAlign w:val="center"/>
          </w:tcPr>
          <w:p w:rsidR="00505325" w:rsidRPr="00B40560" w:rsidRDefault="00505325" w:rsidP="0086700C">
            <w:pPr>
              <w:pStyle w:val="af5"/>
              <w:spacing w:after="0"/>
              <w:jc w:val="center"/>
              <w:rPr>
                <w:b/>
              </w:rPr>
            </w:pPr>
          </w:p>
        </w:tc>
        <w:tc>
          <w:tcPr>
            <w:tcW w:w="4876" w:type="dxa"/>
            <w:gridSpan w:val="2"/>
            <w:tcBorders>
              <w:top w:val="single" w:sz="4" w:space="0" w:color="auto"/>
              <w:left w:val="single" w:sz="4" w:space="0" w:color="auto"/>
              <w:bottom w:val="single" w:sz="4" w:space="0" w:color="auto"/>
              <w:right w:val="single" w:sz="4" w:space="0" w:color="auto"/>
            </w:tcBorders>
            <w:vAlign w:val="center"/>
          </w:tcPr>
          <w:p w:rsidR="00505325" w:rsidRPr="00B40560" w:rsidRDefault="00505325" w:rsidP="0086700C">
            <w:pPr>
              <w:pStyle w:val="af5"/>
              <w:spacing w:after="0"/>
              <w:jc w:val="center"/>
              <w:rPr>
                <w:b/>
              </w:rPr>
            </w:pPr>
            <w:r w:rsidRPr="00B40560">
              <w:rPr>
                <w:b/>
              </w:rPr>
              <w:t>Дата</w:t>
            </w:r>
          </w:p>
        </w:tc>
        <w:tc>
          <w:tcPr>
            <w:tcW w:w="3004" w:type="dxa"/>
            <w:vMerge w:val="restart"/>
            <w:tcBorders>
              <w:top w:val="single" w:sz="4" w:space="0" w:color="auto"/>
              <w:left w:val="single" w:sz="4" w:space="0" w:color="auto"/>
              <w:bottom w:val="single" w:sz="4" w:space="0" w:color="auto"/>
              <w:right w:val="single" w:sz="4" w:space="0" w:color="auto"/>
            </w:tcBorders>
            <w:vAlign w:val="center"/>
          </w:tcPr>
          <w:p w:rsidR="00505325" w:rsidRPr="00B40560" w:rsidRDefault="00505325" w:rsidP="0086700C">
            <w:pPr>
              <w:pStyle w:val="af5"/>
              <w:spacing w:after="0"/>
              <w:jc w:val="center"/>
              <w:rPr>
                <w:b/>
              </w:rPr>
            </w:pPr>
            <w:r w:rsidRPr="00B40560">
              <w:rPr>
                <w:b/>
              </w:rPr>
              <w:t>Продолжительность (количество учебных недель)</w:t>
            </w:r>
          </w:p>
        </w:tc>
      </w:tr>
      <w:tr w:rsidR="00505325" w:rsidRPr="00B40560" w:rsidTr="0086700C">
        <w:trPr>
          <w:cantSplit/>
          <w:jc w:val="center"/>
        </w:trPr>
        <w:tc>
          <w:tcPr>
            <w:tcW w:w="1601" w:type="dxa"/>
            <w:vMerge/>
            <w:tcBorders>
              <w:top w:val="single" w:sz="4" w:space="0" w:color="auto"/>
              <w:left w:val="single" w:sz="4" w:space="0" w:color="auto"/>
              <w:bottom w:val="single" w:sz="4" w:space="0" w:color="auto"/>
              <w:right w:val="single" w:sz="4" w:space="0" w:color="auto"/>
            </w:tcBorders>
            <w:vAlign w:val="center"/>
          </w:tcPr>
          <w:p w:rsidR="00505325" w:rsidRPr="00B40560" w:rsidRDefault="00505325" w:rsidP="0086700C">
            <w:pPr>
              <w:spacing w:after="0" w:line="240" w:lineRule="auto"/>
              <w:rPr>
                <w:rFonts w:ascii="Times New Roman" w:hAnsi="Times New Roman"/>
                <w:sz w:val="24"/>
                <w:szCs w:val="24"/>
              </w:rPr>
            </w:pPr>
          </w:p>
        </w:tc>
        <w:tc>
          <w:tcPr>
            <w:tcW w:w="2302" w:type="dxa"/>
            <w:tcBorders>
              <w:top w:val="single" w:sz="4" w:space="0" w:color="auto"/>
              <w:left w:val="single" w:sz="4" w:space="0" w:color="auto"/>
              <w:bottom w:val="single" w:sz="4" w:space="0" w:color="auto"/>
              <w:right w:val="single" w:sz="4" w:space="0" w:color="auto"/>
            </w:tcBorders>
            <w:vAlign w:val="center"/>
          </w:tcPr>
          <w:p w:rsidR="00505325" w:rsidRPr="00B40560" w:rsidRDefault="00505325" w:rsidP="0086700C">
            <w:pPr>
              <w:pStyle w:val="af5"/>
              <w:spacing w:after="0"/>
              <w:jc w:val="center"/>
              <w:rPr>
                <w:b/>
              </w:rPr>
            </w:pPr>
            <w:r w:rsidRPr="00B40560">
              <w:rPr>
                <w:b/>
              </w:rPr>
              <w:t>начало четверти</w:t>
            </w:r>
          </w:p>
        </w:tc>
        <w:tc>
          <w:tcPr>
            <w:tcW w:w="2574" w:type="dxa"/>
            <w:tcBorders>
              <w:top w:val="single" w:sz="4" w:space="0" w:color="auto"/>
              <w:left w:val="single" w:sz="4" w:space="0" w:color="auto"/>
              <w:bottom w:val="single" w:sz="4" w:space="0" w:color="auto"/>
              <w:right w:val="single" w:sz="4" w:space="0" w:color="auto"/>
            </w:tcBorders>
            <w:vAlign w:val="center"/>
          </w:tcPr>
          <w:p w:rsidR="00505325" w:rsidRPr="00B40560" w:rsidRDefault="00505325" w:rsidP="0086700C">
            <w:pPr>
              <w:pStyle w:val="af5"/>
              <w:spacing w:after="0"/>
              <w:jc w:val="center"/>
              <w:rPr>
                <w:b/>
              </w:rPr>
            </w:pPr>
            <w:r w:rsidRPr="00B40560">
              <w:rPr>
                <w:b/>
              </w:rPr>
              <w:t>окончание четверти</w:t>
            </w:r>
          </w:p>
        </w:tc>
        <w:tc>
          <w:tcPr>
            <w:tcW w:w="3004" w:type="dxa"/>
            <w:vMerge/>
            <w:tcBorders>
              <w:top w:val="single" w:sz="4" w:space="0" w:color="auto"/>
              <w:left w:val="single" w:sz="4" w:space="0" w:color="auto"/>
              <w:bottom w:val="single" w:sz="4" w:space="0" w:color="auto"/>
              <w:right w:val="single" w:sz="4" w:space="0" w:color="auto"/>
            </w:tcBorders>
            <w:vAlign w:val="center"/>
          </w:tcPr>
          <w:p w:rsidR="00505325" w:rsidRPr="00B40560" w:rsidRDefault="00505325" w:rsidP="0086700C">
            <w:pPr>
              <w:spacing w:after="0" w:line="240" w:lineRule="auto"/>
              <w:rPr>
                <w:rFonts w:ascii="Times New Roman" w:hAnsi="Times New Roman"/>
                <w:sz w:val="24"/>
                <w:szCs w:val="24"/>
              </w:rPr>
            </w:pPr>
          </w:p>
        </w:tc>
      </w:tr>
      <w:tr w:rsidR="00505325" w:rsidRPr="00B40560" w:rsidTr="0086700C">
        <w:trPr>
          <w:jc w:val="center"/>
        </w:trPr>
        <w:tc>
          <w:tcPr>
            <w:tcW w:w="1601" w:type="dxa"/>
            <w:tcBorders>
              <w:top w:val="single" w:sz="4" w:space="0" w:color="auto"/>
              <w:left w:val="single" w:sz="4" w:space="0" w:color="auto"/>
              <w:bottom w:val="single" w:sz="4" w:space="0" w:color="auto"/>
              <w:right w:val="single" w:sz="4" w:space="0" w:color="auto"/>
            </w:tcBorders>
          </w:tcPr>
          <w:p w:rsidR="00505325" w:rsidRPr="00B40560" w:rsidRDefault="00505325" w:rsidP="0086700C">
            <w:pPr>
              <w:pStyle w:val="af5"/>
              <w:spacing w:after="0"/>
            </w:pPr>
            <w:r w:rsidRPr="00B40560">
              <w:t>1 четверть</w:t>
            </w:r>
          </w:p>
        </w:tc>
        <w:tc>
          <w:tcPr>
            <w:tcW w:w="2302" w:type="dxa"/>
            <w:tcBorders>
              <w:top w:val="single" w:sz="4" w:space="0" w:color="auto"/>
              <w:left w:val="single" w:sz="4" w:space="0" w:color="auto"/>
              <w:bottom w:val="single" w:sz="4" w:space="0" w:color="auto"/>
              <w:right w:val="single" w:sz="4" w:space="0" w:color="auto"/>
            </w:tcBorders>
          </w:tcPr>
          <w:p w:rsidR="00505325" w:rsidRPr="00B40560" w:rsidRDefault="00505325" w:rsidP="0086700C">
            <w:pPr>
              <w:pStyle w:val="af5"/>
              <w:spacing w:after="0"/>
              <w:jc w:val="center"/>
            </w:pPr>
            <w:r w:rsidRPr="00B40560">
              <w:t>01.09.2015</w:t>
            </w:r>
          </w:p>
        </w:tc>
        <w:tc>
          <w:tcPr>
            <w:tcW w:w="2574" w:type="dxa"/>
            <w:tcBorders>
              <w:top w:val="single" w:sz="4" w:space="0" w:color="auto"/>
              <w:left w:val="single" w:sz="4" w:space="0" w:color="auto"/>
              <w:bottom w:val="single" w:sz="4" w:space="0" w:color="auto"/>
              <w:right w:val="single" w:sz="4" w:space="0" w:color="auto"/>
            </w:tcBorders>
          </w:tcPr>
          <w:p w:rsidR="00505325" w:rsidRPr="00B40560" w:rsidRDefault="00505325" w:rsidP="0086700C">
            <w:pPr>
              <w:pStyle w:val="af5"/>
              <w:spacing w:after="0"/>
              <w:jc w:val="center"/>
            </w:pPr>
            <w:r w:rsidRPr="00B40560">
              <w:t>31.10.2015</w:t>
            </w:r>
          </w:p>
        </w:tc>
        <w:tc>
          <w:tcPr>
            <w:tcW w:w="3004" w:type="dxa"/>
            <w:tcBorders>
              <w:top w:val="single" w:sz="4" w:space="0" w:color="auto"/>
              <w:left w:val="single" w:sz="4" w:space="0" w:color="auto"/>
              <w:bottom w:val="single" w:sz="4" w:space="0" w:color="auto"/>
              <w:right w:val="single" w:sz="4" w:space="0" w:color="auto"/>
            </w:tcBorders>
          </w:tcPr>
          <w:p w:rsidR="00505325" w:rsidRPr="00B40560" w:rsidRDefault="00505325" w:rsidP="0086700C">
            <w:pPr>
              <w:pStyle w:val="af5"/>
              <w:spacing w:after="0"/>
              <w:jc w:val="center"/>
            </w:pPr>
            <w:r w:rsidRPr="00B40560">
              <w:t>9</w:t>
            </w:r>
          </w:p>
        </w:tc>
      </w:tr>
      <w:tr w:rsidR="00505325" w:rsidRPr="00B40560" w:rsidTr="0086700C">
        <w:trPr>
          <w:jc w:val="center"/>
        </w:trPr>
        <w:tc>
          <w:tcPr>
            <w:tcW w:w="1601" w:type="dxa"/>
            <w:tcBorders>
              <w:top w:val="single" w:sz="4" w:space="0" w:color="auto"/>
              <w:left w:val="single" w:sz="4" w:space="0" w:color="auto"/>
              <w:bottom w:val="single" w:sz="4" w:space="0" w:color="auto"/>
              <w:right w:val="single" w:sz="4" w:space="0" w:color="auto"/>
            </w:tcBorders>
          </w:tcPr>
          <w:p w:rsidR="00505325" w:rsidRPr="00B40560" w:rsidRDefault="00505325" w:rsidP="0086700C">
            <w:pPr>
              <w:pStyle w:val="af5"/>
              <w:spacing w:after="0"/>
            </w:pPr>
            <w:r w:rsidRPr="00B40560">
              <w:t>2 четверть</w:t>
            </w:r>
          </w:p>
        </w:tc>
        <w:tc>
          <w:tcPr>
            <w:tcW w:w="2302" w:type="dxa"/>
            <w:tcBorders>
              <w:top w:val="single" w:sz="4" w:space="0" w:color="auto"/>
              <w:left w:val="single" w:sz="4" w:space="0" w:color="auto"/>
              <w:bottom w:val="single" w:sz="4" w:space="0" w:color="auto"/>
              <w:right w:val="single" w:sz="4" w:space="0" w:color="auto"/>
            </w:tcBorders>
          </w:tcPr>
          <w:p w:rsidR="00505325" w:rsidRPr="00B40560" w:rsidRDefault="00505325" w:rsidP="0086700C">
            <w:pPr>
              <w:pStyle w:val="af5"/>
              <w:spacing w:after="0"/>
              <w:jc w:val="center"/>
            </w:pPr>
            <w:r w:rsidRPr="00B40560">
              <w:t>10.11.2015</w:t>
            </w:r>
          </w:p>
        </w:tc>
        <w:tc>
          <w:tcPr>
            <w:tcW w:w="2574" w:type="dxa"/>
            <w:tcBorders>
              <w:top w:val="single" w:sz="4" w:space="0" w:color="auto"/>
              <w:left w:val="single" w:sz="4" w:space="0" w:color="auto"/>
              <w:bottom w:val="single" w:sz="4" w:space="0" w:color="auto"/>
              <w:right w:val="single" w:sz="4" w:space="0" w:color="auto"/>
            </w:tcBorders>
          </w:tcPr>
          <w:p w:rsidR="00505325" w:rsidRPr="00B40560" w:rsidRDefault="00505325" w:rsidP="0086700C">
            <w:pPr>
              <w:pStyle w:val="af5"/>
              <w:spacing w:after="0"/>
              <w:jc w:val="center"/>
            </w:pPr>
            <w:r w:rsidRPr="00B40560">
              <w:rPr>
                <w:lang w:val="en-US"/>
              </w:rPr>
              <w:t>2</w:t>
            </w:r>
            <w:r w:rsidRPr="00B40560">
              <w:t>6.12.2015</w:t>
            </w:r>
          </w:p>
        </w:tc>
        <w:tc>
          <w:tcPr>
            <w:tcW w:w="3004" w:type="dxa"/>
            <w:tcBorders>
              <w:top w:val="single" w:sz="4" w:space="0" w:color="auto"/>
              <w:left w:val="single" w:sz="4" w:space="0" w:color="auto"/>
              <w:bottom w:val="single" w:sz="4" w:space="0" w:color="auto"/>
              <w:right w:val="single" w:sz="4" w:space="0" w:color="auto"/>
            </w:tcBorders>
          </w:tcPr>
          <w:p w:rsidR="00505325" w:rsidRPr="00B40560" w:rsidRDefault="00505325" w:rsidP="0086700C">
            <w:pPr>
              <w:pStyle w:val="af5"/>
              <w:spacing w:after="0"/>
              <w:jc w:val="center"/>
            </w:pPr>
            <w:r w:rsidRPr="00B40560">
              <w:t>7</w:t>
            </w:r>
          </w:p>
        </w:tc>
      </w:tr>
      <w:tr w:rsidR="00505325" w:rsidRPr="00B40560" w:rsidTr="0086700C">
        <w:trPr>
          <w:trHeight w:val="641"/>
          <w:jc w:val="center"/>
        </w:trPr>
        <w:tc>
          <w:tcPr>
            <w:tcW w:w="1601" w:type="dxa"/>
            <w:tcBorders>
              <w:top w:val="single" w:sz="4" w:space="0" w:color="auto"/>
              <w:left w:val="single" w:sz="4" w:space="0" w:color="auto"/>
              <w:bottom w:val="single" w:sz="4" w:space="0" w:color="auto"/>
              <w:right w:val="single" w:sz="4" w:space="0" w:color="auto"/>
            </w:tcBorders>
          </w:tcPr>
          <w:p w:rsidR="00505325" w:rsidRPr="00B40560" w:rsidRDefault="00505325" w:rsidP="0086700C">
            <w:pPr>
              <w:pStyle w:val="af5"/>
              <w:spacing w:after="0"/>
            </w:pPr>
            <w:r w:rsidRPr="00B40560">
              <w:t>3 четверть</w:t>
            </w:r>
          </w:p>
        </w:tc>
        <w:tc>
          <w:tcPr>
            <w:tcW w:w="2302" w:type="dxa"/>
            <w:tcBorders>
              <w:top w:val="single" w:sz="4" w:space="0" w:color="auto"/>
              <w:left w:val="single" w:sz="4" w:space="0" w:color="auto"/>
              <w:bottom w:val="single" w:sz="4" w:space="0" w:color="auto"/>
              <w:right w:val="single" w:sz="4" w:space="0" w:color="auto"/>
            </w:tcBorders>
          </w:tcPr>
          <w:p w:rsidR="00505325" w:rsidRPr="00B40560" w:rsidRDefault="00505325" w:rsidP="0086700C">
            <w:pPr>
              <w:pStyle w:val="af5"/>
              <w:spacing w:after="0"/>
              <w:jc w:val="center"/>
            </w:pPr>
            <w:r w:rsidRPr="00B40560">
              <w:t>11.01.2016</w:t>
            </w:r>
          </w:p>
        </w:tc>
        <w:tc>
          <w:tcPr>
            <w:tcW w:w="2574" w:type="dxa"/>
            <w:tcBorders>
              <w:top w:val="single" w:sz="4" w:space="0" w:color="auto"/>
              <w:left w:val="single" w:sz="4" w:space="0" w:color="auto"/>
              <w:bottom w:val="single" w:sz="4" w:space="0" w:color="auto"/>
              <w:right w:val="single" w:sz="4" w:space="0" w:color="auto"/>
            </w:tcBorders>
          </w:tcPr>
          <w:p w:rsidR="00505325" w:rsidRPr="00B40560" w:rsidRDefault="00505325" w:rsidP="0086700C">
            <w:pPr>
              <w:pStyle w:val="af5"/>
              <w:spacing w:after="0"/>
              <w:jc w:val="center"/>
            </w:pPr>
            <w:r w:rsidRPr="00B40560">
              <w:t>24.03.2016</w:t>
            </w:r>
          </w:p>
        </w:tc>
        <w:tc>
          <w:tcPr>
            <w:tcW w:w="3004" w:type="dxa"/>
            <w:tcBorders>
              <w:top w:val="single" w:sz="4" w:space="0" w:color="auto"/>
              <w:left w:val="single" w:sz="4" w:space="0" w:color="auto"/>
              <w:bottom w:val="single" w:sz="4" w:space="0" w:color="auto"/>
              <w:right w:val="single" w:sz="4" w:space="0" w:color="auto"/>
            </w:tcBorders>
          </w:tcPr>
          <w:p w:rsidR="00505325" w:rsidRPr="00B40560" w:rsidRDefault="00505325" w:rsidP="0086700C">
            <w:pPr>
              <w:pStyle w:val="af5"/>
              <w:spacing w:after="0"/>
              <w:jc w:val="center"/>
            </w:pPr>
            <w:r w:rsidRPr="00B40560">
              <w:t>10</w:t>
            </w:r>
          </w:p>
        </w:tc>
      </w:tr>
      <w:tr w:rsidR="00505325" w:rsidRPr="00B40560" w:rsidTr="0086700C">
        <w:trPr>
          <w:jc w:val="center"/>
        </w:trPr>
        <w:tc>
          <w:tcPr>
            <w:tcW w:w="1601" w:type="dxa"/>
            <w:tcBorders>
              <w:top w:val="single" w:sz="4" w:space="0" w:color="auto"/>
              <w:left w:val="single" w:sz="4" w:space="0" w:color="auto"/>
              <w:bottom w:val="single" w:sz="4" w:space="0" w:color="auto"/>
              <w:right w:val="single" w:sz="4" w:space="0" w:color="auto"/>
            </w:tcBorders>
          </w:tcPr>
          <w:p w:rsidR="00505325" w:rsidRPr="00B40560" w:rsidRDefault="00505325" w:rsidP="0086700C">
            <w:pPr>
              <w:pStyle w:val="af5"/>
              <w:spacing w:after="0"/>
            </w:pPr>
            <w:r w:rsidRPr="00B40560">
              <w:t>4 четверть</w:t>
            </w:r>
          </w:p>
        </w:tc>
        <w:tc>
          <w:tcPr>
            <w:tcW w:w="2302" w:type="dxa"/>
            <w:tcBorders>
              <w:top w:val="single" w:sz="4" w:space="0" w:color="auto"/>
              <w:left w:val="single" w:sz="4" w:space="0" w:color="auto"/>
              <w:bottom w:val="single" w:sz="4" w:space="0" w:color="auto"/>
              <w:right w:val="single" w:sz="4" w:space="0" w:color="auto"/>
            </w:tcBorders>
          </w:tcPr>
          <w:p w:rsidR="00505325" w:rsidRPr="00B40560" w:rsidRDefault="00505325" w:rsidP="0086700C">
            <w:pPr>
              <w:pStyle w:val="af5"/>
              <w:spacing w:after="0"/>
              <w:jc w:val="center"/>
            </w:pPr>
            <w:r w:rsidRPr="00B40560">
              <w:t>04.04.2016</w:t>
            </w:r>
          </w:p>
        </w:tc>
        <w:tc>
          <w:tcPr>
            <w:tcW w:w="2574" w:type="dxa"/>
            <w:tcBorders>
              <w:top w:val="single" w:sz="4" w:space="0" w:color="auto"/>
              <w:left w:val="single" w:sz="4" w:space="0" w:color="auto"/>
              <w:bottom w:val="single" w:sz="4" w:space="0" w:color="auto"/>
              <w:right w:val="single" w:sz="4" w:space="0" w:color="auto"/>
            </w:tcBorders>
          </w:tcPr>
          <w:p w:rsidR="00505325" w:rsidRPr="00B40560" w:rsidRDefault="00114125" w:rsidP="0086700C">
            <w:pPr>
              <w:pStyle w:val="af5"/>
              <w:spacing w:after="0"/>
              <w:jc w:val="center"/>
            </w:pPr>
            <w:r>
              <w:t>31</w:t>
            </w:r>
            <w:r w:rsidR="00505325" w:rsidRPr="00B40560">
              <w:t>.05.2016</w:t>
            </w:r>
          </w:p>
        </w:tc>
        <w:tc>
          <w:tcPr>
            <w:tcW w:w="3004" w:type="dxa"/>
            <w:tcBorders>
              <w:top w:val="single" w:sz="4" w:space="0" w:color="auto"/>
              <w:left w:val="single" w:sz="4" w:space="0" w:color="auto"/>
              <w:bottom w:val="single" w:sz="4" w:space="0" w:color="auto"/>
              <w:right w:val="single" w:sz="4" w:space="0" w:color="auto"/>
            </w:tcBorders>
          </w:tcPr>
          <w:p w:rsidR="00505325" w:rsidRPr="00B40560" w:rsidRDefault="00505325" w:rsidP="0086700C">
            <w:pPr>
              <w:pStyle w:val="af5"/>
              <w:spacing w:after="0"/>
              <w:jc w:val="center"/>
            </w:pPr>
            <w:r w:rsidRPr="00B40560">
              <w:t>8</w:t>
            </w:r>
          </w:p>
        </w:tc>
      </w:tr>
    </w:tbl>
    <w:p w:rsidR="00505325" w:rsidRPr="00B40560" w:rsidRDefault="00505325" w:rsidP="00505325">
      <w:pPr>
        <w:pStyle w:val="af5"/>
        <w:tabs>
          <w:tab w:val="num" w:pos="720"/>
        </w:tabs>
        <w:spacing w:after="0"/>
        <w:ind w:left="720" w:hanging="360"/>
        <w:contextualSpacing/>
      </w:pPr>
      <w:r w:rsidRPr="00B40560">
        <w:t> </w:t>
      </w:r>
    </w:p>
    <w:p w:rsidR="00114125" w:rsidRPr="00B40560" w:rsidRDefault="00114125" w:rsidP="00114125">
      <w:pPr>
        <w:pStyle w:val="af5"/>
        <w:tabs>
          <w:tab w:val="num" w:pos="720"/>
        </w:tabs>
        <w:spacing w:after="0"/>
        <w:ind w:left="720" w:hanging="360"/>
        <w:contextualSpacing/>
      </w:pPr>
      <w:r w:rsidRPr="00B40560">
        <w:t>Продолжительность каникул в течение учебного года:</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552"/>
        <w:gridCol w:w="2497"/>
        <w:gridCol w:w="2852"/>
      </w:tblGrid>
      <w:tr w:rsidR="00114125" w:rsidRPr="00B40560" w:rsidTr="0086700C">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114125" w:rsidRPr="00B40560" w:rsidRDefault="00114125" w:rsidP="0086700C">
            <w:pPr>
              <w:pStyle w:val="af5"/>
              <w:spacing w:after="0"/>
              <w:jc w:val="center"/>
            </w:pPr>
            <w:r w:rsidRPr="00B40560">
              <w:t> </w:t>
            </w:r>
          </w:p>
        </w:tc>
        <w:tc>
          <w:tcPr>
            <w:tcW w:w="2552" w:type="dxa"/>
            <w:tcBorders>
              <w:top w:val="single" w:sz="4" w:space="0" w:color="auto"/>
              <w:left w:val="single" w:sz="4" w:space="0" w:color="auto"/>
              <w:bottom w:val="single" w:sz="4" w:space="0" w:color="auto"/>
              <w:right w:val="single" w:sz="4" w:space="0" w:color="auto"/>
            </w:tcBorders>
            <w:vAlign w:val="center"/>
          </w:tcPr>
          <w:p w:rsidR="00114125" w:rsidRPr="00B40560" w:rsidRDefault="00114125" w:rsidP="0086700C">
            <w:pPr>
              <w:pStyle w:val="af5"/>
              <w:spacing w:after="0"/>
              <w:jc w:val="center"/>
              <w:rPr>
                <w:b/>
              </w:rPr>
            </w:pPr>
            <w:r w:rsidRPr="00B40560">
              <w:rPr>
                <w:b/>
              </w:rPr>
              <w:t>Дата начала каникул</w:t>
            </w:r>
          </w:p>
        </w:tc>
        <w:tc>
          <w:tcPr>
            <w:tcW w:w="2497" w:type="dxa"/>
            <w:tcBorders>
              <w:top w:val="single" w:sz="4" w:space="0" w:color="auto"/>
              <w:left w:val="single" w:sz="4" w:space="0" w:color="auto"/>
              <w:bottom w:val="single" w:sz="4" w:space="0" w:color="auto"/>
              <w:right w:val="single" w:sz="4" w:space="0" w:color="auto"/>
            </w:tcBorders>
            <w:vAlign w:val="center"/>
          </w:tcPr>
          <w:p w:rsidR="00114125" w:rsidRPr="00B40560" w:rsidRDefault="00114125" w:rsidP="0086700C">
            <w:pPr>
              <w:pStyle w:val="af5"/>
              <w:spacing w:after="0"/>
              <w:jc w:val="center"/>
              <w:rPr>
                <w:b/>
              </w:rPr>
            </w:pPr>
            <w:r w:rsidRPr="00B40560">
              <w:rPr>
                <w:b/>
              </w:rPr>
              <w:t>Дата окончания каникул</w:t>
            </w:r>
          </w:p>
        </w:tc>
        <w:tc>
          <w:tcPr>
            <w:tcW w:w="2852" w:type="dxa"/>
            <w:tcBorders>
              <w:top w:val="single" w:sz="4" w:space="0" w:color="auto"/>
              <w:left w:val="single" w:sz="4" w:space="0" w:color="auto"/>
              <w:bottom w:val="single" w:sz="4" w:space="0" w:color="auto"/>
              <w:right w:val="single" w:sz="4" w:space="0" w:color="auto"/>
            </w:tcBorders>
            <w:vAlign w:val="center"/>
          </w:tcPr>
          <w:p w:rsidR="00114125" w:rsidRPr="00B40560" w:rsidRDefault="00114125" w:rsidP="0086700C">
            <w:pPr>
              <w:pStyle w:val="af5"/>
              <w:spacing w:after="0"/>
              <w:ind w:left="-63" w:right="-47"/>
              <w:jc w:val="center"/>
              <w:rPr>
                <w:b/>
              </w:rPr>
            </w:pPr>
            <w:r w:rsidRPr="00B40560">
              <w:rPr>
                <w:b/>
              </w:rPr>
              <w:t>Продолжительность в днях</w:t>
            </w:r>
          </w:p>
        </w:tc>
      </w:tr>
      <w:tr w:rsidR="00114125" w:rsidRPr="00B40560" w:rsidTr="0086700C">
        <w:trPr>
          <w:jc w:val="center"/>
        </w:trPr>
        <w:tc>
          <w:tcPr>
            <w:tcW w:w="1668" w:type="dxa"/>
            <w:tcBorders>
              <w:top w:val="single" w:sz="4" w:space="0" w:color="auto"/>
              <w:left w:val="single" w:sz="4" w:space="0" w:color="auto"/>
              <w:bottom w:val="single" w:sz="4" w:space="0" w:color="auto"/>
              <w:right w:val="single" w:sz="4" w:space="0" w:color="auto"/>
            </w:tcBorders>
          </w:tcPr>
          <w:p w:rsidR="00114125" w:rsidRPr="00B40560" w:rsidRDefault="00114125" w:rsidP="0086700C">
            <w:pPr>
              <w:pStyle w:val="af5"/>
              <w:spacing w:after="0"/>
            </w:pPr>
            <w:r w:rsidRPr="00B40560">
              <w:t>осенние</w:t>
            </w:r>
          </w:p>
        </w:tc>
        <w:tc>
          <w:tcPr>
            <w:tcW w:w="2552" w:type="dxa"/>
            <w:tcBorders>
              <w:top w:val="single" w:sz="4" w:space="0" w:color="auto"/>
              <w:left w:val="single" w:sz="4" w:space="0" w:color="auto"/>
              <w:bottom w:val="single" w:sz="4" w:space="0" w:color="auto"/>
              <w:right w:val="single" w:sz="4" w:space="0" w:color="auto"/>
            </w:tcBorders>
          </w:tcPr>
          <w:p w:rsidR="00114125" w:rsidRPr="00B40560" w:rsidRDefault="00114125" w:rsidP="0086700C">
            <w:pPr>
              <w:pStyle w:val="af5"/>
              <w:spacing w:after="0"/>
              <w:jc w:val="center"/>
            </w:pPr>
            <w:r w:rsidRPr="00B40560">
              <w:t>02.11.2015</w:t>
            </w:r>
          </w:p>
        </w:tc>
        <w:tc>
          <w:tcPr>
            <w:tcW w:w="2497" w:type="dxa"/>
            <w:tcBorders>
              <w:top w:val="single" w:sz="4" w:space="0" w:color="auto"/>
              <w:left w:val="single" w:sz="4" w:space="0" w:color="auto"/>
              <w:bottom w:val="single" w:sz="4" w:space="0" w:color="auto"/>
              <w:right w:val="single" w:sz="4" w:space="0" w:color="auto"/>
            </w:tcBorders>
          </w:tcPr>
          <w:p w:rsidR="00114125" w:rsidRPr="00B40560" w:rsidRDefault="00114125" w:rsidP="0086700C">
            <w:pPr>
              <w:pStyle w:val="af5"/>
              <w:spacing w:after="0"/>
              <w:jc w:val="center"/>
            </w:pPr>
            <w:r w:rsidRPr="00B40560">
              <w:t>09.11.2015</w:t>
            </w:r>
          </w:p>
        </w:tc>
        <w:tc>
          <w:tcPr>
            <w:tcW w:w="2852" w:type="dxa"/>
            <w:tcBorders>
              <w:top w:val="single" w:sz="4" w:space="0" w:color="auto"/>
              <w:left w:val="single" w:sz="4" w:space="0" w:color="auto"/>
              <w:bottom w:val="single" w:sz="4" w:space="0" w:color="auto"/>
              <w:right w:val="single" w:sz="4" w:space="0" w:color="auto"/>
            </w:tcBorders>
          </w:tcPr>
          <w:p w:rsidR="00114125" w:rsidRPr="00B40560" w:rsidRDefault="00114125" w:rsidP="0086700C">
            <w:pPr>
              <w:pStyle w:val="af5"/>
              <w:spacing w:after="0"/>
              <w:jc w:val="center"/>
            </w:pPr>
            <w:r w:rsidRPr="00B40560">
              <w:t>8</w:t>
            </w:r>
          </w:p>
        </w:tc>
      </w:tr>
      <w:tr w:rsidR="00114125" w:rsidRPr="00B40560" w:rsidTr="0086700C">
        <w:trPr>
          <w:jc w:val="center"/>
        </w:trPr>
        <w:tc>
          <w:tcPr>
            <w:tcW w:w="1668" w:type="dxa"/>
            <w:tcBorders>
              <w:top w:val="single" w:sz="4" w:space="0" w:color="auto"/>
              <w:left w:val="single" w:sz="4" w:space="0" w:color="auto"/>
              <w:bottom w:val="single" w:sz="4" w:space="0" w:color="auto"/>
              <w:right w:val="single" w:sz="4" w:space="0" w:color="auto"/>
            </w:tcBorders>
          </w:tcPr>
          <w:p w:rsidR="00114125" w:rsidRPr="00B40560" w:rsidRDefault="00114125" w:rsidP="0086700C">
            <w:pPr>
              <w:pStyle w:val="af5"/>
              <w:spacing w:after="0"/>
            </w:pPr>
            <w:r w:rsidRPr="00B40560">
              <w:t>зимние</w:t>
            </w:r>
          </w:p>
        </w:tc>
        <w:tc>
          <w:tcPr>
            <w:tcW w:w="2552" w:type="dxa"/>
            <w:tcBorders>
              <w:top w:val="single" w:sz="4" w:space="0" w:color="auto"/>
              <w:left w:val="single" w:sz="4" w:space="0" w:color="auto"/>
              <w:bottom w:val="single" w:sz="4" w:space="0" w:color="auto"/>
              <w:right w:val="single" w:sz="4" w:space="0" w:color="auto"/>
            </w:tcBorders>
          </w:tcPr>
          <w:p w:rsidR="00114125" w:rsidRPr="00B40560" w:rsidRDefault="00114125" w:rsidP="0086700C">
            <w:pPr>
              <w:pStyle w:val="af5"/>
              <w:spacing w:after="0"/>
              <w:jc w:val="center"/>
            </w:pPr>
            <w:r w:rsidRPr="00B40560">
              <w:t>28.12.2015</w:t>
            </w:r>
          </w:p>
        </w:tc>
        <w:tc>
          <w:tcPr>
            <w:tcW w:w="2497" w:type="dxa"/>
            <w:tcBorders>
              <w:top w:val="single" w:sz="4" w:space="0" w:color="auto"/>
              <w:left w:val="single" w:sz="4" w:space="0" w:color="auto"/>
              <w:bottom w:val="single" w:sz="4" w:space="0" w:color="auto"/>
              <w:right w:val="single" w:sz="4" w:space="0" w:color="auto"/>
            </w:tcBorders>
          </w:tcPr>
          <w:p w:rsidR="00114125" w:rsidRPr="00B40560" w:rsidRDefault="00114125" w:rsidP="0086700C">
            <w:pPr>
              <w:pStyle w:val="af5"/>
              <w:spacing w:after="0"/>
              <w:jc w:val="center"/>
            </w:pPr>
            <w:r w:rsidRPr="00B40560">
              <w:t>09.01.2016</w:t>
            </w:r>
          </w:p>
        </w:tc>
        <w:tc>
          <w:tcPr>
            <w:tcW w:w="2852" w:type="dxa"/>
            <w:tcBorders>
              <w:top w:val="single" w:sz="4" w:space="0" w:color="auto"/>
              <w:left w:val="single" w:sz="4" w:space="0" w:color="auto"/>
              <w:bottom w:val="single" w:sz="4" w:space="0" w:color="auto"/>
              <w:right w:val="single" w:sz="4" w:space="0" w:color="auto"/>
            </w:tcBorders>
          </w:tcPr>
          <w:p w:rsidR="00114125" w:rsidRPr="00B40560" w:rsidRDefault="00114125" w:rsidP="0086700C">
            <w:pPr>
              <w:pStyle w:val="af5"/>
              <w:spacing w:after="0"/>
              <w:jc w:val="center"/>
            </w:pPr>
            <w:r w:rsidRPr="00B40560">
              <w:t>13</w:t>
            </w:r>
          </w:p>
        </w:tc>
      </w:tr>
      <w:tr w:rsidR="00114125" w:rsidRPr="00B40560" w:rsidTr="0086700C">
        <w:trPr>
          <w:jc w:val="center"/>
        </w:trPr>
        <w:tc>
          <w:tcPr>
            <w:tcW w:w="1668" w:type="dxa"/>
            <w:tcBorders>
              <w:top w:val="single" w:sz="4" w:space="0" w:color="auto"/>
              <w:left w:val="single" w:sz="4" w:space="0" w:color="auto"/>
              <w:bottom w:val="single" w:sz="4" w:space="0" w:color="auto"/>
              <w:right w:val="single" w:sz="4" w:space="0" w:color="auto"/>
            </w:tcBorders>
          </w:tcPr>
          <w:p w:rsidR="00114125" w:rsidRPr="00B40560" w:rsidRDefault="00114125" w:rsidP="0086700C">
            <w:pPr>
              <w:pStyle w:val="af5"/>
              <w:spacing w:after="0"/>
            </w:pPr>
            <w:r w:rsidRPr="00B40560">
              <w:t>весенние</w:t>
            </w:r>
          </w:p>
        </w:tc>
        <w:tc>
          <w:tcPr>
            <w:tcW w:w="2552" w:type="dxa"/>
            <w:tcBorders>
              <w:top w:val="single" w:sz="4" w:space="0" w:color="auto"/>
              <w:left w:val="single" w:sz="4" w:space="0" w:color="auto"/>
              <w:bottom w:val="single" w:sz="4" w:space="0" w:color="auto"/>
              <w:right w:val="single" w:sz="4" w:space="0" w:color="auto"/>
            </w:tcBorders>
          </w:tcPr>
          <w:p w:rsidR="00114125" w:rsidRPr="00B40560" w:rsidRDefault="00114125" w:rsidP="0086700C">
            <w:pPr>
              <w:pStyle w:val="af5"/>
              <w:spacing w:after="0"/>
              <w:jc w:val="center"/>
            </w:pPr>
            <w:r w:rsidRPr="00B40560">
              <w:t>25.03.2016</w:t>
            </w:r>
          </w:p>
        </w:tc>
        <w:tc>
          <w:tcPr>
            <w:tcW w:w="2497" w:type="dxa"/>
            <w:tcBorders>
              <w:top w:val="single" w:sz="4" w:space="0" w:color="auto"/>
              <w:left w:val="single" w:sz="4" w:space="0" w:color="auto"/>
              <w:bottom w:val="single" w:sz="4" w:space="0" w:color="auto"/>
              <w:right w:val="single" w:sz="4" w:space="0" w:color="auto"/>
            </w:tcBorders>
          </w:tcPr>
          <w:p w:rsidR="00114125" w:rsidRPr="00B40560" w:rsidRDefault="00114125" w:rsidP="0086700C">
            <w:pPr>
              <w:pStyle w:val="af5"/>
              <w:spacing w:after="0"/>
              <w:jc w:val="center"/>
            </w:pPr>
            <w:r w:rsidRPr="00B40560">
              <w:t>02.04.2016</w:t>
            </w:r>
          </w:p>
        </w:tc>
        <w:tc>
          <w:tcPr>
            <w:tcW w:w="2852" w:type="dxa"/>
            <w:tcBorders>
              <w:top w:val="single" w:sz="4" w:space="0" w:color="auto"/>
              <w:left w:val="single" w:sz="4" w:space="0" w:color="auto"/>
              <w:bottom w:val="single" w:sz="4" w:space="0" w:color="auto"/>
              <w:right w:val="single" w:sz="4" w:space="0" w:color="auto"/>
            </w:tcBorders>
          </w:tcPr>
          <w:p w:rsidR="00114125" w:rsidRPr="00B40560" w:rsidRDefault="00114125" w:rsidP="0086700C">
            <w:pPr>
              <w:pStyle w:val="af5"/>
              <w:spacing w:after="0"/>
              <w:jc w:val="center"/>
            </w:pPr>
            <w:r w:rsidRPr="00B40560">
              <w:t>9</w:t>
            </w:r>
          </w:p>
        </w:tc>
      </w:tr>
      <w:tr w:rsidR="00114125" w:rsidRPr="00B40560" w:rsidTr="0086700C">
        <w:trPr>
          <w:jc w:val="center"/>
        </w:trPr>
        <w:tc>
          <w:tcPr>
            <w:tcW w:w="1668" w:type="dxa"/>
            <w:tcBorders>
              <w:top w:val="single" w:sz="4" w:space="0" w:color="auto"/>
              <w:left w:val="single" w:sz="4" w:space="0" w:color="auto"/>
              <w:bottom w:val="single" w:sz="4" w:space="0" w:color="auto"/>
              <w:right w:val="single" w:sz="4" w:space="0" w:color="auto"/>
            </w:tcBorders>
          </w:tcPr>
          <w:p w:rsidR="00114125" w:rsidRPr="00B40560" w:rsidRDefault="00114125" w:rsidP="0086700C">
            <w:pPr>
              <w:pStyle w:val="af5"/>
              <w:spacing w:after="0"/>
            </w:pPr>
            <w:r w:rsidRPr="00B40560">
              <w:t>летние</w:t>
            </w:r>
          </w:p>
        </w:tc>
        <w:tc>
          <w:tcPr>
            <w:tcW w:w="2552" w:type="dxa"/>
            <w:tcBorders>
              <w:top w:val="single" w:sz="4" w:space="0" w:color="auto"/>
              <w:left w:val="single" w:sz="4" w:space="0" w:color="auto"/>
              <w:bottom w:val="single" w:sz="4" w:space="0" w:color="auto"/>
              <w:right w:val="single" w:sz="4" w:space="0" w:color="auto"/>
            </w:tcBorders>
          </w:tcPr>
          <w:p w:rsidR="00114125" w:rsidRPr="00B40560" w:rsidRDefault="00114125" w:rsidP="0086700C">
            <w:pPr>
              <w:pStyle w:val="af5"/>
              <w:spacing w:after="0"/>
              <w:jc w:val="center"/>
            </w:pPr>
            <w:r>
              <w:t>01.06</w:t>
            </w:r>
            <w:r w:rsidRPr="00B40560">
              <w:t>.2016</w:t>
            </w:r>
          </w:p>
        </w:tc>
        <w:tc>
          <w:tcPr>
            <w:tcW w:w="2497" w:type="dxa"/>
            <w:tcBorders>
              <w:top w:val="single" w:sz="4" w:space="0" w:color="auto"/>
              <w:left w:val="single" w:sz="4" w:space="0" w:color="auto"/>
              <w:bottom w:val="single" w:sz="4" w:space="0" w:color="auto"/>
              <w:right w:val="single" w:sz="4" w:space="0" w:color="auto"/>
            </w:tcBorders>
          </w:tcPr>
          <w:p w:rsidR="00114125" w:rsidRPr="00B40560" w:rsidRDefault="00114125" w:rsidP="0086700C">
            <w:pPr>
              <w:pStyle w:val="af5"/>
              <w:spacing w:after="0"/>
              <w:jc w:val="center"/>
            </w:pPr>
            <w:r w:rsidRPr="00B40560">
              <w:t>31.08.2016</w:t>
            </w:r>
          </w:p>
        </w:tc>
        <w:tc>
          <w:tcPr>
            <w:tcW w:w="2852" w:type="dxa"/>
            <w:tcBorders>
              <w:top w:val="single" w:sz="4" w:space="0" w:color="auto"/>
              <w:left w:val="single" w:sz="4" w:space="0" w:color="auto"/>
              <w:bottom w:val="single" w:sz="4" w:space="0" w:color="auto"/>
              <w:right w:val="single" w:sz="4" w:space="0" w:color="auto"/>
            </w:tcBorders>
          </w:tcPr>
          <w:p w:rsidR="00114125" w:rsidRPr="00B40560" w:rsidRDefault="00114125" w:rsidP="0086700C">
            <w:pPr>
              <w:pStyle w:val="af5"/>
              <w:spacing w:after="0"/>
              <w:jc w:val="center"/>
            </w:pPr>
            <w:r>
              <w:t>92</w:t>
            </w:r>
          </w:p>
        </w:tc>
      </w:tr>
    </w:tbl>
    <w:p w:rsidR="00114125" w:rsidRPr="00B40560" w:rsidRDefault="00114125" w:rsidP="00114125">
      <w:pPr>
        <w:pStyle w:val="af5"/>
        <w:tabs>
          <w:tab w:val="num" w:pos="0"/>
        </w:tabs>
        <w:spacing w:after="0"/>
        <w:contextualSpacing/>
      </w:pPr>
      <w:r w:rsidRPr="00B40560">
        <w:rPr>
          <w:rFonts w:eastAsia="Symbol"/>
        </w:rPr>
        <w:sym w:font="Symbol" w:char="F0B7"/>
      </w:r>
      <w:r w:rsidRPr="00B40560">
        <w:rPr>
          <w:rFonts w:eastAsia="Symbol"/>
        </w:rPr>
        <w:t xml:space="preserve"> </w:t>
      </w:r>
      <w:r w:rsidRPr="00B40560">
        <w:t>Для обучающихся 1-х классов устанавливаются дополнительные недельные каникулы с 22.02.2016 г. по 28.02.2016 г.</w:t>
      </w:r>
    </w:p>
    <w:p w:rsidR="00114125" w:rsidRPr="004F3737" w:rsidRDefault="00114125" w:rsidP="00114125">
      <w:pPr>
        <w:ind w:right="-546"/>
        <w:rPr>
          <w:rFonts w:ascii="Times New Roman" w:hAnsi="Times New Roman"/>
          <w:color w:val="000000"/>
        </w:rPr>
      </w:pPr>
    </w:p>
    <w:p w:rsidR="00114125" w:rsidRPr="00397802" w:rsidRDefault="00114125" w:rsidP="00114125">
      <w:pPr>
        <w:jc w:val="both"/>
        <w:rPr>
          <w:rFonts w:ascii="Times New Roman" w:hAnsi="Times New Roman"/>
          <w:b/>
        </w:rPr>
      </w:pPr>
      <w:r w:rsidRPr="00397802">
        <w:rPr>
          <w:rFonts w:ascii="Times New Roman" w:hAnsi="Times New Roman"/>
          <w:b/>
        </w:rPr>
        <w:t>Промежуточная аттестация</w:t>
      </w:r>
    </w:p>
    <w:p w:rsidR="00114125" w:rsidRDefault="00114125" w:rsidP="00E81D7C">
      <w:pPr>
        <w:numPr>
          <w:ilvl w:val="0"/>
          <w:numId w:val="189"/>
        </w:numPr>
        <w:spacing w:after="0" w:line="240" w:lineRule="auto"/>
        <w:jc w:val="both"/>
        <w:rPr>
          <w:rFonts w:ascii="Times New Roman" w:hAnsi="Times New Roman"/>
        </w:rPr>
      </w:pPr>
      <w:r w:rsidRPr="00D64022">
        <w:rPr>
          <w:rFonts w:ascii="Times New Roman" w:hAnsi="Times New Roman"/>
        </w:rPr>
        <w:t>во 2-9-х классах – по учебным четвертям</w:t>
      </w:r>
    </w:p>
    <w:p w:rsidR="00505325" w:rsidRPr="00B40560" w:rsidRDefault="00505325" w:rsidP="00505325">
      <w:pPr>
        <w:pStyle w:val="1"/>
        <w:tabs>
          <w:tab w:val="num" w:pos="0"/>
        </w:tabs>
        <w:spacing w:before="0" w:line="240" w:lineRule="auto"/>
        <w:contextualSpacing/>
        <w:rPr>
          <w:rFonts w:ascii="Times New Roman" w:hAnsi="Times New Roman"/>
          <w:sz w:val="24"/>
          <w:szCs w:val="24"/>
        </w:rPr>
      </w:pPr>
    </w:p>
    <w:p w:rsidR="00505325" w:rsidRPr="00B219B3" w:rsidRDefault="00505325" w:rsidP="00505325">
      <w:pPr>
        <w:pStyle w:val="1"/>
        <w:tabs>
          <w:tab w:val="num" w:pos="0"/>
        </w:tabs>
        <w:spacing w:before="0" w:line="240" w:lineRule="auto"/>
        <w:contextualSpacing/>
        <w:rPr>
          <w:rFonts w:ascii="Times New Roman" w:hAnsi="Times New Roman"/>
          <w:b/>
          <w:color w:val="auto"/>
          <w:sz w:val="24"/>
          <w:szCs w:val="24"/>
        </w:rPr>
      </w:pPr>
      <w:r w:rsidRPr="00B219B3">
        <w:rPr>
          <w:rFonts w:ascii="Times New Roman" w:hAnsi="Times New Roman"/>
          <w:b/>
          <w:color w:val="auto"/>
          <w:sz w:val="24"/>
          <w:szCs w:val="24"/>
        </w:rPr>
        <w:t>3. Регламентирование образовательного процесса на неделю</w:t>
      </w:r>
    </w:p>
    <w:p w:rsidR="00505325" w:rsidRPr="00B219B3" w:rsidRDefault="00505325" w:rsidP="00505325">
      <w:pPr>
        <w:tabs>
          <w:tab w:val="num" w:pos="0"/>
        </w:tabs>
        <w:spacing w:after="0" w:line="240" w:lineRule="auto"/>
        <w:rPr>
          <w:rFonts w:ascii="Times New Roman" w:hAnsi="Times New Roman"/>
          <w:sz w:val="24"/>
          <w:szCs w:val="24"/>
        </w:rPr>
      </w:pPr>
      <w:r w:rsidRPr="00B219B3">
        <w:rPr>
          <w:rFonts w:ascii="Times New Roman" w:hAnsi="Times New Roman"/>
          <w:sz w:val="24"/>
          <w:szCs w:val="24"/>
        </w:rPr>
        <w:t>Продолжительность рабочей недели:</w:t>
      </w:r>
    </w:p>
    <w:p w:rsidR="00505325" w:rsidRPr="00B40560" w:rsidRDefault="00505325" w:rsidP="00505325">
      <w:pPr>
        <w:pStyle w:val="msonormalcxspmiddle"/>
        <w:tabs>
          <w:tab w:val="num" w:pos="0"/>
          <w:tab w:val="num" w:pos="1440"/>
        </w:tabs>
        <w:spacing w:before="0" w:after="0"/>
        <w:contextualSpacing/>
        <w:rPr>
          <w:rFonts w:cs="Times New Roman"/>
          <w:lang w:val="ru-RU"/>
        </w:rPr>
      </w:pPr>
      <w:r w:rsidRPr="00B40560">
        <w:rPr>
          <w:rFonts w:cs="Times New Roman"/>
          <w:lang w:val="ru-RU"/>
        </w:rPr>
        <w:t>- 5-ти дневная рабочая неделя в 1 классе;</w:t>
      </w:r>
    </w:p>
    <w:p w:rsidR="00505325" w:rsidRPr="00B40560" w:rsidRDefault="00505325" w:rsidP="00505325">
      <w:pPr>
        <w:pStyle w:val="msonormalcxspmiddle"/>
        <w:tabs>
          <w:tab w:val="num" w:pos="0"/>
          <w:tab w:val="num" w:pos="1440"/>
        </w:tabs>
        <w:spacing w:before="0" w:after="0"/>
        <w:contextualSpacing/>
        <w:rPr>
          <w:rFonts w:cs="Times New Roman"/>
          <w:lang w:val="ru-RU"/>
        </w:rPr>
      </w:pPr>
      <w:r w:rsidRPr="00B40560">
        <w:rPr>
          <w:rFonts w:cs="Times New Roman"/>
          <w:lang w:val="ru-RU"/>
        </w:rPr>
        <w:t>- 6-т</w:t>
      </w:r>
      <w:r w:rsidR="00114125">
        <w:rPr>
          <w:rFonts w:cs="Times New Roman"/>
          <w:lang w:val="ru-RU"/>
        </w:rPr>
        <w:t>и дневная рабочая неделя во 2-9</w:t>
      </w:r>
      <w:r w:rsidRPr="00B40560">
        <w:rPr>
          <w:rFonts w:cs="Times New Roman"/>
          <w:lang w:val="ru-RU"/>
        </w:rPr>
        <w:t xml:space="preserve"> классах.</w:t>
      </w:r>
      <w:r w:rsidRPr="00B40560">
        <w:rPr>
          <w:rFonts w:cs="Times New Roman"/>
        </w:rPr>
        <w:t> </w:t>
      </w:r>
    </w:p>
    <w:p w:rsidR="00505325" w:rsidRPr="00B40560" w:rsidRDefault="00505325" w:rsidP="00505325">
      <w:pPr>
        <w:pStyle w:val="1"/>
        <w:tabs>
          <w:tab w:val="num" w:pos="0"/>
        </w:tabs>
        <w:spacing w:before="0" w:line="240" w:lineRule="auto"/>
        <w:contextualSpacing/>
        <w:rPr>
          <w:rFonts w:ascii="Times New Roman" w:hAnsi="Times New Roman"/>
          <w:sz w:val="24"/>
          <w:szCs w:val="24"/>
        </w:rPr>
      </w:pPr>
    </w:p>
    <w:p w:rsidR="00505325" w:rsidRPr="00B219B3" w:rsidRDefault="00505325" w:rsidP="00505325">
      <w:pPr>
        <w:pStyle w:val="1"/>
        <w:tabs>
          <w:tab w:val="num" w:pos="0"/>
        </w:tabs>
        <w:spacing w:before="0" w:line="240" w:lineRule="auto"/>
        <w:contextualSpacing/>
        <w:rPr>
          <w:rFonts w:ascii="Times New Roman" w:hAnsi="Times New Roman"/>
          <w:b/>
          <w:color w:val="auto"/>
          <w:sz w:val="24"/>
          <w:szCs w:val="24"/>
        </w:rPr>
      </w:pPr>
      <w:r w:rsidRPr="00B219B3">
        <w:rPr>
          <w:rFonts w:ascii="Times New Roman" w:hAnsi="Times New Roman"/>
          <w:b/>
          <w:color w:val="auto"/>
          <w:sz w:val="24"/>
          <w:szCs w:val="24"/>
        </w:rPr>
        <w:t>4. Регламентирование образовательного процесса на день</w:t>
      </w:r>
    </w:p>
    <w:p w:rsidR="00505325" w:rsidRPr="00B40560" w:rsidRDefault="008B3027" w:rsidP="00505325">
      <w:pPr>
        <w:pStyle w:val="af5"/>
        <w:tabs>
          <w:tab w:val="num" w:pos="0"/>
          <w:tab w:val="num" w:pos="768"/>
        </w:tabs>
        <w:spacing w:after="0"/>
      </w:pPr>
      <w:r>
        <w:t>Сменность:  школа</w:t>
      </w:r>
      <w:r w:rsidR="00505325" w:rsidRPr="00B40560">
        <w:t xml:space="preserve"> работает в одну смену. </w:t>
      </w:r>
    </w:p>
    <w:p w:rsidR="00505325" w:rsidRPr="00B40560" w:rsidRDefault="00505325" w:rsidP="00505325">
      <w:pPr>
        <w:pStyle w:val="af5"/>
        <w:tabs>
          <w:tab w:val="num" w:pos="0"/>
          <w:tab w:val="num" w:pos="768"/>
        </w:tabs>
        <w:spacing w:after="0"/>
      </w:pPr>
      <w:r w:rsidRPr="00B40560">
        <w:t>Обуча</w:t>
      </w:r>
      <w:r w:rsidR="008B3027">
        <w:t>ются в первую смену с 1-го по 9</w:t>
      </w:r>
      <w:r w:rsidRPr="00B40560">
        <w:t xml:space="preserve">-й классы. </w:t>
      </w:r>
    </w:p>
    <w:p w:rsidR="00505325" w:rsidRPr="00B40560" w:rsidRDefault="00505325" w:rsidP="00505325">
      <w:pPr>
        <w:pStyle w:val="af5"/>
        <w:tabs>
          <w:tab w:val="num" w:pos="0"/>
          <w:tab w:val="num" w:pos="768"/>
        </w:tabs>
        <w:spacing w:after="0"/>
      </w:pPr>
      <w:r w:rsidRPr="00B40560">
        <w:t xml:space="preserve">Продолжительность уроков: </w:t>
      </w:r>
    </w:p>
    <w:p w:rsidR="00505325" w:rsidRPr="00B40560" w:rsidRDefault="00505325" w:rsidP="00505325">
      <w:pPr>
        <w:pStyle w:val="af5"/>
        <w:tabs>
          <w:tab w:val="num" w:pos="0"/>
          <w:tab w:val="right" w:leader="underscore" w:pos="10490"/>
        </w:tabs>
        <w:spacing w:after="0"/>
        <w:contextualSpacing/>
      </w:pPr>
      <w:r w:rsidRPr="00B40560">
        <w:t xml:space="preserve">1 кл. – </w:t>
      </w:r>
      <w:r w:rsidRPr="00B40560">
        <w:rPr>
          <w:lang w:val="en-US"/>
        </w:rPr>
        <w:t>I</w:t>
      </w:r>
      <w:r w:rsidRPr="00B40560">
        <w:t xml:space="preserve"> четверть 3 урока по 35 минут;</w:t>
      </w:r>
    </w:p>
    <w:p w:rsidR="00505325" w:rsidRPr="00B40560" w:rsidRDefault="00505325" w:rsidP="00505325">
      <w:pPr>
        <w:pStyle w:val="af5"/>
        <w:tabs>
          <w:tab w:val="num" w:pos="0"/>
          <w:tab w:val="right" w:leader="underscore" w:pos="10490"/>
        </w:tabs>
        <w:spacing w:after="0"/>
        <w:contextualSpacing/>
      </w:pPr>
      <w:r w:rsidRPr="00B40560">
        <w:t xml:space="preserve">            </w:t>
      </w:r>
      <w:r w:rsidRPr="00B40560">
        <w:rPr>
          <w:lang w:val="en-US"/>
        </w:rPr>
        <w:t>II</w:t>
      </w:r>
      <w:r w:rsidRPr="00B40560">
        <w:t xml:space="preserve"> четверть 4-5 уроков по 35 минут;</w:t>
      </w:r>
    </w:p>
    <w:p w:rsidR="00505325" w:rsidRPr="00B40560" w:rsidRDefault="00505325" w:rsidP="00505325">
      <w:pPr>
        <w:pStyle w:val="af5"/>
        <w:tabs>
          <w:tab w:val="num" w:pos="0"/>
          <w:tab w:val="right" w:leader="underscore" w:pos="10490"/>
        </w:tabs>
        <w:spacing w:after="0"/>
        <w:contextualSpacing/>
      </w:pPr>
      <w:r w:rsidRPr="00B40560">
        <w:t xml:space="preserve">           </w:t>
      </w:r>
      <w:r>
        <w:t xml:space="preserve"> </w:t>
      </w:r>
      <w:r w:rsidRPr="00B40560">
        <w:rPr>
          <w:lang w:val="en-US"/>
        </w:rPr>
        <w:t>II</w:t>
      </w:r>
      <w:r w:rsidRPr="00B40560">
        <w:t xml:space="preserve"> полугодие 4-5 уроков по 45 минут. </w:t>
      </w:r>
    </w:p>
    <w:p w:rsidR="00505325" w:rsidRPr="00B40560" w:rsidRDefault="00114125" w:rsidP="00505325">
      <w:pPr>
        <w:pStyle w:val="af5"/>
        <w:tabs>
          <w:tab w:val="num" w:pos="0"/>
          <w:tab w:val="right" w:leader="underscore" w:pos="10490"/>
        </w:tabs>
        <w:spacing w:after="0"/>
        <w:contextualSpacing/>
      </w:pPr>
      <w:r>
        <w:t>2-9</w:t>
      </w:r>
      <w:r w:rsidR="00505325" w:rsidRPr="00B40560">
        <w:t xml:space="preserve"> кл. – 45 минут </w:t>
      </w:r>
    </w:p>
    <w:p w:rsidR="00114125" w:rsidRDefault="00114125" w:rsidP="00114125">
      <w:pPr>
        <w:pStyle w:val="af5"/>
        <w:spacing w:after="0"/>
        <w:ind w:firstLine="708"/>
        <w:jc w:val="both"/>
      </w:pPr>
      <w:r>
        <w:t>Продолжительность перемен между уроками составляет:</w:t>
      </w:r>
    </w:p>
    <w:p w:rsidR="00114125" w:rsidRDefault="00114125" w:rsidP="00E81D7C">
      <w:pPr>
        <w:pStyle w:val="af5"/>
        <w:numPr>
          <w:ilvl w:val="0"/>
          <w:numId w:val="188"/>
        </w:numPr>
        <w:spacing w:after="0" w:line="240" w:lineRule="auto"/>
        <w:jc w:val="both"/>
      </w:pPr>
      <w:r>
        <w:t>после 1, 4, 5,  уроков – 10 минут,</w:t>
      </w:r>
    </w:p>
    <w:p w:rsidR="00114125" w:rsidRDefault="00114125" w:rsidP="00E81D7C">
      <w:pPr>
        <w:pStyle w:val="af5"/>
        <w:numPr>
          <w:ilvl w:val="0"/>
          <w:numId w:val="188"/>
        </w:numPr>
        <w:spacing w:after="0" w:line="240" w:lineRule="auto"/>
        <w:jc w:val="both"/>
      </w:pPr>
      <w:r>
        <w:t>после 2, 3 уроков – 20 минут.</w:t>
      </w:r>
    </w:p>
    <w:p w:rsidR="00114125" w:rsidRDefault="00114125" w:rsidP="00114125">
      <w:pPr>
        <w:pStyle w:val="af5"/>
        <w:spacing w:after="0"/>
        <w:jc w:val="both"/>
      </w:pPr>
      <w:r>
        <w:t>Во время двадцатиминутных перемен организуется горячее питание учащихся.</w:t>
      </w:r>
    </w:p>
    <w:p w:rsidR="00505325" w:rsidRDefault="00505325" w:rsidP="00505325">
      <w:pPr>
        <w:pStyle w:val="af5"/>
        <w:tabs>
          <w:tab w:val="num" w:pos="0"/>
          <w:tab w:val="num" w:pos="768"/>
        </w:tabs>
        <w:spacing w:after="0"/>
        <w:contextualSpacing/>
        <w:jc w:val="center"/>
        <w:rPr>
          <w:b/>
          <w:i/>
        </w:rPr>
      </w:pPr>
    </w:p>
    <w:p w:rsidR="00B219B3" w:rsidRDefault="00B219B3" w:rsidP="00505325">
      <w:pPr>
        <w:pStyle w:val="af5"/>
        <w:tabs>
          <w:tab w:val="num" w:pos="0"/>
          <w:tab w:val="num" w:pos="768"/>
        </w:tabs>
        <w:spacing w:after="0"/>
        <w:contextualSpacing/>
        <w:jc w:val="center"/>
        <w:rPr>
          <w:b/>
          <w:i/>
        </w:rPr>
      </w:pPr>
    </w:p>
    <w:p w:rsidR="00B219B3" w:rsidRDefault="00B219B3" w:rsidP="00505325">
      <w:pPr>
        <w:pStyle w:val="af5"/>
        <w:tabs>
          <w:tab w:val="num" w:pos="0"/>
          <w:tab w:val="num" w:pos="768"/>
        </w:tabs>
        <w:spacing w:after="0"/>
        <w:contextualSpacing/>
        <w:jc w:val="center"/>
        <w:rPr>
          <w:b/>
          <w:i/>
        </w:rPr>
      </w:pPr>
    </w:p>
    <w:p w:rsidR="00B219B3" w:rsidRDefault="00B219B3" w:rsidP="00505325">
      <w:pPr>
        <w:pStyle w:val="af5"/>
        <w:tabs>
          <w:tab w:val="num" w:pos="0"/>
          <w:tab w:val="num" w:pos="768"/>
        </w:tabs>
        <w:spacing w:after="0"/>
        <w:contextualSpacing/>
        <w:jc w:val="center"/>
        <w:rPr>
          <w:b/>
          <w:i/>
        </w:rPr>
      </w:pPr>
    </w:p>
    <w:p w:rsidR="00CE3840" w:rsidRDefault="00CE3840" w:rsidP="00505325">
      <w:pPr>
        <w:pStyle w:val="af5"/>
        <w:tabs>
          <w:tab w:val="num" w:pos="0"/>
          <w:tab w:val="num" w:pos="768"/>
        </w:tabs>
        <w:spacing w:after="0"/>
        <w:contextualSpacing/>
        <w:jc w:val="center"/>
        <w:rPr>
          <w:b/>
          <w:i/>
        </w:rPr>
      </w:pPr>
    </w:p>
    <w:p w:rsidR="00CE3840" w:rsidRDefault="00CE3840" w:rsidP="00505325">
      <w:pPr>
        <w:pStyle w:val="af5"/>
        <w:tabs>
          <w:tab w:val="num" w:pos="0"/>
          <w:tab w:val="num" w:pos="768"/>
        </w:tabs>
        <w:spacing w:after="0"/>
        <w:contextualSpacing/>
        <w:jc w:val="center"/>
        <w:rPr>
          <w:b/>
          <w:i/>
        </w:rPr>
      </w:pPr>
    </w:p>
    <w:p w:rsidR="00B219B3" w:rsidRDefault="00B219B3" w:rsidP="00505325">
      <w:pPr>
        <w:pStyle w:val="af5"/>
        <w:tabs>
          <w:tab w:val="num" w:pos="0"/>
          <w:tab w:val="num" w:pos="768"/>
        </w:tabs>
        <w:spacing w:after="0"/>
        <w:contextualSpacing/>
        <w:jc w:val="center"/>
        <w:rPr>
          <w:b/>
          <w:i/>
        </w:rPr>
      </w:pPr>
    </w:p>
    <w:p w:rsidR="00505325" w:rsidRPr="00B40560" w:rsidRDefault="003F0C1D" w:rsidP="00505325">
      <w:pPr>
        <w:pStyle w:val="af5"/>
        <w:tabs>
          <w:tab w:val="num" w:pos="0"/>
          <w:tab w:val="num" w:pos="768"/>
        </w:tabs>
        <w:spacing w:after="0"/>
        <w:contextualSpacing/>
        <w:jc w:val="center"/>
      </w:pPr>
      <w:r>
        <w:rPr>
          <w:b/>
          <w:i/>
        </w:rPr>
        <w:t>Режим учебных занятий для 1-9</w:t>
      </w:r>
      <w:r w:rsidR="00505325" w:rsidRPr="00B40560">
        <w:rPr>
          <w:b/>
          <w:i/>
        </w:rPr>
        <w:t xml:space="preserve"> классов</w:t>
      </w:r>
      <w:r w:rsidR="00505325" w:rsidRPr="00B40560">
        <w:t>:</w:t>
      </w:r>
    </w:p>
    <w:p w:rsidR="00505325" w:rsidRPr="00B40560" w:rsidRDefault="00505325" w:rsidP="00505325">
      <w:pPr>
        <w:pStyle w:val="afc"/>
        <w:spacing w:after="0" w:line="240" w:lineRule="auto"/>
        <w:jc w:val="center"/>
        <w:rPr>
          <w:rFonts w:ascii="Times New Roman" w:eastAsia="Arial Unicode MS" w:hAnsi="Times New Roman"/>
          <w:b/>
          <w:bCs/>
          <w:iCs/>
          <w:sz w:val="24"/>
          <w:szCs w:val="24"/>
        </w:rPr>
      </w:pPr>
    </w:p>
    <w:tbl>
      <w:tblPr>
        <w:tblStyle w:val="ae"/>
        <w:tblW w:w="0" w:type="auto"/>
        <w:tblInd w:w="468" w:type="dxa"/>
        <w:tblLook w:val="01E0" w:firstRow="1" w:lastRow="1" w:firstColumn="1" w:lastColumn="1" w:noHBand="0" w:noVBand="0"/>
      </w:tblPr>
      <w:tblGrid>
        <w:gridCol w:w="1980"/>
        <w:gridCol w:w="6373"/>
      </w:tblGrid>
      <w:tr w:rsidR="00505325" w:rsidRPr="00B40560" w:rsidTr="0086700C">
        <w:tc>
          <w:tcPr>
            <w:tcW w:w="1980" w:type="dxa"/>
          </w:tcPr>
          <w:p w:rsidR="00505325" w:rsidRPr="00B40560" w:rsidRDefault="00505325" w:rsidP="0086700C">
            <w:pPr>
              <w:pStyle w:val="afc"/>
              <w:spacing w:after="0"/>
              <w:jc w:val="center"/>
              <w:rPr>
                <w:rFonts w:ascii="Times New Roman" w:eastAsia="Arial Unicode MS" w:hAnsi="Times New Roman"/>
                <w:b/>
                <w:bCs/>
                <w:iCs/>
                <w:sz w:val="24"/>
                <w:szCs w:val="24"/>
              </w:rPr>
            </w:pPr>
            <w:r w:rsidRPr="00B40560">
              <w:rPr>
                <w:rFonts w:ascii="Times New Roman" w:eastAsia="Arial Unicode MS" w:hAnsi="Times New Roman"/>
                <w:b/>
                <w:bCs/>
                <w:iCs/>
                <w:sz w:val="24"/>
                <w:szCs w:val="24"/>
              </w:rPr>
              <w:t>Время</w:t>
            </w:r>
          </w:p>
        </w:tc>
        <w:tc>
          <w:tcPr>
            <w:tcW w:w="0" w:type="auto"/>
          </w:tcPr>
          <w:p w:rsidR="00505325" w:rsidRPr="00B40560" w:rsidRDefault="00505325" w:rsidP="0086700C">
            <w:pPr>
              <w:pStyle w:val="afc"/>
              <w:spacing w:after="0"/>
              <w:jc w:val="center"/>
              <w:rPr>
                <w:rFonts w:ascii="Times New Roman" w:eastAsia="Arial Unicode MS" w:hAnsi="Times New Roman"/>
                <w:b/>
                <w:bCs/>
                <w:iCs/>
                <w:sz w:val="24"/>
                <w:szCs w:val="24"/>
              </w:rPr>
            </w:pPr>
            <w:r w:rsidRPr="00B40560">
              <w:rPr>
                <w:rFonts w:ascii="Times New Roman" w:eastAsia="Arial Unicode MS" w:hAnsi="Times New Roman"/>
                <w:b/>
                <w:bCs/>
                <w:iCs/>
                <w:sz w:val="24"/>
                <w:szCs w:val="24"/>
              </w:rPr>
              <w:t>Режимные моменты</w:t>
            </w:r>
          </w:p>
        </w:tc>
      </w:tr>
      <w:tr w:rsidR="00505325" w:rsidRPr="00B40560" w:rsidTr="0086700C">
        <w:tc>
          <w:tcPr>
            <w:tcW w:w="1980" w:type="dxa"/>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8.15-8.30</w:t>
            </w:r>
          </w:p>
        </w:tc>
        <w:tc>
          <w:tcPr>
            <w:tcW w:w="0" w:type="auto"/>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физическая зарядка</w:t>
            </w:r>
          </w:p>
        </w:tc>
      </w:tr>
      <w:tr w:rsidR="00505325" w:rsidRPr="00B40560" w:rsidTr="0086700C">
        <w:tc>
          <w:tcPr>
            <w:tcW w:w="1980" w:type="dxa"/>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8.30-9.15</w:t>
            </w:r>
          </w:p>
        </w:tc>
        <w:tc>
          <w:tcPr>
            <w:tcW w:w="0" w:type="auto"/>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1 урок</w:t>
            </w:r>
          </w:p>
        </w:tc>
      </w:tr>
      <w:tr w:rsidR="00505325" w:rsidRPr="00B40560" w:rsidTr="0086700C">
        <w:tc>
          <w:tcPr>
            <w:tcW w:w="1980" w:type="dxa"/>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9.15-9.25</w:t>
            </w:r>
          </w:p>
        </w:tc>
        <w:tc>
          <w:tcPr>
            <w:tcW w:w="0" w:type="auto"/>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перемена (10)</w:t>
            </w:r>
          </w:p>
        </w:tc>
      </w:tr>
      <w:tr w:rsidR="00505325" w:rsidRPr="00B40560" w:rsidTr="0086700C">
        <w:tc>
          <w:tcPr>
            <w:tcW w:w="1980" w:type="dxa"/>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9.25-10.10</w:t>
            </w:r>
          </w:p>
        </w:tc>
        <w:tc>
          <w:tcPr>
            <w:tcW w:w="0" w:type="auto"/>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2 урок</w:t>
            </w:r>
          </w:p>
        </w:tc>
      </w:tr>
      <w:tr w:rsidR="00505325" w:rsidRPr="00B40560" w:rsidTr="0086700C">
        <w:tc>
          <w:tcPr>
            <w:tcW w:w="1980" w:type="dxa"/>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10.10-10.25</w:t>
            </w:r>
          </w:p>
        </w:tc>
        <w:tc>
          <w:tcPr>
            <w:tcW w:w="0" w:type="auto"/>
          </w:tcPr>
          <w:p w:rsidR="00505325" w:rsidRPr="00B40560" w:rsidRDefault="003F0C1D" w:rsidP="0086700C">
            <w:pPr>
              <w:pStyle w:val="afc"/>
              <w:spacing w:after="0"/>
              <w:jc w:val="center"/>
              <w:rPr>
                <w:rFonts w:ascii="Times New Roman" w:eastAsia="Arial Unicode MS" w:hAnsi="Times New Roman"/>
                <w:bCs/>
                <w:iCs/>
                <w:sz w:val="24"/>
                <w:szCs w:val="24"/>
              </w:rPr>
            </w:pPr>
            <w:r>
              <w:rPr>
                <w:rFonts w:ascii="Times New Roman" w:eastAsia="Arial Unicode MS" w:hAnsi="Times New Roman"/>
                <w:bCs/>
                <w:iCs/>
                <w:sz w:val="24"/>
                <w:szCs w:val="24"/>
              </w:rPr>
              <w:t>перемена (20</w:t>
            </w:r>
            <w:r w:rsidR="00505325" w:rsidRPr="00B40560">
              <w:rPr>
                <w:rFonts w:ascii="Times New Roman" w:eastAsia="Arial Unicode MS" w:hAnsi="Times New Roman"/>
                <w:bCs/>
                <w:iCs/>
                <w:sz w:val="24"/>
                <w:szCs w:val="24"/>
              </w:rPr>
              <w:t>) питание учащихся 1</w:t>
            </w:r>
            <w:r w:rsidR="00114125">
              <w:rPr>
                <w:rFonts w:ascii="Times New Roman" w:eastAsia="Arial Unicode MS" w:hAnsi="Times New Roman"/>
                <w:bCs/>
                <w:iCs/>
                <w:sz w:val="24"/>
                <w:szCs w:val="24"/>
              </w:rPr>
              <w:t>- 4</w:t>
            </w:r>
            <w:r w:rsidR="00505325" w:rsidRPr="00B40560">
              <w:rPr>
                <w:rFonts w:ascii="Times New Roman" w:eastAsia="Arial Unicode MS" w:hAnsi="Times New Roman"/>
                <w:bCs/>
                <w:iCs/>
                <w:sz w:val="24"/>
                <w:szCs w:val="24"/>
              </w:rPr>
              <w:t xml:space="preserve"> классов</w:t>
            </w:r>
          </w:p>
        </w:tc>
      </w:tr>
      <w:tr w:rsidR="00505325" w:rsidRPr="00B40560" w:rsidTr="0086700C">
        <w:tc>
          <w:tcPr>
            <w:tcW w:w="1980" w:type="dxa"/>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10.2</w:t>
            </w:r>
            <w:r>
              <w:rPr>
                <w:rFonts w:ascii="Times New Roman" w:eastAsia="Arial Unicode MS" w:hAnsi="Times New Roman"/>
                <w:bCs/>
                <w:iCs/>
                <w:sz w:val="24"/>
                <w:szCs w:val="24"/>
              </w:rPr>
              <w:t>5</w:t>
            </w:r>
            <w:r w:rsidRPr="00B40560">
              <w:rPr>
                <w:rFonts w:ascii="Times New Roman" w:eastAsia="Arial Unicode MS" w:hAnsi="Times New Roman"/>
                <w:bCs/>
                <w:iCs/>
                <w:sz w:val="24"/>
                <w:szCs w:val="24"/>
              </w:rPr>
              <w:t>-11.</w:t>
            </w:r>
            <w:r>
              <w:rPr>
                <w:rFonts w:ascii="Times New Roman" w:eastAsia="Arial Unicode MS" w:hAnsi="Times New Roman"/>
                <w:bCs/>
                <w:iCs/>
                <w:sz w:val="24"/>
                <w:szCs w:val="24"/>
              </w:rPr>
              <w:t>10</w:t>
            </w:r>
          </w:p>
        </w:tc>
        <w:tc>
          <w:tcPr>
            <w:tcW w:w="0" w:type="auto"/>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3 урок</w:t>
            </w:r>
          </w:p>
        </w:tc>
      </w:tr>
      <w:tr w:rsidR="00505325" w:rsidRPr="00B40560" w:rsidTr="0086700C">
        <w:tc>
          <w:tcPr>
            <w:tcW w:w="1980" w:type="dxa"/>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11.</w:t>
            </w:r>
            <w:r>
              <w:rPr>
                <w:rFonts w:ascii="Times New Roman" w:eastAsia="Arial Unicode MS" w:hAnsi="Times New Roman"/>
                <w:bCs/>
                <w:iCs/>
                <w:sz w:val="24"/>
                <w:szCs w:val="24"/>
              </w:rPr>
              <w:t>10</w:t>
            </w:r>
            <w:r w:rsidRPr="00B40560">
              <w:rPr>
                <w:rFonts w:ascii="Times New Roman" w:eastAsia="Arial Unicode MS" w:hAnsi="Times New Roman"/>
                <w:bCs/>
                <w:iCs/>
                <w:sz w:val="24"/>
                <w:szCs w:val="24"/>
              </w:rPr>
              <w:t>-11.25</w:t>
            </w:r>
          </w:p>
        </w:tc>
        <w:tc>
          <w:tcPr>
            <w:tcW w:w="0" w:type="auto"/>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перемена (</w:t>
            </w:r>
            <w:r w:rsidR="003F0C1D">
              <w:rPr>
                <w:rFonts w:ascii="Times New Roman" w:eastAsia="Arial Unicode MS" w:hAnsi="Times New Roman"/>
                <w:bCs/>
                <w:iCs/>
                <w:sz w:val="24"/>
                <w:szCs w:val="24"/>
              </w:rPr>
              <w:t>20</w:t>
            </w:r>
            <w:r w:rsidRPr="00B40560">
              <w:rPr>
                <w:rFonts w:ascii="Times New Roman" w:eastAsia="Arial Unicode MS" w:hAnsi="Times New Roman"/>
                <w:bCs/>
                <w:iCs/>
                <w:sz w:val="24"/>
                <w:szCs w:val="24"/>
              </w:rPr>
              <w:t xml:space="preserve">) питание учащихся </w:t>
            </w:r>
            <w:r>
              <w:rPr>
                <w:rFonts w:ascii="Times New Roman" w:eastAsia="Arial Unicode MS" w:hAnsi="Times New Roman"/>
                <w:bCs/>
                <w:iCs/>
                <w:sz w:val="24"/>
                <w:szCs w:val="24"/>
              </w:rPr>
              <w:t xml:space="preserve"> </w:t>
            </w:r>
            <w:r w:rsidRPr="00B40560">
              <w:rPr>
                <w:rFonts w:ascii="Times New Roman" w:eastAsia="Arial Unicode MS" w:hAnsi="Times New Roman"/>
                <w:bCs/>
                <w:iCs/>
                <w:sz w:val="24"/>
                <w:szCs w:val="24"/>
              </w:rPr>
              <w:t>5</w:t>
            </w:r>
            <w:r w:rsidR="00114125">
              <w:rPr>
                <w:rFonts w:ascii="Times New Roman" w:eastAsia="Arial Unicode MS" w:hAnsi="Times New Roman"/>
                <w:bCs/>
                <w:iCs/>
                <w:sz w:val="24"/>
                <w:szCs w:val="24"/>
              </w:rPr>
              <w:t>-9</w:t>
            </w:r>
            <w:r>
              <w:rPr>
                <w:rFonts w:ascii="Times New Roman" w:eastAsia="Arial Unicode MS" w:hAnsi="Times New Roman"/>
                <w:bCs/>
                <w:iCs/>
                <w:sz w:val="24"/>
                <w:szCs w:val="24"/>
              </w:rPr>
              <w:t xml:space="preserve"> </w:t>
            </w:r>
            <w:r w:rsidRPr="00B40560">
              <w:rPr>
                <w:rFonts w:ascii="Times New Roman" w:eastAsia="Arial Unicode MS" w:hAnsi="Times New Roman"/>
                <w:bCs/>
                <w:iCs/>
                <w:sz w:val="24"/>
                <w:szCs w:val="24"/>
              </w:rPr>
              <w:t xml:space="preserve"> классов</w:t>
            </w:r>
          </w:p>
        </w:tc>
      </w:tr>
      <w:tr w:rsidR="00505325" w:rsidRPr="00B40560" w:rsidTr="0086700C">
        <w:tc>
          <w:tcPr>
            <w:tcW w:w="1980" w:type="dxa"/>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11.25-12.10</w:t>
            </w:r>
          </w:p>
        </w:tc>
        <w:tc>
          <w:tcPr>
            <w:tcW w:w="0" w:type="auto"/>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4 урок</w:t>
            </w:r>
          </w:p>
        </w:tc>
      </w:tr>
      <w:tr w:rsidR="00505325" w:rsidRPr="00B40560" w:rsidTr="0086700C">
        <w:tc>
          <w:tcPr>
            <w:tcW w:w="1980" w:type="dxa"/>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12.10-12.</w:t>
            </w:r>
            <w:r>
              <w:rPr>
                <w:rFonts w:ascii="Times New Roman" w:eastAsia="Arial Unicode MS" w:hAnsi="Times New Roman"/>
                <w:bCs/>
                <w:iCs/>
                <w:sz w:val="24"/>
                <w:szCs w:val="24"/>
              </w:rPr>
              <w:t>25</w:t>
            </w:r>
          </w:p>
        </w:tc>
        <w:tc>
          <w:tcPr>
            <w:tcW w:w="0" w:type="auto"/>
          </w:tcPr>
          <w:p w:rsidR="00505325" w:rsidRPr="00B40560" w:rsidRDefault="00505325" w:rsidP="0086700C">
            <w:pPr>
              <w:pStyle w:val="afc"/>
              <w:spacing w:after="0"/>
              <w:jc w:val="center"/>
              <w:rPr>
                <w:rFonts w:ascii="Times New Roman" w:eastAsia="Arial Unicode MS" w:hAnsi="Times New Roman"/>
                <w:bCs/>
                <w:iCs/>
                <w:sz w:val="24"/>
                <w:szCs w:val="24"/>
              </w:rPr>
            </w:pPr>
          </w:p>
        </w:tc>
      </w:tr>
      <w:tr w:rsidR="00505325" w:rsidRPr="00B40560" w:rsidTr="0086700C">
        <w:tc>
          <w:tcPr>
            <w:tcW w:w="1980" w:type="dxa"/>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12.</w:t>
            </w:r>
            <w:r>
              <w:rPr>
                <w:rFonts w:ascii="Times New Roman" w:eastAsia="Arial Unicode MS" w:hAnsi="Times New Roman"/>
                <w:bCs/>
                <w:iCs/>
                <w:sz w:val="24"/>
                <w:szCs w:val="24"/>
              </w:rPr>
              <w:t>25</w:t>
            </w:r>
            <w:r w:rsidRPr="00B40560">
              <w:rPr>
                <w:rFonts w:ascii="Times New Roman" w:eastAsia="Arial Unicode MS" w:hAnsi="Times New Roman"/>
                <w:bCs/>
                <w:iCs/>
                <w:sz w:val="24"/>
                <w:szCs w:val="24"/>
              </w:rPr>
              <w:t>-13.</w:t>
            </w:r>
            <w:r>
              <w:rPr>
                <w:rFonts w:ascii="Times New Roman" w:eastAsia="Arial Unicode MS" w:hAnsi="Times New Roman"/>
                <w:bCs/>
                <w:iCs/>
                <w:sz w:val="24"/>
                <w:szCs w:val="24"/>
              </w:rPr>
              <w:t>10</w:t>
            </w:r>
          </w:p>
        </w:tc>
        <w:tc>
          <w:tcPr>
            <w:tcW w:w="0" w:type="auto"/>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5 урок</w:t>
            </w:r>
          </w:p>
        </w:tc>
      </w:tr>
      <w:tr w:rsidR="00505325" w:rsidRPr="00B40560" w:rsidTr="0086700C">
        <w:tc>
          <w:tcPr>
            <w:tcW w:w="1980" w:type="dxa"/>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13.</w:t>
            </w:r>
            <w:r w:rsidR="003F0C1D">
              <w:rPr>
                <w:rFonts w:ascii="Times New Roman" w:eastAsia="Arial Unicode MS" w:hAnsi="Times New Roman"/>
                <w:bCs/>
                <w:iCs/>
                <w:sz w:val="24"/>
                <w:szCs w:val="24"/>
              </w:rPr>
              <w:t>1</w:t>
            </w:r>
            <w:r>
              <w:rPr>
                <w:rFonts w:ascii="Times New Roman" w:eastAsia="Arial Unicode MS" w:hAnsi="Times New Roman"/>
                <w:bCs/>
                <w:iCs/>
                <w:sz w:val="24"/>
                <w:szCs w:val="24"/>
              </w:rPr>
              <w:t>0</w:t>
            </w:r>
            <w:r w:rsidR="003F0C1D">
              <w:rPr>
                <w:rFonts w:ascii="Times New Roman" w:eastAsia="Arial Unicode MS" w:hAnsi="Times New Roman"/>
                <w:bCs/>
                <w:iCs/>
                <w:sz w:val="24"/>
                <w:szCs w:val="24"/>
              </w:rPr>
              <w:t>-13</w:t>
            </w:r>
            <w:r w:rsidRPr="00B40560">
              <w:rPr>
                <w:rFonts w:ascii="Times New Roman" w:eastAsia="Arial Unicode MS" w:hAnsi="Times New Roman"/>
                <w:bCs/>
                <w:iCs/>
                <w:sz w:val="24"/>
                <w:szCs w:val="24"/>
              </w:rPr>
              <w:t>.</w:t>
            </w:r>
            <w:r w:rsidR="003F0C1D">
              <w:rPr>
                <w:rFonts w:ascii="Times New Roman" w:eastAsia="Arial Unicode MS" w:hAnsi="Times New Roman"/>
                <w:bCs/>
                <w:iCs/>
                <w:sz w:val="24"/>
                <w:szCs w:val="24"/>
              </w:rPr>
              <w:t>2</w:t>
            </w:r>
            <w:r>
              <w:rPr>
                <w:rFonts w:ascii="Times New Roman" w:eastAsia="Arial Unicode MS" w:hAnsi="Times New Roman"/>
                <w:bCs/>
                <w:iCs/>
                <w:sz w:val="24"/>
                <w:szCs w:val="24"/>
              </w:rPr>
              <w:t>0</w:t>
            </w:r>
          </w:p>
        </w:tc>
        <w:tc>
          <w:tcPr>
            <w:tcW w:w="0" w:type="auto"/>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перемена (10) обед учащихся из ГПД</w:t>
            </w:r>
          </w:p>
        </w:tc>
      </w:tr>
      <w:tr w:rsidR="00505325" w:rsidRPr="00B40560" w:rsidTr="0086700C">
        <w:tc>
          <w:tcPr>
            <w:tcW w:w="1980" w:type="dxa"/>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13.</w:t>
            </w:r>
            <w:r w:rsidR="003F0C1D">
              <w:rPr>
                <w:rFonts w:ascii="Times New Roman" w:eastAsia="Arial Unicode MS" w:hAnsi="Times New Roman"/>
                <w:bCs/>
                <w:iCs/>
                <w:sz w:val="24"/>
                <w:szCs w:val="24"/>
              </w:rPr>
              <w:t>2</w:t>
            </w:r>
            <w:r>
              <w:rPr>
                <w:rFonts w:ascii="Times New Roman" w:eastAsia="Arial Unicode MS" w:hAnsi="Times New Roman"/>
                <w:bCs/>
                <w:iCs/>
                <w:sz w:val="24"/>
                <w:szCs w:val="24"/>
              </w:rPr>
              <w:t>0</w:t>
            </w:r>
            <w:r w:rsidRPr="00B40560">
              <w:rPr>
                <w:rFonts w:ascii="Times New Roman" w:eastAsia="Arial Unicode MS" w:hAnsi="Times New Roman"/>
                <w:bCs/>
                <w:iCs/>
                <w:sz w:val="24"/>
                <w:szCs w:val="24"/>
              </w:rPr>
              <w:t>-14.1</w:t>
            </w:r>
            <w:r w:rsidR="003F0C1D">
              <w:rPr>
                <w:rFonts w:ascii="Times New Roman" w:eastAsia="Arial Unicode MS" w:hAnsi="Times New Roman"/>
                <w:bCs/>
                <w:iCs/>
                <w:sz w:val="24"/>
                <w:szCs w:val="24"/>
              </w:rPr>
              <w:t>0</w:t>
            </w:r>
          </w:p>
        </w:tc>
        <w:tc>
          <w:tcPr>
            <w:tcW w:w="0" w:type="auto"/>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6 урок</w:t>
            </w:r>
          </w:p>
        </w:tc>
      </w:tr>
      <w:tr w:rsidR="00505325" w:rsidRPr="00B40560" w:rsidTr="0086700C">
        <w:tc>
          <w:tcPr>
            <w:tcW w:w="1980" w:type="dxa"/>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14.</w:t>
            </w:r>
            <w:r w:rsidR="003F0C1D">
              <w:rPr>
                <w:rFonts w:ascii="Times New Roman" w:eastAsia="Arial Unicode MS" w:hAnsi="Times New Roman"/>
                <w:bCs/>
                <w:iCs/>
                <w:sz w:val="24"/>
                <w:szCs w:val="24"/>
              </w:rPr>
              <w:t>10</w:t>
            </w:r>
            <w:r w:rsidRPr="00B40560">
              <w:rPr>
                <w:rFonts w:ascii="Times New Roman" w:eastAsia="Arial Unicode MS" w:hAnsi="Times New Roman"/>
                <w:bCs/>
                <w:iCs/>
                <w:sz w:val="24"/>
                <w:szCs w:val="24"/>
              </w:rPr>
              <w:t>-14.</w:t>
            </w:r>
            <w:r w:rsidR="003F0C1D">
              <w:rPr>
                <w:rFonts w:ascii="Times New Roman" w:eastAsia="Arial Unicode MS" w:hAnsi="Times New Roman"/>
                <w:bCs/>
                <w:iCs/>
                <w:sz w:val="24"/>
                <w:szCs w:val="24"/>
              </w:rPr>
              <w:t>20</w:t>
            </w:r>
          </w:p>
        </w:tc>
        <w:tc>
          <w:tcPr>
            <w:tcW w:w="0" w:type="auto"/>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перемена (10)</w:t>
            </w:r>
          </w:p>
        </w:tc>
      </w:tr>
      <w:tr w:rsidR="00505325" w:rsidRPr="00B40560" w:rsidTr="0086700C">
        <w:tc>
          <w:tcPr>
            <w:tcW w:w="1980" w:type="dxa"/>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14.</w:t>
            </w:r>
            <w:r w:rsidR="003F0C1D">
              <w:rPr>
                <w:rFonts w:ascii="Times New Roman" w:eastAsia="Arial Unicode MS" w:hAnsi="Times New Roman"/>
                <w:bCs/>
                <w:iCs/>
                <w:sz w:val="24"/>
                <w:szCs w:val="24"/>
              </w:rPr>
              <w:t>20</w:t>
            </w:r>
            <w:r w:rsidRPr="00B40560">
              <w:rPr>
                <w:rFonts w:ascii="Times New Roman" w:eastAsia="Arial Unicode MS" w:hAnsi="Times New Roman"/>
                <w:bCs/>
                <w:iCs/>
                <w:sz w:val="24"/>
                <w:szCs w:val="24"/>
              </w:rPr>
              <w:t>-15.</w:t>
            </w:r>
            <w:r w:rsidR="003F0C1D">
              <w:rPr>
                <w:rFonts w:ascii="Times New Roman" w:eastAsia="Arial Unicode MS" w:hAnsi="Times New Roman"/>
                <w:bCs/>
                <w:iCs/>
                <w:sz w:val="24"/>
                <w:szCs w:val="24"/>
              </w:rPr>
              <w:t>05</w:t>
            </w:r>
          </w:p>
        </w:tc>
        <w:tc>
          <w:tcPr>
            <w:tcW w:w="0" w:type="auto"/>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7 урок</w:t>
            </w:r>
          </w:p>
        </w:tc>
      </w:tr>
      <w:tr w:rsidR="00505325" w:rsidRPr="00B40560" w:rsidTr="0086700C">
        <w:tc>
          <w:tcPr>
            <w:tcW w:w="1980" w:type="dxa"/>
          </w:tcPr>
          <w:p w:rsidR="00505325" w:rsidRPr="00B40560" w:rsidRDefault="00505325" w:rsidP="0086700C">
            <w:pPr>
              <w:pStyle w:val="afc"/>
              <w:spacing w:after="0"/>
              <w:jc w:val="center"/>
              <w:rPr>
                <w:rFonts w:ascii="Times New Roman" w:eastAsia="Arial Unicode MS" w:hAnsi="Times New Roman"/>
                <w:bCs/>
                <w:iCs/>
                <w:sz w:val="24"/>
                <w:szCs w:val="24"/>
              </w:rPr>
            </w:pPr>
            <w:r>
              <w:rPr>
                <w:rFonts w:ascii="Times New Roman" w:eastAsia="Arial Unicode MS" w:hAnsi="Times New Roman"/>
                <w:bCs/>
                <w:iCs/>
                <w:sz w:val="24"/>
                <w:szCs w:val="24"/>
              </w:rPr>
              <w:t xml:space="preserve">с </w:t>
            </w:r>
            <w:r w:rsidRPr="00B40560">
              <w:rPr>
                <w:rFonts w:ascii="Times New Roman" w:eastAsia="Arial Unicode MS" w:hAnsi="Times New Roman"/>
                <w:bCs/>
                <w:iCs/>
                <w:sz w:val="24"/>
                <w:szCs w:val="24"/>
              </w:rPr>
              <w:t>15.00</w:t>
            </w:r>
          </w:p>
        </w:tc>
        <w:tc>
          <w:tcPr>
            <w:tcW w:w="0" w:type="auto"/>
          </w:tcPr>
          <w:p w:rsidR="00505325" w:rsidRPr="00B40560" w:rsidRDefault="00505325" w:rsidP="0086700C">
            <w:pPr>
              <w:pStyle w:val="afc"/>
              <w:spacing w:after="0"/>
              <w:jc w:val="center"/>
              <w:rPr>
                <w:rFonts w:ascii="Times New Roman" w:eastAsia="Arial Unicode MS" w:hAnsi="Times New Roman"/>
                <w:bCs/>
                <w:iCs/>
                <w:sz w:val="24"/>
                <w:szCs w:val="24"/>
              </w:rPr>
            </w:pPr>
            <w:r w:rsidRPr="00B40560">
              <w:rPr>
                <w:rFonts w:ascii="Times New Roman" w:eastAsia="Arial Unicode MS" w:hAnsi="Times New Roman"/>
                <w:bCs/>
                <w:iCs/>
                <w:sz w:val="24"/>
                <w:szCs w:val="24"/>
              </w:rPr>
              <w:t>факультативы, индивидуальные и групповые занятия</w:t>
            </w:r>
          </w:p>
        </w:tc>
      </w:tr>
      <w:tr w:rsidR="00505325" w:rsidRPr="00B40560" w:rsidTr="0086700C">
        <w:tc>
          <w:tcPr>
            <w:tcW w:w="1980" w:type="dxa"/>
          </w:tcPr>
          <w:p w:rsidR="00505325" w:rsidRPr="00A127AB" w:rsidRDefault="00A127AB" w:rsidP="0086700C">
            <w:pPr>
              <w:pStyle w:val="afc"/>
              <w:spacing w:after="0"/>
              <w:jc w:val="center"/>
              <w:rPr>
                <w:rFonts w:ascii="Times New Roman" w:eastAsia="Arial Unicode MS" w:hAnsi="Times New Roman"/>
                <w:bCs/>
                <w:iCs/>
                <w:sz w:val="24"/>
                <w:szCs w:val="24"/>
              </w:rPr>
            </w:pPr>
            <w:r>
              <w:rPr>
                <w:rFonts w:ascii="Times New Roman" w:eastAsia="Arial Unicode MS" w:hAnsi="Times New Roman"/>
                <w:bCs/>
                <w:iCs/>
                <w:sz w:val="24"/>
                <w:szCs w:val="24"/>
              </w:rPr>
              <w:t>12.20-16.5</w:t>
            </w:r>
            <w:r w:rsidR="00505325" w:rsidRPr="00A127AB">
              <w:rPr>
                <w:rFonts w:ascii="Times New Roman" w:eastAsia="Arial Unicode MS" w:hAnsi="Times New Roman"/>
                <w:bCs/>
                <w:iCs/>
                <w:sz w:val="24"/>
                <w:szCs w:val="24"/>
              </w:rPr>
              <w:t>0</w:t>
            </w:r>
          </w:p>
        </w:tc>
        <w:tc>
          <w:tcPr>
            <w:tcW w:w="0" w:type="auto"/>
          </w:tcPr>
          <w:p w:rsidR="00505325" w:rsidRPr="00A127AB" w:rsidRDefault="00505325" w:rsidP="0086700C">
            <w:pPr>
              <w:pStyle w:val="afc"/>
              <w:spacing w:after="0"/>
              <w:jc w:val="center"/>
              <w:rPr>
                <w:rFonts w:ascii="Times New Roman" w:eastAsia="Arial Unicode MS" w:hAnsi="Times New Roman"/>
                <w:bCs/>
                <w:iCs/>
                <w:sz w:val="24"/>
                <w:szCs w:val="24"/>
              </w:rPr>
            </w:pPr>
            <w:r w:rsidRPr="00A127AB">
              <w:rPr>
                <w:rFonts w:ascii="Times New Roman" w:eastAsia="Arial Unicode MS" w:hAnsi="Times New Roman"/>
                <w:bCs/>
                <w:iCs/>
                <w:sz w:val="24"/>
                <w:szCs w:val="24"/>
              </w:rPr>
              <w:t>Работа ГПД (1-4 классах) и внеурочная работа (1-5 классах)</w:t>
            </w:r>
          </w:p>
        </w:tc>
      </w:tr>
    </w:tbl>
    <w:p w:rsidR="00505325" w:rsidRPr="00B40560" w:rsidRDefault="00505325" w:rsidP="00505325">
      <w:pPr>
        <w:pStyle w:val="1"/>
        <w:spacing w:before="0" w:line="240" w:lineRule="auto"/>
        <w:ind w:left="360"/>
        <w:contextualSpacing/>
        <w:rPr>
          <w:rFonts w:ascii="Times New Roman" w:hAnsi="Times New Roman"/>
          <w:sz w:val="24"/>
          <w:szCs w:val="24"/>
        </w:rPr>
      </w:pPr>
    </w:p>
    <w:p w:rsidR="00505325" w:rsidRPr="00B40560" w:rsidRDefault="00505325" w:rsidP="00505325">
      <w:pPr>
        <w:pStyle w:val="af5"/>
        <w:spacing w:after="0"/>
        <w:ind w:firstLine="720"/>
        <w:jc w:val="both"/>
      </w:pPr>
      <w:r w:rsidRPr="00B40560">
        <w:t xml:space="preserve"> </w:t>
      </w:r>
    </w:p>
    <w:p w:rsidR="00505325" w:rsidRPr="00B219B3" w:rsidRDefault="00505325" w:rsidP="00505325">
      <w:pPr>
        <w:spacing w:after="0" w:line="240" w:lineRule="auto"/>
        <w:jc w:val="both"/>
        <w:rPr>
          <w:rFonts w:ascii="Times New Roman" w:hAnsi="Times New Roman"/>
          <w:b/>
          <w:sz w:val="24"/>
          <w:szCs w:val="24"/>
        </w:rPr>
      </w:pPr>
      <w:r w:rsidRPr="00B40560">
        <w:rPr>
          <w:rFonts w:ascii="Times New Roman" w:hAnsi="Times New Roman"/>
          <w:b/>
          <w:sz w:val="24"/>
          <w:szCs w:val="24"/>
        </w:rPr>
        <w:t xml:space="preserve">        </w:t>
      </w:r>
      <w:r w:rsidRPr="00B219B3">
        <w:rPr>
          <w:rFonts w:ascii="Times New Roman" w:hAnsi="Times New Roman"/>
          <w:b/>
          <w:sz w:val="24"/>
          <w:szCs w:val="24"/>
        </w:rPr>
        <w:t>5. Количество часов, отведенных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в совокупности не   превышает  величину 6 -  недельной образовательной нагрузки:</w:t>
      </w:r>
    </w:p>
    <w:tbl>
      <w:tblPr>
        <w:tblW w:w="0" w:type="auto"/>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70" w:type="dxa"/>
          <w:right w:w="70" w:type="dxa"/>
        </w:tblCellMar>
        <w:tblLook w:val="0000" w:firstRow="0" w:lastRow="0" w:firstColumn="0" w:lastColumn="0" w:noHBand="0" w:noVBand="0"/>
      </w:tblPr>
      <w:tblGrid>
        <w:gridCol w:w="2055"/>
        <w:gridCol w:w="1603"/>
      </w:tblGrid>
      <w:tr w:rsidR="00505325" w:rsidRPr="00B40560" w:rsidTr="0086700C">
        <w:trPr>
          <w:cantSplit/>
          <w:trHeight w:val="189"/>
        </w:trPr>
        <w:tc>
          <w:tcPr>
            <w:tcW w:w="2055" w:type="dxa"/>
          </w:tcPr>
          <w:p w:rsidR="00505325" w:rsidRPr="00B40560" w:rsidRDefault="00505325" w:rsidP="0086700C">
            <w:pPr>
              <w:spacing w:after="0" w:line="240" w:lineRule="auto"/>
              <w:jc w:val="both"/>
              <w:rPr>
                <w:rFonts w:ascii="Times New Roman" w:hAnsi="Times New Roman"/>
                <w:sz w:val="24"/>
                <w:szCs w:val="24"/>
              </w:rPr>
            </w:pPr>
            <w:r w:rsidRPr="00B40560">
              <w:rPr>
                <w:rFonts w:ascii="Times New Roman" w:hAnsi="Times New Roman"/>
                <w:sz w:val="24"/>
                <w:szCs w:val="24"/>
              </w:rPr>
              <w:t>2 - 4 классы</w:t>
            </w:r>
          </w:p>
        </w:tc>
        <w:tc>
          <w:tcPr>
            <w:tcW w:w="1603" w:type="dxa"/>
          </w:tcPr>
          <w:p w:rsidR="00505325" w:rsidRPr="00B40560" w:rsidRDefault="00505325" w:rsidP="0086700C">
            <w:pPr>
              <w:spacing w:after="0" w:line="240" w:lineRule="auto"/>
              <w:jc w:val="both"/>
              <w:rPr>
                <w:rFonts w:ascii="Times New Roman" w:hAnsi="Times New Roman"/>
                <w:sz w:val="24"/>
                <w:szCs w:val="24"/>
              </w:rPr>
            </w:pPr>
            <w:r w:rsidRPr="00B40560">
              <w:rPr>
                <w:rFonts w:ascii="Times New Roman" w:hAnsi="Times New Roman"/>
                <w:sz w:val="24"/>
                <w:szCs w:val="24"/>
              </w:rPr>
              <w:t>26 часов</w:t>
            </w:r>
          </w:p>
        </w:tc>
      </w:tr>
      <w:tr w:rsidR="00505325" w:rsidRPr="00B40560" w:rsidTr="0086700C">
        <w:trPr>
          <w:cantSplit/>
          <w:trHeight w:val="189"/>
        </w:trPr>
        <w:tc>
          <w:tcPr>
            <w:tcW w:w="2055" w:type="dxa"/>
          </w:tcPr>
          <w:p w:rsidR="00505325" w:rsidRPr="00B40560" w:rsidRDefault="00505325" w:rsidP="0086700C">
            <w:pPr>
              <w:spacing w:after="0" w:line="240" w:lineRule="auto"/>
              <w:jc w:val="both"/>
              <w:rPr>
                <w:rFonts w:ascii="Times New Roman" w:hAnsi="Times New Roman"/>
                <w:sz w:val="24"/>
                <w:szCs w:val="24"/>
              </w:rPr>
            </w:pPr>
            <w:r w:rsidRPr="00B40560">
              <w:rPr>
                <w:rFonts w:ascii="Times New Roman" w:hAnsi="Times New Roman"/>
                <w:sz w:val="24"/>
                <w:szCs w:val="24"/>
              </w:rPr>
              <w:t>5 классы</w:t>
            </w:r>
          </w:p>
        </w:tc>
        <w:tc>
          <w:tcPr>
            <w:tcW w:w="1603" w:type="dxa"/>
          </w:tcPr>
          <w:p w:rsidR="00505325" w:rsidRPr="00B40560" w:rsidRDefault="00505325" w:rsidP="0086700C">
            <w:pPr>
              <w:spacing w:after="0" w:line="240" w:lineRule="auto"/>
              <w:jc w:val="both"/>
              <w:rPr>
                <w:rFonts w:ascii="Times New Roman" w:hAnsi="Times New Roman"/>
                <w:sz w:val="24"/>
                <w:szCs w:val="24"/>
              </w:rPr>
            </w:pPr>
            <w:r w:rsidRPr="00B40560">
              <w:rPr>
                <w:rFonts w:ascii="Times New Roman" w:hAnsi="Times New Roman"/>
                <w:sz w:val="24"/>
                <w:szCs w:val="24"/>
              </w:rPr>
              <w:t>32 часа</w:t>
            </w:r>
          </w:p>
        </w:tc>
      </w:tr>
      <w:tr w:rsidR="00505325" w:rsidRPr="00B40560" w:rsidTr="0086700C">
        <w:trPr>
          <w:cantSplit/>
          <w:trHeight w:val="189"/>
        </w:trPr>
        <w:tc>
          <w:tcPr>
            <w:tcW w:w="2055" w:type="dxa"/>
          </w:tcPr>
          <w:p w:rsidR="00505325" w:rsidRPr="00B40560" w:rsidRDefault="00505325" w:rsidP="0086700C">
            <w:pPr>
              <w:spacing w:after="0" w:line="240" w:lineRule="auto"/>
              <w:jc w:val="both"/>
              <w:rPr>
                <w:rFonts w:ascii="Times New Roman" w:hAnsi="Times New Roman"/>
                <w:sz w:val="24"/>
                <w:szCs w:val="24"/>
              </w:rPr>
            </w:pPr>
            <w:r w:rsidRPr="00B40560">
              <w:rPr>
                <w:rFonts w:ascii="Times New Roman" w:hAnsi="Times New Roman"/>
                <w:sz w:val="24"/>
                <w:szCs w:val="24"/>
              </w:rPr>
              <w:t>6 классы</w:t>
            </w:r>
          </w:p>
        </w:tc>
        <w:tc>
          <w:tcPr>
            <w:tcW w:w="1603" w:type="dxa"/>
          </w:tcPr>
          <w:p w:rsidR="00505325" w:rsidRPr="00B40560" w:rsidRDefault="00505325" w:rsidP="0086700C">
            <w:pPr>
              <w:spacing w:after="0" w:line="240" w:lineRule="auto"/>
              <w:jc w:val="both"/>
              <w:rPr>
                <w:rFonts w:ascii="Times New Roman" w:hAnsi="Times New Roman"/>
                <w:sz w:val="24"/>
                <w:szCs w:val="24"/>
              </w:rPr>
            </w:pPr>
            <w:r w:rsidRPr="00B40560">
              <w:rPr>
                <w:rFonts w:ascii="Times New Roman" w:hAnsi="Times New Roman"/>
                <w:sz w:val="24"/>
                <w:szCs w:val="24"/>
              </w:rPr>
              <w:t>33 часа</w:t>
            </w:r>
          </w:p>
        </w:tc>
      </w:tr>
      <w:tr w:rsidR="00505325" w:rsidRPr="00B40560" w:rsidTr="0086700C">
        <w:trPr>
          <w:cantSplit/>
          <w:trHeight w:val="189"/>
        </w:trPr>
        <w:tc>
          <w:tcPr>
            <w:tcW w:w="2055" w:type="dxa"/>
          </w:tcPr>
          <w:p w:rsidR="00505325" w:rsidRPr="00B40560" w:rsidRDefault="00505325" w:rsidP="0086700C">
            <w:pPr>
              <w:spacing w:after="0" w:line="240" w:lineRule="auto"/>
              <w:jc w:val="both"/>
              <w:rPr>
                <w:rFonts w:ascii="Times New Roman" w:hAnsi="Times New Roman"/>
                <w:sz w:val="24"/>
                <w:szCs w:val="24"/>
              </w:rPr>
            </w:pPr>
            <w:r w:rsidRPr="00B40560">
              <w:rPr>
                <w:rFonts w:ascii="Times New Roman" w:hAnsi="Times New Roman"/>
                <w:sz w:val="24"/>
                <w:szCs w:val="24"/>
              </w:rPr>
              <w:t>7 классы</w:t>
            </w:r>
          </w:p>
        </w:tc>
        <w:tc>
          <w:tcPr>
            <w:tcW w:w="1603" w:type="dxa"/>
          </w:tcPr>
          <w:p w:rsidR="00505325" w:rsidRPr="00B40560" w:rsidRDefault="00505325" w:rsidP="0086700C">
            <w:pPr>
              <w:spacing w:after="0" w:line="240" w:lineRule="auto"/>
              <w:jc w:val="both"/>
              <w:rPr>
                <w:rFonts w:ascii="Times New Roman" w:hAnsi="Times New Roman"/>
                <w:sz w:val="24"/>
                <w:szCs w:val="24"/>
              </w:rPr>
            </w:pPr>
            <w:r w:rsidRPr="00B40560">
              <w:rPr>
                <w:rFonts w:ascii="Times New Roman" w:hAnsi="Times New Roman"/>
                <w:sz w:val="24"/>
                <w:szCs w:val="24"/>
              </w:rPr>
              <w:t>35 часов</w:t>
            </w:r>
          </w:p>
        </w:tc>
      </w:tr>
      <w:tr w:rsidR="00505325" w:rsidRPr="00B40560" w:rsidTr="0086700C">
        <w:trPr>
          <w:cantSplit/>
          <w:trHeight w:val="189"/>
        </w:trPr>
        <w:tc>
          <w:tcPr>
            <w:tcW w:w="2055" w:type="dxa"/>
          </w:tcPr>
          <w:p w:rsidR="00505325" w:rsidRPr="00B40560" w:rsidRDefault="00505325" w:rsidP="0086700C">
            <w:pPr>
              <w:spacing w:after="0" w:line="240" w:lineRule="auto"/>
              <w:jc w:val="both"/>
              <w:rPr>
                <w:rFonts w:ascii="Times New Roman" w:hAnsi="Times New Roman"/>
                <w:sz w:val="24"/>
                <w:szCs w:val="24"/>
              </w:rPr>
            </w:pPr>
            <w:r w:rsidRPr="00B40560">
              <w:rPr>
                <w:rFonts w:ascii="Times New Roman" w:hAnsi="Times New Roman"/>
                <w:sz w:val="24"/>
                <w:szCs w:val="24"/>
              </w:rPr>
              <w:t>8 - 9 классы</w:t>
            </w:r>
          </w:p>
        </w:tc>
        <w:tc>
          <w:tcPr>
            <w:tcW w:w="1603" w:type="dxa"/>
          </w:tcPr>
          <w:p w:rsidR="00505325" w:rsidRPr="00B40560" w:rsidRDefault="00505325" w:rsidP="0086700C">
            <w:pPr>
              <w:spacing w:after="0" w:line="240" w:lineRule="auto"/>
              <w:jc w:val="both"/>
              <w:rPr>
                <w:rFonts w:ascii="Times New Roman" w:hAnsi="Times New Roman"/>
                <w:sz w:val="24"/>
                <w:szCs w:val="24"/>
              </w:rPr>
            </w:pPr>
            <w:r w:rsidRPr="00B40560">
              <w:rPr>
                <w:rFonts w:ascii="Times New Roman" w:hAnsi="Times New Roman"/>
                <w:sz w:val="24"/>
                <w:szCs w:val="24"/>
              </w:rPr>
              <w:t>36 часов</w:t>
            </w:r>
          </w:p>
        </w:tc>
      </w:tr>
    </w:tbl>
    <w:p w:rsidR="00505325" w:rsidRPr="00B40560" w:rsidRDefault="00505325" w:rsidP="00505325">
      <w:pPr>
        <w:spacing w:after="0" w:line="240" w:lineRule="auto"/>
        <w:ind w:firstLine="709"/>
        <w:jc w:val="both"/>
        <w:rPr>
          <w:rFonts w:ascii="Times New Roman" w:hAnsi="Times New Roman"/>
          <w:sz w:val="24"/>
          <w:szCs w:val="24"/>
        </w:rPr>
      </w:pPr>
      <w:r w:rsidRPr="00B40560">
        <w:rPr>
          <w:rFonts w:ascii="Times New Roman" w:hAnsi="Times New Roman"/>
          <w:sz w:val="24"/>
          <w:szCs w:val="24"/>
        </w:rPr>
        <w:t xml:space="preserve">Во время урока чередуются различные виды учебной деятельности (за исключением контрольных работ). Средняя непрерывная продолжительность различных видов учебной деятельности обучающихся (чтение с бумажного носителя, письмо, слушание опрос) в 1-4 классах </w:t>
      </w:r>
      <w:r w:rsidR="003F0C1D">
        <w:rPr>
          <w:rFonts w:ascii="Times New Roman" w:hAnsi="Times New Roman"/>
          <w:sz w:val="24"/>
          <w:szCs w:val="24"/>
        </w:rPr>
        <w:t>не превышает 7-10 мин., в   5-9</w:t>
      </w:r>
      <w:r w:rsidRPr="00B40560">
        <w:rPr>
          <w:rFonts w:ascii="Times New Roman" w:hAnsi="Times New Roman"/>
          <w:sz w:val="24"/>
          <w:szCs w:val="24"/>
        </w:rPr>
        <w:t xml:space="preserve"> классах - 10-15 мин.   </w:t>
      </w:r>
    </w:p>
    <w:p w:rsidR="00505325" w:rsidRPr="00B219B3" w:rsidRDefault="00505325" w:rsidP="00505325">
      <w:pPr>
        <w:spacing w:after="0" w:line="240" w:lineRule="auto"/>
        <w:jc w:val="both"/>
        <w:rPr>
          <w:rFonts w:ascii="Times New Roman" w:hAnsi="Times New Roman"/>
          <w:b/>
          <w:sz w:val="24"/>
          <w:szCs w:val="24"/>
        </w:rPr>
      </w:pPr>
      <w:r w:rsidRPr="00B219B3">
        <w:rPr>
          <w:rFonts w:ascii="Times New Roman" w:hAnsi="Times New Roman"/>
          <w:b/>
          <w:sz w:val="24"/>
          <w:szCs w:val="24"/>
        </w:rPr>
        <w:t>6. Режим обучения и организации работы кабинетов с использованием компьютерной техники соответствует гигиеническим требованиям к персональным электронно- вычислительным машинам и организации работы на них. Продолжительность непрерывного использования в образовательном процессе технических средств обучения составляет:</w:t>
      </w:r>
    </w:p>
    <w:p w:rsidR="00505325" w:rsidRPr="00B40560" w:rsidRDefault="00505325" w:rsidP="00505325">
      <w:pPr>
        <w:pStyle w:val="Default"/>
        <w:rPr>
          <w:rFonts w:ascii="Times New Roman" w:hAnsi="Times New Roman" w:cs="Times New Roman"/>
        </w:rPr>
      </w:pPr>
      <w:r w:rsidRPr="00B40560">
        <w:rPr>
          <w:rFonts w:ascii="Times New Roman" w:hAnsi="Times New Roman" w:cs="Times New Roman"/>
        </w:rPr>
        <w:t xml:space="preserve"> </w:t>
      </w:r>
    </w:p>
    <w:tbl>
      <w:tblPr>
        <w:tblW w:w="10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945"/>
        <w:gridCol w:w="1456"/>
        <w:gridCol w:w="1843"/>
        <w:gridCol w:w="1559"/>
        <w:gridCol w:w="1417"/>
        <w:gridCol w:w="1310"/>
      </w:tblGrid>
      <w:tr w:rsidR="00505325" w:rsidRPr="00B40560" w:rsidTr="0086700C">
        <w:trPr>
          <w:trHeight w:val="385"/>
        </w:trPr>
        <w:tc>
          <w:tcPr>
            <w:tcW w:w="1135" w:type="dxa"/>
            <w:vMerge w:val="restart"/>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Классы</w:t>
            </w:r>
          </w:p>
        </w:tc>
        <w:tc>
          <w:tcPr>
            <w:tcW w:w="9530" w:type="dxa"/>
            <w:gridSpan w:val="6"/>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Непрерывная длительность (мин.), не более </w:t>
            </w:r>
          </w:p>
        </w:tc>
      </w:tr>
      <w:tr w:rsidR="00505325" w:rsidRPr="00B40560" w:rsidTr="0086700C">
        <w:trPr>
          <w:trHeight w:val="1351"/>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505325" w:rsidRPr="00B40560" w:rsidRDefault="00505325" w:rsidP="0086700C">
            <w:pPr>
              <w:spacing w:after="0" w:line="240" w:lineRule="auto"/>
              <w:rPr>
                <w:rFonts w:ascii="Times New Roman" w:hAnsi="Times New Roman"/>
                <w:color w:val="000000"/>
                <w:sz w:val="24"/>
                <w:szCs w:val="24"/>
              </w:rPr>
            </w:pPr>
          </w:p>
        </w:tc>
        <w:tc>
          <w:tcPr>
            <w:tcW w:w="1945"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Просмотр статических изображений на учебных досках и экранах отраженного свечения </w:t>
            </w:r>
          </w:p>
        </w:tc>
        <w:tc>
          <w:tcPr>
            <w:tcW w:w="1456"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Просмотр телепередач </w:t>
            </w:r>
          </w:p>
        </w:tc>
        <w:tc>
          <w:tcPr>
            <w:tcW w:w="1843"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Просмотр динамических изображений на учебных досках и экранах отраженного свечения </w:t>
            </w:r>
          </w:p>
        </w:tc>
        <w:tc>
          <w:tcPr>
            <w:tcW w:w="1559"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Работа с изображением на индивидуальном мониторе компьютера и клавиатурой </w:t>
            </w:r>
          </w:p>
        </w:tc>
        <w:tc>
          <w:tcPr>
            <w:tcW w:w="1417"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Прослушивание аудиозаписи </w:t>
            </w:r>
          </w:p>
        </w:tc>
        <w:tc>
          <w:tcPr>
            <w:tcW w:w="1310"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Прослушивание аудиозаписи в наушниках </w:t>
            </w:r>
          </w:p>
        </w:tc>
      </w:tr>
      <w:tr w:rsidR="00505325" w:rsidRPr="00B40560" w:rsidTr="0086700C">
        <w:trPr>
          <w:trHeight w:val="127"/>
        </w:trPr>
        <w:tc>
          <w:tcPr>
            <w:tcW w:w="1135"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1-2 </w:t>
            </w:r>
          </w:p>
        </w:tc>
        <w:tc>
          <w:tcPr>
            <w:tcW w:w="1945"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10 </w:t>
            </w:r>
          </w:p>
        </w:tc>
        <w:tc>
          <w:tcPr>
            <w:tcW w:w="1456"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15 </w:t>
            </w:r>
          </w:p>
        </w:tc>
        <w:tc>
          <w:tcPr>
            <w:tcW w:w="1843"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15 </w:t>
            </w:r>
          </w:p>
        </w:tc>
        <w:tc>
          <w:tcPr>
            <w:tcW w:w="1559"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15 </w:t>
            </w:r>
          </w:p>
        </w:tc>
        <w:tc>
          <w:tcPr>
            <w:tcW w:w="1417"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20 </w:t>
            </w:r>
          </w:p>
        </w:tc>
        <w:tc>
          <w:tcPr>
            <w:tcW w:w="1310"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10 </w:t>
            </w:r>
          </w:p>
        </w:tc>
      </w:tr>
      <w:tr w:rsidR="00505325" w:rsidRPr="00B40560" w:rsidTr="0086700C">
        <w:trPr>
          <w:trHeight w:val="127"/>
        </w:trPr>
        <w:tc>
          <w:tcPr>
            <w:tcW w:w="1135"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3-4 </w:t>
            </w:r>
          </w:p>
        </w:tc>
        <w:tc>
          <w:tcPr>
            <w:tcW w:w="1945"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15 </w:t>
            </w:r>
          </w:p>
        </w:tc>
        <w:tc>
          <w:tcPr>
            <w:tcW w:w="1456"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20 </w:t>
            </w:r>
          </w:p>
        </w:tc>
        <w:tc>
          <w:tcPr>
            <w:tcW w:w="1843"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20 </w:t>
            </w:r>
          </w:p>
        </w:tc>
        <w:tc>
          <w:tcPr>
            <w:tcW w:w="1559"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15 </w:t>
            </w:r>
          </w:p>
        </w:tc>
        <w:tc>
          <w:tcPr>
            <w:tcW w:w="1417"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20 </w:t>
            </w:r>
          </w:p>
        </w:tc>
        <w:tc>
          <w:tcPr>
            <w:tcW w:w="1310"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15 </w:t>
            </w:r>
          </w:p>
        </w:tc>
      </w:tr>
      <w:tr w:rsidR="00505325" w:rsidRPr="00B40560" w:rsidTr="0086700C">
        <w:trPr>
          <w:trHeight w:val="127"/>
        </w:trPr>
        <w:tc>
          <w:tcPr>
            <w:tcW w:w="1135"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5-7 </w:t>
            </w:r>
          </w:p>
        </w:tc>
        <w:tc>
          <w:tcPr>
            <w:tcW w:w="1945"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20 </w:t>
            </w:r>
          </w:p>
        </w:tc>
        <w:tc>
          <w:tcPr>
            <w:tcW w:w="1456"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25 </w:t>
            </w:r>
          </w:p>
        </w:tc>
        <w:tc>
          <w:tcPr>
            <w:tcW w:w="1843"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25 </w:t>
            </w:r>
          </w:p>
        </w:tc>
        <w:tc>
          <w:tcPr>
            <w:tcW w:w="1559"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20 </w:t>
            </w:r>
          </w:p>
        </w:tc>
        <w:tc>
          <w:tcPr>
            <w:tcW w:w="1417"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25 </w:t>
            </w:r>
          </w:p>
        </w:tc>
        <w:tc>
          <w:tcPr>
            <w:tcW w:w="1310"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20 </w:t>
            </w:r>
          </w:p>
        </w:tc>
      </w:tr>
      <w:tr w:rsidR="00505325" w:rsidRPr="00B40560" w:rsidTr="0086700C">
        <w:trPr>
          <w:trHeight w:val="127"/>
        </w:trPr>
        <w:tc>
          <w:tcPr>
            <w:tcW w:w="1135" w:type="dxa"/>
            <w:tcBorders>
              <w:top w:val="single" w:sz="4" w:space="0" w:color="auto"/>
              <w:left w:val="single" w:sz="4" w:space="0" w:color="auto"/>
              <w:bottom w:val="single" w:sz="4" w:space="0" w:color="auto"/>
              <w:right w:val="single" w:sz="4" w:space="0" w:color="auto"/>
            </w:tcBorders>
            <w:hideMark/>
          </w:tcPr>
          <w:p w:rsidR="00505325" w:rsidRPr="00B40560" w:rsidRDefault="003F0C1D" w:rsidP="0086700C">
            <w:pPr>
              <w:pStyle w:val="Default"/>
              <w:rPr>
                <w:rFonts w:ascii="Times New Roman" w:hAnsi="Times New Roman" w:cs="Times New Roman"/>
              </w:rPr>
            </w:pPr>
            <w:r>
              <w:rPr>
                <w:rFonts w:ascii="Times New Roman" w:hAnsi="Times New Roman" w:cs="Times New Roman"/>
              </w:rPr>
              <w:t>8-9</w:t>
            </w:r>
            <w:r w:rsidR="00505325" w:rsidRPr="00B40560">
              <w:rPr>
                <w:rFonts w:ascii="Times New Roman" w:hAnsi="Times New Roman" w:cs="Times New Roman"/>
              </w:rPr>
              <w:t xml:space="preserve"> </w:t>
            </w:r>
          </w:p>
        </w:tc>
        <w:tc>
          <w:tcPr>
            <w:tcW w:w="1945"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25 </w:t>
            </w:r>
          </w:p>
        </w:tc>
        <w:tc>
          <w:tcPr>
            <w:tcW w:w="1456"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30 </w:t>
            </w:r>
          </w:p>
        </w:tc>
        <w:tc>
          <w:tcPr>
            <w:tcW w:w="1843"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30 </w:t>
            </w:r>
          </w:p>
        </w:tc>
        <w:tc>
          <w:tcPr>
            <w:tcW w:w="1559"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25 </w:t>
            </w:r>
          </w:p>
        </w:tc>
        <w:tc>
          <w:tcPr>
            <w:tcW w:w="1417"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25 </w:t>
            </w:r>
          </w:p>
        </w:tc>
        <w:tc>
          <w:tcPr>
            <w:tcW w:w="1310" w:type="dxa"/>
            <w:tcBorders>
              <w:top w:val="single" w:sz="4" w:space="0" w:color="auto"/>
              <w:left w:val="single" w:sz="4" w:space="0" w:color="auto"/>
              <w:bottom w:val="single" w:sz="4" w:space="0" w:color="auto"/>
              <w:right w:val="single" w:sz="4" w:space="0" w:color="auto"/>
            </w:tcBorders>
            <w:hideMark/>
          </w:tcPr>
          <w:p w:rsidR="00505325" w:rsidRPr="00B40560" w:rsidRDefault="00505325" w:rsidP="0086700C">
            <w:pPr>
              <w:pStyle w:val="Default"/>
              <w:rPr>
                <w:rFonts w:ascii="Times New Roman" w:hAnsi="Times New Roman" w:cs="Times New Roman"/>
              </w:rPr>
            </w:pPr>
            <w:r w:rsidRPr="00B40560">
              <w:rPr>
                <w:rFonts w:ascii="Times New Roman" w:hAnsi="Times New Roman" w:cs="Times New Roman"/>
              </w:rPr>
              <w:t xml:space="preserve">25 </w:t>
            </w:r>
          </w:p>
        </w:tc>
      </w:tr>
    </w:tbl>
    <w:p w:rsidR="00505325" w:rsidRPr="00B40560" w:rsidRDefault="00505325" w:rsidP="00505325">
      <w:pPr>
        <w:spacing w:after="0" w:line="240" w:lineRule="auto"/>
        <w:jc w:val="both"/>
        <w:rPr>
          <w:rFonts w:ascii="Times New Roman" w:hAnsi="Times New Roman"/>
          <w:sz w:val="24"/>
          <w:szCs w:val="24"/>
        </w:rPr>
      </w:pPr>
    </w:p>
    <w:p w:rsidR="00505325" w:rsidRPr="00B40560" w:rsidRDefault="00505325" w:rsidP="00505325">
      <w:pPr>
        <w:spacing w:after="0" w:line="240" w:lineRule="auto"/>
        <w:ind w:firstLine="709"/>
        <w:jc w:val="both"/>
        <w:rPr>
          <w:rFonts w:ascii="Times New Roman" w:hAnsi="Times New Roman"/>
          <w:sz w:val="24"/>
          <w:szCs w:val="24"/>
        </w:rPr>
      </w:pPr>
      <w:r w:rsidRPr="00B40560">
        <w:rPr>
          <w:rFonts w:ascii="Times New Roman" w:hAnsi="Times New Roman"/>
          <w:sz w:val="24"/>
          <w:szCs w:val="24"/>
        </w:rPr>
        <w:t xml:space="preserve">      После использования технических средств обучения, связанных со зрительной нагрузкой, проводится комплекс упражнений для профилактики утомления глаз, а в конце урока - физические упражнения для профилактики общего утомления. </w:t>
      </w:r>
    </w:p>
    <w:p w:rsidR="00505325" w:rsidRPr="00B40560" w:rsidRDefault="00505325" w:rsidP="00505325">
      <w:pPr>
        <w:spacing w:after="0" w:line="240" w:lineRule="auto"/>
        <w:ind w:firstLine="709"/>
        <w:jc w:val="both"/>
        <w:rPr>
          <w:rFonts w:ascii="Times New Roman" w:hAnsi="Times New Roman"/>
          <w:sz w:val="24"/>
          <w:szCs w:val="24"/>
        </w:rPr>
      </w:pPr>
      <w:r w:rsidRPr="00B40560">
        <w:rPr>
          <w:rFonts w:ascii="Times New Roman" w:hAnsi="Times New Roman"/>
          <w:sz w:val="24"/>
          <w:szCs w:val="24"/>
        </w:rPr>
        <w:tab/>
        <w:t xml:space="preserve"> </w:t>
      </w:r>
    </w:p>
    <w:p w:rsidR="00505325" w:rsidRPr="00B40560" w:rsidRDefault="00505325" w:rsidP="00505325">
      <w:pPr>
        <w:spacing w:after="0" w:line="240" w:lineRule="auto"/>
        <w:ind w:left="57" w:firstLine="709"/>
        <w:jc w:val="both"/>
        <w:rPr>
          <w:rFonts w:ascii="Times New Roman" w:hAnsi="Times New Roman"/>
          <w:sz w:val="24"/>
          <w:szCs w:val="24"/>
        </w:rPr>
      </w:pPr>
      <w:r w:rsidRPr="00B40560">
        <w:rPr>
          <w:rFonts w:ascii="Times New Roman" w:hAnsi="Times New Roman"/>
          <w:sz w:val="24"/>
          <w:szCs w:val="24"/>
        </w:rPr>
        <w:t>7. Расписание уроков составляется отдельно для обязательных и факультативных занятий с учетом дневной и недельной умственной работоспособности обучающихся и шкалой трудности учебных предметов.</w:t>
      </w:r>
    </w:p>
    <w:p w:rsidR="00505325" w:rsidRPr="00B40560" w:rsidRDefault="00505325" w:rsidP="00505325">
      <w:pPr>
        <w:spacing w:after="0" w:line="240" w:lineRule="auto"/>
        <w:ind w:firstLine="709"/>
        <w:jc w:val="both"/>
        <w:rPr>
          <w:rFonts w:ascii="Times New Roman" w:hAnsi="Times New Roman"/>
          <w:sz w:val="24"/>
          <w:szCs w:val="24"/>
        </w:rPr>
      </w:pPr>
      <w:r w:rsidRPr="00B40560">
        <w:rPr>
          <w:rFonts w:ascii="Times New Roman" w:hAnsi="Times New Roman"/>
          <w:sz w:val="24"/>
          <w:szCs w:val="24"/>
        </w:rPr>
        <w:t xml:space="preserve"> 8.Между началом факультативных занятий и последним уроком  перерыв продолжительностью  45 минут.</w:t>
      </w:r>
    </w:p>
    <w:p w:rsidR="00505325" w:rsidRPr="00B40560" w:rsidRDefault="00505325" w:rsidP="00505325">
      <w:pPr>
        <w:spacing w:after="0" w:line="240" w:lineRule="auto"/>
        <w:ind w:firstLine="709"/>
        <w:jc w:val="both"/>
        <w:rPr>
          <w:rFonts w:ascii="Times New Roman" w:hAnsi="Times New Roman"/>
          <w:sz w:val="24"/>
          <w:szCs w:val="24"/>
        </w:rPr>
      </w:pPr>
      <w:r w:rsidRPr="00B40560">
        <w:rPr>
          <w:rFonts w:ascii="Times New Roman" w:hAnsi="Times New Roman"/>
          <w:sz w:val="24"/>
          <w:szCs w:val="24"/>
        </w:rPr>
        <w:t>9. С целью профилактики утомления, нарушения осанки, зрения обучающихся на уроках в 1-4 классах проводятся физкультминутки и гимнастика для глаз при обучении чтению, письму, математике которые проводятся  согласно рекомендуемому комплексу упражнений гимнастики глаз и ФМ (приложение 4,5 СанПиН 2.4.2.2821-10)</w:t>
      </w:r>
    </w:p>
    <w:p w:rsidR="00505325" w:rsidRPr="00B40560" w:rsidRDefault="00505325" w:rsidP="00505325">
      <w:pPr>
        <w:spacing w:after="0" w:line="240" w:lineRule="auto"/>
        <w:ind w:firstLine="709"/>
        <w:jc w:val="both"/>
        <w:rPr>
          <w:rFonts w:ascii="Times New Roman" w:hAnsi="Times New Roman"/>
          <w:sz w:val="24"/>
          <w:szCs w:val="24"/>
        </w:rPr>
      </w:pPr>
      <w:r w:rsidRPr="00B40560">
        <w:rPr>
          <w:rFonts w:ascii="Times New Roman" w:hAnsi="Times New Roman"/>
          <w:sz w:val="24"/>
          <w:szCs w:val="24"/>
        </w:rPr>
        <w:t xml:space="preserve">               9. Для реализации  биологической потребности</w:t>
      </w:r>
      <w:r w:rsidR="003F0C1D">
        <w:rPr>
          <w:rFonts w:ascii="Times New Roman" w:hAnsi="Times New Roman"/>
          <w:sz w:val="24"/>
          <w:szCs w:val="24"/>
        </w:rPr>
        <w:t xml:space="preserve"> учащихся в движении в школе</w:t>
      </w:r>
      <w:r w:rsidRPr="00B40560">
        <w:rPr>
          <w:rFonts w:ascii="Times New Roman" w:hAnsi="Times New Roman"/>
          <w:sz w:val="24"/>
          <w:szCs w:val="24"/>
        </w:rPr>
        <w:t xml:space="preserve"> в</w:t>
      </w:r>
      <w:r w:rsidR="003F0C1D">
        <w:rPr>
          <w:rFonts w:ascii="Times New Roman" w:hAnsi="Times New Roman"/>
          <w:sz w:val="24"/>
          <w:szCs w:val="24"/>
        </w:rPr>
        <w:t>ведено 3 часа физкультуры в 1-9</w:t>
      </w:r>
      <w:r w:rsidRPr="00B40560">
        <w:rPr>
          <w:rFonts w:ascii="Times New Roman" w:hAnsi="Times New Roman"/>
          <w:sz w:val="24"/>
          <w:szCs w:val="24"/>
        </w:rPr>
        <w:t xml:space="preserve"> классах, проводятся физкультминутки в 1-4 классах, спортивные часы в ГПД,</w:t>
      </w:r>
      <w:r w:rsidR="003F0C1D">
        <w:rPr>
          <w:rFonts w:ascii="Times New Roman" w:hAnsi="Times New Roman"/>
          <w:sz w:val="24"/>
          <w:szCs w:val="24"/>
        </w:rPr>
        <w:t xml:space="preserve">  дни здоровья.</w:t>
      </w:r>
    </w:p>
    <w:p w:rsidR="00505325" w:rsidRPr="00B40560" w:rsidRDefault="00505325" w:rsidP="00505325">
      <w:pPr>
        <w:spacing w:after="0" w:line="240" w:lineRule="auto"/>
        <w:ind w:right="-284" w:firstLine="709"/>
        <w:jc w:val="both"/>
        <w:rPr>
          <w:rFonts w:ascii="Times New Roman" w:hAnsi="Times New Roman"/>
          <w:sz w:val="24"/>
          <w:szCs w:val="24"/>
        </w:rPr>
      </w:pPr>
      <w:r w:rsidRPr="00B40560">
        <w:rPr>
          <w:rFonts w:ascii="Times New Roman" w:hAnsi="Times New Roman"/>
          <w:sz w:val="24"/>
          <w:szCs w:val="24"/>
        </w:rPr>
        <w:t xml:space="preserve">       10. Домашние задания задаются  обучающимся с  уч</w:t>
      </w:r>
      <w:r>
        <w:rPr>
          <w:rFonts w:ascii="Times New Roman" w:hAnsi="Times New Roman"/>
          <w:sz w:val="24"/>
          <w:szCs w:val="24"/>
        </w:rPr>
        <w:t>е</w:t>
      </w:r>
      <w:r w:rsidRPr="00B40560">
        <w:rPr>
          <w:rFonts w:ascii="Times New Roman" w:hAnsi="Times New Roman"/>
          <w:sz w:val="24"/>
          <w:szCs w:val="24"/>
        </w:rPr>
        <w:t>том их выполнения в следующих пределах: во 2-3 кл.  до 1,5 часа, в 4-5 – до 2 часов, в 6-8 - до 2,5 часов, в 7-8 – до 3 часов, в 9 – до 3,5 часов.</w:t>
      </w:r>
    </w:p>
    <w:p w:rsidR="00505325" w:rsidRPr="00B40560" w:rsidRDefault="00505325" w:rsidP="00505325">
      <w:pPr>
        <w:spacing w:after="0" w:line="240" w:lineRule="auto"/>
        <w:ind w:firstLine="709"/>
        <w:jc w:val="both"/>
        <w:rPr>
          <w:rFonts w:ascii="Times New Roman" w:hAnsi="Times New Roman"/>
          <w:sz w:val="24"/>
          <w:szCs w:val="24"/>
        </w:rPr>
      </w:pPr>
      <w:r w:rsidRPr="00B40560">
        <w:rPr>
          <w:rFonts w:ascii="Times New Roman" w:hAnsi="Times New Roman"/>
          <w:sz w:val="24"/>
          <w:szCs w:val="24"/>
        </w:rPr>
        <w:t>11. Все помещения общеобразовательного учреждения подлежат ежедневной  влажной уборке с применением моющих средств. Туалеты, столовые, вестибюли, рекреации подлежат влажной уборке после каждой перемены.</w:t>
      </w:r>
    </w:p>
    <w:p w:rsidR="00505325" w:rsidRPr="00B40560" w:rsidRDefault="00505325" w:rsidP="00505325">
      <w:pPr>
        <w:spacing w:after="0" w:line="240" w:lineRule="auto"/>
        <w:ind w:left="57" w:firstLine="709"/>
        <w:jc w:val="both"/>
        <w:rPr>
          <w:rFonts w:ascii="Times New Roman" w:hAnsi="Times New Roman"/>
          <w:sz w:val="24"/>
          <w:szCs w:val="24"/>
        </w:rPr>
      </w:pPr>
      <w:r w:rsidRPr="00B40560">
        <w:rPr>
          <w:rFonts w:ascii="Times New Roman" w:hAnsi="Times New Roman"/>
          <w:sz w:val="24"/>
          <w:szCs w:val="24"/>
        </w:rPr>
        <w:t>Уборку учебных и вспомогательных помещений проводят после окончания уроков, в отсутствии обучающихся, при открытых окнах или фрамугах.</w:t>
      </w:r>
    </w:p>
    <w:p w:rsidR="00505325" w:rsidRPr="00B40560" w:rsidRDefault="00505325" w:rsidP="00505325">
      <w:pPr>
        <w:spacing w:after="0" w:line="240" w:lineRule="auto"/>
        <w:ind w:left="57" w:firstLine="709"/>
        <w:jc w:val="both"/>
        <w:rPr>
          <w:rFonts w:ascii="Times New Roman" w:hAnsi="Times New Roman"/>
          <w:sz w:val="24"/>
          <w:szCs w:val="24"/>
        </w:rPr>
      </w:pPr>
      <w:r w:rsidRPr="00B40560">
        <w:rPr>
          <w:rFonts w:ascii="Times New Roman" w:hAnsi="Times New Roman"/>
          <w:sz w:val="24"/>
          <w:szCs w:val="24"/>
        </w:rPr>
        <w:t>Не реже одного раза в месяц  проводится генеральная уборка.</w:t>
      </w:r>
    </w:p>
    <w:p w:rsidR="00505325" w:rsidRPr="00B40560" w:rsidRDefault="00505325" w:rsidP="00505325">
      <w:pPr>
        <w:spacing w:after="0" w:line="240" w:lineRule="auto"/>
        <w:ind w:firstLine="709"/>
        <w:jc w:val="both"/>
        <w:rPr>
          <w:rFonts w:ascii="Times New Roman" w:hAnsi="Times New Roman"/>
          <w:sz w:val="24"/>
          <w:szCs w:val="24"/>
        </w:rPr>
      </w:pPr>
      <w:r w:rsidRPr="00B40560">
        <w:rPr>
          <w:rFonts w:ascii="Times New Roman" w:hAnsi="Times New Roman"/>
          <w:sz w:val="24"/>
          <w:szCs w:val="24"/>
        </w:rPr>
        <w:t>12. Медицинские осмотры обучающихся проводятся в порядке, установленном федеральным органом исполнительной власти в области здравоохранения.</w:t>
      </w:r>
    </w:p>
    <w:p w:rsidR="00505325" w:rsidRPr="00B40560" w:rsidRDefault="00505325" w:rsidP="00505325">
      <w:pPr>
        <w:spacing w:after="0" w:line="240" w:lineRule="auto"/>
        <w:ind w:left="57" w:firstLine="709"/>
        <w:jc w:val="both"/>
        <w:rPr>
          <w:rFonts w:ascii="Times New Roman" w:hAnsi="Times New Roman"/>
          <w:sz w:val="24"/>
          <w:szCs w:val="24"/>
        </w:rPr>
      </w:pPr>
      <w:r w:rsidRPr="00B40560">
        <w:rPr>
          <w:rFonts w:ascii="Times New Roman" w:hAnsi="Times New Roman"/>
          <w:sz w:val="24"/>
          <w:szCs w:val="24"/>
        </w:rPr>
        <w:t>13. Обучающиеся допускаются к занятиям в общеобразовательном учреждении после перенесенного заболевания только при наличии справки врача-педиатра.</w:t>
      </w:r>
    </w:p>
    <w:p w:rsidR="00505325" w:rsidRPr="00B40560" w:rsidRDefault="00505325" w:rsidP="00505325">
      <w:pPr>
        <w:spacing w:after="0" w:line="240" w:lineRule="auto"/>
        <w:ind w:left="57" w:firstLine="709"/>
        <w:jc w:val="both"/>
        <w:rPr>
          <w:rFonts w:ascii="Times New Roman" w:hAnsi="Times New Roman"/>
          <w:sz w:val="24"/>
          <w:szCs w:val="24"/>
        </w:rPr>
      </w:pPr>
      <w:r w:rsidRPr="00B40560">
        <w:rPr>
          <w:rFonts w:ascii="Times New Roman" w:hAnsi="Times New Roman"/>
          <w:sz w:val="24"/>
          <w:szCs w:val="24"/>
        </w:rPr>
        <w:t>14. При проведении итоговой аттестации не допускается проведение более одного экзамена в день. Перерыв между проведением экзаменов должен быть не менее 2 дней. При продолжительности экзамена 4 и более часа, необходима организация питания обучающихся.</w:t>
      </w:r>
    </w:p>
    <w:p w:rsidR="00505325" w:rsidRDefault="00505325" w:rsidP="00505325">
      <w:pPr>
        <w:spacing w:after="0" w:line="240" w:lineRule="auto"/>
        <w:ind w:left="57" w:firstLine="709"/>
        <w:jc w:val="both"/>
        <w:rPr>
          <w:rFonts w:ascii="Times New Roman" w:hAnsi="Times New Roman"/>
          <w:sz w:val="24"/>
          <w:szCs w:val="24"/>
        </w:rPr>
      </w:pPr>
      <w:r w:rsidRPr="00B40560">
        <w:rPr>
          <w:rFonts w:ascii="Times New Roman" w:hAnsi="Times New Roman"/>
          <w:sz w:val="24"/>
          <w:szCs w:val="24"/>
        </w:rPr>
        <w:t>15. Комплектование  группы продленного дня проводится из обучающихся 1-4 классов. Пребывание обучающихся в группе продленного дня одновременно с образовательным процессом  охватывает период времени пребывания обучающихся в общеобразова</w:t>
      </w:r>
      <w:r w:rsidR="003F0C1D">
        <w:rPr>
          <w:rFonts w:ascii="Times New Roman" w:hAnsi="Times New Roman"/>
          <w:sz w:val="24"/>
          <w:szCs w:val="24"/>
        </w:rPr>
        <w:t>тельном учреждении с  8.30 до 1</w:t>
      </w:r>
      <w:r w:rsidR="00A127AB">
        <w:rPr>
          <w:rFonts w:ascii="Times New Roman" w:hAnsi="Times New Roman"/>
          <w:sz w:val="24"/>
          <w:szCs w:val="24"/>
        </w:rPr>
        <w:t>6.5</w:t>
      </w:r>
      <w:r w:rsidRPr="00B40560">
        <w:rPr>
          <w:rFonts w:ascii="Times New Roman" w:hAnsi="Times New Roman"/>
          <w:sz w:val="24"/>
          <w:szCs w:val="24"/>
        </w:rPr>
        <w:t xml:space="preserve">0. </w:t>
      </w:r>
    </w:p>
    <w:p w:rsidR="0020337A" w:rsidRDefault="0020337A" w:rsidP="00505325">
      <w:pPr>
        <w:spacing w:after="0" w:line="240" w:lineRule="auto"/>
        <w:ind w:left="57" w:firstLine="709"/>
        <w:jc w:val="both"/>
        <w:rPr>
          <w:rFonts w:ascii="Times New Roman" w:hAnsi="Times New Roman"/>
          <w:sz w:val="24"/>
          <w:szCs w:val="24"/>
        </w:rPr>
      </w:pPr>
    </w:p>
    <w:p w:rsidR="0020337A" w:rsidRDefault="0020337A" w:rsidP="00505325">
      <w:pPr>
        <w:spacing w:after="0" w:line="240" w:lineRule="auto"/>
        <w:ind w:left="57" w:firstLine="709"/>
        <w:jc w:val="both"/>
        <w:rPr>
          <w:rFonts w:ascii="Times New Roman" w:hAnsi="Times New Roman"/>
          <w:sz w:val="24"/>
          <w:szCs w:val="24"/>
        </w:rPr>
      </w:pPr>
    </w:p>
    <w:p w:rsidR="0020337A" w:rsidRDefault="0020337A" w:rsidP="00505325">
      <w:pPr>
        <w:spacing w:after="0" w:line="240" w:lineRule="auto"/>
        <w:ind w:left="57" w:firstLine="709"/>
        <w:jc w:val="both"/>
        <w:rPr>
          <w:rFonts w:ascii="Times New Roman" w:hAnsi="Times New Roman"/>
          <w:sz w:val="24"/>
          <w:szCs w:val="24"/>
        </w:rPr>
      </w:pPr>
    </w:p>
    <w:p w:rsidR="0020337A" w:rsidRDefault="0020337A" w:rsidP="00505325">
      <w:pPr>
        <w:spacing w:after="0" w:line="240" w:lineRule="auto"/>
        <w:ind w:left="57" w:firstLine="709"/>
        <w:jc w:val="both"/>
        <w:rPr>
          <w:rFonts w:ascii="Times New Roman" w:hAnsi="Times New Roman"/>
          <w:sz w:val="24"/>
          <w:szCs w:val="24"/>
        </w:rPr>
      </w:pPr>
    </w:p>
    <w:p w:rsidR="0020337A" w:rsidRDefault="0020337A" w:rsidP="00505325">
      <w:pPr>
        <w:spacing w:after="0" w:line="240" w:lineRule="auto"/>
        <w:ind w:left="57" w:firstLine="709"/>
        <w:jc w:val="both"/>
        <w:rPr>
          <w:rFonts w:ascii="Times New Roman" w:hAnsi="Times New Roman"/>
          <w:sz w:val="24"/>
          <w:szCs w:val="24"/>
        </w:rPr>
      </w:pPr>
    </w:p>
    <w:p w:rsidR="002210A5" w:rsidRPr="002210A5" w:rsidRDefault="002210A5" w:rsidP="002210A5">
      <w:pPr>
        <w:spacing w:after="0" w:line="240" w:lineRule="auto"/>
        <w:ind w:right="-284" w:firstLine="709"/>
        <w:jc w:val="both"/>
        <w:rPr>
          <w:rFonts w:ascii="Times New Roman" w:hAnsi="Times New Roman"/>
          <w:sz w:val="24"/>
          <w:szCs w:val="24"/>
        </w:rPr>
      </w:pPr>
      <w:r w:rsidRPr="002210A5">
        <w:rPr>
          <w:rFonts w:ascii="Times New Roman" w:hAnsi="Times New Roman"/>
          <w:sz w:val="24"/>
          <w:szCs w:val="24"/>
        </w:rPr>
        <w:t>16. Работа в группах продленного дня строится по режиму:</w:t>
      </w:r>
    </w:p>
    <w:p w:rsidR="002210A5" w:rsidRDefault="002210A5" w:rsidP="00505325">
      <w:pPr>
        <w:spacing w:after="0" w:line="240" w:lineRule="auto"/>
        <w:ind w:left="57" w:firstLine="709"/>
        <w:jc w:val="both"/>
        <w:rPr>
          <w:rFonts w:ascii="Times New Roman" w:hAnsi="Times New Roman"/>
          <w:sz w:val="24"/>
          <w:szCs w:val="24"/>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5070"/>
      </w:tblGrid>
      <w:tr w:rsidR="002210A5" w:rsidRPr="002210A5" w:rsidTr="00D12D2F">
        <w:tc>
          <w:tcPr>
            <w:tcW w:w="5070" w:type="dxa"/>
          </w:tcPr>
          <w:p w:rsidR="002210A5" w:rsidRPr="002210A5" w:rsidRDefault="002210A5" w:rsidP="00D12D2F">
            <w:pPr>
              <w:spacing w:before="100" w:beforeAutospacing="1" w:after="100" w:afterAutospacing="1"/>
              <w:ind w:right="142"/>
              <w:contextualSpacing/>
              <w:jc w:val="center"/>
              <w:rPr>
                <w:rFonts w:ascii="Times New Roman" w:hAnsi="Times New Roman" w:cs="Times New Roman"/>
                <w:b/>
                <w:sz w:val="24"/>
                <w:szCs w:val="24"/>
              </w:rPr>
            </w:pPr>
            <w:r w:rsidRPr="002210A5">
              <w:rPr>
                <w:rFonts w:ascii="Times New Roman" w:hAnsi="Times New Roman" w:cs="Times New Roman"/>
                <w:b/>
                <w:sz w:val="24"/>
                <w:szCs w:val="24"/>
              </w:rPr>
              <w:t>Время</w:t>
            </w:r>
          </w:p>
        </w:tc>
        <w:tc>
          <w:tcPr>
            <w:tcW w:w="5070" w:type="dxa"/>
          </w:tcPr>
          <w:p w:rsidR="002210A5" w:rsidRPr="002210A5" w:rsidRDefault="002210A5" w:rsidP="00D12D2F">
            <w:pPr>
              <w:spacing w:before="100" w:beforeAutospacing="1" w:after="100" w:afterAutospacing="1"/>
              <w:ind w:right="142"/>
              <w:contextualSpacing/>
              <w:jc w:val="center"/>
              <w:rPr>
                <w:rFonts w:ascii="Times New Roman" w:hAnsi="Times New Roman" w:cs="Times New Roman"/>
                <w:b/>
                <w:sz w:val="24"/>
                <w:szCs w:val="24"/>
              </w:rPr>
            </w:pPr>
            <w:r w:rsidRPr="002210A5">
              <w:rPr>
                <w:rFonts w:ascii="Times New Roman" w:hAnsi="Times New Roman" w:cs="Times New Roman"/>
                <w:b/>
                <w:sz w:val="24"/>
                <w:szCs w:val="24"/>
              </w:rPr>
              <w:t>Мероприятие</w:t>
            </w:r>
          </w:p>
        </w:tc>
      </w:tr>
      <w:tr w:rsidR="002210A5" w:rsidRPr="002210A5" w:rsidTr="00D12D2F">
        <w:tc>
          <w:tcPr>
            <w:tcW w:w="5070" w:type="dxa"/>
          </w:tcPr>
          <w:p w:rsidR="002210A5" w:rsidRPr="002210A5" w:rsidRDefault="002210A5" w:rsidP="00D12D2F">
            <w:pPr>
              <w:spacing w:before="100" w:beforeAutospacing="1" w:after="100" w:afterAutospacing="1"/>
              <w:ind w:right="142"/>
              <w:contextualSpacing/>
              <w:jc w:val="both"/>
              <w:rPr>
                <w:rFonts w:ascii="Times New Roman" w:hAnsi="Times New Roman" w:cs="Times New Roman"/>
                <w:sz w:val="24"/>
                <w:szCs w:val="24"/>
              </w:rPr>
            </w:pPr>
            <w:r w:rsidRPr="002210A5">
              <w:rPr>
                <w:rFonts w:ascii="Times New Roman" w:hAnsi="Times New Roman" w:cs="Times New Roman"/>
                <w:sz w:val="24"/>
                <w:szCs w:val="24"/>
              </w:rPr>
              <w:t>12.20-12.30</w:t>
            </w:r>
          </w:p>
        </w:tc>
        <w:tc>
          <w:tcPr>
            <w:tcW w:w="5070" w:type="dxa"/>
          </w:tcPr>
          <w:p w:rsidR="002210A5" w:rsidRPr="002210A5" w:rsidRDefault="002210A5" w:rsidP="00D12D2F">
            <w:pPr>
              <w:spacing w:before="100" w:beforeAutospacing="1" w:after="100" w:afterAutospacing="1"/>
              <w:ind w:right="142"/>
              <w:contextualSpacing/>
              <w:jc w:val="both"/>
              <w:rPr>
                <w:rFonts w:ascii="Times New Roman" w:hAnsi="Times New Roman" w:cs="Times New Roman"/>
                <w:sz w:val="24"/>
                <w:szCs w:val="24"/>
              </w:rPr>
            </w:pPr>
            <w:r w:rsidRPr="002210A5">
              <w:rPr>
                <w:rFonts w:ascii="Times New Roman" w:hAnsi="Times New Roman" w:cs="Times New Roman"/>
                <w:sz w:val="24"/>
                <w:szCs w:val="24"/>
              </w:rPr>
              <w:t>Прием детей от учителя</w:t>
            </w:r>
          </w:p>
        </w:tc>
      </w:tr>
      <w:tr w:rsidR="002210A5" w:rsidRPr="002210A5" w:rsidTr="00D12D2F">
        <w:tc>
          <w:tcPr>
            <w:tcW w:w="5070" w:type="dxa"/>
          </w:tcPr>
          <w:p w:rsidR="002210A5" w:rsidRPr="002210A5" w:rsidRDefault="002210A5" w:rsidP="00D12D2F">
            <w:pPr>
              <w:spacing w:before="100" w:beforeAutospacing="1" w:after="100" w:afterAutospacing="1"/>
              <w:ind w:right="142"/>
              <w:contextualSpacing/>
              <w:jc w:val="both"/>
              <w:rPr>
                <w:rFonts w:ascii="Times New Roman" w:hAnsi="Times New Roman" w:cs="Times New Roman"/>
                <w:sz w:val="24"/>
                <w:szCs w:val="24"/>
              </w:rPr>
            </w:pPr>
            <w:r w:rsidRPr="002210A5">
              <w:rPr>
                <w:rFonts w:ascii="Times New Roman" w:hAnsi="Times New Roman" w:cs="Times New Roman"/>
                <w:sz w:val="24"/>
                <w:szCs w:val="24"/>
              </w:rPr>
              <w:t>12.30-13.00</w:t>
            </w:r>
          </w:p>
        </w:tc>
        <w:tc>
          <w:tcPr>
            <w:tcW w:w="5070" w:type="dxa"/>
          </w:tcPr>
          <w:p w:rsidR="002210A5" w:rsidRPr="002210A5" w:rsidRDefault="002210A5" w:rsidP="00D12D2F">
            <w:pPr>
              <w:spacing w:before="100" w:beforeAutospacing="1" w:after="100" w:afterAutospacing="1"/>
              <w:ind w:right="142"/>
              <w:contextualSpacing/>
              <w:jc w:val="both"/>
              <w:rPr>
                <w:rFonts w:ascii="Times New Roman" w:hAnsi="Times New Roman" w:cs="Times New Roman"/>
                <w:sz w:val="24"/>
                <w:szCs w:val="24"/>
              </w:rPr>
            </w:pPr>
            <w:r w:rsidRPr="002210A5">
              <w:rPr>
                <w:rFonts w:ascii="Times New Roman" w:hAnsi="Times New Roman" w:cs="Times New Roman"/>
                <w:sz w:val="24"/>
                <w:szCs w:val="24"/>
              </w:rPr>
              <w:t xml:space="preserve">Прогулка </w:t>
            </w:r>
          </w:p>
        </w:tc>
      </w:tr>
      <w:tr w:rsidR="002210A5" w:rsidRPr="002210A5" w:rsidTr="00D12D2F">
        <w:tc>
          <w:tcPr>
            <w:tcW w:w="5070" w:type="dxa"/>
          </w:tcPr>
          <w:p w:rsidR="002210A5" w:rsidRPr="002210A5" w:rsidRDefault="002210A5" w:rsidP="00D12D2F">
            <w:pPr>
              <w:spacing w:before="100" w:beforeAutospacing="1" w:after="100" w:afterAutospacing="1"/>
              <w:ind w:right="142"/>
              <w:contextualSpacing/>
              <w:jc w:val="both"/>
              <w:rPr>
                <w:rFonts w:ascii="Times New Roman" w:hAnsi="Times New Roman" w:cs="Times New Roman"/>
                <w:sz w:val="24"/>
                <w:szCs w:val="24"/>
              </w:rPr>
            </w:pPr>
            <w:r w:rsidRPr="002210A5">
              <w:rPr>
                <w:rFonts w:ascii="Times New Roman" w:hAnsi="Times New Roman" w:cs="Times New Roman"/>
                <w:sz w:val="24"/>
                <w:szCs w:val="24"/>
              </w:rPr>
              <w:t>13.00-13.15</w:t>
            </w:r>
          </w:p>
        </w:tc>
        <w:tc>
          <w:tcPr>
            <w:tcW w:w="5070" w:type="dxa"/>
          </w:tcPr>
          <w:p w:rsidR="002210A5" w:rsidRPr="002210A5" w:rsidRDefault="002210A5" w:rsidP="00D12D2F">
            <w:pPr>
              <w:spacing w:before="100" w:beforeAutospacing="1" w:after="100" w:afterAutospacing="1"/>
              <w:ind w:right="142"/>
              <w:contextualSpacing/>
              <w:jc w:val="both"/>
              <w:rPr>
                <w:rFonts w:ascii="Times New Roman" w:hAnsi="Times New Roman" w:cs="Times New Roman"/>
                <w:sz w:val="24"/>
                <w:szCs w:val="24"/>
              </w:rPr>
            </w:pPr>
            <w:r w:rsidRPr="002210A5">
              <w:rPr>
                <w:rFonts w:ascii="Times New Roman" w:hAnsi="Times New Roman" w:cs="Times New Roman"/>
                <w:sz w:val="24"/>
                <w:szCs w:val="24"/>
              </w:rPr>
              <w:t xml:space="preserve">Обед </w:t>
            </w:r>
          </w:p>
        </w:tc>
      </w:tr>
      <w:tr w:rsidR="002210A5" w:rsidRPr="002210A5" w:rsidTr="00D12D2F">
        <w:tc>
          <w:tcPr>
            <w:tcW w:w="5070" w:type="dxa"/>
          </w:tcPr>
          <w:p w:rsidR="002210A5" w:rsidRPr="002210A5" w:rsidRDefault="002210A5" w:rsidP="00D12D2F">
            <w:pPr>
              <w:spacing w:before="100" w:beforeAutospacing="1" w:after="100" w:afterAutospacing="1"/>
              <w:ind w:right="142"/>
              <w:contextualSpacing/>
              <w:jc w:val="both"/>
              <w:rPr>
                <w:rFonts w:ascii="Times New Roman" w:hAnsi="Times New Roman" w:cs="Times New Roman"/>
                <w:sz w:val="24"/>
                <w:szCs w:val="24"/>
              </w:rPr>
            </w:pPr>
            <w:r w:rsidRPr="002210A5">
              <w:rPr>
                <w:rFonts w:ascii="Times New Roman" w:hAnsi="Times New Roman" w:cs="Times New Roman"/>
                <w:sz w:val="24"/>
                <w:szCs w:val="24"/>
              </w:rPr>
              <w:t>13.20-15.30</w:t>
            </w:r>
          </w:p>
        </w:tc>
        <w:tc>
          <w:tcPr>
            <w:tcW w:w="5070" w:type="dxa"/>
          </w:tcPr>
          <w:p w:rsidR="002210A5" w:rsidRPr="002210A5" w:rsidRDefault="002210A5" w:rsidP="00D12D2F">
            <w:pPr>
              <w:spacing w:before="100" w:beforeAutospacing="1" w:after="100" w:afterAutospacing="1"/>
              <w:ind w:right="142"/>
              <w:contextualSpacing/>
              <w:jc w:val="both"/>
              <w:rPr>
                <w:rFonts w:ascii="Times New Roman" w:hAnsi="Times New Roman" w:cs="Times New Roman"/>
                <w:sz w:val="24"/>
                <w:szCs w:val="24"/>
              </w:rPr>
            </w:pPr>
            <w:r w:rsidRPr="002210A5">
              <w:rPr>
                <w:rFonts w:ascii="Times New Roman" w:hAnsi="Times New Roman" w:cs="Times New Roman"/>
                <w:sz w:val="24"/>
                <w:szCs w:val="24"/>
              </w:rPr>
              <w:t>Прогулка, внеурочная деятельность</w:t>
            </w:r>
          </w:p>
        </w:tc>
      </w:tr>
      <w:tr w:rsidR="002210A5" w:rsidRPr="002210A5" w:rsidTr="00D12D2F">
        <w:tc>
          <w:tcPr>
            <w:tcW w:w="5070" w:type="dxa"/>
          </w:tcPr>
          <w:p w:rsidR="002210A5" w:rsidRPr="002210A5" w:rsidRDefault="002210A5" w:rsidP="00D12D2F">
            <w:pPr>
              <w:spacing w:before="100" w:beforeAutospacing="1" w:after="100" w:afterAutospacing="1"/>
              <w:ind w:right="142"/>
              <w:contextualSpacing/>
              <w:jc w:val="both"/>
              <w:rPr>
                <w:rFonts w:ascii="Times New Roman" w:hAnsi="Times New Roman" w:cs="Times New Roman"/>
                <w:sz w:val="24"/>
                <w:szCs w:val="24"/>
              </w:rPr>
            </w:pPr>
            <w:r w:rsidRPr="002210A5">
              <w:rPr>
                <w:rFonts w:ascii="Times New Roman" w:hAnsi="Times New Roman" w:cs="Times New Roman"/>
                <w:sz w:val="24"/>
                <w:szCs w:val="24"/>
              </w:rPr>
              <w:t>15.30-16.50</w:t>
            </w:r>
          </w:p>
        </w:tc>
        <w:tc>
          <w:tcPr>
            <w:tcW w:w="5070" w:type="dxa"/>
          </w:tcPr>
          <w:p w:rsidR="002210A5" w:rsidRPr="002210A5" w:rsidRDefault="002210A5" w:rsidP="00D12D2F">
            <w:pPr>
              <w:spacing w:before="100" w:beforeAutospacing="1" w:after="100" w:afterAutospacing="1"/>
              <w:ind w:right="142"/>
              <w:contextualSpacing/>
              <w:jc w:val="both"/>
              <w:rPr>
                <w:rFonts w:ascii="Times New Roman" w:hAnsi="Times New Roman" w:cs="Times New Roman"/>
                <w:sz w:val="24"/>
                <w:szCs w:val="24"/>
              </w:rPr>
            </w:pPr>
            <w:r w:rsidRPr="002210A5">
              <w:rPr>
                <w:rFonts w:ascii="Times New Roman" w:hAnsi="Times New Roman" w:cs="Times New Roman"/>
                <w:sz w:val="24"/>
                <w:szCs w:val="24"/>
              </w:rPr>
              <w:t>Клубный час, самоподготовка</w:t>
            </w:r>
          </w:p>
        </w:tc>
      </w:tr>
      <w:tr w:rsidR="002210A5" w:rsidRPr="002210A5" w:rsidTr="00D12D2F">
        <w:tc>
          <w:tcPr>
            <w:tcW w:w="5070" w:type="dxa"/>
          </w:tcPr>
          <w:p w:rsidR="002210A5" w:rsidRPr="002210A5" w:rsidRDefault="002210A5" w:rsidP="00D12D2F">
            <w:pPr>
              <w:spacing w:before="100" w:beforeAutospacing="1" w:after="100" w:afterAutospacing="1"/>
              <w:ind w:right="142"/>
              <w:contextualSpacing/>
              <w:jc w:val="both"/>
              <w:rPr>
                <w:rFonts w:ascii="Times New Roman" w:hAnsi="Times New Roman" w:cs="Times New Roman"/>
                <w:sz w:val="24"/>
                <w:szCs w:val="24"/>
              </w:rPr>
            </w:pPr>
            <w:r w:rsidRPr="002210A5">
              <w:rPr>
                <w:rFonts w:ascii="Times New Roman" w:hAnsi="Times New Roman" w:cs="Times New Roman"/>
                <w:sz w:val="24"/>
                <w:szCs w:val="24"/>
              </w:rPr>
              <w:t>16.50- 17.00</w:t>
            </w:r>
          </w:p>
        </w:tc>
        <w:tc>
          <w:tcPr>
            <w:tcW w:w="5070" w:type="dxa"/>
          </w:tcPr>
          <w:p w:rsidR="002210A5" w:rsidRPr="002210A5" w:rsidRDefault="002210A5" w:rsidP="00D12D2F">
            <w:pPr>
              <w:spacing w:before="100" w:beforeAutospacing="1" w:after="100" w:afterAutospacing="1"/>
              <w:ind w:right="142"/>
              <w:contextualSpacing/>
              <w:jc w:val="both"/>
              <w:rPr>
                <w:rFonts w:ascii="Times New Roman" w:hAnsi="Times New Roman" w:cs="Times New Roman"/>
                <w:sz w:val="24"/>
                <w:szCs w:val="24"/>
              </w:rPr>
            </w:pPr>
            <w:r w:rsidRPr="002210A5">
              <w:rPr>
                <w:rFonts w:ascii="Times New Roman" w:hAnsi="Times New Roman" w:cs="Times New Roman"/>
                <w:sz w:val="24"/>
                <w:szCs w:val="24"/>
              </w:rPr>
              <w:t>Уход детей домой</w:t>
            </w:r>
          </w:p>
        </w:tc>
      </w:tr>
    </w:tbl>
    <w:p w:rsidR="002210A5" w:rsidRPr="00B40560" w:rsidRDefault="002210A5" w:rsidP="00505325">
      <w:pPr>
        <w:spacing w:after="0" w:line="240" w:lineRule="auto"/>
        <w:ind w:left="57" w:firstLine="709"/>
        <w:jc w:val="both"/>
        <w:rPr>
          <w:rFonts w:ascii="Times New Roman" w:hAnsi="Times New Roman"/>
          <w:sz w:val="24"/>
          <w:szCs w:val="24"/>
        </w:rPr>
      </w:pPr>
    </w:p>
    <w:p w:rsidR="00505325" w:rsidRPr="00B40560" w:rsidRDefault="00505325" w:rsidP="00505325">
      <w:pPr>
        <w:spacing w:after="0" w:line="240" w:lineRule="auto"/>
        <w:ind w:right="-81" w:firstLine="709"/>
        <w:jc w:val="both"/>
        <w:rPr>
          <w:rFonts w:ascii="Times New Roman" w:hAnsi="Times New Roman"/>
          <w:sz w:val="24"/>
          <w:szCs w:val="24"/>
        </w:rPr>
      </w:pPr>
      <w:r w:rsidRPr="00B40560">
        <w:rPr>
          <w:rFonts w:ascii="Times New Roman" w:hAnsi="Times New Roman"/>
          <w:sz w:val="24"/>
          <w:szCs w:val="24"/>
        </w:rPr>
        <w:t>17. Проведение промежуточной аттестации в переводных классах:</w:t>
      </w:r>
    </w:p>
    <w:p w:rsidR="00505325" w:rsidRPr="00B40560" w:rsidRDefault="00505325" w:rsidP="00505325">
      <w:pPr>
        <w:spacing w:after="0" w:line="240" w:lineRule="auto"/>
        <w:ind w:right="-81" w:firstLine="709"/>
        <w:jc w:val="both"/>
        <w:rPr>
          <w:rFonts w:ascii="Times New Roman" w:hAnsi="Times New Roman"/>
          <w:sz w:val="24"/>
          <w:szCs w:val="24"/>
        </w:rPr>
      </w:pPr>
      <w:r w:rsidRPr="00B40560">
        <w:rPr>
          <w:rFonts w:ascii="Times New Roman" w:hAnsi="Times New Roman"/>
          <w:sz w:val="24"/>
          <w:szCs w:val="24"/>
        </w:rPr>
        <w:t>промежуточная аттестация в переводны</w:t>
      </w:r>
      <w:r w:rsidR="0017772B">
        <w:rPr>
          <w:rFonts w:ascii="Times New Roman" w:hAnsi="Times New Roman"/>
          <w:sz w:val="24"/>
          <w:szCs w:val="24"/>
        </w:rPr>
        <w:t>х классах (во 2-8</w:t>
      </w:r>
      <w:r w:rsidRPr="00B40560">
        <w:rPr>
          <w:rFonts w:ascii="Times New Roman" w:hAnsi="Times New Roman"/>
          <w:sz w:val="24"/>
          <w:szCs w:val="24"/>
        </w:rPr>
        <w:t xml:space="preserve"> классах) в форме итоговых контрольных работ и тесто</w:t>
      </w:r>
      <w:r w:rsidR="0017772B">
        <w:rPr>
          <w:rFonts w:ascii="Times New Roman" w:hAnsi="Times New Roman"/>
          <w:sz w:val="24"/>
          <w:szCs w:val="24"/>
        </w:rPr>
        <w:t>в проводится с 10 по 30 мая 2016</w:t>
      </w:r>
      <w:r w:rsidRPr="00B40560">
        <w:rPr>
          <w:rFonts w:ascii="Times New Roman" w:hAnsi="Times New Roman"/>
          <w:sz w:val="24"/>
          <w:szCs w:val="24"/>
        </w:rPr>
        <w:t xml:space="preserve"> г. без прекращения общеобразовательного процесса.</w:t>
      </w:r>
    </w:p>
    <w:p w:rsidR="00505325" w:rsidRPr="00B40560" w:rsidRDefault="00505325" w:rsidP="00505325">
      <w:pPr>
        <w:spacing w:after="0" w:line="240" w:lineRule="auto"/>
        <w:ind w:right="-81" w:firstLine="709"/>
        <w:jc w:val="both"/>
        <w:rPr>
          <w:rFonts w:ascii="Times New Roman" w:hAnsi="Times New Roman"/>
          <w:sz w:val="24"/>
          <w:szCs w:val="24"/>
        </w:rPr>
      </w:pPr>
      <w:r w:rsidRPr="00B40560">
        <w:rPr>
          <w:rFonts w:ascii="Times New Roman" w:hAnsi="Times New Roman"/>
          <w:sz w:val="24"/>
          <w:szCs w:val="24"/>
        </w:rPr>
        <w:t>18. Проведение государственн</w:t>
      </w:r>
      <w:r w:rsidR="0017772B">
        <w:rPr>
          <w:rFonts w:ascii="Times New Roman" w:hAnsi="Times New Roman"/>
          <w:sz w:val="24"/>
          <w:szCs w:val="24"/>
        </w:rPr>
        <w:t xml:space="preserve">ой (итоговой) аттестации в 9 </w:t>
      </w:r>
      <w:r w:rsidRPr="00B40560">
        <w:rPr>
          <w:rFonts w:ascii="Times New Roman" w:hAnsi="Times New Roman"/>
          <w:sz w:val="24"/>
          <w:szCs w:val="24"/>
        </w:rPr>
        <w:t xml:space="preserve"> классах:</w:t>
      </w:r>
    </w:p>
    <w:p w:rsidR="00505325" w:rsidRPr="00B40560" w:rsidRDefault="00505325" w:rsidP="00505325">
      <w:pPr>
        <w:spacing w:after="0" w:line="240" w:lineRule="auto"/>
        <w:ind w:right="-81" w:firstLine="709"/>
        <w:jc w:val="both"/>
        <w:rPr>
          <w:rFonts w:ascii="Times New Roman" w:hAnsi="Times New Roman"/>
          <w:sz w:val="24"/>
          <w:szCs w:val="24"/>
        </w:rPr>
      </w:pPr>
      <w:r w:rsidRPr="00B40560">
        <w:rPr>
          <w:rFonts w:ascii="Times New Roman" w:hAnsi="Times New Roman"/>
          <w:sz w:val="24"/>
          <w:szCs w:val="24"/>
        </w:rPr>
        <w:t xml:space="preserve">срок проведения государственной (итоговой) аттестации обучающихся устанавливаются Федеральной службой по надзору в сфере образования и науки (Рособрнадзор). </w:t>
      </w:r>
    </w:p>
    <w:p w:rsidR="00505325" w:rsidRPr="00B40560" w:rsidRDefault="00505325" w:rsidP="00505325">
      <w:pPr>
        <w:spacing w:after="0" w:line="240" w:lineRule="auto"/>
        <w:ind w:right="-81" w:firstLine="709"/>
        <w:jc w:val="both"/>
        <w:rPr>
          <w:rFonts w:ascii="Times New Roman" w:hAnsi="Times New Roman"/>
          <w:sz w:val="24"/>
          <w:szCs w:val="24"/>
        </w:rPr>
      </w:pPr>
      <w:r w:rsidRPr="00B40560">
        <w:rPr>
          <w:rFonts w:ascii="Times New Roman" w:hAnsi="Times New Roman"/>
          <w:sz w:val="24"/>
          <w:szCs w:val="24"/>
        </w:rPr>
        <w:t>19. Учебные помещения проветриваются во время перемен, а рекреации - во время уроков. До начала занятий и после их окончания осуществляется сквозное проветривание учебных помещений. Продолжительность сквозного проветривания осуществляется согласно таблице 2 СанПиН 2.4.2.2821-10.</w:t>
      </w:r>
    </w:p>
    <w:p w:rsidR="00505325" w:rsidRPr="00B40560" w:rsidRDefault="002210A5" w:rsidP="00505325">
      <w:pPr>
        <w:spacing w:after="0" w:line="240" w:lineRule="auto"/>
        <w:ind w:firstLine="709"/>
        <w:jc w:val="both"/>
        <w:rPr>
          <w:rFonts w:ascii="Times New Roman" w:hAnsi="Times New Roman"/>
          <w:sz w:val="24"/>
          <w:szCs w:val="24"/>
        </w:rPr>
      </w:pPr>
      <w:r>
        <w:rPr>
          <w:rFonts w:ascii="Times New Roman" w:hAnsi="Times New Roman"/>
          <w:sz w:val="24"/>
          <w:szCs w:val="24"/>
        </w:rPr>
        <w:t>20. Все помещения школы</w:t>
      </w:r>
      <w:r w:rsidR="00505325" w:rsidRPr="00B40560">
        <w:rPr>
          <w:rFonts w:ascii="Times New Roman" w:hAnsi="Times New Roman"/>
          <w:sz w:val="24"/>
          <w:szCs w:val="24"/>
        </w:rPr>
        <w:t xml:space="preserve"> подлежат ежедневной влажной уборке с применением моющих средств. Влажная уборка классных комнат и</w:t>
      </w:r>
      <w:r w:rsidR="0017772B">
        <w:rPr>
          <w:rFonts w:ascii="Times New Roman" w:hAnsi="Times New Roman"/>
          <w:sz w:val="24"/>
          <w:szCs w:val="24"/>
        </w:rPr>
        <w:t xml:space="preserve"> вспомогательных помещений школы</w:t>
      </w:r>
      <w:r w:rsidR="00505325" w:rsidRPr="00B40560">
        <w:rPr>
          <w:rFonts w:ascii="Times New Roman" w:hAnsi="Times New Roman"/>
          <w:sz w:val="24"/>
          <w:szCs w:val="24"/>
        </w:rPr>
        <w:t xml:space="preserve"> с использованием моющих и дезинфицирующих средств проводится ежедневно после окончания уроков в отсутствие обучающихся (при открытых окнах и фрамугах). Туалеты, вестибюль, рекреации подлежат влажной уборке после каждой перемены, столовая - после каждого приема пищи.</w:t>
      </w:r>
    </w:p>
    <w:p w:rsidR="00505325" w:rsidRPr="00B40560" w:rsidRDefault="00505325" w:rsidP="00505325">
      <w:pPr>
        <w:spacing w:after="0" w:line="240" w:lineRule="auto"/>
        <w:ind w:firstLine="709"/>
        <w:jc w:val="both"/>
        <w:rPr>
          <w:rFonts w:ascii="Times New Roman" w:hAnsi="Times New Roman"/>
          <w:sz w:val="24"/>
          <w:szCs w:val="24"/>
        </w:rPr>
      </w:pPr>
      <w:r w:rsidRPr="00B40560">
        <w:rPr>
          <w:rFonts w:ascii="Times New Roman" w:hAnsi="Times New Roman"/>
          <w:sz w:val="24"/>
          <w:szCs w:val="24"/>
        </w:rPr>
        <w:t>Каждую третью субботу месяца техническим персоналом (без привлечения труда обучающихся) проводится генеральная уборка всех помещений с применением моющих и дезинфицирующих средств, разрешенных в установленном порядке.</w:t>
      </w:r>
    </w:p>
    <w:p w:rsidR="00505325" w:rsidRPr="00B40560" w:rsidRDefault="0017772B" w:rsidP="00505325">
      <w:pPr>
        <w:spacing w:after="0" w:line="240" w:lineRule="auto"/>
        <w:ind w:firstLine="709"/>
        <w:jc w:val="both"/>
        <w:rPr>
          <w:rFonts w:ascii="Times New Roman" w:hAnsi="Times New Roman"/>
          <w:sz w:val="24"/>
          <w:szCs w:val="24"/>
        </w:rPr>
      </w:pPr>
      <w:r>
        <w:rPr>
          <w:rFonts w:ascii="Times New Roman" w:hAnsi="Times New Roman"/>
          <w:sz w:val="24"/>
          <w:szCs w:val="24"/>
        </w:rPr>
        <w:t>21. Вход в здание школы</w:t>
      </w:r>
      <w:r w:rsidR="00505325" w:rsidRPr="00B40560">
        <w:rPr>
          <w:rFonts w:ascii="Times New Roman" w:hAnsi="Times New Roman"/>
          <w:sz w:val="24"/>
          <w:szCs w:val="24"/>
        </w:rPr>
        <w:t xml:space="preserve"> разрешается с 7.30 час. Вход обучающ</w:t>
      </w:r>
      <w:r w:rsidR="002210A5">
        <w:rPr>
          <w:rFonts w:ascii="Times New Roman" w:hAnsi="Times New Roman"/>
          <w:sz w:val="24"/>
          <w:szCs w:val="24"/>
        </w:rPr>
        <w:t>ихся в школу</w:t>
      </w:r>
      <w:r w:rsidR="00505325" w:rsidRPr="00B40560">
        <w:rPr>
          <w:rFonts w:ascii="Times New Roman" w:hAnsi="Times New Roman"/>
          <w:sz w:val="24"/>
          <w:szCs w:val="24"/>
        </w:rPr>
        <w:t xml:space="preserve"> на учебные занятия осуществляется под контролем дежурного администратора, дежурного учителя, вахтера и дежурных учащихся.  </w:t>
      </w:r>
    </w:p>
    <w:p w:rsidR="00505325" w:rsidRPr="00B40560" w:rsidRDefault="0017772B" w:rsidP="00505325">
      <w:pPr>
        <w:spacing w:after="0" w:line="240" w:lineRule="auto"/>
        <w:ind w:firstLine="709"/>
        <w:jc w:val="both"/>
        <w:rPr>
          <w:rFonts w:ascii="Times New Roman" w:hAnsi="Times New Roman"/>
          <w:sz w:val="24"/>
          <w:szCs w:val="24"/>
        </w:rPr>
      </w:pPr>
      <w:r>
        <w:rPr>
          <w:rFonts w:ascii="Times New Roman" w:hAnsi="Times New Roman"/>
          <w:sz w:val="24"/>
          <w:szCs w:val="24"/>
        </w:rPr>
        <w:t>Вход в школу</w:t>
      </w:r>
      <w:r w:rsidR="00505325" w:rsidRPr="00B40560">
        <w:rPr>
          <w:rFonts w:ascii="Times New Roman" w:hAnsi="Times New Roman"/>
          <w:sz w:val="24"/>
          <w:szCs w:val="24"/>
        </w:rPr>
        <w:t xml:space="preserve">  посторонних лиц разрешается только с предъявления документа, удостоверяющего личность, и обязательной регистрации</w:t>
      </w:r>
      <w:r>
        <w:rPr>
          <w:rFonts w:ascii="Times New Roman" w:hAnsi="Times New Roman"/>
          <w:sz w:val="24"/>
          <w:szCs w:val="24"/>
        </w:rPr>
        <w:t xml:space="preserve"> в журнале на посту охраны школы</w:t>
      </w:r>
      <w:r w:rsidR="00505325" w:rsidRPr="00B40560">
        <w:rPr>
          <w:rFonts w:ascii="Times New Roman" w:hAnsi="Times New Roman"/>
          <w:sz w:val="24"/>
          <w:szCs w:val="24"/>
        </w:rPr>
        <w:t xml:space="preserve">. </w:t>
      </w:r>
      <w:r>
        <w:rPr>
          <w:rFonts w:ascii="Times New Roman" w:hAnsi="Times New Roman"/>
          <w:sz w:val="24"/>
          <w:szCs w:val="24"/>
        </w:rPr>
        <w:t>Посетитель перемещается по школе</w:t>
      </w:r>
      <w:r w:rsidR="00505325" w:rsidRPr="00B40560">
        <w:rPr>
          <w:rFonts w:ascii="Times New Roman" w:hAnsi="Times New Roman"/>
          <w:sz w:val="24"/>
          <w:szCs w:val="24"/>
        </w:rPr>
        <w:t xml:space="preserve"> в сопровождении педагогического работника, к которому о</w:t>
      </w:r>
      <w:r>
        <w:rPr>
          <w:rFonts w:ascii="Times New Roman" w:hAnsi="Times New Roman"/>
          <w:sz w:val="24"/>
          <w:szCs w:val="24"/>
        </w:rPr>
        <w:t>н прибыл, или дежурного по школе</w:t>
      </w:r>
      <w:r w:rsidR="00505325" w:rsidRPr="00B40560">
        <w:rPr>
          <w:rFonts w:ascii="Times New Roman" w:hAnsi="Times New Roman"/>
          <w:sz w:val="24"/>
          <w:szCs w:val="24"/>
        </w:rPr>
        <w:t>.</w:t>
      </w:r>
    </w:p>
    <w:p w:rsidR="00505325" w:rsidRPr="00B40560" w:rsidRDefault="00505325" w:rsidP="00505325">
      <w:pPr>
        <w:spacing w:after="0" w:line="240" w:lineRule="auto"/>
        <w:ind w:firstLine="709"/>
        <w:jc w:val="both"/>
        <w:rPr>
          <w:rFonts w:ascii="Times New Roman" w:hAnsi="Times New Roman"/>
          <w:sz w:val="24"/>
          <w:szCs w:val="24"/>
        </w:rPr>
      </w:pPr>
      <w:r w:rsidRPr="00B40560">
        <w:rPr>
          <w:rFonts w:ascii="Times New Roman" w:hAnsi="Times New Roman"/>
          <w:sz w:val="24"/>
          <w:szCs w:val="24"/>
        </w:rPr>
        <w:t>22. Проведение экскурсий, походов, выходов с детьми в театры, кинотеатры, музеев, посещение выставок  осуществляется только с разрешения директора, после издания  им соответствующего приказа.</w:t>
      </w:r>
    </w:p>
    <w:p w:rsidR="00505325" w:rsidRPr="00B40560" w:rsidRDefault="0017772B" w:rsidP="00505325">
      <w:pPr>
        <w:spacing w:after="0" w:line="240" w:lineRule="auto"/>
        <w:ind w:firstLine="709"/>
        <w:jc w:val="both"/>
        <w:rPr>
          <w:rFonts w:ascii="Times New Roman" w:hAnsi="Times New Roman"/>
          <w:sz w:val="24"/>
          <w:szCs w:val="24"/>
        </w:rPr>
      </w:pPr>
      <w:r>
        <w:rPr>
          <w:rFonts w:ascii="Times New Roman" w:hAnsi="Times New Roman"/>
          <w:sz w:val="24"/>
          <w:szCs w:val="24"/>
        </w:rPr>
        <w:t>23. Пребывание сотрудников школы</w:t>
      </w:r>
      <w:r w:rsidR="00505325" w:rsidRPr="00B40560">
        <w:rPr>
          <w:rFonts w:ascii="Times New Roman" w:hAnsi="Times New Roman"/>
          <w:sz w:val="24"/>
          <w:szCs w:val="24"/>
        </w:rPr>
        <w:t>, обучающ</w:t>
      </w:r>
      <w:r>
        <w:rPr>
          <w:rFonts w:ascii="Times New Roman" w:hAnsi="Times New Roman"/>
          <w:sz w:val="24"/>
          <w:szCs w:val="24"/>
        </w:rPr>
        <w:t>ихся, их родителей в помещении школы</w:t>
      </w:r>
      <w:r w:rsidR="00505325" w:rsidRPr="00B40560">
        <w:rPr>
          <w:rFonts w:ascii="Times New Roman" w:hAnsi="Times New Roman"/>
          <w:sz w:val="24"/>
          <w:szCs w:val="24"/>
        </w:rPr>
        <w:t xml:space="preserve"> устанавливается до 20.00 час.</w:t>
      </w:r>
    </w:p>
    <w:p w:rsidR="00505325" w:rsidRDefault="00505325" w:rsidP="00505325">
      <w:pPr>
        <w:jc w:val="both"/>
        <w:rPr>
          <w:rFonts w:ascii="Times New Roman" w:hAnsi="Times New Roman"/>
        </w:rPr>
      </w:pPr>
    </w:p>
    <w:p w:rsidR="0020337A" w:rsidRDefault="0020337A" w:rsidP="00505325">
      <w:pPr>
        <w:jc w:val="both"/>
        <w:rPr>
          <w:rFonts w:ascii="Times New Roman" w:hAnsi="Times New Roman"/>
        </w:rPr>
      </w:pPr>
    </w:p>
    <w:p w:rsidR="0020337A" w:rsidRDefault="0020337A" w:rsidP="00505325">
      <w:pPr>
        <w:jc w:val="both"/>
        <w:rPr>
          <w:rFonts w:ascii="Times New Roman" w:hAnsi="Times New Roman"/>
        </w:rPr>
      </w:pPr>
    </w:p>
    <w:p w:rsidR="0020337A" w:rsidRDefault="0020337A" w:rsidP="00505325">
      <w:pPr>
        <w:jc w:val="both"/>
        <w:rPr>
          <w:rFonts w:ascii="Times New Roman" w:hAnsi="Times New Roman"/>
        </w:rPr>
      </w:pPr>
    </w:p>
    <w:p w:rsidR="0020337A" w:rsidRDefault="0020337A" w:rsidP="00505325">
      <w:pPr>
        <w:jc w:val="both"/>
        <w:rPr>
          <w:rFonts w:ascii="Times New Roman" w:hAnsi="Times New Roman"/>
        </w:rPr>
      </w:pPr>
    </w:p>
    <w:p w:rsidR="00FC1102" w:rsidRPr="00B40560" w:rsidRDefault="00FC1102" w:rsidP="00FC1102">
      <w:pPr>
        <w:pStyle w:val="3"/>
        <w:spacing w:before="0" w:beforeAutospacing="0" w:after="0" w:afterAutospacing="0"/>
        <w:ind w:left="709"/>
        <w:rPr>
          <w:rStyle w:val="Zag11"/>
          <w:rFonts w:eastAsia="@Arial Unicode MS"/>
          <w:sz w:val="24"/>
          <w:szCs w:val="24"/>
        </w:rPr>
      </w:pPr>
      <w:bookmarkStart w:id="192" w:name="_Toc414553284"/>
      <w:r w:rsidRPr="00B40560">
        <w:rPr>
          <w:rStyle w:val="Zag11"/>
          <w:rFonts w:eastAsia="@Arial Unicode MS"/>
          <w:sz w:val="24"/>
          <w:szCs w:val="24"/>
        </w:rPr>
        <w:t>3.1.2.   План внеурочной деятельности</w:t>
      </w:r>
      <w:bookmarkEnd w:id="192"/>
    </w:p>
    <w:p w:rsidR="00FC1102" w:rsidRDefault="00FC1102" w:rsidP="00FC1102">
      <w:pPr>
        <w:autoSpaceDE w:val="0"/>
        <w:autoSpaceDN w:val="0"/>
        <w:adjustRightInd w:val="0"/>
        <w:spacing w:after="0" w:line="240" w:lineRule="auto"/>
        <w:jc w:val="center"/>
        <w:rPr>
          <w:rFonts w:ascii="Times New Roman" w:hAnsi="Times New Roman"/>
          <w:b/>
          <w:bCs/>
          <w:color w:val="000000"/>
          <w:sz w:val="24"/>
          <w:szCs w:val="24"/>
        </w:rPr>
      </w:pPr>
      <w:r w:rsidRPr="00B40560">
        <w:rPr>
          <w:rFonts w:ascii="Times New Roman" w:hAnsi="Times New Roman"/>
          <w:b/>
          <w:bCs/>
          <w:color w:val="000000"/>
          <w:sz w:val="24"/>
          <w:szCs w:val="24"/>
        </w:rPr>
        <w:t>Пояснительная записка к   плану по внеурочной деятельнос</w:t>
      </w:r>
      <w:r>
        <w:rPr>
          <w:rFonts w:ascii="Times New Roman" w:hAnsi="Times New Roman"/>
          <w:b/>
          <w:bCs/>
          <w:color w:val="000000"/>
          <w:sz w:val="24"/>
          <w:szCs w:val="24"/>
        </w:rPr>
        <w:t>ти  5 класс МОУ «Озерная основная общеобразовательная школа</w:t>
      </w:r>
      <w:r w:rsidRPr="00B40560">
        <w:rPr>
          <w:rFonts w:ascii="Times New Roman" w:hAnsi="Times New Roman"/>
          <w:b/>
          <w:bCs/>
          <w:color w:val="000000"/>
          <w:sz w:val="24"/>
          <w:szCs w:val="24"/>
        </w:rPr>
        <w:t>»</w:t>
      </w:r>
    </w:p>
    <w:p w:rsidR="00FC1102" w:rsidRPr="00B40560" w:rsidRDefault="00FC1102" w:rsidP="00FC1102">
      <w:pPr>
        <w:autoSpaceDE w:val="0"/>
        <w:autoSpaceDN w:val="0"/>
        <w:adjustRightInd w:val="0"/>
        <w:spacing w:after="0" w:line="240" w:lineRule="auto"/>
        <w:jc w:val="center"/>
        <w:rPr>
          <w:rFonts w:ascii="Times New Roman" w:hAnsi="Times New Roman"/>
          <w:b/>
          <w:bCs/>
          <w:color w:val="000000"/>
          <w:sz w:val="24"/>
          <w:szCs w:val="24"/>
        </w:rPr>
      </w:pPr>
    </w:p>
    <w:p w:rsidR="00FC1102" w:rsidRPr="00B40560" w:rsidRDefault="00FC1102" w:rsidP="00FC1102">
      <w:pPr>
        <w:tabs>
          <w:tab w:val="left" w:pos="993"/>
        </w:tabs>
        <w:autoSpaceDE w:val="0"/>
        <w:autoSpaceDN w:val="0"/>
        <w:adjustRightInd w:val="0"/>
        <w:spacing w:after="0" w:line="240" w:lineRule="auto"/>
        <w:ind w:firstLine="708"/>
        <w:jc w:val="both"/>
        <w:rPr>
          <w:rFonts w:ascii="Times New Roman" w:hAnsi="Times New Roman"/>
          <w:color w:val="000000"/>
          <w:sz w:val="24"/>
          <w:szCs w:val="24"/>
        </w:rPr>
      </w:pPr>
      <w:r w:rsidRPr="00B40560">
        <w:rPr>
          <w:rFonts w:ascii="Times New Roman" w:hAnsi="Times New Roman"/>
          <w:color w:val="000000"/>
          <w:sz w:val="24"/>
          <w:szCs w:val="24"/>
        </w:rPr>
        <w:t xml:space="preserve">Учебный план внеурочной деятельности для </w:t>
      </w:r>
      <w:r w:rsidRPr="00B40560">
        <w:rPr>
          <w:rFonts w:ascii="Times New Roman" w:hAnsi="Times New Roman"/>
          <w:b/>
          <w:color w:val="000000"/>
          <w:sz w:val="24"/>
          <w:szCs w:val="24"/>
        </w:rPr>
        <w:t>5 класса</w:t>
      </w:r>
      <w:r w:rsidRPr="00B40560">
        <w:rPr>
          <w:rFonts w:ascii="Times New Roman" w:hAnsi="Times New Roman"/>
          <w:color w:val="000000"/>
          <w:sz w:val="24"/>
          <w:szCs w:val="24"/>
        </w:rPr>
        <w:t xml:space="preserve"> в  2015-2016 учебном году  является организационным механизмом реализации основной образовательной программы основного общего образования и разработан в соответствии с:</w:t>
      </w:r>
    </w:p>
    <w:p w:rsidR="00FC1102" w:rsidRPr="00B40560" w:rsidRDefault="00FC1102" w:rsidP="00FC1102">
      <w:pPr>
        <w:numPr>
          <w:ilvl w:val="0"/>
          <w:numId w:val="280"/>
        </w:numPr>
        <w:tabs>
          <w:tab w:val="clear" w:pos="720"/>
          <w:tab w:val="num" w:pos="0"/>
          <w:tab w:val="left" w:pos="360"/>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B40560">
        <w:rPr>
          <w:rFonts w:ascii="Times New Roman" w:hAnsi="Times New Roman"/>
          <w:color w:val="000000"/>
          <w:sz w:val="24"/>
          <w:szCs w:val="24"/>
        </w:rPr>
        <w:t>Федеральным законом от 29 декабря 2012 года No273-ФЗ «Об образовании в Российской Федерации»;</w:t>
      </w:r>
    </w:p>
    <w:p w:rsidR="00FC1102" w:rsidRPr="00B40560" w:rsidRDefault="00FC1102" w:rsidP="00FC1102">
      <w:pPr>
        <w:numPr>
          <w:ilvl w:val="0"/>
          <w:numId w:val="280"/>
        </w:numPr>
        <w:tabs>
          <w:tab w:val="clear" w:pos="720"/>
          <w:tab w:val="num" w:pos="0"/>
          <w:tab w:val="left" w:pos="360"/>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B40560">
        <w:rPr>
          <w:rFonts w:ascii="Times New Roman" w:hAnsi="Times New Roman"/>
          <w:sz w:val="24"/>
          <w:szCs w:val="24"/>
        </w:rPr>
        <w:t xml:space="preserve">Федеральным государственным образовательным стандартом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 </w:t>
      </w:r>
    </w:p>
    <w:p w:rsidR="00FC1102" w:rsidRPr="00B40560" w:rsidRDefault="00FC1102" w:rsidP="00FC1102">
      <w:pPr>
        <w:numPr>
          <w:ilvl w:val="0"/>
          <w:numId w:val="280"/>
        </w:numPr>
        <w:tabs>
          <w:tab w:val="clear" w:pos="720"/>
          <w:tab w:val="num" w:pos="0"/>
          <w:tab w:val="left" w:pos="360"/>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B40560">
        <w:rPr>
          <w:rFonts w:ascii="Times New Roman" w:hAnsi="Times New Roman"/>
          <w:sz w:val="24"/>
          <w:szCs w:val="24"/>
        </w:rPr>
        <w:t>ООП НОО, ООП ООО одобренные Федеральным учебно-методическим объединением по общему образованию Протокол заседания от 8 апреля 2015г. №1/15;</w:t>
      </w:r>
    </w:p>
    <w:p w:rsidR="00FC1102" w:rsidRPr="00B40560" w:rsidRDefault="00FC1102" w:rsidP="00FC1102">
      <w:pPr>
        <w:numPr>
          <w:ilvl w:val="0"/>
          <w:numId w:val="280"/>
        </w:numPr>
        <w:tabs>
          <w:tab w:val="clear" w:pos="720"/>
          <w:tab w:val="num" w:pos="0"/>
          <w:tab w:val="left" w:pos="360"/>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B40560">
        <w:rPr>
          <w:rFonts w:ascii="Times New Roman" w:hAnsi="Times New Roman"/>
          <w:color w:val="000000"/>
          <w:sz w:val="24"/>
          <w:szCs w:val="24"/>
        </w:rPr>
        <w:t>Письмом  Минобрнауки России от 12.05.2011 № 03–296 «Об организации внеурочной деятельности при введении федерального государственного стандарта общего образования»;</w:t>
      </w:r>
    </w:p>
    <w:p w:rsidR="00FC1102" w:rsidRPr="00B40560" w:rsidRDefault="00FC1102" w:rsidP="00FC1102">
      <w:pPr>
        <w:numPr>
          <w:ilvl w:val="0"/>
          <w:numId w:val="280"/>
        </w:numPr>
        <w:tabs>
          <w:tab w:val="clear" w:pos="720"/>
          <w:tab w:val="num" w:pos="0"/>
          <w:tab w:val="left" w:pos="360"/>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B40560">
        <w:rPr>
          <w:rFonts w:ascii="Times New Roman" w:hAnsi="Times New Roman"/>
          <w:color w:val="000000"/>
          <w:sz w:val="24"/>
          <w:szCs w:val="24"/>
        </w:rPr>
        <w:t>Концепцией духовно-нравственного развития и воспитания личности гражданина России;</w:t>
      </w:r>
    </w:p>
    <w:p w:rsidR="00FC1102" w:rsidRPr="00B40560" w:rsidRDefault="00FC1102" w:rsidP="00FC1102">
      <w:pPr>
        <w:numPr>
          <w:ilvl w:val="0"/>
          <w:numId w:val="280"/>
        </w:numPr>
        <w:tabs>
          <w:tab w:val="clear" w:pos="720"/>
          <w:tab w:val="num" w:pos="0"/>
          <w:tab w:val="left" w:pos="360"/>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B40560">
        <w:rPr>
          <w:rFonts w:ascii="Times New Roman" w:hAnsi="Times New Roman"/>
          <w:color w:val="000000"/>
          <w:sz w:val="24"/>
          <w:szCs w:val="24"/>
        </w:rPr>
        <w:t xml:space="preserve">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зарегистрировано в Минюсте России 03.03.2011, регистрационный номер 19993); </w:t>
      </w:r>
    </w:p>
    <w:p w:rsidR="00FC1102" w:rsidRPr="00B40560" w:rsidRDefault="00FC1102" w:rsidP="00FC1102">
      <w:pPr>
        <w:numPr>
          <w:ilvl w:val="0"/>
          <w:numId w:val="280"/>
        </w:numPr>
        <w:tabs>
          <w:tab w:val="clear" w:pos="720"/>
          <w:tab w:val="num" w:pos="0"/>
          <w:tab w:val="left" w:pos="360"/>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B40560">
        <w:rPr>
          <w:rFonts w:ascii="Times New Roman" w:hAnsi="Times New Roman"/>
          <w:sz w:val="24"/>
          <w:szCs w:val="24"/>
        </w:rPr>
        <w:t>Положением «Об организации внеурочной деятельности обучающихся в ус</w:t>
      </w:r>
      <w:r>
        <w:rPr>
          <w:rFonts w:ascii="Times New Roman" w:hAnsi="Times New Roman"/>
          <w:sz w:val="24"/>
          <w:szCs w:val="24"/>
        </w:rPr>
        <w:t>ловиях ФГОС НОО  и ООО МОУ «</w:t>
      </w:r>
      <w:r w:rsidRPr="00002012">
        <w:rPr>
          <w:rFonts w:ascii="Times New Roman" w:hAnsi="Times New Roman"/>
          <w:bCs/>
          <w:color w:val="000000"/>
          <w:sz w:val="24"/>
          <w:szCs w:val="24"/>
        </w:rPr>
        <w:t>Озерная основная общеобразовательная школа</w:t>
      </w:r>
      <w:r>
        <w:rPr>
          <w:rFonts w:ascii="Times New Roman" w:hAnsi="Times New Roman"/>
          <w:sz w:val="24"/>
          <w:szCs w:val="24"/>
        </w:rPr>
        <w:t>», утв. Приказом № 118-а от 29.05.</w:t>
      </w:r>
      <w:r w:rsidRPr="00B40560">
        <w:rPr>
          <w:rFonts w:ascii="Times New Roman" w:hAnsi="Times New Roman"/>
          <w:sz w:val="24"/>
          <w:szCs w:val="24"/>
        </w:rPr>
        <w:t>2015 (протокол Пе</w:t>
      </w:r>
      <w:r>
        <w:rPr>
          <w:rFonts w:ascii="Times New Roman" w:hAnsi="Times New Roman"/>
          <w:sz w:val="24"/>
          <w:szCs w:val="24"/>
        </w:rPr>
        <w:t>дагогического совета   от 22.05.2015  №5</w:t>
      </w:r>
      <w:r w:rsidRPr="00B40560">
        <w:rPr>
          <w:rFonts w:ascii="Times New Roman" w:hAnsi="Times New Roman"/>
          <w:sz w:val="24"/>
          <w:szCs w:val="24"/>
        </w:rPr>
        <w:t>).</w:t>
      </w:r>
    </w:p>
    <w:p w:rsidR="00FC1102" w:rsidRPr="00B40560" w:rsidRDefault="00FC1102" w:rsidP="00FC1102">
      <w:pPr>
        <w:numPr>
          <w:ilvl w:val="0"/>
          <w:numId w:val="280"/>
        </w:numPr>
        <w:tabs>
          <w:tab w:val="clear" w:pos="720"/>
          <w:tab w:val="num" w:pos="0"/>
          <w:tab w:val="left" w:pos="360"/>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Pr>
          <w:rFonts w:ascii="Times New Roman" w:hAnsi="Times New Roman"/>
          <w:color w:val="000000"/>
          <w:sz w:val="24"/>
          <w:szCs w:val="24"/>
        </w:rPr>
        <w:t xml:space="preserve">  ООП ООО МОУ «</w:t>
      </w:r>
      <w:r w:rsidRPr="00002012">
        <w:rPr>
          <w:rFonts w:ascii="Times New Roman" w:hAnsi="Times New Roman"/>
          <w:bCs/>
          <w:color w:val="000000"/>
          <w:sz w:val="24"/>
          <w:szCs w:val="24"/>
        </w:rPr>
        <w:t>Озерная основная общеобразовательная школа</w:t>
      </w:r>
      <w:r w:rsidRPr="00B40560">
        <w:rPr>
          <w:rFonts w:ascii="Times New Roman" w:hAnsi="Times New Roman"/>
          <w:color w:val="000000"/>
          <w:sz w:val="24"/>
          <w:szCs w:val="24"/>
        </w:rPr>
        <w:t>»;</w:t>
      </w:r>
    </w:p>
    <w:p w:rsidR="00FC1102" w:rsidRPr="00B40560" w:rsidRDefault="00FC1102" w:rsidP="00FC1102">
      <w:pPr>
        <w:numPr>
          <w:ilvl w:val="0"/>
          <w:numId w:val="280"/>
        </w:numPr>
        <w:tabs>
          <w:tab w:val="clear" w:pos="720"/>
          <w:tab w:val="num" w:pos="0"/>
          <w:tab w:val="left" w:pos="360"/>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Pr>
          <w:rFonts w:ascii="Times New Roman" w:hAnsi="Times New Roman"/>
          <w:color w:val="000000"/>
          <w:sz w:val="24"/>
          <w:szCs w:val="24"/>
        </w:rPr>
        <w:t>Уставом МОУ «</w:t>
      </w:r>
      <w:r w:rsidRPr="00002012">
        <w:rPr>
          <w:rFonts w:ascii="Times New Roman" w:hAnsi="Times New Roman"/>
          <w:bCs/>
          <w:color w:val="000000"/>
          <w:sz w:val="24"/>
          <w:szCs w:val="24"/>
        </w:rPr>
        <w:t>Озерная основная общеобразовательная школа</w:t>
      </w:r>
      <w:r w:rsidRPr="00002012">
        <w:rPr>
          <w:rFonts w:ascii="Times New Roman" w:hAnsi="Times New Roman"/>
          <w:color w:val="000000"/>
          <w:sz w:val="24"/>
          <w:szCs w:val="24"/>
        </w:rPr>
        <w:t>».</w:t>
      </w:r>
    </w:p>
    <w:p w:rsidR="00FC1102" w:rsidRPr="00B40560" w:rsidRDefault="00FC1102" w:rsidP="00FC1102">
      <w:pPr>
        <w:tabs>
          <w:tab w:val="left" w:pos="993"/>
        </w:tabs>
        <w:autoSpaceDE w:val="0"/>
        <w:autoSpaceDN w:val="0"/>
        <w:adjustRightInd w:val="0"/>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xml:space="preserve">Под </w:t>
      </w:r>
      <w:r w:rsidRPr="00B40560">
        <w:rPr>
          <w:rFonts w:ascii="Times New Roman" w:hAnsi="Times New Roman"/>
          <w:b/>
          <w:sz w:val="24"/>
          <w:szCs w:val="24"/>
        </w:rPr>
        <w:t>внеурочной деятельностью</w:t>
      </w:r>
      <w:r w:rsidRPr="00B40560">
        <w:rPr>
          <w:rFonts w:ascii="Times New Roman" w:hAnsi="Times New Roman"/>
          <w:sz w:val="24"/>
          <w:szCs w:val="24"/>
        </w:rPr>
        <w:t xml:space="preserve"> при реализации ФГОС     основного общего образования понимается образовательная деятельность, </w:t>
      </w:r>
      <w:r w:rsidRPr="00B40560">
        <w:rPr>
          <w:rFonts w:ascii="Times New Roman" w:hAnsi="Times New Roman"/>
          <w:spacing w:val="-4"/>
          <w:sz w:val="24"/>
          <w:szCs w:val="24"/>
        </w:rPr>
        <w:t>осуществляемая в формах, отличных от уроч</w:t>
      </w:r>
      <w:r w:rsidRPr="00B40560">
        <w:rPr>
          <w:rFonts w:ascii="Times New Roman" w:hAnsi="Times New Roman"/>
          <w:spacing w:val="-2"/>
          <w:sz w:val="24"/>
          <w:szCs w:val="24"/>
        </w:rPr>
        <w:t xml:space="preserve">ной, и направленная на достижение планируемых результатов </w:t>
      </w:r>
      <w:r w:rsidRPr="00B40560">
        <w:rPr>
          <w:rFonts w:ascii="Times New Roman" w:hAnsi="Times New Roman"/>
          <w:sz w:val="24"/>
          <w:szCs w:val="24"/>
        </w:rPr>
        <w:t>освоения основных образовательных программ основного общего образования.</w:t>
      </w:r>
    </w:p>
    <w:p w:rsidR="00FC1102" w:rsidRPr="00B40560" w:rsidRDefault="00FC1102" w:rsidP="00FC1102">
      <w:pPr>
        <w:tabs>
          <w:tab w:val="left" w:pos="993"/>
        </w:tabs>
        <w:autoSpaceDE w:val="0"/>
        <w:autoSpaceDN w:val="0"/>
        <w:adjustRightInd w:val="0"/>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Внеурочная деятельность организуется по направлениям развития личности (</w:t>
      </w:r>
      <w:r w:rsidRPr="00B40560">
        <w:rPr>
          <w:rFonts w:ascii="Times New Roman" w:hAnsi="Times New Roman"/>
          <w:b/>
          <w:sz w:val="24"/>
          <w:szCs w:val="24"/>
        </w:rPr>
        <w:t>спортивно-оздоровительное, духовно-нравственное, социальное, общеинтеллектуальное, общекультурное</w:t>
      </w:r>
      <w:r w:rsidRPr="00B40560">
        <w:rPr>
          <w:rFonts w:ascii="Times New Roman" w:hAnsi="Times New Roman"/>
          <w:sz w:val="24"/>
          <w:szCs w:val="24"/>
        </w:rPr>
        <w:t>) на добровольной основе в соответствии с выбором участников образовательных отношений.</w:t>
      </w:r>
    </w:p>
    <w:p w:rsidR="00FC1102"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b/>
          <w:sz w:val="24"/>
          <w:szCs w:val="24"/>
        </w:rPr>
        <w:t>Задачи внеурочной деятельности</w:t>
      </w:r>
      <w:r w:rsidRPr="00B40560">
        <w:rPr>
          <w:rFonts w:ascii="Times New Roman" w:hAnsi="Times New Roman"/>
          <w:sz w:val="24"/>
          <w:szCs w:val="24"/>
        </w:rPr>
        <w:t>:</w:t>
      </w:r>
    </w:p>
    <w:p w:rsidR="00FC1102" w:rsidRPr="00B40560" w:rsidRDefault="00FC1102" w:rsidP="00FC1102">
      <w:pPr>
        <w:pStyle w:val="aa"/>
        <w:numPr>
          <w:ilvl w:val="0"/>
          <w:numId w:val="281"/>
        </w:numPr>
        <w:tabs>
          <w:tab w:val="left" w:pos="993"/>
        </w:tabs>
        <w:spacing w:after="0" w:line="240" w:lineRule="auto"/>
        <w:ind w:left="0" w:firstLine="708"/>
        <w:jc w:val="both"/>
        <w:rPr>
          <w:rFonts w:ascii="Times New Roman" w:hAnsi="Times New Roman"/>
        </w:rPr>
      </w:pPr>
      <w:r w:rsidRPr="00B40560">
        <w:rPr>
          <w:rFonts w:ascii="Times New Roman" w:hAnsi="Times New Roman"/>
        </w:rPr>
        <w:t>расширение общекультурного кругозора;</w:t>
      </w:r>
    </w:p>
    <w:p w:rsidR="00FC1102" w:rsidRPr="00B40560" w:rsidRDefault="00FC1102" w:rsidP="00FC1102">
      <w:pPr>
        <w:pStyle w:val="aa"/>
        <w:numPr>
          <w:ilvl w:val="0"/>
          <w:numId w:val="281"/>
        </w:numPr>
        <w:tabs>
          <w:tab w:val="left" w:pos="993"/>
        </w:tabs>
        <w:spacing w:after="0" w:line="240" w:lineRule="auto"/>
        <w:ind w:left="0" w:firstLine="708"/>
        <w:jc w:val="both"/>
        <w:rPr>
          <w:rFonts w:ascii="Times New Roman" w:hAnsi="Times New Roman"/>
        </w:rPr>
      </w:pPr>
      <w:r w:rsidRPr="00B40560">
        <w:rPr>
          <w:rFonts w:ascii="Times New Roman" w:hAnsi="Times New Roman"/>
        </w:rPr>
        <w:t>формирование позитивного восприятия ценностей общего образования и более успешного освоения его содержания;</w:t>
      </w:r>
    </w:p>
    <w:p w:rsidR="00FC1102" w:rsidRPr="00B40560" w:rsidRDefault="00FC1102" w:rsidP="00FC1102">
      <w:pPr>
        <w:pStyle w:val="aa"/>
        <w:numPr>
          <w:ilvl w:val="0"/>
          <w:numId w:val="281"/>
        </w:numPr>
        <w:tabs>
          <w:tab w:val="left" w:pos="993"/>
        </w:tabs>
        <w:spacing w:after="0" w:line="240" w:lineRule="auto"/>
        <w:ind w:left="0" w:firstLine="708"/>
        <w:jc w:val="both"/>
        <w:rPr>
          <w:rFonts w:ascii="Times New Roman" w:hAnsi="Times New Roman"/>
        </w:rPr>
      </w:pPr>
      <w:r w:rsidRPr="00B40560">
        <w:rPr>
          <w:rFonts w:ascii="Times New Roman" w:hAnsi="Times New Roman"/>
        </w:rPr>
        <w:t>включение в личностно-значимые творческие виды деятельности;</w:t>
      </w:r>
    </w:p>
    <w:p w:rsidR="00FC1102" w:rsidRPr="00B40560" w:rsidRDefault="00FC1102" w:rsidP="00FC1102">
      <w:pPr>
        <w:pStyle w:val="aa"/>
        <w:numPr>
          <w:ilvl w:val="0"/>
          <w:numId w:val="281"/>
        </w:numPr>
        <w:tabs>
          <w:tab w:val="left" w:pos="993"/>
        </w:tabs>
        <w:spacing w:after="0" w:line="240" w:lineRule="auto"/>
        <w:ind w:left="0" w:firstLine="708"/>
        <w:jc w:val="both"/>
        <w:rPr>
          <w:rFonts w:ascii="Times New Roman" w:hAnsi="Times New Roman"/>
        </w:rPr>
      </w:pPr>
      <w:r w:rsidRPr="00B40560">
        <w:rPr>
          <w:rFonts w:ascii="Times New Roman" w:hAnsi="Times New Roman"/>
        </w:rPr>
        <w:t>формирование нравственных, духовных, эстетических ценностей;</w:t>
      </w:r>
    </w:p>
    <w:p w:rsidR="00FC1102" w:rsidRPr="00B40560" w:rsidRDefault="00FC1102" w:rsidP="00FC1102">
      <w:pPr>
        <w:pStyle w:val="aa"/>
        <w:numPr>
          <w:ilvl w:val="0"/>
          <w:numId w:val="281"/>
        </w:numPr>
        <w:tabs>
          <w:tab w:val="left" w:pos="993"/>
        </w:tabs>
        <w:spacing w:after="0" w:line="240" w:lineRule="auto"/>
        <w:ind w:left="0" w:firstLine="708"/>
        <w:jc w:val="both"/>
        <w:rPr>
          <w:rFonts w:ascii="Times New Roman" w:hAnsi="Times New Roman"/>
        </w:rPr>
      </w:pPr>
      <w:r w:rsidRPr="00B40560">
        <w:rPr>
          <w:rFonts w:ascii="Times New Roman" w:hAnsi="Times New Roman"/>
        </w:rPr>
        <w:t>помощь в определении способностей к тем или иным видам деятельности;</w:t>
      </w:r>
    </w:p>
    <w:p w:rsidR="00FC1102" w:rsidRDefault="00FC1102" w:rsidP="00FC1102">
      <w:pPr>
        <w:pStyle w:val="aa"/>
        <w:numPr>
          <w:ilvl w:val="0"/>
          <w:numId w:val="281"/>
        </w:numPr>
        <w:tabs>
          <w:tab w:val="left" w:pos="993"/>
        </w:tabs>
        <w:spacing w:after="0" w:line="240" w:lineRule="auto"/>
        <w:ind w:left="0" w:firstLine="708"/>
        <w:jc w:val="both"/>
        <w:rPr>
          <w:rFonts w:ascii="Times New Roman" w:hAnsi="Times New Roman"/>
        </w:rPr>
      </w:pPr>
      <w:r w:rsidRPr="00B40560">
        <w:rPr>
          <w:rFonts w:ascii="Times New Roman" w:hAnsi="Times New Roman"/>
        </w:rPr>
        <w:t>создание пространства для межличностного, межвозрастного общения.</w:t>
      </w:r>
    </w:p>
    <w:p w:rsidR="00FC1102" w:rsidRPr="00B40560" w:rsidRDefault="00FC1102" w:rsidP="00FC1102">
      <w:pPr>
        <w:pStyle w:val="aa"/>
        <w:tabs>
          <w:tab w:val="left" w:pos="993"/>
        </w:tabs>
        <w:ind w:left="708"/>
        <w:jc w:val="both"/>
        <w:rPr>
          <w:rFonts w:ascii="Times New Roman" w:hAnsi="Times New Roman"/>
        </w:rPr>
      </w:pPr>
    </w:p>
    <w:p w:rsidR="00FC1102" w:rsidRPr="00B40560" w:rsidRDefault="00FC1102" w:rsidP="00FC1102">
      <w:pPr>
        <w:tabs>
          <w:tab w:val="left" w:pos="993"/>
        </w:tabs>
        <w:spacing w:after="0" w:line="240" w:lineRule="auto"/>
        <w:ind w:firstLine="708"/>
        <w:contextualSpacing/>
        <w:jc w:val="both"/>
        <w:rPr>
          <w:rFonts w:ascii="Times New Roman" w:hAnsi="Times New Roman"/>
          <w:b/>
          <w:sz w:val="24"/>
          <w:szCs w:val="24"/>
        </w:rPr>
      </w:pPr>
      <w:r w:rsidRPr="00B40560">
        <w:rPr>
          <w:rFonts w:ascii="Times New Roman" w:hAnsi="Times New Roman"/>
          <w:b/>
          <w:sz w:val="24"/>
          <w:szCs w:val="24"/>
        </w:rPr>
        <w:t>Принципы внеурочной деятельности:</w:t>
      </w:r>
    </w:p>
    <w:p w:rsidR="00FC1102" w:rsidRPr="00B40560" w:rsidRDefault="00FC1102" w:rsidP="00FC1102">
      <w:pPr>
        <w:pStyle w:val="aa"/>
        <w:numPr>
          <w:ilvl w:val="0"/>
          <w:numId w:val="282"/>
        </w:numPr>
        <w:tabs>
          <w:tab w:val="left" w:pos="993"/>
        </w:tabs>
        <w:spacing w:after="0" w:line="240" w:lineRule="auto"/>
        <w:ind w:left="0" w:firstLine="708"/>
        <w:jc w:val="both"/>
        <w:rPr>
          <w:rFonts w:ascii="Times New Roman" w:hAnsi="Times New Roman"/>
        </w:rPr>
      </w:pPr>
      <w:r w:rsidRPr="00B40560">
        <w:rPr>
          <w:rFonts w:ascii="Times New Roman" w:hAnsi="Times New Roman"/>
        </w:rPr>
        <w:t>Принцип учета потребностей обучающихся и их родителей.</w:t>
      </w:r>
    </w:p>
    <w:p w:rsidR="00FC1102" w:rsidRPr="00B40560" w:rsidRDefault="00FC1102" w:rsidP="00FC1102">
      <w:pPr>
        <w:pStyle w:val="aa"/>
        <w:numPr>
          <w:ilvl w:val="0"/>
          <w:numId w:val="282"/>
        </w:numPr>
        <w:tabs>
          <w:tab w:val="left" w:pos="993"/>
        </w:tabs>
        <w:spacing w:after="0" w:line="240" w:lineRule="auto"/>
        <w:ind w:left="0" w:firstLine="708"/>
        <w:jc w:val="both"/>
        <w:rPr>
          <w:rFonts w:ascii="Times New Roman" w:hAnsi="Times New Roman"/>
        </w:rPr>
      </w:pPr>
      <w:r w:rsidRPr="00B40560">
        <w:rPr>
          <w:rFonts w:ascii="Times New Roman" w:hAnsi="Times New Roman"/>
        </w:rPr>
        <w:t>Принцип гуманистической направленности.</w:t>
      </w:r>
    </w:p>
    <w:p w:rsidR="00FC1102" w:rsidRPr="00B40560" w:rsidRDefault="00FC1102" w:rsidP="00FC1102">
      <w:pPr>
        <w:pStyle w:val="aa"/>
        <w:numPr>
          <w:ilvl w:val="0"/>
          <w:numId w:val="282"/>
        </w:numPr>
        <w:tabs>
          <w:tab w:val="left" w:pos="993"/>
        </w:tabs>
        <w:spacing w:after="0" w:line="240" w:lineRule="auto"/>
        <w:ind w:left="0" w:firstLine="708"/>
        <w:jc w:val="both"/>
        <w:rPr>
          <w:rFonts w:ascii="Times New Roman" w:hAnsi="Times New Roman"/>
        </w:rPr>
      </w:pPr>
      <w:r w:rsidRPr="00B40560">
        <w:rPr>
          <w:rFonts w:ascii="Times New Roman" w:hAnsi="Times New Roman"/>
        </w:rPr>
        <w:t>Принцип разнообразия направлений внеурочной деятельности.</w:t>
      </w:r>
    </w:p>
    <w:p w:rsidR="00FC1102" w:rsidRPr="00B40560" w:rsidRDefault="00FC1102" w:rsidP="00FC1102">
      <w:pPr>
        <w:pStyle w:val="aa"/>
        <w:numPr>
          <w:ilvl w:val="0"/>
          <w:numId w:val="282"/>
        </w:numPr>
        <w:tabs>
          <w:tab w:val="left" w:pos="993"/>
        </w:tabs>
        <w:spacing w:after="0" w:line="240" w:lineRule="auto"/>
        <w:ind w:left="0" w:firstLine="708"/>
        <w:jc w:val="both"/>
        <w:rPr>
          <w:rFonts w:ascii="Times New Roman" w:hAnsi="Times New Roman"/>
        </w:rPr>
      </w:pPr>
      <w:r w:rsidRPr="00B40560">
        <w:rPr>
          <w:rFonts w:ascii="Times New Roman" w:hAnsi="Times New Roman"/>
        </w:rPr>
        <w:t>Принцип оптимального использования учебного и каникулярного периодов учебного года при организации внеурочной деятельности.</w:t>
      </w:r>
    </w:p>
    <w:p w:rsidR="00FC1102" w:rsidRPr="00B40560" w:rsidRDefault="00FC1102" w:rsidP="00FC1102">
      <w:pPr>
        <w:pStyle w:val="aa"/>
        <w:numPr>
          <w:ilvl w:val="0"/>
          <w:numId w:val="282"/>
        </w:numPr>
        <w:tabs>
          <w:tab w:val="left" w:pos="993"/>
        </w:tabs>
        <w:spacing w:after="0" w:line="240" w:lineRule="auto"/>
        <w:ind w:left="0" w:firstLine="708"/>
        <w:jc w:val="both"/>
        <w:rPr>
          <w:rFonts w:ascii="Times New Roman" w:hAnsi="Times New Roman"/>
        </w:rPr>
      </w:pPr>
      <w:r w:rsidRPr="00B40560">
        <w:rPr>
          <w:rFonts w:ascii="Times New Roman" w:hAnsi="Times New Roman"/>
        </w:rPr>
        <w:t>Принцип учета возможностей учебно-методического комплекса, используемого в образовательном процессе.</w:t>
      </w:r>
    </w:p>
    <w:p w:rsidR="00FC1102" w:rsidRPr="00B40560" w:rsidRDefault="00FC1102" w:rsidP="00FC1102">
      <w:pPr>
        <w:pStyle w:val="aa"/>
        <w:numPr>
          <w:ilvl w:val="0"/>
          <w:numId w:val="282"/>
        </w:numPr>
        <w:tabs>
          <w:tab w:val="left" w:pos="993"/>
        </w:tabs>
        <w:spacing w:after="0" w:line="240" w:lineRule="auto"/>
        <w:ind w:left="0" w:firstLine="708"/>
        <w:jc w:val="both"/>
        <w:rPr>
          <w:rFonts w:ascii="Times New Roman" w:hAnsi="Times New Roman"/>
        </w:rPr>
      </w:pPr>
      <w:r w:rsidRPr="00B40560">
        <w:rPr>
          <w:rFonts w:ascii="Times New Roman" w:hAnsi="Times New Roman"/>
        </w:rPr>
        <w:t>Принцип успешности и социальной значимости.</w:t>
      </w:r>
    </w:p>
    <w:p w:rsidR="00FC1102" w:rsidRPr="00B40560" w:rsidRDefault="00FC1102" w:rsidP="00FC1102">
      <w:pPr>
        <w:tabs>
          <w:tab w:val="left" w:pos="993"/>
        </w:tabs>
        <w:spacing w:after="0" w:line="240" w:lineRule="auto"/>
        <w:ind w:firstLine="708"/>
        <w:contextualSpacing/>
        <w:jc w:val="both"/>
        <w:rPr>
          <w:rFonts w:ascii="Times New Roman" w:hAnsi="Times New Roman"/>
          <w:b/>
          <w:sz w:val="24"/>
          <w:szCs w:val="24"/>
        </w:rPr>
      </w:pPr>
      <w:r>
        <w:rPr>
          <w:rFonts w:ascii="Times New Roman" w:hAnsi="Times New Roman"/>
          <w:sz w:val="24"/>
          <w:szCs w:val="24"/>
        </w:rPr>
        <w:t>Для реализации Программы в школе</w:t>
      </w:r>
      <w:r w:rsidRPr="00B40560">
        <w:rPr>
          <w:rFonts w:ascii="Times New Roman" w:hAnsi="Times New Roman"/>
          <w:sz w:val="24"/>
          <w:szCs w:val="24"/>
        </w:rPr>
        <w:t xml:space="preserve"> используются следующие </w:t>
      </w:r>
      <w:r w:rsidRPr="00B40560">
        <w:rPr>
          <w:rFonts w:ascii="Times New Roman" w:hAnsi="Times New Roman"/>
          <w:b/>
          <w:sz w:val="24"/>
          <w:szCs w:val="24"/>
        </w:rPr>
        <w:t>виды внеурочной деятельности:</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игровая деятельность;</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познавательная деятельность;</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проблемно-ценностное общение;</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досугово-развлекательная деятельность;</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художественное творчество;</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социальное творчество;</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трудовая деятельность;</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спортивно-оздоровительная деятельность;</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краеведческая деятельность.</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При организации внеурочной деятельности в рамках ФГОС учтены два обязательных условия:</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1) вариативность;</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2) потребности учащихся.</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При организации внеурочной деятельности школьников учитывается различие между результатами и эффектами этой деятельности.</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Воспитательный результат внеурочной деятельности – непосредственное духовно-нравственное приобретение ребенка благодаря его участию в том или ином виде деятельности.</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Воспитательный эффект внеурочной деятельности – влияние того или иного духовно-нравственного приобретения на процесс развития личности ребенка.</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Воспитательные результаты внеурочной деятельности школьников распределяются по трем уровням:</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Первый уровень результатов – приобретение школьником социальных знаний,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 учителем, как значимым для него носителем положительного социального знания.</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Второй уровень результатов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Именно в такой близкой социальной среде ребенок получает первое практическое подтверждение приобретенных социальных знаний, начинает их ценить.</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xml:space="preserve">Третий уровень результатов – получение школьниками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ему людей, юный человек действительно становится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 </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Достижение трех уровней результатов внеурочной деятельности увеличивает вероятность появления эффектов воспитания и социализации детей. У обучающихся могут быть сформированы коммуникативная, эстетическая, социальная, гражданская компетенции и социокультурная идентичность.</w:t>
      </w:r>
    </w:p>
    <w:p w:rsidR="00FC1102" w:rsidRPr="00B40560" w:rsidRDefault="00FC1102" w:rsidP="00FC1102">
      <w:pPr>
        <w:tabs>
          <w:tab w:val="left" w:pos="993"/>
        </w:tabs>
        <w:spacing w:after="0" w:line="240" w:lineRule="auto"/>
        <w:ind w:firstLine="708"/>
        <w:contextualSpacing/>
        <w:jc w:val="both"/>
        <w:rPr>
          <w:rFonts w:ascii="Times New Roman" w:hAnsi="Times New Roman"/>
          <w:b/>
          <w:sz w:val="24"/>
          <w:szCs w:val="24"/>
        </w:rPr>
      </w:pPr>
      <w:r w:rsidRPr="00B40560">
        <w:rPr>
          <w:rFonts w:ascii="Times New Roman" w:hAnsi="Times New Roman"/>
          <w:b/>
          <w:sz w:val="24"/>
          <w:szCs w:val="24"/>
        </w:rPr>
        <w:t xml:space="preserve">Спортивно-оздоровительное направление </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xml:space="preserve">Цель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школьника, достижению планируемых результатов освоения основной образовательной программы основного общего образования. </w:t>
      </w:r>
    </w:p>
    <w:p w:rsidR="00FC1102" w:rsidRPr="00B40560" w:rsidRDefault="00FC1102" w:rsidP="00FC1102">
      <w:pPr>
        <w:tabs>
          <w:tab w:val="left" w:pos="993"/>
        </w:tabs>
        <w:spacing w:after="0" w:line="240" w:lineRule="auto"/>
        <w:ind w:firstLine="708"/>
        <w:contextualSpacing/>
        <w:jc w:val="both"/>
        <w:rPr>
          <w:rFonts w:ascii="Times New Roman" w:hAnsi="Times New Roman"/>
          <w:b/>
          <w:sz w:val="24"/>
          <w:szCs w:val="24"/>
        </w:rPr>
      </w:pPr>
      <w:r w:rsidRPr="00B40560">
        <w:rPr>
          <w:rFonts w:ascii="Times New Roman" w:hAnsi="Times New Roman"/>
          <w:b/>
          <w:sz w:val="24"/>
          <w:szCs w:val="24"/>
        </w:rPr>
        <w:t xml:space="preserve">Духовно-нравственное направление </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xml:space="preserve">Цель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xml:space="preserve"> Основные </w:t>
      </w:r>
      <w:r w:rsidRPr="00B40560">
        <w:rPr>
          <w:rFonts w:ascii="Times New Roman" w:hAnsi="Times New Roman"/>
          <w:b/>
          <w:sz w:val="24"/>
          <w:szCs w:val="24"/>
        </w:rPr>
        <w:t>задачи</w:t>
      </w:r>
      <w:r w:rsidRPr="00B40560">
        <w:rPr>
          <w:rFonts w:ascii="Times New Roman" w:hAnsi="Times New Roman"/>
          <w:sz w:val="24"/>
          <w:szCs w:val="24"/>
        </w:rPr>
        <w:t xml:space="preserve">: </w:t>
      </w:r>
    </w:p>
    <w:p w:rsidR="00FC1102" w:rsidRPr="00B40560" w:rsidRDefault="00FC1102" w:rsidP="00FC1102">
      <w:pPr>
        <w:pStyle w:val="aa"/>
        <w:numPr>
          <w:ilvl w:val="0"/>
          <w:numId w:val="283"/>
        </w:numPr>
        <w:tabs>
          <w:tab w:val="left" w:pos="284"/>
          <w:tab w:val="left" w:pos="993"/>
        </w:tabs>
        <w:spacing w:after="0" w:line="240" w:lineRule="auto"/>
        <w:ind w:left="0" w:firstLine="708"/>
        <w:jc w:val="both"/>
        <w:rPr>
          <w:rFonts w:ascii="Times New Roman" w:hAnsi="Times New Roman"/>
        </w:rPr>
      </w:pPr>
      <w:r w:rsidRPr="00B40560">
        <w:rPr>
          <w:rFonts w:ascii="Times New Roman" w:hAnsi="Times New Roman"/>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FC1102" w:rsidRPr="00B40560" w:rsidRDefault="00FC1102" w:rsidP="00FC1102">
      <w:pPr>
        <w:pStyle w:val="aa"/>
        <w:numPr>
          <w:ilvl w:val="0"/>
          <w:numId w:val="283"/>
        </w:numPr>
        <w:tabs>
          <w:tab w:val="left" w:pos="284"/>
          <w:tab w:val="left" w:pos="993"/>
        </w:tabs>
        <w:spacing w:after="0" w:line="240" w:lineRule="auto"/>
        <w:ind w:left="0" w:firstLine="708"/>
        <w:jc w:val="both"/>
        <w:rPr>
          <w:rFonts w:ascii="Times New Roman" w:hAnsi="Times New Roman"/>
        </w:rPr>
      </w:pPr>
      <w:r w:rsidRPr="00B40560">
        <w:rPr>
          <w:rFonts w:ascii="Times New Roman" w:hAnsi="Times New Roman"/>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FC1102" w:rsidRPr="00B40560" w:rsidRDefault="00FC1102" w:rsidP="00FC1102">
      <w:pPr>
        <w:pStyle w:val="aa"/>
        <w:numPr>
          <w:ilvl w:val="0"/>
          <w:numId w:val="283"/>
        </w:numPr>
        <w:tabs>
          <w:tab w:val="left" w:pos="284"/>
          <w:tab w:val="left" w:pos="993"/>
        </w:tabs>
        <w:spacing w:after="0" w:line="240" w:lineRule="auto"/>
        <w:ind w:left="0" w:firstLine="708"/>
        <w:jc w:val="both"/>
        <w:rPr>
          <w:rFonts w:ascii="Times New Roman" w:hAnsi="Times New Roman"/>
        </w:rPr>
      </w:pPr>
      <w:r w:rsidRPr="00B40560">
        <w:rPr>
          <w:rFonts w:ascii="Times New Roman" w:hAnsi="Times New Roman"/>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FC1102" w:rsidRPr="00B40560" w:rsidRDefault="00FC1102" w:rsidP="00FC1102">
      <w:pPr>
        <w:pStyle w:val="aa"/>
        <w:numPr>
          <w:ilvl w:val="0"/>
          <w:numId w:val="283"/>
        </w:numPr>
        <w:tabs>
          <w:tab w:val="left" w:pos="284"/>
          <w:tab w:val="left" w:pos="993"/>
        </w:tabs>
        <w:spacing w:after="0" w:line="240" w:lineRule="auto"/>
        <w:ind w:left="0" w:firstLine="708"/>
        <w:jc w:val="both"/>
        <w:rPr>
          <w:rFonts w:ascii="Times New Roman" w:hAnsi="Times New Roman"/>
        </w:rPr>
      </w:pPr>
      <w:r w:rsidRPr="00B40560">
        <w:rPr>
          <w:rFonts w:ascii="Times New Roman" w:hAnsi="Times New Roman"/>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C1102" w:rsidRPr="00B40560" w:rsidRDefault="00FC1102" w:rsidP="00FC1102">
      <w:pPr>
        <w:pStyle w:val="aa"/>
        <w:numPr>
          <w:ilvl w:val="0"/>
          <w:numId w:val="283"/>
        </w:numPr>
        <w:tabs>
          <w:tab w:val="left" w:pos="284"/>
          <w:tab w:val="left" w:pos="993"/>
        </w:tabs>
        <w:spacing w:after="0" w:line="240" w:lineRule="auto"/>
        <w:ind w:left="0" w:firstLine="708"/>
        <w:jc w:val="both"/>
        <w:rPr>
          <w:rFonts w:ascii="Times New Roman" w:hAnsi="Times New Roman"/>
        </w:rPr>
      </w:pPr>
      <w:r w:rsidRPr="00B40560">
        <w:rPr>
          <w:rFonts w:ascii="Times New Roman" w:hAnsi="Times New Roman"/>
        </w:rPr>
        <w:t>принятие обучающимся базовых общенациональных ценностей;</w:t>
      </w:r>
    </w:p>
    <w:p w:rsidR="00FC1102" w:rsidRPr="00B40560" w:rsidRDefault="00FC1102" w:rsidP="00FC1102">
      <w:pPr>
        <w:pStyle w:val="aa"/>
        <w:numPr>
          <w:ilvl w:val="0"/>
          <w:numId w:val="283"/>
        </w:numPr>
        <w:tabs>
          <w:tab w:val="left" w:pos="284"/>
          <w:tab w:val="left" w:pos="993"/>
        </w:tabs>
        <w:spacing w:after="0" w:line="240" w:lineRule="auto"/>
        <w:ind w:left="0" w:firstLine="708"/>
        <w:jc w:val="both"/>
        <w:rPr>
          <w:rFonts w:ascii="Times New Roman" w:hAnsi="Times New Roman"/>
        </w:rPr>
      </w:pPr>
      <w:r w:rsidRPr="00B40560">
        <w:rPr>
          <w:rFonts w:ascii="Times New Roman" w:hAnsi="Times New Roman"/>
        </w:rPr>
        <w:t>развитие трудолюбия, способности к преодолению трудностей;</w:t>
      </w:r>
    </w:p>
    <w:p w:rsidR="00FC1102" w:rsidRPr="00B40560" w:rsidRDefault="00FC1102" w:rsidP="00FC1102">
      <w:pPr>
        <w:pStyle w:val="aa"/>
        <w:numPr>
          <w:ilvl w:val="0"/>
          <w:numId w:val="283"/>
        </w:numPr>
        <w:tabs>
          <w:tab w:val="left" w:pos="284"/>
          <w:tab w:val="left" w:pos="993"/>
        </w:tabs>
        <w:spacing w:after="0" w:line="240" w:lineRule="auto"/>
        <w:ind w:left="0" w:firstLine="708"/>
        <w:jc w:val="both"/>
        <w:rPr>
          <w:rFonts w:ascii="Times New Roman" w:hAnsi="Times New Roman"/>
        </w:rPr>
      </w:pPr>
      <w:r w:rsidRPr="00B40560">
        <w:rPr>
          <w:rFonts w:ascii="Times New Roman" w:hAnsi="Times New Roman"/>
        </w:rPr>
        <w:t xml:space="preserve">формирование основ российской гражданской идентичности; </w:t>
      </w:r>
    </w:p>
    <w:p w:rsidR="00FC1102" w:rsidRPr="00B40560" w:rsidRDefault="00FC1102" w:rsidP="00FC1102">
      <w:pPr>
        <w:pStyle w:val="aa"/>
        <w:numPr>
          <w:ilvl w:val="0"/>
          <w:numId w:val="283"/>
        </w:numPr>
        <w:tabs>
          <w:tab w:val="left" w:pos="284"/>
          <w:tab w:val="left" w:pos="993"/>
        </w:tabs>
        <w:spacing w:after="0" w:line="240" w:lineRule="auto"/>
        <w:ind w:left="0" w:firstLine="708"/>
        <w:jc w:val="both"/>
        <w:rPr>
          <w:rFonts w:ascii="Times New Roman" w:hAnsi="Times New Roman"/>
        </w:rPr>
      </w:pPr>
      <w:r w:rsidRPr="00B40560">
        <w:rPr>
          <w:rFonts w:ascii="Times New Roman" w:hAnsi="Times New Roman"/>
        </w:rPr>
        <w:t xml:space="preserve">пробуждение веры в Россию, чувства личной ответственности за Отечество; </w:t>
      </w:r>
    </w:p>
    <w:p w:rsidR="00FC1102" w:rsidRPr="00B40560" w:rsidRDefault="00FC1102" w:rsidP="00FC1102">
      <w:pPr>
        <w:pStyle w:val="aa"/>
        <w:numPr>
          <w:ilvl w:val="0"/>
          <w:numId w:val="283"/>
        </w:numPr>
        <w:tabs>
          <w:tab w:val="left" w:pos="284"/>
          <w:tab w:val="left" w:pos="993"/>
        </w:tabs>
        <w:spacing w:after="0" w:line="240" w:lineRule="auto"/>
        <w:ind w:left="0" w:firstLine="708"/>
        <w:jc w:val="both"/>
        <w:rPr>
          <w:rFonts w:ascii="Times New Roman" w:hAnsi="Times New Roman"/>
        </w:rPr>
      </w:pPr>
      <w:r w:rsidRPr="00B40560">
        <w:rPr>
          <w:rFonts w:ascii="Times New Roman" w:hAnsi="Times New Roman"/>
        </w:rPr>
        <w:t>формирование патриотизма и гражданской солидарности;</w:t>
      </w:r>
    </w:p>
    <w:p w:rsidR="00FC1102" w:rsidRPr="00B40560" w:rsidRDefault="00FC1102" w:rsidP="00FC1102">
      <w:pPr>
        <w:pStyle w:val="aa"/>
        <w:numPr>
          <w:ilvl w:val="0"/>
          <w:numId w:val="283"/>
        </w:numPr>
        <w:tabs>
          <w:tab w:val="left" w:pos="284"/>
          <w:tab w:val="left" w:pos="993"/>
        </w:tabs>
        <w:spacing w:after="0" w:line="240" w:lineRule="auto"/>
        <w:ind w:left="0" w:firstLine="708"/>
        <w:jc w:val="both"/>
        <w:rPr>
          <w:rFonts w:ascii="Times New Roman" w:hAnsi="Times New Roman"/>
        </w:rPr>
      </w:pPr>
      <w:r w:rsidRPr="00B40560">
        <w:rPr>
          <w:rFonts w:ascii="Times New Roman" w:hAnsi="Times New Roman"/>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xml:space="preserve"> Программа духовно-нравственного направления внеурочной деятельности должна обеспечить: </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осознание себя гражданином России на основе принятия общих национальных нравственных ценностей;</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развитие чувства патриотизма и гражданской солидарности;</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FC1102" w:rsidRPr="00B40560" w:rsidRDefault="00FC1102" w:rsidP="00FC1102">
      <w:pPr>
        <w:tabs>
          <w:tab w:val="left" w:pos="993"/>
        </w:tabs>
        <w:spacing w:after="0" w:line="240" w:lineRule="auto"/>
        <w:ind w:firstLine="708"/>
        <w:contextualSpacing/>
        <w:jc w:val="both"/>
        <w:rPr>
          <w:rFonts w:ascii="Times New Roman" w:hAnsi="Times New Roman"/>
          <w:b/>
          <w:sz w:val="24"/>
          <w:szCs w:val="24"/>
        </w:rPr>
      </w:pPr>
      <w:r w:rsidRPr="00B40560">
        <w:rPr>
          <w:rFonts w:ascii="Times New Roman" w:hAnsi="Times New Roman"/>
          <w:b/>
          <w:sz w:val="24"/>
          <w:szCs w:val="24"/>
        </w:rPr>
        <w:t xml:space="preserve">Социальное направление </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xml:space="preserve">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xml:space="preserve"> Основными </w:t>
      </w:r>
      <w:r w:rsidRPr="00B40560">
        <w:rPr>
          <w:rFonts w:ascii="Times New Roman" w:hAnsi="Times New Roman"/>
          <w:b/>
          <w:sz w:val="24"/>
          <w:szCs w:val="24"/>
        </w:rPr>
        <w:t>задачами</w:t>
      </w:r>
      <w:r w:rsidRPr="00B40560">
        <w:rPr>
          <w:rFonts w:ascii="Times New Roman" w:hAnsi="Times New Roman"/>
          <w:sz w:val="24"/>
          <w:szCs w:val="24"/>
        </w:rPr>
        <w:t xml:space="preserve"> являются: </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xml:space="preserve">- формирование способности обучающегося сознательно выстраивать и оценивать отношения в социуме; </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становление гуманистических и демократических ценностных ориентаций;</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формирование основы культуры межэтнического общения;</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формирование отношения к семье как к основе российского общества;</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воспитание у школьников почтительного отношения к родителям, осознанного, заботливого отношения к старшему поколению.</w:t>
      </w:r>
    </w:p>
    <w:p w:rsidR="00FC1102" w:rsidRPr="00B40560" w:rsidRDefault="00FC1102" w:rsidP="00FC1102">
      <w:pPr>
        <w:tabs>
          <w:tab w:val="left" w:pos="993"/>
        </w:tabs>
        <w:spacing w:after="0" w:line="240" w:lineRule="auto"/>
        <w:ind w:firstLine="708"/>
        <w:contextualSpacing/>
        <w:jc w:val="both"/>
        <w:rPr>
          <w:rFonts w:ascii="Times New Roman" w:hAnsi="Times New Roman"/>
          <w:b/>
          <w:sz w:val="24"/>
          <w:szCs w:val="24"/>
        </w:rPr>
      </w:pPr>
      <w:r w:rsidRPr="00B40560">
        <w:rPr>
          <w:rFonts w:ascii="Times New Roman" w:hAnsi="Times New Roman"/>
          <w:b/>
          <w:sz w:val="24"/>
          <w:szCs w:val="24"/>
        </w:rPr>
        <w:t xml:space="preserve">Общеинтеллектуальное направление </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xml:space="preserve">Цель данного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xml:space="preserve"> Основными </w:t>
      </w:r>
      <w:r w:rsidRPr="00B40560">
        <w:rPr>
          <w:rFonts w:ascii="Times New Roman" w:hAnsi="Times New Roman"/>
          <w:b/>
          <w:sz w:val="24"/>
          <w:szCs w:val="24"/>
        </w:rPr>
        <w:t>задачами</w:t>
      </w:r>
      <w:r w:rsidRPr="00B40560">
        <w:rPr>
          <w:rFonts w:ascii="Times New Roman" w:hAnsi="Times New Roman"/>
          <w:sz w:val="24"/>
          <w:szCs w:val="24"/>
        </w:rPr>
        <w:t xml:space="preserve"> являются: </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формирование навыков научно-интеллектуального труда;</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развитие культуры логического и алгоритмического мышления, воображения;</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формирование опыта практической преобразовательной деятельности;</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овладение навыками универсальных учебных действий у обучающихся на ступени основного общего образования.</w:t>
      </w:r>
    </w:p>
    <w:p w:rsidR="00FC1102" w:rsidRPr="00B40560" w:rsidRDefault="00FC1102" w:rsidP="00FC1102">
      <w:pPr>
        <w:tabs>
          <w:tab w:val="left" w:pos="993"/>
        </w:tabs>
        <w:spacing w:after="0" w:line="240" w:lineRule="auto"/>
        <w:ind w:firstLine="708"/>
        <w:contextualSpacing/>
        <w:jc w:val="both"/>
        <w:rPr>
          <w:rFonts w:ascii="Times New Roman" w:hAnsi="Times New Roman"/>
          <w:b/>
          <w:sz w:val="24"/>
          <w:szCs w:val="24"/>
        </w:rPr>
      </w:pPr>
      <w:r w:rsidRPr="00B40560">
        <w:rPr>
          <w:rFonts w:ascii="Times New Roman" w:hAnsi="Times New Roman"/>
          <w:sz w:val="24"/>
          <w:szCs w:val="24"/>
        </w:rPr>
        <w:t xml:space="preserve"> </w:t>
      </w:r>
      <w:r w:rsidRPr="00B40560">
        <w:rPr>
          <w:rFonts w:ascii="Times New Roman" w:hAnsi="Times New Roman"/>
          <w:b/>
          <w:sz w:val="24"/>
          <w:szCs w:val="24"/>
        </w:rPr>
        <w:t>Общекультурное направление</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xml:space="preserve">Цель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xml:space="preserve"> Основными </w:t>
      </w:r>
      <w:r w:rsidRPr="00B40560">
        <w:rPr>
          <w:rFonts w:ascii="Times New Roman" w:hAnsi="Times New Roman"/>
          <w:b/>
          <w:sz w:val="24"/>
          <w:szCs w:val="24"/>
        </w:rPr>
        <w:t>задачами</w:t>
      </w:r>
      <w:r w:rsidRPr="00B40560">
        <w:rPr>
          <w:rFonts w:ascii="Times New Roman" w:hAnsi="Times New Roman"/>
          <w:sz w:val="24"/>
          <w:szCs w:val="24"/>
        </w:rPr>
        <w:t xml:space="preserve"> являются: </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-формирование ценностных ориентаций общечеловеческого содержания;</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становление активной жизненной позиции;</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воспитание уважительного отношения к родителям, старшим, доброжелательного отношения к сверстникам и малышам;</w:t>
      </w:r>
    </w:p>
    <w:p w:rsidR="00FC1102" w:rsidRPr="00B40560" w:rsidRDefault="00FC1102" w:rsidP="00FC1102">
      <w:pPr>
        <w:tabs>
          <w:tab w:val="left" w:pos="993"/>
        </w:tabs>
        <w:spacing w:after="0" w:line="240" w:lineRule="auto"/>
        <w:ind w:firstLine="708"/>
        <w:contextualSpacing/>
        <w:jc w:val="both"/>
        <w:rPr>
          <w:rFonts w:ascii="Times New Roman" w:hAnsi="Times New Roman"/>
          <w:sz w:val="24"/>
          <w:szCs w:val="24"/>
        </w:rPr>
      </w:pPr>
      <w:r w:rsidRPr="00B40560">
        <w:rPr>
          <w:rFonts w:ascii="Times New Roman" w:hAnsi="Times New Roman"/>
          <w:sz w:val="24"/>
          <w:szCs w:val="24"/>
        </w:rPr>
        <w:t>- 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w:t>
      </w:r>
    </w:p>
    <w:p w:rsidR="00FC1102" w:rsidRPr="00B40560" w:rsidRDefault="00FC1102" w:rsidP="00FC1102">
      <w:pPr>
        <w:spacing w:after="0" w:line="240" w:lineRule="auto"/>
        <w:jc w:val="both"/>
        <w:rPr>
          <w:rFonts w:ascii="Times New Roman" w:hAnsi="Times New Roman"/>
          <w:sz w:val="24"/>
          <w:szCs w:val="24"/>
        </w:rPr>
      </w:pPr>
    </w:p>
    <w:p w:rsidR="00FC1102" w:rsidRPr="00B40560" w:rsidRDefault="00FC1102" w:rsidP="00FC1102">
      <w:pPr>
        <w:spacing w:after="0" w:line="240" w:lineRule="auto"/>
        <w:jc w:val="both"/>
        <w:rPr>
          <w:rFonts w:ascii="Times New Roman" w:hAnsi="Times New Roman"/>
          <w:sz w:val="24"/>
          <w:szCs w:val="24"/>
        </w:rPr>
      </w:pPr>
    </w:p>
    <w:p w:rsidR="00FC1102" w:rsidRDefault="00FC1102" w:rsidP="00FC1102">
      <w:pPr>
        <w:spacing w:after="0" w:line="240" w:lineRule="auto"/>
        <w:rPr>
          <w:rFonts w:ascii="Times New Roman" w:hAnsi="Times New Roman"/>
          <w:sz w:val="24"/>
          <w:szCs w:val="24"/>
        </w:rPr>
      </w:pPr>
      <w:r>
        <w:rPr>
          <w:rFonts w:ascii="Times New Roman" w:hAnsi="Times New Roman"/>
          <w:sz w:val="24"/>
          <w:szCs w:val="24"/>
        </w:rPr>
        <w:t xml:space="preserve">                                     </w:t>
      </w:r>
    </w:p>
    <w:p w:rsidR="00FC1102" w:rsidRDefault="00FC1102" w:rsidP="00FC1102">
      <w:pPr>
        <w:spacing w:after="0" w:line="240" w:lineRule="auto"/>
        <w:rPr>
          <w:rFonts w:ascii="Times New Roman" w:hAnsi="Times New Roman"/>
          <w:sz w:val="24"/>
          <w:szCs w:val="24"/>
        </w:rPr>
      </w:pPr>
      <w:r>
        <w:rPr>
          <w:rFonts w:ascii="Times New Roman" w:hAnsi="Times New Roman"/>
          <w:sz w:val="24"/>
          <w:szCs w:val="24"/>
        </w:rPr>
        <w:br w:type="page"/>
      </w:r>
    </w:p>
    <w:p w:rsidR="00FC1102" w:rsidRPr="00B40560" w:rsidRDefault="00FC1102" w:rsidP="00FC1102">
      <w:pPr>
        <w:spacing w:after="0" w:line="240" w:lineRule="auto"/>
        <w:jc w:val="center"/>
        <w:rPr>
          <w:rFonts w:ascii="Times New Roman" w:hAnsi="Times New Roman"/>
          <w:b/>
          <w:color w:val="000000"/>
          <w:sz w:val="24"/>
          <w:szCs w:val="24"/>
        </w:rPr>
      </w:pPr>
      <w:r w:rsidRPr="00B40560">
        <w:rPr>
          <w:rFonts w:ascii="Times New Roman" w:hAnsi="Times New Roman"/>
          <w:b/>
          <w:color w:val="000000"/>
          <w:sz w:val="24"/>
          <w:szCs w:val="24"/>
        </w:rPr>
        <w:t>Развернутый план  внеурочной деятельности</w:t>
      </w:r>
    </w:p>
    <w:p w:rsidR="00FC1102" w:rsidRDefault="00FC1102" w:rsidP="00FC1102">
      <w:pPr>
        <w:spacing w:after="0" w:line="240" w:lineRule="auto"/>
        <w:ind w:left="720"/>
        <w:rPr>
          <w:rFonts w:ascii="Times New Roman" w:hAnsi="Times New Roman"/>
          <w:b/>
          <w:color w:val="000000"/>
          <w:sz w:val="24"/>
          <w:szCs w:val="24"/>
        </w:rPr>
      </w:pPr>
      <w:r w:rsidRPr="00B40560">
        <w:rPr>
          <w:rFonts w:ascii="Times New Roman" w:hAnsi="Times New Roman"/>
          <w:b/>
          <w:color w:val="000000"/>
          <w:sz w:val="24"/>
          <w:szCs w:val="24"/>
        </w:rPr>
        <w:t xml:space="preserve">                     </w:t>
      </w:r>
      <w:r>
        <w:rPr>
          <w:rFonts w:ascii="Times New Roman" w:hAnsi="Times New Roman"/>
          <w:b/>
          <w:color w:val="000000"/>
          <w:sz w:val="24"/>
          <w:szCs w:val="24"/>
        </w:rPr>
        <w:t xml:space="preserve">               </w:t>
      </w:r>
      <w:r w:rsidRPr="00B40560">
        <w:rPr>
          <w:rFonts w:ascii="Times New Roman" w:hAnsi="Times New Roman"/>
          <w:b/>
          <w:color w:val="000000"/>
          <w:sz w:val="24"/>
          <w:szCs w:val="24"/>
        </w:rPr>
        <w:t xml:space="preserve"> для 5 класса на 2015-2016 учебный год</w:t>
      </w:r>
    </w:p>
    <w:p w:rsidR="00FC1102" w:rsidRPr="00B40560" w:rsidRDefault="00FC1102" w:rsidP="00FC1102">
      <w:pPr>
        <w:spacing w:after="0" w:line="240" w:lineRule="auto"/>
        <w:ind w:left="720"/>
        <w:rPr>
          <w:rFonts w:ascii="Times New Roman" w:hAnsi="Times New Roman"/>
          <w:b/>
          <w:color w:val="000000"/>
          <w:sz w:val="24"/>
          <w:szCs w:val="24"/>
        </w:rPr>
      </w:pPr>
    </w:p>
    <w:tbl>
      <w:tblPr>
        <w:tblW w:w="975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8"/>
        <w:gridCol w:w="3339"/>
        <w:gridCol w:w="1871"/>
        <w:gridCol w:w="2404"/>
      </w:tblGrid>
      <w:tr w:rsidR="00FC1102" w:rsidRPr="00B40560" w:rsidTr="006564C4">
        <w:trPr>
          <w:trHeight w:val="567"/>
        </w:trPr>
        <w:tc>
          <w:tcPr>
            <w:tcW w:w="2138" w:type="dxa"/>
          </w:tcPr>
          <w:p w:rsidR="00FC1102" w:rsidRPr="00B40560" w:rsidRDefault="00FC1102" w:rsidP="006564C4">
            <w:pPr>
              <w:spacing w:after="0" w:line="240" w:lineRule="auto"/>
              <w:jc w:val="center"/>
              <w:rPr>
                <w:rFonts w:ascii="Times New Roman" w:hAnsi="Times New Roman"/>
                <w:b/>
                <w:sz w:val="24"/>
                <w:szCs w:val="24"/>
              </w:rPr>
            </w:pPr>
            <w:r w:rsidRPr="00B40560">
              <w:rPr>
                <w:rFonts w:ascii="Times New Roman" w:hAnsi="Times New Roman"/>
                <w:b/>
                <w:sz w:val="24"/>
                <w:szCs w:val="24"/>
              </w:rPr>
              <w:t>Направление внеурочной деятельности</w:t>
            </w:r>
          </w:p>
        </w:tc>
        <w:tc>
          <w:tcPr>
            <w:tcW w:w="3339" w:type="dxa"/>
          </w:tcPr>
          <w:p w:rsidR="00FC1102" w:rsidRPr="00B40560" w:rsidRDefault="00FC1102" w:rsidP="006564C4">
            <w:pPr>
              <w:spacing w:after="0" w:line="240" w:lineRule="auto"/>
              <w:jc w:val="center"/>
              <w:rPr>
                <w:rFonts w:ascii="Times New Roman" w:hAnsi="Times New Roman"/>
                <w:b/>
                <w:sz w:val="24"/>
                <w:szCs w:val="24"/>
              </w:rPr>
            </w:pPr>
            <w:r w:rsidRPr="00B40560">
              <w:rPr>
                <w:rFonts w:ascii="Times New Roman" w:hAnsi="Times New Roman"/>
                <w:b/>
                <w:sz w:val="24"/>
                <w:szCs w:val="24"/>
              </w:rPr>
              <w:t>Название программы, форма реализации</w:t>
            </w:r>
          </w:p>
        </w:tc>
        <w:tc>
          <w:tcPr>
            <w:tcW w:w="1871" w:type="dxa"/>
          </w:tcPr>
          <w:p w:rsidR="00FC1102" w:rsidRPr="00B40560" w:rsidRDefault="00FC1102" w:rsidP="006564C4">
            <w:pPr>
              <w:spacing w:after="0" w:line="240" w:lineRule="auto"/>
              <w:jc w:val="center"/>
              <w:rPr>
                <w:rFonts w:ascii="Times New Roman" w:hAnsi="Times New Roman"/>
                <w:b/>
                <w:sz w:val="24"/>
                <w:szCs w:val="24"/>
              </w:rPr>
            </w:pPr>
            <w:r w:rsidRPr="00B40560">
              <w:rPr>
                <w:rFonts w:ascii="Times New Roman" w:hAnsi="Times New Roman"/>
                <w:b/>
                <w:sz w:val="24"/>
                <w:szCs w:val="24"/>
              </w:rPr>
              <w:t>Кол-во учебных часов в неделю на 1 учебную группу</w:t>
            </w:r>
          </w:p>
        </w:tc>
        <w:tc>
          <w:tcPr>
            <w:tcW w:w="2404" w:type="dxa"/>
          </w:tcPr>
          <w:p w:rsidR="00FC1102" w:rsidRPr="00B40560" w:rsidRDefault="00FC1102" w:rsidP="006564C4">
            <w:pPr>
              <w:spacing w:after="0" w:line="240" w:lineRule="auto"/>
              <w:jc w:val="center"/>
              <w:rPr>
                <w:rFonts w:ascii="Times New Roman" w:hAnsi="Times New Roman"/>
                <w:b/>
                <w:sz w:val="24"/>
                <w:szCs w:val="24"/>
              </w:rPr>
            </w:pPr>
            <w:r w:rsidRPr="00B40560">
              <w:rPr>
                <w:rFonts w:ascii="Times New Roman" w:hAnsi="Times New Roman"/>
                <w:b/>
                <w:sz w:val="24"/>
                <w:szCs w:val="24"/>
              </w:rPr>
              <w:t>Ф.И.О. педагога</w:t>
            </w:r>
          </w:p>
        </w:tc>
      </w:tr>
      <w:tr w:rsidR="00FC1102" w:rsidRPr="00B40560" w:rsidTr="006564C4">
        <w:trPr>
          <w:trHeight w:val="1666"/>
        </w:trPr>
        <w:tc>
          <w:tcPr>
            <w:tcW w:w="2138" w:type="dxa"/>
            <w:vAlign w:val="center"/>
          </w:tcPr>
          <w:p w:rsidR="00FC1102" w:rsidRPr="00B40560" w:rsidRDefault="00FC1102" w:rsidP="006564C4">
            <w:pPr>
              <w:autoSpaceDE w:val="0"/>
              <w:autoSpaceDN w:val="0"/>
              <w:adjustRightInd w:val="0"/>
              <w:spacing w:after="0" w:line="240" w:lineRule="auto"/>
              <w:jc w:val="center"/>
              <w:rPr>
                <w:rFonts w:ascii="Times New Roman" w:hAnsi="Times New Roman"/>
                <w:b/>
                <w:sz w:val="24"/>
                <w:szCs w:val="24"/>
              </w:rPr>
            </w:pPr>
            <w:r w:rsidRPr="00B40560">
              <w:rPr>
                <w:rFonts w:ascii="Times New Roman" w:hAnsi="Times New Roman"/>
                <w:b/>
                <w:sz w:val="24"/>
                <w:szCs w:val="24"/>
              </w:rPr>
              <w:t>Спортивно-оздоровительное</w:t>
            </w:r>
          </w:p>
        </w:tc>
        <w:tc>
          <w:tcPr>
            <w:tcW w:w="3339" w:type="dxa"/>
          </w:tcPr>
          <w:p w:rsidR="00FC1102" w:rsidRPr="00B40560" w:rsidRDefault="00FC1102" w:rsidP="006564C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Pr="00B40560">
              <w:rPr>
                <w:rFonts w:ascii="Times New Roman" w:hAnsi="Times New Roman"/>
                <w:sz w:val="24"/>
                <w:szCs w:val="24"/>
              </w:rPr>
              <w:t>.</w:t>
            </w:r>
            <w:r w:rsidRPr="00B40560">
              <w:rPr>
                <w:rFonts w:ascii="Times New Roman" w:hAnsi="Times New Roman"/>
                <w:i/>
                <w:sz w:val="24"/>
                <w:szCs w:val="24"/>
              </w:rPr>
              <w:t xml:space="preserve"> </w:t>
            </w:r>
            <w:r w:rsidRPr="00B40560">
              <w:rPr>
                <w:rFonts w:ascii="Times New Roman" w:hAnsi="Times New Roman"/>
                <w:sz w:val="24"/>
                <w:szCs w:val="24"/>
              </w:rPr>
              <w:t>Мероприятия в рамках деятельности классного руководителя:  динамические паузы во время перемен, беседы ЗОЖ.</w:t>
            </w:r>
          </w:p>
        </w:tc>
        <w:tc>
          <w:tcPr>
            <w:tcW w:w="1871" w:type="dxa"/>
            <w:vAlign w:val="center"/>
          </w:tcPr>
          <w:p w:rsidR="00FC1102" w:rsidRPr="00B40560" w:rsidRDefault="00FC1102" w:rsidP="006564C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w:t>
            </w:r>
          </w:p>
        </w:tc>
        <w:tc>
          <w:tcPr>
            <w:tcW w:w="2404" w:type="dxa"/>
          </w:tcPr>
          <w:p w:rsidR="00FC1102" w:rsidRPr="00B40560" w:rsidRDefault="00FC1102" w:rsidP="006564C4">
            <w:pPr>
              <w:autoSpaceDE w:val="0"/>
              <w:autoSpaceDN w:val="0"/>
              <w:adjustRightInd w:val="0"/>
              <w:spacing w:after="0" w:line="240" w:lineRule="auto"/>
              <w:rPr>
                <w:rFonts w:ascii="Times New Roman" w:hAnsi="Times New Roman"/>
                <w:sz w:val="24"/>
                <w:szCs w:val="24"/>
              </w:rPr>
            </w:pPr>
            <w:r w:rsidRPr="00B40560">
              <w:rPr>
                <w:rFonts w:ascii="Times New Roman" w:hAnsi="Times New Roman"/>
                <w:sz w:val="24"/>
                <w:szCs w:val="24"/>
              </w:rPr>
              <w:t>Классные руководители</w:t>
            </w:r>
          </w:p>
        </w:tc>
      </w:tr>
      <w:tr w:rsidR="00FC1102" w:rsidRPr="00B40560" w:rsidTr="006564C4">
        <w:trPr>
          <w:trHeight w:val="763"/>
        </w:trPr>
        <w:tc>
          <w:tcPr>
            <w:tcW w:w="2138" w:type="dxa"/>
            <w:vAlign w:val="center"/>
          </w:tcPr>
          <w:p w:rsidR="00FC1102" w:rsidRPr="00B40560" w:rsidRDefault="00FC1102" w:rsidP="006564C4">
            <w:pPr>
              <w:autoSpaceDE w:val="0"/>
              <w:autoSpaceDN w:val="0"/>
              <w:adjustRightInd w:val="0"/>
              <w:spacing w:after="0" w:line="240" w:lineRule="auto"/>
              <w:jc w:val="center"/>
              <w:rPr>
                <w:rFonts w:ascii="Times New Roman" w:hAnsi="Times New Roman"/>
                <w:b/>
                <w:sz w:val="24"/>
                <w:szCs w:val="24"/>
              </w:rPr>
            </w:pPr>
            <w:r w:rsidRPr="00B40560">
              <w:rPr>
                <w:rFonts w:ascii="Times New Roman" w:hAnsi="Times New Roman"/>
                <w:b/>
                <w:sz w:val="24"/>
                <w:szCs w:val="24"/>
              </w:rPr>
              <w:t>Интеллектуальное</w:t>
            </w:r>
          </w:p>
        </w:tc>
        <w:tc>
          <w:tcPr>
            <w:tcW w:w="3339" w:type="dxa"/>
          </w:tcPr>
          <w:p w:rsidR="00FC1102" w:rsidRPr="00B40560" w:rsidRDefault="00FC1102" w:rsidP="006564C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1.«Инфознайка</w:t>
            </w:r>
            <w:r w:rsidRPr="00B40560">
              <w:rPr>
                <w:rFonts w:ascii="Times New Roman" w:hAnsi="Times New Roman"/>
                <w:sz w:val="24"/>
                <w:szCs w:val="24"/>
              </w:rPr>
              <w:t xml:space="preserve">» </w:t>
            </w:r>
          </w:p>
        </w:tc>
        <w:tc>
          <w:tcPr>
            <w:tcW w:w="1871" w:type="dxa"/>
            <w:vAlign w:val="center"/>
          </w:tcPr>
          <w:p w:rsidR="00FC1102" w:rsidRPr="00B40560" w:rsidRDefault="00FC1102" w:rsidP="006564C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w:t>
            </w:r>
          </w:p>
        </w:tc>
        <w:tc>
          <w:tcPr>
            <w:tcW w:w="2404" w:type="dxa"/>
          </w:tcPr>
          <w:p w:rsidR="00FC1102" w:rsidRPr="00B40560" w:rsidRDefault="00FC1102" w:rsidP="006564C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Саулина М.С.</w:t>
            </w:r>
          </w:p>
        </w:tc>
      </w:tr>
      <w:tr w:rsidR="00FC1102" w:rsidRPr="00B40560" w:rsidTr="006564C4">
        <w:trPr>
          <w:trHeight w:val="138"/>
        </w:trPr>
        <w:tc>
          <w:tcPr>
            <w:tcW w:w="2138" w:type="dxa"/>
            <w:vMerge w:val="restart"/>
            <w:vAlign w:val="center"/>
          </w:tcPr>
          <w:p w:rsidR="00FC1102" w:rsidRPr="00B40560" w:rsidRDefault="00FC1102" w:rsidP="006564C4">
            <w:pPr>
              <w:spacing w:after="0" w:line="240" w:lineRule="auto"/>
              <w:jc w:val="center"/>
              <w:rPr>
                <w:rFonts w:ascii="Times New Roman" w:hAnsi="Times New Roman"/>
                <w:b/>
                <w:sz w:val="24"/>
                <w:szCs w:val="24"/>
              </w:rPr>
            </w:pPr>
            <w:r w:rsidRPr="00B40560">
              <w:rPr>
                <w:rFonts w:ascii="Times New Roman" w:hAnsi="Times New Roman"/>
                <w:b/>
                <w:sz w:val="24"/>
                <w:szCs w:val="24"/>
              </w:rPr>
              <w:t>Духовно-нравственное</w:t>
            </w:r>
          </w:p>
        </w:tc>
        <w:tc>
          <w:tcPr>
            <w:tcW w:w="3339" w:type="dxa"/>
          </w:tcPr>
          <w:p w:rsidR="00FC1102" w:rsidRPr="00B40560" w:rsidRDefault="00FC1102" w:rsidP="006564C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1.«Вокруг тебя - мир</w:t>
            </w:r>
            <w:r w:rsidRPr="00B40560">
              <w:rPr>
                <w:rFonts w:ascii="Times New Roman" w:hAnsi="Times New Roman"/>
                <w:sz w:val="24"/>
                <w:szCs w:val="24"/>
              </w:rPr>
              <w:t>»</w:t>
            </w:r>
          </w:p>
        </w:tc>
        <w:tc>
          <w:tcPr>
            <w:tcW w:w="1871" w:type="dxa"/>
            <w:vAlign w:val="center"/>
          </w:tcPr>
          <w:p w:rsidR="00FC1102" w:rsidRPr="00B40560" w:rsidRDefault="00FC1102" w:rsidP="006564C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w:t>
            </w:r>
          </w:p>
        </w:tc>
        <w:tc>
          <w:tcPr>
            <w:tcW w:w="2404" w:type="dxa"/>
          </w:tcPr>
          <w:p w:rsidR="00FC1102" w:rsidRPr="00B40560" w:rsidRDefault="00FC1102" w:rsidP="006564C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Жданкина Т.И.</w:t>
            </w:r>
          </w:p>
        </w:tc>
      </w:tr>
      <w:tr w:rsidR="00FC1102" w:rsidRPr="00B40560" w:rsidTr="006564C4">
        <w:trPr>
          <w:trHeight w:val="1932"/>
        </w:trPr>
        <w:tc>
          <w:tcPr>
            <w:tcW w:w="2138" w:type="dxa"/>
            <w:vMerge/>
            <w:vAlign w:val="center"/>
          </w:tcPr>
          <w:p w:rsidR="00FC1102" w:rsidRPr="00B40560" w:rsidRDefault="00FC1102" w:rsidP="006564C4">
            <w:pPr>
              <w:spacing w:after="0" w:line="240" w:lineRule="auto"/>
              <w:rPr>
                <w:rFonts w:ascii="Times New Roman" w:hAnsi="Times New Roman"/>
                <w:b/>
                <w:sz w:val="24"/>
                <w:szCs w:val="24"/>
              </w:rPr>
            </w:pPr>
          </w:p>
        </w:tc>
        <w:tc>
          <w:tcPr>
            <w:tcW w:w="3339" w:type="dxa"/>
          </w:tcPr>
          <w:p w:rsidR="00FC1102" w:rsidRPr="00B40560" w:rsidRDefault="00FC1102" w:rsidP="006564C4">
            <w:pPr>
              <w:autoSpaceDE w:val="0"/>
              <w:autoSpaceDN w:val="0"/>
              <w:adjustRightInd w:val="0"/>
              <w:spacing w:after="0" w:line="240" w:lineRule="auto"/>
              <w:rPr>
                <w:rFonts w:ascii="Times New Roman" w:hAnsi="Times New Roman"/>
                <w:sz w:val="24"/>
                <w:szCs w:val="24"/>
              </w:rPr>
            </w:pPr>
            <w:r w:rsidRPr="00B40560">
              <w:rPr>
                <w:rFonts w:ascii="Times New Roman" w:hAnsi="Times New Roman"/>
                <w:sz w:val="24"/>
                <w:szCs w:val="24"/>
              </w:rPr>
              <w:t>2.Мероприятия в рамках деятельности классного руководителя: тематические внеклассные мероприятия  и классные часы, беседы, встречи с интересными людьми, др.</w:t>
            </w:r>
          </w:p>
        </w:tc>
        <w:tc>
          <w:tcPr>
            <w:tcW w:w="1871" w:type="dxa"/>
            <w:vAlign w:val="center"/>
          </w:tcPr>
          <w:p w:rsidR="00FC1102" w:rsidRPr="00B40560" w:rsidRDefault="00FC1102" w:rsidP="006564C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w:t>
            </w:r>
          </w:p>
        </w:tc>
        <w:tc>
          <w:tcPr>
            <w:tcW w:w="2404" w:type="dxa"/>
          </w:tcPr>
          <w:p w:rsidR="00FC1102" w:rsidRPr="00B40560" w:rsidRDefault="00FC1102" w:rsidP="006564C4">
            <w:pPr>
              <w:autoSpaceDE w:val="0"/>
              <w:autoSpaceDN w:val="0"/>
              <w:adjustRightInd w:val="0"/>
              <w:spacing w:after="0" w:line="240" w:lineRule="auto"/>
              <w:rPr>
                <w:rFonts w:ascii="Times New Roman" w:hAnsi="Times New Roman"/>
                <w:sz w:val="24"/>
                <w:szCs w:val="24"/>
              </w:rPr>
            </w:pPr>
            <w:r w:rsidRPr="00B40560">
              <w:rPr>
                <w:rFonts w:ascii="Times New Roman" w:hAnsi="Times New Roman"/>
                <w:sz w:val="24"/>
                <w:szCs w:val="24"/>
              </w:rPr>
              <w:t>Классные руководители</w:t>
            </w:r>
          </w:p>
        </w:tc>
      </w:tr>
      <w:tr w:rsidR="00FC1102" w:rsidRPr="00B40560" w:rsidTr="006564C4">
        <w:trPr>
          <w:trHeight w:val="1656"/>
        </w:trPr>
        <w:tc>
          <w:tcPr>
            <w:tcW w:w="2138" w:type="dxa"/>
            <w:vMerge w:val="restart"/>
            <w:vAlign w:val="center"/>
          </w:tcPr>
          <w:p w:rsidR="00FC1102" w:rsidRPr="00B40560" w:rsidRDefault="00FC1102" w:rsidP="006564C4">
            <w:pPr>
              <w:spacing w:after="0" w:line="240" w:lineRule="auto"/>
              <w:rPr>
                <w:rFonts w:ascii="Times New Roman" w:hAnsi="Times New Roman"/>
                <w:b/>
                <w:sz w:val="24"/>
                <w:szCs w:val="24"/>
              </w:rPr>
            </w:pPr>
            <w:r w:rsidRPr="00B40560">
              <w:rPr>
                <w:rFonts w:ascii="Times New Roman" w:hAnsi="Times New Roman"/>
                <w:b/>
                <w:sz w:val="24"/>
                <w:szCs w:val="24"/>
              </w:rPr>
              <w:t>Социальное</w:t>
            </w:r>
          </w:p>
        </w:tc>
        <w:tc>
          <w:tcPr>
            <w:tcW w:w="3339" w:type="dxa"/>
          </w:tcPr>
          <w:p w:rsidR="00FC1102" w:rsidRPr="00B40560" w:rsidRDefault="00FC1102" w:rsidP="006564C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Pr="00B40560">
              <w:rPr>
                <w:rFonts w:ascii="Times New Roman" w:hAnsi="Times New Roman"/>
                <w:sz w:val="24"/>
                <w:szCs w:val="24"/>
              </w:rPr>
              <w:t>.Мероприятия в рамках деятельности классного руководителя: благоустройство класса, территории лицея, уход за цветами.</w:t>
            </w:r>
          </w:p>
        </w:tc>
        <w:tc>
          <w:tcPr>
            <w:tcW w:w="1871" w:type="dxa"/>
            <w:vAlign w:val="center"/>
          </w:tcPr>
          <w:p w:rsidR="00FC1102" w:rsidRPr="00B40560" w:rsidRDefault="00FC1102" w:rsidP="006564C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w:t>
            </w:r>
          </w:p>
        </w:tc>
        <w:tc>
          <w:tcPr>
            <w:tcW w:w="2404" w:type="dxa"/>
          </w:tcPr>
          <w:p w:rsidR="00FC1102" w:rsidRPr="00B40560" w:rsidRDefault="00FC1102" w:rsidP="006564C4">
            <w:pPr>
              <w:autoSpaceDE w:val="0"/>
              <w:autoSpaceDN w:val="0"/>
              <w:adjustRightInd w:val="0"/>
              <w:spacing w:after="0" w:line="240" w:lineRule="auto"/>
              <w:rPr>
                <w:rFonts w:ascii="Times New Roman" w:hAnsi="Times New Roman"/>
                <w:sz w:val="24"/>
                <w:szCs w:val="24"/>
              </w:rPr>
            </w:pPr>
            <w:r w:rsidRPr="00B40560">
              <w:rPr>
                <w:rFonts w:ascii="Times New Roman" w:hAnsi="Times New Roman"/>
                <w:sz w:val="24"/>
                <w:szCs w:val="24"/>
              </w:rPr>
              <w:t>Классные руководители</w:t>
            </w:r>
          </w:p>
        </w:tc>
      </w:tr>
      <w:tr w:rsidR="00FC1102" w:rsidRPr="00B40560" w:rsidTr="006564C4">
        <w:trPr>
          <w:trHeight w:val="2208"/>
        </w:trPr>
        <w:tc>
          <w:tcPr>
            <w:tcW w:w="2138" w:type="dxa"/>
            <w:vMerge/>
            <w:vAlign w:val="center"/>
          </w:tcPr>
          <w:p w:rsidR="00FC1102" w:rsidRPr="00B40560" w:rsidRDefault="00FC1102" w:rsidP="006564C4">
            <w:pPr>
              <w:spacing w:after="0" w:line="240" w:lineRule="auto"/>
              <w:rPr>
                <w:rFonts w:ascii="Times New Roman" w:hAnsi="Times New Roman"/>
                <w:b/>
                <w:sz w:val="24"/>
                <w:szCs w:val="24"/>
              </w:rPr>
            </w:pPr>
          </w:p>
        </w:tc>
        <w:tc>
          <w:tcPr>
            <w:tcW w:w="3339" w:type="dxa"/>
          </w:tcPr>
          <w:p w:rsidR="00FC1102" w:rsidRPr="00B40560" w:rsidRDefault="00FC1102" w:rsidP="006564C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r w:rsidRPr="00B40560">
              <w:rPr>
                <w:rFonts w:ascii="Times New Roman" w:hAnsi="Times New Roman"/>
                <w:sz w:val="24"/>
                <w:szCs w:val="24"/>
              </w:rPr>
              <w:t>.Мероприятия в рамках деятельности детской организации: акции «Помоги птицам», «Помощь ветеранам», «Шефские концерты»; трудовой десант  «Озеленение территории  лицея» и др.</w:t>
            </w:r>
          </w:p>
        </w:tc>
        <w:tc>
          <w:tcPr>
            <w:tcW w:w="1871" w:type="dxa"/>
            <w:vAlign w:val="center"/>
          </w:tcPr>
          <w:p w:rsidR="00FC1102" w:rsidRPr="00B40560" w:rsidRDefault="00FC1102" w:rsidP="006564C4">
            <w:pPr>
              <w:autoSpaceDE w:val="0"/>
              <w:autoSpaceDN w:val="0"/>
              <w:adjustRightInd w:val="0"/>
              <w:spacing w:after="0" w:line="240" w:lineRule="auto"/>
              <w:jc w:val="center"/>
              <w:rPr>
                <w:rFonts w:ascii="Times New Roman" w:hAnsi="Times New Roman"/>
                <w:sz w:val="24"/>
                <w:szCs w:val="24"/>
              </w:rPr>
            </w:pPr>
            <w:r w:rsidRPr="00B40560">
              <w:rPr>
                <w:rFonts w:ascii="Times New Roman" w:hAnsi="Times New Roman"/>
                <w:sz w:val="24"/>
                <w:szCs w:val="24"/>
              </w:rPr>
              <w:t>0,5</w:t>
            </w:r>
          </w:p>
        </w:tc>
        <w:tc>
          <w:tcPr>
            <w:tcW w:w="2404" w:type="dxa"/>
          </w:tcPr>
          <w:p w:rsidR="00FC1102" w:rsidRPr="00B40560" w:rsidRDefault="00FC1102" w:rsidP="006564C4">
            <w:pPr>
              <w:autoSpaceDE w:val="0"/>
              <w:autoSpaceDN w:val="0"/>
              <w:adjustRightInd w:val="0"/>
              <w:spacing w:after="0" w:line="240" w:lineRule="auto"/>
              <w:rPr>
                <w:rFonts w:ascii="Times New Roman" w:hAnsi="Times New Roman"/>
                <w:sz w:val="24"/>
                <w:szCs w:val="24"/>
              </w:rPr>
            </w:pPr>
            <w:r w:rsidRPr="00B40560">
              <w:rPr>
                <w:rFonts w:ascii="Times New Roman" w:hAnsi="Times New Roman"/>
                <w:sz w:val="24"/>
                <w:szCs w:val="24"/>
              </w:rPr>
              <w:t>Классные руководители</w:t>
            </w:r>
          </w:p>
        </w:tc>
      </w:tr>
      <w:tr w:rsidR="00FC1102" w:rsidRPr="00B40560" w:rsidTr="006564C4">
        <w:trPr>
          <w:trHeight w:val="840"/>
        </w:trPr>
        <w:tc>
          <w:tcPr>
            <w:tcW w:w="2138" w:type="dxa"/>
            <w:vAlign w:val="center"/>
          </w:tcPr>
          <w:p w:rsidR="00FC1102" w:rsidRPr="00B40560" w:rsidRDefault="00FC1102" w:rsidP="006564C4">
            <w:pPr>
              <w:spacing w:after="0" w:line="240" w:lineRule="auto"/>
              <w:rPr>
                <w:rFonts w:ascii="Times New Roman" w:hAnsi="Times New Roman"/>
                <w:b/>
                <w:sz w:val="24"/>
                <w:szCs w:val="24"/>
              </w:rPr>
            </w:pPr>
            <w:r w:rsidRPr="00B40560">
              <w:rPr>
                <w:rFonts w:ascii="Times New Roman" w:hAnsi="Times New Roman"/>
                <w:b/>
                <w:sz w:val="24"/>
                <w:szCs w:val="24"/>
              </w:rPr>
              <w:t>Общекультурное</w:t>
            </w:r>
          </w:p>
        </w:tc>
        <w:tc>
          <w:tcPr>
            <w:tcW w:w="3339" w:type="dxa"/>
          </w:tcPr>
          <w:p w:rsidR="00FC1102" w:rsidRPr="00B40560" w:rsidRDefault="00FC1102" w:rsidP="006564C4">
            <w:pPr>
              <w:autoSpaceDE w:val="0"/>
              <w:autoSpaceDN w:val="0"/>
              <w:adjustRightInd w:val="0"/>
              <w:spacing w:after="0" w:line="240" w:lineRule="auto"/>
              <w:rPr>
                <w:rFonts w:ascii="Times New Roman" w:hAnsi="Times New Roman"/>
                <w:sz w:val="24"/>
                <w:szCs w:val="24"/>
              </w:rPr>
            </w:pPr>
            <w:r w:rsidRPr="00B40560">
              <w:rPr>
                <w:rFonts w:ascii="Times New Roman" w:hAnsi="Times New Roman"/>
                <w:sz w:val="24"/>
                <w:szCs w:val="24"/>
              </w:rPr>
              <w:t>1.</w:t>
            </w:r>
            <w:r>
              <w:rPr>
                <w:rFonts w:ascii="Times New Roman" w:hAnsi="Times New Roman"/>
                <w:sz w:val="24"/>
                <w:szCs w:val="24"/>
              </w:rPr>
              <w:t>Мастерская «До-Ми-Соль-ка»</w:t>
            </w:r>
          </w:p>
        </w:tc>
        <w:tc>
          <w:tcPr>
            <w:tcW w:w="1871" w:type="dxa"/>
            <w:vAlign w:val="center"/>
          </w:tcPr>
          <w:p w:rsidR="00FC1102" w:rsidRPr="00B40560" w:rsidRDefault="00FC1102" w:rsidP="006564C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w:t>
            </w:r>
          </w:p>
          <w:p w:rsidR="00FC1102" w:rsidRPr="00B40560" w:rsidRDefault="00FC1102" w:rsidP="006564C4">
            <w:pPr>
              <w:autoSpaceDE w:val="0"/>
              <w:autoSpaceDN w:val="0"/>
              <w:adjustRightInd w:val="0"/>
              <w:spacing w:after="0" w:line="240" w:lineRule="auto"/>
              <w:jc w:val="center"/>
              <w:rPr>
                <w:rFonts w:ascii="Times New Roman" w:hAnsi="Times New Roman"/>
                <w:sz w:val="24"/>
                <w:szCs w:val="24"/>
              </w:rPr>
            </w:pPr>
          </w:p>
        </w:tc>
        <w:tc>
          <w:tcPr>
            <w:tcW w:w="2404" w:type="dxa"/>
          </w:tcPr>
          <w:p w:rsidR="00FC1102" w:rsidRPr="00B40560" w:rsidRDefault="00FC1102" w:rsidP="006564C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Рузаева Н.Н.</w:t>
            </w:r>
          </w:p>
        </w:tc>
      </w:tr>
    </w:tbl>
    <w:p w:rsidR="003201C5" w:rsidRDefault="003201C5" w:rsidP="00957AC5">
      <w:pPr>
        <w:rPr>
          <w:sz w:val="24"/>
          <w:szCs w:val="24"/>
        </w:rPr>
      </w:pPr>
    </w:p>
    <w:p w:rsidR="00957AC5" w:rsidRDefault="00957AC5" w:rsidP="00957AC5">
      <w:pPr>
        <w:rPr>
          <w:sz w:val="24"/>
          <w:szCs w:val="24"/>
        </w:rPr>
      </w:pPr>
    </w:p>
    <w:p w:rsidR="00957AC5" w:rsidRDefault="00957AC5" w:rsidP="00957AC5">
      <w:pPr>
        <w:rPr>
          <w:sz w:val="24"/>
          <w:szCs w:val="24"/>
        </w:rPr>
      </w:pPr>
    </w:p>
    <w:p w:rsidR="00957AC5" w:rsidRDefault="00957AC5" w:rsidP="00957AC5">
      <w:pPr>
        <w:rPr>
          <w:sz w:val="24"/>
          <w:szCs w:val="24"/>
        </w:rPr>
      </w:pPr>
    </w:p>
    <w:p w:rsidR="00957AC5" w:rsidRDefault="00957AC5" w:rsidP="00957AC5">
      <w:pPr>
        <w:rPr>
          <w:rFonts w:ascii="Calibri" w:eastAsia="Times New Roman" w:hAnsi="Calibri" w:cs="Times New Roman"/>
          <w:b/>
          <w:bCs/>
        </w:rPr>
      </w:pPr>
    </w:p>
    <w:p w:rsidR="005C1D84" w:rsidRPr="005C1D84" w:rsidRDefault="00D50E60" w:rsidP="005C1D84">
      <w:pPr>
        <w:tabs>
          <w:tab w:val="left" w:pos="9356"/>
        </w:tabs>
        <w:autoSpaceDE w:val="0"/>
        <w:autoSpaceDN w:val="0"/>
        <w:adjustRightInd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3. 2</w:t>
      </w:r>
      <w:r w:rsidR="005C1D84" w:rsidRPr="005C1D84">
        <w:rPr>
          <w:rFonts w:ascii="Times New Roman" w:eastAsia="Times New Roman" w:hAnsi="Times New Roman" w:cs="Times New Roman"/>
          <w:b/>
          <w:bCs/>
          <w:sz w:val="24"/>
          <w:szCs w:val="24"/>
        </w:rPr>
        <w:t>. Система условий реализации основной образовательной программы основного общего образования</w:t>
      </w:r>
    </w:p>
    <w:p w:rsidR="00EC12D2" w:rsidRDefault="00EC12D2" w:rsidP="00EC12D2">
      <w:pPr>
        <w:pStyle w:val="2"/>
        <w:spacing w:line="240" w:lineRule="auto"/>
        <w:ind w:firstLine="0"/>
        <w:jc w:val="left"/>
        <w:rPr>
          <w:rFonts w:eastAsia="Times New Roman"/>
          <w:sz w:val="24"/>
          <w:szCs w:val="24"/>
        </w:rPr>
      </w:pPr>
      <w:bookmarkStart w:id="193" w:name="_Toc414553286"/>
    </w:p>
    <w:p w:rsidR="00503909" w:rsidRDefault="00503909" w:rsidP="00EC12D2">
      <w:pPr>
        <w:pStyle w:val="2"/>
        <w:spacing w:line="240" w:lineRule="auto"/>
        <w:ind w:firstLine="0"/>
        <w:jc w:val="left"/>
        <w:rPr>
          <w:sz w:val="24"/>
          <w:szCs w:val="24"/>
        </w:rPr>
      </w:pPr>
      <w:r w:rsidRPr="00A00165">
        <w:rPr>
          <w:sz w:val="24"/>
          <w:szCs w:val="24"/>
        </w:rPr>
        <w:t xml:space="preserve">3.2.1. Описание кадровых условий реализации основной образовательной программы основного общего образования </w:t>
      </w:r>
      <w:bookmarkEnd w:id="193"/>
    </w:p>
    <w:p w:rsidR="00503909" w:rsidRPr="00CC6F8B" w:rsidRDefault="00503909" w:rsidP="00503909">
      <w:pPr>
        <w:pStyle w:val="2"/>
        <w:spacing w:line="240" w:lineRule="auto"/>
        <w:jc w:val="left"/>
        <w:rPr>
          <w:sz w:val="24"/>
          <w:szCs w:val="24"/>
        </w:rPr>
      </w:pPr>
    </w:p>
    <w:p w:rsidR="00503909" w:rsidRPr="00CC6F8B" w:rsidRDefault="00503909" w:rsidP="00503909">
      <w:pPr>
        <w:spacing w:after="0" w:line="240" w:lineRule="auto"/>
        <w:ind w:firstLine="709"/>
        <w:jc w:val="both"/>
        <w:rPr>
          <w:rFonts w:ascii="Times New Roman" w:hAnsi="Times New Roman"/>
          <w:sz w:val="24"/>
          <w:szCs w:val="24"/>
        </w:rPr>
      </w:pPr>
      <w:r w:rsidRPr="00CC6F8B">
        <w:rPr>
          <w:rFonts w:ascii="Times New Roman" w:hAnsi="Times New Roman"/>
          <w:sz w:val="24"/>
          <w:szCs w:val="24"/>
        </w:rPr>
        <w:t xml:space="preserve">Интегративным результатом выполнения требований к условиям реализации основной образовательной программы </w:t>
      </w:r>
      <w:r w:rsidR="00D50E60">
        <w:rPr>
          <w:rFonts w:ascii="Times New Roman" w:hAnsi="Times New Roman"/>
          <w:sz w:val="24"/>
          <w:szCs w:val="24"/>
        </w:rPr>
        <w:t>школы</w:t>
      </w:r>
      <w:r w:rsidRPr="00CC6F8B">
        <w:rPr>
          <w:rFonts w:ascii="Times New Roman" w:hAnsi="Times New Roman"/>
          <w:sz w:val="24"/>
          <w:szCs w:val="24"/>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03909" w:rsidRPr="00CC6F8B" w:rsidRDefault="00503909" w:rsidP="00503909">
      <w:pPr>
        <w:spacing w:after="0" w:line="240" w:lineRule="auto"/>
        <w:ind w:firstLine="709"/>
        <w:jc w:val="both"/>
        <w:rPr>
          <w:rStyle w:val="dash041e005f0431005f044b005f0447005f043d005f044b005f0439005f005fchar1char1"/>
        </w:rPr>
      </w:pPr>
      <w:r w:rsidRPr="00CC6F8B">
        <w:rPr>
          <w:rStyle w:val="dash041e005f0431005f044b005f0447005f043d005f044b005f0439005f005fchar1char1"/>
        </w:rPr>
        <w:t xml:space="preserve">Созданные в </w:t>
      </w:r>
      <w:r w:rsidR="00D50E60">
        <w:rPr>
          <w:rStyle w:val="dash041e005f0431005f044b005f0447005f043d005f044b005f0439005f005fchar1char1"/>
        </w:rPr>
        <w:t>школ</w:t>
      </w:r>
      <w:r>
        <w:rPr>
          <w:rStyle w:val="dash041e005f0431005f044b005f0447005f043d005f044b005f0439005f005fchar1char1"/>
        </w:rPr>
        <w:t>е</w:t>
      </w:r>
      <w:r w:rsidRPr="00CC6F8B">
        <w:rPr>
          <w:rStyle w:val="dash041e005f0431005f044b005f0447005f043d005f044b005f0439005f005fchar1char1"/>
        </w:rPr>
        <w:t xml:space="preserve"> условия:</w:t>
      </w:r>
    </w:p>
    <w:p w:rsidR="00503909" w:rsidRPr="00CC6F8B" w:rsidRDefault="00503909" w:rsidP="00503909">
      <w:pPr>
        <w:pStyle w:val="dash041e005f0431005f044b005f0447005f043d005f044b005f0439"/>
        <w:ind w:firstLine="709"/>
        <w:jc w:val="both"/>
        <w:rPr>
          <w:rStyle w:val="dash041e005f0431005f044b005f0447005f043d005f044b005f0439005f005fchar1char1"/>
        </w:rPr>
      </w:pPr>
      <w:r w:rsidRPr="00CC6F8B">
        <w:rPr>
          <w:rStyle w:val="Zag11"/>
          <w:rFonts w:eastAsia="@Arial Unicode MS"/>
        </w:rPr>
        <w:t>• </w:t>
      </w:r>
      <w:r w:rsidRPr="00CC6F8B">
        <w:rPr>
          <w:rStyle w:val="dash041e005f0431005f044b005f0447005f043d005f044b005f0439005f005fchar1char1"/>
        </w:rPr>
        <w:t>соответствуют требованиям Стандарта;</w:t>
      </w:r>
    </w:p>
    <w:p w:rsidR="00503909" w:rsidRPr="00CC6F8B" w:rsidRDefault="00503909" w:rsidP="00503909">
      <w:pPr>
        <w:pStyle w:val="dash041e005f0431005f044b005f0447005f043d005f044b005f0439"/>
        <w:ind w:firstLine="709"/>
        <w:jc w:val="both"/>
        <w:rPr>
          <w:rStyle w:val="dash041e005f0431005f044b005f0447005f043d005f044b005f0439005f005fchar1char1"/>
        </w:rPr>
      </w:pPr>
      <w:r w:rsidRPr="00CC6F8B">
        <w:rPr>
          <w:rStyle w:val="Zag11"/>
          <w:rFonts w:eastAsia="@Arial Unicode MS"/>
        </w:rPr>
        <w:t>• </w:t>
      </w:r>
      <w:r w:rsidRPr="00CC6F8B">
        <w:rPr>
          <w:rStyle w:val="dash041e005f0431005f044b005f0447005f043d005f044b005f0439005f005fchar1char1"/>
        </w:rPr>
        <w:t xml:space="preserve">обеспечивают достижение планируемых результатов освоения основной образовательной программы </w:t>
      </w:r>
      <w:r w:rsidR="00D50E60">
        <w:rPr>
          <w:rStyle w:val="dash041e005f0431005f044b005f0447005f043d005f044b005f0439005f005fchar1char1"/>
        </w:rPr>
        <w:t>школы</w:t>
      </w:r>
      <w:r w:rsidRPr="00CC6F8B">
        <w:rPr>
          <w:rStyle w:val="dash041e005f0431005f044b005f0447005f043d005f044b005f0439005f005fchar1char1"/>
        </w:rPr>
        <w:t xml:space="preserve"> и реализацию предусмотренных в ней образовательных программ;</w:t>
      </w:r>
    </w:p>
    <w:p w:rsidR="00503909" w:rsidRPr="00CC6F8B" w:rsidRDefault="00503909" w:rsidP="00503909">
      <w:pPr>
        <w:pStyle w:val="dash041e005f0431005f044b005f0447005f043d005f044b005f0439"/>
        <w:ind w:firstLine="709"/>
        <w:jc w:val="both"/>
        <w:rPr>
          <w:rStyle w:val="dash041e005f0431005f044b005f0447005f043d005f044b005f0439005f005fchar1char1"/>
        </w:rPr>
      </w:pPr>
      <w:r w:rsidRPr="00CC6F8B">
        <w:rPr>
          <w:rStyle w:val="Zag11"/>
          <w:rFonts w:eastAsia="@Arial Unicode MS"/>
        </w:rPr>
        <w:t>• </w:t>
      </w:r>
      <w:r w:rsidRPr="00CC6F8B">
        <w:rPr>
          <w:rStyle w:val="dash041e005f0431005f044b005f0447005f043d005f044b005f0439005f005fchar1char1"/>
        </w:rPr>
        <w:t xml:space="preserve">учитывают особенности </w:t>
      </w:r>
      <w:r w:rsidR="00D50E60">
        <w:rPr>
          <w:rStyle w:val="dash041e005f0431005f044b005f0447005f043d005f044b005f0439005f005fchar1char1"/>
        </w:rPr>
        <w:t>школы</w:t>
      </w:r>
      <w:r w:rsidRPr="00CC6F8B">
        <w:rPr>
          <w:rStyle w:val="dash041e005f0431005f044b005f0447005f043d005f044b005f0439005f005fchar1char1"/>
        </w:rPr>
        <w:t>, е</w:t>
      </w:r>
      <w:r>
        <w:rPr>
          <w:rStyle w:val="dash041e005f0431005f044b005f0447005f043d005f044b005f0439005f005fchar1char1"/>
        </w:rPr>
        <w:t>го</w:t>
      </w:r>
      <w:r w:rsidRPr="00CC6F8B">
        <w:rPr>
          <w:rStyle w:val="dash041e005f0431005f044b005f0447005f043d005f044b005f0439005f005fchar1char1"/>
        </w:rPr>
        <w:t xml:space="preserve"> организационную структуру, запросы участников образовательного процесса в основном общем образовании;</w:t>
      </w:r>
    </w:p>
    <w:p w:rsidR="00503909" w:rsidRPr="00CC6F8B" w:rsidRDefault="00503909" w:rsidP="00503909">
      <w:pPr>
        <w:pStyle w:val="dash0410005f0431005f0437005f0430005f0446005f0020005f0441005f043f005f0438005f0441005f043a005f0430"/>
        <w:ind w:left="0" w:firstLine="709"/>
      </w:pPr>
      <w:r w:rsidRPr="00CC6F8B">
        <w:rPr>
          <w:rStyle w:val="dash0410005f0431005f0437005f0430005f0446005f0020005f0441005f043f005f0438005f0441005f043a005f0430005f005fchar1char1"/>
        </w:rPr>
        <w:t xml:space="preserve">В соответствии с требованиями Стандарта раздел основной образовательной программы </w:t>
      </w:r>
      <w:r w:rsidR="00D50E60">
        <w:rPr>
          <w:rStyle w:val="dash0410005f0431005f0437005f0430005f0446005f0020005f0441005f043f005f0438005f0441005f043a005f0430005f005fchar1char1"/>
        </w:rPr>
        <w:t>школы</w:t>
      </w:r>
      <w:r w:rsidRPr="00CC6F8B">
        <w:rPr>
          <w:rStyle w:val="dash0410005f0431005f0437005f0430005f0446005f0020005f0441005f043f005f0438005f0441005f043a005f0430005f005fchar1char1"/>
        </w:rPr>
        <w:t xml:space="preserve">, характеризующий систему условий, </w:t>
      </w:r>
      <w:r w:rsidRPr="00CC6F8B">
        <w:rPr>
          <w:rStyle w:val="dash041e005f0431005f044b005f0447005f043d005f044b005f0439005f005fchar1char1"/>
        </w:rPr>
        <w:t>содержит:</w:t>
      </w:r>
    </w:p>
    <w:p w:rsidR="00503909" w:rsidRPr="00CC6F8B" w:rsidRDefault="00503909" w:rsidP="00503909">
      <w:pPr>
        <w:pStyle w:val="dash041e005f0431005f044b005f0447005f043d005f044b005f0439"/>
        <w:ind w:firstLine="709"/>
        <w:jc w:val="both"/>
      </w:pPr>
      <w:r w:rsidRPr="00CC6F8B">
        <w:rPr>
          <w:rStyle w:val="Zag11"/>
          <w:rFonts w:eastAsia="@Arial Unicode MS"/>
        </w:rPr>
        <w:t>• </w:t>
      </w:r>
      <w:r w:rsidRPr="00CC6F8B">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503909" w:rsidRPr="00CC6F8B" w:rsidRDefault="00503909" w:rsidP="00503909">
      <w:pPr>
        <w:pStyle w:val="dash041e005f0431005f044b005f0447005f043d005f044b005f0439"/>
        <w:ind w:firstLine="709"/>
        <w:jc w:val="both"/>
      </w:pPr>
      <w:r w:rsidRPr="00CC6F8B">
        <w:rPr>
          <w:rStyle w:val="Zag11"/>
          <w:rFonts w:eastAsia="@Arial Unicode MS"/>
        </w:rPr>
        <w:t>• </w:t>
      </w:r>
      <w:r w:rsidRPr="00CC6F8B">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503909" w:rsidRPr="00CC6F8B" w:rsidRDefault="00503909" w:rsidP="00503909">
      <w:pPr>
        <w:pStyle w:val="dash041e005f0431005f044b005f0447005f043d005f044b005f0439"/>
        <w:ind w:firstLine="709"/>
        <w:jc w:val="both"/>
      </w:pPr>
      <w:r w:rsidRPr="00CC6F8B">
        <w:rPr>
          <w:rStyle w:val="Zag11"/>
          <w:rFonts w:eastAsia="@Arial Unicode MS"/>
        </w:rPr>
        <w:t>• </w:t>
      </w:r>
      <w:r w:rsidRPr="00CC6F8B">
        <w:rPr>
          <w:rStyle w:val="dash041e005f0431005f044b005f0447005f043d005f044b005f0439005f005fchar1char1"/>
        </w:rPr>
        <w:t>механизмы достижения целевых ориентиров в системе условий;</w:t>
      </w:r>
    </w:p>
    <w:p w:rsidR="00503909" w:rsidRPr="00CC6F8B" w:rsidRDefault="00503909" w:rsidP="00503909">
      <w:pPr>
        <w:pStyle w:val="dash041e005f0431005f044b005f0447005f043d005f044b005f0439"/>
        <w:ind w:firstLine="709"/>
        <w:jc w:val="both"/>
      </w:pPr>
      <w:r w:rsidRPr="00CC6F8B">
        <w:rPr>
          <w:rStyle w:val="Zag11"/>
          <w:rFonts w:eastAsia="@Arial Unicode MS"/>
        </w:rPr>
        <w:t>• </w:t>
      </w:r>
      <w:r w:rsidRPr="00CC6F8B">
        <w:rPr>
          <w:rStyle w:val="dash041e005f0431005f044b005f0447005f043d005f044b005f0439005f005fchar1char1"/>
        </w:rPr>
        <w:t>сетевой график (дорожную карту) по формированию необходимой системы условий;</w:t>
      </w:r>
    </w:p>
    <w:p w:rsidR="00503909" w:rsidRPr="00CC6F8B" w:rsidRDefault="00503909" w:rsidP="00503909">
      <w:pPr>
        <w:pStyle w:val="dash041e005f0431005f044b005f0447005f043d005f044b005f0439"/>
        <w:ind w:firstLine="709"/>
        <w:jc w:val="both"/>
      </w:pPr>
      <w:r w:rsidRPr="00CC6F8B">
        <w:rPr>
          <w:rStyle w:val="Zag11"/>
          <w:rFonts w:eastAsia="@Arial Unicode MS"/>
        </w:rPr>
        <w:t>• </w:t>
      </w:r>
      <w:r w:rsidRPr="00CC6F8B">
        <w:rPr>
          <w:rStyle w:val="dash041e005f0431005f044b005f0447005f043d005f044b005f0439005f005fchar1char1"/>
        </w:rPr>
        <w:t>систему оценки условий.</w:t>
      </w:r>
    </w:p>
    <w:p w:rsidR="00503909" w:rsidRPr="00CC6F8B" w:rsidRDefault="00503909" w:rsidP="00503909">
      <w:pPr>
        <w:pStyle w:val="af5"/>
        <w:spacing w:after="0"/>
        <w:ind w:firstLine="709"/>
        <w:jc w:val="both"/>
      </w:pPr>
      <w:r w:rsidRPr="00CC6F8B">
        <w:t>Система условий реализации основной образовательной программы образовательного учреждения базируется на результатах провед</w:t>
      </w:r>
      <w:r>
        <w:t>е</w:t>
      </w:r>
      <w:r w:rsidRPr="00CC6F8B">
        <w:t>нной в ходе разработки программы комплексной аналитико-обобщающей и прогностической работы, включающей:</w:t>
      </w:r>
    </w:p>
    <w:p w:rsidR="00503909" w:rsidRPr="00CC6F8B" w:rsidRDefault="00503909" w:rsidP="00503909">
      <w:pPr>
        <w:pStyle w:val="af5"/>
        <w:spacing w:after="0"/>
        <w:ind w:firstLine="709"/>
        <w:jc w:val="both"/>
      </w:pPr>
      <w:r w:rsidRPr="00CC6F8B">
        <w:rPr>
          <w:rStyle w:val="Zag11"/>
          <w:rFonts w:eastAsia="@Arial Unicode MS"/>
        </w:rPr>
        <w:t>• </w:t>
      </w:r>
      <w:r w:rsidRPr="00CC6F8B">
        <w:t xml:space="preserve">анализ имеющихся в </w:t>
      </w:r>
      <w:r w:rsidR="00D50E60">
        <w:t>школе</w:t>
      </w:r>
      <w:r w:rsidRPr="00CC6F8B">
        <w:t xml:space="preserve"> условий и ресурсов реализации основной образовательной программы основного общего образования;</w:t>
      </w:r>
    </w:p>
    <w:p w:rsidR="00503909" w:rsidRPr="00CC6F8B" w:rsidRDefault="00503909" w:rsidP="00503909">
      <w:pPr>
        <w:pStyle w:val="af5"/>
        <w:spacing w:after="0"/>
        <w:ind w:firstLine="709"/>
        <w:jc w:val="both"/>
      </w:pPr>
      <w:r w:rsidRPr="00CC6F8B">
        <w:rPr>
          <w:rStyle w:val="Zag11"/>
          <w:rFonts w:eastAsia="@Arial Unicode MS"/>
        </w:rPr>
        <w:t>• </w:t>
      </w:r>
      <w:r w:rsidRPr="00CC6F8B">
        <w:t xml:space="preserve">установление степени их соответствия требованиям Стандарта, а также целям и задачам </w:t>
      </w:r>
      <w:r w:rsidRPr="00CC6F8B">
        <w:rPr>
          <w:rStyle w:val="dash041e005f0431005f044b005f0447005f043d005f044b005f0439005f005fchar1char1"/>
        </w:rPr>
        <w:t>основной образовательной программы образовательного учреждения, сформированным с уч</w:t>
      </w:r>
      <w:r>
        <w:rPr>
          <w:rStyle w:val="dash041e005f0431005f044b005f0447005f043d005f044b005f0439005f005fchar1char1"/>
        </w:rPr>
        <w:t>е</w:t>
      </w:r>
      <w:r w:rsidRPr="00CC6F8B">
        <w:rPr>
          <w:rStyle w:val="dash041e005f0431005f044b005f0447005f043d005f044b005f0439005f005fchar1char1"/>
        </w:rPr>
        <w:t xml:space="preserve">том </w:t>
      </w:r>
      <w:r w:rsidRPr="00CC6F8B">
        <w:t>потребностей всех участников образовательного процесса;</w:t>
      </w:r>
    </w:p>
    <w:p w:rsidR="00503909" w:rsidRPr="00CC6F8B" w:rsidRDefault="00503909" w:rsidP="00503909">
      <w:pPr>
        <w:pStyle w:val="af5"/>
        <w:spacing w:after="0"/>
        <w:ind w:firstLine="709"/>
        <w:jc w:val="both"/>
        <w:rPr>
          <w:rStyle w:val="dash041e005f0431005f044b005f0447005f043d005f044b005f0439005f005fchar1char1"/>
        </w:rPr>
      </w:pPr>
      <w:r w:rsidRPr="00CC6F8B">
        <w:rPr>
          <w:rStyle w:val="Zag11"/>
          <w:rFonts w:eastAsia="@Arial Unicode MS"/>
        </w:rPr>
        <w:t>• </w:t>
      </w:r>
      <w:r w:rsidRPr="00CC6F8B">
        <w:t xml:space="preserve">выявление проблемных зон и установление </w:t>
      </w:r>
      <w:r w:rsidRPr="00CC6F8B">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503909" w:rsidRPr="00CC6F8B" w:rsidRDefault="00503909" w:rsidP="00503909">
      <w:pPr>
        <w:pStyle w:val="af5"/>
        <w:spacing w:after="0"/>
        <w:ind w:firstLine="709"/>
        <w:jc w:val="both"/>
        <w:rPr>
          <w:rStyle w:val="dash041e005f0431005f044b005f0447005f043d005f044b005f0439005f005fchar1char1"/>
        </w:rPr>
      </w:pPr>
      <w:r w:rsidRPr="00CC6F8B">
        <w:rPr>
          <w:rStyle w:val="Zag11"/>
          <w:rFonts w:eastAsia="@Arial Unicode MS"/>
        </w:rPr>
        <w:t>• </w:t>
      </w:r>
      <w:r w:rsidRPr="00CC6F8B">
        <w:rPr>
          <w:rStyle w:val="dash041e005f0431005f044b005f0447005f043d005f044b005f0439005f005fchar1char1"/>
        </w:rPr>
        <w:t>разработку с привлечением</w:t>
      </w:r>
      <w:r w:rsidRPr="00CC6F8B">
        <w:t xml:space="preserve"> всех участников образовательного процесса и возможных партн</w:t>
      </w:r>
      <w:r>
        <w:t>е</w:t>
      </w:r>
      <w:r w:rsidRPr="00CC6F8B">
        <w:t>ров</w:t>
      </w:r>
      <w:r w:rsidRPr="00CC6F8B">
        <w:rPr>
          <w:rStyle w:val="dash041e005f0431005f044b005f0447005f043d005f044b005f0439005f005fchar1char1"/>
        </w:rPr>
        <w:t xml:space="preserve"> механизмов достижения целевых ориентиров в системе условий;</w:t>
      </w:r>
    </w:p>
    <w:p w:rsidR="00503909" w:rsidRPr="00CC6F8B" w:rsidRDefault="00503909" w:rsidP="00503909">
      <w:pPr>
        <w:pStyle w:val="af5"/>
        <w:spacing w:after="0"/>
        <w:ind w:firstLine="709"/>
        <w:jc w:val="both"/>
      </w:pPr>
      <w:r w:rsidRPr="00CC6F8B">
        <w:rPr>
          <w:rStyle w:val="Zag11"/>
          <w:rFonts w:eastAsia="@Arial Unicode MS"/>
        </w:rPr>
        <w:t>• </w:t>
      </w:r>
      <w:r w:rsidRPr="00CC6F8B">
        <w:rPr>
          <w:rStyle w:val="dash041e005f0431005f044b005f0447005f043d005f044b005f0439005f005fchar1char1"/>
        </w:rPr>
        <w:t>разработку сетевого графика (дорожной карты) создания необходимой системы условий;</w:t>
      </w:r>
    </w:p>
    <w:p w:rsidR="00503909" w:rsidRPr="00CC6F8B" w:rsidRDefault="00503909" w:rsidP="00503909">
      <w:pPr>
        <w:pStyle w:val="af5"/>
        <w:spacing w:after="0"/>
        <w:ind w:firstLine="709"/>
        <w:jc w:val="both"/>
      </w:pPr>
      <w:r w:rsidRPr="00CC6F8B">
        <w:rPr>
          <w:rStyle w:val="Zag11"/>
          <w:rFonts w:eastAsia="@Arial Unicode MS"/>
        </w:rPr>
        <w:t>• </w:t>
      </w:r>
      <w:r w:rsidRPr="00CC6F8B">
        <w:t>разработку механизмов мониторинга, оценки и коррекции реализации промежуточных этапов разработанного графика (дорожной карты).</w:t>
      </w:r>
    </w:p>
    <w:p w:rsidR="00D12D2F" w:rsidRPr="00D12D2F" w:rsidRDefault="00D12D2F" w:rsidP="00D50E60">
      <w:pPr>
        <w:pStyle w:val="Default"/>
        <w:ind w:firstLine="426"/>
        <w:jc w:val="both"/>
        <w:rPr>
          <w:rFonts w:ascii="Times New Roman" w:hAnsi="Times New Roman" w:cs="Times New Roman"/>
        </w:rPr>
      </w:pPr>
      <w:r w:rsidRPr="003D0AAE">
        <w:rPr>
          <w:b/>
          <w:bCs/>
          <w:sz w:val="28"/>
          <w:szCs w:val="28"/>
        </w:rPr>
        <w:t xml:space="preserve">  </w:t>
      </w:r>
    </w:p>
    <w:p w:rsidR="00957AC5" w:rsidRDefault="00957AC5" w:rsidP="00925E0F">
      <w:pPr>
        <w:contextualSpacing/>
        <w:jc w:val="center"/>
        <w:rPr>
          <w:rFonts w:ascii="Times New Roman" w:hAnsi="Times New Roman" w:cs="Times New Roman"/>
          <w:sz w:val="24"/>
          <w:szCs w:val="24"/>
        </w:rPr>
      </w:pPr>
    </w:p>
    <w:p w:rsidR="00957AC5" w:rsidRDefault="00957AC5" w:rsidP="00925E0F">
      <w:pPr>
        <w:contextualSpacing/>
        <w:jc w:val="center"/>
        <w:rPr>
          <w:rFonts w:ascii="Times New Roman" w:hAnsi="Times New Roman" w:cs="Times New Roman"/>
          <w:sz w:val="24"/>
          <w:szCs w:val="24"/>
        </w:rPr>
      </w:pPr>
    </w:p>
    <w:p w:rsidR="00957AC5" w:rsidRDefault="00957AC5" w:rsidP="00925E0F">
      <w:pPr>
        <w:contextualSpacing/>
        <w:jc w:val="center"/>
        <w:rPr>
          <w:rFonts w:ascii="Times New Roman" w:hAnsi="Times New Roman" w:cs="Times New Roman"/>
          <w:sz w:val="24"/>
          <w:szCs w:val="24"/>
        </w:rPr>
      </w:pPr>
    </w:p>
    <w:p w:rsidR="00957AC5" w:rsidRDefault="00957AC5" w:rsidP="00925E0F">
      <w:pPr>
        <w:contextualSpacing/>
        <w:jc w:val="center"/>
        <w:rPr>
          <w:rFonts w:ascii="Times New Roman" w:hAnsi="Times New Roman" w:cs="Times New Roman"/>
          <w:sz w:val="24"/>
          <w:szCs w:val="24"/>
        </w:rPr>
      </w:pPr>
    </w:p>
    <w:p w:rsidR="00957AC5" w:rsidRDefault="00957AC5" w:rsidP="00925E0F">
      <w:pPr>
        <w:contextualSpacing/>
        <w:jc w:val="center"/>
        <w:rPr>
          <w:rFonts w:ascii="Times New Roman" w:hAnsi="Times New Roman" w:cs="Times New Roman"/>
          <w:sz w:val="24"/>
          <w:szCs w:val="24"/>
        </w:rPr>
      </w:pPr>
    </w:p>
    <w:p w:rsidR="00925E0F" w:rsidRPr="00906125" w:rsidRDefault="00925E0F" w:rsidP="00925E0F">
      <w:pPr>
        <w:contextualSpacing/>
        <w:jc w:val="center"/>
        <w:rPr>
          <w:rFonts w:ascii="Times New Roman" w:hAnsi="Times New Roman" w:cs="Times New Roman"/>
          <w:sz w:val="24"/>
          <w:szCs w:val="24"/>
        </w:rPr>
      </w:pPr>
      <w:r w:rsidRPr="00906125">
        <w:rPr>
          <w:rFonts w:ascii="Times New Roman" w:hAnsi="Times New Roman" w:cs="Times New Roman"/>
          <w:sz w:val="24"/>
          <w:szCs w:val="24"/>
        </w:rPr>
        <w:t>Кадровое обеспечение</w:t>
      </w:r>
    </w:p>
    <w:p w:rsidR="00925E0F" w:rsidRPr="00906125" w:rsidRDefault="00925E0F" w:rsidP="00925E0F">
      <w:pPr>
        <w:contextualSpacing/>
        <w:jc w:val="center"/>
        <w:rPr>
          <w:rFonts w:ascii="Times New Roman" w:hAnsi="Times New Roman" w:cs="Times New Roman"/>
          <w:sz w:val="24"/>
          <w:szCs w:val="24"/>
        </w:rPr>
      </w:pPr>
      <w:r w:rsidRPr="00906125">
        <w:rPr>
          <w:rFonts w:ascii="Times New Roman" w:hAnsi="Times New Roman" w:cs="Times New Roman"/>
          <w:sz w:val="24"/>
          <w:szCs w:val="24"/>
        </w:rPr>
        <w:t>учебно-воспитательной деятельности  ОУ на 2015/2016 учебный год</w:t>
      </w:r>
    </w:p>
    <w:p w:rsidR="00925E0F" w:rsidRPr="00906125" w:rsidRDefault="00925E0F" w:rsidP="00925E0F">
      <w:pPr>
        <w:contextualSpacing/>
        <w:jc w:val="center"/>
        <w:rPr>
          <w:rFonts w:ascii="Times New Roman" w:hAnsi="Times New Roman" w:cs="Times New Roman"/>
          <w:sz w:val="24"/>
          <w:szCs w:val="24"/>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89"/>
        <w:gridCol w:w="3758"/>
        <w:gridCol w:w="1148"/>
        <w:gridCol w:w="1146"/>
      </w:tblGrid>
      <w:tr w:rsidR="00925E0F" w:rsidRPr="00906125" w:rsidTr="00906125">
        <w:trPr>
          <w:tblCellSpacing w:w="0" w:type="dxa"/>
        </w:trPr>
        <w:tc>
          <w:tcPr>
            <w:tcW w:w="7647" w:type="dxa"/>
            <w:gridSpan w:val="2"/>
          </w:tcPr>
          <w:p w:rsidR="00925E0F" w:rsidRPr="00906125" w:rsidRDefault="00925E0F" w:rsidP="00906125">
            <w:pPr>
              <w:rPr>
                <w:rFonts w:ascii="Times New Roman" w:hAnsi="Times New Roman" w:cs="Times New Roman"/>
                <w:sz w:val="24"/>
                <w:szCs w:val="24"/>
              </w:rPr>
            </w:pPr>
            <w:r w:rsidRPr="00906125">
              <w:rPr>
                <w:rFonts w:ascii="Times New Roman" w:hAnsi="Times New Roman" w:cs="Times New Roman"/>
                <w:sz w:val="24"/>
                <w:szCs w:val="24"/>
              </w:rPr>
              <w:t>Показатель</w:t>
            </w:r>
          </w:p>
        </w:tc>
        <w:tc>
          <w:tcPr>
            <w:tcW w:w="1148" w:type="dxa"/>
          </w:tcPr>
          <w:p w:rsidR="00925E0F" w:rsidRPr="00906125" w:rsidRDefault="00925E0F" w:rsidP="00906125">
            <w:pPr>
              <w:jc w:val="center"/>
              <w:rPr>
                <w:rFonts w:ascii="Times New Roman" w:hAnsi="Times New Roman" w:cs="Times New Roman"/>
                <w:sz w:val="24"/>
                <w:szCs w:val="24"/>
              </w:rPr>
            </w:pPr>
            <w:r w:rsidRPr="00906125">
              <w:rPr>
                <w:rFonts w:ascii="Times New Roman" w:hAnsi="Times New Roman" w:cs="Times New Roman"/>
                <w:sz w:val="24"/>
                <w:szCs w:val="24"/>
              </w:rPr>
              <w:t>Кол. чел</w:t>
            </w:r>
          </w:p>
        </w:tc>
        <w:tc>
          <w:tcPr>
            <w:tcW w:w="1146" w:type="dxa"/>
          </w:tcPr>
          <w:p w:rsidR="00925E0F" w:rsidRPr="00906125" w:rsidRDefault="00925E0F" w:rsidP="00906125">
            <w:pPr>
              <w:jc w:val="center"/>
              <w:rPr>
                <w:rFonts w:ascii="Times New Roman" w:hAnsi="Times New Roman" w:cs="Times New Roman"/>
                <w:sz w:val="24"/>
                <w:szCs w:val="24"/>
              </w:rPr>
            </w:pPr>
            <w:r w:rsidRPr="00906125">
              <w:rPr>
                <w:rFonts w:ascii="Times New Roman" w:hAnsi="Times New Roman" w:cs="Times New Roman"/>
                <w:sz w:val="24"/>
                <w:szCs w:val="24"/>
              </w:rPr>
              <w:t>%</w:t>
            </w:r>
          </w:p>
        </w:tc>
      </w:tr>
      <w:tr w:rsidR="00925E0F" w:rsidRPr="00906125" w:rsidTr="00906125">
        <w:trPr>
          <w:tblCellSpacing w:w="0" w:type="dxa"/>
        </w:trPr>
        <w:tc>
          <w:tcPr>
            <w:tcW w:w="7647" w:type="dxa"/>
            <w:gridSpan w:val="2"/>
          </w:tcPr>
          <w:p w:rsidR="00925E0F" w:rsidRPr="00906125" w:rsidRDefault="00925E0F" w:rsidP="00906125">
            <w:pPr>
              <w:rPr>
                <w:rFonts w:ascii="Times New Roman" w:hAnsi="Times New Roman" w:cs="Times New Roman"/>
                <w:sz w:val="24"/>
                <w:szCs w:val="24"/>
              </w:rPr>
            </w:pPr>
            <w:r w:rsidRPr="00906125">
              <w:rPr>
                <w:rFonts w:ascii="Times New Roman" w:hAnsi="Times New Roman" w:cs="Times New Roman"/>
                <w:sz w:val="24"/>
                <w:szCs w:val="24"/>
              </w:rPr>
              <w:t>Всего педагогических работников (чел.)</w:t>
            </w:r>
          </w:p>
        </w:tc>
        <w:tc>
          <w:tcPr>
            <w:tcW w:w="2294" w:type="dxa"/>
            <w:gridSpan w:val="2"/>
          </w:tcPr>
          <w:p w:rsidR="00925E0F" w:rsidRPr="00906125" w:rsidRDefault="00925E0F" w:rsidP="00906125">
            <w:pPr>
              <w:rPr>
                <w:rFonts w:ascii="Times New Roman" w:hAnsi="Times New Roman" w:cs="Times New Roman"/>
                <w:sz w:val="24"/>
                <w:szCs w:val="24"/>
              </w:rPr>
            </w:pPr>
            <w:r w:rsidRPr="00906125">
              <w:rPr>
                <w:rFonts w:ascii="Times New Roman" w:hAnsi="Times New Roman" w:cs="Times New Roman"/>
                <w:sz w:val="24"/>
                <w:szCs w:val="24"/>
              </w:rPr>
              <w:t xml:space="preserve">        17</w:t>
            </w:r>
          </w:p>
        </w:tc>
      </w:tr>
      <w:tr w:rsidR="00925E0F" w:rsidRPr="00906125" w:rsidTr="00906125">
        <w:trPr>
          <w:tblCellSpacing w:w="0" w:type="dxa"/>
        </w:trPr>
        <w:tc>
          <w:tcPr>
            <w:tcW w:w="7647" w:type="dxa"/>
            <w:gridSpan w:val="2"/>
          </w:tcPr>
          <w:p w:rsidR="00925E0F" w:rsidRPr="00906125" w:rsidRDefault="00925E0F" w:rsidP="00906125">
            <w:pPr>
              <w:rPr>
                <w:rFonts w:ascii="Times New Roman" w:hAnsi="Times New Roman" w:cs="Times New Roman"/>
                <w:sz w:val="24"/>
                <w:szCs w:val="24"/>
              </w:rPr>
            </w:pPr>
            <w:r w:rsidRPr="00906125">
              <w:rPr>
                <w:rFonts w:ascii="Times New Roman" w:hAnsi="Times New Roman" w:cs="Times New Roman"/>
                <w:sz w:val="24"/>
                <w:szCs w:val="24"/>
              </w:rPr>
              <w:t>Укомплектованность штатов педработников (%)</w:t>
            </w:r>
          </w:p>
        </w:tc>
        <w:tc>
          <w:tcPr>
            <w:tcW w:w="2294" w:type="dxa"/>
            <w:gridSpan w:val="2"/>
          </w:tcPr>
          <w:p w:rsidR="00925E0F" w:rsidRPr="00906125" w:rsidRDefault="00925E0F" w:rsidP="00906125">
            <w:pPr>
              <w:jc w:val="center"/>
              <w:rPr>
                <w:rFonts w:ascii="Times New Roman" w:hAnsi="Times New Roman" w:cs="Times New Roman"/>
                <w:sz w:val="24"/>
                <w:szCs w:val="24"/>
              </w:rPr>
            </w:pPr>
            <w:r w:rsidRPr="00906125">
              <w:rPr>
                <w:rFonts w:ascii="Times New Roman" w:hAnsi="Times New Roman" w:cs="Times New Roman"/>
                <w:sz w:val="24"/>
                <w:szCs w:val="24"/>
              </w:rPr>
              <w:t>100</w:t>
            </w:r>
          </w:p>
        </w:tc>
      </w:tr>
      <w:tr w:rsidR="00925E0F" w:rsidRPr="00906125" w:rsidTr="00906125">
        <w:trPr>
          <w:tblCellSpacing w:w="0" w:type="dxa"/>
        </w:trPr>
        <w:tc>
          <w:tcPr>
            <w:tcW w:w="7647" w:type="dxa"/>
            <w:gridSpan w:val="2"/>
          </w:tcPr>
          <w:p w:rsidR="00925E0F" w:rsidRPr="00906125" w:rsidRDefault="00925E0F" w:rsidP="00906125">
            <w:pPr>
              <w:rPr>
                <w:rFonts w:ascii="Times New Roman" w:hAnsi="Times New Roman" w:cs="Times New Roman"/>
                <w:sz w:val="24"/>
                <w:szCs w:val="24"/>
              </w:rPr>
            </w:pPr>
            <w:r w:rsidRPr="00906125">
              <w:rPr>
                <w:rFonts w:ascii="Times New Roman" w:hAnsi="Times New Roman" w:cs="Times New Roman"/>
                <w:sz w:val="24"/>
                <w:szCs w:val="24"/>
              </w:rPr>
              <w:t xml:space="preserve">Внешних совместителей </w:t>
            </w:r>
          </w:p>
        </w:tc>
        <w:tc>
          <w:tcPr>
            <w:tcW w:w="1148" w:type="dxa"/>
          </w:tcPr>
          <w:p w:rsidR="00925E0F" w:rsidRPr="00906125" w:rsidRDefault="00925E0F" w:rsidP="00906125">
            <w:pPr>
              <w:jc w:val="center"/>
              <w:rPr>
                <w:rFonts w:ascii="Times New Roman" w:hAnsi="Times New Roman" w:cs="Times New Roman"/>
                <w:sz w:val="24"/>
                <w:szCs w:val="24"/>
              </w:rPr>
            </w:pPr>
            <w:r w:rsidRPr="00906125">
              <w:rPr>
                <w:rFonts w:ascii="Times New Roman" w:hAnsi="Times New Roman" w:cs="Times New Roman"/>
                <w:sz w:val="24"/>
                <w:szCs w:val="24"/>
              </w:rPr>
              <w:t>-</w:t>
            </w:r>
          </w:p>
        </w:tc>
        <w:tc>
          <w:tcPr>
            <w:tcW w:w="1146" w:type="dxa"/>
          </w:tcPr>
          <w:p w:rsidR="00925E0F" w:rsidRPr="00906125" w:rsidRDefault="00925E0F" w:rsidP="00906125">
            <w:pPr>
              <w:jc w:val="center"/>
              <w:rPr>
                <w:rFonts w:ascii="Times New Roman" w:hAnsi="Times New Roman" w:cs="Times New Roman"/>
                <w:sz w:val="24"/>
                <w:szCs w:val="24"/>
              </w:rPr>
            </w:pPr>
            <w:r w:rsidRPr="00906125">
              <w:rPr>
                <w:rFonts w:ascii="Times New Roman" w:hAnsi="Times New Roman" w:cs="Times New Roman"/>
                <w:sz w:val="24"/>
                <w:szCs w:val="24"/>
              </w:rPr>
              <w:t>1</w:t>
            </w:r>
          </w:p>
        </w:tc>
      </w:tr>
      <w:tr w:rsidR="00925E0F" w:rsidRPr="00906125" w:rsidTr="00906125">
        <w:trPr>
          <w:tblCellSpacing w:w="0" w:type="dxa"/>
        </w:trPr>
        <w:tc>
          <w:tcPr>
            <w:tcW w:w="7647" w:type="dxa"/>
            <w:gridSpan w:val="2"/>
          </w:tcPr>
          <w:p w:rsidR="00925E0F" w:rsidRPr="00906125" w:rsidRDefault="00925E0F" w:rsidP="00906125">
            <w:pPr>
              <w:rPr>
                <w:rFonts w:ascii="Times New Roman" w:hAnsi="Times New Roman" w:cs="Times New Roman"/>
                <w:sz w:val="24"/>
                <w:szCs w:val="24"/>
              </w:rPr>
            </w:pPr>
            <w:r w:rsidRPr="00906125">
              <w:rPr>
                <w:rFonts w:ascii="Times New Roman" w:hAnsi="Times New Roman" w:cs="Times New Roman"/>
                <w:sz w:val="24"/>
                <w:szCs w:val="24"/>
              </w:rPr>
              <w:t>Количество педагогических работников, имеющих высшее образование</w:t>
            </w:r>
          </w:p>
        </w:tc>
        <w:tc>
          <w:tcPr>
            <w:tcW w:w="1148" w:type="dxa"/>
          </w:tcPr>
          <w:p w:rsidR="00925E0F" w:rsidRPr="00906125" w:rsidRDefault="00925E0F" w:rsidP="00906125">
            <w:pPr>
              <w:jc w:val="center"/>
              <w:rPr>
                <w:rFonts w:ascii="Times New Roman" w:hAnsi="Times New Roman" w:cs="Times New Roman"/>
                <w:sz w:val="24"/>
                <w:szCs w:val="24"/>
              </w:rPr>
            </w:pPr>
            <w:r w:rsidRPr="00906125">
              <w:rPr>
                <w:rFonts w:ascii="Times New Roman" w:hAnsi="Times New Roman" w:cs="Times New Roman"/>
                <w:sz w:val="24"/>
                <w:szCs w:val="24"/>
              </w:rPr>
              <w:t>16</w:t>
            </w:r>
          </w:p>
        </w:tc>
        <w:tc>
          <w:tcPr>
            <w:tcW w:w="1146" w:type="dxa"/>
          </w:tcPr>
          <w:p w:rsidR="00925E0F" w:rsidRPr="00906125" w:rsidRDefault="00925E0F" w:rsidP="00906125">
            <w:pPr>
              <w:jc w:val="center"/>
              <w:rPr>
                <w:rFonts w:ascii="Times New Roman" w:hAnsi="Times New Roman" w:cs="Times New Roman"/>
                <w:sz w:val="24"/>
                <w:szCs w:val="24"/>
              </w:rPr>
            </w:pPr>
            <w:r w:rsidRPr="00906125">
              <w:rPr>
                <w:rFonts w:ascii="Times New Roman" w:hAnsi="Times New Roman" w:cs="Times New Roman"/>
                <w:sz w:val="24"/>
                <w:szCs w:val="24"/>
              </w:rPr>
              <w:t>94,1</w:t>
            </w:r>
          </w:p>
        </w:tc>
      </w:tr>
      <w:tr w:rsidR="00925E0F" w:rsidRPr="00906125" w:rsidTr="00906125">
        <w:trPr>
          <w:tblCellSpacing w:w="0" w:type="dxa"/>
        </w:trPr>
        <w:tc>
          <w:tcPr>
            <w:tcW w:w="7647" w:type="dxa"/>
            <w:gridSpan w:val="2"/>
          </w:tcPr>
          <w:p w:rsidR="00925E0F" w:rsidRPr="00906125" w:rsidRDefault="00925E0F" w:rsidP="00906125">
            <w:pPr>
              <w:rPr>
                <w:rFonts w:ascii="Times New Roman" w:hAnsi="Times New Roman" w:cs="Times New Roman"/>
                <w:sz w:val="24"/>
                <w:szCs w:val="24"/>
              </w:rPr>
            </w:pPr>
            <w:r w:rsidRPr="00906125">
              <w:rPr>
                <w:rFonts w:ascii="Times New Roman" w:hAnsi="Times New Roman" w:cs="Times New Roman"/>
                <w:sz w:val="24"/>
                <w:szCs w:val="24"/>
              </w:rPr>
              <w:t>Количество педагогических работников, имеющих среднее профессиональное образование</w:t>
            </w:r>
          </w:p>
        </w:tc>
        <w:tc>
          <w:tcPr>
            <w:tcW w:w="1148" w:type="dxa"/>
          </w:tcPr>
          <w:p w:rsidR="00925E0F" w:rsidRPr="00906125" w:rsidRDefault="00925E0F" w:rsidP="00906125">
            <w:pPr>
              <w:jc w:val="center"/>
              <w:rPr>
                <w:rFonts w:ascii="Times New Roman" w:hAnsi="Times New Roman" w:cs="Times New Roman"/>
                <w:sz w:val="24"/>
                <w:szCs w:val="24"/>
              </w:rPr>
            </w:pPr>
            <w:r w:rsidRPr="00906125">
              <w:rPr>
                <w:rFonts w:ascii="Times New Roman" w:hAnsi="Times New Roman" w:cs="Times New Roman"/>
                <w:sz w:val="24"/>
                <w:szCs w:val="24"/>
              </w:rPr>
              <w:t>1</w:t>
            </w:r>
          </w:p>
        </w:tc>
        <w:tc>
          <w:tcPr>
            <w:tcW w:w="1146" w:type="dxa"/>
          </w:tcPr>
          <w:p w:rsidR="00925E0F" w:rsidRPr="00906125" w:rsidRDefault="00925E0F" w:rsidP="00906125">
            <w:pPr>
              <w:jc w:val="center"/>
              <w:rPr>
                <w:rFonts w:ascii="Times New Roman" w:hAnsi="Times New Roman" w:cs="Times New Roman"/>
                <w:sz w:val="24"/>
                <w:szCs w:val="24"/>
              </w:rPr>
            </w:pPr>
            <w:r w:rsidRPr="00906125">
              <w:rPr>
                <w:rFonts w:ascii="Times New Roman" w:hAnsi="Times New Roman" w:cs="Times New Roman"/>
                <w:sz w:val="24"/>
                <w:szCs w:val="24"/>
              </w:rPr>
              <w:t>5,9</w:t>
            </w:r>
          </w:p>
        </w:tc>
      </w:tr>
      <w:tr w:rsidR="00925E0F" w:rsidRPr="00906125" w:rsidTr="00906125">
        <w:trPr>
          <w:tblCellSpacing w:w="0" w:type="dxa"/>
        </w:trPr>
        <w:tc>
          <w:tcPr>
            <w:tcW w:w="3889" w:type="dxa"/>
            <w:vMerge w:val="restart"/>
          </w:tcPr>
          <w:p w:rsidR="00925E0F" w:rsidRPr="00906125" w:rsidRDefault="00925E0F" w:rsidP="00906125">
            <w:pPr>
              <w:rPr>
                <w:rFonts w:ascii="Times New Roman" w:hAnsi="Times New Roman" w:cs="Times New Roman"/>
                <w:sz w:val="24"/>
                <w:szCs w:val="24"/>
              </w:rPr>
            </w:pPr>
            <w:r w:rsidRPr="00906125">
              <w:rPr>
                <w:rFonts w:ascii="Times New Roman" w:hAnsi="Times New Roman" w:cs="Times New Roman"/>
                <w:sz w:val="24"/>
                <w:szCs w:val="24"/>
              </w:rPr>
              <w:t>Педагогических работников, имеющих квалификационную категорию</w:t>
            </w:r>
          </w:p>
        </w:tc>
        <w:tc>
          <w:tcPr>
            <w:tcW w:w="3758" w:type="dxa"/>
          </w:tcPr>
          <w:p w:rsidR="00925E0F" w:rsidRPr="00906125" w:rsidRDefault="00925E0F" w:rsidP="00906125">
            <w:pPr>
              <w:rPr>
                <w:rFonts w:ascii="Times New Roman" w:hAnsi="Times New Roman" w:cs="Times New Roman"/>
                <w:sz w:val="24"/>
                <w:szCs w:val="24"/>
              </w:rPr>
            </w:pPr>
            <w:r w:rsidRPr="00906125">
              <w:rPr>
                <w:rFonts w:ascii="Times New Roman" w:hAnsi="Times New Roman" w:cs="Times New Roman"/>
                <w:sz w:val="24"/>
                <w:szCs w:val="24"/>
              </w:rPr>
              <w:t>высшую</w:t>
            </w:r>
          </w:p>
        </w:tc>
        <w:tc>
          <w:tcPr>
            <w:tcW w:w="1148" w:type="dxa"/>
          </w:tcPr>
          <w:p w:rsidR="00925E0F" w:rsidRPr="00906125" w:rsidRDefault="00925E0F" w:rsidP="00906125">
            <w:pPr>
              <w:jc w:val="center"/>
              <w:rPr>
                <w:rFonts w:ascii="Times New Roman" w:hAnsi="Times New Roman" w:cs="Times New Roman"/>
                <w:sz w:val="24"/>
                <w:szCs w:val="24"/>
              </w:rPr>
            </w:pPr>
            <w:r w:rsidRPr="00906125">
              <w:rPr>
                <w:rFonts w:ascii="Times New Roman" w:hAnsi="Times New Roman" w:cs="Times New Roman"/>
                <w:sz w:val="24"/>
                <w:szCs w:val="24"/>
              </w:rPr>
              <w:t>8</w:t>
            </w:r>
          </w:p>
        </w:tc>
        <w:tc>
          <w:tcPr>
            <w:tcW w:w="1146" w:type="dxa"/>
          </w:tcPr>
          <w:p w:rsidR="00925E0F" w:rsidRPr="00906125" w:rsidRDefault="00925E0F" w:rsidP="00906125">
            <w:pPr>
              <w:jc w:val="center"/>
              <w:rPr>
                <w:rFonts w:ascii="Times New Roman" w:hAnsi="Times New Roman" w:cs="Times New Roman"/>
                <w:sz w:val="24"/>
                <w:szCs w:val="24"/>
              </w:rPr>
            </w:pPr>
            <w:r w:rsidRPr="00906125">
              <w:rPr>
                <w:rFonts w:ascii="Times New Roman" w:hAnsi="Times New Roman" w:cs="Times New Roman"/>
                <w:sz w:val="24"/>
                <w:szCs w:val="24"/>
              </w:rPr>
              <w:t>47</w:t>
            </w:r>
          </w:p>
        </w:tc>
      </w:tr>
      <w:tr w:rsidR="00925E0F" w:rsidRPr="00906125" w:rsidTr="00906125">
        <w:trPr>
          <w:tblCellSpacing w:w="0" w:type="dxa"/>
        </w:trPr>
        <w:tc>
          <w:tcPr>
            <w:tcW w:w="0" w:type="auto"/>
            <w:vMerge/>
            <w:vAlign w:val="center"/>
          </w:tcPr>
          <w:p w:rsidR="00925E0F" w:rsidRPr="00906125" w:rsidRDefault="00925E0F" w:rsidP="00906125">
            <w:pPr>
              <w:rPr>
                <w:rFonts w:ascii="Times New Roman" w:hAnsi="Times New Roman" w:cs="Times New Roman"/>
                <w:sz w:val="24"/>
                <w:szCs w:val="24"/>
              </w:rPr>
            </w:pPr>
          </w:p>
        </w:tc>
        <w:tc>
          <w:tcPr>
            <w:tcW w:w="3758" w:type="dxa"/>
          </w:tcPr>
          <w:p w:rsidR="00925E0F" w:rsidRPr="00906125" w:rsidRDefault="00925E0F" w:rsidP="00906125">
            <w:pPr>
              <w:rPr>
                <w:rFonts w:ascii="Times New Roman" w:hAnsi="Times New Roman" w:cs="Times New Roman"/>
                <w:sz w:val="24"/>
                <w:szCs w:val="24"/>
              </w:rPr>
            </w:pPr>
            <w:r w:rsidRPr="00906125">
              <w:rPr>
                <w:rFonts w:ascii="Times New Roman" w:hAnsi="Times New Roman" w:cs="Times New Roman"/>
                <w:sz w:val="24"/>
                <w:szCs w:val="24"/>
              </w:rPr>
              <w:t>первую</w:t>
            </w:r>
          </w:p>
        </w:tc>
        <w:tc>
          <w:tcPr>
            <w:tcW w:w="1148" w:type="dxa"/>
          </w:tcPr>
          <w:p w:rsidR="00925E0F" w:rsidRPr="00906125" w:rsidRDefault="00925E0F" w:rsidP="00906125">
            <w:pPr>
              <w:rPr>
                <w:rFonts w:ascii="Times New Roman" w:hAnsi="Times New Roman" w:cs="Times New Roman"/>
                <w:sz w:val="24"/>
                <w:szCs w:val="24"/>
              </w:rPr>
            </w:pPr>
            <w:r w:rsidRPr="00906125">
              <w:rPr>
                <w:rFonts w:ascii="Times New Roman" w:hAnsi="Times New Roman" w:cs="Times New Roman"/>
                <w:sz w:val="24"/>
                <w:szCs w:val="24"/>
              </w:rPr>
              <w:t xml:space="preserve">     6</w:t>
            </w:r>
          </w:p>
        </w:tc>
        <w:tc>
          <w:tcPr>
            <w:tcW w:w="1146" w:type="dxa"/>
          </w:tcPr>
          <w:p w:rsidR="00925E0F" w:rsidRPr="00906125" w:rsidRDefault="00925E0F" w:rsidP="00906125">
            <w:pPr>
              <w:jc w:val="center"/>
              <w:rPr>
                <w:rFonts w:ascii="Times New Roman" w:hAnsi="Times New Roman" w:cs="Times New Roman"/>
                <w:sz w:val="24"/>
                <w:szCs w:val="24"/>
              </w:rPr>
            </w:pPr>
            <w:r w:rsidRPr="00906125">
              <w:rPr>
                <w:rFonts w:ascii="Times New Roman" w:hAnsi="Times New Roman" w:cs="Times New Roman"/>
                <w:sz w:val="24"/>
                <w:szCs w:val="24"/>
              </w:rPr>
              <w:t>35,3</w:t>
            </w:r>
          </w:p>
        </w:tc>
      </w:tr>
      <w:tr w:rsidR="00925E0F" w:rsidRPr="00906125" w:rsidTr="00906125">
        <w:trPr>
          <w:tblCellSpacing w:w="0" w:type="dxa"/>
        </w:trPr>
        <w:tc>
          <w:tcPr>
            <w:tcW w:w="0" w:type="auto"/>
            <w:vMerge/>
            <w:vAlign w:val="center"/>
          </w:tcPr>
          <w:p w:rsidR="00925E0F" w:rsidRPr="00906125" w:rsidRDefault="00925E0F" w:rsidP="00906125">
            <w:pPr>
              <w:rPr>
                <w:rFonts w:ascii="Times New Roman" w:hAnsi="Times New Roman" w:cs="Times New Roman"/>
                <w:sz w:val="24"/>
                <w:szCs w:val="24"/>
              </w:rPr>
            </w:pPr>
          </w:p>
        </w:tc>
        <w:tc>
          <w:tcPr>
            <w:tcW w:w="3758" w:type="dxa"/>
          </w:tcPr>
          <w:p w:rsidR="00925E0F" w:rsidRPr="00906125" w:rsidRDefault="00925E0F" w:rsidP="00906125">
            <w:pPr>
              <w:rPr>
                <w:rFonts w:ascii="Times New Roman" w:hAnsi="Times New Roman" w:cs="Times New Roman"/>
                <w:sz w:val="24"/>
                <w:szCs w:val="24"/>
              </w:rPr>
            </w:pPr>
            <w:r w:rsidRPr="00906125">
              <w:rPr>
                <w:rFonts w:ascii="Times New Roman" w:hAnsi="Times New Roman" w:cs="Times New Roman"/>
                <w:sz w:val="24"/>
                <w:szCs w:val="24"/>
              </w:rPr>
              <w:t>соответствие должности</w:t>
            </w:r>
          </w:p>
        </w:tc>
        <w:tc>
          <w:tcPr>
            <w:tcW w:w="1148" w:type="dxa"/>
          </w:tcPr>
          <w:p w:rsidR="00925E0F" w:rsidRPr="00906125" w:rsidRDefault="00925E0F" w:rsidP="00906125">
            <w:pPr>
              <w:jc w:val="center"/>
              <w:rPr>
                <w:rFonts w:ascii="Times New Roman" w:hAnsi="Times New Roman" w:cs="Times New Roman"/>
                <w:sz w:val="24"/>
                <w:szCs w:val="24"/>
              </w:rPr>
            </w:pPr>
            <w:r w:rsidRPr="00906125">
              <w:rPr>
                <w:rFonts w:ascii="Times New Roman" w:hAnsi="Times New Roman" w:cs="Times New Roman"/>
                <w:sz w:val="24"/>
                <w:szCs w:val="24"/>
              </w:rPr>
              <w:t>2</w:t>
            </w:r>
          </w:p>
        </w:tc>
        <w:tc>
          <w:tcPr>
            <w:tcW w:w="1146" w:type="dxa"/>
          </w:tcPr>
          <w:p w:rsidR="00925E0F" w:rsidRPr="00906125" w:rsidRDefault="00925E0F" w:rsidP="00906125">
            <w:pPr>
              <w:jc w:val="center"/>
              <w:rPr>
                <w:rFonts w:ascii="Times New Roman" w:hAnsi="Times New Roman" w:cs="Times New Roman"/>
                <w:sz w:val="24"/>
                <w:szCs w:val="24"/>
              </w:rPr>
            </w:pPr>
            <w:r w:rsidRPr="00906125">
              <w:rPr>
                <w:rFonts w:ascii="Times New Roman" w:hAnsi="Times New Roman" w:cs="Times New Roman"/>
                <w:sz w:val="24"/>
                <w:szCs w:val="24"/>
              </w:rPr>
              <w:t>11,8</w:t>
            </w:r>
          </w:p>
        </w:tc>
      </w:tr>
      <w:tr w:rsidR="00925E0F" w:rsidRPr="00906125" w:rsidTr="00906125">
        <w:trPr>
          <w:tblCellSpacing w:w="0" w:type="dxa"/>
        </w:trPr>
        <w:tc>
          <w:tcPr>
            <w:tcW w:w="7647" w:type="dxa"/>
            <w:gridSpan w:val="2"/>
          </w:tcPr>
          <w:p w:rsidR="00925E0F" w:rsidRPr="00906125" w:rsidRDefault="00925E0F" w:rsidP="00906125">
            <w:pPr>
              <w:rPr>
                <w:rFonts w:ascii="Times New Roman" w:hAnsi="Times New Roman" w:cs="Times New Roman"/>
                <w:sz w:val="24"/>
                <w:szCs w:val="24"/>
              </w:rPr>
            </w:pPr>
            <w:r w:rsidRPr="00906125">
              <w:rPr>
                <w:rFonts w:ascii="Times New Roman" w:hAnsi="Times New Roman" w:cs="Times New Roman"/>
                <w:sz w:val="24"/>
                <w:szCs w:val="24"/>
              </w:rPr>
              <w:t>Педагогических работников, не имеющих квалификационной категории</w:t>
            </w:r>
          </w:p>
        </w:tc>
        <w:tc>
          <w:tcPr>
            <w:tcW w:w="1148" w:type="dxa"/>
          </w:tcPr>
          <w:p w:rsidR="00925E0F" w:rsidRPr="00906125" w:rsidRDefault="00925E0F" w:rsidP="00906125">
            <w:pPr>
              <w:jc w:val="center"/>
              <w:rPr>
                <w:rFonts w:ascii="Times New Roman" w:hAnsi="Times New Roman" w:cs="Times New Roman"/>
                <w:sz w:val="24"/>
                <w:szCs w:val="24"/>
              </w:rPr>
            </w:pPr>
            <w:r w:rsidRPr="00906125">
              <w:rPr>
                <w:rFonts w:ascii="Times New Roman" w:hAnsi="Times New Roman" w:cs="Times New Roman"/>
                <w:sz w:val="24"/>
                <w:szCs w:val="24"/>
              </w:rPr>
              <w:t>1</w:t>
            </w:r>
          </w:p>
        </w:tc>
        <w:tc>
          <w:tcPr>
            <w:tcW w:w="1146" w:type="dxa"/>
          </w:tcPr>
          <w:p w:rsidR="00925E0F" w:rsidRPr="00906125" w:rsidRDefault="00925E0F" w:rsidP="00906125">
            <w:pPr>
              <w:jc w:val="center"/>
              <w:rPr>
                <w:rFonts w:ascii="Times New Roman" w:hAnsi="Times New Roman" w:cs="Times New Roman"/>
                <w:sz w:val="24"/>
                <w:szCs w:val="24"/>
              </w:rPr>
            </w:pPr>
            <w:r w:rsidRPr="00906125">
              <w:rPr>
                <w:rFonts w:ascii="Times New Roman" w:hAnsi="Times New Roman" w:cs="Times New Roman"/>
                <w:sz w:val="24"/>
                <w:szCs w:val="24"/>
              </w:rPr>
              <w:t xml:space="preserve"> 5,9</w:t>
            </w:r>
          </w:p>
        </w:tc>
      </w:tr>
      <w:tr w:rsidR="00925E0F" w:rsidRPr="00906125" w:rsidTr="00906125">
        <w:trPr>
          <w:tblCellSpacing w:w="0" w:type="dxa"/>
        </w:trPr>
        <w:tc>
          <w:tcPr>
            <w:tcW w:w="7647" w:type="dxa"/>
            <w:gridSpan w:val="2"/>
          </w:tcPr>
          <w:p w:rsidR="00925E0F" w:rsidRPr="00906125" w:rsidRDefault="00925E0F" w:rsidP="00906125">
            <w:pPr>
              <w:rPr>
                <w:rFonts w:ascii="Times New Roman" w:hAnsi="Times New Roman" w:cs="Times New Roman"/>
                <w:sz w:val="24"/>
                <w:szCs w:val="24"/>
              </w:rPr>
            </w:pPr>
            <w:r w:rsidRPr="00906125">
              <w:rPr>
                <w:rFonts w:ascii="Times New Roman" w:hAnsi="Times New Roman" w:cs="Times New Roman"/>
                <w:sz w:val="24"/>
                <w:szCs w:val="24"/>
              </w:rPr>
              <w:t xml:space="preserve">Педагогических работников, прошедших повышение квалификации за последние 5 лет </w:t>
            </w:r>
          </w:p>
        </w:tc>
        <w:tc>
          <w:tcPr>
            <w:tcW w:w="1148" w:type="dxa"/>
          </w:tcPr>
          <w:p w:rsidR="00925E0F" w:rsidRPr="00906125" w:rsidRDefault="00925E0F" w:rsidP="00906125">
            <w:pPr>
              <w:jc w:val="center"/>
              <w:rPr>
                <w:rFonts w:ascii="Times New Roman" w:hAnsi="Times New Roman" w:cs="Times New Roman"/>
                <w:sz w:val="24"/>
                <w:szCs w:val="24"/>
              </w:rPr>
            </w:pPr>
            <w:r w:rsidRPr="00906125">
              <w:rPr>
                <w:rFonts w:ascii="Times New Roman" w:hAnsi="Times New Roman" w:cs="Times New Roman"/>
                <w:sz w:val="24"/>
                <w:szCs w:val="24"/>
              </w:rPr>
              <w:t>17</w:t>
            </w:r>
          </w:p>
        </w:tc>
        <w:tc>
          <w:tcPr>
            <w:tcW w:w="1146" w:type="dxa"/>
          </w:tcPr>
          <w:p w:rsidR="00925E0F" w:rsidRPr="00906125" w:rsidRDefault="00925E0F" w:rsidP="00906125">
            <w:pPr>
              <w:jc w:val="center"/>
              <w:rPr>
                <w:rFonts w:ascii="Times New Roman" w:hAnsi="Times New Roman" w:cs="Times New Roman"/>
                <w:sz w:val="24"/>
                <w:szCs w:val="24"/>
              </w:rPr>
            </w:pPr>
            <w:r w:rsidRPr="00906125">
              <w:rPr>
                <w:rFonts w:ascii="Times New Roman" w:hAnsi="Times New Roman" w:cs="Times New Roman"/>
                <w:sz w:val="24"/>
                <w:szCs w:val="24"/>
              </w:rPr>
              <w:t>100</w:t>
            </w:r>
          </w:p>
        </w:tc>
      </w:tr>
      <w:tr w:rsidR="00925E0F" w:rsidRPr="00906125" w:rsidTr="00906125">
        <w:trPr>
          <w:tblCellSpacing w:w="0" w:type="dxa"/>
        </w:trPr>
        <w:tc>
          <w:tcPr>
            <w:tcW w:w="7647" w:type="dxa"/>
            <w:gridSpan w:val="2"/>
          </w:tcPr>
          <w:p w:rsidR="00925E0F" w:rsidRPr="00906125" w:rsidRDefault="00925E0F" w:rsidP="00906125">
            <w:pPr>
              <w:rPr>
                <w:rFonts w:ascii="Times New Roman" w:hAnsi="Times New Roman" w:cs="Times New Roman"/>
                <w:sz w:val="24"/>
                <w:szCs w:val="24"/>
              </w:rPr>
            </w:pPr>
            <w:r w:rsidRPr="00906125">
              <w:rPr>
                <w:rFonts w:ascii="Times New Roman" w:hAnsi="Times New Roman" w:cs="Times New Roman"/>
                <w:sz w:val="24"/>
                <w:szCs w:val="24"/>
              </w:rPr>
              <w:t>Педагогических работников, имеющих ученую степень, звание (чел.)</w:t>
            </w:r>
          </w:p>
        </w:tc>
        <w:tc>
          <w:tcPr>
            <w:tcW w:w="2294" w:type="dxa"/>
            <w:gridSpan w:val="2"/>
          </w:tcPr>
          <w:p w:rsidR="00925E0F" w:rsidRPr="00906125" w:rsidRDefault="00925E0F" w:rsidP="00906125">
            <w:pPr>
              <w:jc w:val="center"/>
              <w:rPr>
                <w:rFonts w:ascii="Times New Roman" w:hAnsi="Times New Roman" w:cs="Times New Roman"/>
                <w:sz w:val="24"/>
                <w:szCs w:val="24"/>
              </w:rPr>
            </w:pPr>
            <w:r w:rsidRPr="00906125">
              <w:rPr>
                <w:rFonts w:ascii="Times New Roman" w:hAnsi="Times New Roman" w:cs="Times New Roman"/>
                <w:sz w:val="24"/>
                <w:szCs w:val="24"/>
              </w:rPr>
              <w:t>8</w:t>
            </w:r>
          </w:p>
        </w:tc>
      </w:tr>
    </w:tbl>
    <w:p w:rsidR="00925E0F" w:rsidRDefault="00925E0F" w:rsidP="00925E0F">
      <w:pPr>
        <w:contextualSpacing/>
        <w:rPr>
          <w:rFonts w:ascii="Times New Roman" w:hAnsi="Times New Roman"/>
          <w:sz w:val="28"/>
          <w:szCs w:val="28"/>
        </w:rPr>
      </w:pPr>
    </w:p>
    <w:p w:rsidR="00925E0F" w:rsidRDefault="00925E0F" w:rsidP="00925E0F">
      <w:pPr>
        <w:contextualSpacing/>
        <w:jc w:val="center"/>
        <w:rPr>
          <w:rFonts w:ascii="Times New Roman" w:hAnsi="Times New Roman"/>
          <w:sz w:val="28"/>
          <w:szCs w:val="28"/>
        </w:rPr>
      </w:pPr>
    </w:p>
    <w:p w:rsidR="00925E0F" w:rsidRPr="00FB215E" w:rsidRDefault="00925E0F" w:rsidP="00925E0F">
      <w:pPr>
        <w:spacing w:after="0" w:line="240" w:lineRule="auto"/>
        <w:jc w:val="both"/>
        <w:rPr>
          <w:rFonts w:ascii="Times New Roman" w:hAnsi="Times New Roman"/>
          <w:sz w:val="24"/>
          <w:szCs w:val="24"/>
        </w:rPr>
      </w:pPr>
      <w:r w:rsidRPr="00FB215E">
        <w:rPr>
          <w:rFonts w:ascii="Times New Roman" w:hAnsi="Times New Roman"/>
          <w:noProof/>
          <w:sz w:val="24"/>
          <w:szCs w:val="24"/>
        </w:rPr>
        <w:drawing>
          <wp:inline distT="0" distB="0" distL="0" distR="0">
            <wp:extent cx="4953000" cy="2543175"/>
            <wp:effectExtent l="152400" t="114300" r="152400" b="66675"/>
            <wp:docPr id="6" name="Объект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25E0F" w:rsidRPr="00FB215E" w:rsidRDefault="00925E0F" w:rsidP="00925E0F">
      <w:pPr>
        <w:spacing w:after="0" w:line="240" w:lineRule="auto"/>
        <w:jc w:val="both"/>
        <w:rPr>
          <w:rFonts w:ascii="Times New Roman" w:hAnsi="Times New Roman"/>
          <w:sz w:val="24"/>
          <w:szCs w:val="24"/>
        </w:rPr>
      </w:pPr>
    </w:p>
    <w:p w:rsidR="00925E0F" w:rsidRPr="00CE3840" w:rsidRDefault="00CE3840" w:rsidP="00CE3840">
      <w:pPr>
        <w:spacing w:after="0" w:line="240" w:lineRule="auto"/>
        <w:jc w:val="both"/>
        <w:rPr>
          <w:rFonts w:ascii="Times New Roman" w:hAnsi="Times New Roman"/>
          <w:sz w:val="24"/>
          <w:szCs w:val="24"/>
        </w:rPr>
      </w:pPr>
      <w:r>
        <w:rPr>
          <w:rFonts w:ascii="Times New Roman" w:hAnsi="Times New Roman"/>
          <w:sz w:val="24"/>
          <w:szCs w:val="24"/>
        </w:rPr>
        <w:t xml:space="preserve">             </w:t>
      </w:r>
    </w:p>
    <w:p w:rsidR="00925E0F" w:rsidRDefault="00925E0F" w:rsidP="00925E0F">
      <w:pPr>
        <w:contextualSpacing/>
        <w:jc w:val="center"/>
        <w:rPr>
          <w:rFonts w:ascii="Times New Roman" w:hAnsi="Times New Roman"/>
          <w:sz w:val="28"/>
          <w:szCs w:val="28"/>
        </w:rPr>
      </w:pPr>
    </w:p>
    <w:p w:rsidR="00925E0F" w:rsidRPr="003A28A2" w:rsidRDefault="00925E0F" w:rsidP="00925E0F">
      <w:pPr>
        <w:contextualSpacing/>
        <w:jc w:val="center"/>
        <w:rPr>
          <w:rFonts w:ascii="Times New Roman" w:hAnsi="Times New Roman"/>
          <w:sz w:val="28"/>
          <w:szCs w:val="28"/>
        </w:rPr>
      </w:pPr>
      <w:r w:rsidRPr="003A28A2">
        <w:rPr>
          <w:rFonts w:ascii="Times New Roman" w:hAnsi="Times New Roman"/>
          <w:sz w:val="28"/>
          <w:szCs w:val="28"/>
        </w:rPr>
        <w:t>Список</w:t>
      </w:r>
    </w:p>
    <w:p w:rsidR="00925E0F" w:rsidRPr="003A28A2" w:rsidRDefault="00925E0F" w:rsidP="00925E0F">
      <w:pPr>
        <w:contextualSpacing/>
        <w:jc w:val="center"/>
        <w:rPr>
          <w:rFonts w:ascii="Times New Roman" w:hAnsi="Times New Roman"/>
          <w:sz w:val="28"/>
          <w:szCs w:val="28"/>
        </w:rPr>
      </w:pPr>
      <w:r w:rsidRPr="003A28A2">
        <w:rPr>
          <w:rFonts w:ascii="Times New Roman" w:hAnsi="Times New Roman"/>
          <w:sz w:val="28"/>
          <w:szCs w:val="28"/>
        </w:rPr>
        <w:t>педагогического коллектива</w:t>
      </w:r>
      <w:r>
        <w:rPr>
          <w:rFonts w:ascii="Times New Roman" w:hAnsi="Times New Roman"/>
          <w:sz w:val="28"/>
          <w:szCs w:val="28"/>
        </w:rPr>
        <w:t>,</w:t>
      </w:r>
      <w:r w:rsidRPr="003A28A2">
        <w:rPr>
          <w:rFonts w:ascii="Times New Roman" w:hAnsi="Times New Roman"/>
          <w:sz w:val="28"/>
          <w:szCs w:val="28"/>
        </w:rPr>
        <w:t xml:space="preserve"> прошедших аттестацию</w:t>
      </w:r>
    </w:p>
    <w:p w:rsidR="00925E0F" w:rsidRPr="003A28A2" w:rsidRDefault="00925E0F" w:rsidP="00925E0F">
      <w:pPr>
        <w:contextualSpacing/>
        <w:jc w:val="center"/>
        <w:rPr>
          <w:rFonts w:ascii="Times New Roman" w:hAnsi="Times New Roman"/>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3043"/>
        <w:gridCol w:w="2750"/>
        <w:gridCol w:w="1603"/>
        <w:gridCol w:w="2527"/>
      </w:tblGrid>
      <w:tr w:rsidR="00925E0F" w:rsidRPr="0092186A" w:rsidTr="00906125">
        <w:trPr>
          <w:trHeight w:hRule="exact" w:val="466"/>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b/>
                <w:bCs/>
                <w:sz w:val="20"/>
                <w:szCs w:val="20"/>
              </w:rPr>
              <w:t>Ф.И.О.</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b/>
                <w:bCs/>
                <w:sz w:val="20"/>
                <w:szCs w:val="20"/>
              </w:rPr>
              <w:t>Должность</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b/>
                <w:bCs/>
                <w:spacing w:val="-7"/>
                <w:sz w:val="20"/>
                <w:szCs w:val="20"/>
              </w:rPr>
              <w:t xml:space="preserve">Кавлификац. </w:t>
            </w:r>
            <w:r w:rsidRPr="0092186A">
              <w:rPr>
                <w:rFonts w:ascii="Times New Roman" w:hAnsi="Times New Roman"/>
                <w:b/>
                <w:bCs/>
                <w:sz w:val="20"/>
                <w:szCs w:val="20"/>
              </w:rPr>
              <w:t>категория</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b/>
                <w:bCs/>
                <w:spacing w:val="-5"/>
                <w:sz w:val="20"/>
                <w:szCs w:val="20"/>
              </w:rPr>
              <w:t>№ приказа и дата</w:t>
            </w:r>
          </w:p>
        </w:tc>
      </w:tr>
      <w:tr w:rsidR="00925E0F" w:rsidRPr="002644DD" w:rsidTr="00906125">
        <w:trPr>
          <w:trHeight w:hRule="exact" w:val="235"/>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925E0F" w:rsidRPr="002644DD" w:rsidRDefault="00925E0F" w:rsidP="00906125">
            <w:pPr>
              <w:shd w:val="clear" w:color="auto" w:fill="FFFFFF"/>
              <w:contextualSpacing/>
              <w:rPr>
                <w:rFonts w:ascii="Times New Roman" w:hAnsi="Times New Roman"/>
                <w:sz w:val="20"/>
                <w:szCs w:val="20"/>
              </w:rPr>
            </w:pPr>
            <w:r>
              <w:rPr>
                <w:rFonts w:ascii="Times New Roman" w:hAnsi="Times New Roman"/>
                <w:spacing w:val="-4"/>
                <w:sz w:val="20"/>
                <w:szCs w:val="20"/>
              </w:rPr>
              <w:t>Гусев Евгений Борисович</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z w:val="20"/>
                <w:szCs w:val="20"/>
              </w:rPr>
              <w:t>Учитель истории</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25E0F" w:rsidRPr="00C35C77" w:rsidRDefault="00925E0F" w:rsidP="00906125">
            <w:pPr>
              <w:shd w:val="clear" w:color="auto" w:fill="FFFFFF"/>
              <w:contextualSpacing/>
              <w:rPr>
                <w:rFonts w:ascii="Times New Roman" w:hAnsi="Times New Roman"/>
                <w:sz w:val="20"/>
                <w:szCs w:val="20"/>
              </w:rPr>
            </w:pPr>
            <w:r>
              <w:rPr>
                <w:rFonts w:ascii="Times New Roman" w:hAnsi="Times New Roman"/>
                <w:spacing w:val="-3"/>
                <w:sz w:val="20"/>
                <w:szCs w:val="20"/>
              </w:rPr>
              <w:t>высшая</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925E0F" w:rsidRPr="00B24F6E" w:rsidRDefault="00925E0F" w:rsidP="00906125">
            <w:pPr>
              <w:shd w:val="clear" w:color="auto" w:fill="FFFFFF"/>
              <w:contextualSpacing/>
              <w:rPr>
                <w:rFonts w:ascii="Times New Roman" w:hAnsi="Times New Roman"/>
                <w:sz w:val="20"/>
                <w:szCs w:val="20"/>
              </w:rPr>
            </w:pPr>
            <w:r>
              <w:rPr>
                <w:rFonts w:ascii="Times New Roman" w:hAnsi="Times New Roman"/>
                <w:spacing w:val="-4"/>
                <w:sz w:val="20"/>
                <w:szCs w:val="20"/>
              </w:rPr>
              <w:t>№790 от 13.06</w:t>
            </w:r>
            <w:r w:rsidRPr="00B24F6E">
              <w:rPr>
                <w:rFonts w:ascii="Times New Roman" w:hAnsi="Times New Roman"/>
                <w:spacing w:val="-4"/>
                <w:sz w:val="20"/>
                <w:szCs w:val="20"/>
              </w:rPr>
              <w:t>.201</w:t>
            </w:r>
            <w:r>
              <w:rPr>
                <w:rFonts w:ascii="Times New Roman" w:hAnsi="Times New Roman"/>
                <w:spacing w:val="-4"/>
                <w:sz w:val="20"/>
                <w:szCs w:val="20"/>
              </w:rPr>
              <w:t>2</w:t>
            </w:r>
          </w:p>
        </w:tc>
      </w:tr>
      <w:tr w:rsidR="00925E0F" w:rsidRPr="002644DD" w:rsidTr="00906125">
        <w:trPr>
          <w:trHeight w:hRule="exact" w:val="23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8914E2" w:rsidRPr="00FB215E" w:rsidRDefault="008914E2" w:rsidP="008914E2">
            <w:pPr>
              <w:spacing w:after="0" w:line="240" w:lineRule="auto"/>
              <w:jc w:val="both"/>
              <w:rPr>
                <w:rFonts w:ascii="Times New Roman" w:hAnsi="Times New Roman"/>
                <w:sz w:val="24"/>
                <w:szCs w:val="24"/>
              </w:rPr>
            </w:pPr>
            <w:r w:rsidRPr="0092186A">
              <w:rPr>
                <w:rFonts w:ascii="Times New Roman" w:hAnsi="Times New Roman"/>
                <w:spacing w:val="-4"/>
                <w:sz w:val="20"/>
                <w:szCs w:val="20"/>
              </w:rPr>
              <w:t>Мазова Ирина Вячеславовна</w:t>
            </w:r>
            <w:r w:rsidRPr="008914E2">
              <w:rPr>
                <w:rFonts w:ascii="Times New Roman" w:hAnsi="Times New Roman"/>
                <w:sz w:val="20"/>
                <w:szCs w:val="20"/>
              </w:rPr>
              <w:t xml:space="preserve"> </w:t>
            </w:r>
          </w:p>
          <w:p w:rsidR="00925E0F" w:rsidRPr="002644DD" w:rsidRDefault="00925E0F" w:rsidP="00906125">
            <w:pPr>
              <w:shd w:val="clear" w:color="auto" w:fill="FFFFFF"/>
              <w:contextualSpacing/>
              <w:rPr>
                <w:rFonts w:ascii="Times New Roman" w:hAnsi="Times New Roman"/>
                <w:sz w:val="20"/>
                <w:szCs w:val="20"/>
              </w:rPr>
            </w:pP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925E0F" w:rsidRPr="002644DD" w:rsidRDefault="008914E2" w:rsidP="00906125">
            <w:pPr>
              <w:shd w:val="clear" w:color="auto" w:fill="FFFFFF"/>
              <w:contextualSpacing/>
              <w:rPr>
                <w:rFonts w:ascii="Times New Roman" w:hAnsi="Times New Roman"/>
                <w:sz w:val="20"/>
                <w:szCs w:val="20"/>
              </w:rPr>
            </w:pPr>
            <w:r>
              <w:rPr>
                <w:rFonts w:ascii="Times New Roman" w:hAnsi="Times New Roman"/>
                <w:sz w:val="20"/>
                <w:szCs w:val="20"/>
              </w:rPr>
              <w:t xml:space="preserve">Учитель технологии  </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25E0F" w:rsidRPr="00C35C77" w:rsidRDefault="00925E0F" w:rsidP="00906125">
            <w:pPr>
              <w:shd w:val="clear" w:color="auto" w:fill="FFFFFF"/>
              <w:contextualSpacing/>
              <w:rPr>
                <w:rFonts w:ascii="Times New Roman" w:hAnsi="Times New Roman"/>
                <w:sz w:val="20"/>
                <w:szCs w:val="20"/>
              </w:rPr>
            </w:pPr>
            <w:r>
              <w:rPr>
                <w:rFonts w:ascii="Times New Roman" w:hAnsi="Times New Roman"/>
                <w:spacing w:val="-3"/>
                <w:sz w:val="20"/>
                <w:szCs w:val="20"/>
              </w:rPr>
              <w:t>высшая</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925E0F" w:rsidRPr="00B24F6E" w:rsidRDefault="008914E2" w:rsidP="00906125">
            <w:pPr>
              <w:shd w:val="clear" w:color="auto" w:fill="FFFFFF"/>
              <w:contextualSpacing/>
              <w:rPr>
                <w:rFonts w:ascii="Times New Roman" w:hAnsi="Times New Roman"/>
                <w:sz w:val="20"/>
                <w:szCs w:val="20"/>
              </w:rPr>
            </w:pPr>
            <w:r w:rsidRPr="006758E1">
              <w:rPr>
                <w:rFonts w:ascii="Times New Roman" w:hAnsi="Times New Roman"/>
                <w:sz w:val="20"/>
                <w:szCs w:val="20"/>
              </w:rPr>
              <w:t>№</w:t>
            </w:r>
            <w:r>
              <w:rPr>
                <w:rFonts w:ascii="Times New Roman" w:hAnsi="Times New Roman"/>
                <w:sz w:val="20"/>
                <w:szCs w:val="20"/>
              </w:rPr>
              <w:t>1548</w:t>
            </w:r>
            <w:r w:rsidRPr="006758E1">
              <w:rPr>
                <w:rFonts w:ascii="Times New Roman" w:hAnsi="Times New Roman"/>
                <w:sz w:val="20"/>
                <w:szCs w:val="20"/>
              </w:rPr>
              <w:t xml:space="preserve"> от </w:t>
            </w:r>
            <w:r>
              <w:rPr>
                <w:rFonts w:ascii="Times New Roman" w:hAnsi="Times New Roman"/>
                <w:sz w:val="20"/>
                <w:szCs w:val="20"/>
              </w:rPr>
              <w:t>23</w:t>
            </w:r>
            <w:r w:rsidRPr="006758E1">
              <w:rPr>
                <w:rFonts w:ascii="Times New Roman" w:hAnsi="Times New Roman"/>
                <w:sz w:val="20"/>
                <w:szCs w:val="20"/>
              </w:rPr>
              <w:t>.</w:t>
            </w:r>
            <w:r>
              <w:rPr>
                <w:rFonts w:ascii="Times New Roman" w:hAnsi="Times New Roman"/>
                <w:sz w:val="20"/>
                <w:szCs w:val="20"/>
              </w:rPr>
              <w:t>12</w:t>
            </w:r>
            <w:r w:rsidRPr="006758E1">
              <w:rPr>
                <w:rFonts w:ascii="Times New Roman" w:hAnsi="Times New Roman"/>
                <w:sz w:val="20"/>
                <w:szCs w:val="20"/>
              </w:rPr>
              <w:t>.20</w:t>
            </w:r>
            <w:r>
              <w:rPr>
                <w:rFonts w:ascii="Times New Roman" w:hAnsi="Times New Roman"/>
                <w:sz w:val="20"/>
                <w:szCs w:val="20"/>
              </w:rPr>
              <w:t>11</w:t>
            </w:r>
          </w:p>
        </w:tc>
      </w:tr>
      <w:tr w:rsidR="00925E0F" w:rsidRPr="0092186A" w:rsidTr="00906125">
        <w:trPr>
          <w:trHeight w:hRule="exact" w:val="235"/>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925E0F" w:rsidRPr="002644DD" w:rsidRDefault="00925E0F" w:rsidP="00906125">
            <w:pPr>
              <w:shd w:val="clear" w:color="auto" w:fill="FFFFFF"/>
              <w:contextualSpacing/>
              <w:rPr>
                <w:rFonts w:ascii="Times New Roman" w:hAnsi="Times New Roman"/>
                <w:sz w:val="20"/>
                <w:szCs w:val="20"/>
              </w:rPr>
            </w:pPr>
            <w:r w:rsidRPr="002644DD">
              <w:rPr>
                <w:rFonts w:ascii="Times New Roman" w:hAnsi="Times New Roman"/>
                <w:spacing w:val="-3"/>
                <w:sz w:val="20"/>
                <w:szCs w:val="20"/>
              </w:rPr>
              <w:t>Леонтьева Татьяна Евгеньевна</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2644DD">
              <w:rPr>
                <w:rFonts w:ascii="Times New Roman" w:hAnsi="Times New Roman"/>
                <w:sz w:val="20"/>
                <w:szCs w:val="20"/>
              </w:rPr>
              <w:t>Учи</w:t>
            </w:r>
            <w:r w:rsidRPr="00B24F6E">
              <w:rPr>
                <w:rFonts w:ascii="Times New Roman" w:hAnsi="Times New Roman"/>
                <w:sz w:val="20"/>
                <w:szCs w:val="20"/>
              </w:rPr>
              <w:t>тель хими</w:t>
            </w:r>
            <w:r w:rsidRPr="0092186A">
              <w:rPr>
                <w:rFonts w:ascii="Times New Roman" w:hAnsi="Times New Roman"/>
                <w:sz w:val="20"/>
                <w:szCs w:val="20"/>
              </w:rPr>
              <w:t>и</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25E0F" w:rsidRPr="00C35C77" w:rsidRDefault="00925E0F" w:rsidP="00906125">
            <w:pPr>
              <w:shd w:val="clear" w:color="auto" w:fill="FFFFFF"/>
              <w:contextualSpacing/>
              <w:rPr>
                <w:rFonts w:ascii="Times New Roman" w:hAnsi="Times New Roman"/>
                <w:sz w:val="20"/>
                <w:szCs w:val="20"/>
              </w:rPr>
            </w:pPr>
            <w:r>
              <w:rPr>
                <w:rFonts w:ascii="Times New Roman" w:hAnsi="Times New Roman"/>
                <w:spacing w:val="-4"/>
                <w:sz w:val="20"/>
                <w:szCs w:val="20"/>
              </w:rPr>
              <w:t>высшая</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925E0F" w:rsidRPr="00B24F6E" w:rsidRDefault="00925E0F" w:rsidP="00906125">
            <w:pPr>
              <w:shd w:val="clear" w:color="auto" w:fill="FFFFFF"/>
              <w:contextualSpacing/>
              <w:rPr>
                <w:rFonts w:ascii="Times New Roman" w:hAnsi="Times New Roman"/>
                <w:sz w:val="20"/>
                <w:szCs w:val="20"/>
              </w:rPr>
            </w:pPr>
            <w:r>
              <w:rPr>
                <w:rFonts w:ascii="Times New Roman" w:hAnsi="Times New Roman"/>
                <w:spacing w:val="-2"/>
                <w:sz w:val="20"/>
                <w:szCs w:val="20"/>
              </w:rPr>
              <w:t>№1591 от 28.1</w:t>
            </w:r>
            <w:r w:rsidRPr="00B24F6E">
              <w:rPr>
                <w:rFonts w:ascii="Times New Roman" w:hAnsi="Times New Roman"/>
                <w:spacing w:val="-2"/>
                <w:sz w:val="20"/>
                <w:szCs w:val="20"/>
              </w:rPr>
              <w:t>2.20</w:t>
            </w:r>
            <w:r>
              <w:rPr>
                <w:rFonts w:ascii="Times New Roman" w:hAnsi="Times New Roman"/>
                <w:spacing w:val="-2"/>
                <w:sz w:val="20"/>
                <w:szCs w:val="20"/>
              </w:rPr>
              <w:t>11</w:t>
            </w:r>
          </w:p>
        </w:tc>
      </w:tr>
      <w:tr w:rsidR="00925E0F" w:rsidRPr="0092186A" w:rsidTr="00906125">
        <w:trPr>
          <w:trHeight w:hRule="exact" w:val="24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pacing w:val="-3"/>
                <w:sz w:val="20"/>
                <w:szCs w:val="20"/>
              </w:rPr>
              <w:t>Азрапкина Мария Александровна</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pacing w:val="-4"/>
                <w:sz w:val="20"/>
                <w:szCs w:val="20"/>
              </w:rPr>
              <w:t>Учитель русского языка</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25E0F" w:rsidRDefault="00925E0F" w:rsidP="00906125">
            <w:pPr>
              <w:shd w:val="clear" w:color="auto" w:fill="FFFFFF"/>
              <w:contextualSpacing/>
              <w:rPr>
                <w:rFonts w:ascii="Times New Roman" w:hAnsi="Times New Roman"/>
                <w:spacing w:val="-4"/>
                <w:sz w:val="20"/>
                <w:szCs w:val="20"/>
              </w:rPr>
            </w:pPr>
            <w:r>
              <w:rPr>
                <w:rFonts w:ascii="Times New Roman" w:hAnsi="Times New Roman"/>
                <w:spacing w:val="-4"/>
                <w:sz w:val="20"/>
                <w:szCs w:val="20"/>
              </w:rPr>
              <w:t xml:space="preserve">соответствие </w:t>
            </w:r>
          </w:p>
          <w:p w:rsidR="00925E0F" w:rsidRDefault="00925E0F" w:rsidP="00906125">
            <w:pPr>
              <w:shd w:val="clear" w:color="auto" w:fill="FFFFFF"/>
              <w:contextualSpacing/>
              <w:rPr>
                <w:rFonts w:ascii="Times New Roman" w:hAnsi="Times New Roman"/>
                <w:spacing w:val="-4"/>
                <w:sz w:val="20"/>
                <w:szCs w:val="20"/>
              </w:rPr>
            </w:pPr>
          </w:p>
          <w:p w:rsidR="00925E0F" w:rsidRDefault="00925E0F" w:rsidP="00906125">
            <w:pPr>
              <w:shd w:val="clear" w:color="auto" w:fill="FFFFFF"/>
              <w:contextualSpacing/>
              <w:rPr>
                <w:rFonts w:ascii="Times New Roman" w:hAnsi="Times New Roman"/>
                <w:spacing w:val="-4"/>
                <w:sz w:val="20"/>
                <w:szCs w:val="20"/>
              </w:rPr>
            </w:pPr>
          </w:p>
          <w:p w:rsidR="00925E0F" w:rsidRPr="0092186A" w:rsidRDefault="00925E0F" w:rsidP="00906125">
            <w:pPr>
              <w:shd w:val="clear" w:color="auto" w:fill="FFFFFF"/>
              <w:contextualSpacing/>
              <w:rPr>
                <w:rFonts w:ascii="Times New Roman" w:hAnsi="Times New Roman"/>
                <w:sz w:val="20"/>
                <w:szCs w:val="20"/>
              </w:rPr>
            </w:pPr>
            <w:r>
              <w:rPr>
                <w:rFonts w:ascii="Times New Roman" w:hAnsi="Times New Roman"/>
                <w:spacing w:val="-4"/>
                <w:sz w:val="20"/>
                <w:szCs w:val="20"/>
              </w:rPr>
              <w:t>должности</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925E0F" w:rsidRPr="00B24F6E" w:rsidRDefault="00925E0F" w:rsidP="00906125">
            <w:pPr>
              <w:shd w:val="clear" w:color="auto" w:fill="FFFFFF"/>
              <w:contextualSpacing/>
              <w:rPr>
                <w:rFonts w:ascii="Times New Roman" w:hAnsi="Times New Roman"/>
                <w:sz w:val="20"/>
                <w:szCs w:val="20"/>
              </w:rPr>
            </w:pPr>
            <w:r>
              <w:rPr>
                <w:rFonts w:ascii="Times New Roman" w:hAnsi="Times New Roman"/>
                <w:sz w:val="20"/>
                <w:szCs w:val="20"/>
              </w:rPr>
              <w:t>№ 26 от 09.02.2015</w:t>
            </w:r>
          </w:p>
        </w:tc>
      </w:tr>
      <w:tr w:rsidR="00925E0F" w:rsidRPr="0092186A" w:rsidTr="00906125">
        <w:trPr>
          <w:trHeight w:hRule="exact" w:val="28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pacing w:val="-4"/>
                <w:sz w:val="20"/>
                <w:szCs w:val="20"/>
              </w:rPr>
              <w:t>Беспалова Лидия Федоровна</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pacing w:val="-4"/>
                <w:sz w:val="20"/>
                <w:szCs w:val="20"/>
              </w:rPr>
              <w:t>Учитель химии и биологии</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25E0F" w:rsidRDefault="00925E0F" w:rsidP="00906125">
            <w:pPr>
              <w:shd w:val="clear" w:color="auto" w:fill="FFFFFF"/>
              <w:contextualSpacing/>
              <w:rPr>
                <w:rFonts w:ascii="Times New Roman" w:hAnsi="Times New Roman"/>
                <w:spacing w:val="-4"/>
                <w:sz w:val="20"/>
                <w:szCs w:val="20"/>
              </w:rPr>
            </w:pPr>
            <w:r>
              <w:rPr>
                <w:rFonts w:ascii="Times New Roman" w:hAnsi="Times New Roman"/>
                <w:spacing w:val="-4"/>
                <w:sz w:val="20"/>
                <w:szCs w:val="20"/>
              </w:rPr>
              <w:t xml:space="preserve">соответствие </w:t>
            </w:r>
          </w:p>
          <w:p w:rsidR="00925E0F" w:rsidRDefault="00925E0F" w:rsidP="00906125">
            <w:pPr>
              <w:shd w:val="clear" w:color="auto" w:fill="FFFFFF"/>
              <w:contextualSpacing/>
              <w:rPr>
                <w:rFonts w:ascii="Times New Roman" w:hAnsi="Times New Roman"/>
                <w:spacing w:val="-4"/>
                <w:sz w:val="20"/>
                <w:szCs w:val="20"/>
              </w:rPr>
            </w:pPr>
          </w:p>
          <w:p w:rsidR="00925E0F" w:rsidRPr="0092186A" w:rsidRDefault="00925E0F" w:rsidP="00906125">
            <w:pPr>
              <w:shd w:val="clear" w:color="auto" w:fill="FFFFFF"/>
              <w:contextualSpacing/>
              <w:rPr>
                <w:rFonts w:ascii="Times New Roman" w:hAnsi="Times New Roman"/>
                <w:sz w:val="20"/>
                <w:szCs w:val="20"/>
              </w:rPr>
            </w:pPr>
            <w:r>
              <w:rPr>
                <w:rFonts w:ascii="Times New Roman" w:hAnsi="Times New Roman"/>
                <w:spacing w:val="-4"/>
                <w:sz w:val="20"/>
                <w:szCs w:val="20"/>
              </w:rPr>
              <w:t>должности</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925E0F" w:rsidRPr="00276144" w:rsidRDefault="00925E0F" w:rsidP="00906125">
            <w:pPr>
              <w:shd w:val="clear" w:color="auto" w:fill="FFFFFF"/>
              <w:ind w:left="-5"/>
              <w:contextualSpacing/>
              <w:rPr>
                <w:rFonts w:ascii="Times New Roman" w:hAnsi="Times New Roman"/>
                <w:sz w:val="20"/>
                <w:szCs w:val="20"/>
              </w:rPr>
            </w:pPr>
            <w:r>
              <w:rPr>
                <w:rFonts w:ascii="Times New Roman" w:hAnsi="Times New Roman"/>
                <w:sz w:val="20"/>
                <w:szCs w:val="20"/>
              </w:rPr>
              <w:t>№ 90 от 24.10.2014</w:t>
            </w:r>
          </w:p>
        </w:tc>
      </w:tr>
      <w:tr w:rsidR="00925E0F" w:rsidRPr="0092186A" w:rsidTr="00906125">
        <w:trPr>
          <w:trHeight w:hRule="exact" w:val="235"/>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pacing w:val="-4"/>
                <w:sz w:val="20"/>
                <w:szCs w:val="20"/>
              </w:rPr>
              <w:t>Горячкина Нина Николаевна</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z w:val="20"/>
                <w:szCs w:val="20"/>
              </w:rPr>
              <w:t>Учитель математики</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pacing w:val="-4"/>
                <w:sz w:val="20"/>
                <w:szCs w:val="20"/>
              </w:rPr>
              <w:t>I кв. категория</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925E0F" w:rsidRPr="006758E1" w:rsidRDefault="00925E0F" w:rsidP="00906125">
            <w:pPr>
              <w:shd w:val="clear" w:color="auto" w:fill="FFFFFF"/>
              <w:contextualSpacing/>
              <w:rPr>
                <w:rFonts w:ascii="Times New Roman" w:hAnsi="Times New Roman"/>
                <w:sz w:val="20"/>
                <w:szCs w:val="20"/>
              </w:rPr>
            </w:pPr>
            <w:r>
              <w:rPr>
                <w:rFonts w:ascii="Times New Roman" w:hAnsi="Times New Roman"/>
                <w:spacing w:val="-4"/>
                <w:sz w:val="20"/>
                <w:szCs w:val="20"/>
              </w:rPr>
              <w:t>№790 от 13</w:t>
            </w:r>
            <w:r w:rsidRPr="006758E1">
              <w:rPr>
                <w:rFonts w:ascii="Times New Roman" w:hAnsi="Times New Roman"/>
                <w:spacing w:val="-4"/>
                <w:sz w:val="20"/>
                <w:szCs w:val="20"/>
              </w:rPr>
              <w:t>.06.20</w:t>
            </w:r>
            <w:r>
              <w:rPr>
                <w:rFonts w:ascii="Times New Roman" w:hAnsi="Times New Roman"/>
                <w:spacing w:val="-4"/>
                <w:sz w:val="20"/>
                <w:szCs w:val="20"/>
              </w:rPr>
              <w:t>12</w:t>
            </w:r>
          </w:p>
        </w:tc>
      </w:tr>
      <w:tr w:rsidR="00925E0F" w:rsidRPr="006758E1" w:rsidTr="00906125">
        <w:trPr>
          <w:trHeight w:hRule="exact" w:val="29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pacing w:val="-3"/>
                <w:sz w:val="20"/>
                <w:szCs w:val="20"/>
              </w:rPr>
              <w:t>Еделькина Нурия Аббясовна</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pacing w:val="-4"/>
                <w:sz w:val="20"/>
                <w:szCs w:val="20"/>
              </w:rPr>
              <w:t>Учитель начальных классов</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25E0F" w:rsidRPr="00803019" w:rsidRDefault="00925E0F" w:rsidP="00906125">
            <w:pPr>
              <w:shd w:val="clear" w:color="auto" w:fill="FFFFFF"/>
              <w:contextualSpacing/>
              <w:rPr>
                <w:rFonts w:ascii="Times New Roman" w:hAnsi="Times New Roman"/>
                <w:sz w:val="20"/>
                <w:szCs w:val="20"/>
              </w:rPr>
            </w:pPr>
            <w:r>
              <w:rPr>
                <w:rFonts w:ascii="Times New Roman" w:hAnsi="Times New Roman"/>
                <w:sz w:val="20"/>
                <w:szCs w:val="20"/>
              </w:rPr>
              <w:t>высшая</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925E0F" w:rsidRPr="006758E1" w:rsidRDefault="00925E0F" w:rsidP="00906125">
            <w:pPr>
              <w:shd w:val="clear" w:color="auto" w:fill="FFFFFF"/>
              <w:ind w:hanging="5"/>
              <w:contextualSpacing/>
              <w:rPr>
                <w:rFonts w:ascii="Times New Roman" w:hAnsi="Times New Roman"/>
                <w:sz w:val="20"/>
                <w:szCs w:val="20"/>
              </w:rPr>
            </w:pPr>
            <w:r w:rsidRPr="006758E1">
              <w:rPr>
                <w:rFonts w:ascii="Times New Roman" w:hAnsi="Times New Roman"/>
                <w:sz w:val="20"/>
                <w:szCs w:val="20"/>
              </w:rPr>
              <w:t>№1</w:t>
            </w:r>
            <w:r>
              <w:rPr>
                <w:rFonts w:ascii="Times New Roman" w:hAnsi="Times New Roman"/>
                <w:sz w:val="20"/>
                <w:szCs w:val="20"/>
              </w:rPr>
              <w:t>656</w:t>
            </w:r>
            <w:r w:rsidRPr="006758E1">
              <w:rPr>
                <w:rFonts w:ascii="Times New Roman" w:hAnsi="Times New Roman"/>
                <w:sz w:val="20"/>
                <w:szCs w:val="20"/>
              </w:rPr>
              <w:t xml:space="preserve"> от </w:t>
            </w:r>
            <w:r>
              <w:rPr>
                <w:rFonts w:ascii="Times New Roman" w:hAnsi="Times New Roman"/>
                <w:sz w:val="20"/>
                <w:szCs w:val="20"/>
              </w:rPr>
              <w:t>31</w:t>
            </w:r>
            <w:r w:rsidRPr="006758E1">
              <w:rPr>
                <w:rFonts w:ascii="Times New Roman" w:hAnsi="Times New Roman"/>
                <w:sz w:val="20"/>
                <w:szCs w:val="20"/>
              </w:rPr>
              <w:t>.</w:t>
            </w:r>
            <w:r>
              <w:rPr>
                <w:rFonts w:ascii="Times New Roman" w:hAnsi="Times New Roman"/>
                <w:sz w:val="20"/>
                <w:szCs w:val="20"/>
              </w:rPr>
              <w:t>12</w:t>
            </w:r>
            <w:r w:rsidRPr="006758E1">
              <w:rPr>
                <w:rFonts w:ascii="Times New Roman" w:hAnsi="Times New Roman"/>
                <w:sz w:val="20"/>
                <w:szCs w:val="20"/>
              </w:rPr>
              <w:t>.20</w:t>
            </w:r>
            <w:r>
              <w:rPr>
                <w:rFonts w:ascii="Times New Roman" w:hAnsi="Times New Roman"/>
                <w:sz w:val="20"/>
                <w:szCs w:val="20"/>
              </w:rPr>
              <w:t>10</w:t>
            </w:r>
          </w:p>
        </w:tc>
      </w:tr>
      <w:tr w:rsidR="00925E0F" w:rsidRPr="006758E1" w:rsidTr="00906125">
        <w:trPr>
          <w:trHeight w:hRule="exact" w:val="235"/>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925E0F" w:rsidRPr="006758E1" w:rsidRDefault="00925E0F" w:rsidP="00906125">
            <w:pPr>
              <w:shd w:val="clear" w:color="auto" w:fill="FFFFFF"/>
              <w:contextualSpacing/>
              <w:rPr>
                <w:rFonts w:ascii="Times New Roman" w:hAnsi="Times New Roman"/>
                <w:sz w:val="20"/>
                <w:szCs w:val="20"/>
              </w:rPr>
            </w:pPr>
            <w:r w:rsidRPr="006758E1">
              <w:rPr>
                <w:rFonts w:ascii="Times New Roman" w:hAnsi="Times New Roman"/>
                <w:spacing w:val="-4"/>
                <w:sz w:val="20"/>
                <w:szCs w:val="20"/>
              </w:rPr>
              <w:t>Киушкина Ирина Васильевна</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925E0F" w:rsidRPr="006758E1" w:rsidRDefault="00925E0F" w:rsidP="00906125">
            <w:pPr>
              <w:shd w:val="clear" w:color="auto" w:fill="FFFFFF"/>
              <w:contextualSpacing/>
              <w:rPr>
                <w:rFonts w:ascii="Times New Roman" w:hAnsi="Times New Roman"/>
                <w:sz w:val="20"/>
                <w:szCs w:val="20"/>
              </w:rPr>
            </w:pPr>
            <w:r w:rsidRPr="006758E1">
              <w:rPr>
                <w:rFonts w:ascii="Times New Roman" w:hAnsi="Times New Roman"/>
                <w:spacing w:val="-4"/>
                <w:sz w:val="20"/>
                <w:szCs w:val="20"/>
              </w:rPr>
              <w:t>Учитель начальных классов</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25E0F" w:rsidRPr="00C35C77" w:rsidRDefault="00925E0F" w:rsidP="00906125">
            <w:pPr>
              <w:shd w:val="clear" w:color="auto" w:fill="FFFFFF"/>
              <w:contextualSpacing/>
              <w:rPr>
                <w:rFonts w:ascii="Times New Roman" w:hAnsi="Times New Roman"/>
                <w:sz w:val="20"/>
                <w:szCs w:val="20"/>
              </w:rPr>
            </w:pPr>
            <w:r>
              <w:rPr>
                <w:rFonts w:ascii="Times New Roman" w:hAnsi="Times New Roman"/>
                <w:spacing w:val="-4"/>
                <w:sz w:val="20"/>
                <w:szCs w:val="20"/>
              </w:rPr>
              <w:t>высшая</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925E0F" w:rsidRPr="006758E1" w:rsidRDefault="00925E0F" w:rsidP="00906125">
            <w:pPr>
              <w:shd w:val="clear" w:color="auto" w:fill="FFFFFF"/>
              <w:contextualSpacing/>
              <w:rPr>
                <w:rFonts w:ascii="Times New Roman" w:hAnsi="Times New Roman"/>
                <w:sz w:val="20"/>
                <w:szCs w:val="20"/>
              </w:rPr>
            </w:pPr>
            <w:r>
              <w:rPr>
                <w:rFonts w:ascii="Times New Roman" w:hAnsi="Times New Roman"/>
                <w:spacing w:val="-5"/>
                <w:sz w:val="20"/>
                <w:szCs w:val="20"/>
              </w:rPr>
              <w:t>№396 от 26.04</w:t>
            </w:r>
            <w:r w:rsidRPr="006758E1">
              <w:rPr>
                <w:rFonts w:ascii="Times New Roman" w:hAnsi="Times New Roman"/>
                <w:spacing w:val="-5"/>
                <w:sz w:val="20"/>
                <w:szCs w:val="20"/>
              </w:rPr>
              <w:t>.20</w:t>
            </w:r>
            <w:r>
              <w:rPr>
                <w:rFonts w:ascii="Times New Roman" w:hAnsi="Times New Roman"/>
                <w:spacing w:val="-5"/>
                <w:sz w:val="20"/>
                <w:szCs w:val="20"/>
              </w:rPr>
              <w:t>13</w:t>
            </w:r>
          </w:p>
        </w:tc>
      </w:tr>
      <w:tr w:rsidR="00925E0F" w:rsidRPr="0092186A" w:rsidTr="00906125">
        <w:trPr>
          <w:trHeight w:hRule="exact" w:val="301"/>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925E0F" w:rsidRPr="006758E1" w:rsidRDefault="00925E0F" w:rsidP="00906125">
            <w:pPr>
              <w:shd w:val="clear" w:color="auto" w:fill="FFFFFF"/>
              <w:contextualSpacing/>
              <w:rPr>
                <w:rFonts w:ascii="Times New Roman" w:hAnsi="Times New Roman"/>
                <w:sz w:val="20"/>
                <w:szCs w:val="20"/>
              </w:rPr>
            </w:pPr>
            <w:r w:rsidRPr="006758E1">
              <w:rPr>
                <w:rFonts w:ascii="Times New Roman" w:hAnsi="Times New Roman"/>
                <w:sz w:val="20"/>
                <w:szCs w:val="20"/>
              </w:rPr>
              <w:t>Куликова Наталья Александровна</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6758E1">
              <w:rPr>
                <w:rFonts w:ascii="Times New Roman" w:hAnsi="Times New Roman"/>
                <w:spacing w:val="-4"/>
                <w:sz w:val="20"/>
                <w:szCs w:val="20"/>
              </w:rPr>
              <w:t>Учитель начальны</w:t>
            </w:r>
            <w:r w:rsidRPr="0092186A">
              <w:rPr>
                <w:rFonts w:ascii="Times New Roman" w:hAnsi="Times New Roman"/>
                <w:spacing w:val="-4"/>
                <w:sz w:val="20"/>
                <w:szCs w:val="20"/>
              </w:rPr>
              <w:t>х классов</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pacing w:val="-4"/>
                <w:sz w:val="20"/>
                <w:szCs w:val="20"/>
              </w:rPr>
              <w:t>I кв. категория</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925E0F" w:rsidRPr="006758E1" w:rsidRDefault="00925E0F" w:rsidP="00906125">
            <w:pPr>
              <w:shd w:val="clear" w:color="auto" w:fill="FFFFFF"/>
              <w:contextualSpacing/>
              <w:rPr>
                <w:rFonts w:ascii="Times New Roman" w:hAnsi="Times New Roman"/>
                <w:sz w:val="20"/>
                <w:szCs w:val="20"/>
              </w:rPr>
            </w:pPr>
            <w:r>
              <w:rPr>
                <w:rFonts w:ascii="Times New Roman" w:hAnsi="Times New Roman"/>
                <w:spacing w:val="-5"/>
                <w:sz w:val="20"/>
                <w:szCs w:val="20"/>
              </w:rPr>
              <w:t>№790 от 13</w:t>
            </w:r>
            <w:r w:rsidRPr="006758E1">
              <w:rPr>
                <w:rFonts w:ascii="Times New Roman" w:hAnsi="Times New Roman"/>
                <w:spacing w:val="-5"/>
                <w:sz w:val="20"/>
                <w:szCs w:val="20"/>
              </w:rPr>
              <w:t>.06.20</w:t>
            </w:r>
            <w:r>
              <w:rPr>
                <w:rFonts w:ascii="Times New Roman" w:hAnsi="Times New Roman"/>
                <w:spacing w:val="-5"/>
                <w:sz w:val="20"/>
                <w:szCs w:val="20"/>
              </w:rPr>
              <w:t>12</w:t>
            </w:r>
          </w:p>
        </w:tc>
      </w:tr>
      <w:tr w:rsidR="00925E0F" w:rsidRPr="0092186A" w:rsidTr="00906125">
        <w:trPr>
          <w:trHeight w:hRule="exact" w:val="235"/>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pacing w:val="-4"/>
                <w:sz w:val="20"/>
                <w:szCs w:val="20"/>
              </w:rPr>
              <w:t>Курочкина Любовь Алексеевна</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925E0F" w:rsidRPr="00694905" w:rsidRDefault="00925E0F" w:rsidP="00906125">
            <w:pPr>
              <w:shd w:val="clear" w:color="auto" w:fill="FFFFFF"/>
              <w:contextualSpacing/>
              <w:rPr>
                <w:rFonts w:ascii="Times New Roman" w:hAnsi="Times New Roman"/>
                <w:sz w:val="20"/>
                <w:szCs w:val="20"/>
              </w:rPr>
            </w:pPr>
            <w:r>
              <w:rPr>
                <w:rFonts w:ascii="Times New Roman" w:hAnsi="Times New Roman"/>
                <w:sz w:val="20"/>
                <w:szCs w:val="20"/>
              </w:rPr>
              <w:t xml:space="preserve">Воспитатель </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25E0F" w:rsidRPr="006758E1" w:rsidRDefault="00925E0F" w:rsidP="00906125">
            <w:pPr>
              <w:shd w:val="clear" w:color="auto" w:fill="FFFFFF"/>
              <w:contextualSpacing/>
              <w:rPr>
                <w:rFonts w:ascii="Times New Roman" w:hAnsi="Times New Roman"/>
                <w:sz w:val="20"/>
                <w:szCs w:val="20"/>
              </w:rPr>
            </w:pPr>
            <w:r>
              <w:rPr>
                <w:rFonts w:ascii="Times New Roman" w:hAnsi="Times New Roman"/>
                <w:spacing w:val="-4"/>
                <w:sz w:val="20"/>
                <w:szCs w:val="20"/>
              </w:rPr>
              <w:t>высшая</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Pr>
                <w:rFonts w:ascii="Times New Roman" w:hAnsi="Times New Roman"/>
                <w:sz w:val="20"/>
                <w:szCs w:val="20"/>
              </w:rPr>
              <w:t>№ 33 от 04.03.2015</w:t>
            </w:r>
          </w:p>
        </w:tc>
      </w:tr>
      <w:tr w:rsidR="00925E0F" w:rsidRPr="006758E1" w:rsidTr="00906125">
        <w:trPr>
          <w:trHeight w:hRule="exact" w:val="311"/>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EA074F" w:rsidP="00906125">
            <w:pPr>
              <w:shd w:val="clear" w:color="auto" w:fill="FFFFFF"/>
              <w:contextualSpacing/>
              <w:rPr>
                <w:rFonts w:ascii="Times New Roman" w:hAnsi="Times New Roman"/>
                <w:sz w:val="20"/>
                <w:szCs w:val="20"/>
              </w:rPr>
            </w:pPr>
            <w:r>
              <w:rPr>
                <w:rFonts w:ascii="Times New Roman" w:hAnsi="Times New Roman"/>
                <w:sz w:val="20"/>
                <w:szCs w:val="20"/>
              </w:rPr>
              <w:t>Жданкина Татьяна Ивановна</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925E0F" w:rsidRPr="006758E1" w:rsidRDefault="008914E2" w:rsidP="00906125">
            <w:pPr>
              <w:shd w:val="clear" w:color="auto" w:fill="FFFFFF"/>
              <w:contextualSpacing/>
              <w:rPr>
                <w:rFonts w:ascii="Times New Roman" w:hAnsi="Times New Roman"/>
                <w:sz w:val="20"/>
                <w:szCs w:val="20"/>
              </w:rPr>
            </w:pPr>
            <w:r w:rsidRPr="002644DD">
              <w:rPr>
                <w:rFonts w:ascii="Times New Roman" w:hAnsi="Times New Roman"/>
                <w:spacing w:val="-4"/>
                <w:sz w:val="20"/>
                <w:szCs w:val="20"/>
              </w:rPr>
              <w:t>Учитель русского языка</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25E0F" w:rsidRPr="00694905" w:rsidRDefault="00925E0F" w:rsidP="00906125">
            <w:pPr>
              <w:shd w:val="clear" w:color="auto" w:fill="FFFFFF"/>
              <w:contextualSpacing/>
              <w:rPr>
                <w:rFonts w:ascii="Times New Roman" w:hAnsi="Times New Roman"/>
                <w:sz w:val="20"/>
                <w:szCs w:val="20"/>
              </w:rPr>
            </w:pPr>
            <w:r>
              <w:rPr>
                <w:rFonts w:ascii="Times New Roman" w:hAnsi="Times New Roman"/>
                <w:spacing w:val="-4"/>
                <w:sz w:val="20"/>
                <w:szCs w:val="20"/>
              </w:rPr>
              <w:t>высшая</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925E0F" w:rsidRPr="006758E1" w:rsidRDefault="008914E2" w:rsidP="00906125">
            <w:pPr>
              <w:shd w:val="clear" w:color="auto" w:fill="FFFFFF"/>
              <w:ind w:hanging="10"/>
              <w:contextualSpacing/>
              <w:rPr>
                <w:rFonts w:ascii="Times New Roman" w:hAnsi="Times New Roman"/>
                <w:sz w:val="20"/>
                <w:szCs w:val="20"/>
              </w:rPr>
            </w:pPr>
            <w:r>
              <w:rPr>
                <w:rFonts w:ascii="Times New Roman" w:hAnsi="Times New Roman"/>
                <w:spacing w:val="-4"/>
                <w:sz w:val="20"/>
                <w:szCs w:val="20"/>
              </w:rPr>
              <w:t>№396 от 26.04</w:t>
            </w:r>
            <w:r w:rsidRPr="00B24F6E">
              <w:rPr>
                <w:rFonts w:ascii="Times New Roman" w:hAnsi="Times New Roman"/>
                <w:spacing w:val="-4"/>
                <w:sz w:val="20"/>
                <w:szCs w:val="20"/>
              </w:rPr>
              <w:t>.201</w:t>
            </w:r>
            <w:r>
              <w:rPr>
                <w:rFonts w:ascii="Times New Roman" w:hAnsi="Times New Roman"/>
                <w:spacing w:val="-4"/>
                <w:sz w:val="20"/>
                <w:szCs w:val="20"/>
              </w:rPr>
              <w:t>3</w:t>
            </w:r>
          </w:p>
        </w:tc>
      </w:tr>
      <w:tr w:rsidR="00925E0F" w:rsidRPr="006758E1" w:rsidTr="00906125">
        <w:trPr>
          <w:trHeight w:hRule="exact" w:val="235"/>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925E0F" w:rsidRPr="006758E1" w:rsidRDefault="00925E0F" w:rsidP="00906125">
            <w:pPr>
              <w:shd w:val="clear" w:color="auto" w:fill="FFFFFF"/>
              <w:contextualSpacing/>
              <w:rPr>
                <w:rFonts w:ascii="Times New Roman" w:hAnsi="Times New Roman"/>
                <w:sz w:val="20"/>
                <w:szCs w:val="20"/>
              </w:rPr>
            </w:pPr>
            <w:r w:rsidRPr="006758E1">
              <w:rPr>
                <w:rFonts w:ascii="Times New Roman" w:hAnsi="Times New Roman"/>
                <w:spacing w:val="-4"/>
                <w:sz w:val="20"/>
                <w:szCs w:val="20"/>
              </w:rPr>
              <w:t>Почкина Нина Николаевна</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925E0F" w:rsidRPr="006758E1" w:rsidRDefault="00925E0F" w:rsidP="00906125">
            <w:pPr>
              <w:shd w:val="clear" w:color="auto" w:fill="FFFFFF"/>
              <w:contextualSpacing/>
              <w:rPr>
                <w:rFonts w:ascii="Times New Roman" w:hAnsi="Times New Roman"/>
                <w:sz w:val="20"/>
                <w:szCs w:val="20"/>
              </w:rPr>
            </w:pPr>
            <w:r w:rsidRPr="006758E1">
              <w:rPr>
                <w:rFonts w:ascii="Times New Roman" w:hAnsi="Times New Roman"/>
                <w:sz w:val="20"/>
                <w:szCs w:val="20"/>
              </w:rPr>
              <w:t>Учитель физики</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25E0F" w:rsidRPr="00694905" w:rsidRDefault="00925E0F" w:rsidP="00906125">
            <w:pPr>
              <w:shd w:val="clear" w:color="auto" w:fill="FFFFFF"/>
              <w:contextualSpacing/>
              <w:rPr>
                <w:rFonts w:ascii="Times New Roman" w:hAnsi="Times New Roman"/>
                <w:sz w:val="20"/>
                <w:szCs w:val="20"/>
              </w:rPr>
            </w:pPr>
            <w:r w:rsidRPr="006758E1">
              <w:rPr>
                <w:rFonts w:ascii="Times New Roman" w:hAnsi="Times New Roman"/>
                <w:sz w:val="20"/>
                <w:szCs w:val="20"/>
              </w:rPr>
              <w:t>высшая</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925E0F" w:rsidRPr="006758E1" w:rsidRDefault="00925E0F" w:rsidP="00906125">
            <w:pPr>
              <w:shd w:val="clear" w:color="auto" w:fill="FFFFFF"/>
              <w:contextualSpacing/>
              <w:rPr>
                <w:rFonts w:ascii="Times New Roman" w:hAnsi="Times New Roman"/>
                <w:sz w:val="20"/>
                <w:szCs w:val="20"/>
              </w:rPr>
            </w:pPr>
            <w:r>
              <w:rPr>
                <w:rFonts w:ascii="Times New Roman" w:hAnsi="Times New Roman"/>
                <w:spacing w:val="-5"/>
                <w:sz w:val="20"/>
                <w:szCs w:val="20"/>
              </w:rPr>
              <w:t>№592 от 18</w:t>
            </w:r>
            <w:r w:rsidRPr="006758E1">
              <w:rPr>
                <w:rFonts w:ascii="Times New Roman" w:hAnsi="Times New Roman"/>
                <w:spacing w:val="-5"/>
                <w:sz w:val="20"/>
                <w:szCs w:val="20"/>
              </w:rPr>
              <w:t>.06.20</w:t>
            </w:r>
            <w:r>
              <w:rPr>
                <w:rFonts w:ascii="Times New Roman" w:hAnsi="Times New Roman"/>
                <w:spacing w:val="-5"/>
                <w:sz w:val="20"/>
                <w:szCs w:val="20"/>
              </w:rPr>
              <w:t>13</w:t>
            </w:r>
          </w:p>
        </w:tc>
      </w:tr>
      <w:tr w:rsidR="00925E0F" w:rsidRPr="0092186A" w:rsidTr="00906125">
        <w:trPr>
          <w:trHeight w:hRule="exact" w:val="235"/>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925E0F" w:rsidRPr="006758E1" w:rsidRDefault="00925E0F" w:rsidP="00906125">
            <w:pPr>
              <w:shd w:val="clear" w:color="auto" w:fill="FFFFFF"/>
              <w:contextualSpacing/>
              <w:rPr>
                <w:rFonts w:ascii="Times New Roman" w:hAnsi="Times New Roman"/>
                <w:sz w:val="20"/>
                <w:szCs w:val="20"/>
              </w:rPr>
            </w:pPr>
            <w:r w:rsidRPr="006758E1">
              <w:rPr>
                <w:rFonts w:ascii="Times New Roman" w:hAnsi="Times New Roman"/>
                <w:spacing w:val="-3"/>
                <w:sz w:val="20"/>
                <w:szCs w:val="20"/>
              </w:rPr>
              <w:t>Разгильдеева Лидия Игнатьевна</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925E0F" w:rsidRPr="006758E1" w:rsidRDefault="00925E0F" w:rsidP="00906125">
            <w:pPr>
              <w:shd w:val="clear" w:color="auto" w:fill="FFFFFF"/>
              <w:contextualSpacing/>
              <w:rPr>
                <w:rFonts w:ascii="Times New Roman" w:hAnsi="Times New Roman"/>
                <w:sz w:val="20"/>
                <w:szCs w:val="20"/>
              </w:rPr>
            </w:pPr>
            <w:r w:rsidRPr="006758E1">
              <w:rPr>
                <w:rFonts w:ascii="Times New Roman" w:hAnsi="Times New Roman"/>
                <w:spacing w:val="-4"/>
                <w:sz w:val="20"/>
                <w:szCs w:val="20"/>
              </w:rPr>
              <w:t>Педагог допол. образования</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pacing w:val="-4"/>
                <w:sz w:val="20"/>
                <w:szCs w:val="20"/>
              </w:rPr>
              <w:t>I</w:t>
            </w:r>
            <w:r w:rsidRPr="006758E1">
              <w:rPr>
                <w:rFonts w:ascii="Times New Roman" w:hAnsi="Times New Roman"/>
                <w:spacing w:val="-4"/>
                <w:sz w:val="20"/>
                <w:szCs w:val="20"/>
              </w:rPr>
              <w:t xml:space="preserve"> к</w:t>
            </w:r>
            <w:r w:rsidRPr="0092186A">
              <w:rPr>
                <w:rFonts w:ascii="Times New Roman" w:hAnsi="Times New Roman"/>
                <w:spacing w:val="-4"/>
                <w:sz w:val="20"/>
                <w:szCs w:val="20"/>
              </w:rPr>
              <w:t>в. категория</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925E0F" w:rsidRPr="006758E1" w:rsidRDefault="00925E0F" w:rsidP="00906125">
            <w:pPr>
              <w:shd w:val="clear" w:color="auto" w:fill="FFFFFF"/>
              <w:contextualSpacing/>
              <w:rPr>
                <w:rFonts w:ascii="Times New Roman" w:hAnsi="Times New Roman"/>
                <w:sz w:val="20"/>
                <w:szCs w:val="20"/>
              </w:rPr>
            </w:pPr>
            <w:r>
              <w:rPr>
                <w:rFonts w:ascii="Times New Roman" w:hAnsi="Times New Roman"/>
                <w:spacing w:val="-5"/>
                <w:sz w:val="20"/>
                <w:szCs w:val="20"/>
              </w:rPr>
              <w:t>№790 от 13</w:t>
            </w:r>
            <w:r w:rsidRPr="006758E1">
              <w:rPr>
                <w:rFonts w:ascii="Times New Roman" w:hAnsi="Times New Roman"/>
                <w:spacing w:val="-5"/>
                <w:sz w:val="20"/>
                <w:szCs w:val="20"/>
              </w:rPr>
              <w:t>.06.20</w:t>
            </w:r>
            <w:r>
              <w:rPr>
                <w:rFonts w:ascii="Times New Roman" w:hAnsi="Times New Roman"/>
                <w:spacing w:val="-5"/>
                <w:sz w:val="20"/>
                <w:szCs w:val="20"/>
              </w:rPr>
              <w:t>12</w:t>
            </w:r>
          </w:p>
        </w:tc>
      </w:tr>
      <w:tr w:rsidR="00925E0F" w:rsidRPr="0092186A" w:rsidTr="00906125">
        <w:trPr>
          <w:trHeight w:hRule="exact" w:val="224"/>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pacing w:val="-3"/>
                <w:sz w:val="20"/>
                <w:szCs w:val="20"/>
              </w:rPr>
              <w:t>Рузаева Наталья Николаевна</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z w:val="20"/>
                <w:szCs w:val="20"/>
              </w:rPr>
              <w:t>Учитель музыки</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25E0F" w:rsidRPr="00694905" w:rsidRDefault="00925E0F" w:rsidP="00906125">
            <w:pPr>
              <w:shd w:val="clear" w:color="auto" w:fill="FFFFFF"/>
              <w:contextualSpacing/>
              <w:rPr>
                <w:rFonts w:ascii="Times New Roman" w:hAnsi="Times New Roman"/>
                <w:sz w:val="20"/>
                <w:szCs w:val="20"/>
              </w:rPr>
            </w:pPr>
            <w:r>
              <w:rPr>
                <w:rFonts w:ascii="Times New Roman" w:hAnsi="Times New Roman"/>
                <w:spacing w:val="-4"/>
                <w:sz w:val="20"/>
                <w:szCs w:val="20"/>
              </w:rPr>
              <w:t>высшая</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925E0F" w:rsidRPr="006758E1" w:rsidRDefault="00925E0F" w:rsidP="00906125">
            <w:pPr>
              <w:shd w:val="clear" w:color="auto" w:fill="FFFFFF"/>
              <w:ind w:hanging="10"/>
              <w:contextualSpacing/>
              <w:rPr>
                <w:rFonts w:ascii="Times New Roman" w:hAnsi="Times New Roman"/>
                <w:sz w:val="20"/>
                <w:szCs w:val="20"/>
              </w:rPr>
            </w:pPr>
            <w:r>
              <w:rPr>
                <w:rFonts w:ascii="Times New Roman" w:hAnsi="Times New Roman"/>
                <w:sz w:val="20"/>
                <w:szCs w:val="20"/>
              </w:rPr>
              <w:t>№396 от 26.04</w:t>
            </w:r>
            <w:r w:rsidRPr="006758E1">
              <w:rPr>
                <w:rFonts w:ascii="Times New Roman" w:hAnsi="Times New Roman"/>
                <w:sz w:val="20"/>
                <w:szCs w:val="20"/>
              </w:rPr>
              <w:t>.20</w:t>
            </w:r>
            <w:r>
              <w:rPr>
                <w:rFonts w:ascii="Times New Roman" w:hAnsi="Times New Roman"/>
                <w:sz w:val="20"/>
                <w:szCs w:val="20"/>
              </w:rPr>
              <w:t>13</w:t>
            </w:r>
          </w:p>
        </w:tc>
      </w:tr>
      <w:tr w:rsidR="00925E0F" w:rsidRPr="0092186A" w:rsidTr="00906125">
        <w:trPr>
          <w:trHeight w:hRule="exact" w:val="349"/>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pacing w:val="-2"/>
                <w:sz w:val="20"/>
                <w:szCs w:val="20"/>
              </w:rPr>
              <w:t xml:space="preserve">Саулина Марина Сергеевна </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Pr>
                <w:rFonts w:ascii="Times New Roman" w:hAnsi="Times New Roman"/>
                <w:sz w:val="20"/>
                <w:szCs w:val="20"/>
              </w:rPr>
              <w:t>Учитель инфор</w:t>
            </w:r>
            <w:r w:rsidRPr="0092186A">
              <w:rPr>
                <w:rFonts w:ascii="Times New Roman" w:hAnsi="Times New Roman"/>
                <w:sz w:val="20"/>
                <w:szCs w:val="20"/>
              </w:rPr>
              <w:t>матики</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pacing w:val="-4"/>
                <w:sz w:val="20"/>
                <w:szCs w:val="20"/>
              </w:rPr>
              <w:t>X разряд (по</w:t>
            </w:r>
            <w:r w:rsidRPr="0092186A">
              <w:rPr>
                <w:rFonts w:ascii="Times New Roman" w:hAnsi="Times New Roman"/>
                <w:sz w:val="20"/>
                <w:szCs w:val="20"/>
              </w:rPr>
              <w:t xml:space="preserve"> ст.)</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925E0F" w:rsidRPr="006758E1" w:rsidRDefault="00925E0F" w:rsidP="00906125">
            <w:pPr>
              <w:shd w:val="clear" w:color="auto" w:fill="FFFFFF"/>
              <w:contextualSpacing/>
              <w:rPr>
                <w:rFonts w:ascii="Times New Roman" w:hAnsi="Times New Roman"/>
                <w:sz w:val="20"/>
                <w:szCs w:val="20"/>
              </w:rPr>
            </w:pPr>
            <w:r>
              <w:rPr>
                <w:rFonts w:ascii="Times New Roman" w:hAnsi="Times New Roman"/>
                <w:spacing w:val="-4"/>
                <w:sz w:val="20"/>
                <w:szCs w:val="20"/>
              </w:rPr>
              <w:t>№97 от 30</w:t>
            </w:r>
            <w:r w:rsidRPr="006758E1">
              <w:rPr>
                <w:rFonts w:ascii="Times New Roman" w:hAnsi="Times New Roman"/>
                <w:spacing w:val="-4"/>
                <w:sz w:val="20"/>
                <w:szCs w:val="20"/>
              </w:rPr>
              <w:t>.08.20</w:t>
            </w:r>
            <w:r>
              <w:rPr>
                <w:rFonts w:ascii="Times New Roman" w:hAnsi="Times New Roman"/>
                <w:spacing w:val="-4"/>
                <w:sz w:val="20"/>
                <w:szCs w:val="20"/>
              </w:rPr>
              <w:t>13</w:t>
            </w:r>
          </w:p>
        </w:tc>
      </w:tr>
      <w:tr w:rsidR="00925E0F" w:rsidRPr="0092186A" w:rsidTr="00906125">
        <w:trPr>
          <w:trHeight w:hRule="exact" w:val="235"/>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pacing w:val="-4"/>
                <w:sz w:val="20"/>
                <w:szCs w:val="20"/>
              </w:rPr>
              <w:t>Силантьева Надежда Дмитриевна</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925E0F" w:rsidRPr="00694905" w:rsidRDefault="00925E0F" w:rsidP="00906125">
            <w:pPr>
              <w:shd w:val="clear" w:color="auto" w:fill="FFFFFF"/>
              <w:contextualSpacing/>
              <w:rPr>
                <w:rFonts w:ascii="Times New Roman" w:hAnsi="Times New Roman"/>
                <w:sz w:val="20"/>
                <w:szCs w:val="20"/>
              </w:rPr>
            </w:pPr>
            <w:r>
              <w:rPr>
                <w:rFonts w:ascii="Times New Roman" w:hAnsi="Times New Roman"/>
                <w:sz w:val="20"/>
                <w:szCs w:val="20"/>
              </w:rPr>
              <w:t xml:space="preserve">Воспитатель </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pacing w:val="-4"/>
                <w:sz w:val="20"/>
                <w:szCs w:val="20"/>
              </w:rPr>
              <w:t>I кв. категория</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925E0F" w:rsidRPr="006758E1" w:rsidRDefault="00925E0F" w:rsidP="00906125">
            <w:pPr>
              <w:shd w:val="clear" w:color="auto" w:fill="FFFFFF"/>
              <w:contextualSpacing/>
              <w:rPr>
                <w:rFonts w:ascii="Times New Roman" w:hAnsi="Times New Roman"/>
                <w:sz w:val="20"/>
                <w:szCs w:val="20"/>
              </w:rPr>
            </w:pPr>
            <w:r>
              <w:rPr>
                <w:rFonts w:ascii="Times New Roman" w:hAnsi="Times New Roman"/>
                <w:spacing w:val="-4"/>
                <w:sz w:val="20"/>
                <w:szCs w:val="20"/>
              </w:rPr>
              <w:t>№790 от 13</w:t>
            </w:r>
            <w:r w:rsidRPr="006758E1">
              <w:rPr>
                <w:rFonts w:ascii="Times New Roman" w:hAnsi="Times New Roman"/>
                <w:spacing w:val="-4"/>
                <w:sz w:val="20"/>
                <w:szCs w:val="20"/>
              </w:rPr>
              <w:t>.06.20</w:t>
            </w:r>
            <w:r>
              <w:rPr>
                <w:rFonts w:ascii="Times New Roman" w:hAnsi="Times New Roman"/>
                <w:spacing w:val="-4"/>
                <w:sz w:val="20"/>
                <w:szCs w:val="20"/>
              </w:rPr>
              <w:t>12</w:t>
            </w:r>
          </w:p>
        </w:tc>
      </w:tr>
      <w:tr w:rsidR="00925E0F" w:rsidRPr="0092186A" w:rsidTr="00906125">
        <w:trPr>
          <w:trHeight w:hRule="exact" w:val="51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pacing w:val="-3"/>
                <w:sz w:val="20"/>
                <w:szCs w:val="20"/>
              </w:rPr>
              <w:t>Трясорукова Елена Михайловна</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r w:rsidRPr="0092186A">
              <w:rPr>
                <w:rFonts w:ascii="Times New Roman" w:hAnsi="Times New Roman"/>
                <w:spacing w:val="-4"/>
                <w:sz w:val="20"/>
                <w:szCs w:val="20"/>
              </w:rPr>
              <w:t>Учитель английского языка</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25E0F" w:rsidRPr="00694905" w:rsidRDefault="00925E0F" w:rsidP="00906125">
            <w:pPr>
              <w:shd w:val="clear" w:color="auto" w:fill="FFFFFF"/>
              <w:contextualSpacing/>
              <w:rPr>
                <w:rFonts w:ascii="Times New Roman" w:hAnsi="Times New Roman"/>
                <w:sz w:val="20"/>
                <w:szCs w:val="20"/>
              </w:rPr>
            </w:pPr>
            <w:r>
              <w:rPr>
                <w:rFonts w:ascii="Times New Roman" w:hAnsi="Times New Roman"/>
                <w:spacing w:val="-4"/>
                <w:sz w:val="20"/>
                <w:szCs w:val="20"/>
              </w:rPr>
              <w:t>соответствие должности</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925E0F" w:rsidRPr="002644DD" w:rsidRDefault="00925E0F" w:rsidP="00906125">
            <w:pPr>
              <w:shd w:val="clear" w:color="auto" w:fill="FFFFFF"/>
              <w:contextualSpacing/>
              <w:rPr>
                <w:rFonts w:ascii="Times New Roman" w:hAnsi="Times New Roman"/>
                <w:sz w:val="20"/>
                <w:szCs w:val="20"/>
              </w:rPr>
            </w:pPr>
            <w:r w:rsidRPr="0092186A">
              <w:rPr>
                <w:rFonts w:ascii="Times New Roman" w:hAnsi="Times New Roman"/>
                <w:spacing w:val="-4"/>
                <w:sz w:val="20"/>
                <w:szCs w:val="20"/>
              </w:rPr>
              <w:t>№022 от 22.05.20</w:t>
            </w:r>
            <w:r>
              <w:rPr>
                <w:rFonts w:ascii="Times New Roman" w:hAnsi="Times New Roman"/>
                <w:spacing w:val="-4"/>
                <w:sz w:val="20"/>
                <w:szCs w:val="20"/>
              </w:rPr>
              <w:t>10</w:t>
            </w:r>
          </w:p>
        </w:tc>
      </w:tr>
      <w:tr w:rsidR="00925E0F" w:rsidRPr="0092186A" w:rsidTr="00906125">
        <w:trPr>
          <w:trHeight w:hRule="exact" w:val="34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925E0F" w:rsidRPr="007964A9" w:rsidRDefault="00925E0F" w:rsidP="00906125">
            <w:pPr>
              <w:shd w:val="clear" w:color="auto" w:fill="FFFFFF"/>
              <w:contextualSpacing/>
              <w:rPr>
                <w:rFonts w:ascii="Times New Roman" w:hAnsi="Times New Roman"/>
                <w:sz w:val="20"/>
                <w:szCs w:val="20"/>
              </w:rPr>
            </w:pP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contextualSpacing/>
              <w:rPr>
                <w:rFonts w:ascii="Times New Roman" w:hAnsi="Times New Roman"/>
                <w:sz w:val="20"/>
                <w:szCs w:val="20"/>
              </w:rPr>
            </w:pP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925E0F" w:rsidRPr="0092186A" w:rsidRDefault="00925E0F" w:rsidP="00906125">
            <w:pPr>
              <w:shd w:val="clear" w:color="auto" w:fill="FFFFFF"/>
              <w:ind w:hanging="10"/>
              <w:contextualSpacing/>
              <w:rPr>
                <w:rFonts w:ascii="Times New Roman" w:hAnsi="Times New Roman"/>
                <w:sz w:val="20"/>
                <w:szCs w:val="20"/>
              </w:rPr>
            </w:pPr>
          </w:p>
        </w:tc>
      </w:tr>
    </w:tbl>
    <w:p w:rsidR="00925E0F" w:rsidRDefault="00925E0F" w:rsidP="00925E0F">
      <w:pPr>
        <w:contextualSpacing/>
        <w:rPr>
          <w:rFonts w:ascii="Times New Roman" w:hAnsi="Times New Roman"/>
          <w:sz w:val="20"/>
          <w:szCs w:val="20"/>
        </w:rPr>
      </w:pPr>
      <w:r>
        <w:rPr>
          <w:rFonts w:ascii="Times New Roman" w:hAnsi="Times New Roman"/>
          <w:sz w:val="20"/>
          <w:szCs w:val="20"/>
        </w:rPr>
        <w:t xml:space="preserve"> </w:t>
      </w:r>
    </w:p>
    <w:p w:rsidR="008605C8" w:rsidRDefault="008605C8" w:rsidP="008605C8">
      <w:pPr>
        <w:spacing w:after="0" w:line="240" w:lineRule="auto"/>
        <w:ind w:firstLine="709"/>
        <w:jc w:val="both"/>
        <w:rPr>
          <w:rFonts w:ascii="Times New Roman" w:eastAsia="Times New Roman" w:hAnsi="Times New Roman"/>
          <w:sz w:val="24"/>
          <w:szCs w:val="24"/>
        </w:rPr>
      </w:pPr>
      <w:r w:rsidRPr="00FB215E">
        <w:rPr>
          <w:rFonts w:ascii="Times New Roman" w:eastAsia="Times New Roman" w:hAnsi="Times New Roman"/>
          <w:sz w:val="24"/>
          <w:szCs w:val="24"/>
        </w:rPr>
        <w:t xml:space="preserve">В </w:t>
      </w:r>
      <w:r>
        <w:rPr>
          <w:rFonts w:ascii="Times New Roman" w:eastAsia="Times New Roman" w:hAnsi="Times New Roman"/>
          <w:sz w:val="24"/>
          <w:szCs w:val="24"/>
        </w:rPr>
        <w:t>2014-2015</w:t>
      </w:r>
      <w:r w:rsidRPr="00FB215E">
        <w:rPr>
          <w:rFonts w:ascii="Times New Roman" w:eastAsia="Times New Roman" w:hAnsi="Times New Roman"/>
          <w:sz w:val="24"/>
          <w:szCs w:val="24"/>
        </w:rPr>
        <w:t xml:space="preserve"> </w:t>
      </w:r>
      <w:r>
        <w:rPr>
          <w:rFonts w:ascii="Times New Roman" w:eastAsia="Times New Roman" w:hAnsi="Times New Roman"/>
          <w:sz w:val="24"/>
          <w:szCs w:val="24"/>
        </w:rPr>
        <w:t xml:space="preserve">учебном </w:t>
      </w:r>
      <w:r w:rsidRPr="00FB215E">
        <w:rPr>
          <w:rFonts w:ascii="Times New Roman" w:eastAsia="Times New Roman" w:hAnsi="Times New Roman"/>
          <w:sz w:val="24"/>
          <w:szCs w:val="24"/>
        </w:rPr>
        <w:t xml:space="preserve">году прошли аттестацию 13 человек, из них на высшую - 4, на первую - 8 учителей, на </w:t>
      </w:r>
      <w:r w:rsidRPr="00FB215E">
        <w:rPr>
          <w:rFonts w:ascii="Times New Roman" w:hAnsi="Times New Roman"/>
          <w:sz w:val="24"/>
          <w:szCs w:val="24"/>
        </w:rPr>
        <w:t xml:space="preserve">соответствие занимаемой должности – 1 чел., </w:t>
      </w:r>
      <w:r w:rsidRPr="00FB215E">
        <w:rPr>
          <w:rFonts w:ascii="Times New Roman" w:eastAsia="Times New Roman" w:hAnsi="Times New Roman"/>
          <w:sz w:val="24"/>
          <w:szCs w:val="24"/>
        </w:rPr>
        <w:t>что составляет 39,4% от общего количества учителей.</w:t>
      </w:r>
    </w:p>
    <w:p w:rsidR="00925E0F" w:rsidRDefault="00925E0F" w:rsidP="00925E0F">
      <w:pPr>
        <w:contextualSpacing/>
        <w:jc w:val="center"/>
        <w:rPr>
          <w:rFonts w:ascii="Times New Roman" w:hAnsi="Times New Roman"/>
          <w:sz w:val="24"/>
          <w:szCs w:val="24"/>
        </w:rPr>
      </w:pPr>
    </w:p>
    <w:p w:rsidR="008605C8" w:rsidRDefault="008605C8" w:rsidP="008605C8">
      <w:pPr>
        <w:widowControl w:val="0"/>
        <w:autoSpaceDE w:val="0"/>
        <w:autoSpaceDN w:val="0"/>
        <w:adjustRightInd w:val="0"/>
        <w:spacing w:after="0" w:line="360" w:lineRule="auto"/>
        <w:ind w:left="-709" w:right="-598" w:firstLine="709"/>
        <w:jc w:val="center"/>
        <w:rPr>
          <w:rFonts w:ascii="Times New Roman" w:hAnsi="Times New Roman"/>
          <w:b/>
          <w:sz w:val="24"/>
          <w:szCs w:val="24"/>
        </w:rPr>
      </w:pPr>
      <w:r w:rsidRPr="005236A5">
        <w:rPr>
          <w:rFonts w:ascii="Times New Roman" w:hAnsi="Times New Roman"/>
          <w:b/>
          <w:bCs/>
          <w:sz w:val="24"/>
          <w:szCs w:val="24"/>
        </w:rPr>
        <w:t>План аттестации педагогических работников</w:t>
      </w:r>
      <w:r w:rsidRPr="005236A5">
        <w:rPr>
          <w:rFonts w:ascii="Times New Roman" w:hAnsi="Times New Roman"/>
          <w:b/>
          <w:sz w:val="24"/>
          <w:szCs w:val="24"/>
        </w:rPr>
        <w:t xml:space="preserve"> </w:t>
      </w:r>
      <w:r>
        <w:rPr>
          <w:rFonts w:ascii="Times New Roman" w:hAnsi="Times New Roman"/>
          <w:b/>
          <w:sz w:val="24"/>
          <w:szCs w:val="24"/>
        </w:rPr>
        <w:t>МОУ «Озёрная ООШ</w:t>
      </w:r>
      <w:r w:rsidRPr="008038F2">
        <w:rPr>
          <w:rFonts w:ascii="Times New Roman" w:hAnsi="Times New Roman"/>
          <w:b/>
          <w:sz w:val="24"/>
          <w:szCs w:val="24"/>
        </w:rPr>
        <w:t>»   в 2015-2016 учеб</w:t>
      </w:r>
      <w:r>
        <w:rPr>
          <w:rFonts w:ascii="Times New Roman" w:hAnsi="Times New Roman"/>
          <w:b/>
          <w:sz w:val="24"/>
          <w:szCs w:val="24"/>
        </w:rPr>
        <w:t>ном год</w:t>
      </w:r>
    </w:p>
    <w:p w:rsidR="00925E0F" w:rsidRPr="003A28A2" w:rsidRDefault="00925E0F" w:rsidP="00925E0F">
      <w:pPr>
        <w:contextualSpacing/>
        <w:jc w:val="center"/>
        <w:rPr>
          <w:rFonts w:ascii="Times New Roman" w:hAnsi="Times New Roman"/>
          <w:sz w:val="24"/>
          <w:szCs w:val="24"/>
        </w:rPr>
      </w:pPr>
    </w:p>
    <w:p w:rsidR="00503909" w:rsidRPr="00FB215E" w:rsidRDefault="00503909" w:rsidP="00503909">
      <w:pPr>
        <w:spacing w:after="0" w:line="240" w:lineRule="auto"/>
        <w:jc w:val="both"/>
        <w:rPr>
          <w:rFonts w:ascii="Times New Roman" w:hAnsi="Times New Roman"/>
          <w:sz w:val="24"/>
          <w:szCs w:val="24"/>
        </w:rPr>
      </w:pPr>
      <w:r w:rsidRPr="00FB215E">
        <w:rPr>
          <w:rFonts w:ascii="Times New Roman" w:hAnsi="Times New Roman"/>
          <w:sz w:val="24"/>
          <w:szCs w:val="24"/>
        </w:rPr>
        <w:t xml:space="preserve">              </w:t>
      </w:r>
    </w:p>
    <w:p w:rsidR="00503909" w:rsidRDefault="00503909" w:rsidP="00503909">
      <w:pPr>
        <w:spacing w:after="0" w:line="240" w:lineRule="auto"/>
        <w:jc w:val="both"/>
        <w:rPr>
          <w:rFonts w:ascii="Times New Roman" w:eastAsia="Times New Roman" w:hAnsi="Times New Roman"/>
          <w:sz w:val="24"/>
          <w:szCs w:val="24"/>
        </w:rPr>
      </w:pPr>
    </w:p>
    <w:tbl>
      <w:tblPr>
        <w:tblpPr w:leftFromText="180" w:rightFromText="180" w:vertAnchor="text" w:horzAnchor="page" w:tblpX="992" w:tblpY="-34"/>
        <w:tblOverlap w:val="never"/>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485"/>
        <w:gridCol w:w="3240"/>
        <w:gridCol w:w="1496"/>
        <w:gridCol w:w="1494"/>
        <w:gridCol w:w="1496"/>
      </w:tblGrid>
      <w:tr w:rsidR="00503909" w:rsidRPr="00CA5BDA" w:rsidTr="0034426B">
        <w:trPr>
          <w:trHeight w:val="276"/>
        </w:trPr>
        <w:tc>
          <w:tcPr>
            <w:tcW w:w="408" w:type="pct"/>
            <w:vMerge w:val="restart"/>
            <w:tcBorders>
              <w:top w:val="single" w:sz="4" w:space="0" w:color="auto"/>
              <w:left w:val="single" w:sz="4" w:space="0" w:color="auto"/>
              <w:right w:val="single" w:sz="4" w:space="0" w:color="auto"/>
            </w:tcBorders>
          </w:tcPr>
          <w:p w:rsidR="00503909" w:rsidRPr="00CA5BDA" w:rsidRDefault="00503909" w:rsidP="0034426B">
            <w:pPr>
              <w:widowControl w:val="0"/>
              <w:autoSpaceDE w:val="0"/>
              <w:autoSpaceDN w:val="0"/>
              <w:adjustRightInd w:val="0"/>
              <w:spacing w:after="0" w:line="240" w:lineRule="auto"/>
              <w:rPr>
                <w:rFonts w:ascii="Times New Roman" w:hAnsi="Times New Roman"/>
                <w:b/>
                <w:bCs/>
                <w:sz w:val="24"/>
                <w:szCs w:val="24"/>
              </w:rPr>
            </w:pPr>
            <w:r w:rsidRPr="00CA5BDA">
              <w:rPr>
                <w:rFonts w:ascii="Times New Roman" w:hAnsi="Times New Roman"/>
                <w:b/>
                <w:bCs/>
                <w:sz w:val="24"/>
                <w:szCs w:val="24"/>
              </w:rPr>
              <w:t>№п/п</w:t>
            </w:r>
          </w:p>
        </w:tc>
        <w:tc>
          <w:tcPr>
            <w:tcW w:w="740" w:type="pct"/>
            <w:vMerge w:val="restart"/>
            <w:tcBorders>
              <w:top w:val="single" w:sz="4" w:space="0" w:color="auto"/>
              <w:left w:val="single" w:sz="4" w:space="0" w:color="auto"/>
              <w:bottom w:val="single" w:sz="4" w:space="0" w:color="auto"/>
              <w:right w:val="single" w:sz="4" w:space="0" w:color="auto"/>
            </w:tcBorders>
            <w:hideMark/>
          </w:tcPr>
          <w:p w:rsidR="00503909" w:rsidRPr="00CA5BDA" w:rsidRDefault="00503909" w:rsidP="0034426B">
            <w:pPr>
              <w:widowControl w:val="0"/>
              <w:autoSpaceDE w:val="0"/>
              <w:autoSpaceDN w:val="0"/>
              <w:adjustRightInd w:val="0"/>
              <w:spacing w:after="0" w:line="240" w:lineRule="auto"/>
              <w:rPr>
                <w:rFonts w:ascii="Times New Roman" w:hAnsi="Times New Roman"/>
                <w:b/>
                <w:bCs/>
                <w:sz w:val="24"/>
                <w:szCs w:val="24"/>
              </w:rPr>
            </w:pPr>
            <w:r w:rsidRPr="00CA5BDA">
              <w:rPr>
                <w:rFonts w:ascii="Times New Roman" w:hAnsi="Times New Roman"/>
                <w:b/>
                <w:bCs/>
                <w:sz w:val="24"/>
                <w:szCs w:val="24"/>
              </w:rPr>
              <w:t>Ф.И.О.</w:t>
            </w:r>
          </w:p>
          <w:p w:rsidR="00503909" w:rsidRPr="00CA5BDA" w:rsidRDefault="00503909" w:rsidP="0034426B">
            <w:pPr>
              <w:widowControl w:val="0"/>
              <w:autoSpaceDE w:val="0"/>
              <w:autoSpaceDN w:val="0"/>
              <w:adjustRightInd w:val="0"/>
              <w:spacing w:after="0" w:line="240" w:lineRule="auto"/>
              <w:rPr>
                <w:rFonts w:ascii="Times New Roman" w:hAnsi="Times New Roman"/>
                <w:b/>
                <w:bCs/>
                <w:sz w:val="24"/>
                <w:szCs w:val="24"/>
              </w:rPr>
            </w:pPr>
            <w:r w:rsidRPr="00CA5BDA">
              <w:rPr>
                <w:rFonts w:ascii="Times New Roman" w:hAnsi="Times New Roman"/>
                <w:b/>
                <w:bCs/>
                <w:sz w:val="24"/>
                <w:szCs w:val="24"/>
              </w:rPr>
              <w:t>работника</w:t>
            </w:r>
          </w:p>
        </w:tc>
        <w:tc>
          <w:tcPr>
            <w:tcW w:w="1615" w:type="pct"/>
            <w:vMerge w:val="restart"/>
            <w:tcBorders>
              <w:top w:val="single" w:sz="4" w:space="0" w:color="auto"/>
              <w:left w:val="single" w:sz="4" w:space="0" w:color="auto"/>
              <w:bottom w:val="single" w:sz="4" w:space="0" w:color="auto"/>
              <w:right w:val="single" w:sz="4" w:space="0" w:color="auto"/>
            </w:tcBorders>
            <w:hideMark/>
          </w:tcPr>
          <w:p w:rsidR="00503909" w:rsidRPr="00CA5BDA" w:rsidRDefault="00503909" w:rsidP="0034426B">
            <w:pPr>
              <w:widowControl w:val="0"/>
              <w:autoSpaceDE w:val="0"/>
              <w:autoSpaceDN w:val="0"/>
              <w:adjustRightInd w:val="0"/>
              <w:spacing w:after="0" w:line="240" w:lineRule="auto"/>
              <w:ind w:left="-110" w:hanging="110"/>
              <w:jc w:val="center"/>
              <w:rPr>
                <w:rFonts w:ascii="Times New Roman" w:hAnsi="Times New Roman"/>
                <w:b/>
                <w:bCs/>
                <w:sz w:val="24"/>
                <w:szCs w:val="24"/>
              </w:rPr>
            </w:pPr>
            <w:r w:rsidRPr="00CA5BDA">
              <w:rPr>
                <w:rFonts w:ascii="Times New Roman" w:hAnsi="Times New Roman"/>
                <w:b/>
                <w:bCs/>
                <w:sz w:val="24"/>
                <w:szCs w:val="24"/>
              </w:rPr>
              <w:t>Должность работника</w:t>
            </w:r>
          </w:p>
          <w:p w:rsidR="00503909" w:rsidRPr="00CA5BDA" w:rsidRDefault="00503909" w:rsidP="0034426B">
            <w:pPr>
              <w:widowControl w:val="0"/>
              <w:autoSpaceDE w:val="0"/>
              <w:autoSpaceDN w:val="0"/>
              <w:adjustRightInd w:val="0"/>
              <w:spacing w:after="0" w:line="240" w:lineRule="auto"/>
              <w:ind w:left="-110"/>
              <w:jc w:val="center"/>
              <w:rPr>
                <w:rFonts w:ascii="Times New Roman" w:hAnsi="Times New Roman"/>
                <w:b/>
                <w:bCs/>
                <w:color w:val="FF0000"/>
                <w:sz w:val="24"/>
                <w:szCs w:val="24"/>
              </w:rPr>
            </w:pPr>
            <w:r w:rsidRPr="00CA5BDA">
              <w:rPr>
                <w:rFonts w:ascii="Times New Roman" w:hAnsi="Times New Roman"/>
                <w:b/>
                <w:bCs/>
                <w:sz w:val="24"/>
                <w:szCs w:val="24"/>
              </w:rPr>
              <w:t>(по которой аттестуется)</w:t>
            </w:r>
          </w:p>
        </w:tc>
        <w:tc>
          <w:tcPr>
            <w:tcW w:w="746" w:type="pct"/>
            <w:vMerge w:val="restart"/>
            <w:tcBorders>
              <w:top w:val="single" w:sz="4" w:space="0" w:color="auto"/>
              <w:left w:val="single" w:sz="4" w:space="0" w:color="auto"/>
              <w:bottom w:val="single" w:sz="4" w:space="0" w:color="auto"/>
              <w:right w:val="single" w:sz="4" w:space="0" w:color="auto"/>
            </w:tcBorders>
            <w:hideMark/>
          </w:tcPr>
          <w:p w:rsidR="00503909" w:rsidRPr="00CA5BDA" w:rsidRDefault="00503909" w:rsidP="0034426B">
            <w:pPr>
              <w:widowControl w:val="0"/>
              <w:autoSpaceDE w:val="0"/>
              <w:autoSpaceDN w:val="0"/>
              <w:adjustRightInd w:val="0"/>
              <w:spacing w:after="0" w:line="240" w:lineRule="auto"/>
              <w:rPr>
                <w:rFonts w:ascii="Times New Roman" w:hAnsi="Times New Roman"/>
                <w:b/>
                <w:bCs/>
                <w:sz w:val="24"/>
                <w:szCs w:val="24"/>
              </w:rPr>
            </w:pPr>
            <w:r w:rsidRPr="00CA5BDA">
              <w:rPr>
                <w:rFonts w:ascii="Times New Roman" w:hAnsi="Times New Roman"/>
                <w:b/>
                <w:bCs/>
                <w:sz w:val="24"/>
                <w:szCs w:val="24"/>
              </w:rPr>
              <w:t>Дата последней атт.</w:t>
            </w:r>
          </w:p>
        </w:tc>
        <w:tc>
          <w:tcPr>
            <w:tcW w:w="745" w:type="pct"/>
            <w:vMerge w:val="restart"/>
            <w:tcBorders>
              <w:top w:val="single" w:sz="4" w:space="0" w:color="auto"/>
              <w:left w:val="single" w:sz="4" w:space="0" w:color="auto"/>
              <w:bottom w:val="single" w:sz="4" w:space="0" w:color="auto"/>
              <w:right w:val="single" w:sz="4" w:space="0" w:color="auto"/>
            </w:tcBorders>
            <w:hideMark/>
          </w:tcPr>
          <w:p w:rsidR="00503909" w:rsidRPr="00CA5BDA" w:rsidRDefault="00503909" w:rsidP="0034426B">
            <w:pPr>
              <w:widowControl w:val="0"/>
              <w:autoSpaceDE w:val="0"/>
              <w:autoSpaceDN w:val="0"/>
              <w:adjustRightInd w:val="0"/>
              <w:spacing w:after="0" w:line="240" w:lineRule="auto"/>
              <w:rPr>
                <w:rFonts w:ascii="Times New Roman" w:hAnsi="Times New Roman"/>
                <w:b/>
                <w:bCs/>
                <w:sz w:val="24"/>
                <w:szCs w:val="24"/>
              </w:rPr>
            </w:pPr>
            <w:r w:rsidRPr="00CA5BDA">
              <w:rPr>
                <w:rFonts w:ascii="Times New Roman" w:hAnsi="Times New Roman"/>
                <w:b/>
                <w:bCs/>
                <w:sz w:val="24"/>
                <w:szCs w:val="24"/>
              </w:rPr>
              <w:t xml:space="preserve">На какую категорию </w:t>
            </w:r>
          </w:p>
        </w:tc>
        <w:tc>
          <w:tcPr>
            <w:tcW w:w="746" w:type="pct"/>
            <w:vMerge w:val="restart"/>
            <w:tcBorders>
              <w:top w:val="single" w:sz="4" w:space="0" w:color="auto"/>
              <w:left w:val="single" w:sz="4" w:space="0" w:color="auto"/>
              <w:right w:val="single" w:sz="4" w:space="0" w:color="auto"/>
            </w:tcBorders>
          </w:tcPr>
          <w:p w:rsidR="00503909" w:rsidRPr="00CA5BDA" w:rsidRDefault="00503909" w:rsidP="0034426B">
            <w:pPr>
              <w:widowControl w:val="0"/>
              <w:autoSpaceDE w:val="0"/>
              <w:autoSpaceDN w:val="0"/>
              <w:adjustRightInd w:val="0"/>
              <w:spacing w:after="0" w:line="240" w:lineRule="auto"/>
              <w:rPr>
                <w:rFonts w:ascii="Times New Roman" w:hAnsi="Times New Roman"/>
                <w:b/>
                <w:bCs/>
                <w:sz w:val="24"/>
                <w:szCs w:val="24"/>
              </w:rPr>
            </w:pPr>
            <w:r w:rsidRPr="00CA5BDA">
              <w:rPr>
                <w:rFonts w:ascii="Times New Roman" w:hAnsi="Times New Roman"/>
                <w:b/>
                <w:bCs/>
                <w:sz w:val="24"/>
                <w:szCs w:val="24"/>
              </w:rPr>
              <w:t>Дата подачи заявл</w:t>
            </w:r>
            <w:r>
              <w:rPr>
                <w:rFonts w:ascii="Times New Roman" w:hAnsi="Times New Roman"/>
                <w:b/>
                <w:bCs/>
                <w:sz w:val="24"/>
                <w:szCs w:val="24"/>
              </w:rPr>
              <w:t>.</w:t>
            </w:r>
          </w:p>
        </w:tc>
      </w:tr>
      <w:tr w:rsidR="00503909" w:rsidRPr="00CA5BDA" w:rsidTr="0034426B">
        <w:trPr>
          <w:trHeight w:val="276"/>
        </w:trPr>
        <w:tc>
          <w:tcPr>
            <w:tcW w:w="408" w:type="pct"/>
            <w:vMerge/>
            <w:tcBorders>
              <w:left w:val="single" w:sz="4" w:space="0" w:color="auto"/>
              <w:bottom w:val="single" w:sz="4" w:space="0" w:color="auto"/>
              <w:right w:val="single" w:sz="4" w:space="0" w:color="auto"/>
            </w:tcBorders>
          </w:tcPr>
          <w:p w:rsidR="00503909" w:rsidRPr="00CA5BDA" w:rsidRDefault="00503909" w:rsidP="0034426B">
            <w:pPr>
              <w:spacing w:after="0" w:line="240" w:lineRule="auto"/>
              <w:rPr>
                <w:rFonts w:ascii="Times New Roman" w:hAnsi="Times New Roman"/>
                <w:b/>
                <w:bCs/>
                <w:sz w:val="24"/>
                <w:szCs w:val="24"/>
              </w:rPr>
            </w:pPr>
          </w:p>
        </w:tc>
        <w:tc>
          <w:tcPr>
            <w:tcW w:w="740" w:type="pct"/>
            <w:vMerge/>
            <w:tcBorders>
              <w:top w:val="single" w:sz="4" w:space="0" w:color="auto"/>
              <w:left w:val="single" w:sz="4" w:space="0" w:color="auto"/>
              <w:bottom w:val="single" w:sz="4" w:space="0" w:color="auto"/>
              <w:right w:val="single" w:sz="4" w:space="0" w:color="auto"/>
            </w:tcBorders>
            <w:vAlign w:val="center"/>
            <w:hideMark/>
          </w:tcPr>
          <w:p w:rsidR="00503909" w:rsidRPr="00CA5BDA" w:rsidRDefault="00503909" w:rsidP="0034426B">
            <w:pPr>
              <w:spacing w:after="0" w:line="240" w:lineRule="auto"/>
              <w:rPr>
                <w:rFonts w:ascii="Times New Roman" w:hAnsi="Times New Roman"/>
                <w:b/>
                <w:bCs/>
                <w:sz w:val="24"/>
                <w:szCs w:val="24"/>
              </w:rPr>
            </w:pPr>
          </w:p>
        </w:tc>
        <w:tc>
          <w:tcPr>
            <w:tcW w:w="1615" w:type="pct"/>
            <w:vMerge/>
            <w:tcBorders>
              <w:top w:val="single" w:sz="4" w:space="0" w:color="auto"/>
              <w:left w:val="single" w:sz="4" w:space="0" w:color="auto"/>
              <w:bottom w:val="single" w:sz="4" w:space="0" w:color="auto"/>
              <w:right w:val="single" w:sz="4" w:space="0" w:color="auto"/>
            </w:tcBorders>
            <w:vAlign w:val="center"/>
            <w:hideMark/>
          </w:tcPr>
          <w:p w:rsidR="00503909" w:rsidRPr="00CA5BDA" w:rsidRDefault="00503909" w:rsidP="0034426B">
            <w:pPr>
              <w:spacing w:after="0" w:line="240" w:lineRule="auto"/>
              <w:rPr>
                <w:rFonts w:ascii="Times New Roman" w:hAnsi="Times New Roman"/>
                <w:b/>
                <w:bCs/>
                <w:sz w:val="24"/>
                <w:szCs w:val="24"/>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rsidR="00503909" w:rsidRPr="00CA5BDA" w:rsidRDefault="00503909" w:rsidP="0034426B">
            <w:pPr>
              <w:spacing w:after="0" w:line="240" w:lineRule="auto"/>
              <w:rPr>
                <w:rFonts w:ascii="Times New Roman" w:hAnsi="Times New Roman"/>
                <w:b/>
                <w:bCs/>
                <w:sz w:val="24"/>
                <w:szCs w:val="24"/>
              </w:rPr>
            </w:pPr>
          </w:p>
        </w:tc>
        <w:tc>
          <w:tcPr>
            <w:tcW w:w="745" w:type="pct"/>
            <w:vMerge/>
            <w:tcBorders>
              <w:top w:val="single" w:sz="4" w:space="0" w:color="auto"/>
              <w:left w:val="single" w:sz="4" w:space="0" w:color="auto"/>
              <w:bottom w:val="single" w:sz="4" w:space="0" w:color="auto"/>
              <w:right w:val="single" w:sz="4" w:space="0" w:color="auto"/>
            </w:tcBorders>
            <w:vAlign w:val="center"/>
            <w:hideMark/>
          </w:tcPr>
          <w:p w:rsidR="00503909" w:rsidRPr="00CA5BDA" w:rsidRDefault="00503909" w:rsidP="0034426B">
            <w:pPr>
              <w:spacing w:after="0" w:line="240" w:lineRule="auto"/>
              <w:rPr>
                <w:rFonts w:ascii="Times New Roman" w:hAnsi="Times New Roman"/>
                <w:b/>
                <w:bCs/>
                <w:sz w:val="24"/>
                <w:szCs w:val="24"/>
              </w:rPr>
            </w:pPr>
          </w:p>
        </w:tc>
        <w:tc>
          <w:tcPr>
            <w:tcW w:w="746" w:type="pct"/>
            <w:vMerge/>
            <w:tcBorders>
              <w:left w:val="single" w:sz="4" w:space="0" w:color="auto"/>
              <w:bottom w:val="single" w:sz="4" w:space="0" w:color="auto"/>
              <w:right w:val="single" w:sz="4" w:space="0" w:color="auto"/>
            </w:tcBorders>
          </w:tcPr>
          <w:p w:rsidR="00503909" w:rsidRPr="00CA5BDA" w:rsidRDefault="00503909" w:rsidP="0034426B">
            <w:pPr>
              <w:widowControl w:val="0"/>
              <w:autoSpaceDE w:val="0"/>
              <w:autoSpaceDN w:val="0"/>
              <w:adjustRightInd w:val="0"/>
              <w:spacing w:after="0" w:line="240" w:lineRule="auto"/>
              <w:jc w:val="center"/>
              <w:rPr>
                <w:rFonts w:ascii="Times New Roman" w:hAnsi="Times New Roman"/>
                <w:b/>
                <w:bCs/>
                <w:sz w:val="24"/>
                <w:szCs w:val="24"/>
              </w:rPr>
            </w:pPr>
          </w:p>
        </w:tc>
      </w:tr>
      <w:tr w:rsidR="00503909" w:rsidRPr="00CA5BDA" w:rsidTr="0034426B">
        <w:tc>
          <w:tcPr>
            <w:tcW w:w="408" w:type="pct"/>
            <w:tcBorders>
              <w:top w:val="single" w:sz="4" w:space="0" w:color="auto"/>
              <w:left w:val="single" w:sz="4" w:space="0" w:color="auto"/>
              <w:bottom w:val="single" w:sz="4" w:space="0" w:color="auto"/>
              <w:right w:val="single" w:sz="4" w:space="0" w:color="auto"/>
            </w:tcBorders>
          </w:tcPr>
          <w:p w:rsidR="00503909" w:rsidRPr="00CA5BDA" w:rsidRDefault="00503909" w:rsidP="00E81D7C">
            <w:pPr>
              <w:widowControl w:val="0"/>
              <w:numPr>
                <w:ilvl w:val="0"/>
                <w:numId w:val="262"/>
              </w:numPr>
              <w:autoSpaceDE w:val="0"/>
              <w:autoSpaceDN w:val="0"/>
              <w:adjustRightInd w:val="0"/>
              <w:spacing w:after="0" w:line="240" w:lineRule="auto"/>
              <w:rPr>
                <w:rFonts w:ascii="Times New Roman" w:hAnsi="Times New Roman"/>
                <w:sz w:val="24"/>
                <w:szCs w:val="24"/>
              </w:rPr>
            </w:pPr>
          </w:p>
        </w:tc>
        <w:tc>
          <w:tcPr>
            <w:tcW w:w="740" w:type="pct"/>
            <w:tcBorders>
              <w:top w:val="single" w:sz="4" w:space="0" w:color="auto"/>
              <w:left w:val="single" w:sz="4" w:space="0" w:color="auto"/>
              <w:bottom w:val="single" w:sz="4" w:space="0" w:color="auto"/>
              <w:right w:val="single" w:sz="4" w:space="0" w:color="auto"/>
            </w:tcBorders>
          </w:tcPr>
          <w:p w:rsidR="008605C8" w:rsidRPr="00CA5BDA" w:rsidRDefault="008605C8" w:rsidP="008605C8">
            <w:pPr>
              <w:spacing w:after="0" w:line="240" w:lineRule="auto"/>
              <w:ind w:left="-122" w:right="-76"/>
              <w:rPr>
                <w:rFonts w:ascii="Times New Roman" w:hAnsi="Times New Roman"/>
                <w:sz w:val="24"/>
                <w:szCs w:val="24"/>
              </w:rPr>
            </w:pPr>
            <w:r w:rsidRPr="006758E1">
              <w:rPr>
                <w:rFonts w:ascii="Times New Roman" w:hAnsi="Times New Roman"/>
                <w:spacing w:val="-3"/>
                <w:sz w:val="24"/>
                <w:szCs w:val="24"/>
              </w:rPr>
              <w:t>Еделькина Нурия Аббясовна</w:t>
            </w:r>
            <w:r w:rsidRPr="006758E1">
              <w:rPr>
                <w:rFonts w:ascii="Times New Roman" w:hAnsi="Times New Roman"/>
                <w:spacing w:val="-2"/>
                <w:sz w:val="24"/>
                <w:szCs w:val="24"/>
              </w:rPr>
              <w:t xml:space="preserve"> </w:t>
            </w:r>
          </w:p>
          <w:p w:rsidR="00503909" w:rsidRPr="00CA5BDA" w:rsidRDefault="00503909" w:rsidP="0034426B">
            <w:pPr>
              <w:spacing w:after="0" w:line="240" w:lineRule="auto"/>
              <w:ind w:left="-122" w:right="-76"/>
              <w:rPr>
                <w:rFonts w:ascii="Times New Roman" w:hAnsi="Times New Roman"/>
                <w:sz w:val="24"/>
                <w:szCs w:val="24"/>
              </w:rPr>
            </w:pPr>
          </w:p>
        </w:tc>
        <w:tc>
          <w:tcPr>
            <w:tcW w:w="1615" w:type="pct"/>
            <w:tcBorders>
              <w:top w:val="single" w:sz="4" w:space="0" w:color="auto"/>
              <w:left w:val="single" w:sz="4" w:space="0" w:color="auto"/>
              <w:bottom w:val="single" w:sz="4" w:space="0" w:color="auto"/>
              <w:right w:val="single" w:sz="4" w:space="0" w:color="auto"/>
            </w:tcBorders>
          </w:tcPr>
          <w:p w:rsidR="00503909" w:rsidRPr="00CA5BDA" w:rsidRDefault="008605C8" w:rsidP="0034426B">
            <w:pPr>
              <w:widowControl w:val="0"/>
              <w:autoSpaceDE w:val="0"/>
              <w:autoSpaceDN w:val="0"/>
              <w:adjustRightInd w:val="0"/>
              <w:spacing w:after="0" w:line="240" w:lineRule="auto"/>
              <w:rPr>
                <w:rFonts w:ascii="Times New Roman" w:hAnsi="Times New Roman"/>
                <w:sz w:val="24"/>
                <w:szCs w:val="24"/>
              </w:rPr>
            </w:pPr>
            <w:r w:rsidRPr="00CA5BDA">
              <w:rPr>
                <w:rFonts w:ascii="Times New Roman" w:hAnsi="Times New Roman"/>
                <w:sz w:val="24"/>
                <w:szCs w:val="24"/>
              </w:rPr>
              <w:t>учитель начальных классов</w:t>
            </w:r>
          </w:p>
        </w:tc>
        <w:tc>
          <w:tcPr>
            <w:tcW w:w="746" w:type="pct"/>
            <w:tcBorders>
              <w:top w:val="single" w:sz="4" w:space="0" w:color="auto"/>
              <w:left w:val="single" w:sz="4" w:space="0" w:color="auto"/>
              <w:bottom w:val="single" w:sz="4" w:space="0" w:color="auto"/>
              <w:right w:val="single" w:sz="4" w:space="0" w:color="auto"/>
            </w:tcBorders>
          </w:tcPr>
          <w:p w:rsidR="00503909" w:rsidRPr="00CA5BDA" w:rsidRDefault="008605C8" w:rsidP="0034426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31.12.2010</w:t>
            </w:r>
          </w:p>
        </w:tc>
        <w:tc>
          <w:tcPr>
            <w:tcW w:w="745" w:type="pct"/>
            <w:tcBorders>
              <w:top w:val="single" w:sz="4" w:space="0" w:color="auto"/>
              <w:left w:val="single" w:sz="4" w:space="0" w:color="auto"/>
              <w:bottom w:val="single" w:sz="4" w:space="0" w:color="auto"/>
              <w:right w:val="single" w:sz="4" w:space="0" w:color="auto"/>
            </w:tcBorders>
          </w:tcPr>
          <w:p w:rsidR="00503909" w:rsidRPr="00CA5BDA" w:rsidRDefault="008605C8" w:rsidP="0034426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Высшая</w:t>
            </w:r>
          </w:p>
        </w:tc>
        <w:tc>
          <w:tcPr>
            <w:tcW w:w="746" w:type="pct"/>
            <w:tcBorders>
              <w:top w:val="single" w:sz="4" w:space="0" w:color="auto"/>
              <w:left w:val="single" w:sz="4" w:space="0" w:color="auto"/>
              <w:bottom w:val="single" w:sz="4" w:space="0" w:color="auto"/>
              <w:right w:val="single" w:sz="4" w:space="0" w:color="auto"/>
            </w:tcBorders>
          </w:tcPr>
          <w:p w:rsidR="00503909" w:rsidRPr="00CA5BDA" w:rsidRDefault="00503909" w:rsidP="0034426B">
            <w:pPr>
              <w:widowControl w:val="0"/>
              <w:autoSpaceDE w:val="0"/>
              <w:autoSpaceDN w:val="0"/>
              <w:adjustRightInd w:val="0"/>
              <w:spacing w:after="0" w:line="240" w:lineRule="auto"/>
              <w:rPr>
                <w:rFonts w:ascii="Times New Roman" w:hAnsi="Times New Roman"/>
                <w:sz w:val="24"/>
                <w:szCs w:val="24"/>
              </w:rPr>
            </w:pPr>
            <w:r w:rsidRPr="00CA5BDA">
              <w:rPr>
                <w:rFonts w:ascii="Times New Roman" w:hAnsi="Times New Roman"/>
                <w:sz w:val="24"/>
                <w:szCs w:val="24"/>
              </w:rPr>
              <w:t>02.10.2015г.</w:t>
            </w:r>
          </w:p>
        </w:tc>
      </w:tr>
      <w:tr w:rsidR="00503909" w:rsidRPr="00CA5BDA" w:rsidTr="0034426B">
        <w:tc>
          <w:tcPr>
            <w:tcW w:w="408" w:type="pct"/>
            <w:tcBorders>
              <w:top w:val="single" w:sz="4" w:space="0" w:color="auto"/>
              <w:left w:val="single" w:sz="4" w:space="0" w:color="auto"/>
              <w:bottom w:val="single" w:sz="4" w:space="0" w:color="auto"/>
              <w:right w:val="single" w:sz="4" w:space="0" w:color="auto"/>
            </w:tcBorders>
          </w:tcPr>
          <w:p w:rsidR="00503909" w:rsidRPr="00CA5BDA" w:rsidRDefault="00503909" w:rsidP="00E81D7C">
            <w:pPr>
              <w:widowControl w:val="0"/>
              <w:numPr>
                <w:ilvl w:val="0"/>
                <w:numId w:val="262"/>
              </w:numPr>
              <w:autoSpaceDE w:val="0"/>
              <w:autoSpaceDN w:val="0"/>
              <w:adjustRightInd w:val="0"/>
              <w:spacing w:after="0" w:line="240" w:lineRule="auto"/>
              <w:rPr>
                <w:rFonts w:ascii="Times New Roman" w:hAnsi="Times New Roman"/>
                <w:sz w:val="24"/>
                <w:szCs w:val="24"/>
              </w:rPr>
            </w:pPr>
          </w:p>
        </w:tc>
        <w:tc>
          <w:tcPr>
            <w:tcW w:w="740" w:type="pct"/>
            <w:tcBorders>
              <w:top w:val="single" w:sz="4" w:space="0" w:color="auto"/>
              <w:left w:val="single" w:sz="4" w:space="0" w:color="auto"/>
              <w:bottom w:val="single" w:sz="4" w:space="0" w:color="auto"/>
              <w:right w:val="single" w:sz="4" w:space="0" w:color="auto"/>
            </w:tcBorders>
          </w:tcPr>
          <w:p w:rsidR="008605C8" w:rsidRPr="00CA5BDA" w:rsidRDefault="008605C8" w:rsidP="008605C8">
            <w:pPr>
              <w:spacing w:after="0" w:line="240" w:lineRule="auto"/>
              <w:ind w:left="-122" w:right="-76"/>
              <w:rPr>
                <w:rFonts w:ascii="Times New Roman" w:hAnsi="Times New Roman"/>
                <w:sz w:val="24"/>
                <w:szCs w:val="24"/>
              </w:rPr>
            </w:pPr>
            <w:r w:rsidRPr="006758E1">
              <w:rPr>
                <w:rFonts w:ascii="Times New Roman" w:hAnsi="Times New Roman"/>
                <w:spacing w:val="-2"/>
                <w:sz w:val="24"/>
                <w:szCs w:val="24"/>
              </w:rPr>
              <w:t xml:space="preserve">Саулина Марина Сергеевна </w:t>
            </w:r>
          </w:p>
          <w:p w:rsidR="00503909" w:rsidRPr="00CA5BDA" w:rsidRDefault="00503909" w:rsidP="0034426B">
            <w:pPr>
              <w:spacing w:after="0" w:line="240" w:lineRule="auto"/>
              <w:ind w:left="-122" w:right="-76"/>
              <w:rPr>
                <w:rFonts w:ascii="Times New Roman" w:hAnsi="Times New Roman"/>
                <w:sz w:val="24"/>
                <w:szCs w:val="24"/>
              </w:rPr>
            </w:pPr>
          </w:p>
        </w:tc>
        <w:tc>
          <w:tcPr>
            <w:tcW w:w="1615" w:type="pct"/>
            <w:tcBorders>
              <w:top w:val="single" w:sz="4" w:space="0" w:color="auto"/>
              <w:left w:val="single" w:sz="4" w:space="0" w:color="auto"/>
              <w:bottom w:val="single" w:sz="4" w:space="0" w:color="auto"/>
              <w:right w:val="single" w:sz="4" w:space="0" w:color="auto"/>
            </w:tcBorders>
          </w:tcPr>
          <w:p w:rsidR="00503909" w:rsidRPr="00CA5BDA" w:rsidRDefault="008605C8" w:rsidP="008605C8">
            <w:pPr>
              <w:widowControl w:val="0"/>
              <w:autoSpaceDE w:val="0"/>
              <w:autoSpaceDN w:val="0"/>
              <w:adjustRightInd w:val="0"/>
              <w:spacing w:after="0" w:line="240" w:lineRule="auto"/>
              <w:rPr>
                <w:rFonts w:ascii="Times New Roman" w:hAnsi="Times New Roman"/>
                <w:sz w:val="24"/>
                <w:szCs w:val="24"/>
              </w:rPr>
            </w:pPr>
            <w:r w:rsidRPr="006758E1">
              <w:rPr>
                <w:rFonts w:ascii="Times New Roman" w:hAnsi="Times New Roman"/>
                <w:sz w:val="24"/>
                <w:szCs w:val="24"/>
              </w:rPr>
              <w:t>учитель математики и информатики</w:t>
            </w:r>
            <w:r>
              <w:rPr>
                <w:rFonts w:ascii="Times New Roman" w:hAnsi="Times New Roman"/>
                <w:sz w:val="24"/>
                <w:szCs w:val="24"/>
              </w:rPr>
              <w:t xml:space="preserve"> </w:t>
            </w:r>
            <w:r w:rsidR="00503909" w:rsidRPr="00CA5BDA">
              <w:rPr>
                <w:rFonts w:ascii="Times New Roman" w:hAnsi="Times New Roman"/>
                <w:sz w:val="24"/>
                <w:szCs w:val="24"/>
              </w:rPr>
              <w:t xml:space="preserve">учитель </w:t>
            </w:r>
          </w:p>
        </w:tc>
        <w:tc>
          <w:tcPr>
            <w:tcW w:w="746" w:type="pct"/>
            <w:tcBorders>
              <w:top w:val="single" w:sz="4" w:space="0" w:color="auto"/>
              <w:left w:val="single" w:sz="4" w:space="0" w:color="auto"/>
              <w:bottom w:val="single" w:sz="4" w:space="0" w:color="auto"/>
              <w:right w:val="single" w:sz="4" w:space="0" w:color="auto"/>
            </w:tcBorders>
          </w:tcPr>
          <w:p w:rsidR="00503909" w:rsidRPr="00CA5BDA" w:rsidRDefault="00503909" w:rsidP="0034426B">
            <w:pPr>
              <w:widowControl w:val="0"/>
              <w:autoSpaceDE w:val="0"/>
              <w:autoSpaceDN w:val="0"/>
              <w:adjustRightInd w:val="0"/>
              <w:spacing w:after="0" w:line="240" w:lineRule="auto"/>
              <w:rPr>
                <w:rFonts w:ascii="Times New Roman" w:hAnsi="Times New Roman"/>
                <w:sz w:val="24"/>
                <w:szCs w:val="24"/>
              </w:rPr>
            </w:pPr>
          </w:p>
        </w:tc>
        <w:tc>
          <w:tcPr>
            <w:tcW w:w="745" w:type="pct"/>
            <w:tcBorders>
              <w:top w:val="single" w:sz="4" w:space="0" w:color="auto"/>
              <w:left w:val="single" w:sz="4" w:space="0" w:color="auto"/>
              <w:bottom w:val="single" w:sz="4" w:space="0" w:color="auto"/>
              <w:right w:val="single" w:sz="4" w:space="0" w:color="auto"/>
            </w:tcBorders>
          </w:tcPr>
          <w:p w:rsidR="00503909" w:rsidRPr="00CA5BDA" w:rsidRDefault="00503909" w:rsidP="0034426B">
            <w:pPr>
              <w:spacing w:after="0" w:line="240" w:lineRule="auto"/>
              <w:ind w:left="-122" w:right="-76"/>
              <w:jc w:val="center"/>
              <w:rPr>
                <w:rFonts w:ascii="Times New Roman" w:hAnsi="Times New Roman"/>
                <w:sz w:val="24"/>
                <w:szCs w:val="24"/>
              </w:rPr>
            </w:pPr>
            <w:r w:rsidRPr="00CA5BDA">
              <w:rPr>
                <w:rFonts w:ascii="Times New Roman" w:hAnsi="Times New Roman"/>
                <w:sz w:val="24"/>
                <w:szCs w:val="24"/>
              </w:rPr>
              <w:t>Первая</w:t>
            </w:r>
          </w:p>
          <w:p w:rsidR="00503909" w:rsidRPr="00CA5BDA" w:rsidRDefault="00503909" w:rsidP="0034426B">
            <w:pPr>
              <w:widowControl w:val="0"/>
              <w:autoSpaceDE w:val="0"/>
              <w:autoSpaceDN w:val="0"/>
              <w:adjustRightInd w:val="0"/>
              <w:spacing w:after="0" w:line="240" w:lineRule="auto"/>
              <w:jc w:val="center"/>
              <w:rPr>
                <w:rFonts w:ascii="Times New Roman" w:hAnsi="Times New Roman"/>
                <w:sz w:val="24"/>
                <w:szCs w:val="24"/>
              </w:rPr>
            </w:pPr>
          </w:p>
        </w:tc>
        <w:tc>
          <w:tcPr>
            <w:tcW w:w="746" w:type="pct"/>
            <w:tcBorders>
              <w:top w:val="single" w:sz="4" w:space="0" w:color="auto"/>
              <w:left w:val="single" w:sz="4" w:space="0" w:color="auto"/>
              <w:bottom w:val="single" w:sz="4" w:space="0" w:color="auto"/>
              <w:right w:val="single" w:sz="4" w:space="0" w:color="auto"/>
            </w:tcBorders>
          </w:tcPr>
          <w:p w:rsidR="00503909" w:rsidRPr="00CA5BDA" w:rsidRDefault="00503909" w:rsidP="0034426B">
            <w:pPr>
              <w:widowControl w:val="0"/>
              <w:autoSpaceDE w:val="0"/>
              <w:autoSpaceDN w:val="0"/>
              <w:adjustRightInd w:val="0"/>
              <w:spacing w:after="0" w:line="240" w:lineRule="auto"/>
              <w:rPr>
                <w:rFonts w:ascii="Times New Roman" w:hAnsi="Times New Roman"/>
                <w:sz w:val="24"/>
                <w:szCs w:val="24"/>
              </w:rPr>
            </w:pPr>
            <w:r w:rsidRPr="00CA5BDA">
              <w:rPr>
                <w:rFonts w:ascii="Times New Roman" w:hAnsi="Times New Roman"/>
                <w:sz w:val="24"/>
                <w:szCs w:val="24"/>
              </w:rPr>
              <w:t>12.01.2016</w:t>
            </w:r>
          </w:p>
        </w:tc>
      </w:tr>
    </w:tbl>
    <w:p w:rsidR="00906125" w:rsidRPr="003B4B6C" w:rsidRDefault="00906125" w:rsidP="00906125">
      <w:pPr>
        <w:spacing w:after="0" w:line="240" w:lineRule="auto"/>
        <w:ind w:firstLine="709"/>
        <w:jc w:val="both"/>
        <w:rPr>
          <w:sz w:val="24"/>
          <w:szCs w:val="24"/>
        </w:rPr>
      </w:pPr>
      <w:r w:rsidRPr="00B81A8C">
        <w:rPr>
          <w:rFonts w:ascii="Times New Roman" w:hAnsi="Times New Roman"/>
          <w:b/>
          <w:sz w:val="24"/>
          <w:szCs w:val="24"/>
        </w:rPr>
        <w:t>Кадровое обеспечение реализации основной образовательной программы</w:t>
      </w:r>
      <w:r w:rsidRPr="00B81A8C">
        <w:rPr>
          <w:rFonts w:ascii="Times New Roman" w:hAnsi="Times New Roman"/>
          <w:sz w:val="24"/>
          <w:szCs w:val="24"/>
        </w:rPr>
        <w:t xml:space="preserve"> основного общего образования </w:t>
      </w:r>
      <w:r>
        <w:rPr>
          <w:rFonts w:ascii="Times New Roman" w:hAnsi="Times New Roman"/>
          <w:sz w:val="24"/>
          <w:szCs w:val="24"/>
        </w:rPr>
        <w:t xml:space="preserve"> </w:t>
      </w:r>
      <w:r w:rsidRPr="00B81A8C">
        <w:rPr>
          <w:rFonts w:ascii="Times New Roman" w:hAnsi="Times New Roman"/>
          <w:sz w:val="24"/>
          <w:szCs w:val="24"/>
        </w:rPr>
        <w:t xml:space="preserve"> строиться по схеме:</w:t>
      </w:r>
    </w:p>
    <w:p w:rsidR="00906125" w:rsidRPr="00B81A8C" w:rsidRDefault="00906125" w:rsidP="00E81D7C">
      <w:pPr>
        <w:pStyle w:val="aa"/>
        <w:numPr>
          <w:ilvl w:val="0"/>
          <w:numId w:val="261"/>
        </w:numPr>
        <w:tabs>
          <w:tab w:val="left" w:pos="993"/>
        </w:tabs>
        <w:spacing w:after="0" w:line="240" w:lineRule="auto"/>
        <w:ind w:left="0" w:firstLine="709"/>
        <w:jc w:val="both"/>
        <w:rPr>
          <w:rFonts w:ascii="Times New Roman" w:hAnsi="Times New Roman"/>
        </w:rPr>
      </w:pPr>
      <w:r w:rsidRPr="00B81A8C">
        <w:rPr>
          <w:rFonts w:ascii="Times New Roman" w:hAnsi="Times New Roman"/>
        </w:rPr>
        <w:t>должность;</w:t>
      </w:r>
    </w:p>
    <w:p w:rsidR="00906125" w:rsidRPr="00B81A8C" w:rsidRDefault="00906125" w:rsidP="00E81D7C">
      <w:pPr>
        <w:pStyle w:val="aa"/>
        <w:numPr>
          <w:ilvl w:val="0"/>
          <w:numId w:val="261"/>
        </w:numPr>
        <w:tabs>
          <w:tab w:val="left" w:pos="993"/>
        </w:tabs>
        <w:spacing w:after="0" w:line="240" w:lineRule="auto"/>
        <w:ind w:left="0" w:firstLine="709"/>
        <w:jc w:val="both"/>
        <w:rPr>
          <w:rFonts w:ascii="Times New Roman" w:hAnsi="Times New Roman"/>
        </w:rPr>
      </w:pPr>
      <w:r w:rsidRPr="00B81A8C">
        <w:rPr>
          <w:rFonts w:ascii="Times New Roman" w:hAnsi="Times New Roman"/>
        </w:rPr>
        <w:t>должностные обязанности;</w:t>
      </w:r>
    </w:p>
    <w:p w:rsidR="00906125" w:rsidRPr="00B81A8C" w:rsidRDefault="00906125" w:rsidP="00E81D7C">
      <w:pPr>
        <w:pStyle w:val="aa"/>
        <w:numPr>
          <w:ilvl w:val="0"/>
          <w:numId w:val="261"/>
        </w:numPr>
        <w:tabs>
          <w:tab w:val="left" w:pos="993"/>
        </w:tabs>
        <w:spacing w:after="0" w:line="240" w:lineRule="auto"/>
        <w:ind w:left="0" w:firstLine="709"/>
        <w:jc w:val="both"/>
        <w:rPr>
          <w:rFonts w:ascii="Times New Roman" w:hAnsi="Times New Roman"/>
        </w:rPr>
      </w:pPr>
      <w:r w:rsidRPr="00B81A8C">
        <w:rPr>
          <w:rFonts w:ascii="Times New Roman" w:hAnsi="Times New Roman"/>
        </w:rPr>
        <w:t>количество работников в образовательной организации (требуется/имеется);</w:t>
      </w:r>
    </w:p>
    <w:p w:rsidR="00906125" w:rsidRPr="00B81A8C" w:rsidRDefault="00906125" w:rsidP="00E81D7C">
      <w:pPr>
        <w:pStyle w:val="aa"/>
        <w:numPr>
          <w:ilvl w:val="0"/>
          <w:numId w:val="261"/>
        </w:numPr>
        <w:tabs>
          <w:tab w:val="left" w:pos="993"/>
        </w:tabs>
        <w:spacing w:after="0" w:line="240" w:lineRule="auto"/>
        <w:ind w:left="0" w:firstLine="709"/>
        <w:jc w:val="both"/>
        <w:rPr>
          <w:rFonts w:ascii="Times New Roman" w:hAnsi="Times New Roman"/>
        </w:rPr>
      </w:pPr>
      <w:r w:rsidRPr="00B81A8C">
        <w:rPr>
          <w:rFonts w:ascii="Times New Roman" w:hAnsi="Times New Roman"/>
        </w:rPr>
        <w:t>уровень работников образовательной организации: требования к уровню квалификации, фактический уровень.</w:t>
      </w:r>
    </w:p>
    <w:p w:rsidR="00906125" w:rsidRPr="00B81A8C" w:rsidRDefault="00906125" w:rsidP="00906125">
      <w:pPr>
        <w:pStyle w:val="Default"/>
        <w:ind w:firstLine="709"/>
        <w:jc w:val="both"/>
        <w:rPr>
          <w:rFonts w:ascii="Times New Roman" w:hAnsi="Times New Roman" w:cs="Times New Roman"/>
        </w:rPr>
      </w:pPr>
      <w:r>
        <w:rPr>
          <w:rFonts w:ascii="Times New Roman" w:hAnsi="Times New Roman" w:cs="Times New Roman"/>
        </w:rPr>
        <w:t xml:space="preserve"> </w:t>
      </w:r>
      <w:r w:rsidRPr="00B81A8C">
        <w:rPr>
          <w:rFonts w:ascii="Times New Roman" w:hAnsi="Times New Roman" w:cs="Times New Roman"/>
        </w:rPr>
        <w:t>При разработке должностных инструкций, содержащих конкретный перечень должностных обязанностей работников с уч</w:t>
      </w:r>
      <w:r>
        <w:rPr>
          <w:rFonts w:ascii="Times New Roman" w:hAnsi="Times New Roman" w:cs="Times New Roman"/>
        </w:rPr>
        <w:t>е</w:t>
      </w:r>
      <w:r w:rsidRPr="00B81A8C">
        <w:rPr>
          <w:rFonts w:ascii="Times New Roman" w:hAnsi="Times New Roman" w:cs="Times New Roman"/>
        </w:rPr>
        <w:t xml:space="preserve">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906125" w:rsidRPr="00B81A8C" w:rsidRDefault="00906125" w:rsidP="00906125">
      <w:pPr>
        <w:pStyle w:val="Default"/>
        <w:ind w:firstLine="709"/>
        <w:jc w:val="both"/>
        <w:rPr>
          <w:rFonts w:ascii="Times New Roman" w:hAnsi="Times New Roman" w:cs="Times New Roman"/>
        </w:rPr>
      </w:pPr>
      <w:r w:rsidRPr="00B81A8C">
        <w:rPr>
          <w:rFonts w:ascii="Times New Roman" w:hAnsi="Times New Roman" w:cs="Times New Roman"/>
        </w:rPr>
        <w:t xml:space="preserve">Образовательное учреждение укомплектовано работниками пищеблока, медицинским работником, вспомогательным персоналом. </w:t>
      </w:r>
    </w:p>
    <w:p w:rsidR="00906125" w:rsidRPr="00B81A8C" w:rsidRDefault="00906125" w:rsidP="00906125">
      <w:pPr>
        <w:pStyle w:val="Default"/>
        <w:ind w:firstLine="709"/>
        <w:jc w:val="both"/>
        <w:rPr>
          <w:rFonts w:ascii="Times New Roman" w:hAnsi="Times New Roman" w:cs="Times New Roman"/>
        </w:rPr>
      </w:pPr>
      <w:r w:rsidRPr="00B81A8C">
        <w:rPr>
          <w:rFonts w:ascii="Times New Roman" w:hAnsi="Times New Roman" w:cs="Times New Roman"/>
        </w:rPr>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p>
    <w:p w:rsidR="00906125" w:rsidRPr="00B81A8C" w:rsidRDefault="00906125" w:rsidP="00906125">
      <w:pPr>
        <w:pStyle w:val="Default"/>
        <w:ind w:firstLine="709"/>
        <w:jc w:val="both"/>
        <w:rPr>
          <w:rFonts w:ascii="Times New Roman" w:hAnsi="Times New Roman" w:cs="Times New Roman"/>
          <w:b/>
          <w:bCs/>
        </w:rPr>
      </w:pPr>
      <w:r>
        <w:rPr>
          <w:rFonts w:ascii="Times New Roman" w:hAnsi="Times New Roman" w:cs="Times New Roman"/>
          <w:b/>
          <w:bCs/>
        </w:rPr>
        <w:t xml:space="preserve"> </w:t>
      </w:r>
    </w:p>
    <w:p w:rsidR="00CC3DFF" w:rsidRDefault="00CC3DFF" w:rsidP="009F078F">
      <w:pPr>
        <w:pStyle w:val="Style66"/>
        <w:widowControl/>
        <w:tabs>
          <w:tab w:val="left" w:pos="1032"/>
          <w:tab w:val="left" w:pos="9494"/>
        </w:tabs>
        <w:spacing w:line="240" w:lineRule="auto"/>
        <w:ind w:firstLine="567"/>
        <w:jc w:val="center"/>
        <w:rPr>
          <w:rStyle w:val="FontStyle137"/>
          <w:b/>
          <w:sz w:val="24"/>
          <w:szCs w:val="24"/>
        </w:rPr>
      </w:pPr>
    </w:p>
    <w:p w:rsidR="00CC3DFF" w:rsidRPr="00D12D2F" w:rsidRDefault="00CC3DFF" w:rsidP="00CC3DFF">
      <w:pPr>
        <w:pStyle w:val="Default"/>
        <w:ind w:firstLine="426"/>
        <w:jc w:val="both"/>
        <w:rPr>
          <w:rFonts w:ascii="Times New Roman" w:hAnsi="Times New Roman" w:cs="Times New Roman"/>
          <w:b/>
          <w:bCs/>
        </w:rPr>
      </w:pPr>
      <w:r w:rsidRPr="00D12D2F">
        <w:rPr>
          <w:rFonts w:ascii="Times New Roman" w:hAnsi="Times New Roman" w:cs="Times New Roman"/>
          <w:b/>
          <w:bCs/>
        </w:rPr>
        <w:t xml:space="preserve">          Кадровое обеспечение реализации основной образовательной программы </w:t>
      </w:r>
    </w:p>
    <w:p w:rsidR="00CC3DFF" w:rsidRPr="00D12D2F" w:rsidRDefault="00CC3DFF" w:rsidP="00CC3DFF">
      <w:pPr>
        <w:pStyle w:val="Default"/>
        <w:ind w:firstLine="426"/>
        <w:jc w:val="both"/>
        <w:rPr>
          <w:rFonts w:ascii="Times New Roman" w:hAnsi="Times New Roman" w:cs="Times New Roman"/>
          <w:b/>
          <w:bCs/>
        </w:rPr>
      </w:pPr>
      <w:r w:rsidRPr="00D12D2F">
        <w:rPr>
          <w:rFonts w:ascii="Times New Roman" w:hAnsi="Times New Roman" w:cs="Times New Roman"/>
          <w:b/>
          <w:bCs/>
        </w:rPr>
        <w:t xml:space="preserve">                                    основного общего образования</w:t>
      </w:r>
    </w:p>
    <w:tbl>
      <w:tblPr>
        <w:tblW w:w="11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7"/>
        <w:gridCol w:w="2881"/>
        <w:gridCol w:w="1260"/>
        <w:gridCol w:w="2520"/>
        <w:gridCol w:w="2524"/>
      </w:tblGrid>
      <w:tr w:rsidR="00CC3DFF" w:rsidRPr="00D12D2F" w:rsidTr="0034426B">
        <w:trPr>
          <w:trHeight w:val="661"/>
          <w:jc w:val="center"/>
        </w:trPr>
        <w:tc>
          <w:tcPr>
            <w:tcW w:w="1907" w:type="dxa"/>
            <w:vMerge w:val="restart"/>
          </w:tcPr>
          <w:p w:rsidR="00CC3DFF" w:rsidRPr="00D12D2F" w:rsidRDefault="00CC3DFF" w:rsidP="0034426B">
            <w:pPr>
              <w:pStyle w:val="Default"/>
              <w:ind w:hanging="19"/>
              <w:jc w:val="center"/>
              <w:rPr>
                <w:rFonts w:ascii="Times New Roman" w:hAnsi="Times New Roman" w:cs="Times New Roman"/>
                <w:b/>
              </w:rPr>
            </w:pPr>
            <w:r w:rsidRPr="00D12D2F">
              <w:rPr>
                <w:rFonts w:ascii="Times New Roman" w:hAnsi="Times New Roman" w:cs="Times New Roman"/>
                <w:b/>
              </w:rPr>
              <w:t>Должность</w:t>
            </w:r>
          </w:p>
        </w:tc>
        <w:tc>
          <w:tcPr>
            <w:tcW w:w="2881" w:type="dxa"/>
            <w:vMerge w:val="restart"/>
          </w:tcPr>
          <w:p w:rsidR="00CC3DFF" w:rsidRPr="00D12D2F" w:rsidRDefault="00CC3DFF" w:rsidP="0034426B">
            <w:pPr>
              <w:pStyle w:val="Default"/>
              <w:ind w:hanging="19"/>
              <w:jc w:val="center"/>
              <w:rPr>
                <w:rFonts w:ascii="Times New Roman" w:hAnsi="Times New Roman" w:cs="Times New Roman"/>
                <w:b/>
              </w:rPr>
            </w:pPr>
            <w:r w:rsidRPr="00D12D2F">
              <w:rPr>
                <w:rFonts w:ascii="Times New Roman" w:hAnsi="Times New Roman" w:cs="Times New Roman"/>
                <w:b/>
              </w:rPr>
              <w:t>Должностные обязанности</w:t>
            </w:r>
          </w:p>
        </w:tc>
        <w:tc>
          <w:tcPr>
            <w:tcW w:w="1260" w:type="dxa"/>
            <w:vMerge w:val="restart"/>
          </w:tcPr>
          <w:p w:rsidR="00CC3DFF" w:rsidRPr="00D12D2F" w:rsidRDefault="00CC3DFF" w:rsidP="0034426B">
            <w:pPr>
              <w:pStyle w:val="Default"/>
              <w:ind w:hanging="19"/>
              <w:jc w:val="center"/>
              <w:rPr>
                <w:rFonts w:ascii="Times New Roman" w:hAnsi="Times New Roman" w:cs="Times New Roman"/>
                <w:b/>
              </w:rPr>
            </w:pPr>
            <w:r w:rsidRPr="00D12D2F">
              <w:rPr>
                <w:rFonts w:ascii="Times New Roman" w:hAnsi="Times New Roman" w:cs="Times New Roman"/>
                <w:b/>
              </w:rPr>
              <w:t>Кол-во работников в ОУ (требуется/имеется)</w:t>
            </w:r>
          </w:p>
        </w:tc>
        <w:tc>
          <w:tcPr>
            <w:tcW w:w="5044" w:type="dxa"/>
            <w:gridSpan w:val="2"/>
            <w:tcBorders>
              <w:right w:val="single" w:sz="4" w:space="0" w:color="auto"/>
            </w:tcBorders>
          </w:tcPr>
          <w:p w:rsidR="00CC3DFF" w:rsidRPr="00D12D2F" w:rsidRDefault="00CC3DFF" w:rsidP="0034426B">
            <w:pPr>
              <w:pStyle w:val="Default"/>
              <w:ind w:hanging="19"/>
              <w:jc w:val="center"/>
              <w:rPr>
                <w:rFonts w:ascii="Times New Roman" w:hAnsi="Times New Roman" w:cs="Times New Roman"/>
                <w:b/>
              </w:rPr>
            </w:pPr>
          </w:p>
          <w:p w:rsidR="00CC3DFF" w:rsidRPr="00D12D2F" w:rsidRDefault="00CC3DFF" w:rsidP="0034426B">
            <w:pPr>
              <w:pStyle w:val="Default"/>
              <w:ind w:hanging="19"/>
              <w:jc w:val="center"/>
              <w:rPr>
                <w:rFonts w:ascii="Times New Roman" w:hAnsi="Times New Roman" w:cs="Times New Roman"/>
                <w:b/>
              </w:rPr>
            </w:pPr>
            <w:r w:rsidRPr="00D12D2F">
              <w:rPr>
                <w:rFonts w:ascii="Times New Roman" w:hAnsi="Times New Roman" w:cs="Times New Roman"/>
                <w:b/>
              </w:rPr>
              <w:t>Уровень квалификации работников ОУ</w:t>
            </w:r>
          </w:p>
        </w:tc>
      </w:tr>
      <w:tr w:rsidR="00CC3DFF" w:rsidRPr="00D12D2F" w:rsidTr="0034426B">
        <w:trPr>
          <w:trHeight w:val="1094"/>
          <w:jc w:val="center"/>
        </w:trPr>
        <w:tc>
          <w:tcPr>
            <w:tcW w:w="1907" w:type="dxa"/>
            <w:vMerge/>
          </w:tcPr>
          <w:p w:rsidR="00CC3DFF" w:rsidRPr="00D12D2F" w:rsidRDefault="00CC3DFF" w:rsidP="0034426B">
            <w:pPr>
              <w:pStyle w:val="Default"/>
              <w:ind w:hanging="19"/>
              <w:jc w:val="center"/>
              <w:rPr>
                <w:rFonts w:ascii="Times New Roman" w:hAnsi="Times New Roman" w:cs="Times New Roman"/>
                <w:b/>
              </w:rPr>
            </w:pPr>
          </w:p>
        </w:tc>
        <w:tc>
          <w:tcPr>
            <w:tcW w:w="2881" w:type="dxa"/>
            <w:vMerge/>
          </w:tcPr>
          <w:p w:rsidR="00CC3DFF" w:rsidRPr="00D12D2F" w:rsidRDefault="00CC3DFF" w:rsidP="0034426B">
            <w:pPr>
              <w:pStyle w:val="Default"/>
              <w:ind w:hanging="19"/>
              <w:jc w:val="center"/>
              <w:rPr>
                <w:rFonts w:ascii="Times New Roman" w:hAnsi="Times New Roman" w:cs="Times New Roman"/>
                <w:b/>
              </w:rPr>
            </w:pPr>
          </w:p>
        </w:tc>
        <w:tc>
          <w:tcPr>
            <w:tcW w:w="1260" w:type="dxa"/>
            <w:vMerge/>
          </w:tcPr>
          <w:p w:rsidR="00CC3DFF" w:rsidRPr="00D12D2F" w:rsidRDefault="00CC3DFF" w:rsidP="0034426B">
            <w:pPr>
              <w:pStyle w:val="Default"/>
              <w:ind w:hanging="19"/>
              <w:jc w:val="center"/>
              <w:rPr>
                <w:rFonts w:ascii="Times New Roman" w:hAnsi="Times New Roman" w:cs="Times New Roman"/>
                <w:b/>
              </w:rPr>
            </w:pPr>
          </w:p>
        </w:tc>
        <w:tc>
          <w:tcPr>
            <w:tcW w:w="2520" w:type="dxa"/>
          </w:tcPr>
          <w:p w:rsidR="00CC3DFF" w:rsidRPr="00D12D2F" w:rsidRDefault="00CC3DFF" w:rsidP="0034426B">
            <w:pPr>
              <w:pStyle w:val="Default"/>
              <w:ind w:hanging="19"/>
              <w:jc w:val="center"/>
              <w:rPr>
                <w:rFonts w:ascii="Times New Roman" w:hAnsi="Times New Roman" w:cs="Times New Roman"/>
                <w:b/>
              </w:rPr>
            </w:pPr>
            <w:r w:rsidRPr="00D12D2F">
              <w:rPr>
                <w:rFonts w:ascii="Times New Roman" w:hAnsi="Times New Roman" w:cs="Times New Roman"/>
                <w:b/>
              </w:rPr>
              <w:t>Требования         к уровню квалификации</w:t>
            </w:r>
          </w:p>
        </w:tc>
        <w:tc>
          <w:tcPr>
            <w:tcW w:w="2524" w:type="dxa"/>
            <w:tcBorders>
              <w:right w:val="single" w:sz="4" w:space="0" w:color="auto"/>
            </w:tcBorders>
          </w:tcPr>
          <w:p w:rsidR="00CC3DFF" w:rsidRPr="00D12D2F" w:rsidRDefault="00CC3DFF" w:rsidP="0034426B">
            <w:pPr>
              <w:pStyle w:val="Default"/>
              <w:ind w:hanging="19"/>
              <w:jc w:val="center"/>
              <w:rPr>
                <w:rFonts w:ascii="Times New Roman" w:hAnsi="Times New Roman" w:cs="Times New Roman"/>
                <w:b/>
              </w:rPr>
            </w:pPr>
            <w:r w:rsidRPr="00D12D2F">
              <w:rPr>
                <w:rFonts w:ascii="Times New Roman" w:hAnsi="Times New Roman" w:cs="Times New Roman"/>
                <w:b/>
              </w:rPr>
              <w:t>Фактический</w:t>
            </w:r>
          </w:p>
        </w:tc>
      </w:tr>
      <w:tr w:rsidR="00CC3DFF" w:rsidRPr="00E23B50" w:rsidTr="0034426B">
        <w:trPr>
          <w:trHeight w:val="799"/>
          <w:jc w:val="center"/>
        </w:trPr>
        <w:tc>
          <w:tcPr>
            <w:tcW w:w="1907" w:type="dxa"/>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 xml:space="preserve">руководитель образовательного учреждения </w:t>
            </w:r>
          </w:p>
        </w:tc>
        <w:tc>
          <w:tcPr>
            <w:tcW w:w="2881" w:type="dxa"/>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 xml:space="preserve">обеспечивает системную образовательную и административно-хозяйственную работу образовательного учреждения </w:t>
            </w:r>
          </w:p>
        </w:tc>
        <w:tc>
          <w:tcPr>
            <w:tcW w:w="1260" w:type="dxa"/>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1</w:t>
            </w:r>
            <w:r w:rsidR="00E23B50" w:rsidRPr="00E23B50">
              <w:rPr>
                <w:rFonts w:ascii="Times New Roman" w:hAnsi="Times New Roman" w:cs="Times New Roman"/>
              </w:rPr>
              <w:t>/два по</w:t>
            </w:r>
            <w:r w:rsidR="0034426B">
              <w:rPr>
                <w:rFonts w:ascii="Times New Roman" w:hAnsi="Times New Roman" w:cs="Times New Roman"/>
              </w:rPr>
              <w:t xml:space="preserve"> </w:t>
            </w:r>
            <w:r w:rsidR="00E23B50" w:rsidRPr="00E23B50">
              <w:rPr>
                <w:rFonts w:ascii="Times New Roman" w:hAnsi="Times New Roman" w:cs="Times New Roman"/>
              </w:rPr>
              <w:t>0,5</w:t>
            </w:r>
          </w:p>
        </w:tc>
        <w:tc>
          <w:tcPr>
            <w:tcW w:w="2520" w:type="dxa"/>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w:t>
            </w:r>
          </w:p>
        </w:tc>
        <w:tc>
          <w:tcPr>
            <w:tcW w:w="2524" w:type="dxa"/>
            <w:tcBorders>
              <w:right w:val="single" w:sz="4" w:space="0" w:color="auto"/>
            </w:tcBorders>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 xml:space="preserve">высшее профессиональное образование Стаж работы в должности «директор школы» - </w:t>
            </w:r>
            <w:r w:rsidR="00E23B50">
              <w:rPr>
                <w:rFonts w:ascii="Times New Roman" w:hAnsi="Times New Roman" w:cs="Times New Roman"/>
              </w:rPr>
              <w:t>9</w:t>
            </w:r>
            <w:r w:rsidRPr="00E23B50">
              <w:rPr>
                <w:rFonts w:ascii="Times New Roman" w:hAnsi="Times New Roman" w:cs="Times New Roman"/>
              </w:rPr>
              <w:t xml:space="preserve"> лет</w:t>
            </w:r>
          </w:p>
          <w:p w:rsidR="00CC3DFF" w:rsidRPr="00E23B50" w:rsidRDefault="00CC3DFF" w:rsidP="0034426B">
            <w:pPr>
              <w:spacing w:after="0" w:line="240" w:lineRule="auto"/>
              <w:ind w:hanging="19"/>
              <w:rPr>
                <w:rFonts w:ascii="Times New Roman" w:hAnsi="Times New Roman" w:cs="Times New Roman"/>
                <w:color w:val="000000"/>
                <w:sz w:val="24"/>
                <w:szCs w:val="24"/>
              </w:rPr>
            </w:pPr>
          </w:p>
          <w:p w:rsidR="00CC3DFF" w:rsidRPr="00E23B50" w:rsidRDefault="00CC3DFF" w:rsidP="0034426B">
            <w:pPr>
              <w:pStyle w:val="Default"/>
              <w:ind w:hanging="19"/>
              <w:rPr>
                <w:rFonts w:ascii="Times New Roman" w:hAnsi="Times New Roman" w:cs="Times New Roman"/>
              </w:rPr>
            </w:pPr>
          </w:p>
        </w:tc>
      </w:tr>
      <w:tr w:rsidR="00CC3DFF" w:rsidRPr="00E23B50" w:rsidTr="0034426B">
        <w:trPr>
          <w:trHeight w:val="1903"/>
          <w:jc w:val="center"/>
        </w:trPr>
        <w:tc>
          <w:tcPr>
            <w:tcW w:w="1907" w:type="dxa"/>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 xml:space="preserve">заместитель руководителя </w:t>
            </w:r>
          </w:p>
        </w:tc>
        <w:tc>
          <w:tcPr>
            <w:tcW w:w="2881" w:type="dxa"/>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260" w:type="dxa"/>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 xml:space="preserve">1 </w:t>
            </w:r>
          </w:p>
        </w:tc>
        <w:tc>
          <w:tcPr>
            <w:tcW w:w="2520" w:type="dxa"/>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 xml:space="preserve">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2524" w:type="dxa"/>
            <w:tcBorders>
              <w:right w:val="single" w:sz="4" w:space="0" w:color="auto"/>
            </w:tcBorders>
          </w:tcPr>
          <w:p w:rsidR="00CC3DFF" w:rsidRPr="00E23B50" w:rsidRDefault="00CC3DFF" w:rsidP="0034426B">
            <w:pPr>
              <w:rPr>
                <w:rFonts w:ascii="Times New Roman" w:hAnsi="Times New Roman" w:cs="Times New Roman"/>
                <w:sz w:val="24"/>
                <w:szCs w:val="24"/>
              </w:rPr>
            </w:pPr>
            <w:r w:rsidRPr="00E23B50">
              <w:rPr>
                <w:rFonts w:ascii="Times New Roman" w:hAnsi="Times New Roman" w:cs="Times New Roman"/>
                <w:sz w:val="24"/>
                <w:szCs w:val="24"/>
              </w:rPr>
              <w:t>2 заместителя директора по учебной и воспитательной работе имеют высшее профессиональное образование. Защита дипломных работ по направлению «Менеджмент в образовании» марте 2017г.</w:t>
            </w:r>
          </w:p>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 xml:space="preserve"> 1 имеет стаж работы в данной должности более пяти лет.</w:t>
            </w:r>
          </w:p>
        </w:tc>
      </w:tr>
      <w:tr w:rsidR="00CC3DFF" w:rsidRPr="00E23B50" w:rsidTr="0034426B">
        <w:trPr>
          <w:trHeight w:val="1903"/>
          <w:jc w:val="center"/>
        </w:trPr>
        <w:tc>
          <w:tcPr>
            <w:tcW w:w="1907" w:type="dxa"/>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учитель</w:t>
            </w:r>
          </w:p>
        </w:tc>
        <w:tc>
          <w:tcPr>
            <w:tcW w:w="2881" w:type="dxa"/>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CC3DFF" w:rsidRPr="00E23B50" w:rsidRDefault="00CC3DFF" w:rsidP="0034426B">
            <w:pPr>
              <w:pStyle w:val="Default"/>
              <w:ind w:hanging="19"/>
              <w:rPr>
                <w:rFonts w:ascii="Times New Roman" w:hAnsi="Times New Roman" w:cs="Times New Roman"/>
              </w:rPr>
            </w:pPr>
          </w:p>
        </w:tc>
        <w:tc>
          <w:tcPr>
            <w:tcW w:w="1260" w:type="dxa"/>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12</w:t>
            </w:r>
          </w:p>
        </w:tc>
        <w:tc>
          <w:tcPr>
            <w:tcW w:w="2520" w:type="dxa"/>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524" w:type="dxa"/>
            <w:tcBorders>
              <w:right w:val="single" w:sz="4" w:space="0" w:color="auto"/>
            </w:tcBorders>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Все учителя, которые обеспечивают образовательную деятельность при получении основного общего образования, имеют высшее профессиональное образование в области преподаваемого предмета</w:t>
            </w:r>
          </w:p>
        </w:tc>
      </w:tr>
      <w:tr w:rsidR="00CC3DFF" w:rsidRPr="00E23B50" w:rsidTr="0034426B">
        <w:trPr>
          <w:trHeight w:val="1903"/>
          <w:jc w:val="center"/>
        </w:trPr>
        <w:tc>
          <w:tcPr>
            <w:tcW w:w="1907" w:type="dxa"/>
          </w:tcPr>
          <w:p w:rsidR="00E23B50" w:rsidRPr="00E23B50" w:rsidRDefault="00E23B50" w:rsidP="00E23B50">
            <w:pPr>
              <w:spacing w:after="0" w:line="240" w:lineRule="auto"/>
              <w:rPr>
                <w:rFonts w:ascii="Times New Roman" w:hAnsi="Times New Roman" w:cs="Times New Roman"/>
                <w:sz w:val="24"/>
                <w:szCs w:val="24"/>
              </w:rPr>
            </w:pPr>
            <w:r w:rsidRPr="00E23B50">
              <w:rPr>
                <w:rFonts w:ascii="Times New Roman" w:hAnsi="Times New Roman" w:cs="Times New Roman"/>
                <w:sz w:val="24"/>
                <w:szCs w:val="24"/>
              </w:rPr>
              <w:t>педагог дополнительного образования</w:t>
            </w:r>
          </w:p>
          <w:p w:rsidR="00CC3DFF" w:rsidRPr="00E23B50" w:rsidRDefault="00CC3DFF" w:rsidP="00E23B50">
            <w:pPr>
              <w:pStyle w:val="Default"/>
              <w:ind w:hanging="19"/>
              <w:rPr>
                <w:rFonts w:ascii="Times New Roman" w:hAnsi="Times New Roman" w:cs="Times New Roman"/>
                <w:highlight w:val="yellow"/>
              </w:rPr>
            </w:pPr>
          </w:p>
        </w:tc>
        <w:tc>
          <w:tcPr>
            <w:tcW w:w="2881" w:type="dxa"/>
          </w:tcPr>
          <w:p w:rsidR="00CC3DFF" w:rsidRPr="00E23B50" w:rsidRDefault="00E23B50" w:rsidP="00E23B50">
            <w:pPr>
              <w:pStyle w:val="Default"/>
              <w:ind w:hanging="19"/>
              <w:rPr>
                <w:rFonts w:ascii="Times New Roman" w:hAnsi="Times New Roman" w:cs="Times New Roman"/>
                <w:highlight w:val="yellow"/>
              </w:rPr>
            </w:pPr>
            <w:r w:rsidRPr="00E23B50">
              <w:rPr>
                <w:rFonts w:ascii="Times New Roman" w:hAnsi="Times New Roman" w:cs="Times New Roman"/>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260" w:type="dxa"/>
          </w:tcPr>
          <w:p w:rsidR="00CC3DFF" w:rsidRPr="00E23B50" w:rsidRDefault="00E23B50" w:rsidP="00E23B50">
            <w:pPr>
              <w:pStyle w:val="Default"/>
              <w:ind w:hanging="19"/>
              <w:rPr>
                <w:rFonts w:ascii="Times New Roman" w:hAnsi="Times New Roman" w:cs="Times New Roman"/>
                <w:highlight w:val="yellow"/>
              </w:rPr>
            </w:pPr>
            <w:r w:rsidRPr="00E23B50">
              <w:rPr>
                <w:rFonts w:ascii="Times New Roman" w:hAnsi="Times New Roman" w:cs="Times New Roman"/>
              </w:rPr>
              <w:t>0,5/1</w:t>
            </w:r>
          </w:p>
        </w:tc>
        <w:tc>
          <w:tcPr>
            <w:tcW w:w="2520" w:type="dxa"/>
          </w:tcPr>
          <w:p w:rsidR="00CC3DFF" w:rsidRPr="00E23B50" w:rsidRDefault="00E23B50" w:rsidP="00E23B50">
            <w:pPr>
              <w:pStyle w:val="Default"/>
              <w:rPr>
                <w:rFonts w:ascii="Times New Roman" w:hAnsi="Times New Roman" w:cs="Times New Roman"/>
                <w:highlight w:val="yellow"/>
              </w:rPr>
            </w:pPr>
            <w:r w:rsidRPr="00E23B50">
              <w:rPr>
                <w:rFonts w:ascii="Times New Roman" w:hAnsi="Times New Roman" w:cs="Times New Roman"/>
              </w:rPr>
              <w:t>ВПО, СПО в области, соответствующей профилю кружка, секции, студии, творческого объединения либо ВПО, СПО  и ДПОпо направлению «Образование и педагогика»</w:t>
            </w:r>
          </w:p>
        </w:tc>
        <w:tc>
          <w:tcPr>
            <w:tcW w:w="2524" w:type="dxa"/>
            <w:tcBorders>
              <w:right w:val="single" w:sz="4" w:space="0" w:color="auto"/>
            </w:tcBorders>
          </w:tcPr>
          <w:p w:rsidR="00E23B50" w:rsidRPr="00E23B50" w:rsidRDefault="00E23B50" w:rsidP="00E23B50">
            <w:pPr>
              <w:autoSpaceDE w:val="0"/>
              <w:autoSpaceDN w:val="0"/>
              <w:adjustRightInd w:val="0"/>
              <w:spacing w:after="0" w:line="240" w:lineRule="auto"/>
              <w:jc w:val="both"/>
              <w:rPr>
                <w:rFonts w:ascii="Times New Roman" w:hAnsi="Times New Roman" w:cs="Times New Roman"/>
                <w:sz w:val="24"/>
                <w:szCs w:val="24"/>
              </w:rPr>
            </w:pPr>
            <w:r w:rsidRPr="00E23B50">
              <w:rPr>
                <w:rFonts w:ascii="Times New Roman" w:eastAsia="Times New Roman" w:hAnsi="Times New Roman" w:cs="Times New Roman"/>
                <w:sz w:val="24"/>
                <w:szCs w:val="24"/>
              </w:rPr>
              <w:t xml:space="preserve">среднее профессиональное  образование </w:t>
            </w:r>
          </w:p>
          <w:p w:rsidR="00CC3DFF" w:rsidRPr="00E23B50" w:rsidRDefault="00CC3DFF" w:rsidP="0034426B">
            <w:pPr>
              <w:pStyle w:val="Default"/>
              <w:ind w:hanging="19"/>
              <w:rPr>
                <w:rFonts w:ascii="Times New Roman" w:hAnsi="Times New Roman" w:cs="Times New Roman"/>
                <w:highlight w:val="yellow"/>
              </w:rPr>
            </w:pPr>
          </w:p>
        </w:tc>
      </w:tr>
      <w:tr w:rsidR="00CC3DFF" w:rsidRPr="00E23B50" w:rsidTr="0034426B">
        <w:trPr>
          <w:trHeight w:val="1903"/>
          <w:jc w:val="center"/>
        </w:trPr>
        <w:tc>
          <w:tcPr>
            <w:tcW w:w="1907" w:type="dxa"/>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 xml:space="preserve">преподаватель-организатор основ безопасности жизнедеятельности </w:t>
            </w:r>
          </w:p>
          <w:p w:rsidR="00CC3DFF" w:rsidRPr="00E23B50" w:rsidRDefault="00CC3DFF" w:rsidP="0034426B">
            <w:pPr>
              <w:pStyle w:val="Default"/>
              <w:ind w:hanging="19"/>
              <w:rPr>
                <w:rFonts w:ascii="Times New Roman" w:hAnsi="Times New Roman" w:cs="Times New Roman"/>
              </w:rPr>
            </w:pPr>
          </w:p>
        </w:tc>
        <w:tc>
          <w:tcPr>
            <w:tcW w:w="2881" w:type="dxa"/>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 xml:space="preserve">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 </w:t>
            </w:r>
          </w:p>
          <w:p w:rsidR="00CC3DFF" w:rsidRPr="00E23B50" w:rsidRDefault="00CC3DFF" w:rsidP="0034426B">
            <w:pPr>
              <w:pStyle w:val="Default"/>
              <w:ind w:hanging="19"/>
              <w:rPr>
                <w:rFonts w:ascii="Times New Roman" w:hAnsi="Times New Roman" w:cs="Times New Roman"/>
              </w:rPr>
            </w:pPr>
          </w:p>
        </w:tc>
        <w:tc>
          <w:tcPr>
            <w:tcW w:w="1260" w:type="dxa"/>
          </w:tcPr>
          <w:p w:rsidR="00CC3DFF" w:rsidRPr="00E23B50" w:rsidRDefault="0034426B" w:rsidP="0034426B">
            <w:pPr>
              <w:pStyle w:val="Default"/>
              <w:ind w:hanging="19"/>
              <w:rPr>
                <w:rFonts w:ascii="Times New Roman" w:hAnsi="Times New Roman" w:cs="Times New Roman"/>
              </w:rPr>
            </w:pPr>
            <w:r>
              <w:rPr>
                <w:rFonts w:ascii="Times New Roman" w:hAnsi="Times New Roman" w:cs="Times New Roman"/>
              </w:rPr>
              <w:t>0,5/</w:t>
            </w:r>
            <w:r w:rsidR="00CC3DFF" w:rsidRPr="00E23B50">
              <w:rPr>
                <w:rFonts w:ascii="Times New Roman" w:hAnsi="Times New Roman" w:cs="Times New Roman"/>
              </w:rPr>
              <w:t>1</w:t>
            </w:r>
          </w:p>
        </w:tc>
        <w:tc>
          <w:tcPr>
            <w:tcW w:w="2520" w:type="dxa"/>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 xml:space="preserve">высшее профессиональное образование и профессиональная подготовка по направлению подготовки «Образование и педагогика» или ГО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w:t>
            </w:r>
          </w:p>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 xml:space="preserve">менее 3 лет </w:t>
            </w:r>
          </w:p>
        </w:tc>
        <w:tc>
          <w:tcPr>
            <w:tcW w:w="2524" w:type="dxa"/>
            <w:tcBorders>
              <w:right w:val="single" w:sz="4" w:space="0" w:color="auto"/>
            </w:tcBorders>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высшее профессиональное образование</w:t>
            </w:r>
          </w:p>
        </w:tc>
      </w:tr>
      <w:tr w:rsidR="00CC3DFF" w:rsidRPr="00E23B50" w:rsidTr="0034426B">
        <w:trPr>
          <w:trHeight w:val="1903"/>
          <w:jc w:val="center"/>
        </w:trPr>
        <w:tc>
          <w:tcPr>
            <w:tcW w:w="1907" w:type="dxa"/>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библиотекарь</w:t>
            </w:r>
          </w:p>
        </w:tc>
        <w:tc>
          <w:tcPr>
            <w:tcW w:w="2881" w:type="dxa"/>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260" w:type="dxa"/>
          </w:tcPr>
          <w:p w:rsidR="00CC3DFF" w:rsidRPr="00E23B50" w:rsidRDefault="0034426B" w:rsidP="0034426B">
            <w:pPr>
              <w:pStyle w:val="Default"/>
              <w:ind w:hanging="19"/>
              <w:rPr>
                <w:rFonts w:ascii="Times New Roman" w:hAnsi="Times New Roman" w:cs="Times New Roman"/>
              </w:rPr>
            </w:pPr>
            <w:r>
              <w:rPr>
                <w:rFonts w:ascii="Times New Roman" w:hAnsi="Times New Roman" w:cs="Times New Roman"/>
              </w:rPr>
              <w:t>0,5/</w:t>
            </w:r>
            <w:r w:rsidR="00CC3DFF" w:rsidRPr="00E23B50">
              <w:rPr>
                <w:rFonts w:ascii="Times New Roman" w:hAnsi="Times New Roman" w:cs="Times New Roman"/>
              </w:rPr>
              <w:t>1</w:t>
            </w:r>
          </w:p>
        </w:tc>
        <w:tc>
          <w:tcPr>
            <w:tcW w:w="2520" w:type="dxa"/>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 xml:space="preserve">высшее или среднее профессиональное образование по специальности «Библиотечно-информационная деятельность». </w:t>
            </w:r>
          </w:p>
          <w:p w:rsidR="00CC3DFF" w:rsidRPr="00E23B50" w:rsidRDefault="00CC3DFF" w:rsidP="0034426B">
            <w:pPr>
              <w:pStyle w:val="Default"/>
              <w:ind w:hanging="19"/>
              <w:rPr>
                <w:rFonts w:ascii="Times New Roman" w:hAnsi="Times New Roman" w:cs="Times New Roman"/>
              </w:rPr>
            </w:pPr>
          </w:p>
        </w:tc>
        <w:tc>
          <w:tcPr>
            <w:tcW w:w="2524" w:type="dxa"/>
            <w:tcBorders>
              <w:right w:val="single" w:sz="4" w:space="0" w:color="auto"/>
            </w:tcBorders>
          </w:tcPr>
          <w:p w:rsidR="00CC3DFF" w:rsidRPr="00E23B50" w:rsidRDefault="00CC3DFF" w:rsidP="0034426B">
            <w:pPr>
              <w:pStyle w:val="Default"/>
              <w:ind w:hanging="19"/>
              <w:rPr>
                <w:rFonts w:ascii="Times New Roman" w:hAnsi="Times New Roman" w:cs="Times New Roman"/>
              </w:rPr>
            </w:pPr>
            <w:r w:rsidRPr="00E23B50">
              <w:rPr>
                <w:rFonts w:ascii="Times New Roman" w:hAnsi="Times New Roman" w:cs="Times New Roman"/>
              </w:rPr>
              <w:t>высшее</w:t>
            </w:r>
          </w:p>
        </w:tc>
      </w:tr>
      <w:tr w:rsidR="00CC3DFF" w:rsidRPr="00E23B50" w:rsidTr="0034426B">
        <w:trPr>
          <w:trHeight w:val="1903"/>
          <w:jc w:val="center"/>
        </w:trPr>
        <w:tc>
          <w:tcPr>
            <w:tcW w:w="1907" w:type="dxa"/>
          </w:tcPr>
          <w:p w:rsidR="00CC3DFF" w:rsidRPr="00E23B50" w:rsidRDefault="00CC3DFF" w:rsidP="0034426B">
            <w:pPr>
              <w:pStyle w:val="Default"/>
              <w:ind w:hanging="19"/>
              <w:rPr>
                <w:rFonts w:ascii="Times New Roman" w:hAnsi="Times New Roman" w:cs="Times New Roman"/>
              </w:rPr>
            </w:pPr>
            <w:r w:rsidRPr="00E23B50">
              <w:rPr>
                <w:rFonts w:ascii="Times New Roman" w:eastAsia="Times New Roman" w:hAnsi="Times New Roman" w:cs="Times New Roman"/>
              </w:rPr>
              <w:t>бухгалтер</w:t>
            </w:r>
          </w:p>
        </w:tc>
        <w:tc>
          <w:tcPr>
            <w:tcW w:w="2881" w:type="dxa"/>
          </w:tcPr>
          <w:p w:rsidR="00CC3DFF" w:rsidRPr="00E23B50" w:rsidRDefault="00CC3DFF" w:rsidP="0034426B">
            <w:pPr>
              <w:pStyle w:val="Default"/>
              <w:ind w:hanging="19"/>
              <w:rPr>
                <w:rFonts w:ascii="Times New Roman" w:hAnsi="Times New Roman" w:cs="Times New Roman"/>
              </w:rPr>
            </w:pPr>
            <w:r w:rsidRPr="00E23B50">
              <w:rPr>
                <w:rFonts w:ascii="Times New Roman" w:eastAsia="Times New Roman" w:hAnsi="Times New Roman" w:cs="Times New Roman"/>
              </w:rPr>
              <w:t>выполняет работу по ведению бухгалтерского учёта имущества, обязательств и хозяйственных операций</w:t>
            </w:r>
          </w:p>
        </w:tc>
        <w:tc>
          <w:tcPr>
            <w:tcW w:w="1260" w:type="dxa"/>
          </w:tcPr>
          <w:p w:rsidR="00CC3DFF" w:rsidRPr="00E23B50" w:rsidRDefault="00CC3DFF" w:rsidP="0034426B">
            <w:pPr>
              <w:pStyle w:val="Default"/>
              <w:ind w:hanging="19"/>
              <w:rPr>
                <w:rFonts w:ascii="Times New Roman" w:hAnsi="Times New Roman" w:cs="Times New Roman"/>
              </w:rPr>
            </w:pPr>
          </w:p>
        </w:tc>
        <w:tc>
          <w:tcPr>
            <w:tcW w:w="2520" w:type="dxa"/>
          </w:tcPr>
          <w:p w:rsidR="00CC3DFF" w:rsidRPr="00E23B50" w:rsidRDefault="00CC3DFF" w:rsidP="0034426B">
            <w:pPr>
              <w:pStyle w:val="Default"/>
              <w:ind w:hanging="19"/>
              <w:rPr>
                <w:rFonts w:ascii="Times New Roman" w:hAnsi="Times New Roman" w:cs="Times New Roman"/>
              </w:rPr>
            </w:pPr>
            <w:r w:rsidRPr="00E23B50">
              <w:rPr>
                <w:rFonts w:ascii="Times New Roman" w:eastAsia="Times New Roman" w:hAnsi="Times New Roman" w:cs="Times New Roman"/>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2524" w:type="dxa"/>
            <w:tcBorders>
              <w:right w:val="single" w:sz="4" w:space="0" w:color="auto"/>
            </w:tcBorders>
          </w:tcPr>
          <w:p w:rsidR="00CC3DFF" w:rsidRPr="00E23B50" w:rsidRDefault="00CC3DFF" w:rsidP="00CC3DFF">
            <w:pPr>
              <w:autoSpaceDE w:val="0"/>
              <w:autoSpaceDN w:val="0"/>
              <w:adjustRightInd w:val="0"/>
              <w:spacing w:after="0" w:line="240" w:lineRule="auto"/>
              <w:jc w:val="both"/>
              <w:rPr>
                <w:rFonts w:ascii="Times New Roman" w:hAnsi="Times New Roman" w:cs="Times New Roman"/>
                <w:sz w:val="24"/>
                <w:szCs w:val="24"/>
              </w:rPr>
            </w:pPr>
            <w:r w:rsidRPr="00E23B50">
              <w:rPr>
                <w:rFonts w:ascii="Times New Roman" w:eastAsia="Times New Roman" w:hAnsi="Times New Roman" w:cs="Times New Roman"/>
                <w:sz w:val="24"/>
                <w:szCs w:val="24"/>
              </w:rPr>
              <w:t xml:space="preserve">среднее профессиональное (экономическое) образование </w:t>
            </w:r>
          </w:p>
          <w:p w:rsidR="00CC3DFF" w:rsidRPr="00E23B50" w:rsidRDefault="00CC3DFF" w:rsidP="00CC3DFF">
            <w:pPr>
              <w:pStyle w:val="Default"/>
              <w:ind w:hanging="19"/>
              <w:rPr>
                <w:rFonts w:ascii="Times New Roman" w:hAnsi="Times New Roman" w:cs="Times New Roman"/>
              </w:rPr>
            </w:pPr>
          </w:p>
        </w:tc>
      </w:tr>
    </w:tbl>
    <w:p w:rsidR="00CC3DFF" w:rsidRPr="00E23B50" w:rsidRDefault="00CC3DFF" w:rsidP="009F078F">
      <w:pPr>
        <w:pStyle w:val="Style66"/>
        <w:widowControl/>
        <w:tabs>
          <w:tab w:val="left" w:pos="1032"/>
          <w:tab w:val="left" w:pos="9494"/>
        </w:tabs>
        <w:spacing w:line="240" w:lineRule="auto"/>
        <w:ind w:firstLine="567"/>
        <w:jc w:val="center"/>
        <w:rPr>
          <w:rStyle w:val="FontStyle137"/>
          <w:b/>
          <w:sz w:val="24"/>
          <w:szCs w:val="24"/>
        </w:rPr>
      </w:pPr>
    </w:p>
    <w:p w:rsidR="00CC3DFF" w:rsidRPr="00E23B50" w:rsidRDefault="00CC3DFF" w:rsidP="009F078F">
      <w:pPr>
        <w:pStyle w:val="Style66"/>
        <w:widowControl/>
        <w:tabs>
          <w:tab w:val="left" w:pos="1032"/>
          <w:tab w:val="left" w:pos="9494"/>
        </w:tabs>
        <w:spacing w:line="240" w:lineRule="auto"/>
        <w:ind w:firstLine="567"/>
        <w:jc w:val="center"/>
        <w:rPr>
          <w:rStyle w:val="FontStyle137"/>
          <w:b/>
          <w:sz w:val="24"/>
          <w:szCs w:val="24"/>
        </w:rPr>
      </w:pPr>
    </w:p>
    <w:p w:rsidR="00CC3DFF" w:rsidRPr="00E23B50" w:rsidRDefault="00CC3DFF" w:rsidP="009F078F">
      <w:pPr>
        <w:pStyle w:val="Style66"/>
        <w:widowControl/>
        <w:tabs>
          <w:tab w:val="left" w:pos="1032"/>
          <w:tab w:val="left" w:pos="9494"/>
        </w:tabs>
        <w:spacing w:line="240" w:lineRule="auto"/>
        <w:ind w:firstLine="567"/>
        <w:jc w:val="center"/>
        <w:rPr>
          <w:rStyle w:val="FontStyle137"/>
          <w:b/>
          <w:sz w:val="24"/>
          <w:szCs w:val="24"/>
        </w:rPr>
      </w:pPr>
    </w:p>
    <w:p w:rsidR="00CC3DFF" w:rsidRDefault="00CC3DFF" w:rsidP="009F078F">
      <w:pPr>
        <w:pStyle w:val="Style66"/>
        <w:widowControl/>
        <w:tabs>
          <w:tab w:val="left" w:pos="1032"/>
          <w:tab w:val="left" w:pos="9494"/>
        </w:tabs>
        <w:spacing w:line="240" w:lineRule="auto"/>
        <w:ind w:firstLine="567"/>
        <w:jc w:val="center"/>
        <w:rPr>
          <w:rStyle w:val="FontStyle137"/>
          <w:b/>
          <w:sz w:val="24"/>
          <w:szCs w:val="24"/>
        </w:rPr>
      </w:pPr>
    </w:p>
    <w:p w:rsidR="00D12D2F" w:rsidRPr="00D12D2F" w:rsidRDefault="00D12D2F" w:rsidP="00CC3DFF">
      <w:pPr>
        <w:pStyle w:val="Default"/>
        <w:ind w:firstLine="426"/>
        <w:jc w:val="both"/>
        <w:rPr>
          <w:rFonts w:ascii="Times New Roman" w:hAnsi="Times New Roman" w:cs="Times New Roman"/>
        </w:rPr>
      </w:pPr>
      <w:r w:rsidRPr="00D12D2F">
        <w:rPr>
          <w:rFonts w:ascii="Times New Roman" w:hAnsi="Times New Roman" w:cs="Times New Roman"/>
        </w:rPr>
        <w:t xml:space="preserve">Группа специалистов, работая в единой команде, реализующая ООП основного общего образования: </w:t>
      </w:r>
    </w:p>
    <w:p w:rsidR="00D12D2F" w:rsidRPr="00D12D2F" w:rsidRDefault="00D12D2F" w:rsidP="00D12D2F">
      <w:pPr>
        <w:pStyle w:val="Default"/>
        <w:ind w:firstLine="426"/>
        <w:jc w:val="both"/>
        <w:rPr>
          <w:rFonts w:ascii="Times New Roman" w:hAnsi="Times New Roman" w:cs="Times New Roman"/>
        </w:rPr>
      </w:pPr>
      <w:r w:rsidRPr="00D12D2F">
        <w:rPr>
          <w:rFonts w:ascii="Times New Roman" w:hAnsi="Times New Roman" w:cs="Times New Roman"/>
        </w:rPr>
        <w:t xml:space="preserve">- реализуют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 </w:t>
      </w:r>
    </w:p>
    <w:p w:rsidR="00D12D2F" w:rsidRPr="00D12D2F" w:rsidRDefault="00D12D2F" w:rsidP="00D12D2F">
      <w:pPr>
        <w:pStyle w:val="Default"/>
        <w:ind w:firstLine="426"/>
        <w:jc w:val="both"/>
        <w:rPr>
          <w:rFonts w:ascii="Times New Roman" w:hAnsi="Times New Roman" w:cs="Times New Roman"/>
        </w:rPr>
      </w:pPr>
      <w:r w:rsidRPr="00D12D2F">
        <w:rPr>
          <w:rFonts w:ascii="Times New Roman" w:hAnsi="Times New Roman" w:cs="Times New Roman"/>
        </w:rPr>
        <w:t xml:space="preserve">- 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 </w:t>
      </w:r>
    </w:p>
    <w:p w:rsidR="00D12D2F" w:rsidRPr="00D12D2F" w:rsidRDefault="00D12D2F" w:rsidP="00D12D2F">
      <w:pPr>
        <w:pStyle w:val="Default"/>
        <w:ind w:firstLine="426"/>
        <w:jc w:val="both"/>
        <w:rPr>
          <w:rFonts w:ascii="Times New Roman" w:hAnsi="Times New Roman" w:cs="Times New Roman"/>
        </w:rPr>
      </w:pPr>
      <w:r w:rsidRPr="00D12D2F">
        <w:rPr>
          <w:rFonts w:ascii="Times New Roman" w:hAnsi="Times New Roman" w:cs="Times New Roman"/>
        </w:rPr>
        <w:t xml:space="preserve">- подготавливает обучающихся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тьютор; </w:t>
      </w:r>
    </w:p>
    <w:p w:rsidR="00D12D2F" w:rsidRPr="00D12D2F" w:rsidRDefault="00D12D2F" w:rsidP="00D12D2F">
      <w:pPr>
        <w:pStyle w:val="Default"/>
        <w:ind w:firstLine="426"/>
        <w:jc w:val="both"/>
        <w:rPr>
          <w:rFonts w:ascii="Times New Roman" w:hAnsi="Times New Roman" w:cs="Times New Roman"/>
        </w:rPr>
      </w:pPr>
      <w:r w:rsidRPr="00D12D2F">
        <w:rPr>
          <w:rFonts w:ascii="Times New Roman" w:hAnsi="Times New Roman" w:cs="Times New Roman"/>
        </w:rPr>
        <w:t xml:space="preserve">- 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 </w:t>
      </w:r>
    </w:p>
    <w:p w:rsidR="00D12D2F" w:rsidRPr="00D12D2F" w:rsidRDefault="00D12D2F" w:rsidP="00D12D2F">
      <w:pPr>
        <w:pStyle w:val="Default"/>
        <w:ind w:firstLine="426"/>
        <w:jc w:val="both"/>
        <w:rPr>
          <w:rFonts w:ascii="Times New Roman" w:hAnsi="Times New Roman" w:cs="Times New Roman"/>
        </w:rPr>
      </w:pPr>
      <w:r w:rsidRPr="00D12D2F">
        <w:rPr>
          <w:rFonts w:ascii="Times New Roman" w:hAnsi="Times New Roman" w:cs="Times New Roman"/>
        </w:rPr>
        <w:t xml:space="preserve">- 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тьютор, социальный педагог. </w:t>
      </w:r>
    </w:p>
    <w:p w:rsidR="00D12D2F" w:rsidRPr="00D12D2F" w:rsidRDefault="00D12D2F" w:rsidP="00D12D2F">
      <w:pPr>
        <w:pStyle w:val="Default"/>
        <w:ind w:firstLine="426"/>
        <w:jc w:val="both"/>
        <w:rPr>
          <w:rFonts w:ascii="Times New Roman" w:hAnsi="Times New Roman" w:cs="Times New Roman"/>
        </w:rPr>
      </w:pPr>
      <w:r w:rsidRPr="00D12D2F">
        <w:rPr>
          <w:rFonts w:ascii="Times New Roman" w:hAnsi="Times New Roman" w:cs="Times New Roman"/>
        </w:rPr>
        <w:t>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w:t>
      </w:r>
    </w:p>
    <w:p w:rsidR="00D12D2F" w:rsidRDefault="00D12D2F" w:rsidP="00D12D2F">
      <w:pPr>
        <w:pStyle w:val="Default"/>
        <w:ind w:firstLine="426"/>
        <w:jc w:val="both"/>
        <w:rPr>
          <w:rFonts w:ascii="Times New Roman" w:hAnsi="Times New Roman" w:cs="Times New Roman"/>
        </w:rPr>
      </w:pPr>
      <w:r w:rsidRPr="00D12D2F">
        <w:rPr>
          <w:rFonts w:ascii="Times New Roman" w:hAnsi="Times New Roman" w:cs="Times New Roman"/>
        </w:rPr>
        <w:t xml:space="preserve">Система стимулирующих выплат работникам школы предусматривает реализацию права участия Управляющего совета в распределении поощрительных выплат стимулирующей части ФОП по результатам труда, осуществляется по представлению директора, руководителей М/Ои с учетом мнения профсоюзной организации. </w:t>
      </w:r>
    </w:p>
    <w:p w:rsidR="00D12D2F" w:rsidRPr="00D12D2F" w:rsidRDefault="00D12D2F" w:rsidP="00D12D2F">
      <w:pPr>
        <w:pStyle w:val="Default"/>
        <w:ind w:firstLine="426"/>
        <w:jc w:val="both"/>
        <w:rPr>
          <w:rFonts w:ascii="Times New Roman" w:hAnsi="Times New Roman" w:cs="Times New Roman"/>
        </w:rPr>
      </w:pPr>
      <w:r w:rsidRPr="00D12D2F">
        <w:rPr>
          <w:rFonts w:ascii="Times New Roman" w:hAnsi="Times New Roman" w:cs="Times New Roman"/>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D12D2F" w:rsidRPr="00D12D2F" w:rsidRDefault="00D12D2F" w:rsidP="00D12D2F">
      <w:pPr>
        <w:pStyle w:val="Default"/>
        <w:ind w:firstLine="426"/>
        <w:jc w:val="both"/>
        <w:rPr>
          <w:rFonts w:ascii="Times New Roman" w:hAnsi="Times New Roman" w:cs="Times New Roman"/>
        </w:rPr>
      </w:pPr>
      <w:r w:rsidRPr="00D12D2F">
        <w:rPr>
          <w:rFonts w:ascii="Times New Roman" w:hAnsi="Times New Roman" w:cs="Times New Roman"/>
        </w:rPr>
        <w:t xml:space="preserve">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w:t>
      </w:r>
    </w:p>
    <w:p w:rsidR="00D12D2F" w:rsidRPr="00D12D2F" w:rsidRDefault="00D12D2F" w:rsidP="00D12D2F">
      <w:pPr>
        <w:pStyle w:val="Default"/>
        <w:ind w:firstLine="426"/>
        <w:jc w:val="both"/>
        <w:rPr>
          <w:rFonts w:ascii="Times New Roman" w:hAnsi="Times New Roman" w:cs="Times New Roman"/>
          <w:b/>
          <w:bCs/>
        </w:rPr>
      </w:pPr>
    </w:p>
    <w:p w:rsidR="00D12D2F" w:rsidRPr="00D12D2F" w:rsidRDefault="00D12D2F" w:rsidP="00D12D2F">
      <w:pPr>
        <w:pStyle w:val="Default"/>
        <w:ind w:firstLine="426"/>
        <w:jc w:val="both"/>
        <w:rPr>
          <w:rFonts w:ascii="Times New Roman" w:hAnsi="Times New Roman" w:cs="Times New Roman"/>
          <w:b/>
          <w:bCs/>
        </w:rPr>
      </w:pPr>
      <w:r w:rsidRPr="00D12D2F">
        <w:rPr>
          <w:rFonts w:ascii="Times New Roman" w:hAnsi="Times New Roman" w:cs="Times New Roman"/>
          <w:b/>
          <w:bCs/>
        </w:rPr>
        <w:t xml:space="preserve">            Аналитическая таблица для оценки базовых компетентностей педагогов</w:t>
      </w:r>
    </w:p>
    <w:p w:rsidR="00D12D2F" w:rsidRPr="00D12D2F" w:rsidRDefault="00D12D2F" w:rsidP="00D12D2F">
      <w:pPr>
        <w:pStyle w:val="Default"/>
        <w:ind w:firstLine="426"/>
        <w:jc w:val="both"/>
        <w:rPr>
          <w:rFonts w:ascii="Times New Roman" w:hAnsi="Times New Roman" w:cs="Times New Roman"/>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154"/>
        <w:gridCol w:w="546"/>
        <w:gridCol w:w="3564"/>
        <w:gridCol w:w="936"/>
        <w:gridCol w:w="306"/>
        <w:gridCol w:w="2302"/>
      </w:tblGrid>
      <w:tr w:rsidR="00D12D2F" w:rsidRPr="00D12D2F" w:rsidTr="009F078F">
        <w:trPr>
          <w:trHeight w:val="289"/>
        </w:trPr>
        <w:tc>
          <w:tcPr>
            <w:tcW w:w="648" w:type="dxa"/>
          </w:tcPr>
          <w:p w:rsidR="00D12D2F" w:rsidRPr="00D12D2F" w:rsidRDefault="00D12D2F" w:rsidP="00D12D2F">
            <w:pPr>
              <w:pStyle w:val="Default"/>
              <w:jc w:val="center"/>
              <w:rPr>
                <w:rFonts w:ascii="Times New Roman" w:hAnsi="Times New Roman" w:cs="Times New Roman"/>
              </w:rPr>
            </w:pPr>
            <w:r w:rsidRPr="00D12D2F">
              <w:rPr>
                <w:rFonts w:ascii="Times New Roman" w:hAnsi="Times New Roman" w:cs="Times New Roman"/>
                <w:b/>
                <w:bCs/>
              </w:rPr>
              <w:t>№</w:t>
            </w:r>
          </w:p>
          <w:p w:rsidR="00D12D2F" w:rsidRPr="00D12D2F" w:rsidRDefault="00D12D2F" w:rsidP="00D12D2F">
            <w:pPr>
              <w:pStyle w:val="Default"/>
              <w:jc w:val="center"/>
              <w:rPr>
                <w:rFonts w:ascii="Times New Roman" w:hAnsi="Times New Roman" w:cs="Times New Roman"/>
              </w:rPr>
            </w:pPr>
            <w:r w:rsidRPr="00D12D2F">
              <w:rPr>
                <w:rFonts w:ascii="Times New Roman" w:hAnsi="Times New Roman" w:cs="Times New Roman"/>
                <w:b/>
                <w:bCs/>
              </w:rPr>
              <w:t>п/п</w:t>
            </w:r>
          </w:p>
        </w:tc>
        <w:tc>
          <w:tcPr>
            <w:tcW w:w="2154" w:type="dxa"/>
          </w:tcPr>
          <w:p w:rsidR="00D12D2F" w:rsidRPr="00D12D2F" w:rsidRDefault="00D12D2F" w:rsidP="00D12D2F">
            <w:pPr>
              <w:pStyle w:val="Default"/>
              <w:jc w:val="center"/>
              <w:rPr>
                <w:rFonts w:ascii="Times New Roman" w:hAnsi="Times New Roman" w:cs="Times New Roman"/>
              </w:rPr>
            </w:pPr>
            <w:r w:rsidRPr="00D12D2F">
              <w:rPr>
                <w:rFonts w:ascii="Times New Roman" w:hAnsi="Times New Roman" w:cs="Times New Roman"/>
                <w:b/>
                <w:bCs/>
              </w:rPr>
              <w:t>Базовые компетентности педагога</w:t>
            </w:r>
          </w:p>
        </w:tc>
        <w:tc>
          <w:tcPr>
            <w:tcW w:w="4110" w:type="dxa"/>
            <w:gridSpan w:val="2"/>
          </w:tcPr>
          <w:p w:rsidR="00D12D2F" w:rsidRPr="00D12D2F" w:rsidRDefault="00D12D2F" w:rsidP="00D12D2F">
            <w:pPr>
              <w:pStyle w:val="Default"/>
              <w:jc w:val="center"/>
              <w:rPr>
                <w:rFonts w:ascii="Times New Roman" w:hAnsi="Times New Roman" w:cs="Times New Roman"/>
              </w:rPr>
            </w:pPr>
            <w:r w:rsidRPr="00D12D2F">
              <w:rPr>
                <w:rFonts w:ascii="Times New Roman" w:hAnsi="Times New Roman" w:cs="Times New Roman"/>
                <w:b/>
                <w:bCs/>
              </w:rPr>
              <w:t>Характеристики компетентностей</w:t>
            </w:r>
          </w:p>
        </w:tc>
        <w:tc>
          <w:tcPr>
            <w:tcW w:w="3544" w:type="dxa"/>
            <w:gridSpan w:val="3"/>
          </w:tcPr>
          <w:p w:rsidR="00D12D2F" w:rsidRPr="00D12D2F" w:rsidRDefault="00D12D2F" w:rsidP="00D12D2F">
            <w:pPr>
              <w:pStyle w:val="Default"/>
              <w:jc w:val="center"/>
              <w:rPr>
                <w:rFonts w:ascii="Times New Roman" w:hAnsi="Times New Roman" w:cs="Times New Roman"/>
              </w:rPr>
            </w:pPr>
            <w:r w:rsidRPr="00D12D2F">
              <w:rPr>
                <w:rFonts w:ascii="Times New Roman" w:hAnsi="Times New Roman" w:cs="Times New Roman"/>
                <w:b/>
                <w:bCs/>
              </w:rPr>
              <w:t>Показатели оценки компетентности</w:t>
            </w: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1.1 </w:t>
            </w:r>
          </w:p>
        </w:tc>
        <w:tc>
          <w:tcPr>
            <w:tcW w:w="2154"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Вера в силы и возможности обучающихся</w:t>
            </w:r>
          </w:p>
        </w:tc>
        <w:tc>
          <w:tcPr>
            <w:tcW w:w="411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p w:rsidR="00D12D2F" w:rsidRPr="00D12D2F" w:rsidRDefault="00D12D2F" w:rsidP="00D12D2F">
            <w:pPr>
              <w:pStyle w:val="Default"/>
              <w:rPr>
                <w:rFonts w:ascii="Times New Roman" w:hAnsi="Times New Roman" w:cs="Times New Roman"/>
              </w:rPr>
            </w:pPr>
          </w:p>
          <w:p w:rsidR="00D12D2F" w:rsidRPr="00D12D2F" w:rsidRDefault="00D12D2F" w:rsidP="00D12D2F">
            <w:pPr>
              <w:pStyle w:val="Default"/>
              <w:rPr>
                <w:rFonts w:ascii="Times New Roman" w:hAnsi="Times New Roman" w:cs="Times New Roman"/>
              </w:rPr>
            </w:pPr>
          </w:p>
        </w:tc>
        <w:tc>
          <w:tcPr>
            <w:tcW w:w="3544" w:type="dxa"/>
            <w:gridSpan w:val="3"/>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Умение создавать ситуацию успеха для обучающихся;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умение осуществлять грамотное педагогическое оценивание, мобилизующее академическуюактивность;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умение разрабатывать индивидуально-ориентированные образовательные проекты </w:t>
            </w: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1.2</w:t>
            </w:r>
          </w:p>
        </w:tc>
        <w:tc>
          <w:tcPr>
            <w:tcW w:w="2154"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Интерес к внутреннему миру обучающихся</w:t>
            </w:r>
          </w:p>
          <w:p w:rsidR="00D12D2F" w:rsidRPr="00D12D2F" w:rsidRDefault="00D12D2F" w:rsidP="00D12D2F">
            <w:pPr>
              <w:pStyle w:val="Default"/>
              <w:rPr>
                <w:rFonts w:ascii="Times New Roman" w:hAnsi="Times New Roman" w:cs="Times New Roman"/>
              </w:rPr>
            </w:pPr>
          </w:p>
        </w:tc>
        <w:tc>
          <w:tcPr>
            <w:tcW w:w="411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Интерес к внутреннему миру обучающихся предполагает не просто знание их индивидуальных и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p w:rsidR="00D12D2F" w:rsidRPr="00D12D2F" w:rsidRDefault="00D12D2F" w:rsidP="00D12D2F">
            <w:pPr>
              <w:pStyle w:val="Default"/>
              <w:rPr>
                <w:rFonts w:ascii="Times New Roman" w:hAnsi="Times New Roman" w:cs="Times New Roman"/>
              </w:rPr>
            </w:pPr>
          </w:p>
          <w:p w:rsidR="00D12D2F" w:rsidRPr="00D12D2F" w:rsidRDefault="00D12D2F" w:rsidP="00D12D2F">
            <w:pPr>
              <w:pStyle w:val="Default"/>
              <w:rPr>
                <w:rFonts w:ascii="Times New Roman" w:hAnsi="Times New Roman" w:cs="Times New Roman"/>
              </w:rPr>
            </w:pPr>
          </w:p>
        </w:tc>
        <w:tc>
          <w:tcPr>
            <w:tcW w:w="3544" w:type="dxa"/>
            <w:gridSpan w:val="3"/>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Умение составить устную и письменную характеристику обучающегося, отражающую разные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аспекты его внутреннего мира;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умение выяснить индивидуальные предпочтения (индивидуальные образовательные потребности), возможности ученика, трудности, с которыми он сталкивается;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умение построить индивидуализированную образовательную программу;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умение показать личностный смысл обучения с учётом индивидуальных характеристик внутреннего мира </w:t>
            </w:r>
          </w:p>
          <w:p w:rsidR="00D12D2F" w:rsidRPr="00D12D2F" w:rsidRDefault="00D12D2F" w:rsidP="00D12D2F">
            <w:pPr>
              <w:pStyle w:val="Default"/>
              <w:rPr>
                <w:rFonts w:ascii="Times New Roman" w:hAnsi="Times New Roman" w:cs="Times New Roman"/>
              </w:rPr>
            </w:pP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1.3</w:t>
            </w:r>
          </w:p>
        </w:tc>
        <w:tc>
          <w:tcPr>
            <w:tcW w:w="2154"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Открытость к принятию других позиций, точек зрения (неидеологизированное мышление педагога) </w:t>
            </w:r>
          </w:p>
          <w:p w:rsidR="00D12D2F" w:rsidRPr="00D12D2F" w:rsidRDefault="00D12D2F" w:rsidP="00D12D2F">
            <w:pPr>
              <w:pStyle w:val="Default"/>
              <w:rPr>
                <w:rFonts w:ascii="Times New Roman" w:hAnsi="Times New Roman" w:cs="Times New Roman"/>
              </w:rPr>
            </w:pPr>
          </w:p>
        </w:tc>
        <w:tc>
          <w:tcPr>
            <w:tcW w:w="411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544" w:type="dxa"/>
            <w:gridSpan w:val="3"/>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Убеждённость, что истина может быть не одна;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интерес к мнениям и позициям других;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учёт других точек зрения в процессе оценивания обучающихся </w:t>
            </w: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1.4</w:t>
            </w:r>
          </w:p>
        </w:tc>
        <w:tc>
          <w:tcPr>
            <w:tcW w:w="2154"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Общая культура </w:t>
            </w:r>
          </w:p>
          <w:p w:rsidR="00D12D2F" w:rsidRPr="00D12D2F" w:rsidRDefault="00D12D2F" w:rsidP="00D12D2F">
            <w:pPr>
              <w:pStyle w:val="Default"/>
              <w:rPr>
                <w:rFonts w:ascii="Times New Roman" w:hAnsi="Times New Roman" w:cs="Times New Roman"/>
              </w:rPr>
            </w:pPr>
          </w:p>
        </w:tc>
        <w:tc>
          <w:tcPr>
            <w:tcW w:w="411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определяет успешность педагогического общения, позицию педагога в глазах обучающихся </w:t>
            </w:r>
          </w:p>
          <w:p w:rsidR="00D12D2F" w:rsidRPr="00D12D2F" w:rsidRDefault="00D12D2F" w:rsidP="00D12D2F">
            <w:pPr>
              <w:pStyle w:val="Default"/>
              <w:rPr>
                <w:rFonts w:ascii="Times New Roman" w:hAnsi="Times New Roman" w:cs="Times New Roman"/>
              </w:rPr>
            </w:pPr>
          </w:p>
        </w:tc>
        <w:tc>
          <w:tcPr>
            <w:tcW w:w="3544" w:type="dxa"/>
            <w:gridSpan w:val="3"/>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Ориентация в основных сферах материальной и духовной жизни;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знание материальных и духовных интересов молодёжи;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возможность продемонстрировать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свои достижения;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руководство кружками и секциями </w:t>
            </w: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1.5</w:t>
            </w:r>
          </w:p>
        </w:tc>
        <w:tc>
          <w:tcPr>
            <w:tcW w:w="2154"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Эмоциональная устойчивость </w:t>
            </w:r>
          </w:p>
          <w:p w:rsidR="00D12D2F" w:rsidRPr="00D12D2F" w:rsidRDefault="00D12D2F" w:rsidP="00D12D2F">
            <w:pPr>
              <w:pStyle w:val="Default"/>
              <w:rPr>
                <w:rFonts w:ascii="Times New Roman" w:hAnsi="Times New Roman" w:cs="Times New Roman"/>
              </w:rPr>
            </w:pPr>
          </w:p>
        </w:tc>
        <w:tc>
          <w:tcPr>
            <w:tcW w:w="411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p w:rsidR="00D12D2F" w:rsidRPr="00D12D2F" w:rsidRDefault="00D12D2F" w:rsidP="00D12D2F">
            <w:pPr>
              <w:pStyle w:val="Default"/>
              <w:rPr>
                <w:rFonts w:ascii="Times New Roman" w:hAnsi="Times New Roman" w:cs="Times New Roman"/>
              </w:rPr>
            </w:pPr>
          </w:p>
        </w:tc>
        <w:tc>
          <w:tcPr>
            <w:tcW w:w="3544" w:type="dxa"/>
            <w:gridSpan w:val="3"/>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В трудных ситуациях педагог сохраняет спокойствие;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эмоциональный конфликт не влияет на объективность оценки;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не стремится избежать эмоционально-напряжённых ситуаций </w:t>
            </w: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1.6</w:t>
            </w:r>
          </w:p>
        </w:tc>
        <w:tc>
          <w:tcPr>
            <w:tcW w:w="2154"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Позитивная направленность на педагогическую деятельность. Уверенность в себе </w:t>
            </w:r>
          </w:p>
          <w:p w:rsidR="00D12D2F" w:rsidRPr="00D12D2F" w:rsidRDefault="00D12D2F" w:rsidP="00D12D2F">
            <w:pPr>
              <w:pStyle w:val="Default"/>
              <w:rPr>
                <w:rFonts w:ascii="Times New Roman" w:hAnsi="Times New Roman" w:cs="Times New Roman"/>
              </w:rPr>
            </w:pPr>
          </w:p>
        </w:tc>
        <w:tc>
          <w:tcPr>
            <w:tcW w:w="411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p w:rsidR="00D12D2F" w:rsidRPr="00D12D2F" w:rsidRDefault="00D12D2F" w:rsidP="00D12D2F">
            <w:pPr>
              <w:pStyle w:val="Default"/>
              <w:rPr>
                <w:rFonts w:ascii="Times New Roman" w:hAnsi="Times New Roman" w:cs="Times New Roman"/>
              </w:rPr>
            </w:pPr>
          </w:p>
        </w:tc>
        <w:tc>
          <w:tcPr>
            <w:tcW w:w="3544" w:type="dxa"/>
            <w:gridSpan w:val="3"/>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Осознание целей и ценностей педагогической деятельности;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позитивное настроение;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желание работать;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высокая профессиональная самооценка </w:t>
            </w:r>
          </w:p>
        </w:tc>
      </w:tr>
      <w:tr w:rsidR="00D12D2F" w:rsidRPr="00D12D2F" w:rsidTr="009F078F">
        <w:trPr>
          <w:trHeight w:val="529"/>
        </w:trPr>
        <w:tc>
          <w:tcPr>
            <w:tcW w:w="10456" w:type="dxa"/>
            <w:gridSpan w:val="7"/>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II. Постановка целей и задач педагогической деятельности </w:t>
            </w:r>
          </w:p>
          <w:p w:rsidR="00D12D2F" w:rsidRPr="00D12D2F" w:rsidRDefault="00D12D2F" w:rsidP="00D12D2F">
            <w:pPr>
              <w:pStyle w:val="Default"/>
              <w:rPr>
                <w:rFonts w:ascii="Times New Roman" w:hAnsi="Times New Roman" w:cs="Times New Roman"/>
              </w:rPr>
            </w:pP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2.1</w:t>
            </w:r>
          </w:p>
        </w:tc>
        <w:tc>
          <w:tcPr>
            <w:tcW w:w="27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Умение перевести тему урока в педагогическую задачу </w:t>
            </w:r>
          </w:p>
          <w:p w:rsidR="00D12D2F" w:rsidRPr="00D12D2F" w:rsidRDefault="00D12D2F" w:rsidP="00D12D2F">
            <w:pPr>
              <w:pStyle w:val="Default"/>
              <w:rPr>
                <w:rFonts w:ascii="Times New Roman" w:hAnsi="Times New Roman" w:cs="Times New Roman"/>
              </w:rPr>
            </w:pPr>
          </w:p>
        </w:tc>
        <w:tc>
          <w:tcPr>
            <w:tcW w:w="4806" w:type="dxa"/>
            <w:gridSpan w:val="3"/>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p w:rsidR="00D12D2F" w:rsidRPr="00D12D2F" w:rsidRDefault="00D12D2F" w:rsidP="00D12D2F">
            <w:pPr>
              <w:pStyle w:val="Default"/>
              <w:rPr>
                <w:rFonts w:ascii="Times New Roman" w:hAnsi="Times New Roman" w:cs="Times New Roman"/>
              </w:rPr>
            </w:pPr>
          </w:p>
        </w:tc>
        <w:tc>
          <w:tcPr>
            <w:tcW w:w="2302"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Знание образовательных стандартов и реализующих их программ;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осознание нетождественности темы урока и цели урока;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владение конкретным набором способов перевода темы в задачу </w:t>
            </w: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2.2</w:t>
            </w:r>
          </w:p>
        </w:tc>
        <w:tc>
          <w:tcPr>
            <w:tcW w:w="27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Умение ставить педагогические цели и задачи сообразно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возрастным и индивидуальным особенностям обучающихся</w:t>
            </w:r>
          </w:p>
          <w:p w:rsidR="00D12D2F" w:rsidRPr="00D12D2F" w:rsidRDefault="00D12D2F" w:rsidP="00D12D2F">
            <w:pPr>
              <w:pStyle w:val="Default"/>
              <w:rPr>
                <w:rFonts w:ascii="Times New Roman" w:hAnsi="Times New Roman" w:cs="Times New Roman"/>
              </w:rPr>
            </w:pPr>
          </w:p>
          <w:p w:rsidR="00D12D2F" w:rsidRPr="00D12D2F" w:rsidRDefault="00D12D2F" w:rsidP="00D12D2F">
            <w:pPr>
              <w:pStyle w:val="Default"/>
              <w:rPr>
                <w:rFonts w:ascii="Times New Roman" w:hAnsi="Times New Roman" w:cs="Times New Roman"/>
              </w:rPr>
            </w:pPr>
          </w:p>
        </w:tc>
        <w:tc>
          <w:tcPr>
            <w:tcW w:w="4806" w:type="dxa"/>
            <w:gridSpan w:val="3"/>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Данная компетентность является конкретизацией предыдущей. Она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направлена на индивидуализацию обучения и благодаря этому связана с мотивацией и общей успешностью </w:t>
            </w:r>
          </w:p>
          <w:p w:rsidR="00D12D2F" w:rsidRPr="00D12D2F" w:rsidRDefault="00D12D2F" w:rsidP="00D12D2F">
            <w:pPr>
              <w:pStyle w:val="Default"/>
              <w:rPr>
                <w:rFonts w:ascii="Times New Roman" w:hAnsi="Times New Roman" w:cs="Times New Roman"/>
              </w:rPr>
            </w:pPr>
          </w:p>
          <w:p w:rsidR="00D12D2F" w:rsidRPr="00D12D2F" w:rsidRDefault="00D12D2F" w:rsidP="00D12D2F">
            <w:pPr>
              <w:pStyle w:val="Default"/>
              <w:rPr>
                <w:rFonts w:ascii="Times New Roman" w:hAnsi="Times New Roman" w:cs="Times New Roman"/>
              </w:rPr>
            </w:pPr>
          </w:p>
        </w:tc>
        <w:tc>
          <w:tcPr>
            <w:tcW w:w="2302"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Знание возрастных особенностей обучающихся; </w:t>
            </w:r>
          </w:p>
          <w:p w:rsidR="00D12D2F" w:rsidRPr="00D12D2F" w:rsidRDefault="00D12D2F" w:rsidP="00D12D2F">
            <w:pPr>
              <w:pStyle w:val="Default"/>
              <w:rPr>
                <w:rFonts w:ascii="Times New Roman" w:hAnsi="Times New Roman" w:cs="Times New Roman"/>
              </w:rPr>
            </w:pP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владение методами перевода цели в учебную задачу на конкретном возрасте </w:t>
            </w:r>
          </w:p>
          <w:p w:rsidR="00D12D2F" w:rsidRPr="00D12D2F" w:rsidRDefault="00D12D2F" w:rsidP="00D12D2F">
            <w:pPr>
              <w:pStyle w:val="Default"/>
              <w:rPr>
                <w:rFonts w:ascii="Times New Roman" w:hAnsi="Times New Roman" w:cs="Times New Roman"/>
              </w:rPr>
            </w:pPr>
          </w:p>
        </w:tc>
      </w:tr>
      <w:tr w:rsidR="00D12D2F" w:rsidRPr="00D12D2F" w:rsidTr="009F078F">
        <w:trPr>
          <w:trHeight w:val="549"/>
        </w:trPr>
        <w:tc>
          <w:tcPr>
            <w:tcW w:w="10456" w:type="dxa"/>
            <w:gridSpan w:val="7"/>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III. Мотивация учебной деятельности </w:t>
            </w:r>
          </w:p>
          <w:p w:rsidR="00D12D2F" w:rsidRPr="00D12D2F" w:rsidRDefault="00D12D2F" w:rsidP="00D12D2F">
            <w:pPr>
              <w:pStyle w:val="Default"/>
              <w:rPr>
                <w:rFonts w:ascii="Times New Roman" w:hAnsi="Times New Roman" w:cs="Times New Roman"/>
              </w:rPr>
            </w:pP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3.1</w:t>
            </w:r>
          </w:p>
        </w:tc>
        <w:tc>
          <w:tcPr>
            <w:tcW w:w="27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Умение обеспечить успех в деятельности </w:t>
            </w:r>
          </w:p>
          <w:p w:rsidR="00D12D2F" w:rsidRPr="00D12D2F" w:rsidRDefault="00D12D2F" w:rsidP="00D12D2F">
            <w:pPr>
              <w:pStyle w:val="Default"/>
              <w:rPr>
                <w:rFonts w:ascii="Times New Roman" w:hAnsi="Times New Roman" w:cs="Times New Roman"/>
              </w:rPr>
            </w:pPr>
          </w:p>
        </w:tc>
        <w:tc>
          <w:tcPr>
            <w:tcW w:w="4806" w:type="dxa"/>
            <w:gridSpan w:val="3"/>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p w:rsidR="00D12D2F" w:rsidRPr="00D12D2F" w:rsidRDefault="00D12D2F" w:rsidP="00D12D2F">
            <w:pPr>
              <w:pStyle w:val="Default"/>
              <w:rPr>
                <w:rFonts w:ascii="Times New Roman" w:hAnsi="Times New Roman" w:cs="Times New Roman"/>
              </w:rPr>
            </w:pPr>
          </w:p>
        </w:tc>
        <w:tc>
          <w:tcPr>
            <w:tcW w:w="2302"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Знание возможностей конкретных учеников; — постановка учебных задач в соответствии с возможностями ученика; — демонстрация успехов обучающихся родителям, одноклассникам</w:t>
            </w: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3.2</w:t>
            </w:r>
          </w:p>
        </w:tc>
        <w:tc>
          <w:tcPr>
            <w:tcW w:w="27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Компетентность в педагогическом оценивании </w:t>
            </w:r>
          </w:p>
          <w:p w:rsidR="00D12D2F" w:rsidRPr="00D12D2F" w:rsidRDefault="00D12D2F" w:rsidP="00D12D2F">
            <w:pPr>
              <w:pStyle w:val="Default"/>
              <w:rPr>
                <w:rFonts w:ascii="Times New Roman" w:hAnsi="Times New Roman" w:cs="Times New Roman"/>
              </w:rPr>
            </w:pPr>
          </w:p>
        </w:tc>
        <w:tc>
          <w:tcPr>
            <w:tcW w:w="4806" w:type="dxa"/>
            <w:gridSpan w:val="3"/>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p w:rsidR="00D12D2F" w:rsidRPr="00D12D2F" w:rsidRDefault="00D12D2F" w:rsidP="00D12D2F">
            <w:pPr>
              <w:pStyle w:val="Default"/>
              <w:rPr>
                <w:rFonts w:ascii="Times New Roman" w:hAnsi="Times New Roman" w:cs="Times New Roman"/>
              </w:rPr>
            </w:pPr>
          </w:p>
        </w:tc>
        <w:tc>
          <w:tcPr>
            <w:tcW w:w="2302"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Знание многообразия педагогических оценок;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знакомство с литературой по данному вопросу;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владение различными методами оценивания и их применение </w:t>
            </w: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3.3</w:t>
            </w:r>
          </w:p>
        </w:tc>
        <w:tc>
          <w:tcPr>
            <w:tcW w:w="27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Умение превращать учебную задачу в личностно значимую </w:t>
            </w:r>
          </w:p>
          <w:p w:rsidR="00D12D2F" w:rsidRPr="00D12D2F" w:rsidRDefault="00D12D2F" w:rsidP="00D12D2F">
            <w:pPr>
              <w:pStyle w:val="Default"/>
              <w:rPr>
                <w:rFonts w:ascii="Times New Roman" w:hAnsi="Times New Roman" w:cs="Times New Roman"/>
              </w:rPr>
            </w:pPr>
          </w:p>
        </w:tc>
        <w:tc>
          <w:tcPr>
            <w:tcW w:w="4806" w:type="dxa"/>
            <w:gridSpan w:val="3"/>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Это одна из важнейших компетентностей, обеспечивающих мотивацию учебной деятельности </w:t>
            </w:r>
          </w:p>
          <w:p w:rsidR="00D12D2F" w:rsidRPr="00D12D2F" w:rsidRDefault="00D12D2F" w:rsidP="00D12D2F">
            <w:pPr>
              <w:pStyle w:val="Default"/>
              <w:rPr>
                <w:rFonts w:ascii="Times New Roman" w:hAnsi="Times New Roman" w:cs="Times New Roman"/>
              </w:rPr>
            </w:pPr>
          </w:p>
        </w:tc>
        <w:tc>
          <w:tcPr>
            <w:tcW w:w="2302"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Знание интересов обучающихся, их внутреннего мира;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ориентация в культуре;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умение показать роль и значение изучаемого материала в реализации личных планов </w:t>
            </w:r>
          </w:p>
        </w:tc>
      </w:tr>
      <w:tr w:rsidR="00D12D2F" w:rsidRPr="00D12D2F" w:rsidTr="009F078F">
        <w:trPr>
          <w:trHeight w:val="331"/>
        </w:trPr>
        <w:tc>
          <w:tcPr>
            <w:tcW w:w="10456" w:type="dxa"/>
            <w:gridSpan w:val="7"/>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IV. Информационная компетентность </w:t>
            </w:r>
          </w:p>
          <w:p w:rsidR="00D12D2F" w:rsidRPr="00D12D2F" w:rsidRDefault="00D12D2F" w:rsidP="00D12D2F">
            <w:pPr>
              <w:pStyle w:val="Default"/>
              <w:rPr>
                <w:rFonts w:ascii="Times New Roman" w:hAnsi="Times New Roman" w:cs="Times New Roman"/>
              </w:rPr>
            </w:pP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4.1</w:t>
            </w:r>
          </w:p>
        </w:tc>
        <w:tc>
          <w:tcPr>
            <w:tcW w:w="27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Компетентность в предмете преподавания </w:t>
            </w:r>
          </w:p>
          <w:p w:rsidR="00D12D2F" w:rsidRPr="00D12D2F" w:rsidRDefault="00D12D2F" w:rsidP="00D12D2F">
            <w:pPr>
              <w:pStyle w:val="Default"/>
              <w:rPr>
                <w:rFonts w:ascii="Times New Roman" w:hAnsi="Times New Roman" w:cs="Times New Roman"/>
              </w:rPr>
            </w:pPr>
          </w:p>
        </w:tc>
        <w:tc>
          <w:tcPr>
            <w:tcW w:w="4806" w:type="dxa"/>
            <w:gridSpan w:val="3"/>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Глубокое знание предмета преподавания, сочетающееся с общей культурой педагога. Сочетание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теоретического знания с видением его практического применения, что является предпосылкой установления личностной значимости учения </w:t>
            </w:r>
          </w:p>
          <w:p w:rsidR="00D12D2F" w:rsidRPr="00D12D2F" w:rsidRDefault="00D12D2F" w:rsidP="00D12D2F">
            <w:pPr>
              <w:pStyle w:val="Default"/>
              <w:rPr>
                <w:rFonts w:ascii="Times New Roman" w:hAnsi="Times New Roman" w:cs="Times New Roman"/>
              </w:rPr>
            </w:pPr>
          </w:p>
          <w:p w:rsidR="00D12D2F" w:rsidRPr="00D12D2F" w:rsidRDefault="00D12D2F" w:rsidP="00D12D2F">
            <w:pPr>
              <w:pStyle w:val="Default"/>
              <w:rPr>
                <w:rFonts w:ascii="Times New Roman" w:hAnsi="Times New Roman" w:cs="Times New Roman"/>
              </w:rPr>
            </w:pPr>
          </w:p>
        </w:tc>
        <w:tc>
          <w:tcPr>
            <w:tcW w:w="2302"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Знание генезиса формирования предметного знания (история, персоналии,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для решения каких проблем разрабатывалось);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возможности применения получаемых знаний для объяснения социальных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и природных явлений;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владение методами решения различных задач;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свободное решение задач ЕГЭ, олимпиад: региональных, российских, международных </w:t>
            </w:r>
          </w:p>
          <w:p w:rsidR="00D12D2F" w:rsidRPr="00D12D2F" w:rsidRDefault="00D12D2F" w:rsidP="00D12D2F">
            <w:pPr>
              <w:pStyle w:val="Default"/>
              <w:rPr>
                <w:rFonts w:ascii="Times New Roman" w:hAnsi="Times New Roman" w:cs="Times New Roman"/>
              </w:rPr>
            </w:pP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4.2</w:t>
            </w:r>
          </w:p>
        </w:tc>
        <w:tc>
          <w:tcPr>
            <w:tcW w:w="27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Компетентность в методах преподавания </w:t>
            </w:r>
          </w:p>
          <w:p w:rsidR="00D12D2F" w:rsidRPr="00D12D2F" w:rsidRDefault="00D12D2F" w:rsidP="00D12D2F">
            <w:pPr>
              <w:pStyle w:val="Default"/>
              <w:rPr>
                <w:rFonts w:ascii="Times New Roman" w:hAnsi="Times New Roman" w:cs="Times New Roman"/>
              </w:rPr>
            </w:pPr>
          </w:p>
        </w:tc>
        <w:tc>
          <w:tcPr>
            <w:tcW w:w="4806" w:type="dxa"/>
            <w:gridSpan w:val="3"/>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творческой личности </w:t>
            </w:r>
          </w:p>
        </w:tc>
        <w:tc>
          <w:tcPr>
            <w:tcW w:w="2302"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Знание нормативных методов и методик;</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демонстрация личностно ориентированных методов образования;</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наличие своих находок и методов, авторской школы;</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знание современных достижений в области методики обучения, в том числе использование новых информационных технологий;</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использование в учебном процессе</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современных методов обучения</w:t>
            </w: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4.3</w:t>
            </w:r>
          </w:p>
        </w:tc>
        <w:tc>
          <w:tcPr>
            <w:tcW w:w="27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Компетентность в субъективных условиях деятельности (знание учеников и учебных коллективов)</w:t>
            </w:r>
          </w:p>
        </w:tc>
        <w:tc>
          <w:tcPr>
            <w:tcW w:w="4806" w:type="dxa"/>
            <w:gridSpan w:val="3"/>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2302"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Знание теоретического материала по психологии, характеризующего индивидуальные особенности обучающихся; — владение методами диагностики индивидуальных особенностей (возможно, со школьным психологом); — использование знаний по психологии в организации учебного процесса; — разработка индивидуальных проектов на основе личных характеристик обучающихся; — владение методами социометрии; учёт особенностей учебных коллективов в педагогическом процессе; — знание (рефлексия) своих индивидуальных особенностей и их учёт в своей деятельности</w:t>
            </w: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4.4</w:t>
            </w:r>
          </w:p>
        </w:tc>
        <w:tc>
          <w:tcPr>
            <w:tcW w:w="27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Умение вести самостоятельный поиск информации</w:t>
            </w:r>
          </w:p>
        </w:tc>
        <w:tc>
          <w:tcPr>
            <w:tcW w:w="4806" w:type="dxa"/>
            <w:gridSpan w:val="3"/>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302"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Профессиональная любознательность;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умение пользоваться различными информационно-поисковыми технологиями;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использование различных баз данных в образовательном процессе </w:t>
            </w:r>
          </w:p>
        </w:tc>
      </w:tr>
      <w:tr w:rsidR="00D12D2F" w:rsidRPr="00D12D2F" w:rsidTr="009F078F">
        <w:trPr>
          <w:trHeight w:val="545"/>
        </w:trPr>
        <w:tc>
          <w:tcPr>
            <w:tcW w:w="10456" w:type="dxa"/>
            <w:gridSpan w:val="7"/>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V. Разработка программ педагогической деятельности и принятие педагогических решений</w:t>
            </w: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5.1</w:t>
            </w:r>
          </w:p>
        </w:tc>
        <w:tc>
          <w:tcPr>
            <w:tcW w:w="27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Умение разработать образовательную программу, выбрать учебники и учебные комплекты </w:t>
            </w:r>
          </w:p>
          <w:p w:rsidR="00D12D2F" w:rsidRPr="00D12D2F" w:rsidRDefault="00D12D2F" w:rsidP="00D12D2F">
            <w:pPr>
              <w:pStyle w:val="Default"/>
              <w:rPr>
                <w:rFonts w:ascii="Times New Roman" w:hAnsi="Times New Roman" w:cs="Times New Roman"/>
              </w:rPr>
            </w:pPr>
          </w:p>
        </w:tc>
        <w:tc>
          <w:tcPr>
            <w:tcW w:w="4806" w:type="dxa"/>
            <w:gridSpan w:val="3"/>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p w:rsidR="00D12D2F" w:rsidRPr="00D12D2F" w:rsidRDefault="00D12D2F" w:rsidP="00D12D2F">
            <w:pPr>
              <w:pStyle w:val="Default"/>
              <w:rPr>
                <w:rFonts w:ascii="Times New Roman" w:hAnsi="Times New Roman" w:cs="Times New Roman"/>
              </w:rPr>
            </w:pPr>
          </w:p>
        </w:tc>
        <w:tc>
          <w:tcPr>
            <w:tcW w:w="2302"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Знание образовательных стандартов и примерных программ;</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 наличие персонально разработанных образовательных программ: характеристика этих программ по содержанию, источникам информации;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по материальной базе, на которой должны реализовываться программы; по учёту индивидуальных характеристик обучающихся;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обоснованность используемых образовательных программ;</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участие работодателей в разработке образовательной программы;</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 знание учебников и учебно-методических комплектов, используемых в образовательных учреждениях, рекомендованных органом управления образованием; — обоснованность выбора учебников и учебно-методических комплектов, используемых педагогом</w:t>
            </w: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5.2</w:t>
            </w:r>
          </w:p>
        </w:tc>
        <w:tc>
          <w:tcPr>
            <w:tcW w:w="27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Умение принимать решения в различных педагогических ситуациях</w:t>
            </w:r>
          </w:p>
        </w:tc>
        <w:tc>
          <w:tcPr>
            <w:tcW w:w="4806" w:type="dxa"/>
            <w:gridSpan w:val="3"/>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Педагогу приходится постоянно принимать решения: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как установить дисциплину;</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 как мотивировать академическую активность;</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 как вызвать интерес у конкретного ученика;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2302"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Знание типичных педагогических ситуаций, требующих участия педагога для своего решения;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владение набором решающих правил, используемых для различных ситуаций;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владение критерием предпочтительности при выборе того или иного решающего правила;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знание критериев достижения цели;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знание нетипичных конфликтных ситуаций;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примеры разрешения конкретных педагогических ситуаций;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развитость педагогического мышления </w:t>
            </w:r>
          </w:p>
        </w:tc>
      </w:tr>
      <w:tr w:rsidR="00D12D2F" w:rsidRPr="00D12D2F" w:rsidTr="009F078F">
        <w:trPr>
          <w:trHeight w:val="238"/>
        </w:trPr>
        <w:tc>
          <w:tcPr>
            <w:tcW w:w="10456" w:type="dxa"/>
            <w:gridSpan w:val="7"/>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VI. Компетенции в организации учебной деятельности </w:t>
            </w:r>
          </w:p>
          <w:p w:rsidR="00D12D2F" w:rsidRPr="00D12D2F" w:rsidRDefault="00D12D2F" w:rsidP="00D12D2F">
            <w:pPr>
              <w:pStyle w:val="Default"/>
              <w:rPr>
                <w:rFonts w:ascii="Times New Roman" w:hAnsi="Times New Roman" w:cs="Times New Roman"/>
              </w:rPr>
            </w:pP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6.1</w:t>
            </w:r>
          </w:p>
        </w:tc>
        <w:tc>
          <w:tcPr>
            <w:tcW w:w="27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Компетентность в установлении субъект-субъектных отношений </w:t>
            </w:r>
          </w:p>
          <w:p w:rsidR="00D12D2F" w:rsidRPr="00D12D2F" w:rsidRDefault="00D12D2F" w:rsidP="00D12D2F">
            <w:pPr>
              <w:pStyle w:val="Default"/>
              <w:rPr>
                <w:rFonts w:ascii="Times New Roman" w:hAnsi="Times New Roman" w:cs="Times New Roman"/>
              </w:rPr>
            </w:pPr>
          </w:p>
        </w:tc>
        <w:tc>
          <w:tcPr>
            <w:tcW w:w="45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других участников образовательного процесса, готовность вступать в помогающие отношения, позитивный настрой педагога </w:t>
            </w:r>
          </w:p>
        </w:tc>
        <w:tc>
          <w:tcPr>
            <w:tcW w:w="2608"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Знание обучающихся;</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 компетентность в целеполагании;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предметная компетентность;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методическая компетентность;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готовность к сотрудничеству</w:t>
            </w: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6.2</w:t>
            </w:r>
          </w:p>
        </w:tc>
        <w:tc>
          <w:tcPr>
            <w:tcW w:w="27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Компетентность в обеспечении понимания педагогической задачи и способах деятельности</w:t>
            </w:r>
          </w:p>
        </w:tc>
        <w:tc>
          <w:tcPr>
            <w:tcW w:w="45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p w:rsidR="00D12D2F" w:rsidRPr="00D12D2F" w:rsidRDefault="00D12D2F" w:rsidP="00D12D2F">
            <w:pPr>
              <w:pStyle w:val="Default"/>
              <w:rPr>
                <w:rFonts w:ascii="Times New Roman" w:hAnsi="Times New Roman" w:cs="Times New Roman"/>
              </w:rPr>
            </w:pPr>
          </w:p>
        </w:tc>
        <w:tc>
          <w:tcPr>
            <w:tcW w:w="2608"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Знание того, что знают и понимают ученики;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свободное владение изучаемым материалом;</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 осознанное включение нового учебного материала в систему освоенных знаний обучающихся;</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 демонстрация практического применения изучаемого материала;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опора на чувственное восприятие</w:t>
            </w: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6.3</w:t>
            </w:r>
          </w:p>
        </w:tc>
        <w:tc>
          <w:tcPr>
            <w:tcW w:w="27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Компетентность в педагогическом оценивании </w:t>
            </w:r>
          </w:p>
          <w:p w:rsidR="00D12D2F" w:rsidRPr="00D12D2F" w:rsidRDefault="00D12D2F" w:rsidP="00D12D2F">
            <w:pPr>
              <w:pStyle w:val="Default"/>
              <w:rPr>
                <w:rFonts w:ascii="Times New Roman" w:hAnsi="Times New Roman" w:cs="Times New Roman"/>
              </w:rPr>
            </w:pPr>
          </w:p>
        </w:tc>
        <w:tc>
          <w:tcPr>
            <w:tcW w:w="45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2608"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Знание функций педагогической оценки;</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 знание видов педагогической оценки;</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 знание того, что подлежит оцениванию в педагогической деятельности;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владение методами педагогического оценивания; — умение продемонстрировать эти методы на конкретных примерах;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умение перейти от педагогического оценивания к самооценке</w:t>
            </w: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6.4</w:t>
            </w:r>
          </w:p>
        </w:tc>
        <w:tc>
          <w:tcPr>
            <w:tcW w:w="27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Компетентность в организации информационной основы деятельности обучающегося</w:t>
            </w:r>
          </w:p>
          <w:p w:rsidR="00D12D2F" w:rsidRPr="00D12D2F" w:rsidRDefault="00D12D2F" w:rsidP="00D12D2F">
            <w:pPr>
              <w:pStyle w:val="Default"/>
              <w:rPr>
                <w:rFonts w:ascii="Times New Roman" w:hAnsi="Times New Roman" w:cs="Times New Roman"/>
              </w:rPr>
            </w:pPr>
          </w:p>
        </w:tc>
        <w:tc>
          <w:tcPr>
            <w:tcW w:w="45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2608"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Свободное владение учебным материалом;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знание типичных трудностей при изучении конкретных тем;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умение выявить уровень развития обучающихся;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владение методами объективного контроля и оценивания;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 </w:t>
            </w: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6.5</w:t>
            </w:r>
          </w:p>
        </w:tc>
        <w:tc>
          <w:tcPr>
            <w:tcW w:w="27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Компетентность в использовании современных средств и систем организации учебно-воспитательного процесса</w:t>
            </w:r>
          </w:p>
        </w:tc>
        <w:tc>
          <w:tcPr>
            <w:tcW w:w="45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Обеспечивает эффективность учебно-воспитательного процесса </w:t>
            </w:r>
          </w:p>
          <w:p w:rsidR="00D12D2F" w:rsidRPr="00D12D2F" w:rsidRDefault="00D12D2F" w:rsidP="00D12D2F">
            <w:pPr>
              <w:pStyle w:val="Default"/>
              <w:rPr>
                <w:rFonts w:ascii="Times New Roman" w:hAnsi="Times New Roman" w:cs="Times New Roman"/>
              </w:rPr>
            </w:pPr>
          </w:p>
        </w:tc>
        <w:tc>
          <w:tcPr>
            <w:tcW w:w="2608"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Знание современных средств и методов построения образовательного процесса;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умение обосновать выбранные методы и средства обучения </w:t>
            </w:r>
          </w:p>
          <w:p w:rsidR="00D12D2F" w:rsidRPr="00D12D2F" w:rsidRDefault="00D12D2F" w:rsidP="00D12D2F">
            <w:pPr>
              <w:pStyle w:val="Default"/>
              <w:rPr>
                <w:rFonts w:ascii="Times New Roman" w:hAnsi="Times New Roman" w:cs="Times New Roman"/>
              </w:rPr>
            </w:pPr>
          </w:p>
        </w:tc>
      </w:tr>
      <w:tr w:rsidR="00D12D2F" w:rsidRPr="00D12D2F" w:rsidTr="009F078F">
        <w:trPr>
          <w:trHeight w:val="1099"/>
        </w:trPr>
        <w:tc>
          <w:tcPr>
            <w:tcW w:w="648" w:type="dxa"/>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6.6</w:t>
            </w:r>
          </w:p>
        </w:tc>
        <w:tc>
          <w:tcPr>
            <w:tcW w:w="27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Компетентность в способах умственной деятельности</w:t>
            </w:r>
          </w:p>
        </w:tc>
        <w:tc>
          <w:tcPr>
            <w:tcW w:w="4500"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Характеризует уровень владения педагогом и обучающимися системой интеллектуальных операций </w:t>
            </w:r>
          </w:p>
          <w:p w:rsidR="00D12D2F" w:rsidRPr="00D12D2F" w:rsidRDefault="00D12D2F" w:rsidP="00D12D2F">
            <w:pPr>
              <w:pStyle w:val="Default"/>
              <w:rPr>
                <w:rFonts w:ascii="Times New Roman" w:hAnsi="Times New Roman" w:cs="Times New Roman"/>
              </w:rPr>
            </w:pPr>
          </w:p>
        </w:tc>
        <w:tc>
          <w:tcPr>
            <w:tcW w:w="2608" w:type="dxa"/>
            <w:gridSpan w:val="2"/>
          </w:tcPr>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Знание системы интеллектуальных операций;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владение интеллектуальными операциями;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умение сформировать интеллектуальные операции у учеников; </w:t>
            </w:r>
          </w:p>
          <w:p w:rsidR="00D12D2F" w:rsidRPr="00D12D2F" w:rsidRDefault="00D12D2F" w:rsidP="00D12D2F">
            <w:pPr>
              <w:pStyle w:val="Default"/>
              <w:rPr>
                <w:rFonts w:ascii="Times New Roman" w:hAnsi="Times New Roman" w:cs="Times New Roman"/>
              </w:rPr>
            </w:pPr>
            <w:r w:rsidRPr="00D12D2F">
              <w:rPr>
                <w:rFonts w:ascii="Times New Roman" w:hAnsi="Times New Roman" w:cs="Times New Roman"/>
              </w:rPr>
              <w:t xml:space="preserve">— умение организовать использование интеллектуальных операций, адекватных решаемой задаче </w:t>
            </w:r>
          </w:p>
        </w:tc>
      </w:tr>
    </w:tbl>
    <w:p w:rsidR="00D12D2F" w:rsidRPr="00D12D2F" w:rsidRDefault="00D12D2F" w:rsidP="00D12D2F">
      <w:pPr>
        <w:pStyle w:val="Default"/>
        <w:ind w:firstLine="426"/>
        <w:jc w:val="both"/>
        <w:rPr>
          <w:rFonts w:ascii="Times New Roman" w:hAnsi="Times New Roman" w:cs="Times New Roman"/>
        </w:rPr>
      </w:pPr>
    </w:p>
    <w:p w:rsidR="009F078F" w:rsidRDefault="009F078F" w:rsidP="00D12D2F">
      <w:pPr>
        <w:pStyle w:val="Default"/>
        <w:ind w:firstLine="426"/>
        <w:jc w:val="both"/>
        <w:rPr>
          <w:rFonts w:ascii="Times New Roman" w:hAnsi="Times New Roman" w:cs="Times New Roman"/>
          <w:b/>
          <w:bCs/>
        </w:rPr>
      </w:pPr>
    </w:p>
    <w:p w:rsidR="00E837E7" w:rsidRDefault="00E837E7" w:rsidP="00E837E7">
      <w:pPr>
        <w:pStyle w:val="Default"/>
        <w:ind w:firstLine="709"/>
        <w:jc w:val="both"/>
        <w:rPr>
          <w:rFonts w:ascii="Times New Roman" w:hAnsi="Times New Roman"/>
        </w:rPr>
      </w:pPr>
      <w:r w:rsidRPr="00B81A8C">
        <w:rPr>
          <w:rFonts w:ascii="Times New Roman" w:hAnsi="Times New Roman"/>
          <w:b/>
        </w:rPr>
        <w:t xml:space="preserve">Профессиональное развитие и повышение квалификации педагогических работников. </w:t>
      </w:r>
      <w:r w:rsidRPr="00B81A8C">
        <w:rPr>
          <w:rFonts w:ascii="Times New Roman" w:hAnsi="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837E7" w:rsidRPr="00E837E7" w:rsidRDefault="00E837E7" w:rsidP="00E837E7">
      <w:pPr>
        <w:pStyle w:val="Default"/>
        <w:ind w:firstLine="709"/>
        <w:jc w:val="both"/>
        <w:rPr>
          <w:rFonts w:ascii="Times New Roman" w:hAnsi="Times New Roman" w:cs="Times New Roman"/>
        </w:rPr>
      </w:pPr>
      <w:r w:rsidRPr="00FB215E">
        <w:rPr>
          <w:rFonts w:ascii="Times New Roman" w:eastAsia="Times New Roman" w:hAnsi="Times New Roman"/>
        </w:rPr>
        <w:t>Курсы повышения квалификации по теме «</w:t>
      </w:r>
      <w:r w:rsidRPr="00FB215E">
        <w:rPr>
          <w:rFonts w:ascii="Times New Roman" w:hAnsi="Times New Roman"/>
        </w:rPr>
        <w:t>Новые подходы к управленческой и педагогической деятельности в условиях реализации федерального государственного образовательного стандарта общего образования»</w:t>
      </w:r>
      <w:r w:rsidR="00522AF1">
        <w:rPr>
          <w:rFonts w:ascii="Times New Roman" w:eastAsia="Times New Roman" w:hAnsi="Times New Roman"/>
        </w:rPr>
        <w:t xml:space="preserve"> прошли все педагоги школы</w:t>
      </w:r>
      <w:r w:rsidRPr="00FB215E">
        <w:rPr>
          <w:rFonts w:ascii="Times New Roman" w:eastAsia="Times New Roman" w:hAnsi="Times New Roman"/>
        </w:rPr>
        <w:t xml:space="preserve">, что явилось хорошим заделом для перехода на ФГОС второго поколения на втором уровне </w:t>
      </w:r>
      <w:r w:rsidR="00522AF1">
        <w:rPr>
          <w:rFonts w:ascii="Times New Roman" w:eastAsia="Times New Roman" w:hAnsi="Times New Roman"/>
        </w:rPr>
        <w:t>образования.  Кроме этого еще 10 педагогов школы</w:t>
      </w:r>
      <w:r w:rsidRPr="00FB215E">
        <w:rPr>
          <w:rFonts w:ascii="Times New Roman" w:eastAsia="Times New Roman" w:hAnsi="Times New Roman"/>
        </w:rPr>
        <w:t xml:space="preserve"> прошли предметн</w:t>
      </w:r>
      <w:r w:rsidR="00522AF1">
        <w:rPr>
          <w:rFonts w:ascii="Times New Roman" w:eastAsia="Times New Roman" w:hAnsi="Times New Roman"/>
        </w:rPr>
        <w:t>ые курсы и из них дистанционно 1 учитель</w:t>
      </w:r>
      <w:r w:rsidRPr="00FB215E">
        <w:rPr>
          <w:rFonts w:ascii="Times New Roman" w:eastAsia="Times New Roman" w:hAnsi="Times New Roman"/>
        </w:rPr>
        <w:t xml:space="preserve">. </w:t>
      </w:r>
    </w:p>
    <w:p w:rsidR="00E837E7" w:rsidRPr="00CC6F8B" w:rsidRDefault="00E837E7" w:rsidP="00E837E7">
      <w:pPr>
        <w:spacing w:after="0" w:line="240" w:lineRule="auto"/>
        <w:ind w:firstLine="709"/>
        <w:jc w:val="both"/>
        <w:rPr>
          <w:rFonts w:ascii="Times New Roman" w:hAnsi="Times New Roman"/>
          <w:sz w:val="24"/>
          <w:szCs w:val="24"/>
        </w:rPr>
      </w:pPr>
      <w:r w:rsidRPr="00FB215E">
        <w:rPr>
          <w:rFonts w:ascii="Times New Roman" w:hAnsi="Times New Roman"/>
          <w:sz w:val="24"/>
          <w:szCs w:val="24"/>
        </w:rPr>
        <w:tab/>
      </w:r>
      <w:r>
        <w:rPr>
          <w:rFonts w:ascii="Times New Roman" w:hAnsi="Times New Roman"/>
          <w:sz w:val="24"/>
          <w:szCs w:val="24"/>
        </w:rPr>
        <w:t xml:space="preserve"> </w:t>
      </w:r>
      <w:r w:rsidRPr="00CC6F8B">
        <w:rPr>
          <w:rFonts w:ascii="Times New Roman" w:hAnsi="Times New Roman"/>
          <w:b/>
          <w:bCs/>
          <w:sz w:val="24"/>
          <w:szCs w:val="24"/>
        </w:rPr>
        <w:t>Ожидаемый результат повышения квалификации — профессиональная готовность работников образования к реализации ФГОС:</w:t>
      </w:r>
    </w:p>
    <w:p w:rsidR="00E837E7" w:rsidRPr="00CC6F8B" w:rsidRDefault="00E837E7" w:rsidP="00E837E7">
      <w:pPr>
        <w:spacing w:after="0" w:line="240" w:lineRule="auto"/>
        <w:ind w:firstLine="709"/>
        <w:jc w:val="both"/>
        <w:rPr>
          <w:rFonts w:ascii="Times New Roman" w:hAnsi="Times New Roman"/>
          <w:sz w:val="24"/>
          <w:szCs w:val="24"/>
        </w:rPr>
      </w:pPr>
      <w:r w:rsidRPr="00CC6F8B">
        <w:rPr>
          <w:rFonts w:ascii="Times New Roman" w:hAnsi="Times New Roman"/>
          <w:b/>
          <w:bCs/>
          <w:sz w:val="24"/>
          <w:szCs w:val="24"/>
        </w:rPr>
        <w:t>• обеспечение</w:t>
      </w:r>
      <w:r w:rsidRPr="00CC6F8B">
        <w:rPr>
          <w:rFonts w:ascii="Times New Roman" w:hAnsi="Times New Roman"/>
          <w:sz w:val="24"/>
          <w:szCs w:val="24"/>
        </w:rPr>
        <w:t xml:space="preserve"> оптимального вхождения работников образования в систему ценностей современного образования;</w:t>
      </w:r>
    </w:p>
    <w:p w:rsidR="00E837E7" w:rsidRPr="00CC6F8B" w:rsidRDefault="00E837E7" w:rsidP="00E837E7">
      <w:pPr>
        <w:spacing w:after="0" w:line="240" w:lineRule="auto"/>
        <w:ind w:firstLine="709"/>
        <w:jc w:val="both"/>
        <w:rPr>
          <w:rFonts w:ascii="Times New Roman" w:hAnsi="Times New Roman"/>
          <w:sz w:val="24"/>
          <w:szCs w:val="24"/>
        </w:rPr>
      </w:pPr>
      <w:r w:rsidRPr="00CC6F8B">
        <w:rPr>
          <w:rFonts w:ascii="Times New Roman" w:hAnsi="Times New Roman"/>
          <w:b/>
          <w:bCs/>
          <w:sz w:val="24"/>
          <w:szCs w:val="24"/>
        </w:rPr>
        <w:t xml:space="preserve">• принятие </w:t>
      </w:r>
      <w:r w:rsidRPr="00CC6F8B">
        <w:rPr>
          <w:rFonts w:ascii="Times New Roman" w:hAnsi="Times New Roman"/>
          <w:sz w:val="24"/>
          <w:szCs w:val="24"/>
        </w:rPr>
        <w:t>идеологии ФГОС общего образования;</w:t>
      </w:r>
    </w:p>
    <w:p w:rsidR="00E837E7" w:rsidRPr="00CC6F8B" w:rsidRDefault="00E837E7" w:rsidP="00E837E7">
      <w:pPr>
        <w:spacing w:after="0" w:line="240" w:lineRule="auto"/>
        <w:ind w:firstLine="709"/>
        <w:jc w:val="both"/>
        <w:rPr>
          <w:rFonts w:ascii="Times New Roman" w:hAnsi="Times New Roman"/>
          <w:sz w:val="24"/>
          <w:szCs w:val="24"/>
        </w:rPr>
      </w:pPr>
      <w:r w:rsidRPr="00CC6F8B">
        <w:rPr>
          <w:rFonts w:ascii="Times New Roman" w:hAnsi="Times New Roman"/>
          <w:b/>
          <w:bCs/>
          <w:sz w:val="24"/>
          <w:szCs w:val="24"/>
        </w:rPr>
        <w:t>• освоение</w:t>
      </w:r>
      <w:r w:rsidRPr="00CC6F8B">
        <w:rPr>
          <w:rFonts w:ascii="Times New Roman" w:hAnsi="Times New Roman"/>
          <w:sz w:val="24"/>
          <w:szCs w:val="24"/>
        </w:rPr>
        <w:t xml:space="preserve"> новой системы требований к структуре основной образовательной программы, результатам е</w:t>
      </w:r>
      <w:r>
        <w:rPr>
          <w:rFonts w:ascii="Times New Roman" w:hAnsi="Times New Roman"/>
          <w:sz w:val="24"/>
          <w:szCs w:val="24"/>
        </w:rPr>
        <w:t>е</w:t>
      </w:r>
      <w:r w:rsidRPr="00CC6F8B">
        <w:rPr>
          <w:rFonts w:ascii="Times New Roman" w:hAnsi="Times New Roman"/>
          <w:sz w:val="24"/>
          <w:szCs w:val="24"/>
        </w:rPr>
        <w:t xml:space="preserve"> освоения и условиям реализации, а также системы оценки итогов образовательной деятельности обучающихся;</w:t>
      </w:r>
    </w:p>
    <w:p w:rsidR="00E837E7" w:rsidRPr="00CC6F8B" w:rsidRDefault="00E837E7" w:rsidP="00E837E7">
      <w:pPr>
        <w:spacing w:after="0" w:line="240" w:lineRule="auto"/>
        <w:ind w:firstLine="709"/>
        <w:jc w:val="both"/>
        <w:rPr>
          <w:rFonts w:ascii="Times New Roman" w:hAnsi="Times New Roman"/>
          <w:sz w:val="24"/>
          <w:szCs w:val="24"/>
        </w:rPr>
      </w:pPr>
      <w:r w:rsidRPr="00CC6F8B">
        <w:rPr>
          <w:rFonts w:ascii="Times New Roman" w:hAnsi="Times New Roman"/>
          <w:b/>
          <w:bCs/>
          <w:sz w:val="24"/>
          <w:szCs w:val="24"/>
        </w:rPr>
        <w:t>• овладение</w:t>
      </w:r>
      <w:r w:rsidRPr="00CC6F8B">
        <w:rPr>
          <w:rFonts w:ascii="Times New Roman" w:hAnsi="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E837E7" w:rsidRPr="00CC6F8B" w:rsidRDefault="00E837E7" w:rsidP="00E837E7">
      <w:pPr>
        <w:pStyle w:val="2"/>
        <w:spacing w:line="240" w:lineRule="auto"/>
        <w:rPr>
          <w:sz w:val="24"/>
          <w:szCs w:val="24"/>
        </w:rPr>
      </w:pPr>
      <w:r>
        <w:rPr>
          <w:sz w:val="24"/>
          <w:szCs w:val="24"/>
        </w:rPr>
        <w:t xml:space="preserve"> </w:t>
      </w:r>
    </w:p>
    <w:p w:rsidR="00E837E7" w:rsidRPr="00CC6F8B" w:rsidRDefault="00E837E7" w:rsidP="00E837E7">
      <w:pPr>
        <w:pStyle w:val="2"/>
        <w:spacing w:line="240" w:lineRule="auto"/>
        <w:rPr>
          <w:sz w:val="24"/>
          <w:szCs w:val="24"/>
        </w:rPr>
      </w:pPr>
    </w:p>
    <w:p w:rsidR="00E837E7" w:rsidRPr="00B81A8C" w:rsidRDefault="00E837E7" w:rsidP="00E837E7">
      <w:pPr>
        <w:spacing w:after="0" w:line="240" w:lineRule="auto"/>
        <w:ind w:firstLine="709"/>
        <w:jc w:val="both"/>
        <w:rPr>
          <w:rFonts w:ascii="Times New Roman" w:hAnsi="Times New Roman"/>
          <w:sz w:val="24"/>
          <w:szCs w:val="24"/>
        </w:rPr>
      </w:pPr>
    </w:p>
    <w:p w:rsidR="00E837E7" w:rsidRPr="0031671B" w:rsidRDefault="00E837E7" w:rsidP="00957AC5">
      <w:pPr>
        <w:spacing w:after="0" w:line="240" w:lineRule="auto"/>
        <w:ind w:firstLine="709"/>
        <w:rPr>
          <w:rFonts w:ascii="Times New Roman" w:hAnsi="Times New Roman"/>
          <w:b/>
          <w:sz w:val="24"/>
          <w:szCs w:val="24"/>
        </w:rPr>
      </w:pPr>
      <w:bookmarkStart w:id="194" w:name="_Toc410654077"/>
      <w:bookmarkStart w:id="195" w:name="_Toc409691737"/>
      <w:bookmarkStart w:id="196" w:name="_Toc414553287"/>
      <w:r w:rsidRPr="0031671B">
        <w:rPr>
          <w:rFonts w:ascii="Times New Roman" w:hAnsi="Times New Roman"/>
          <w:b/>
          <w:sz w:val="24"/>
          <w:szCs w:val="24"/>
        </w:rPr>
        <w:t>3.2.2. Психолого-педагогические условия реализации основной</w:t>
      </w:r>
      <w:bookmarkStart w:id="197" w:name="_Toc410654078"/>
      <w:bookmarkEnd w:id="194"/>
      <w:r>
        <w:rPr>
          <w:rFonts w:ascii="Times New Roman" w:hAnsi="Times New Roman"/>
          <w:b/>
          <w:sz w:val="24"/>
          <w:szCs w:val="24"/>
        </w:rPr>
        <w:t xml:space="preserve"> </w:t>
      </w:r>
      <w:r w:rsidRPr="0031671B">
        <w:rPr>
          <w:rFonts w:ascii="Times New Roman" w:hAnsi="Times New Roman"/>
          <w:b/>
          <w:sz w:val="24"/>
          <w:szCs w:val="24"/>
        </w:rPr>
        <w:t>образовательной программы основного общего образования</w:t>
      </w:r>
      <w:bookmarkEnd w:id="195"/>
      <w:bookmarkEnd w:id="196"/>
      <w:bookmarkEnd w:id="197"/>
    </w:p>
    <w:p w:rsidR="00E837E7" w:rsidRPr="00A00165" w:rsidRDefault="00E837E7" w:rsidP="00E837E7">
      <w:pPr>
        <w:spacing w:after="0" w:line="240" w:lineRule="auto"/>
        <w:ind w:firstLine="709"/>
        <w:jc w:val="both"/>
        <w:rPr>
          <w:rFonts w:ascii="Times New Roman" w:hAnsi="Times New Roman"/>
          <w:sz w:val="24"/>
          <w:szCs w:val="24"/>
        </w:rPr>
      </w:pPr>
      <w:r w:rsidRPr="00A00165">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E837E7" w:rsidRPr="0020337A" w:rsidRDefault="00E837E7" w:rsidP="0020337A">
      <w:pPr>
        <w:spacing w:after="0" w:line="240" w:lineRule="auto"/>
        <w:ind w:firstLine="709"/>
        <w:jc w:val="both"/>
        <w:rPr>
          <w:rFonts w:ascii="Times New Roman" w:hAnsi="Times New Roman"/>
          <w:sz w:val="24"/>
          <w:szCs w:val="24"/>
        </w:rPr>
      </w:pPr>
      <w:r w:rsidRPr="0020337A">
        <w:rPr>
          <w:rFonts w:ascii="Times New Roman" w:hAnsi="Times New Roman"/>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E837E7" w:rsidRPr="0020337A" w:rsidRDefault="00E837E7" w:rsidP="0020337A">
      <w:pPr>
        <w:spacing w:after="0" w:line="240" w:lineRule="auto"/>
        <w:ind w:firstLine="709"/>
        <w:jc w:val="both"/>
        <w:rPr>
          <w:rFonts w:ascii="Times New Roman" w:hAnsi="Times New Roman"/>
          <w:sz w:val="24"/>
          <w:szCs w:val="24"/>
        </w:rPr>
      </w:pPr>
      <w:r w:rsidRPr="0020337A">
        <w:rPr>
          <w:rFonts w:ascii="Times New Roman" w:hAnsi="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E837E7" w:rsidRPr="0020337A" w:rsidRDefault="00E837E7" w:rsidP="0020337A">
      <w:pPr>
        <w:spacing w:after="0" w:line="240" w:lineRule="auto"/>
        <w:ind w:firstLine="709"/>
        <w:jc w:val="both"/>
        <w:rPr>
          <w:rFonts w:ascii="Times New Roman" w:hAnsi="Times New Roman"/>
          <w:sz w:val="24"/>
          <w:szCs w:val="24"/>
        </w:rPr>
      </w:pPr>
      <w:r w:rsidRPr="0020337A">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E837E7" w:rsidRPr="00A00165" w:rsidRDefault="00E837E7" w:rsidP="00E837E7">
      <w:pPr>
        <w:spacing w:after="0" w:line="240" w:lineRule="auto"/>
        <w:ind w:firstLine="709"/>
        <w:jc w:val="both"/>
        <w:rPr>
          <w:rFonts w:ascii="Times New Roman" w:hAnsi="Times New Roman"/>
          <w:sz w:val="24"/>
          <w:szCs w:val="24"/>
        </w:rPr>
      </w:pPr>
      <w:r w:rsidRPr="00A00165">
        <w:rPr>
          <w:rFonts w:ascii="Times New Roman" w:hAnsi="Times New Roman"/>
          <w:sz w:val="24"/>
          <w:szCs w:val="24"/>
        </w:rPr>
        <w:t>Преемственность содержания и форм организации образовательного процесса по отношению к  уровню</w:t>
      </w:r>
      <w:r>
        <w:rPr>
          <w:rFonts w:ascii="Times New Roman" w:hAnsi="Times New Roman"/>
          <w:sz w:val="24"/>
          <w:szCs w:val="24"/>
        </w:rPr>
        <w:t xml:space="preserve"> </w:t>
      </w:r>
      <w:r w:rsidRPr="00A00165">
        <w:rPr>
          <w:rFonts w:ascii="Times New Roman" w:hAnsi="Times New Roman"/>
          <w:sz w:val="24"/>
          <w:szCs w:val="24"/>
        </w:rPr>
        <w:t>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E837E7" w:rsidRPr="00A00165" w:rsidRDefault="00E837E7" w:rsidP="00E837E7">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E837E7" w:rsidRPr="00A00165" w:rsidRDefault="00E837E7" w:rsidP="00E837E7">
      <w:pPr>
        <w:spacing w:after="0" w:line="240" w:lineRule="auto"/>
        <w:ind w:firstLine="709"/>
        <w:jc w:val="both"/>
        <w:rPr>
          <w:rFonts w:ascii="Times New Roman" w:hAnsi="Times New Roman"/>
          <w:sz w:val="24"/>
          <w:szCs w:val="24"/>
        </w:rPr>
      </w:pPr>
      <w:r w:rsidRPr="00A00165">
        <w:rPr>
          <w:rFonts w:ascii="Times New Roman" w:hAnsi="Times New Roman"/>
          <w:b/>
          <w:sz w:val="24"/>
          <w:szCs w:val="24"/>
        </w:rPr>
        <w:t>Основными формами психолого-педагогического сопровождения</w:t>
      </w:r>
      <w:r w:rsidRPr="00A00165">
        <w:rPr>
          <w:rFonts w:ascii="Times New Roman" w:hAnsi="Times New Roman"/>
          <w:sz w:val="24"/>
          <w:szCs w:val="24"/>
        </w:rPr>
        <w:t xml:space="preserve"> </w:t>
      </w:r>
      <w:r>
        <w:rPr>
          <w:rFonts w:ascii="Times New Roman" w:hAnsi="Times New Roman"/>
          <w:sz w:val="24"/>
          <w:szCs w:val="24"/>
        </w:rPr>
        <w:t xml:space="preserve"> </w:t>
      </w:r>
      <w:r w:rsidRPr="00A00165">
        <w:rPr>
          <w:rFonts w:ascii="Times New Roman" w:hAnsi="Times New Roman"/>
          <w:sz w:val="24"/>
          <w:szCs w:val="24"/>
        </w:rPr>
        <w:t xml:space="preserve"> выступа</w:t>
      </w:r>
      <w:r>
        <w:rPr>
          <w:rFonts w:ascii="Times New Roman" w:hAnsi="Times New Roman"/>
          <w:sz w:val="24"/>
          <w:szCs w:val="24"/>
        </w:rPr>
        <w:t>ю</w:t>
      </w:r>
      <w:r w:rsidRPr="00A00165">
        <w:rPr>
          <w:rFonts w:ascii="Times New Roman" w:hAnsi="Times New Roman"/>
          <w:sz w:val="24"/>
          <w:szCs w:val="24"/>
        </w:rPr>
        <w:t>т:</w:t>
      </w:r>
    </w:p>
    <w:p w:rsidR="00E837E7" w:rsidRPr="0020337A" w:rsidRDefault="00E837E7" w:rsidP="00E81D7C">
      <w:pPr>
        <w:pStyle w:val="aa"/>
        <w:numPr>
          <w:ilvl w:val="0"/>
          <w:numId w:val="263"/>
        </w:numPr>
        <w:tabs>
          <w:tab w:val="left" w:pos="993"/>
        </w:tabs>
        <w:spacing w:after="0" w:line="240" w:lineRule="auto"/>
        <w:ind w:left="0" w:firstLine="709"/>
        <w:jc w:val="both"/>
        <w:rPr>
          <w:rFonts w:ascii="Times New Roman" w:hAnsi="Times New Roman"/>
          <w:sz w:val="24"/>
          <w:szCs w:val="24"/>
        </w:rPr>
      </w:pPr>
      <w:r w:rsidRPr="0020337A">
        <w:rPr>
          <w:rFonts w:ascii="Times New Roman" w:hAnsi="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w:t>
      </w:r>
      <w:r w:rsidR="00522AF1" w:rsidRPr="0020337A">
        <w:rPr>
          <w:rFonts w:ascii="Times New Roman" w:hAnsi="Times New Roman"/>
          <w:sz w:val="24"/>
          <w:szCs w:val="24"/>
        </w:rPr>
        <w:t xml:space="preserve"> </w:t>
      </w:r>
      <w:r w:rsidRPr="0020337A">
        <w:rPr>
          <w:rFonts w:ascii="Times New Roman" w:hAnsi="Times New Roman"/>
          <w:sz w:val="24"/>
          <w:szCs w:val="24"/>
        </w:rPr>
        <w:t>уровень образования и в конце каждого учебного года;</w:t>
      </w:r>
    </w:p>
    <w:p w:rsidR="00E837E7" w:rsidRPr="0020337A" w:rsidRDefault="00E837E7" w:rsidP="00E81D7C">
      <w:pPr>
        <w:pStyle w:val="aa"/>
        <w:numPr>
          <w:ilvl w:val="0"/>
          <w:numId w:val="263"/>
        </w:numPr>
        <w:tabs>
          <w:tab w:val="left" w:pos="993"/>
        </w:tabs>
        <w:spacing w:after="0" w:line="240" w:lineRule="auto"/>
        <w:ind w:left="0" w:firstLine="709"/>
        <w:jc w:val="both"/>
        <w:rPr>
          <w:rFonts w:ascii="Times New Roman" w:hAnsi="Times New Roman"/>
          <w:sz w:val="24"/>
          <w:szCs w:val="24"/>
        </w:rPr>
      </w:pPr>
      <w:r w:rsidRPr="0020337A">
        <w:rPr>
          <w:rFonts w:ascii="Times New Roman" w:hAnsi="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837E7" w:rsidRPr="0020337A" w:rsidRDefault="00E837E7" w:rsidP="00E81D7C">
      <w:pPr>
        <w:pStyle w:val="aa"/>
        <w:numPr>
          <w:ilvl w:val="0"/>
          <w:numId w:val="263"/>
        </w:numPr>
        <w:tabs>
          <w:tab w:val="left" w:pos="993"/>
        </w:tabs>
        <w:spacing w:after="0" w:line="240" w:lineRule="auto"/>
        <w:ind w:left="0" w:firstLine="709"/>
        <w:jc w:val="both"/>
        <w:rPr>
          <w:rFonts w:ascii="Times New Roman" w:hAnsi="Times New Roman"/>
          <w:sz w:val="24"/>
          <w:szCs w:val="24"/>
        </w:rPr>
      </w:pPr>
      <w:r w:rsidRPr="0020337A">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E837E7" w:rsidRPr="0020337A" w:rsidRDefault="00E837E7" w:rsidP="00E837E7">
      <w:pPr>
        <w:spacing w:after="0" w:line="240" w:lineRule="auto"/>
        <w:ind w:firstLine="709"/>
        <w:jc w:val="both"/>
        <w:rPr>
          <w:rFonts w:ascii="Times New Roman" w:hAnsi="Times New Roman"/>
          <w:sz w:val="24"/>
          <w:szCs w:val="24"/>
        </w:rPr>
      </w:pPr>
      <w:r w:rsidRPr="0020337A">
        <w:rPr>
          <w:rFonts w:ascii="Times New Roman" w:hAnsi="Times New Roman"/>
          <w:b/>
          <w:sz w:val="24"/>
          <w:szCs w:val="24"/>
        </w:rPr>
        <w:t>К основным направлениям психолого-педагогического сопровождения</w:t>
      </w:r>
      <w:r w:rsidRPr="0020337A">
        <w:rPr>
          <w:rFonts w:ascii="Times New Roman" w:hAnsi="Times New Roman"/>
          <w:sz w:val="24"/>
          <w:szCs w:val="24"/>
        </w:rPr>
        <w:t xml:space="preserve">   относим:</w:t>
      </w:r>
    </w:p>
    <w:p w:rsidR="00E837E7" w:rsidRPr="0020337A" w:rsidRDefault="00E837E7" w:rsidP="00E81D7C">
      <w:pPr>
        <w:pStyle w:val="aa"/>
        <w:numPr>
          <w:ilvl w:val="0"/>
          <w:numId w:val="263"/>
        </w:numPr>
        <w:tabs>
          <w:tab w:val="left" w:pos="993"/>
        </w:tabs>
        <w:spacing w:after="0" w:line="240" w:lineRule="auto"/>
        <w:ind w:left="0" w:firstLine="709"/>
        <w:jc w:val="both"/>
        <w:rPr>
          <w:rFonts w:ascii="Times New Roman" w:hAnsi="Times New Roman"/>
          <w:sz w:val="24"/>
          <w:szCs w:val="24"/>
        </w:rPr>
      </w:pPr>
      <w:r w:rsidRPr="0020337A">
        <w:rPr>
          <w:rFonts w:ascii="Times New Roman" w:hAnsi="Times New Roman"/>
          <w:sz w:val="24"/>
          <w:szCs w:val="24"/>
        </w:rPr>
        <w:t>сохранение и укрепление психологического здоровья;</w:t>
      </w:r>
    </w:p>
    <w:p w:rsidR="00E837E7" w:rsidRPr="0020337A" w:rsidRDefault="00E837E7" w:rsidP="00E81D7C">
      <w:pPr>
        <w:pStyle w:val="aa"/>
        <w:numPr>
          <w:ilvl w:val="0"/>
          <w:numId w:val="263"/>
        </w:numPr>
        <w:tabs>
          <w:tab w:val="left" w:pos="993"/>
        </w:tabs>
        <w:spacing w:after="0" w:line="240" w:lineRule="auto"/>
        <w:ind w:left="0" w:firstLine="709"/>
        <w:jc w:val="both"/>
        <w:rPr>
          <w:rFonts w:ascii="Times New Roman" w:hAnsi="Times New Roman"/>
          <w:sz w:val="24"/>
          <w:szCs w:val="24"/>
        </w:rPr>
      </w:pPr>
      <w:r w:rsidRPr="0020337A">
        <w:rPr>
          <w:rFonts w:ascii="Times New Roman" w:hAnsi="Times New Roman"/>
          <w:sz w:val="24"/>
          <w:szCs w:val="24"/>
        </w:rPr>
        <w:t>мониторинг возможностей и способностей обучающихся;</w:t>
      </w:r>
    </w:p>
    <w:p w:rsidR="00E837E7" w:rsidRPr="0020337A" w:rsidRDefault="00E837E7" w:rsidP="00E81D7C">
      <w:pPr>
        <w:pStyle w:val="aa"/>
        <w:numPr>
          <w:ilvl w:val="0"/>
          <w:numId w:val="263"/>
        </w:numPr>
        <w:tabs>
          <w:tab w:val="left" w:pos="993"/>
        </w:tabs>
        <w:spacing w:after="0" w:line="240" w:lineRule="auto"/>
        <w:ind w:left="0" w:firstLine="709"/>
        <w:jc w:val="both"/>
        <w:rPr>
          <w:rFonts w:ascii="Times New Roman" w:hAnsi="Times New Roman"/>
          <w:sz w:val="24"/>
          <w:szCs w:val="24"/>
        </w:rPr>
      </w:pPr>
      <w:r w:rsidRPr="0020337A">
        <w:rPr>
          <w:rFonts w:ascii="Times New Roman" w:hAnsi="Times New Roman"/>
          <w:sz w:val="24"/>
          <w:szCs w:val="24"/>
        </w:rPr>
        <w:t>психолого-педагогическую поддержку участников олимпиадного движения;</w:t>
      </w:r>
    </w:p>
    <w:p w:rsidR="00E837E7" w:rsidRPr="0020337A" w:rsidRDefault="00E837E7" w:rsidP="00E81D7C">
      <w:pPr>
        <w:pStyle w:val="aa"/>
        <w:numPr>
          <w:ilvl w:val="0"/>
          <w:numId w:val="263"/>
        </w:numPr>
        <w:tabs>
          <w:tab w:val="left" w:pos="993"/>
        </w:tabs>
        <w:spacing w:after="0" w:line="240" w:lineRule="auto"/>
        <w:ind w:left="0" w:firstLine="709"/>
        <w:jc w:val="both"/>
        <w:rPr>
          <w:rFonts w:ascii="Times New Roman" w:hAnsi="Times New Roman"/>
          <w:sz w:val="24"/>
          <w:szCs w:val="24"/>
        </w:rPr>
      </w:pPr>
      <w:r w:rsidRPr="0020337A">
        <w:rPr>
          <w:rFonts w:ascii="Times New Roman" w:hAnsi="Times New Roman"/>
          <w:sz w:val="24"/>
          <w:szCs w:val="24"/>
        </w:rPr>
        <w:t>формирование у обучающихся понимания ценности здоровья и безопасного образа жизни;</w:t>
      </w:r>
    </w:p>
    <w:p w:rsidR="00E837E7" w:rsidRPr="0020337A" w:rsidRDefault="00E837E7" w:rsidP="00E81D7C">
      <w:pPr>
        <w:pStyle w:val="aa"/>
        <w:numPr>
          <w:ilvl w:val="0"/>
          <w:numId w:val="263"/>
        </w:numPr>
        <w:tabs>
          <w:tab w:val="left" w:pos="993"/>
        </w:tabs>
        <w:spacing w:after="0" w:line="240" w:lineRule="auto"/>
        <w:ind w:left="0" w:firstLine="709"/>
        <w:jc w:val="both"/>
        <w:rPr>
          <w:rFonts w:ascii="Times New Roman" w:hAnsi="Times New Roman"/>
          <w:sz w:val="24"/>
          <w:szCs w:val="24"/>
        </w:rPr>
      </w:pPr>
      <w:r w:rsidRPr="0020337A">
        <w:rPr>
          <w:rFonts w:ascii="Times New Roman" w:hAnsi="Times New Roman"/>
          <w:sz w:val="24"/>
          <w:szCs w:val="24"/>
        </w:rPr>
        <w:t>развитие экологической культуры;</w:t>
      </w:r>
    </w:p>
    <w:p w:rsidR="00E837E7" w:rsidRPr="0020337A" w:rsidRDefault="00E837E7" w:rsidP="00E81D7C">
      <w:pPr>
        <w:pStyle w:val="aa"/>
        <w:numPr>
          <w:ilvl w:val="0"/>
          <w:numId w:val="263"/>
        </w:numPr>
        <w:tabs>
          <w:tab w:val="left" w:pos="993"/>
        </w:tabs>
        <w:spacing w:after="0" w:line="240" w:lineRule="auto"/>
        <w:ind w:left="0" w:firstLine="709"/>
        <w:jc w:val="both"/>
        <w:rPr>
          <w:rFonts w:ascii="Times New Roman" w:hAnsi="Times New Roman"/>
          <w:sz w:val="24"/>
          <w:szCs w:val="24"/>
        </w:rPr>
      </w:pPr>
      <w:r w:rsidRPr="0020337A">
        <w:rPr>
          <w:rFonts w:ascii="Times New Roman" w:hAnsi="Times New Roman"/>
          <w:sz w:val="24"/>
          <w:szCs w:val="24"/>
        </w:rPr>
        <w:t>выявление и поддержку детей с особыми образовательными потребностями и особыми возможностями здоровья;</w:t>
      </w:r>
    </w:p>
    <w:p w:rsidR="00E837E7" w:rsidRPr="0020337A" w:rsidRDefault="00E837E7" w:rsidP="00E81D7C">
      <w:pPr>
        <w:pStyle w:val="aa"/>
        <w:numPr>
          <w:ilvl w:val="0"/>
          <w:numId w:val="263"/>
        </w:numPr>
        <w:tabs>
          <w:tab w:val="left" w:pos="993"/>
        </w:tabs>
        <w:spacing w:after="0" w:line="240" w:lineRule="auto"/>
        <w:ind w:left="0" w:firstLine="709"/>
        <w:jc w:val="both"/>
        <w:rPr>
          <w:rFonts w:ascii="Times New Roman" w:hAnsi="Times New Roman"/>
          <w:sz w:val="24"/>
          <w:szCs w:val="24"/>
        </w:rPr>
      </w:pPr>
      <w:r w:rsidRPr="0020337A">
        <w:rPr>
          <w:rFonts w:ascii="Times New Roman" w:hAnsi="Times New Roman"/>
          <w:sz w:val="24"/>
          <w:szCs w:val="24"/>
        </w:rPr>
        <w:t>формирование коммуникативных навыков в разновозрастной среде и среде сверстников;</w:t>
      </w:r>
    </w:p>
    <w:p w:rsidR="00E837E7" w:rsidRPr="0020337A" w:rsidRDefault="00E837E7" w:rsidP="00E81D7C">
      <w:pPr>
        <w:pStyle w:val="aa"/>
        <w:numPr>
          <w:ilvl w:val="0"/>
          <w:numId w:val="263"/>
        </w:numPr>
        <w:tabs>
          <w:tab w:val="left" w:pos="993"/>
        </w:tabs>
        <w:spacing w:after="0" w:line="240" w:lineRule="auto"/>
        <w:ind w:left="0" w:firstLine="709"/>
        <w:jc w:val="both"/>
        <w:rPr>
          <w:rFonts w:ascii="Times New Roman" w:hAnsi="Times New Roman"/>
          <w:sz w:val="24"/>
          <w:szCs w:val="24"/>
        </w:rPr>
      </w:pPr>
      <w:r w:rsidRPr="0020337A">
        <w:rPr>
          <w:rFonts w:ascii="Times New Roman" w:hAnsi="Times New Roman"/>
          <w:sz w:val="24"/>
          <w:szCs w:val="24"/>
        </w:rPr>
        <w:t>поддержку детских объединений и ученического самоуправления;</w:t>
      </w:r>
    </w:p>
    <w:p w:rsidR="00957AC5" w:rsidRPr="0020337A" w:rsidRDefault="00E837E7" w:rsidP="00957AC5">
      <w:pPr>
        <w:pStyle w:val="aa"/>
        <w:numPr>
          <w:ilvl w:val="0"/>
          <w:numId w:val="263"/>
        </w:numPr>
        <w:tabs>
          <w:tab w:val="left" w:pos="993"/>
        </w:tabs>
        <w:spacing w:after="0" w:line="240" w:lineRule="auto"/>
        <w:ind w:left="0" w:firstLine="709"/>
        <w:jc w:val="both"/>
        <w:rPr>
          <w:rFonts w:ascii="Times New Roman" w:hAnsi="Times New Roman"/>
          <w:sz w:val="24"/>
          <w:szCs w:val="24"/>
        </w:rPr>
      </w:pPr>
      <w:r w:rsidRPr="0020337A">
        <w:rPr>
          <w:rFonts w:ascii="Times New Roman" w:hAnsi="Times New Roman"/>
          <w:sz w:val="24"/>
          <w:szCs w:val="24"/>
        </w:rPr>
        <w:t xml:space="preserve">выявление и поддержку </w:t>
      </w:r>
      <w:r w:rsidRPr="0020337A">
        <w:rPr>
          <w:rStyle w:val="Zag11"/>
          <w:rFonts w:ascii="Times New Roman" w:eastAsia="@Arial Unicode MS" w:hAnsi="Times New Roman"/>
          <w:sz w:val="24"/>
          <w:szCs w:val="24"/>
        </w:rPr>
        <w:t>детей, проявивших выдающиеся способности</w:t>
      </w:r>
      <w:r w:rsidRPr="0020337A">
        <w:rPr>
          <w:rFonts w:ascii="Times New Roman" w:hAnsi="Times New Roman"/>
          <w:sz w:val="24"/>
          <w:szCs w:val="24"/>
        </w:rPr>
        <w:t>.</w:t>
      </w:r>
    </w:p>
    <w:p w:rsidR="00CC3DFF" w:rsidRPr="0020337A" w:rsidRDefault="00CC3DFF" w:rsidP="00957AC5">
      <w:pPr>
        <w:pStyle w:val="aa"/>
        <w:tabs>
          <w:tab w:val="left" w:pos="993"/>
        </w:tabs>
        <w:spacing w:after="0" w:line="240" w:lineRule="auto"/>
        <w:ind w:left="709"/>
        <w:rPr>
          <w:rFonts w:ascii="Times New Roman" w:hAnsi="Times New Roman"/>
          <w:sz w:val="24"/>
          <w:szCs w:val="24"/>
        </w:rPr>
      </w:pPr>
      <w:r w:rsidRPr="0020337A">
        <w:rPr>
          <w:rFonts w:ascii="Times New Roman" w:hAnsi="Times New Roman" w:cs="Times New Roman"/>
          <w:b/>
          <w:bCs/>
          <w:sz w:val="24"/>
          <w:szCs w:val="24"/>
        </w:rPr>
        <w:t>3.2.3. Финансовое обеспечение реализации основной образовательной программы основного общего образования</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Pr>
          <w:rFonts w:ascii="Times New Roman" w:hAnsi="Times New Roman"/>
          <w:sz w:val="24"/>
          <w:szCs w:val="24"/>
        </w:rPr>
        <w:t>муниципальном</w:t>
      </w:r>
      <w:r w:rsidRPr="00A00165">
        <w:rPr>
          <w:rFonts w:ascii="Times New Roman" w:hAnsi="Times New Roman"/>
          <w:sz w:val="24"/>
          <w:szCs w:val="24"/>
        </w:rPr>
        <w:t xml:space="preserve"> задании образовательной организации. </w:t>
      </w:r>
    </w:p>
    <w:p w:rsidR="001F3643" w:rsidRPr="00A00165" w:rsidRDefault="001F3643" w:rsidP="001F3643">
      <w:pPr>
        <w:spacing w:after="0" w:line="240" w:lineRule="auto"/>
        <w:ind w:firstLine="709"/>
        <w:jc w:val="both"/>
        <w:rPr>
          <w:rFonts w:ascii="Times New Roman" w:hAnsi="Times New Roman"/>
          <w:sz w:val="24"/>
          <w:szCs w:val="24"/>
        </w:rPr>
      </w:pPr>
      <w:r>
        <w:rPr>
          <w:rFonts w:ascii="Times New Roman" w:hAnsi="Times New Roman"/>
          <w:sz w:val="24"/>
          <w:szCs w:val="24"/>
        </w:rPr>
        <w:t>Муниципальное</w:t>
      </w:r>
      <w:r w:rsidRPr="00A00165">
        <w:rPr>
          <w:rFonts w:ascii="Times New Roman" w:hAnsi="Times New Roman"/>
          <w:sz w:val="24"/>
          <w:szCs w:val="24"/>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Финансовое обеспечение реализации образовательной программы основного общего образования </w:t>
      </w:r>
      <w:r>
        <w:rPr>
          <w:rFonts w:ascii="Times New Roman" w:hAnsi="Times New Roman"/>
          <w:sz w:val="24"/>
          <w:szCs w:val="24"/>
        </w:rPr>
        <w:t>муниципального</w:t>
      </w:r>
      <w:r w:rsidRPr="00A00165">
        <w:rPr>
          <w:rFonts w:ascii="Times New Roman" w:hAnsi="Times New Roman"/>
          <w:sz w:val="24"/>
          <w:szCs w:val="24"/>
        </w:rPr>
        <w:t xml:space="preserve">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1F3643" w:rsidRPr="00A00165" w:rsidRDefault="001F3643" w:rsidP="00E81D7C">
      <w:pPr>
        <w:numPr>
          <w:ilvl w:val="0"/>
          <w:numId w:val="272"/>
        </w:numPr>
        <w:tabs>
          <w:tab w:val="left" w:pos="993"/>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1F3643" w:rsidRPr="00A00165" w:rsidRDefault="001F3643" w:rsidP="00E81D7C">
      <w:pPr>
        <w:numPr>
          <w:ilvl w:val="0"/>
          <w:numId w:val="272"/>
        </w:numPr>
        <w:tabs>
          <w:tab w:val="left" w:pos="993"/>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расходы на приобретение учебников и учебных пособий, средств обучения, игр, игрушек;</w:t>
      </w:r>
    </w:p>
    <w:p w:rsidR="001F3643" w:rsidRPr="00A00165" w:rsidRDefault="001F3643" w:rsidP="00E81D7C">
      <w:pPr>
        <w:numPr>
          <w:ilvl w:val="0"/>
          <w:numId w:val="272"/>
        </w:numPr>
        <w:tabs>
          <w:tab w:val="left" w:pos="993"/>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1F3643" w:rsidRPr="00A00165" w:rsidRDefault="001F3643" w:rsidP="00E81D7C">
      <w:pPr>
        <w:numPr>
          <w:ilvl w:val="0"/>
          <w:numId w:val="271"/>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межбюджетные отношения (бюджет субъекта Российской Федерации – местный бюджет);</w:t>
      </w:r>
    </w:p>
    <w:p w:rsidR="001F3643" w:rsidRPr="00A00165" w:rsidRDefault="001F3643" w:rsidP="00E81D7C">
      <w:pPr>
        <w:numPr>
          <w:ilvl w:val="0"/>
          <w:numId w:val="271"/>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внутрибюджетные отношения (местный бюджет – муниципальная общеобразовательная организация);</w:t>
      </w:r>
    </w:p>
    <w:p w:rsidR="001F3643" w:rsidRPr="00A00165" w:rsidRDefault="001F3643" w:rsidP="00E81D7C">
      <w:pPr>
        <w:numPr>
          <w:ilvl w:val="0"/>
          <w:numId w:val="271"/>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общеобразовательная организация.</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1F3643" w:rsidRPr="00A00165" w:rsidRDefault="001F3643" w:rsidP="00E81D7C">
      <w:pPr>
        <w:numPr>
          <w:ilvl w:val="0"/>
          <w:numId w:val="273"/>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F3643" w:rsidRPr="00A00165" w:rsidRDefault="001F3643" w:rsidP="00E81D7C">
      <w:pPr>
        <w:numPr>
          <w:ilvl w:val="0"/>
          <w:numId w:val="273"/>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Pr>
          <w:rFonts w:ascii="Times New Roman" w:hAnsi="Times New Roman"/>
          <w:sz w:val="24"/>
          <w:szCs w:val="24"/>
        </w:rPr>
        <w:t xml:space="preserve"> </w:t>
      </w:r>
      <w:r w:rsidRPr="00A00165">
        <w:rPr>
          <w:rFonts w:ascii="Times New Roman" w:hAnsi="Times New Roman"/>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1F3643" w:rsidRPr="00A00165" w:rsidRDefault="001F3643" w:rsidP="00E81D7C">
      <w:pPr>
        <w:numPr>
          <w:ilvl w:val="0"/>
          <w:numId w:val="274"/>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w:t>
      </w:r>
      <w:r>
        <w:rPr>
          <w:rFonts w:ascii="Times New Roman" w:hAnsi="Times New Roman"/>
          <w:sz w:val="24"/>
          <w:szCs w:val="24"/>
        </w:rPr>
        <w:t xml:space="preserve"> </w:t>
      </w:r>
      <w:r w:rsidRPr="00A00165">
        <w:rPr>
          <w:rFonts w:ascii="Times New Roman" w:hAnsi="Times New Roman"/>
          <w:sz w:val="24"/>
          <w:szCs w:val="24"/>
        </w:rPr>
        <w:t xml:space="preserve"> до </w:t>
      </w:r>
      <w:r>
        <w:rPr>
          <w:rFonts w:ascii="Times New Roman" w:hAnsi="Times New Roman"/>
          <w:sz w:val="24"/>
          <w:szCs w:val="24"/>
        </w:rPr>
        <w:t>3</w:t>
      </w:r>
      <w:r w:rsidRPr="00A00165">
        <w:rPr>
          <w:rFonts w:ascii="Times New Roman" w:hAnsi="Times New Roman"/>
          <w:sz w:val="24"/>
          <w:szCs w:val="24"/>
        </w:rPr>
        <w:t>0 %. Значение стимулирующей части определяется образовательной организацией самостоятельно;</w:t>
      </w:r>
    </w:p>
    <w:p w:rsidR="001F3643" w:rsidRPr="00A00165" w:rsidRDefault="001F3643" w:rsidP="00E81D7C">
      <w:pPr>
        <w:numPr>
          <w:ilvl w:val="0"/>
          <w:numId w:val="274"/>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1F3643" w:rsidRPr="00A00165" w:rsidRDefault="001F3643" w:rsidP="00E81D7C">
      <w:pPr>
        <w:numPr>
          <w:ilvl w:val="0"/>
          <w:numId w:val="274"/>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1F3643" w:rsidRPr="00A00165" w:rsidRDefault="001F3643" w:rsidP="00E81D7C">
      <w:pPr>
        <w:numPr>
          <w:ilvl w:val="0"/>
          <w:numId w:val="274"/>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1F3643" w:rsidRPr="00A00165" w:rsidRDefault="001F3643" w:rsidP="00E81D7C">
      <w:pPr>
        <w:numPr>
          <w:ilvl w:val="0"/>
          <w:numId w:val="274"/>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Образовательная организация самостоятельно определяет:</w:t>
      </w:r>
    </w:p>
    <w:p w:rsidR="001F3643" w:rsidRPr="00A00165" w:rsidRDefault="001F3643" w:rsidP="00E81D7C">
      <w:pPr>
        <w:numPr>
          <w:ilvl w:val="0"/>
          <w:numId w:val="275"/>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соотношение базовой и стимулирующей части фонда оплаты труда;</w:t>
      </w:r>
    </w:p>
    <w:p w:rsidR="001F3643" w:rsidRPr="00A00165" w:rsidRDefault="001F3643" w:rsidP="00E81D7C">
      <w:pPr>
        <w:numPr>
          <w:ilvl w:val="0"/>
          <w:numId w:val="275"/>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соотношение фонда оплаты труда руководящего, педагогического, административно-хозяйственного, учебно-вспомогательного</w:t>
      </w:r>
      <w:r>
        <w:rPr>
          <w:rFonts w:ascii="Times New Roman" w:hAnsi="Times New Roman"/>
          <w:sz w:val="24"/>
          <w:szCs w:val="24"/>
        </w:rPr>
        <w:t xml:space="preserve"> </w:t>
      </w:r>
      <w:r w:rsidRPr="00A00165">
        <w:rPr>
          <w:rFonts w:ascii="Times New Roman" w:hAnsi="Times New Roman"/>
          <w:sz w:val="24"/>
          <w:szCs w:val="24"/>
        </w:rPr>
        <w:t>и иного персонала;</w:t>
      </w:r>
    </w:p>
    <w:p w:rsidR="001F3643" w:rsidRPr="00A00165" w:rsidRDefault="001F3643" w:rsidP="00E81D7C">
      <w:pPr>
        <w:numPr>
          <w:ilvl w:val="0"/>
          <w:numId w:val="275"/>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соотношение общей и специальной частей внутри базовой части фонда оплаты труда;</w:t>
      </w:r>
    </w:p>
    <w:p w:rsidR="001F3643" w:rsidRPr="00A00165" w:rsidRDefault="001F3643" w:rsidP="00E81D7C">
      <w:pPr>
        <w:numPr>
          <w:ilvl w:val="0"/>
          <w:numId w:val="275"/>
        </w:numPr>
        <w:tabs>
          <w:tab w:val="left" w:pos="1134"/>
        </w:tabs>
        <w:spacing w:after="0" w:line="240" w:lineRule="auto"/>
        <w:ind w:left="0" w:firstLine="709"/>
        <w:jc w:val="both"/>
        <w:rPr>
          <w:rFonts w:ascii="Times New Roman" w:hAnsi="Times New Roman"/>
          <w:sz w:val="24"/>
          <w:szCs w:val="24"/>
        </w:rPr>
      </w:pPr>
      <w:r w:rsidRPr="00A00165">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1) проводит экономический расчет стоимости обеспечения требований ФГОС;</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1F3643" w:rsidRPr="00A00165" w:rsidRDefault="001F3643" w:rsidP="001F3643">
      <w:pPr>
        <w:spacing w:after="0" w:line="240" w:lineRule="auto"/>
        <w:ind w:firstLine="709"/>
        <w:jc w:val="both"/>
        <w:rPr>
          <w:rFonts w:ascii="Times New Roman" w:hAnsi="Times New Roman"/>
          <w:sz w:val="24"/>
          <w:szCs w:val="24"/>
        </w:rPr>
      </w:pPr>
      <w:r w:rsidRPr="00A00165">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1F3643" w:rsidRPr="00A00165" w:rsidRDefault="001F3643" w:rsidP="00E81D7C">
      <w:pPr>
        <w:pStyle w:val="aa"/>
        <w:numPr>
          <w:ilvl w:val="0"/>
          <w:numId w:val="270"/>
        </w:numPr>
        <w:tabs>
          <w:tab w:val="left" w:pos="993"/>
        </w:tabs>
        <w:spacing w:after="0" w:line="240" w:lineRule="auto"/>
        <w:ind w:left="0" w:firstLine="709"/>
        <w:jc w:val="both"/>
        <w:rPr>
          <w:rFonts w:ascii="Times New Roman" w:hAnsi="Times New Roman"/>
        </w:rPr>
      </w:pPr>
      <w:r w:rsidRPr="00A00165">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1F3643" w:rsidRPr="00A00165" w:rsidRDefault="001F3643" w:rsidP="00E81D7C">
      <w:pPr>
        <w:pStyle w:val="aa"/>
        <w:widowControl w:val="0"/>
        <w:numPr>
          <w:ilvl w:val="0"/>
          <w:numId w:val="270"/>
        </w:numPr>
        <w:tabs>
          <w:tab w:val="left" w:pos="993"/>
        </w:tabs>
        <w:spacing w:after="0" w:line="240" w:lineRule="auto"/>
        <w:ind w:left="0" w:firstLine="709"/>
        <w:jc w:val="both"/>
        <w:rPr>
          <w:rFonts w:ascii="Times New Roman" w:hAnsi="Times New Roman"/>
        </w:rPr>
      </w:pPr>
      <w:r w:rsidRPr="00A00165">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F3643" w:rsidRPr="00A00165" w:rsidRDefault="001F3643" w:rsidP="001F3643">
      <w:pPr>
        <w:widowControl w:val="0"/>
        <w:spacing w:after="0" w:line="240" w:lineRule="auto"/>
        <w:ind w:firstLine="709"/>
        <w:jc w:val="both"/>
        <w:rPr>
          <w:rFonts w:ascii="Times New Roman" w:hAnsi="Times New Roman"/>
          <w:sz w:val="24"/>
          <w:szCs w:val="24"/>
        </w:rPr>
      </w:pPr>
      <w:r w:rsidRPr="00A00165">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1F3643" w:rsidRPr="00A00165" w:rsidRDefault="001F3643" w:rsidP="001F3643">
      <w:pPr>
        <w:widowControl w:val="0"/>
        <w:spacing w:after="0" w:line="240" w:lineRule="auto"/>
        <w:ind w:firstLine="709"/>
        <w:jc w:val="both"/>
        <w:rPr>
          <w:rFonts w:ascii="Times New Roman" w:hAnsi="Times New Roman"/>
          <w:sz w:val="24"/>
          <w:szCs w:val="24"/>
        </w:rPr>
      </w:pPr>
      <w:r w:rsidRPr="00A00165">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1F3643" w:rsidRPr="00A00165" w:rsidRDefault="001F3643" w:rsidP="001F3643">
      <w:pPr>
        <w:shd w:val="clear" w:color="auto" w:fill="FFFFFF"/>
        <w:tabs>
          <w:tab w:val="left" w:pos="1238"/>
        </w:tabs>
        <w:spacing w:after="0" w:line="240" w:lineRule="auto"/>
        <w:ind w:firstLine="709"/>
        <w:jc w:val="both"/>
        <w:rPr>
          <w:rFonts w:ascii="Times New Roman" w:hAnsi="Times New Roman"/>
          <w:sz w:val="24"/>
          <w:szCs w:val="24"/>
        </w:rPr>
      </w:pPr>
      <w:r w:rsidRPr="00A00165">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1F3643" w:rsidRPr="00A00165" w:rsidRDefault="001F3643" w:rsidP="001F3643">
      <w:pPr>
        <w:shd w:val="clear" w:color="auto" w:fill="FFFFFF"/>
        <w:tabs>
          <w:tab w:val="left" w:pos="1238"/>
        </w:tabs>
        <w:spacing w:after="0" w:line="240" w:lineRule="auto"/>
        <w:ind w:firstLine="709"/>
        <w:jc w:val="both"/>
        <w:rPr>
          <w:rFonts w:ascii="Times New Roman" w:hAnsi="Times New Roman"/>
          <w:sz w:val="24"/>
          <w:szCs w:val="24"/>
        </w:rPr>
      </w:pPr>
    </w:p>
    <w:p w:rsidR="009D56C4" w:rsidRPr="00EB2CC7" w:rsidRDefault="009D56C4" w:rsidP="00957AC5">
      <w:pPr>
        <w:pStyle w:val="Default"/>
        <w:jc w:val="both"/>
        <w:rPr>
          <w:rFonts w:ascii="Times New Roman" w:hAnsi="Times New Roman" w:cs="Times New Roman"/>
          <w:b/>
          <w:bCs/>
        </w:rPr>
      </w:pPr>
    </w:p>
    <w:p w:rsidR="00CC3DFF" w:rsidRDefault="00CC3DFF" w:rsidP="00EB2CC7">
      <w:pPr>
        <w:pStyle w:val="Default"/>
        <w:ind w:firstLine="426"/>
        <w:jc w:val="center"/>
        <w:rPr>
          <w:rFonts w:ascii="Times New Roman" w:hAnsi="Times New Roman" w:cs="Times New Roman"/>
          <w:b/>
          <w:bCs/>
        </w:rPr>
      </w:pPr>
      <w:r w:rsidRPr="00EB2CC7">
        <w:rPr>
          <w:rFonts w:ascii="Times New Roman" w:hAnsi="Times New Roman" w:cs="Times New Roman"/>
          <w:b/>
          <w:bCs/>
        </w:rPr>
        <w:t>3.4.4.Материально-техническое обеспечени</w:t>
      </w:r>
      <w:r w:rsidR="00EB2CC7">
        <w:rPr>
          <w:rFonts w:ascii="Times New Roman" w:hAnsi="Times New Roman" w:cs="Times New Roman"/>
          <w:b/>
          <w:bCs/>
        </w:rPr>
        <w:t>е реализации основной</w:t>
      </w:r>
      <w:r w:rsidRPr="00EB2CC7">
        <w:rPr>
          <w:rFonts w:ascii="Times New Roman" w:hAnsi="Times New Roman" w:cs="Times New Roman"/>
          <w:b/>
          <w:bCs/>
        </w:rPr>
        <w:t xml:space="preserve"> образовательной программы основного общего образования </w:t>
      </w:r>
    </w:p>
    <w:p w:rsidR="00AC5CC4" w:rsidRPr="00AC5CC4" w:rsidRDefault="00AC5CC4" w:rsidP="006E0B59">
      <w:pPr>
        <w:spacing w:after="0" w:line="240" w:lineRule="auto"/>
        <w:ind w:firstLine="426"/>
        <w:rPr>
          <w:rFonts w:ascii="Times New Roman" w:hAnsi="Times New Roman" w:cs="Times New Roman"/>
          <w:sz w:val="24"/>
          <w:szCs w:val="24"/>
        </w:rPr>
      </w:pPr>
      <w:r w:rsidRPr="00AC5CC4">
        <w:rPr>
          <w:rFonts w:ascii="Times New Roman" w:hAnsi="Times New Roman" w:cs="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утвержденного постановлением Правительства Российской Федерации </w:t>
      </w:r>
      <w:r w:rsidRPr="006E0B59">
        <w:rPr>
          <w:rFonts w:ascii="Times New Roman" w:hAnsi="Times New Roman" w:cs="Times New Roman"/>
          <w:sz w:val="24"/>
          <w:szCs w:val="24"/>
        </w:rPr>
        <w:t>от 16 марта 2011 г. № 174</w:t>
      </w:r>
      <w:r w:rsidRPr="00AC5CC4">
        <w:rPr>
          <w:rFonts w:ascii="Times New Roman" w:hAnsi="Times New Roman" w:cs="Times New Roman"/>
          <w:sz w:val="24"/>
          <w:szCs w:val="24"/>
        </w:rPr>
        <w:t>, а также соответствующие приказы и методические рекомендации, в том числе:</w:t>
      </w:r>
    </w:p>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Санитарно – эпидемиологические правила и нормативы СанПиН 2.4.2.2821-10 «Санитарно- эпидемиологические требования к условиям и организации обучения в общеобразовательных учреждениях»;</w:t>
      </w:r>
    </w:p>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-приказ Минобрнауки России от 4 октября 2010 г.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-перечни рекомендуемой учебной литературы и цифровых образовательных ресурсов;</w:t>
      </w:r>
    </w:p>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-аналогичные перечни, утвержденные региональными нормативными актами и локальными актами школы, разработанные с учетом особенностей реализации Образовательной программы в школе.</w:t>
      </w:r>
    </w:p>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 xml:space="preserve">В соответствии с требованиями ФГОС для обеспечения всех предметных областей и внеурочной деятельности </w:t>
      </w:r>
      <w:r w:rsidR="006E0B59">
        <w:rPr>
          <w:rFonts w:ascii="Times New Roman" w:hAnsi="Times New Roman" w:cs="Times New Roman"/>
          <w:sz w:val="24"/>
          <w:szCs w:val="24"/>
        </w:rPr>
        <w:t>школа</w:t>
      </w:r>
      <w:r w:rsidRPr="00AC5CC4">
        <w:rPr>
          <w:rFonts w:ascii="Times New Roman" w:hAnsi="Times New Roman" w:cs="Times New Roman"/>
          <w:sz w:val="24"/>
          <w:szCs w:val="24"/>
        </w:rPr>
        <w:t xml:space="preserve"> </w:t>
      </w:r>
      <w:r w:rsidR="006E0B59">
        <w:rPr>
          <w:rFonts w:ascii="Times New Roman" w:hAnsi="Times New Roman" w:cs="Times New Roman"/>
          <w:sz w:val="24"/>
          <w:szCs w:val="24"/>
        </w:rPr>
        <w:t>долж</w:t>
      </w:r>
      <w:r w:rsidRPr="00AC5CC4">
        <w:rPr>
          <w:rFonts w:ascii="Times New Roman" w:hAnsi="Times New Roman" w:cs="Times New Roman"/>
          <w:sz w:val="24"/>
          <w:szCs w:val="24"/>
        </w:rPr>
        <w:t>н</w:t>
      </w:r>
      <w:r w:rsidR="006E0B59">
        <w:rPr>
          <w:rFonts w:ascii="Times New Roman" w:hAnsi="Times New Roman" w:cs="Times New Roman"/>
          <w:sz w:val="24"/>
          <w:szCs w:val="24"/>
        </w:rPr>
        <w:t>а</w:t>
      </w:r>
      <w:r w:rsidRPr="00AC5CC4">
        <w:rPr>
          <w:rFonts w:ascii="Times New Roman" w:hAnsi="Times New Roman" w:cs="Times New Roman"/>
          <w:sz w:val="24"/>
          <w:szCs w:val="24"/>
        </w:rPr>
        <w:t xml:space="preserve"> быть обеспечен</w:t>
      </w:r>
      <w:r w:rsidR="006E0B59">
        <w:rPr>
          <w:rFonts w:ascii="Times New Roman" w:hAnsi="Times New Roman" w:cs="Times New Roman"/>
          <w:sz w:val="24"/>
          <w:szCs w:val="24"/>
        </w:rPr>
        <w:t>а</w:t>
      </w:r>
      <w:r w:rsidRPr="00AC5CC4">
        <w:rPr>
          <w:rFonts w:ascii="Times New Roman" w:hAnsi="Times New Roman" w:cs="Times New Roman"/>
          <w:sz w:val="24"/>
          <w:szCs w:val="24"/>
        </w:rPr>
        <w:t xml:space="preserve"> мебелью, офисным оснащением, хозяйственным инвентарем.</w:t>
      </w:r>
    </w:p>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Оценка материально-технических  условий реализации основной образовательной программы</w:t>
      </w:r>
    </w:p>
    <w:tbl>
      <w:tblPr>
        <w:tblW w:w="10269" w:type="dxa"/>
        <w:tblInd w:w="96" w:type="dxa"/>
        <w:tblLayout w:type="fixed"/>
        <w:tblCellMar>
          <w:left w:w="0" w:type="dxa"/>
          <w:right w:w="0" w:type="dxa"/>
        </w:tblCellMar>
        <w:tblLook w:val="01E0" w:firstRow="1" w:lastRow="1" w:firstColumn="1" w:lastColumn="1" w:noHBand="0" w:noVBand="0"/>
      </w:tblPr>
      <w:tblGrid>
        <w:gridCol w:w="542"/>
        <w:gridCol w:w="5464"/>
        <w:gridCol w:w="2573"/>
        <w:gridCol w:w="1690"/>
      </w:tblGrid>
      <w:tr w:rsidR="00AC5CC4" w:rsidRPr="00AC5CC4" w:rsidTr="009D56C4">
        <w:trPr>
          <w:trHeight w:hRule="exact" w:val="562"/>
        </w:trPr>
        <w:tc>
          <w:tcPr>
            <w:tcW w:w="54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 п/п</w:t>
            </w:r>
          </w:p>
        </w:tc>
        <w:tc>
          <w:tcPr>
            <w:tcW w:w="5464"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Требования ФГОС, нормативных и локальных актов</w:t>
            </w:r>
          </w:p>
        </w:tc>
        <w:tc>
          <w:tcPr>
            <w:tcW w:w="2573"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Необходимо/имеются</w:t>
            </w:r>
          </w:p>
        </w:tc>
        <w:tc>
          <w:tcPr>
            <w:tcW w:w="1690"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Потребность</w:t>
            </w:r>
          </w:p>
        </w:tc>
      </w:tr>
      <w:tr w:rsidR="00AC5CC4" w:rsidRPr="00AC5CC4" w:rsidTr="009D56C4">
        <w:trPr>
          <w:trHeight w:hRule="exact" w:val="562"/>
        </w:trPr>
        <w:tc>
          <w:tcPr>
            <w:tcW w:w="54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w:t>
            </w:r>
          </w:p>
        </w:tc>
        <w:tc>
          <w:tcPr>
            <w:tcW w:w="5464"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Учебные кабинеты с автоматизированными рабочим местом учителя</w:t>
            </w:r>
          </w:p>
        </w:tc>
        <w:tc>
          <w:tcPr>
            <w:tcW w:w="2573" w:type="dxa"/>
            <w:tcBorders>
              <w:top w:val="single" w:sz="5" w:space="0" w:color="000000"/>
              <w:left w:val="single" w:sz="5" w:space="0" w:color="000000"/>
              <w:bottom w:val="single" w:sz="5" w:space="0" w:color="000000"/>
              <w:right w:val="single" w:sz="5" w:space="0" w:color="000000"/>
            </w:tcBorders>
          </w:tcPr>
          <w:p w:rsidR="00AC5CC4" w:rsidRPr="00AC5CC4" w:rsidRDefault="00790377" w:rsidP="00AC5CC4">
            <w:pPr>
              <w:spacing w:after="0" w:line="240" w:lineRule="auto"/>
              <w:rPr>
                <w:rFonts w:ascii="Times New Roman" w:hAnsi="Times New Roman" w:cs="Times New Roman"/>
                <w:sz w:val="24"/>
                <w:szCs w:val="24"/>
              </w:rPr>
            </w:pPr>
            <w:r>
              <w:rPr>
                <w:rFonts w:ascii="Times New Roman" w:hAnsi="Times New Roman" w:cs="Times New Roman"/>
                <w:sz w:val="24"/>
                <w:szCs w:val="24"/>
              </w:rPr>
              <w:t>13/6</w:t>
            </w:r>
          </w:p>
        </w:tc>
        <w:tc>
          <w:tcPr>
            <w:tcW w:w="1690"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Требуется обновление</w:t>
            </w:r>
          </w:p>
        </w:tc>
      </w:tr>
      <w:tr w:rsidR="00AC5CC4" w:rsidRPr="00AC5CC4" w:rsidTr="009D56C4">
        <w:trPr>
          <w:trHeight w:hRule="exact" w:val="562"/>
        </w:trPr>
        <w:tc>
          <w:tcPr>
            <w:tcW w:w="54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2</w:t>
            </w:r>
          </w:p>
        </w:tc>
        <w:tc>
          <w:tcPr>
            <w:tcW w:w="5464"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Учебные кабинеты с автоматизированными рабочим местом обучающихся</w:t>
            </w:r>
          </w:p>
        </w:tc>
        <w:tc>
          <w:tcPr>
            <w:tcW w:w="2573"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1/1</w:t>
            </w:r>
          </w:p>
        </w:tc>
        <w:tc>
          <w:tcPr>
            <w:tcW w:w="1690"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w:t>
            </w:r>
          </w:p>
        </w:tc>
      </w:tr>
      <w:tr w:rsidR="00AC5CC4" w:rsidRPr="00AC5CC4" w:rsidTr="009D56C4">
        <w:trPr>
          <w:trHeight w:hRule="exact" w:val="980"/>
        </w:trPr>
        <w:tc>
          <w:tcPr>
            <w:tcW w:w="54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3</w:t>
            </w:r>
          </w:p>
        </w:tc>
        <w:tc>
          <w:tcPr>
            <w:tcW w:w="5464"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Помещения для занятий учебно- исследовательской и проектной деятельностью, моделированием и техническим творчеством</w:t>
            </w:r>
          </w:p>
        </w:tc>
        <w:tc>
          <w:tcPr>
            <w:tcW w:w="2573"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1/0</w:t>
            </w:r>
          </w:p>
        </w:tc>
        <w:tc>
          <w:tcPr>
            <w:tcW w:w="1690"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w:t>
            </w:r>
          </w:p>
        </w:tc>
      </w:tr>
      <w:tr w:rsidR="00AC5CC4" w:rsidRPr="00AC5CC4" w:rsidTr="009D56C4">
        <w:trPr>
          <w:trHeight w:hRule="exact" w:val="840"/>
        </w:trPr>
        <w:tc>
          <w:tcPr>
            <w:tcW w:w="54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4</w:t>
            </w:r>
          </w:p>
        </w:tc>
        <w:tc>
          <w:tcPr>
            <w:tcW w:w="5464"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Помещения (кабинеты, мастерские, студии) для занятий музыкой, хореографией и изобразительным искусством</w:t>
            </w:r>
          </w:p>
        </w:tc>
        <w:tc>
          <w:tcPr>
            <w:tcW w:w="2573" w:type="dxa"/>
            <w:tcBorders>
              <w:top w:val="single" w:sz="5" w:space="0" w:color="000000"/>
              <w:left w:val="single" w:sz="5" w:space="0" w:color="000000"/>
              <w:bottom w:val="single" w:sz="5" w:space="0" w:color="000000"/>
              <w:right w:val="single" w:sz="5" w:space="0" w:color="000000"/>
            </w:tcBorders>
          </w:tcPr>
          <w:p w:rsidR="00AC5CC4" w:rsidRPr="00AC5CC4" w:rsidRDefault="00790377" w:rsidP="00AC5CC4">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AC5CC4" w:rsidRPr="00AC5CC4">
              <w:rPr>
                <w:rFonts w:ascii="Times New Roman" w:hAnsi="Times New Roman" w:cs="Times New Roman"/>
                <w:sz w:val="24"/>
                <w:szCs w:val="24"/>
              </w:rPr>
              <w:t>/2</w:t>
            </w:r>
          </w:p>
        </w:tc>
        <w:tc>
          <w:tcPr>
            <w:tcW w:w="1690"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r>
      <w:tr w:rsidR="00AC5CC4" w:rsidRPr="00AC5CC4" w:rsidTr="009D56C4">
        <w:trPr>
          <w:trHeight w:hRule="exact" w:val="840"/>
        </w:trPr>
        <w:tc>
          <w:tcPr>
            <w:tcW w:w="54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5</w:t>
            </w:r>
          </w:p>
        </w:tc>
        <w:tc>
          <w:tcPr>
            <w:tcW w:w="5464"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Помещение медиацентра (свободный доступ учащихся для работы с информационными ресурсами)</w:t>
            </w:r>
          </w:p>
        </w:tc>
        <w:tc>
          <w:tcPr>
            <w:tcW w:w="2573"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1/0</w:t>
            </w:r>
          </w:p>
        </w:tc>
        <w:tc>
          <w:tcPr>
            <w:tcW w:w="1690"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w:t>
            </w:r>
          </w:p>
        </w:tc>
      </w:tr>
      <w:tr w:rsidR="00AC5CC4" w:rsidRPr="00AC5CC4" w:rsidTr="009D56C4">
        <w:trPr>
          <w:trHeight w:hRule="exact" w:val="283"/>
        </w:trPr>
        <w:tc>
          <w:tcPr>
            <w:tcW w:w="54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6</w:t>
            </w:r>
          </w:p>
        </w:tc>
        <w:tc>
          <w:tcPr>
            <w:tcW w:w="5464"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Помещения для медицинского персонала</w:t>
            </w:r>
          </w:p>
        </w:tc>
        <w:tc>
          <w:tcPr>
            <w:tcW w:w="2573" w:type="dxa"/>
            <w:tcBorders>
              <w:top w:val="single" w:sz="5" w:space="0" w:color="000000"/>
              <w:left w:val="single" w:sz="5" w:space="0" w:color="000000"/>
              <w:bottom w:val="single" w:sz="5" w:space="0" w:color="000000"/>
              <w:right w:val="single" w:sz="5" w:space="0" w:color="000000"/>
            </w:tcBorders>
          </w:tcPr>
          <w:p w:rsidR="00AC5CC4" w:rsidRPr="00AC5CC4" w:rsidRDefault="00790377" w:rsidP="00AC5CC4">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690"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w:t>
            </w:r>
          </w:p>
        </w:tc>
      </w:tr>
      <w:tr w:rsidR="00AC5CC4" w:rsidRPr="00AC5CC4" w:rsidTr="009D56C4">
        <w:trPr>
          <w:trHeight w:hRule="exact" w:val="288"/>
        </w:trPr>
        <w:tc>
          <w:tcPr>
            <w:tcW w:w="54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7</w:t>
            </w:r>
          </w:p>
        </w:tc>
        <w:tc>
          <w:tcPr>
            <w:tcW w:w="5464"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Гардеробы, санузлы, места личной гигиены</w:t>
            </w:r>
          </w:p>
        </w:tc>
        <w:tc>
          <w:tcPr>
            <w:tcW w:w="2573"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 xml:space="preserve">Имеются </w:t>
            </w:r>
          </w:p>
        </w:tc>
        <w:tc>
          <w:tcPr>
            <w:tcW w:w="1690"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w:t>
            </w:r>
          </w:p>
        </w:tc>
      </w:tr>
      <w:tr w:rsidR="00AC5CC4" w:rsidRPr="00AC5CC4" w:rsidTr="009D56C4">
        <w:trPr>
          <w:trHeight w:hRule="exact" w:val="283"/>
        </w:trPr>
        <w:tc>
          <w:tcPr>
            <w:tcW w:w="54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8</w:t>
            </w:r>
          </w:p>
        </w:tc>
        <w:tc>
          <w:tcPr>
            <w:tcW w:w="5464"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Помещения для питания</w:t>
            </w:r>
          </w:p>
        </w:tc>
        <w:tc>
          <w:tcPr>
            <w:tcW w:w="2573"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столовая/ столовая</w:t>
            </w:r>
          </w:p>
        </w:tc>
        <w:tc>
          <w:tcPr>
            <w:tcW w:w="1690"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w:t>
            </w:r>
          </w:p>
        </w:tc>
      </w:tr>
      <w:tr w:rsidR="00AC5CC4" w:rsidRPr="00AC5CC4" w:rsidTr="009D56C4">
        <w:trPr>
          <w:trHeight w:hRule="exact" w:val="288"/>
        </w:trPr>
        <w:tc>
          <w:tcPr>
            <w:tcW w:w="54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9</w:t>
            </w:r>
          </w:p>
        </w:tc>
        <w:tc>
          <w:tcPr>
            <w:tcW w:w="5464"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Спортивные залы</w:t>
            </w:r>
          </w:p>
        </w:tc>
        <w:tc>
          <w:tcPr>
            <w:tcW w:w="2573" w:type="dxa"/>
            <w:tcBorders>
              <w:top w:val="single" w:sz="5" w:space="0" w:color="000000"/>
              <w:left w:val="single" w:sz="5" w:space="0" w:color="000000"/>
              <w:bottom w:val="single" w:sz="5" w:space="0" w:color="000000"/>
              <w:right w:val="single" w:sz="5" w:space="0" w:color="000000"/>
            </w:tcBorders>
          </w:tcPr>
          <w:p w:rsidR="00AC5CC4" w:rsidRPr="00AC5CC4" w:rsidRDefault="00790377" w:rsidP="00AC5CC4">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AC5CC4" w:rsidRPr="00AC5CC4">
              <w:rPr>
                <w:rFonts w:ascii="Times New Roman" w:hAnsi="Times New Roman" w:cs="Times New Roman"/>
                <w:sz w:val="24"/>
                <w:szCs w:val="24"/>
              </w:rPr>
              <w:t>/1</w:t>
            </w:r>
          </w:p>
        </w:tc>
        <w:tc>
          <w:tcPr>
            <w:tcW w:w="1690"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r>
      <w:tr w:rsidR="00AC5CC4" w:rsidRPr="00AC5CC4" w:rsidTr="009D56C4">
        <w:trPr>
          <w:trHeight w:hRule="exact" w:val="288"/>
        </w:trPr>
        <w:tc>
          <w:tcPr>
            <w:tcW w:w="54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10</w:t>
            </w:r>
          </w:p>
        </w:tc>
        <w:tc>
          <w:tcPr>
            <w:tcW w:w="5464"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Тренажёрный зал, тир</w:t>
            </w:r>
          </w:p>
        </w:tc>
        <w:tc>
          <w:tcPr>
            <w:tcW w:w="2573" w:type="dxa"/>
            <w:tcBorders>
              <w:top w:val="single" w:sz="5" w:space="0" w:color="000000"/>
              <w:left w:val="single" w:sz="5" w:space="0" w:color="000000"/>
              <w:bottom w:val="single" w:sz="5" w:space="0" w:color="000000"/>
              <w:right w:val="single" w:sz="5" w:space="0" w:color="000000"/>
            </w:tcBorders>
          </w:tcPr>
          <w:p w:rsidR="00AC5CC4" w:rsidRPr="00AC5CC4" w:rsidRDefault="00790377" w:rsidP="00AC5CC4">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690"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w:t>
            </w:r>
          </w:p>
        </w:tc>
      </w:tr>
      <w:tr w:rsidR="00AC5CC4" w:rsidRPr="00AC5CC4" w:rsidTr="009D56C4">
        <w:trPr>
          <w:trHeight w:hRule="exact" w:val="283"/>
        </w:trPr>
        <w:tc>
          <w:tcPr>
            <w:tcW w:w="54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11</w:t>
            </w:r>
          </w:p>
        </w:tc>
        <w:tc>
          <w:tcPr>
            <w:tcW w:w="5464"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Спортивная площадка с оборудованием</w:t>
            </w:r>
          </w:p>
        </w:tc>
        <w:tc>
          <w:tcPr>
            <w:tcW w:w="2573" w:type="dxa"/>
            <w:tcBorders>
              <w:top w:val="single" w:sz="5" w:space="0" w:color="000000"/>
              <w:left w:val="single" w:sz="5" w:space="0" w:color="000000"/>
              <w:bottom w:val="single" w:sz="5" w:space="0" w:color="000000"/>
              <w:right w:val="single" w:sz="5" w:space="0" w:color="000000"/>
            </w:tcBorders>
          </w:tcPr>
          <w:p w:rsidR="00AC5CC4" w:rsidRPr="00AC5CC4" w:rsidRDefault="00790377" w:rsidP="00AC5CC4">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690" w:type="dxa"/>
            <w:tcBorders>
              <w:top w:val="single" w:sz="5" w:space="0" w:color="000000"/>
              <w:left w:val="single" w:sz="5" w:space="0" w:color="000000"/>
              <w:bottom w:val="single" w:sz="5" w:space="0" w:color="000000"/>
              <w:right w:val="single" w:sz="5" w:space="0" w:color="000000"/>
            </w:tcBorders>
          </w:tcPr>
          <w:p w:rsidR="00AC5CC4" w:rsidRPr="00AC5CC4" w:rsidRDefault="00790377" w:rsidP="00AC5CC4">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AC5CC4" w:rsidRPr="00AC5CC4" w:rsidTr="009D56C4">
        <w:trPr>
          <w:trHeight w:hRule="exact" w:val="288"/>
        </w:trPr>
        <w:tc>
          <w:tcPr>
            <w:tcW w:w="54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12</w:t>
            </w:r>
          </w:p>
        </w:tc>
        <w:tc>
          <w:tcPr>
            <w:tcW w:w="5464"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Библиотеки с читальными залами</w:t>
            </w:r>
          </w:p>
        </w:tc>
        <w:tc>
          <w:tcPr>
            <w:tcW w:w="2573"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1/1</w:t>
            </w:r>
          </w:p>
        </w:tc>
        <w:tc>
          <w:tcPr>
            <w:tcW w:w="1690"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w:t>
            </w:r>
          </w:p>
        </w:tc>
      </w:tr>
      <w:tr w:rsidR="00AC5CC4" w:rsidRPr="00AC5CC4" w:rsidTr="009D56C4">
        <w:trPr>
          <w:trHeight w:hRule="exact" w:val="283"/>
        </w:trPr>
        <w:tc>
          <w:tcPr>
            <w:tcW w:w="54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13</w:t>
            </w:r>
          </w:p>
        </w:tc>
        <w:tc>
          <w:tcPr>
            <w:tcW w:w="5464"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Книгохранилище</w:t>
            </w:r>
          </w:p>
        </w:tc>
        <w:tc>
          <w:tcPr>
            <w:tcW w:w="2573"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1/0</w:t>
            </w:r>
          </w:p>
        </w:tc>
        <w:tc>
          <w:tcPr>
            <w:tcW w:w="1690"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w:t>
            </w:r>
          </w:p>
        </w:tc>
      </w:tr>
      <w:tr w:rsidR="00AC5CC4" w:rsidRPr="00AC5CC4" w:rsidTr="009D56C4">
        <w:trPr>
          <w:trHeight w:hRule="exact" w:val="562"/>
        </w:trPr>
        <w:tc>
          <w:tcPr>
            <w:tcW w:w="54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14</w:t>
            </w:r>
          </w:p>
        </w:tc>
        <w:tc>
          <w:tcPr>
            <w:tcW w:w="5464"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Участок (территория) с необходимым набором оснащенных зон</w:t>
            </w:r>
          </w:p>
        </w:tc>
        <w:tc>
          <w:tcPr>
            <w:tcW w:w="2573" w:type="dxa"/>
            <w:tcBorders>
              <w:top w:val="single" w:sz="5" w:space="0" w:color="000000"/>
              <w:left w:val="single" w:sz="5" w:space="0" w:color="000000"/>
              <w:bottom w:val="single" w:sz="5" w:space="0" w:color="000000"/>
              <w:right w:val="single" w:sz="5" w:space="0" w:color="000000"/>
            </w:tcBorders>
          </w:tcPr>
          <w:p w:rsidR="00AC5CC4" w:rsidRPr="00AC5CC4" w:rsidRDefault="00790377" w:rsidP="00AC5CC4">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AC5CC4" w:rsidRPr="00AC5CC4">
              <w:rPr>
                <w:rFonts w:ascii="Times New Roman" w:hAnsi="Times New Roman" w:cs="Times New Roman"/>
                <w:sz w:val="24"/>
                <w:szCs w:val="24"/>
              </w:rPr>
              <w:t>/1</w:t>
            </w:r>
          </w:p>
        </w:tc>
        <w:tc>
          <w:tcPr>
            <w:tcW w:w="1690" w:type="dxa"/>
            <w:tcBorders>
              <w:top w:val="single" w:sz="5" w:space="0" w:color="000000"/>
              <w:left w:val="single" w:sz="5" w:space="0" w:color="000000"/>
              <w:bottom w:val="single" w:sz="5" w:space="0" w:color="000000"/>
              <w:right w:val="single" w:sz="5" w:space="0" w:color="000000"/>
            </w:tcBorders>
          </w:tcPr>
          <w:p w:rsidR="00AC5CC4" w:rsidRPr="00AC5CC4" w:rsidRDefault="00790377" w:rsidP="00AC5CC4">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AC5CC4" w:rsidRPr="00AC5CC4" w:rsidTr="009D56C4">
        <w:trPr>
          <w:trHeight w:hRule="exact" w:val="1392"/>
        </w:trPr>
        <w:tc>
          <w:tcPr>
            <w:tcW w:w="54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15</w:t>
            </w:r>
          </w:p>
        </w:tc>
        <w:tc>
          <w:tcPr>
            <w:tcW w:w="5464"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573" w:type="dxa"/>
            <w:tcBorders>
              <w:top w:val="single" w:sz="5" w:space="0" w:color="000000"/>
              <w:left w:val="single" w:sz="5" w:space="0" w:color="000000"/>
              <w:bottom w:val="single" w:sz="5" w:space="0" w:color="000000"/>
              <w:right w:val="single" w:sz="5" w:space="0" w:color="000000"/>
            </w:tcBorders>
          </w:tcPr>
          <w:p w:rsidR="00AC5CC4" w:rsidRPr="00AC5CC4" w:rsidRDefault="00790377" w:rsidP="00AC5CC4">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690" w:type="dxa"/>
            <w:tcBorders>
              <w:top w:val="single" w:sz="5" w:space="0" w:color="000000"/>
              <w:left w:val="single" w:sz="5" w:space="0" w:color="000000"/>
              <w:bottom w:val="single" w:sz="5" w:space="0" w:color="000000"/>
              <w:right w:val="single" w:sz="5" w:space="0" w:color="000000"/>
            </w:tcBorders>
          </w:tcPr>
          <w:p w:rsidR="00AC5CC4" w:rsidRPr="00AC5CC4" w:rsidRDefault="00790377" w:rsidP="00AC5CC4">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r>
    </w:tbl>
    <w:p w:rsidR="00AC5CC4" w:rsidRPr="00AC5CC4" w:rsidRDefault="00AC5CC4" w:rsidP="00AC5CC4">
      <w:pPr>
        <w:spacing w:after="0" w:line="240" w:lineRule="auto"/>
        <w:rPr>
          <w:rFonts w:ascii="Times New Roman" w:hAnsi="Times New Roman" w:cs="Times New Roman"/>
          <w:sz w:val="24"/>
          <w:szCs w:val="24"/>
        </w:rPr>
      </w:pPr>
    </w:p>
    <w:tbl>
      <w:tblPr>
        <w:tblW w:w="10258" w:type="dxa"/>
        <w:tblInd w:w="96" w:type="dxa"/>
        <w:tblLayout w:type="fixed"/>
        <w:tblCellMar>
          <w:left w:w="0" w:type="dxa"/>
          <w:right w:w="0" w:type="dxa"/>
        </w:tblCellMar>
        <w:tblLook w:val="01E0" w:firstRow="1" w:lastRow="1" w:firstColumn="1" w:lastColumn="1" w:noHBand="0" w:noVBand="0"/>
      </w:tblPr>
      <w:tblGrid>
        <w:gridCol w:w="3950"/>
        <w:gridCol w:w="3202"/>
        <w:gridCol w:w="3106"/>
      </w:tblGrid>
      <w:tr w:rsidR="00AC5CC4" w:rsidRPr="00AC5CC4" w:rsidTr="00AC5CC4">
        <w:trPr>
          <w:trHeight w:hRule="exact" w:val="566"/>
        </w:trPr>
        <w:tc>
          <w:tcPr>
            <w:tcW w:w="3950"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Компоненты оснащения</w:t>
            </w: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Необходимое оборудование и оснащение</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Необходимо/ имеется</w:t>
            </w:r>
          </w:p>
        </w:tc>
      </w:tr>
      <w:tr w:rsidR="00AC5CC4" w:rsidRPr="00AC5CC4" w:rsidTr="00AC5CC4">
        <w:trPr>
          <w:trHeight w:hRule="exact" w:val="283"/>
        </w:trPr>
        <w:tc>
          <w:tcPr>
            <w:tcW w:w="3950" w:type="dxa"/>
            <w:vMerge w:val="restart"/>
            <w:tcBorders>
              <w:top w:val="single" w:sz="5" w:space="0" w:color="000000"/>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 Компоненты оснащения учебных предметных кабинетов</w:t>
            </w: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Паспорт кабинета</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имеется</w:t>
            </w:r>
          </w:p>
        </w:tc>
      </w:tr>
      <w:tr w:rsidR="00AC5CC4" w:rsidRPr="00AC5CC4" w:rsidTr="00AC5CC4">
        <w:trPr>
          <w:trHeight w:hRule="exact" w:val="1392"/>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Учебно-методические материалы, УМК по предметам, дидактические и раздаточные материалы по предметам</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имеются по всем предметам</w:t>
            </w:r>
          </w:p>
        </w:tc>
      </w:tr>
      <w:tr w:rsidR="00AC5CC4" w:rsidRPr="00AC5CC4" w:rsidTr="00AC5CC4">
        <w:trPr>
          <w:trHeight w:hRule="exact" w:val="283"/>
        </w:trPr>
        <w:tc>
          <w:tcPr>
            <w:tcW w:w="3950" w:type="dxa"/>
            <w:vMerge/>
            <w:tcBorders>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Аудиозаписи, ТСО,</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Имеются, необходимо</w:t>
            </w:r>
          </w:p>
        </w:tc>
      </w:tr>
      <w:tr w:rsidR="00AC5CC4" w:rsidRPr="00AC5CC4" w:rsidTr="00AC5CC4">
        <w:trPr>
          <w:trHeight w:hRule="exact" w:val="1114"/>
        </w:trPr>
        <w:tc>
          <w:tcPr>
            <w:tcW w:w="3950" w:type="dxa"/>
            <w:vMerge w:val="restart"/>
            <w:tcBorders>
              <w:top w:val="single" w:sz="5" w:space="0" w:color="000000"/>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компьютерные, информационно- коммуникационные средства.</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пополнение интерактивными</w:t>
            </w:r>
            <w:r w:rsidR="00790377">
              <w:rPr>
                <w:rFonts w:ascii="Times New Roman" w:hAnsi="Times New Roman" w:cs="Times New Roman"/>
                <w:sz w:val="24"/>
                <w:szCs w:val="24"/>
              </w:rPr>
              <w:t xml:space="preserve"> досками, компьютерами</w:t>
            </w:r>
            <w:r w:rsidRPr="00AC5CC4">
              <w:rPr>
                <w:rFonts w:ascii="Times New Roman" w:hAnsi="Times New Roman" w:cs="Times New Roman"/>
                <w:sz w:val="24"/>
                <w:szCs w:val="24"/>
              </w:rPr>
              <w:t xml:space="preserve">  </w:t>
            </w:r>
          </w:p>
        </w:tc>
      </w:tr>
      <w:tr w:rsidR="00AC5CC4" w:rsidRPr="00AC5CC4" w:rsidTr="00AC5CC4">
        <w:trPr>
          <w:trHeight w:hRule="exact" w:val="386"/>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Мебель</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790377"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w:t>
            </w:r>
            <w:r w:rsidR="00AC5CC4" w:rsidRPr="00AC5CC4">
              <w:rPr>
                <w:rFonts w:ascii="Times New Roman" w:hAnsi="Times New Roman" w:cs="Times New Roman"/>
                <w:sz w:val="24"/>
                <w:szCs w:val="24"/>
              </w:rPr>
              <w:t>меется</w:t>
            </w:r>
            <w:r>
              <w:rPr>
                <w:rFonts w:ascii="Times New Roman" w:hAnsi="Times New Roman" w:cs="Times New Roman"/>
                <w:sz w:val="24"/>
                <w:szCs w:val="24"/>
              </w:rPr>
              <w:t>, т</w:t>
            </w:r>
            <w:r w:rsidRPr="00AC5CC4">
              <w:rPr>
                <w:rFonts w:ascii="Times New Roman" w:hAnsi="Times New Roman" w:cs="Times New Roman"/>
                <w:sz w:val="24"/>
                <w:szCs w:val="24"/>
              </w:rPr>
              <w:t>ребует обновления</w:t>
            </w:r>
          </w:p>
        </w:tc>
      </w:tr>
      <w:tr w:rsidR="00AC5CC4" w:rsidRPr="00AC5CC4" w:rsidTr="00AC5CC4">
        <w:trPr>
          <w:trHeight w:hRule="exact" w:val="629"/>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 xml:space="preserve">Подключение к локальной сети </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790377" w:rsidP="007903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Не </w:t>
            </w:r>
            <w:r w:rsidR="00AC5CC4" w:rsidRPr="00AC5CC4">
              <w:rPr>
                <w:rFonts w:ascii="Times New Roman" w:hAnsi="Times New Roman" w:cs="Times New Roman"/>
                <w:sz w:val="24"/>
                <w:szCs w:val="24"/>
              </w:rPr>
              <w:t xml:space="preserve">имеется </w:t>
            </w:r>
          </w:p>
        </w:tc>
      </w:tr>
      <w:tr w:rsidR="00AC5CC4" w:rsidRPr="00AC5CC4" w:rsidTr="00AC5CC4">
        <w:trPr>
          <w:trHeight w:hRule="exact" w:val="562"/>
        </w:trPr>
        <w:tc>
          <w:tcPr>
            <w:tcW w:w="3950" w:type="dxa"/>
            <w:vMerge/>
            <w:tcBorders>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Выход в Интернет</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790377">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 xml:space="preserve">имеется </w:t>
            </w:r>
          </w:p>
        </w:tc>
      </w:tr>
      <w:tr w:rsidR="00AC5CC4" w:rsidRPr="00AC5CC4" w:rsidTr="00AC5CC4">
        <w:trPr>
          <w:trHeight w:hRule="exact" w:val="1666"/>
        </w:trPr>
        <w:tc>
          <w:tcPr>
            <w:tcW w:w="3950" w:type="dxa"/>
            <w:vMerge w:val="restart"/>
            <w:tcBorders>
              <w:top w:val="single" w:sz="5" w:space="0" w:color="000000"/>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2. Компоненты оснащения методического кабинета</w:t>
            </w: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 xml:space="preserve">Нормативные документы федерального, регионального и муниципального уровней, сборник локальных актов лицея </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имеются</w:t>
            </w:r>
          </w:p>
        </w:tc>
      </w:tr>
      <w:tr w:rsidR="00AC5CC4" w:rsidRPr="00AC5CC4" w:rsidTr="00AC5CC4">
        <w:trPr>
          <w:trHeight w:hRule="exact" w:val="364"/>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 xml:space="preserve">Документация ОУ </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имеется</w:t>
            </w:r>
          </w:p>
        </w:tc>
      </w:tr>
      <w:tr w:rsidR="00AC5CC4" w:rsidRPr="00AC5CC4" w:rsidTr="00AC5CC4">
        <w:trPr>
          <w:trHeight w:hRule="exact" w:val="562"/>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Цифровые образовательные ресурсы</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 обновления</w:t>
            </w:r>
          </w:p>
        </w:tc>
      </w:tr>
      <w:tr w:rsidR="00AC5CC4" w:rsidRPr="00AC5CC4" w:rsidTr="00AC5CC4">
        <w:trPr>
          <w:trHeight w:hRule="exact" w:val="840"/>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Методическая литература для педагогов, подписная методическая продукция</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 обновлен</w:t>
            </w:r>
          </w:p>
        </w:tc>
      </w:tr>
      <w:tr w:rsidR="00AC5CC4" w:rsidRPr="00AC5CC4" w:rsidTr="00AC5CC4">
        <w:trPr>
          <w:trHeight w:hRule="exact" w:val="562"/>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Публикации работ педагогов в СМИ</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Публикации в СМИ о школе</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имеются</w:t>
            </w:r>
          </w:p>
        </w:tc>
      </w:tr>
      <w:tr w:rsidR="00AC5CC4" w:rsidRPr="00AC5CC4" w:rsidTr="00AC5CC4">
        <w:trPr>
          <w:trHeight w:hRule="exact" w:val="562"/>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Банк исследовательских работ учащихся</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 обновления</w:t>
            </w:r>
          </w:p>
        </w:tc>
      </w:tr>
      <w:tr w:rsidR="00AC5CC4" w:rsidRPr="00AC5CC4" w:rsidTr="00AC5CC4">
        <w:trPr>
          <w:trHeight w:hRule="exact" w:val="562"/>
        </w:trPr>
        <w:tc>
          <w:tcPr>
            <w:tcW w:w="3950" w:type="dxa"/>
            <w:vMerge/>
            <w:tcBorders>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Комплекты диагностических материалов по параллелям</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необходима корректировка, доработка</w:t>
            </w:r>
          </w:p>
        </w:tc>
      </w:tr>
      <w:tr w:rsidR="00AC5CC4" w:rsidRPr="00AC5CC4" w:rsidTr="00AC5CC4">
        <w:trPr>
          <w:trHeight w:hRule="exact" w:val="288"/>
        </w:trPr>
        <w:tc>
          <w:tcPr>
            <w:tcW w:w="3950" w:type="dxa"/>
            <w:vMerge w:val="restart"/>
            <w:tcBorders>
              <w:top w:val="single" w:sz="5" w:space="0" w:color="000000"/>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3. Компоненты оснащения библиотеки</w:t>
            </w: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Стеллажи для книг</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 xml:space="preserve">имеются </w:t>
            </w:r>
          </w:p>
        </w:tc>
      </w:tr>
      <w:tr w:rsidR="00AC5CC4" w:rsidRPr="00AC5CC4" w:rsidTr="00AC5CC4">
        <w:trPr>
          <w:trHeight w:hRule="exact" w:val="283"/>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Читальные места</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790377" w:rsidP="00AC5C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имеются </w:t>
            </w:r>
            <w:r w:rsidR="0029716E">
              <w:rPr>
                <w:rFonts w:ascii="Times New Roman" w:hAnsi="Times New Roman" w:cs="Times New Roman"/>
                <w:sz w:val="24"/>
                <w:szCs w:val="24"/>
              </w:rPr>
              <w:t>4</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Компьютеры</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имеются 1</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Принтер</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имеется</w:t>
            </w:r>
          </w:p>
        </w:tc>
      </w:tr>
      <w:tr w:rsidR="00AC5CC4" w:rsidRPr="00AC5CC4" w:rsidTr="00AC5CC4">
        <w:trPr>
          <w:trHeight w:hRule="exact" w:val="283"/>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Учебный фонд</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EA074F" w:rsidP="00AC5C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C5CC4" w:rsidRPr="00AC5CC4">
              <w:rPr>
                <w:rFonts w:ascii="Times New Roman" w:hAnsi="Times New Roman" w:cs="Times New Roman"/>
                <w:sz w:val="24"/>
                <w:szCs w:val="24"/>
              </w:rPr>
              <w:t xml:space="preserve"> экз.</w:t>
            </w:r>
          </w:p>
        </w:tc>
      </w:tr>
      <w:tr w:rsidR="00AC5CC4" w:rsidRPr="00AC5CC4" w:rsidTr="00AC5CC4">
        <w:trPr>
          <w:trHeight w:val="83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Брошюр и журналов</w:t>
            </w:r>
          </w:p>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Научно-педагогической и методической литературы</w:t>
            </w:r>
          </w:p>
        </w:tc>
        <w:tc>
          <w:tcPr>
            <w:tcW w:w="3106" w:type="dxa"/>
            <w:tcBorders>
              <w:top w:val="single" w:sz="5" w:space="0" w:color="000000"/>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 xml:space="preserve">   </w:t>
            </w:r>
          </w:p>
          <w:p w:rsidR="00AC5CC4" w:rsidRPr="00AC5CC4" w:rsidRDefault="00EA074F" w:rsidP="00AC5C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C5CC4" w:rsidRPr="00AC5CC4">
              <w:rPr>
                <w:rFonts w:ascii="Times New Roman" w:hAnsi="Times New Roman" w:cs="Times New Roman"/>
                <w:sz w:val="24"/>
                <w:szCs w:val="24"/>
              </w:rPr>
              <w:t xml:space="preserve"> экз.</w:t>
            </w:r>
          </w:p>
        </w:tc>
      </w:tr>
      <w:tr w:rsidR="00AC5CC4" w:rsidRPr="00AC5CC4" w:rsidTr="00AC5CC4">
        <w:trPr>
          <w:trHeight w:hRule="exact" w:val="562"/>
        </w:trPr>
        <w:tc>
          <w:tcPr>
            <w:tcW w:w="3950" w:type="dxa"/>
            <w:vMerge w:val="restart"/>
            <w:tcBorders>
              <w:top w:val="single" w:sz="5" w:space="0" w:color="000000"/>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4. Компоненты оснащения спортивных залов</w:t>
            </w: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Оборудование для занятий гимнастикой</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 пополнения</w:t>
            </w:r>
          </w:p>
        </w:tc>
      </w:tr>
      <w:tr w:rsidR="00AC5CC4" w:rsidRPr="00AC5CC4" w:rsidTr="00AC5CC4">
        <w:trPr>
          <w:trHeight w:hRule="exact" w:val="562"/>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Столы для настольного тенниса</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имеются</w:t>
            </w:r>
          </w:p>
        </w:tc>
      </w:tr>
      <w:tr w:rsidR="00AC5CC4" w:rsidRPr="00AC5CC4" w:rsidTr="00AC5CC4">
        <w:trPr>
          <w:trHeight w:hRule="exact" w:val="562"/>
        </w:trPr>
        <w:tc>
          <w:tcPr>
            <w:tcW w:w="3950" w:type="dxa"/>
            <w:vMerge/>
            <w:tcBorders>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Оборудование для занятий спортивными играми</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имеется (футбол, волейбол, баскетбол)</w:t>
            </w:r>
          </w:p>
        </w:tc>
      </w:tr>
      <w:tr w:rsidR="00AC5CC4" w:rsidRPr="00AC5CC4" w:rsidTr="00AC5CC4">
        <w:trPr>
          <w:trHeight w:hRule="exact" w:val="288"/>
        </w:trPr>
        <w:tc>
          <w:tcPr>
            <w:tcW w:w="3950" w:type="dxa"/>
            <w:vMerge w:val="restart"/>
            <w:tcBorders>
              <w:top w:val="single" w:sz="5" w:space="0" w:color="000000"/>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5. Компоненты оснащения спортивной площадки</w:t>
            </w: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Беговая дорожка 200 м</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3A158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требуется</w:t>
            </w:r>
          </w:p>
        </w:tc>
      </w:tr>
      <w:tr w:rsidR="00AC5CC4" w:rsidRPr="00AC5CC4" w:rsidTr="00AC5CC4">
        <w:trPr>
          <w:trHeight w:hRule="exact" w:val="283"/>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Волейбольная площадка</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1/1</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Футбольная площадка</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1/1</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Баскетбольная площадка</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1/0</w:t>
            </w:r>
          </w:p>
        </w:tc>
      </w:tr>
      <w:tr w:rsidR="00AC5CC4" w:rsidRPr="00AC5CC4" w:rsidTr="00AC5CC4">
        <w:trPr>
          <w:trHeight w:hRule="exact" w:val="283"/>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Сектор для метания мяча</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3A158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 xml:space="preserve"> требуется</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Яма для прыжков в длину</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3A158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требуется</w:t>
            </w:r>
          </w:p>
        </w:tc>
      </w:tr>
      <w:tr w:rsidR="00AC5CC4" w:rsidRPr="00AC5CC4" w:rsidTr="00AC5CC4">
        <w:trPr>
          <w:trHeight w:hRule="exact" w:val="288"/>
        </w:trPr>
        <w:tc>
          <w:tcPr>
            <w:tcW w:w="3950" w:type="dxa"/>
            <w:vMerge/>
            <w:tcBorders>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Полоса препятствий</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1/1</w:t>
            </w:r>
          </w:p>
        </w:tc>
      </w:tr>
      <w:tr w:rsidR="00AC5CC4" w:rsidRPr="00AC5CC4" w:rsidTr="00AC5CC4">
        <w:trPr>
          <w:trHeight w:hRule="exact" w:val="562"/>
        </w:trPr>
        <w:tc>
          <w:tcPr>
            <w:tcW w:w="3950"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6. Компоненты оснащения тренажёрного зала</w:t>
            </w: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Тренажеры  разного назначения</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Требуется пополнение</w:t>
            </w:r>
          </w:p>
          <w:p w:rsidR="00AC5CC4" w:rsidRPr="00AC5CC4" w:rsidRDefault="00AC5CC4" w:rsidP="00AC5CC4">
            <w:pPr>
              <w:spacing w:after="0" w:line="240" w:lineRule="auto"/>
              <w:rPr>
                <w:rFonts w:ascii="Times New Roman" w:hAnsi="Times New Roman" w:cs="Times New Roman"/>
                <w:sz w:val="24"/>
                <w:szCs w:val="24"/>
              </w:rPr>
            </w:pPr>
          </w:p>
        </w:tc>
      </w:tr>
      <w:tr w:rsidR="00AC5CC4" w:rsidRPr="00AC5CC4" w:rsidTr="00AC5CC4">
        <w:trPr>
          <w:trHeight w:hRule="exact" w:val="325"/>
        </w:trPr>
        <w:tc>
          <w:tcPr>
            <w:tcW w:w="3950" w:type="dxa"/>
            <w:vMerge w:val="restart"/>
            <w:tcBorders>
              <w:top w:val="single" w:sz="5" w:space="0" w:color="000000"/>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7. Компоненты оснащения серверной</w:t>
            </w: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Компьютеры-сервера</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требуется</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Принтеры</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 xml:space="preserve"> требуется </w:t>
            </w:r>
          </w:p>
          <w:p w:rsidR="00AC5CC4" w:rsidRPr="00AC5CC4" w:rsidRDefault="00AC5CC4" w:rsidP="00AC5CC4">
            <w:pPr>
              <w:spacing w:after="0" w:line="240" w:lineRule="auto"/>
              <w:rPr>
                <w:rFonts w:ascii="Times New Roman" w:hAnsi="Times New Roman" w:cs="Times New Roman"/>
                <w:sz w:val="24"/>
                <w:szCs w:val="24"/>
              </w:rPr>
            </w:pPr>
          </w:p>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обновление</w:t>
            </w:r>
          </w:p>
          <w:p w:rsidR="00AC5CC4" w:rsidRPr="00AC5CC4" w:rsidRDefault="00AC5CC4" w:rsidP="00AC5CC4">
            <w:pPr>
              <w:spacing w:after="0" w:line="240" w:lineRule="auto"/>
              <w:rPr>
                <w:rFonts w:ascii="Times New Roman" w:hAnsi="Times New Roman" w:cs="Times New Roman"/>
                <w:sz w:val="24"/>
                <w:szCs w:val="24"/>
              </w:rPr>
            </w:pPr>
          </w:p>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ления</w:t>
            </w:r>
          </w:p>
        </w:tc>
      </w:tr>
      <w:tr w:rsidR="00AC5CC4" w:rsidRPr="00AC5CC4" w:rsidTr="00AC5CC4">
        <w:trPr>
          <w:trHeight w:hRule="exact" w:val="283"/>
        </w:trPr>
        <w:tc>
          <w:tcPr>
            <w:tcW w:w="3950" w:type="dxa"/>
            <w:vMerge w:val="restart"/>
            <w:tcBorders>
              <w:top w:val="single" w:sz="5" w:space="0" w:color="000000"/>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8. Компоненты оснащения актового зала</w:t>
            </w: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Ноутбук</w:t>
            </w:r>
          </w:p>
        </w:tc>
        <w:tc>
          <w:tcPr>
            <w:tcW w:w="3106" w:type="dxa"/>
            <w:tcBorders>
              <w:top w:val="single" w:sz="5" w:space="0" w:color="000000"/>
              <w:left w:val="single" w:sz="5" w:space="0" w:color="000000"/>
              <w:bottom w:val="single" w:sz="5" w:space="0" w:color="000000"/>
              <w:right w:val="single" w:sz="5" w:space="0" w:color="000000"/>
            </w:tcBorders>
            <w:vAlign w:val="center"/>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 xml:space="preserve"> имеется </w:t>
            </w:r>
            <w:r w:rsidR="003A1584">
              <w:rPr>
                <w:rFonts w:ascii="Times New Roman" w:hAnsi="Times New Roman" w:cs="Times New Roman"/>
                <w:sz w:val="24"/>
                <w:szCs w:val="24"/>
              </w:rPr>
              <w:t>1</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Проектор</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3A158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требуется</w:t>
            </w:r>
          </w:p>
        </w:tc>
      </w:tr>
      <w:tr w:rsidR="00AC5CC4" w:rsidRPr="00AC5CC4" w:rsidTr="00AC5CC4">
        <w:trPr>
          <w:trHeight w:hRule="exact" w:val="283"/>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Экран</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3A158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требуется</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Стулья</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 xml:space="preserve">имеются </w:t>
            </w:r>
          </w:p>
        </w:tc>
      </w:tr>
      <w:tr w:rsidR="00AC5CC4" w:rsidRPr="00AC5CC4" w:rsidTr="00AC5CC4">
        <w:trPr>
          <w:trHeight w:hRule="exact" w:val="562"/>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Фонотека, цифровые ресурсы</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имеются</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Усилители</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требуется</w:t>
            </w:r>
          </w:p>
        </w:tc>
      </w:tr>
      <w:tr w:rsidR="00AC5CC4" w:rsidRPr="00AC5CC4" w:rsidTr="00AC5CC4">
        <w:trPr>
          <w:trHeight w:hRule="exact" w:val="283"/>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Колонки</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требуется</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Микрофоны</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требуется</w:t>
            </w:r>
          </w:p>
        </w:tc>
      </w:tr>
      <w:tr w:rsidR="00AC5CC4" w:rsidRPr="00AC5CC4" w:rsidTr="00AC5CC4">
        <w:trPr>
          <w:trHeight w:hRule="exact" w:val="283"/>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Стойки под микрофоны</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требуется</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Микшерский пульт</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требуется</w:t>
            </w:r>
          </w:p>
        </w:tc>
      </w:tr>
      <w:tr w:rsidR="00AC5CC4" w:rsidRPr="00AC5CC4" w:rsidTr="00AC5CC4">
        <w:trPr>
          <w:trHeight w:hRule="exact" w:val="283"/>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Световые пушки</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требуется</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Комплект светомузыки</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требуется</w:t>
            </w:r>
          </w:p>
        </w:tc>
      </w:tr>
      <w:tr w:rsidR="00AC5CC4" w:rsidRPr="00AC5CC4" w:rsidTr="00AC5CC4">
        <w:trPr>
          <w:trHeight w:hRule="exact" w:val="316"/>
        </w:trPr>
        <w:tc>
          <w:tcPr>
            <w:tcW w:w="3950" w:type="dxa"/>
            <w:vMerge/>
            <w:tcBorders>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Зеркальный шар</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требуется</w:t>
            </w:r>
          </w:p>
        </w:tc>
      </w:tr>
      <w:tr w:rsidR="00AC5CC4" w:rsidRPr="00AC5CC4" w:rsidTr="00AC5CC4">
        <w:trPr>
          <w:trHeight w:hRule="exact" w:val="420"/>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Компьютер</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3A158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требуется</w:t>
            </w:r>
          </w:p>
        </w:tc>
      </w:tr>
      <w:tr w:rsidR="00AC5CC4" w:rsidRPr="00AC5CC4" w:rsidTr="00AC5CC4">
        <w:trPr>
          <w:trHeight w:hRule="exact" w:val="283"/>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Принтер</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требуется</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Интернет - ресурс</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имеется</w:t>
            </w:r>
          </w:p>
        </w:tc>
      </w:tr>
      <w:tr w:rsidR="00AC5CC4" w:rsidRPr="00AC5CC4" w:rsidTr="00AC5CC4">
        <w:trPr>
          <w:trHeight w:hRule="exact" w:val="562"/>
        </w:trPr>
        <w:tc>
          <w:tcPr>
            <w:tcW w:w="3950" w:type="dxa"/>
            <w:vMerge/>
            <w:tcBorders>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Расходные материалы</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имеются, требуют постоянного пополнения</w:t>
            </w:r>
          </w:p>
        </w:tc>
      </w:tr>
      <w:tr w:rsidR="00AC5CC4" w:rsidRPr="00AC5CC4" w:rsidTr="00AC5CC4">
        <w:trPr>
          <w:trHeight w:hRule="exact" w:val="288"/>
        </w:trPr>
        <w:tc>
          <w:tcPr>
            <w:tcW w:w="3950" w:type="dxa"/>
            <w:vMerge w:val="restart"/>
            <w:tcBorders>
              <w:top w:val="single" w:sz="5" w:space="0" w:color="000000"/>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9. Кабинет обслуживающего труда</w:t>
            </w: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Столы для раскроя</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требуется</w:t>
            </w:r>
          </w:p>
        </w:tc>
      </w:tr>
      <w:tr w:rsidR="00AC5CC4" w:rsidRPr="00AC5CC4" w:rsidTr="00AC5CC4">
        <w:trPr>
          <w:trHeight w:hRule="exact" w:val="283"/>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Швейные эл. машины</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 xml:space="preserve">имеются </w:t>
            </w:r>
            <w:r w:rsidR="00790377">
              <w:rPr>
                <w:rFonts w:ascii="Times New Roman" w:hAnsi="Times New Roman" w:cs="Times New Roman"/>
                <w:sz w:val="24"/>
                <w:szCs w:val="24"/>
              </w:rPr>
              <w:t>5</w:t>
            </w:r>
          </w:p>
        </w:tc>
      </w:tr>
      <w:tr w:rsidR="00790377" w:rsidRPr="00AC5CC4" w:rsidTr="00AC5CC4">
        <w:trPr>
          <w:trHeight w:hRule="exact" w:val="283"/>
        </w:trPr>
        <w:tc>
          <w:tcPr>
            <w:tcW w:w="3950" w:type="dxa"/>
            <w:vMerge/>
            <w:tcBorders>
              <w:left w:val="single" w:sz="5" w:space="0" w:color="000000"/>
              <w:right w:val="single" w:sz="5" w:space="0" w:color="000000"/>
            </w:tcBorders>
          </w:tcPr>
          <w:p w:rsidR="00790377" w:rsidRPr="00AC5CC4" w:rsidRDefault="00790377"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790377" w:rsidRPr="00AC5CC4" w:rsidRDefault="00790377" w:rsidP="00AC5C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Швейные </w:t>
            </w:r>
            <w:r w:rsidRPr="00AC5CC4">
              <w:rPr>
                <w:rFonts w:ascii="Times New Roman" w:hAnsi="Times New Roman" w:cs="Times New Roman"/>
                <w:sz w:val="24"/>
                <w:szCs w:val="24"/>
              </w:rPr>
              <w:t>машины</w:t>
            </w:r>
          </w:p>
        </w:tc>
        <w:tc>
          <w:tcPr>
            <w:tcW w:w="3106" w:type="dxa"/>
            <w:tcBorders>
              <w:top w:val="single" w:sz="5" w:space="0" w:color="000000"/>
              <w:left w:val="single" w:sz="5" w:space="0" w:color="000000"/>
              <w:bottom w:val="single" w:sz="5" w:space="0" w:color="000000"/>
              <w:right w:val="single" w:sz="5" w:space="0" w:color="000000"/>
            </w:tcBorders>
          </w:tcPr>
          <w:p w:rsidR="00790377" w:rsidRPr="00AC5CC4" w:rsidRDefault="00790377"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имеются</w:t>
            </w:r>
            <w:r>
              <w:rPr>
                <w:rFonts w:ascii="Times New Roman" w:hAnsi="Times New Roman" w:cs="Times New Roman"/>
                <w:sz w:val="24"/>
                <w:szCs w:val="24"/>
              </w:rPr>
              <w:t xml:space="preserve"> 2</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Оверлок</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имеется 1</w:t>
            </w:r>
          </w:p>
        </w:tc>
      </w:tr>
      <w:tr w:rsidR="00AC5CC4" w:rsidRPr="00AC5CC4" w:rsidTr="00AC5CC4">
        <w:trPr>
          <w:trHeight w:hRule="exact" w:val="283"/>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Утюг</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имеется1</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Гладильная доска</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имеется 1</w:t>
            </w:r>
          </w:p>
        </w:tc>
      </w:tr>
      <w:tr w:rsidR="00AC5CC4" w:rsidRPr="00AC5CC4" w:rsidTr="00AC5CC4">
        <w:trPr>
          <w:trHeight w:hRule="exact" w:val="283"/>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Зеркало</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имеется 1</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Ножницы</w:t>
            </w:r>
          </w:p>
        </w:tc>
        <w:tc>
          <w:tcPr>
            <w:tcW w:w="3106" w:type="dxa"/>
            <w:tcBorders>
              <w:top w:val="single" w:sz="5" w:space="0" w:color="000000"/>
              <w:left w:val="single" w:sz="5" w:space="0" w:color="000000"/>
              <w:bottom w:val="single" w:sz="5" w:space="0" w:color="000000"/>
              <w:right w:val="single" w:sz="5" w:space="0" w:color="000000"/>
            </w:tcBorders>
          </w:tcPr>
          <w:p w:rsidR="00790377" w:rsidRDefault="00790377" w:rsidP="00AC5C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имеются </w:t>
            </w:r>
            <w:r w:rsidR="00AC5CC4" w:rsidRPr="00AC5CC4">
              <w:rPr>
                <w:rFonts w:ascii="Times New Roman" w:hAnsi="Times New Roman" w:cs="Times New Roman"/>
                <w:sz w:val="24"/>
                <w:szCs w:val="24"/>
              </w:rPr>
              <w:t>6</w:t>
            </w:r>
            <w:r>
              <w:rPr>
                <w:rFonts w:ascii="Times New Roman" w:hAnsi="Times New Roman" w:cs="Times New Roman"/>
                <w:sz w:val="24"/>
                <w:szCs w:val="24"/>
              </w:rPr>
              <w:t>,</w:t>
            </w:r>
            <w:r w:rsidRPr="00AC5CC4">
              <w:rPr>
                <w:rFonts w:ascii="Times New Roman" w:hAnsi="Times New Roman" w:cs="Times New Roman"/>
                <w:sz w:val="24"/>
                <w:szCs w:val="24"/>
              </w:rPr>
              <w:t xml:space="preserve"> требуют</w:t>
            </w:r>
            <w:r>
              <w:rPr>
                <w:rFonts w:ascii="Times New Roman" w:hAnsi="Times New Roman" w:cs="Times New Roman"/>
                <w:sz w:val="24"/>
                <w:szCs w:val="24"/>
              </w:rPr>
              <w:t>ся</w:t>
            </w:r>
            <w:r w:rsidRPr="00AC5CC4">
              <w:rPr>
                <w:rFonts w:ascii="Times New Roman" w:hAnsi="Times New Roman" w:cs="Times New Roman"/>
                <w:sz w:val="24"/>
                <w:szCs w:val="24"/>
              </w:rPr>
              <w:t xml:space="preserve"> пополнения</w:t>
            </w:r>
          </w:p>
          <w:p w:rsidR="00790377" w:rsidRDefault="00790377" w:rsidP="00AC5CC4">
            <w:pPr>
              <w:spacing w:after="0" w:line="240" w:lineRule="auto"/>
              <w:rPr>
                <w:rFonts w:ascii="Times New Roman" w:hAnsi="Times New Roman" w:cs="Times New Roman"/>
                <w:sz w:val="24"/>
                <w:szCs w:val="24"/>
              </w:rPr>
            </w:pPr>
          </w:p>
          <w:p w:rsidR="00AC5CC4" w:rsidRPr="00AC5CC4" w:rsidRDefault="00790377"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постоянного пополнения</w:t>
            </w:r>
          </w:p>
        </w:tc>
      </w:tr>
      <w:tr w:rsidR="00AC5CC4" w:rsidRPr="00AC5CC4" w:rsidTr="00AC5CC4">
        <w:trPr>
          <w:trHeight w:hRule="exact" w:val="840"/>
        </w:trPr>
        <w:tc>
          <w:tcPr>
            <w:tcW w:w="3950" w:type="dxa"/>
            <w:vMerge/>
            <w:tcBorders>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Расходные материалы (иголки, нитки, декоративные булавки)</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имеются, требуют постоянного пополнения</w:t>
            </w:r>
          </w:p>
        </w:tc>
      </w:tr>
      <w:tr w:rsidR="00AC5CC4" w:rsidRPr="00AC5CC4" w:rsidTr="00AC5CC4">
        <w:trPr>
          <w:trHeight w:hRule="exact" w:val="283"/>
        </w:trPr>
        <w:tc>
          <w:tcPr>
            <w:tcW w:w="3950" w:type="dxa"/>
            <w:vMerge w:val="restart"/>
            <w:tcBorders>
              <w:top w:val="single" w:sz="5" w:space="0" w:color="000000"/>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10. Компоненты оснащения мастерских</w:t>
            </w: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Токарные станки по дереву</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3</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Токарные станки по металлу</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w:t>
            </w:r>
          </w:p>
        </w:tc>
      </w:tr>
      <w:tr w:rsidR="00AC5CC4" w:rsidRPr="00AC5CC4" w:rsidTr="00AC5CC4">
        <w:trPr>
          <w:trHeight w:hRule="exact" w:val="283"/>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Сверлильные станки</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Фрезерные станки</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Фуговальные станки</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w:t>
            </w:r>
          </w:p>
        </w:tc>
      </w:tr>
      <w:tr w:rsidR="00AC5CC4" w:rsidRPr="00AC5CC4" w:rsidTr="00AC5CC4">
        <w:trPr>
          <w:trHeight w:hRule="exact" w:val="288"/>
        </w:trPr>
        <w:tc>
          <w:tcPr>
            <w:tcW w:w="3950" w:type="dxa"/>
            <w:vMerge/>
            <w:tcBorders>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Заточечные станки</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w:t>
            </w:r>
          </w:p>
        </w:tc>
      </w:tr>
      <w:tr w:rsidR="00AC5CC4" w:rsidRPr="00AC5CC4" w:rsidTr="00AC5CC4">
        <w:trPr>
          <w:trHeight w:hRule="exact" w:val="283"/>
        </w:trPr>
        <w:tc>
          <w:tcPr>
            <w:tcW w:w="3950" w:type="dxa"/>
            <w:vMerge w:val="restart"/>
            <w:tcBorders>
              <w:top w:val="single" w:sz="5" w:space="0" w:color="000000"/>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11. Компоненты оснащения</w:t>
            </w:r>
          </w:p>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помещений для питания</w:t>
            </w: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 xml:space="preserve">Обеденный зал </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имеется 1</w:t>
            </w:r>
          </w:p>
        </w:tc>
      </w:tr>
      <w:tr w:rsidR="00AC5CC4" w:rsidRPr="00AC5CC4" w:rsidTr="00AC5CC4">
        <w:trPr>
          <w:trHeight w:hRule="exact" w:val="288"/>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оснащенные мебелью</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r>
      <w:tr w:rsidR="00AC5CC4" w:rsidRPr="00AC5CC4" w:rsidTr="00AC5CC4">
        <w:trPr>
          <w:trHeight w:hRule="exact" w:val="562"/>
        </w:trPr>
        <w:tc>
          <w:tcPr>
            <w:tcW w:w="3950" w:type="dxa"/>
            <w:vMerge/>
            <w:tcBorders>
              <w:left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Пищеблок с подсобными помещениями</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имеется</w:t>
            </w:r>
          </w:p>
        </w:tc>
      </w:tr>
      <w:tr w:rsidR="00AC5CC4" w:rsidRPr="00AC5CC4" w:rsidTr="00AC5CC4">
        <w:trPr>
          <w:trHeight w:hRule="exact" w:val="283"/>
        </w:trPr>
        <w:tc>
          <w:tcPr>
            <w:tcW w:w="3950" w:type="dxa"/>
            <w:vMerge/>
            <w:tcBorders>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Оборудование</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имеется</w:t>
            </w:r>
          </w:p>
        </w:tc>
      </w:tr>
      <w:tr w:rsidR="00AC5CC4" w:rsidRPr="00AC5CC4" w:rsidTr="00AC5CC4">
        <w:trPr>
          <w:trHeight w:hRule="exact" w:val="840"/>
        </w:trPr>
        <w:tc>
          <w:tcPr>
            <w:tcW w:w="3950"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14. Комплект оснащения медицинских кабинетов</w:t>
            </w: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Оборудование медицинских и прививочных кабинетов согласно нормам,</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имеется</w:t>
            </w:r>
          </w:p>
        </w:tc>
      </w:tr>
      <w:tr w:rsidR="00AC5CC4" w:rsidRPr="00AC5CC4" w:rsidTr="00AC5CC4">
        <w:trPr>
          <w:trHeight w:hRule="exact" w:val="1114"/>
        </w:trPr>
        <w:tc>
          <w:tcPr>
            <w:tcW w:w="3950"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15. Комплект оснащения гардеробов</w:t>
            </w:r>
          </w:p>
        </w:tc>
        <w:tc>
          <w:tcPr>
            <w:tcW w:w="3202"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Оборудование для хранения одежды с индивидуальными номерами, для хранения обуви.</w:t>
            </w:r>
          </w:p>
        </w:tc>
        <w:tc>
          <w:tcPr>
            <w:tcW w:w="3106" w:type="dxa"/>
            <w:tcBorders>
              <w:top w:val="single" w:sz="5" w:space="0" w:color="000000"/>
              <w:left w:val="single" w:sz="5" w:space="0" w:color="000000"/>
              <w:bottom w:val="single" w:sz="5" w:space="0" w:color="000000"/>
              <w:right w:val="single" w:sz="5" w:space="0" w:color="000000"/>
            </w:tcBorders>
          </w:tcPr>
          <w:p w:rsidR="00AC5CC4" w:rsidRPr="00AC5CC4" w:rsidRDefault="00AC5CC4" w:rsidP="00AC5CC4">
            <w:pPr>
              <w:spacing w:after="0" w:line="240" w:lineRule="auto"/>
              <w:rPr>
                <w:rFonts w:ascii="Times New Roman" w:hAnsi="Times New Roman" w:cs="Times New Roman"/>
                <w:sz w:val="24"/>
                <w:szCs w:val="24"/>
              </w:rPr>
            </w:pPr>
            <w:r w:rsidRPr="00AC5CC4">
              <w:rPr>
                <w:rFonts w:ascii="Times New Roman" w:hAnsi="Times New Roman" w:cs="Times New Roman"/>
                <w:sz w:val="24"/>
                <w:szCs w:val="24"/>
              </w:rPr>
              <w:t>нет</w:t>
            </w:r>
          </w:p>
        </w:tc>
      </w:tr>
    </w:tbl>
    <w:p w:rsidR="00957AC5" w:rsidRPr="00EB2CC7" w:rsidRDefault="00957AC5" w:rsidP="0029716E">
      <w:pPr>
        <w:pStyle w:val="Default"/>
        <w:jc w:val="both"/>
        <w:rPr>
          <w:rFonts w:ascii="Times New Roman" w:hAnsi="Times New Roman" w:cs="Times New Roman"/>
        </w:rPr>
      </w:pPr>
    </w:p>
    <w:p w:rsidR="00CC3DFF" w:rsidRPr="00EB2CC7" w:rsidRDefault="00CC3DFF" w:rsidP="00EB2CC7">
      <w:pPr>
        <w:pStyle w:val="Default"/>
        <w:ind w:firstLine="426"/>
        <w:jc w:val="both"/>
        <w:rPr>
          <w:rFonts w:ascii="Times New Roman" w:hAnsi="Times New Roman" w:cs="Times New Roman"/>
          <w:b/>
          <w:bCs/>
        </w:rPr>
      </w:pPr>
    </w:p>
    <w:p w:rsidR="00F41F04" w:rsidRPr="004749E0" w:rsidRDefault="00F41F04" w:rsidP="00F41F04">
      <w:pPr>
        <w:widowControl w:val="0"/>
        <w:tabs>
          <w:tab w:val="left" w:pos="866"/>
        </w:tabs>
        <w:spacing w:after="0" w:line="240" w:lineRule="auto"/>
        <w:ind w:firstLine="709"/>
        <w:rPr>
          <w:rFonts w:ascii="Times New Roman" w:eastAsia="Times New Roman" w:hAnsi="Times New Roman"/>
          <w:sz w:val="24"/>
          <w:szCs w:val="24"/>
        </w:rPr>
      </w:pPr>
      <w:r>
        <w:rPr>
          <w:rFonts w:ascii="Times New Roman" w:hAnsi="Times New Roman"/>
          <w:b/>
          <w:spacing w:val="-1"/>
          <w:sz w:val="24"/>
          <w:szCs w:val="24"/>
        </w:rPr>
        <w:t xml:space="preserve">3.2.5. </w:t>
      </w:r>
      <w:r w:rsidRPr="004749E0">
        <w:rPr>
          <w:rFonts w:ascii="Times New Roman" w:hAnsi="Times New Roman"/>
          <w:b/>
          <w:spacing w:val="-1"/>
          <w:sz w:val="24"/>
          <w:szCs w:val="24"/>
        </w:rPr>
        <w:t>Информационно-методические</w:t>
      </w:r>
      <w:r w:rsidRPr="004749E0">
        <w:rPr>
          <w:rFonts w:ascii="Times New Roman" w:hAnsi="Times New Roman"/>
          <w:b/>
          <w:spacing w:val="-22"/>
          <w:sz w:val="24"/>
          <w:szCs w:val="24"/>
        </w:rPr>
        <w:t xml:space="preserve"> </w:t>
      </w:r>
      <w:r w:rsidRPr="004749E0">
        <w:rPr>
          <w:rFonts w:ascii="Times New Roman" w:hAnsi="Times New Roman"/>
          <w:b/>
          <w:sz w:val="24"/>
          <w:szCs w:val="24"/>
        </w:rPr>
        <w:t>условия</w:t>
      </w:r>
      <w:r w:rsidRPr="004749E0">
        <w:rPr>
          <w:rFonts w:ascii="Times New Roman" w:hAnsi="Times New Roman"/>
          <w:b/>
          <w:spacing w:val="-23"/>
          <w:sz w:val="24"/>
          <w:szCs w:val="24"/>
        </w:rPr>
        <w:t xml:space="preserve"> </w:t>
      </w:r>
      <w:r w:rsidRPr="004749E0">
        <w:rPr>
          <w:rFonts w:ascii="Times New Roman" w:hAnsi="Times New Roman"/>
          <w:b/>
          <w:sz w:val="24"/>
          <w:szCs w:val="24"/>
        </w:rPr>
        <w:t>реализации</w:t>
      </w:r>
      <w:r w:rsidRPr="004749E0">
        <w:rPr>
          <w:rFonts w:ascii="Times New Roman" w:hAnsi="Times New Roman"/>
          <w:b/>
          <w:spacing w:val="-22"/>
          <w:sz w:val="24"/>
          <w:szCs w:val="24"/>
        </w:rPr>
        <w:t xml:space="preserve"> </w:t>
      </w:r>
      <w:r w:rsidRPr="004749E0">
        <w:rPr>
          <w:rFonts w:ascii="Times New Roman" w:hAnsi="Times New Roman"/>
          <w:b/>
          <w:spacing w:val="-1"/>
          <w:sz w:val="24"/>
          <w:szCs w:val="24"/>
        </w:rPr>
        <w:t>основной</w:t>
      </w:r>
      <w:r w:rsidRPr="004749E0">
        <w:rPr>
          <w:rFonts w:ascii="Times New Roman" w:hAnsi="Times New Roman"/>
          <w:b/>
          <w:spacing w:val="56"/>
          <w:w w:val="99"/>
          <w:sz w:val="24"/>
          <w:szCs w:val="24"/>
        </w:rPr>
        <w:t xml:space="preserve"> </w:t>
      </w:r>
      <w:r w:rsidRPr="004749E0">
        <w:rPr>
          <w:rFonts w:ascii="Times New Roman" w:hAnsi="Times New Roman"/>
          <w:b/>
          <w:spacing w:val="-1"/>
          <w:sz w:val="24"/>
          <w:szCs w:val="24"/>
        </w:rPr>
        <w:t>образовательной</w:t>
      </w:r>
      <w:r w:rsidRPr="004749E0">
        <w:rPr>
          <w:rFonts w:ascii="Times New Roman" w:hAnsi="Times New Roman"/>
          <w:b/>
          <w:spacing w:val="-17"/>
          <w:sz w:val="24"/>
          <w:szCs w:val="24"/>
        </w:rPr>
        <w:t xml:space="preserve"> </w:t>
      </w:r>
      <w:r w:rsidRPr="004749E0">
        <w:rPr>
          <w:rFonts w:ascii="Times New Roman" w:hAnsi="Times New Roman"/>
          <w:b/>
          <w:spacing w:val="-1"/>
          <w:sz w:val="24"/>
          <w:szCs w:val="24"/>
        </w:rPr>
        <w:t>программы</w:t>
      </w:r>
      <w:r w:rsidRPr="004749E0">
        <w:rPr>
          <w:rFonts w:ascii="Times New Roman" w:hAnsi="Times New Roman"/>
          <w:b/>
          <w:spacing w:val="-13"/>
          <w:sz w:val="24"/>
          <w:szCs w:val="24"/>
        </w:rPr>
        <w:t xml:space="preserve"> </w:t>
      </w:r>
      <w:r w:rsidRPr="004749E0">
        <w:rPr>
          <w:rFonts w:ascii="Times New Roman" w:hAnsi="Times New Roman"/>
          <w:b/>
          <w:sz w:val="24"/>
          <w:szCs w:val="24"/>
        </w:rPr>
        <w:t>основного</w:t>
      </w:r>
      <w:r w:rsidRPr="004749E0">
        <w:rPr>
          <w:rFonts w:ascii="Times New Roman" w:hAnsi="Times New Roman"/>
          <w:b/>
          <w:spacing w:val="-19"/>
          <w:sz w:val="24"/>
          <w:szCs w:val="24"/>
        </w:rPr>
        <w:t xml:space="preserve"> </w:t>
      </w:r>
      <w:r w:rsidRPr="004749E0">
        <w:rPr>
          <w:rFonts w:ascii="Times New Roman" w:hAnsi="Times New Roman"/>
          <w:b/>
          <w:sz w:val="24"/>
          <w:szCs w:val="24"/>
        </w:rPr>
        <w:t>общего</w:t>
      </w:r>
      <w:r w:rsidRPr="004749E0">
        <w:rPr>
          <w:rFonts w:ascii="Times New Roman" w:hAnsi="Times New Roman"/>
          <w:b/>
          <w:spacing w:val="-19"/>
          <w:sz w:val="24"/>
          <w:szCs w:val="24"/>
        </w:rPr>
        <w:t xml:space="preserve"> </w:t>
      </w:r>
      <w:r w:rsidRPr="004749E0">
        <w:rPr>
          <w:rFonts w:ascii="Times New Roman" w:hAnsi="Times New Roman"/>
          <w:b/>
          <w:spacing w:val="-1"/>
          <w:sz w:val="24"/>
          <w:szCs w:val="24"/>
        </w:rPr>
        <w:t>образования</w:t>
      </w:r>
    </w:p>
    <w:p w:rsidR="00F41F04" w:rsidRPr="00F41F04" w:rsidRDefault="00F41F04" w:rsidP="00F41F04">
      <w:pPr>
        <w:pStyle w:val="afc"/>
        <w:spacing w:after="0" w:line="240" w:lineRule="auto"/>
        <w:ind w:firstLine="709"/>
        <w:jc w:val="both"/>
        <w:rPr>
          <w:rFonts w:ascii="Times New Roman" w:hAnsi="Times New Roman"/>
          <w:sz w:val="24"/>
          <w:szCs w:val="24"/>
        </w:rPr>
      </w:pPr>
      <w:r w:rsidRPr="004749E0">
        <w:rPr>
          <w:rFonts w:ascii="Times New Roman" w:hAnsi="Times New Roman"/>
          <w:sz w:val="24"/>
          <w:szCs w:val="24"/>
        </w:rPr>
        <w:t>В</w:t>
      </w:r>
      <w:r w:rsidRPr="004749E0">
        <w:rPr>
          <w:rFonts w:ascii="Times New Roman" w:hAnsi="Times New Roman"/>
          <w:spacing w:val="10"/>
          <w:sz w:val="24"/>
          <w:szCs w:val="24"/>
        </w:rPr>
        <w:t xml:space="preserve"> </w:t>
      </w:r>
      <w:r w:rsidRPr="004749E0">
        <w:rPr>
          <w:rFonts w:ascii="Times New Roman" w:hAnsi="Times New Roman"/>
          <w:sz w:val="24"/>
          <w:szCs w:val="24"/>
        </w:rPr>
        <w:t>соответствии</w:t>
      </w:r>
      <w:r w:rsidRPr="004749E0">
        <w:rPr>
          <w:rFonts w:ascii="Times New Roman" w:hAnsi="Times New Roman"/>
          <w:spacing w:val="8"/>
          <w:sz w:val="24"/>
          <w:szCs w:val="24"/>
        </w:rPr>
        <w:t xml:space="preserve"> </w:t>
      </w:r>
      <w:r w:rsidRPr="004749E0">
        <w:rPr>
          <w:rFonts w:ascii="Times New Roman" w:hAnsi="Times New Roman"/>
          <w:sz w:val="24"/>
          <w:szCs w:val="24"/>
        </w:rPr>
        <w:t>с</w:t>
      </w:r>
      <w:r w:rsidRPr="004749E0">
        <w:rPr>
          <w:rFonts w:ascii="Times New Roman" w:hAnsi="Times New Roman"/>
          <w:spacing w:val="7"/>
          <w:sz w:val="24"/>
          <w:szCs w:val="24"/>
        </w:rPr>
        <w:t xml:space="preserve"> </w:t>
      </w:r>
      <w:r w:rsidRPr="004749E0">
        <w:rPr>
          <w:rFonts w:ascii="Times New Roman" w:hAnsi="Times New Roman"/>
          <w:spacing w:val="-1"/>
          <w:sz w:val="24"/>
          <w:szCs w:val="24"/>
        </w:rPr>
        <w:t>требованиями</w:t>
      </w:r>
      <w:r w:rsidRPr="004749E0">
        <w:rPr>
          <w:rFonts w:ascii="Times New Roman" w:hAnsi="Times New Roman"/>
          <w:spacing w:val="8"/>
          <w:sz w:val="24"/>
          <w:szCs w:val="24"/>
        </w:rPr>
        <w:t xml:space="preserve"> </w:t>
      </w:r>
      <w:r w:rsidRPr="004749E0">
        <w:rPr>
          <w:rFonts w:ascii="Times New Roman" w:hAnsi="Times New Roman"/>
          <w:spacing w:val="-1"/>
          <w:sz w:val="24"/>
          <w:szCs w:val="24"/>
        </w:rPr>
        <w:t>Стандарта</w:t>
      </w:r>
      <w:r w:rsidRPr="004749E0">
        <w:rPr>
          <w:rFonts w:ascii="Times New Roman" w:hAnsi="Times New Roman"/>
          <w:spacing w:val="12"/>
          <w:sz w:val="24"/>
          <w:szCs w:val="24"/>
        </w:rPr>
        <w:t xml:space="preserve"> </w:t>
      </w:r>
      <w:r w:rsidRPr="004749E0">
        <w:rPr>
          <w:rFonts w:ascii="Times New Roman" w:hAnsi="Times New Roman"/>
          <w:spacing w:val="-1"/>
          <w:sz w:val="24"/>
          <w:szCs w:val="24"/>
        </w:rPr>
        <w:t>информационно-методические</w:t>
      </w:r>
      <w:r w:rsidRPr="004749E0">
        <w:rPr>
          <w:rFonts w:ascii="Times New Roman" w:hAnsi="Times New Roman"/>
          <w:spacing w:val="11"/>
          <w:sz w:val="24"/>
          <w:szCs w:val="24"/>
        </w:rPr>
        <w:t xml:space="preserve"> </w:t>
      </w:r>
      <w:r w:rsidRPr="004749E0">
        <w:rPr>
          <w:rFonts w:ascii="Times New Roman" w:hAnsi="Times New Roman"/>
          <w:sz w:val="24"/>
          <w:szCs w:val="24"/>
        </w:rPr>
        <w:t>условия</w:t>
      </w:r>
      <w:r w:rsidRPr="004749E0">
        <w:rPr>
          <w:rFonts w:ascii="Times New Roman" w:hAnsi="Times New Roman"/>
          <w:spacing w:val="60"/>
          <w:w w:val="99"/>
          <w:sz w:val="24"/>
          <w:szCs w:val="24"/>
        </w:rPr>
        <w:t xml:space="preserve"> </w:t>
      </w:r>
      <w:r w:rsidRPr="004749E0">
        <w:rPr>
          <w:rFonts w:ascii="Times New Roman" w:hAnsi="Times New Roman"/>
          <w:sz w:val="24"/>
          <w:szCs w:val="24"/>
        </w:rPr>
        <w:t>реализации</w:t>
      </w:r>
      <w:r w:rsidRPr="004749E0">
        <w:rPr>
          <w:rFonts w:ascii="Times New Roman" w:hAnsi="Times New Roman"/>
          <w:spacing w:val="17"/>
          <w:sz w:val="24"/>
          <w:szCs w:val="24"/>
        </w:rPr>
        <w:t xml:space="preserve"> </w:t>
      </w:r>
      <w:r w:rsidRPr="004749E0">
        <w:rPr>
          <w:rFonts w:ascii="Times New Roman" w:hAnsi="Times New Roman"/>
          <w:sz w:val="24"/>
          <w:szCs w:val="24"/>
        </w:rPr>
        <w:t>основной</w:t>
      </w:r>
      <w:r w:rsidRPr="004749E0">
        <w:rPr>
          <w:rFonts w:ascii="Times New Roman" w:hAnsi="Times New Roman"/>
          <w:spacing w:val="12"/>
          <w:sz w:val="24"/>
          <w:szCs w:val="24"/>
        </w:rPr>
        <w:t xml:space="preserve"> </w:t>
      </w:r>
      <w:r w:rsidRPr="004749E0">
        <w:rPr>
          <w:rFonts w:ascii="Times New Roman" w:hAnsi="Times New Roman"/>
          <w:spacing w:val="-1"/>
          <w:sz w:val="24"/>
          <w:szCs w:val="24"/>
        </w:rPr>
        <w:t>образовательной</w:t>
      </w:r>
      <w:r w:rsidRPr="004749E0">
        <w:rPr>
          <w:rFonts w:ascii="Times New Roman" w:hAnsi="Times New Roman"/>
          <w:spacing w:val="15"/>
          <w:sz w:val="24"/>
          <w:szCs w:val="24"/>
        </w:rPr>
        <w:t xml:space="preserve"> </w:t>
      </w:r>
      <w:r w:rsidRPr="004749E0">
        <w:rPr>
          <w:rFonts w:ascii="Times New Roman" w:hAnsi="Times New Roman"/>
          <w:sz w:val="24"/>
          <w:szCs w:val="24"/>
        </w:rPr>
        <w:t>программы</w:t>
      </w:r>
      <w:r w:rsidRPr="004749E0">
        <w:rPr>
          <w:rFonts w:ascii="Times New Roman" w:hAnsi="Times New Roman"/>
          <w:spacing w:val="18"/>
          <w:sz w:val="24"/>
          <w:szCs w:val="24"/>
        </w:rPr>
        <w:t xml:space="preserve"> </w:t>
      </w:r>
      <w:r w:rsidRPr="004749E0">
        <w:rPr>
          <w:rFonts w:ascii="Times New Roman" w:hAnsi="Times New Roman"/>
          <w:spacing w:val="-1"/>
          <w:sz w:val="24"/>
          <w:szCs w:val="24"/>
        </w:rPr>
        <w:t>обеспечиваются</w:t>
      </w:r>
      <w:r w:rsidRPr="004749E0">
        <w:rPr>
          <w:rFonts w:ascii="Times New Roman" w:hAnsi="Times New Roman"/>
          <w:spacing w:val="17"/>
          <w:sz w:val="24"/>
          <w:szCs w:val="24"/>
        </w:rPr>
        <w:t xml:space="preserve"> </w:t>
      </w:r>
      <w:r w:rsidRPr="004749E0">
        <w:rPr>
          <w:rFonts w:ascii="Times New Roman" w:hAnsi="Times New Roman"/>
          <w:spacing w:val="-1"/>
          <w:sz w:val="24"/>
          <w:szCs w:val="24"/>
        </w:rPr>
        <w:t>современной</w:t>
      </w:r>
      <w:r>
        <w:rPr>
          <w:rFonts w:ascii="Times New Roman" w:hAnsi="Times New Roman"/>
          <w:spacing w:val="66"/>
          <w:w w:val="99"/>
          <w:sz w:val="24"/>
          <w:szCs w:val="24"/>
        </w:rPr>
        <w:t xml:space="preserve"> </w:t>
      </w:r>
      <w:r w:rsidRPr="00F41F04">
        <w:rPr>
          <w:rFonts w:ascii="Times New Roman" w:hAnsi="Times New Roman"/>
          <w:sz w:val="24"/>
          <w:szCs w:val="24"/>
        </w:rPr>
        <w:t>информационно-образовательной    средой.</w:t>
      </w:r>
    </w:p>
    <w:p w:rsidR="00F41F04" w:rsidRPr="004749E0" w:rsidRDefault="00F41F04" w:rsidP="00F41F04">
      <w:pPr>
        <w:pStyle w:val="afc"/>
        <w:spacing w:after="0" w:line="240" w:lineRule="auto"/>
        <w:ind w:firstLine="709"/>
        <w:jc w:val="both"/>
        <w:rPr>
          <w:rFonts w:ascii="Times New Roman" w:hAnsi="Times New Roman"/>
          <w:sz w:val="24"/>
          <w:szCs w:val="24"/>
        </w:rPr>
      </w:pPr>
      <w:r w:rsidRPr="004749E0">
        <w:rPr>
          <w:rFonts w:ascii="Times New Roman" w:hAnsi="Times New Roman"/>
          <w:spacing w:val="1"/>
          <w:sz w:val="24"/>
          <w:szCs w:val="24"/>
        </w:rPr>
        <w:t>Под</w:t>
      </w:r>
      <w:r w:rsidRPr="004749E0">
        <w:rPr>
          <w:rFonts w:ascii="Times New Roman" w:hAnsi="Times New Roman"/>
          <w:spacing w:val="2"/>
          <w:sz w:val="24"/>
          <w:szCs w:val="24"/>
        </w:rPr>
        <w:t xml:space="preserve"> </w:t>
      </w:r>
      <w:r w:rsidRPr="004749E0">
        <w:rPr>
          <w:rFonts w:ascii="Times New Roman" w:hAnsi="Times New Roman"/>
          <w:spacing w:val="-1"/>
          <w:sz w:val="24"/>
          <w:szCs w:val="24"/>
        </w:rPr>
        <w:t>информационно-образовательной</w:t>
      </w:r>
      <w:r w:rsidRPr="004749E0">
        <w:rPr>
          <w:rFonts w:ascii="Times New Roman" w:hAnsi="Times New Roman"/>
          <w:spacing w:val="5"/>
          <w:sz w:val="24"/>
          <w:szCs w:val="24"/>
        </w:rPr>
        <w:t xml:space="preserve"> </w:t>
      </w:r>
      <w:r w:rsidRPr="004749E0">
        <w:rPr>
          <w:rFonts w:ascii="Times New Roman" w:hAnsi="Times New Roman"/>
          <w:spacing w:val="-1"/>
          <w:sz w:val="24"/>
          <w:szCs w:val="24"/>
        </w:rPr>
        <w:t>средой</w:t>
      </w:r>
      <w:r w:rsidRPr="004749E0">
        <w:rPr>
          <w:rFonts w:ascii="Times New Roman" w:hAnsi="Times New Roman"/>
          <w:spacing w:val="6"/>
          <w:sz w:val="24"/>
          <w:szCs w:val="24"/>
        </w:rPr>
        <w:t xml:space="preserve"> </w:t>
      </w:r>
      <w:r w:rsidRPr="004749E0">
        <w:rPr>
          <w:rFonts w:ascii="Times New Roman" w:hAnsi="Times New Roman"/>
          <w:sz w:val="24"/>
          <w:szCs w:val="24"/>
        </w:rPr>
        <w:t>(или</w:t>
      </w:r>
      <w:r w:rsidRPr="004749E0">
        <w:rPr>
          <w:rFonts w:ascii="Times New Roman" w:hAnsi="Times New Roman"/>
          <w:spacing w:val="5"/>
          <w:sz w:val="24"/>
          <w:szCs w:val="24"/>
        </w:rPr>
        <w:t xml:space="preserve"> </w:t>
      </w:r>
      <w:r w:rsidRPr="004749E0">
        <w:rPr>
          <w:rFonts w:ascii="Times New Roman" w:hAnsi="Times New Roman"/>
          <w:spacing w:val="-1"/>
          <w:sz w:val="24"/>
          <w:szCs w:val="24"/>
        </w:rPr>
        <w:t>ИОС)</w:t>
      </w:r>
      <w:r w:rsidRPr="004749E0">
        <w:rPr>
          <w:rFonts w:ascii="Times New Roman" w:hAnsi="Times New Roman"/>
          <w:spacing w:val="7"/>
          <w:sz w:val="24"/>
          <w:szCs w:val="24"/>
        </w:rPr>
        <w:t xml:space="preserve"> </w:t>
      </w:r>
      <w:r w:rsidRPr="004749E0">
        <w:rPr>
          <w:rFonts w:ascii="Times New Roman" w:hAnsi="Times New Roman"/>
          <w:sz w:val="24"/>
          <w:szCs w:val="24"/>
        </w:rPr>
        <w:t>понимается</w:t>
      </w:r>
      <w:r w:rsidRPr="004749E0">
        <w:rPr>
          <w:rFonts w:ascii="Times New Roman" w:hAnsi="Times New Roman"/>
          <w:spacing w:val="4"/>
          <w:sz w:val="24"/>
          <w:szCs w:val="24"/>
        </w:rPr>
        <w:t xml:space="preserve"> </w:t>
      </w:r>
      <w:r w:rsidRPr="004749E0">
        <w:rPr>
          <w:rFonts w:ascii="Times New Roman" w:hAnsi="Times New Roman"/>
          <w:sz w:val="24"/>
          <w:szCs w:val="24"/>
        </w:rPr>
        <w:t>открытая</w:t>
      </w:r>
      <w:r w:rsidRPr="004749E0">
        <w:rPr>
          <w:rFonts w:ascii="Times New Roman" w:hAnsi="Times New Roman"/>
          <w:spacing w:val="55"/>
          <w:w w:val="99"/>
          <w:sz w:val="24"/>
          <w:szCs w:val="24"/>
        </w:rPr>
        <w:t xml:space="preserve"> </w:t>
      </w:r>
      <w:r w:rsidRPr="004749E0">
        <w:rPr>
          <w:rFonts w:ascii="Times New Roman" w:hAnsi="Times New Roman"/>
          <w:spacing w:val="-1"/>
          <w:sz w:val="24"/>
          <w:szCs w:val="24"/>
        </w:rPr>
        <w:t>педагогическая</w:t>
      </w:r>
      <w:r w:rsidRPr="004749E0">
        <w:rPr>
          <w:rFonts w:ascii="Times New Roman" w:hAnsi="Times New Roman"/>
          <w:spacing w:val="8"/>
          <w:sz w:val="24"/>
          <w:szCs w:val="24"/>
        </w:rPr>
        <w:t xml:space="preserve"> </w:t>
      </w:r>
      <w:r w:rsidRPr="004749E0">
        <w:rPr>
          <w:rFonts w:ascii="Times New Roman" w:hAnsi="Times New Roman"/>
          <w:spacing w:val="-1"/>
          <w:sz w:val="24"/>
          <w:szCs w:val="24"/>
        </w:rPr>
        <w:t>система,</w:t>
      </w:r>
      <w:r w:rsidRPr="004749E0">
        <w:rPr>
          <w:rFonts w:ascii="Times New Roman" w:hAnsi="Times New Roman"/>
          <w:spacing w:val="10"/>
          <w:sz w:val="24"/>
          <w:szCs w:val="24"/>
        </w:rPr>
        <w:t xml:space="preserve"> </w:t>
      </w:r>
      <w:r w:rsidRPr="004749E0">
        <w:rPr>
          <w:rFonts w:ascii="Times New Roman" w:hAnsi="Times New Roman"/>
          <w:spacing w:val="-1"/>
          <w:sz w:val="24"/>
          <w:szCs w:val="24"/>
        </w:rPr>
        <w:t>сформированная</w:t>
      </w:r>
      <w:r w:rsidRPr="004749E0">
        <w:rPr>
          <w:rFonts w:ascii="Times New Roman" w:hAnsi="Times New Roman"/>
          <w:spacing w:val="4"/>
          <w:sz w:val="24"/>
          <w:szCs w:val="24"/>
        </w:rPr>
        <w:t xml:space="preserve"> </w:t>
      </w:r>
      <w:r w:rsidRPr="004749E0">
        <w:rPr>
          <w:rFonts w:ascii="Times New Roman" w:hAnsi="Times New Roman"/>
          <w:spacing w:val="-2"/>
          <w:sz w:val="24"/>
          <w:szCs w:val="24"/>
        </w:rPr>
        <w:t>на</w:t>
      </w:r>
      <w:r w:rsidRPr="004749E0">
        <w:rPr>
          <w:rFonts w:ascii="Times New Roman" w:hAnsi="Times New Roman"/>
          <w:spacing w:val="8"/>
          <w:sz w:val="24"/>
          <w:szCs w:val="24"/>
        </w:rPr>
        <w:t xml:space="preserve"> </w:t>
      </w:r>
      <w:r w:rsidRPr="004749E0">
        <w:rPr>
          <w:rFonts w:ascii="Times New Roman" w:hAnsi="Times New Roman"/>
          <w:sz w:val="24"/>
          <w:szCs w:val="24"/>
        </w:rPr>
        <w:t>основе</w:t>
      </w:r>
      <w:r w:rsidRPr="004749E0">
        <w:rPr>
          <w:rFonts w:ascii="Times New Roman" w:hAnsi="Times New Roman"/>
          <w:spacing w:val="8"/>
          <w:sz w:val="24"/>
          <w:szCs w:val="24"/>
        </w:rPr>
        <w:t xml:space="preserve"> </w:t>
      </w:r>
      <w:r w:rsidRPr="004749E0">
        <w:rPr>
          <w:rFonts w:ascii="Times New Roman" w:hAnsi="Times New Roman"/>
          <w:spacing w:val="-1"/>
          <w:sz w:val="24"/>
          <w:szCs w:val="24"/>
        </w:rPr>
        <w:t>разнообразных</w:t>
      </w:r>
      <w:r w:rsidRPr="004749E0">
        <w:rPr>
          <w:rFonts w:ascii="Times New Roman" w:hAnsi="Times New Roman"/>
          <w:spacing w:val="4"/>
          <w:sz w:val="24"/>
          <w:szCs w:val="24"/>
        </w:rPr>
        <w:t xml:space="preserve"> </w:t>
      </w:r>
      <w:r w:rsidRPr="004749E0">
        <w:rPr>
          <w:rFonts w:ascii="Times New Roman" w:hAnsi="Times New Roman"/>
          <w:spacing w:val="-1"/>
          <w:sz w:val="24"/>
          <w:szCs w:val="24"/>
        </w:rPr>
        <w:t>информационных</w:t>
      </w:r>
      <w:r w:rsidRPr="004749E0">
        <w:rPr>
          <w:rFonts w:ascii="Times New Roman" w:hAnsi="Times New Roman"/>
          <w:spacing w:val="104"/>
          <w:w w:val="99"/>
          <w:sz w:val="24"/>
          <w:szCs w:val="24"/>
        </w:rPr>
        <w:t xml:space="preserve"> </w:t>
      </w:r>
      <w:r w:rsidRPr="004749E0">
        <w:rPr>
          <w:rFonts w:ascii="Times New Roman" w:hAnsi="Times New Roman"/>
          <w:spacing w:val="-1"/>
          <w:sz w:val="24"/>
          <w:szCs w:val="24"/>
        </w:rPr>
        <w:t>образовательных</w:t>
      </w:r>
      <w:r w:rsidRPr="004749E0">
        <w:rPr>
          <w:rFonts w:ascii="Times New Roman" w:hAnsi="Times New Roman"/>
          <w:spacing w:val="8"/>
          <w:sz w:val="24"/>
          <w:szCs w:val="24"/>
        </w:rPr>
        <w:t xml:space="preserve"> </w:t>
      </w:r>
      <w:r w:rsidRPr="004749E0">
        <w:rPr>
          <w:rFonts w:ascii="Times New Roman" w:hAnsi="Times New Roman"/>
          <w:sz w:val="24"/>
          <w:szCs w:val="24"/>
        </w:rPr>
        <w:t>ресурсов,</w:t>
      </w:r>
      <w:r w:rsidRPr="004749E0">
        <w:rPr>
          <w:rFonts w:ascii="Times New Roman" w:hAnsi="Times New Roman"/>
          <w:spacing w:val="15"/>
          <w:sz w:val="24"/>
          <w:szCs w:val="24"/>
        </w:rPr>
        <w:t xml:space="preserve"> </w:t>
      </w:r>
      <w:r w:rsidRPr="004749E0">
        <w:rPr>
          <w:rFonts w:ascii="Times New Roman" w:hAnsi="Times New Roman"/>
          <w:spacing w:val="-1"/>
          <w:sz w:val="24"/>
          <w:szCs w:val="24"/>
        </w:rPr>
        <w:t>современных</w:t>
      </w:r>
      <w:r w:rsidRPr="004749E0">
        <w:rPr>
          <w:rFonts w:ascii="Times New Roman" w:hAnsi="Times New Roman"/>
          <w:spacing w:val="8"/>
          <w:sz w:val="24"/>
          <w:szCs w:val="24"/>
        </w:rPr>
        <w:t xml:space="preserve"> </w:t>
      </w:r>
      <w:r w:rsidRPr="004749E0">
        <w:rPr>
          <w:rFonts w:ascii="Times New Roman" w:hAnsi="Times New Roman"/>
          <w:spacing w:val="-1"/>
          <w:sz w:val="24"/>
          <w:szCs w:val="24"/>
        </w:rPr>
        <w:t>информационно-телекоммуникационных</w:t>
      </w:r>
      <w:r w:rsidRPr="004749E0">
        <w:rPr>
          <w:rFonts w:ascii="Times New Roman" w:hAnsi="Times New Roman"/>
          <w:spacing w:val="9"/>
          <w:sz w:val="24"/>
          <w:szCs w:val="24"/>
        </w:rPr>
        <w:t xml:space="preserve"> </w:t>
      </w:r>
      <w:r w:rsidRPr="004749E0">
        <w:rPr>
          <w:rFonts w:ascii="Times New Roman" w:hAnsi="Times New Roman"/>
          <w:spacing w:val="-1"/>
          <w:sz w:val="24"/>
          <w:szCs w:val="24"/>
        </w:rPr>
        <w:t>средств</w:t>
      </w:r>
      <w:r w:rsidRPr="004749E0">
        <w:rPr>
          <w:rFonts w:ascii="Times New Roman" w:hAnsi="Times New Roman"/>
          <w:spacing w:val="14"/>
          <w:sz w:val="24"/>
          <w:szCs w:val="24"/>
        </w:rPr>
        <w:t xml:space="preserve"> </w:t>
      </w:r>
      <w:r w:rsidRPr="004749E0">
        <w:rPr>
          <w:rFonts w:ascii="Times New Roman" w:hAnsi="Times New Roman"/>
          <w:sz w:val="24"/>
          <w:szCs w:val="24"/>
        </w:rPr>
        <w:t>и</w:t>
      </w:r>
      <w:r w:rsidRPr="004749E0">
        <w:rPr>
          <w:rFonts w:ascii="Times New Roman" w:hAnsi="Times New Roman"/>
          <w:spacing w:val="96"/>
          <w:w w:val="99"/>
          <w:sz w:val="24"/>
          <w:szCs w:val="24"/>
        </w:rPr>
        <w:t xml:space="preserve"> </w:t>
      </w:r>
      <w:r w:rsidRPr="004749E0">
        <w:rPr>
          <w:rFonts w:ascii="Times New Roman" w:hAnsi="Times New Roman"/>
          <w:spacing w:val="-1"/>
          <w:sz w:val="24"/>
          <w:szCs w:val="24"/>
        </w:rPr>
        <w:t>педагогических</w:t>
      </w:r>
      <w:r w:rsidRPr="004749E0">
        <w:rPr>
          <w:rFonts w:ascii="Times New Roman" w:hAnsi="Times New Roman"/>
          <w:spacing w:val="23"/>
          <w:sz w:val="24"/>
          <w:szCs w:val="24"/>
        </w:rPr>
        <w:t xml:space="preserve"> </w:t>
      </w:r>
      <w:r w:rsidRPr="004749E0">
        <w:rPr>
          <w:rFonts w:ascii="Times New Roman" w:hAnsi="Times New Roman"/>
          <w:sz w:val="24"/>
          <w:szCs w:val="24"/>
        </w:rPr>
        <w:t>технологий,</w:t>
      </w:r>
      <w:r w:rsidRPr="004749E0">
        <w:rPr>
          <w:rFonts w:ascii="Times New Roman" w:hAnsi="Times New Roman"/>
          <w:spacing w:val="31"/>
          <w:sz w:val="24"/>
          <w:szCs w:val="24"/>
        </w:rPr>
        <w:t xml:space="preserve"> </w:t>
      </w:r>
      <w:r w:rsidRPr="004749E0">
        <w:rPr>
          <w:rFonts w:ascii="Times New Roman" w:hAnsi="Times New Roman"/>
          <w:spacing w:val="-1"/>
          <w:sz w:val="24"/>
          <w:szCs w:val="24"/>
        </w:rPr>
        <w:t>направленных</w:t>
      </w:r>
      <w:r w:rsidRPr="004749E0">
        <w:rPr>
          <w:rFonts w:ascii="Times New Roman" w:hAnsi="Times New Roman"/>
          <w:spacing w:val="24"/>
          <w:sz w:val="24"/>
          <w:szCs w:val="24"/>
        </w:rPr>
        <w:t xml:space="preserve"> </w:t>
      </w:r>
      <w:r w:rsidRPr="004749E0">
        <w:rPr>
          <w:rFonts w:ascii="Times New Roman" w:hAnsi="Times New Roman"/>
          <w:sz w:val="24"/>
          <w:szCs w:val="24"/>
        </w:rPr>
        <w:t>на</w:t>
      </w:r>
      <w:r w:rsidRPr="004749E0">
        <w:rPr>
          <w:rFonts w:ascii="Times New Roman" w:hAnsi="Times New Roman"/>
          <w:spacing w:val="27"/>
          <w:sz w:val="24"/>
          <w:szCs w:val="24"/>
        </w:rPr>
        <w:t xml:space="preserve"> </w:t>
      </w:r>
      <w:r w:rsidRPr="004749E0">
        <w:rPr>
          <w:rFonts w:ascii="Times New Roman" w:hAnsi="Times New Roman"/>
          <w:sz w:val="24"/>
          <w:szCs w:val="24"/>
        </w:rPr>
        <w:t>формирование</w:t>
      </w:r>
      <w:r w:rsidRPr="004749E0">
        <w:rPr>
          <w:rFonts w:ascii="Times New Roman" w:hAnsi="Times New Roman"/>
          <w:spacing w:val="28"/>
          <w:sz w:val="24"/>
          <w:szCs w:val="24"/>
        </w:rPr>
        <w:t xml:space="preserve"> </w:t>
      </w:r>
      <w:r w:rsidRPr="004749E0">
        <w:rPr>
          <w:rFonts w:ascii="Times New Roman" w:hAnsi="Times New Roman"/>
          <w:spacing w:val="-1"/>
          <w:sz w:val="24"/>
          <w:szCs w:val="24"/>
        </w:rPr>
        <w:t>творческой,</w:t>
      </w:r>
      <w:r w:rsidRPr="004749E0">
        <w:rPr>
          <w:rFonts w:ascii="Times New Roman" w:hAnsi="Times New Roman"/>
          <w:spacing w:val="30"/>
          <w:sz w:val="24"/>
          <w:szCs w:val="24"/>
        </w:rPr>
        <w:t xml:space="preserve"> </w:t>
      </w:r>
      <w:r w:rsidRPr="004749E0">
        <w:rPr>
          <w:rFonts w:ascii="Times New Roman" w:hAnsi="Times New Roman"/>
          <w:spacing w:val="-1"/>
          <w:sz w:val="24"/>
          <w:szCs w:val="24"/>
        </w:rPr>
        <w:t>социально</w:t>
      </w:r>
      <w:r w:rsidRPr="004749E0">
        <w:rPr>
          <w:rFonts w:ascii="Times New Roman" w:hAnsi="Times New Roman"/>
          <w:spacing w:val="94"/>
          <w:w w:val="99"/>
          <w:sz w:val="24"/>
          <w:szCs w:val="24"/>
        </w:rPr>
        <w:t xml:space="preserve"> </w:t>
      </w:r>
      <w:r w:rsidRPr="004749E0">
        <w:rPr>
          <w:rFonts w:ascii="Times New Roman" w:hAnsi="Times New Roman"/>
          <w:spacing w:val="-1"/>
          <w:sz w:val="24"/>
          <w:szCs w:val="24"/>
        </w:rPr>
        <w:t>активной</w:t>
      </w:r>
      <w:r w:rsidRPr="004749E0">
        <w:rPr>
          <w:rFonts w:ascii="Times New Roman" w:hAnsi="Times New Roman"/>
          <w:spacing w:val="39"/>
          <w:sz w:val="24"/>
          <w:szCs w:val="24"/>
        </w:rPr>
        <w:t xml:space="preserve"> </w:t>
      </w:r>
      <w:r w:rsidRPr="004749E0">
        <w:rPr>
          <w:rFonts w:ascii="Times New Roman" w:hAnsi="Times New Roman"/>
          <w:spacing w:val="-1"/>
          <w:sz w:val="24"/>
          <w:szCs w:val="24"/>
        </w:rPr>
        <w:t>личности,</w:t>
      </w:r>
      <w:r w:rsidRPr="004749E0">
        <w:rPr>
          <w:rFonts w:ascii="Times New Roman" w:hAnsi="Times New Roman"/>
          <w:spacing w:val="41"/>
          <w:sz w:val="24"/>
          <w:szCs w:val="24"/>
        </w:rPr>
        <w:t xml:space="preserve"> </w:t>
      </w:r>
      <w:r w:rsidRPr="004749E0">
        <w:rPr>
          <w:rFonts w:ascii="Times New Roman" w:hAnsi="Times New Roman"/>
          <w:sz w:val="24"/>
          <w:szCs w:val="24"/>
        </w:rPr>
        <w:t>а</w:t>
      </w:r>
      <w:r w:rsidRPr="004749E0">
        <w:rPr>
          <w:rFonts w:ascii="Times New Roman" w:hAnsi="Times New Roman"/>
          <w:spacing w:val="38"/>
          <w:sz w:val="24"/>
          <w:szCs w:val="24"/>
        </w:rPr>
        <w:t xml:space="preserve"> </w:t>
      </w:r>
      <w:r w:rsidRPr="004749E0">
        <w:rPr>
          <w:rFonts w:ascii="Times New Roman" w:hAnsi="Times New Roman"/>
          <w:spacing w:val="-1"/>
          <w:sz w:val="24"/>
          <w:szCs w:val="24"/>
        </w:rPr>
        <w:t>также</w:t>
      </w:r>
      <w:r w:rsidRPr="004749E0">
        <w:rPr>
          <w:rFonts w:ascii="Times New Roman" w:hAnsi="Times New Roman"/>
          <w:spacing w:val="37"/>
          <w:sz w:val="24"/>
          <w:szCs w:val="24"/>
        </w:rPr>
        <w:t xml:space="preserve"> </w:t>
      </w:r>
      <w:r w:rsidRPr="004749E0">
        <w:rPr>
          <w:rFonts w:ascii="Times New Roman" w:hAnsi="Times New Roman"/>
          <w:spacing w:val="-1"/>
          <w:sz w:val="24"/>
          <w:szCs w:val="24"/>
        </w:rPr>
        <w:t>компетентность</w:t>
      </w:r>
      <w:r w:rsidRPr="004749E0">
        <w:rPr>
          <w:rFonts w:ascii="Times New Roman" w:hAnsi="Times New Roman"/>
          <w:spacing w:val="44"/>
          <w:sz w:val="24"/>
          <w:szCs w:val="24"/>
        </w:rPr>
        <w:t xml:space="preserve"> </w:t>
      </w:r>
      <w:r w:rsidRPr="004749E0">
        <w:rPr>
          <w:rFonts w:ascii="Times New Roman" w:hAnsi="Times New Roman"/>
          <w:spacing w:val="-1"/>
          <w:sz w:val="24"/>
          <w:szCs w:val="24"/>
        </w:rPr>
        <w:t>участников</w:t>
      </w:r>
      <w:r w:rsidRPr="004749E0">
        <w:rPr>
          <w:rFonts w:ascii="Times New Roman" w:hAnsi="Times New Roman"/>
          <w:spacing w:val="40"/>
          <w:sz w:val="24"/>
          <w:szCs w:val="24"/>
        </w:rPr>
        <w:t xml:space="preserve"> </w:t>
      </w:r>
      <w:r w:rsidRPr="004749E0">
        <w:rPr>
          <w:rFonts w:ascii="Times New Roman" w:hAnsi="Times New Roman"/>
          <w:spacing w:val="-1"/>
          <w:sz w:val="24"/>
          <w:szCs w:val="24"/>
        </w:rPr>
        <w:t>образовательного</w:t>
      </w:r>
      <w:r w:rsidRPr="004749E0">
        <w:rPr>
          <w:rFonts w:ascii="Times New Roman" w:hAnsi="Times New Roman"/>
          <w:spacing w:val="42"/>
          <w:sz w:val="24"/>
          <w:szCs w:val="24"/>
        </w:rPr>
        <w:t xml:space="preserve"> </w:t>
      </w:r>
      <w:r w:rsidRPr="004749E0">
        <w:rPr>
          <w:rFonts w:ascii="Times New Roman" w:hAnsi="Times New Roman"/>
          <w:spacing w:val="-1"/>
          <w:sz w:val="24"/>
          <w:szCs w:val="24"/>
        </w:rPr>
        <w:t>процесса</w:t>
      </w:r>
      <w:r w:rsidRPr="004749E0">
        <w:rPr>
          <w:rFonts w:ascii="Times New Roman" w:hAnsi="Times New Roman"/>
          <w:spacing w:val="38"/>
          <w:sz w:val="24"/>
          <w:szCs w:val="24"/>
        </w:rPr>
        <w:t xml:space="preserve"> </w:t>
      </w:r>
      <w:r w:rsidRPr="004749E0">
        <w:rPr>
          <w:rFonts w:ascii="Times New Roman" w:hAnsi="Times New Roman"/>
          <w:sz w:val="24"/>
          <w:szCs w:val="24"/>
        </w:rPr>
        <w:t>в</w:t>
      </w:r>
      <w:r w:rsidRPr="004749E0">
        <w:rPr>
          <w:rFonts w:ascii="Times New Roman" w:hAnsi="Times New Roman"/>
          <w:spacing w:val="71"/>
          <w:w w:val="99"/>
          <w:sz w:val="24"/>
          <w:szCs w:val="24"/>
        </w:rPr>
        <w:t xml:space="preserve"> </w:t>
      </w:r>
      <w:r w:rsidRPr="004749E0">
        <w:rPr>
          <w:rFonts w:ascii="Times New Roman" w:hAnsi="Times New Roman"/>
          <w:sz w:val="24"/>
          <w:szCs w:val="24"/>
        </w:rPr>
        <w:t>решении</w:t>
      </w:r>
      <w:r w:rsidRPr="004749E0">
        <w:rPr>
          <w:rFonts w:ascii="Times New Roman" w:hAnsi="Times New Roman"/>
          <w:spacing w:val="-7"/>
          <w:sz w:val="24"/>
          <w:szCs w:val="24"/>
        </w:rPr>
        <w:t xml:space="preserve"> </w:t>
      </w:r>
      <w:r w:rsidRPr="004749E0">
        <w:rPr>
          <w:rFonts w:ascii="Times New Roman" w:hAnsi="Times New Roman"/>
          <w:spacing w:val="-1"/>
          <w:sz w:val="24"/>
          <w:szCs w:val="24"/>
        </w:rPr>
        <w:t>учебно-познавательных</w:t>
      </w:r>
      <w:r w:rsidRPr="004749E0">
        <w:rPr>
          <w:rFonts w:ascii="Times New Roman" w:hAnsi="Times New Roman"/>
          <w:spacing w:val="-12"/>
          <w:sz w:val="24"/>
          <w:szCs w:val="24"/>
        </w:rPr>
        <w:t xml:space="preserve"> </w:t>
      </w:r>
      <w:r w:rsidRPr="004749E0">
        <w:rPr>
          <w:rFonts w:ascii="Times New Roman" w:hAnsi="Times New Roman"/>
          <w:sz w:val="24"/>
          <w:szCs w:val="24"/>
        </w:rPr>
        <w:t>и</w:t>
      </w:r>
      <w:r w:rsidRPr="004749E0">
        <w:rPr>
          <w:rFonts w:ascii="Times New Roman" w:hAnsi="Times New Roman"/>
          <w:spacing w:val="-7"/>
          <w:sz w:val="24"/>
          <w:szCs w:val="24"/>
        </w:rPr>
        <w:t xml:space="preserve"> </w:t>
      </w:r>
      <w:r w:rsidRPr="004749E0">
        <w:rPr>
          <w:rFonts w:ascii="Times New Roman" w:hAnsi="Times New Roman"/>
          <w:spacing w:val="-1"/>
          <w:sz w:val="24"/>
          <w:szCs w:val="24"/>
        </w:rPr>
        <w:t>профессиональных</w:t>
      </w:r>
      <w:r w:rsidRPr="004749E0">
        <w:rPr>
          <w:rFonts w:ascii="Times New Roman" w:hAnsi="Times New Roman"/>
          <w:spacing w:val="-12"/>
          <w:sz w:val="24"/>
          <w:szCs w:val="24"/>
        </w:rPr>
        <w:t xml:space="preserve"> </w:t>
      </w:r>
      <w:r w:rsidRPr="004749E0">
        <w:rPr>
          <w:rFonts w:ascii="Times New Roman" w:hAnsi="Times New Roman"/>
          <w:spacing w:val="-1"/>
          <w:sz w:val="24"/>
          <w:szCs w:val="24"/>
        </w:rPr>
        <w:t>задач</w:t>
      </w:r>
      <w:r w:rsidRPr="004749E0">
        <w:rPr>
          <w:rFonts w:ascii="Times New Roman" w:hAnsi="Times New Roman"/>
          <w:spacing w:val="-8"/>
          <w:sz w:val="24"/>
          <w:szCs w:val="24"/>
        </w:rPr>
        <w:t xml:space="preserve"> </w:t>
      </w:r>
      <w:r w:rsidRPr="004749E0">
        <w:rPr>
          <w:rFonts w:ascii="Times New Roman" w:hAnsi="Times New Roman"/>
          <w:sz w:val="24"/>
          <w:szCs w:val="24"/>
        </w:rPr>
        <w:t>с</w:t>
      </w:r>
      <w:r w:rsidRPr="004749E0">
        <w:rPr>
          <w:rFonts w:ascii="Times New Roman" w:hAnsi="Times New Roman"/>
          <w:spacing w:val="-9"/>
          <w:sz w:val="24"/>
          <w:szCs w:val="24"/>
        </w:rPr>
        <w:t xml:space="preserve"> </w:t>
      </w:r>
      <w:r w:rsidRPr="004749E0">
        <w:rPr>
          <w:rFonts w:ascii="Times New Roman" w:hAnsi="Times New Roman"/>
          <w:sz w:val="24"/>
          <w:szCs w:val="24"/>
        </w:rPr>
        <w:t>применением</w:t>
      </w:r>
      <w:r w:rsidRPr="004749E0">
        <w:rPr>
          <w:rFonts w:ascii="Times New Roman" w:hAnsi="Times New Roman"/>
          <w:spacing w:val="-6"/>
          <w:sz w:val="24"/>
          <w:szCs w:val="24"/>
        </w:rPr>
        <w:t xml:space="preserve"> </w:t>
      </w:r>
      <w:r w:rsidRPr="004749E0">
        <w:rPr>
          <w:rFonts w:ascii="Times New Roman" w:hAnsi="Times New Roman"/>
          <w:spacing w:val="-1"/>
          <w:sz w:val="24"/>
          <w:szCs w:val="24"/>
        </w:rPr>
        <w:t>информационно-</w:t>
      </w:r>
      <w:r w:rsidRPr="004749E0">
        <w:rPr>
          <w:rFonts w:ascii="Times New Roman" w:hAnsi="Times New Roman"/>
          <w:spacing w:val="68"/>
          <w:w w:val="99"/>
          <w:sz w:val="24"/>
          <w:szCs w:val="24"/>
        </w:rPr>
        <w:t xml:space="preserve"> </w:t>
      </w:r>
      <w:r w:rsidRPr="004749E0">
        <w:rPr>
          <w:rFonts w:ascii="Times New Roman" w:hAnsi="Times New Roman"/>
          <w:spacing w:val="-1"/>
          <w:sz w:val="24"/>
          <w:szCs w:val="24"/>
        </w:rPr>
        <w:t>коммуникационных</w:t>
      </w:r>
      <w:r w:rsidRPr="004749E0">
        <w:rPr>
          <w:rFonts w:ascii="Times New Roman" w:hAnsi="Times New Roman"/>
          <w:spacing w:val="23"/>
          <w:sz w:val="24"/>
          <w:szCs w:val="24"/>
        </w:rPr>
        <w:t xml:space="preserve"> </w:t>
      </w:r>
      <w:r w:rsidRPr="004749E0">
        <w:rPr>
          <w:rFonts w:ascii="Times New Roman" w:hAnsi="Times New Roman"/>
          <w:sz w:val="24"/>
          <w:szCs w:val="24"/>
        </w:rPr>
        <w:t>технологий</w:t>
      </w:r>
      <w:r w:rsidRPr="004749E0">
        <w:rPr>
          <w:rFonts w:ascii="Times New Roman" w:hAnsi="Times New Roman"/>
          <w:spacing w:val="24"/>
          <w:sz w:val="24"/>
          <w:szCs w:val="24"/>
        </w:rPr>
        <w:t xml:space="preserve"> </w:t>
      </w:r>
      <w:r w:rsidRPr="004749E0">
        <w:rPr>
          <w:rFonts w:ascii="Times New Roman" w:hAnsi="Times New Roman"/>
          <w:spacing w:val="-1"/>
          <w:sz w:val="24"/>
          <w:szCs w:val="24"/>
        </w:rPr>
        <w:t>(ИКТ-компетентность),</w:t>
      </w:r>
      <w:r w:rsidRPr="004749E0">
        <w:rPr>
          <w:rFonts w:ascii="Times New Roman" w:hAnsi="Times New Roman"/>
          <w:spacing w:val="30"/>
          <w:sz w:val="24"/>
          <w:szCs w:val="24"/>
        </w:rPr>
        <w:t xml:space="preserve"> </w:t>
      </w:r>
      <w:r w:rsidRPr="004749E0">
        <w:rPr>
          <w:rFonts w:ascii="Times New Roman" w:hAnsi="Times New Roman"/>
          <w:sz w:val="24"/>
          <w:szCs w:val="24"/>
        </w:rPr>
        <w:t>наличие</w:t>
      </w:r>
      <w:r w:rsidRPr="004749E0">
        <w:rPr>
          <w:rFonts w:ascii="Times New Roman" w:hAnsi="Times New Roman"/>
          <w:spacing w:val="27"/>
          <w:sz w:val="24"/>
          <w:szCs w:val="24"/>
        </w:rPr>
        <w:t xml:space="preserve"> </w:t>
      </w:r>
      <w:r w:rsidRPr="004749E0">
        <w:rPr>
          <w:rFonts w:ascii="Times New Roman" w:hAnsi="Times New Roman"/>
          <w:spacing w:val="-2"/>
          <w:sz w:val="24"/>
          <w:szCs w:val="24"/>
        </w:rPr>
        <w:t>служб</w:t>
      </w:r>
      <w:r w:rsidRPr="004749E0">
        <w:rPr>
          <w:rFonts w:ascii="Times New Roman" w:hAnsi="Times New Roman"/>
          <w:spacing w:val="26"/>
          <w:sz w:val="24"/>
          <w:szCs w:val="24"/>
        </w:rPr>
        <w:t xml:space="preserve"> </w:t>
      </w:r>
      <w:r w:rsidRPr="004749E0">
        <w:rPr>
          <w:rFonts w:ascii="Times New Roman" w:hAnsi="Times New Roman"/>
          <w:sz w:val="24"/>
          <w:szCs w:val="24"/>
        </w:rPr>
        <w:t>поддержки</w:t>
      </w:r>
      <w:r w:rsidRPr="004749E0">
        <w:rPr>
          <w:rFonts w:ascii="Times New Roman" w:hAnsi="Times New Roman"/>
          <w:spacing w:val="56"/>
          <w:w w:val="99"/>
          <w:sz w:val="24"/>
          <w:szCs w:val="24"/>
        </w:rPr>
        <w:t xml:space="preserve"> </w:t>
      </w:r>
      <w:r w:rsidRPr="004749E0">
        <w:rPr>
          <w:rFonts w:ascii="Times New Roman" w:hAnsi="Times New Roman"/>
          <w:sz w:val="24"/>
          <w:szCs w:val="24"/>
        </w:rPr>
        <w:t>применения</w:t>
      </w:r>
      <w:r w:rsidRPr="004749E0">
        <w:rPr>
          <w:rFonts w:ascii="Times New Roman" w:hAnsi="Times New Roman"/>
          <w:spacing w:val="-21"/>
          <w:sz w:val="24"/>
          <w:szCs w:val="24"/>
        </w:rPr>
        <w:t xml:space="preserve"> </w:t>
      </w:r>
      <w:r w:rsidRPr="004749E0">
        <w:rPr>
          <w:rFonts w:ascii="Times New Roman" w:hAnsi="Times New Roman"/>
          <w:spacing w:val="-1"/>
          <w:sz w:val="24"/>
          <w:szCs w:val="24"/>
        </w:rPr>
        <w:t>ИКТ.</w:t>
      </w:r>
    </w:p>
    <w:p w:rsidR="00F41F04" w:rsidRPr="004749E0" w:rsidRDefault="00F41F04" w:rsidP="00F41F04">
      <w:pPr>
        <w:spacing w:after="0" w:line="240" w:lineRule="auto"/>
        <w:ind w:firstLine="709"/>
        <w:rPr>
          <w:rFonts w:ascii="Times New Roman" w:eastAsia="Times New Roman" w:hAnsi="Times New Roman"/>
          <w:sz w:val="24"/>
          <w:szCs w:val="24"/>
        </w:rPr>
      </w:pPr>
      <w:r w:rsidRPr="004749E0">
        <w:rPr>
          <w:rFonts w:ascii="Times New Roman" w:hAnsi="Times New Roman"/>
          <w:i/>
          <w:spacing w:val="-1"/>
          <w:sz w:val="24"/>
          <w:szCs w:val="24"/>
        </w:rPr>
        <w:t>Информационно-образовательная</w:t>
      </w:r>
      <w:r w:rsidRPr="004749E0">
        <w:rPr>
          <w:rFonts w:ascii="Times New Roman" w:hAnsi="Times New Roman"/>
          <w:i/>
          <w:spacing w:val="-24"/>
          <w:sz w:val="24"/>
          <w:szCs w:val="24"/>
        </w:rPr>
        <w:t xml:space="preserve"> </w:t>
      </w:r>
      <w:r w:rsidRPr="004749E0">
        <w:rPr>
          <w:rFonts w:ascii="Times New Roman" w:hAnsi="Times New Roman"/>
          <w:i/>
          <w:spacing w:val="-1"/>
          <w:sz w:val="24"/>
          <w:szCs w:val="24"/>
        </w:rPr>
        <w:t>среда</w:t>
      </w:r>
      <w:r w:rsidRPr="004749E0">
        <w:rPr>
          <w:rFonts w:ascii="Times New Roman" w:hAnsi="Times New Roman"/>
          <w:i/>
          <w:spacing w:val="-22"/>
          <w:sz w:val="24"/>
          <w:szCs w:val="24"/>
        </w:rPr>
        <w:t xml:space="preserve"> </w:t>
      </w:r>
      <w:r w:rsidRPr="004749E0">
        <w:rPr>
          <w:rFonts w:ascii="Times New Roman" w:hAnsi="Times New Roman"/>
          <w:i/>
          <w:spacing w:val="-1"/>
          <w:sz w:val="24"/>
          <w:szCs w:val="24"/>
        </w:rPr>
        <w:t>школы:</w:t>
      </w:r>
    </w:p>
    <w:p w:rsidR="00F41F04" w:rsidRPr="004749E0" w:rsidRDefault="00F41F04" w:rsidP="00E81D7C">
      <w:pPr>
        <w:pStyle w:val="afc"/>
        <w:widowControl w:val="0"/>
        <w:numPr>
          <w:ilvl w:val="0"/>
          <w:numId w:val="269"/>
        </w:numPr>
        <w:tabs>
          <w:tab w:val="left" w:pos="919"/>
        </w:tabs>
        <w:spacing w:after="0" w:line="240" w:lineRule="auto"/>
        <w:ind w:left="0" w:firstLine="709"/>
        <w:rPr>
          <w:rFonts w:ascii="Times New Roman" w:hAnsi="Times New Roman"/>
          <w:sz w:val="24"/>
          <w:szCs w:val="24"/>
        </w:rPr>
      </w:pPr>
      <w:r w:rsidRPr="004749E0">
        <w:rPr>
          <w:rFonts w:ascii="Times New Roman" w:hAnsi="Times New Roman"/>
          <w:spacing w:val="-1"/>
          <w:sz w:val="24"/>
          <w:szCs w:val="24"/>
        </w:rPr>
        <w:t>единая</w:t>
      </w:r>
      <w:r w:rsidRPr="004749E0">
        <w:rPr>
          <w:rFonts w:ascii="Times New Roman" w:hAnsi="Times New Roman"/>
          <w:spacing w:val="-17"/>
          <w:sz w:val="24"/>
          <w:szCs w:val="24"/>
        </w:rPr>
        <w:t xml:space="preserve"> </w:t>
      </w:r>
      <w:r w:rsidRPr="004749E0">
        <w:rPr>
          <w:rFonts w:ascii="Times New Roman" w:hAnsi="Times New Roman"/>
          <w:spacing w:val="-1"/>
          <w:sz w:val="24"/>
          <w:szCs w:val="24"/>
        </w:rPr>
        <w:t>информационно-образовательная</w:t>
      </w:r>
      <w:r w:rsidRPr="004749E0">
        <w:rPr>
          <w:rFonts w:ascii="Times New Roman" w:hAnsi="Times New Roman"/>
          <w:spacing w:val="-17"/>
          <w:sz w:val="24"/>
          <w:szCs w:val="24"/>
        </w:rPr>
        <w:t xml:space="preserve"> </w:t>
      </w:r>
      <w:r w:rsidRPr="004749E0">
        <w:rPr>
          <w:rFonts w:ascii="Times New Roman" w:hAnsi="Times New Roman"/>
          <w:spacing w:val="-1"/>
          <w:sz w:val="24"/>
          <w:szCs w:val="24"/>
        </w:rPr>
        <w:t>среда</w:t>
      </w:r>
      <w:r w:rsidRPr="004749E0">
        <w:rPr>
          <w:rFonts w:ascii="Times New Roman" w:hAnsi="Times New Roman"/>
          <w:spacing w:val="-20"/>
          <w:sz w:val="24"/>
          <w:szCs w:val="24"/>
        </w:rPr>
        <w:t xml:space="preserve"> </w:t>
      </w:r>
      <w:r w:rsidRPr="004749E0">
        <w:rPr>
          <w:rFonts w:ascii="Times New Roman" w:hAnsi="Times New Roman"/>
          <w:sz w:val="24"/>
          <w:szCs w:val="24"/>
        </w:rPr>
        <w:t>страны;</w:t>
      </w:r>
    </w:p>
    <w:p w:rsidR="00F41F04" w:rsidRPr="004749E0" w:rsidRDefault="00F41F04" w:rsidP="00E81D7C">
      <w:pPr>
        <w:pStyle w:val="afc"/>
        <w:widowControl w:val="0"/>
        <w:numPr>
          <w:ilvl w:val="0"/>
          <w:numId w:val="269"/>
        </w:numPr>
        <w:tabs>
          <w:tab w:val="left" w:pos="919"/>
        </w:tabs>
        <w:spacing w:after="0" w:line="240" w:lineRule="auto"/>
        <w:ind w:left="0" w:firstLine="709"/>
        <w:rPr>
          <w:rFonts w:ascii="Times New Roman" w:hAnsi="Times New Roman"/>
          <w:sz w:val="24"/>
          <w:szCs w:val="24"/>
        </w:rPr>
      </w:pPr>
      <w:r w:rsidRPr="004749E0">
        <w:rPr>
          <w:rFonts w:ascii="Times New Roman" w:hAnsi="Times New Roman"/>
          <w:spacing w:val="-1"/>
          <w:sz w:val="24"/>
          <w:szCs w:val="24"/>
        </w:rPr>
        <w:t>единая</w:t>
      </w:r>
      <w:r w:rsidRPr="004749E0">
        <w:rPr>
          <w:rFonts w:ascii="Times New Roman" w:hAnsi="Times New Roman"/>
          <w:spacing w:val="-18"/>
          <w:sz w:val="24"/>
          <w:szCs w:val="24"/>
        </w:rPr>
        <w:t xml:space="preserve"> </w:t>
      </w:r>
      <w:r w:rsidRPr="004749E0">
        <w:rPr>
          <w:rFonts w:ascii="Times New Roman" w:hAnsi="Times New Roman"/>
          <w:spacing w:val="-1"/>
          <w:sz w:val="24"/>
          <w:szCs w:val="24"/>
        </w:rPr>
        <w:t>информационно-образовательная</w:t>
      </w:r>
      <w:r w:rsidRPr="004749E0">
        <w:rPr>
          <w:rFonts w:ascii="Times New Roman" w:hAnsi="Times New Roman"/>
          <w:spacing w:val="-17"/>
          <w:sz w:val="24"/>
          <w:szCs w:val="24"/>
        </w:rPr>
        <w:t xml:space="preserve"> </w:t>
      </w:r>
      <w:r w:rsidRPr="004749E0">
        <w:rPr>
          <w:rFonts w:ascii="Times New Roman" w:hAnsi="Times New Roman"/>
          <w:spacing w:val="-1"/>
          <w:sz w:val="24"/>
          <w:szCs w:val="24"/>
        </w:rPr>
        <w:t>среда</w:t>
      </w:r>
      <w:r w:rsidRPr="004749E0">
        <w:rPr>
          <w:rFonts w:ascii="Times New Roman" w:hAnsi="Times New Roman"/>
          <w:spacing w:val="-20"/>
          <w:sz w:val="24"/>
          <w:szCs w:val="24"/>
        </w:rPr>
        <w:t xml:space="preserve"> </w:t>
      </w:r>
      <w:r w:rsidRPr="004749E0">
        <w:rPr>
          <w:rFonts w:ascii="Times New Roman" w:hAnsi="Times New Roman"/>
          <w:sz w:val="24"/>
          <w:szCs w:val="24"/>
        </w:rPr>
        <w:t>региона;</w:t>
      </w:r>
    </w:p>
    <w:p w:rsidR="00F41F04" w:rsidRPr="004749E0" w:rsidRDefault="00F41F04" w:rsidP="00E81D7C">
      <w:pPr>
        <w:pStyle w:val="afc"/>
        <w:widowControl w:val="0"/>
        <w:numPr>
          <w:ilvl w:val="0"/>
          <w:numId w:val="269"/>
        </w:numPr>
        <w:tabs>
          <w:tab w:val="left" w:pos="919"/>
        </w:tabs>
        <w:spacing w:after="0" w:line="240" w:lineRule="auto"/>
        <w:ind w:left="0" w:firstLine="709"/>
        <w:rPr>
          <w:rFonts w:ascii="Times New Roman" w:hAnsi="Times New Roman"/>
          <w:sz w:val="24"/>
          <w:szCs w:val="24"/>
        </w:rPr>
      </w:pPr>
      <w:r w:rsidRPr="004749E0">
        <w:rPr>
          <w:rFonts w:ascii="Times New Roman" w:hAnsi="Times New Roman"/>
          <w:spacing w:val="-1"/>
          <w:sz w:val="24"/>
          <w:szCs w:val="24"/>
        </w:rPr>
        <w:t>информационно-образовательная</w:t>
      </w:r>
      <w:r w:rsidRPr="004749E0">
        <w:rPr>
          <w:rFonts w:ascii="Times New Roman" w:hAnsi="Times New Roman"/>
          <w:spacing w:val="-22"/>
          <w:sz w:val="24"/>
          <w:szCs w:val="24"/>
        </w:rPr>
        <w:t xml:space="preserve"> </w:t>
      </w:r>
      <w:r w:rsidRPr="004749E0">
        <w:rPr>
          <w:rFonts w:ascii="Times New Roman" w:hAnsi="Times New Roman"/>
          <w:spacing w:val="-1"/>
          <w:sz w:val="24"/>
          <w:szCs w:val="24"/>
        </w:rPr>
        <w:t>среда</w:t>
      </w:r>
      <w:r w:rsidRPr="004749E0">
        <w:rPr>
          <w:rFonts w:ascii="Times New Roman" w:hAnsi="Times New Roman"/>
          <w:spacing w:val="-25"/>
          <w:sz w:val="24"/>
          <w:szCs w:val="24"/>
        </w:rPr>
        <w:t xml:space="preserve"> </w:t>
      </w:r>
      <w:r w:rsidRPr="004749E0">
        <w:rPr>
          <w:rFonts w:ascii="Times New Roman" w:hAnsi="Times New Roman"/>
          <w:spacing w:val="-1"/>
          <w:sz w:val="24"/>
          <w:szCs w:val="24"/>
        </w:rPr>
        <w:t>образовательного</w:t>
      </w:r>
      <w:r w:rsidRPr="004749E0">
        <w:rPr>
          <w:rFonts w:ascii="Times New Roman" w:hAnsi="Times New Roman"/>
          <w:spacing w:val="-19"/>
          <w:sz w:val="24"/>
          <w:szCs w:val="24"/>
        </w:rPr>
        <w:t xml:space="preserve"> </w:t>
      </w:r>
      <w:r w:rsidRPr="004749E0">
        <w:rPr>
          <w:rFonts w:ascii="Times New Roman" w:hAnsi="Times New Roman"/>
          <w:spacing w:val="-1"/>
          <w:sz w:val="24"/>
          <w:szCs w:val="24"/>
        </w:rPr>
        <w:t>учреждения;</w:t>
      </w:r>
    </w:p>
    <w:p w:rsidR="00F41F04" w:rsidRPr="004749E0" w:rsidRDefault="00F41F04" w:rsidP="00E81D7C">
      <w:pPr>
        <w:pStyle w:val="afc"/>
        <w:widowControl w:val="0"/>
        <w:numPr>
          <w:ilvl w:val="0"/>
          <w:numId w:val="269"/>
        </w:numPr>
        <w:tabs>
          <w:tab w:val="left" w:pos="919"/>
        </w:tabs>
        <w:spacing w:after="0" w:line="240" w:lineRule="auto"/>
        <w:ind w:left="0" w:firstLine="709"/>
        <w:rPr>
          <w:rFonts w:ascii="Times New Roman" w:hAnsi="Times New Roman"/>
          <w:sz w:val="24"/>
          <w:szCs w:val="24"/>
        </w:rPr>
      </w:pPr>
      <w:r w:rsidRPr="004749E0">
        <w:rPr>
          <w:rFonts w:ascii="Times New Roman" w:hAnsi="Times New Roman"/>
          <w:spacing w:val="-1"/>
          <w:sz w:val="24"/>
          <w:szCs w:val="24"/>
        </w:rPr>
        <w:t>предметная</w:t>
      </w:r>
      <w:r w:rsidRPr="004749E0">
        <w:rPr>
          <w:rFonts w:ascii="Times New Roman" w:hAnsi="Times New Roman"/>
          <w:spacing w:val="-26"/>
          <w:sz w:val="24"/>
          <w:szCs w:val="24"/>
        </w:rPr>
        <w:t xml:space="preserve"> </w:t>
      </w:r>
      <w:r w:rsidRPr="004749E0">
        <w:rPr>
          <w:rFonts w:ascii="Times New Roman" w:hAnsi="Times New Roman"/>
          <w:spacing w:val="-1"/>
          <w:sz w:val="24"/>
          <w:szCs w:val="24"/>
        </w:rPr>
        <w:t>информационно-образовательная</w:t>
      </w:r>
      <w:r w:rsidRPr="004749E0">
        <w:rPr>
          <w:rFonts w:ascii="Times New Roman" w:hAnsi="Times New Roman"/>
          <w:spacing w:val="-28"/>
          <w:sz w:val="24"/>
          <w:szCs w:val="24"/>
        </w:rPr>
        <w:t xml:space="preserve"> </w:t>
      </w:r>
      <w:r w:rsidRPr="004749E0">
        <w:rPr>
          <w:rFonts w:ascii="Times New Roman" w:hAnsi="Times New Roman"/>
          <w:spacing w:val="-1"/>
          <w:sz w:val="24"/>
          <w:szCs w:val="24"/>
        </w:rPr>
        <w:t>среда;</w:t>
      </w:r>
    </w:p>
    <w:p w:rsidR="00F41F04" w:rsidRPr="004749E0" w:rsidRDefault="00F41F04" w:rsidP="00E81D7C">
      <w:pPr>
        <w:pStyle w:val="afc"/>
        <w:widowControl w:val="0"/>
        <w:numPr>
          <w:ilvl w:val="0"/>
          <w:numId w:val="269"/>
        </w:numPr>
        <w:tabs>
          <w:tab w:val="left" w:pos="919"/>
        </w:tabs>
        <w:spacing w:after="0" w:line="240" w:lineRule="auto"/>
        <w:ind w:left="0" w:firstLine="709"/>
        <w:rPr>
          <w:rFonts w:ascii="Times New Roman" w:hAnsi="Times New Roman"/>
          <w:sz w:val="24"/>
          <w:szCs w:val="24"/>
        </w:rPr>
      </w:pPr>
      <w:r w:rsidRPr="004749E0">
        <w:rPr>
          <w:rFonts w:ascii="Times New Roman" w:hAnsi="Times New Roman"/>
          <w:spacing w:val="-1"/>
          <w:sz w:val="24"/>
          <w:szCs w:val="24"/>
        </w:rPr>
        <w:t>информационно-образовательная</w:t>
      </w:r>
      <w:r w:rsidRPr="004749E0">
        <w:rPr>
          <w:rFonts w:ascii="Times New Roman" w:hAnsi="Times New Roman"/>
          <w:spacing w:val="-22"/>
          <w:sz w:val="24"/>
          <w:szCs w:val="24"/>
        </w:rPr>
        <w:t xml:space="preserve"> </w:t>
      </w:r>
      <w:r w:rsidRPr="004749E0">
        <w:rPr>
          <w:rFonts w:ascii="Times New Roman" w:hAnsi="Times New Roman"/>
          <w:spacing w:val="-1"/>
          <w:sz w:val="24"/>
          <w:szCs w:val="24"/>
        </w:rPr>
        <w:t>среда</w:t>
      </w:r>
      <w:r w:rsidRPr="004749E0">
        <w:rPr>
          <w:rFonts w:ascii="Times New Roman" w:hAnsi="Times New Roman"/>
          <w:spacing w:val="-22"/>
          <w:sz w:val="24"/>
          <w:szCs w:val="24"/>
        </w:rPr>
        <w:t xml:space="preserve"> </w:t>
      </w:r>
      <w:r w:rsidRPr="004749E0">
        <w:rPr>
          <w:rFonts w:ascii="Times New Roman" w:hAnsi="Times New Roman"/>
          <w:spacing w:val="-2"/>
          <w:sz w:val="24"/>
          <w:szCs w:val="24"/>
        </w:rPr>
        <w:t>УМК;</w:t>
      </w:r>
    </w:p>
    <w:p w:rsidR="00F41F04" w:rsidRPr="004749E0" w:rsidRDefault="00F41F04" w:rsidP="00F41F04">
      <w:pPr>
        <w:spacing w:after="0" w:line="240" w:lineRule="auto"/>
        <w:ind w:firstLine="709"/>
        <w:rPr>
          <w:rFonts w:ascii="Times New Roman" w:eastAsia="Times New Roman" w:hAnsi="Times New Roman"/>
          <w:sz w:val="24"/>
          <w:szCs w:val="24"/>
        </w:rPr>
      </w:pPr>
      <w:r w:rsidRPr="004749E0">
        <w:rPr>
          <w:rFonts w:ascii="Times New Roman" w:hAnsi="Times New Roman"/>
          <w:i/>
          <w:spacing w:val="-1"/>
          <w:sz w:val="24"/>
          <w:szCs w:val="24"/>
        </w:rPr>
        <w:t>Основными</w:t>
      </w:r>
      <w:r w:rsidRPr="004749E0">
        <w:rPr>
          <w:rFonts w:ascii="Times New Roman" w:hAnsi="Times New Roman"/>
          <w:i/>
          <w:spacing w:val="-12"/>
          <w:sz w:val="24"/>
          <w:szCs w:val="24"/>
        </w:rPr>
        <w:t xml:space="preserve"> </w:t>
      </w:r>
      <w:r w:rsidRPr="004749E0">
        <w:rPr>
          <w:rFonts w:ascii="Times New Roman" w:hAnsi="Times New Roman"/>
          <w:i/>
          <w:spacing w:val="-1"/>
          <w:sz w:val="24"/>
          <w:szCs w:val="24"/>
        </w:rPr>
        <w:t>элементами</w:t>
      </w:r>
      <w:r w:rsidRPr="004749E0">
        <w:rPr>
          <w:rFonts w:ascii="Times New Roman" w:hAnsi="Times New Roman"/>
          <w:i/>
          <w:spacing w:val="-16"/>
          <w:sz w:val="24"/>
          <w:szCs w:val="24"/>
        </w:rPr>
        <w:t xml:space="preserve"> </w:t>
      </w:r>
      <w:r w:rsidRPr="004749E0">
        <w:rPr>
          <w:rFonts w:ascii="Times New Roman" w:hAnsi="Times New Roman"/>
          <w:i/>
          <w:spacing w:val="-1"/>
          <w:sz w:val="24"/>
          <w:szCs w:val="24"/>
        </w:rPr>
        <w:t>ИОС</w:t>
      </w:r>
      <w:r w:rsidRPr="004749E0">
        <w:rPr>
          <w:rFonts w:ascii="Times New Roman" w:hAnsi="Times New Roman"/>
          <w:i/>
          <w:spacing w:val="-14"/>
          <w:sz w:val="24"/>
          <w:szCs w:val="24"/>
        </w:rPr>
        <w:t xml:space="preserve"> </w:t>
      </w:r>
      <w:r w:rsidRPr="004749E0">
        <w:rPr>
          <w:rFonts w:ascii="Times New Roman" w:hAnsi="Times New Roman"/>
          <w:i/>
          <w:spacing w:val="-1"/>
          <w:sz w:val="24"/>
          <w:szCs w:val="24"/>
        </w:rPr>
        <w:t>являются:</w:t>
      </w:r>
    </w:p>
    <w:p w:rsidR="00F41F04" w:rsidRPr="004749E0" w:rsidRDefault="00F41F04" w:rsidP="00E81D7C">
      <w:pPr>
        <w:pStyle w:val="afc"/>
        <w:widowControl w:val="0"/>
        <w:numPr>
          <w:ilvl w:val="0"/>
          <w:numId w:val="269"/>
        </w:numPr>
        <w:tabs>
          <w:tab w:val="left" w:pos="919"/>
        </w:tabs>
        <w:spacing w:after="0" w:line="240" w:lineRule="auto"/>
        <w:ind w:left="0" w:firstLine="709"/>
        <w:rPr>
          <w:rFonts w:ascii="Times New Roman" w:hAnsi="Times New Roman"/>
          <w:sz w:val="24"/>
          <w:szCs w:val="24"/>
        </w:rPr>
      </w:pPr>
      <w:r w:rsidRPr="004749E0">
        <w:rPr>
          <w:rFonts w:ascii="Times New Roman" w:hAnsi="Times New Roman"/>
          <w:spacing w:val="-1"/>
          <w:sz w:val="24"/>
          <w:szCs w:val="24"/>
        </w:rPr>
        <w:t>информационно-образовательные</w:t>
      </w:r>
      <w:r w:rsidRPr="004749E0">
        <w:rPr>
          <w:rFonts w:ascii="Times New Roman" w:hAnsi="Times New Roman"/>
          <w:spacing w:val="-17"/>
          <w:sz w:val="24"/>
          <w:szCs w:val="24"/>
        </w:rPr>
        <w:t xml:space="preserve"> </w:t>
      </w:r>
      <w:r w:rsidRPr="004749E0">
        <w:rPr>
          <w:rFonts w:ascii="Times New Roman" w:hAnsi="Times New Roman"/>
          <w:spacing w:val="-2"/>
          <w:sz w:val="24"/>
          <w:szCs w:val="24"/>
        </w:rPr>
        <w:t>ресурсы</w:t>
      </w:r>
      <w:r w:rsidRPr="004749E0">
        <w:rPr>
          <w:rFonts w:ascii="Times New Roman" w:hAnsi="Times New Roman"/>
          <w:spacing w:val="-11"/>
          <w:sz w:val="24"/>
          <w:szCs w:val="24"/>
        </w:rPr>
        <w:t xml:space="preserve"> </w:t>
      </w:r>
      <w:r w:rsidRPr="004749E0">
        <w:rPr>
          <w:rFonts w:ascii="Times New Roman" w:hAnsi="Times New Roman"/>
          <w:sz w:val="24"/>
          <w:szCs w:val="24"/>
        </w:rPr>
        <w:t>в</w:t>
      </w:r>
      <w:r w:rsidRPr="004749E0">
        <w:rPr>
          <w:rFonts w:ascii="Times New Roman" w:hAnsi="Times New Roman"/>
          <w:spacing w:val="-11"/>
          <w:sz w:val="24"/>
          <w:szCs w:val="24"/>
        </w:rPr>
        <w:t xml:space="preserve"> </w:t>
      </w:r>
      <w:r w:rsidRPr="004749E0">
        <w:rPr>
          <w:rFonts w:ascii="Times New Roman" w:hAnsi="Times New Roman"/>
          <w:spacing w:val="-3"/>
          <w:sz w:val="24"/>
          <w:szCs w:val="24"/>
        </w:rPr>
        <w:t>виде</w:t>
      </w:r>
      <w:r w:rsidRPr="004749E0">
        <w:rPr>
          <w:rFonts w:ascii="Times New Roman" w:hAnsi="Times New Roman"/>
          <w:spacing w:val="-13"/>
          <w:sz w:val="24"/>
          <w:szCs w:val="24"/>
        </w:rPr>
        <w:t xml:space="preserve"> </w:t>
      </w:r>
      <w:r w:rsidRPr="004749E0">
        <w:rPr>
          <w:rFonts w:ascii="Times New Roman" w:hAnsi="Times New Roman"/>
          <w:sz w:val="24"/>
          <w:szCs w:val="24"/>
        </w:rPr>
        <w:t>печатной</w:t>
      </w:r>
      <w:r w:rsidRPr="004749E0">
        <w:rPr>
          <w:rFonts w:ascii="Times New Roman" w:hAnsi="Times New Roman"/>
          <w:spacing w:val="-15"/>
          <w:sz w:val="24"/>
          <w:szCs w:val="24"/>
        </w:rPr>
        <w:t xml:space="preserve"> </w:t>
      </w:r>
      <w:r w:rsidRPr="004749E0">
        <w:rPr>
          <w:rFonts w:ascii="Times New Roman" w:hAnsi="Times New Roman"/>
          <w:spacing w:val="-1"/>
          <w:sz w:val="24"/>
          <w:szCs w:val="24"/>
        </w:rPr>
        <w:t>продукции;</w:t>
      </w:r>
    </w:p>
    <w:p w:rsidR="00F41F04" w:rsidRPr="004749E0" w:rsidRDefault="00F41F04" w:rsidP="00E81D7C">
      <w:pPr>
        <w:pStyle w:val="afc"/>
        <w:widowControl w:val="0"/>
        <w:numPr>
          <w:ilvl w:val="0"/>
          <w:numId w:val="269"/>
        </w:numPr>
        <w:tabs>
          <w:tab w:val="left" w:pos="919"/>
        </w:tabs>
        <w:spacing w:after="0" w:line="240" w:lineRule="auto"/>
        <w:ind w:left="0" w:firstLine="709"/>
        <w:rPr>
          <w:rFonts w:ascii="Times New Roman" w:hAnsi="Times New Roman"/>
          <w:sz w:val="24"/>
          <w:szCs w:val="24"/>
        </w:rPr>
      </w:pPr>
      <w:r w:rsidRPr="004749E0">
        <w:rPr>
          <w:rFonts w:ascii="Times New Roman" w:hAnsi="Times New Roman"/>
          <w:spacing w:val="-1"/>
          <w:sz w:val="24"/>
          <w:szCs w:val="24"/>
        </w:rPr>
        <w:t>информационно-образовательные</w:t>
      </w:r>
      <w:r w:rsidRPr="004749E0">
        <w:rPr>
          <w:rFonts w:ascii="Times New Roman" w:hAnsi="Times New Roman"/>
          <w:spacing w:val="-19"/>
          <w:sz w:val="24"/>
          <w:szCs w:val="24"/>
        </w:rPr>
        <w:t xml:space="preserve"> </w:t>
      </w:r>
      <w:r w:rsidRPr="004749E0">
        <w:rPr>
          <w:rFonts w:ascii="Times New Roman" w:hAnsi="Times New Roman"/>
          <w:spacing w:val="-2"/>
          <w:sz w:val="24"/>
          <w:szCs w:val="24"/>
        </w:rPr>
        <w:t>ресурсы</w:t>
      </w:r>
      <w:r w:rsidRPr="004749E0">
        <w:rPr>
          <w:rFonts w:ascii="Times New Roman" w:hAnsi="Times New Roman"/>
          <w:spacing w:val="-13"/>
          <w:sz w:val="24"/>
          <w:szCs w:val="24"/>
        </w:rPr>
        <w:t xml:space="preserve"> </w:t>
      </w:r>
      <w:r w:rsidRPr="004749E0">
        <w:rPr>
          <w:rFonts w:ascii="Times New Roman" w:hAnsi="Times New Roman"/>
          <w:sz w:val="24"/>
          <w:szCs w:val="24"/>
        </w:rPr>
        <w:t>на</w:t>
      </w:r>
      <w:r w:rsidRPr="004749E0">
        <w:rPr>
          <w:rFonts w:ascii="Times New Roman" w:hAnsi="Times New Roman"/>
          <w:spacing w:val="-16"/>
          <w:sz w:val="24"/>
          <w:szCs w:val="24"/>
        </w:rPr>
        <w:t xml:space="preserve"> </w:t>
      </w:r>
      <w:r w:rsidRPr="004749E0">
        <w:rPr>
          <w:rFonts w:ascii="Times New Roman" w:hAnsi="Times New Roman"/>
          <w:sz w:val="24"/>
          <w:szCs w:val="24"/>
        </w:rPr>
        <w:t>сменных</w:t>
      </w:r>
      <w:r w:rsidRPr="004749E0">
        <w:rPr>
          <w:rFonts w:ascii="Times New Roman" w:hAnsi="Times New Roman"/>
          <w:spacing w:val="-21"/>
          <w:sz w:val="24"/>
          <w:szCs w:val="24"/>
        </w:rPr>
        <w:t xml:space="preserve"> </w:t>
      </w:r>
      <w:r w:rsidRPr="004749E0">
        <w:rPr>
          <w:rFonts w:ascii="Times New Roman" w:hAnsi="Times New Roman"/>
          <w:sz w:val="24"/>
          <w:szCs w:val="24"/>
        </w:rPr>
        <w:t>оптических</w:t>
      </w:r>
      <w:r w:rsidRPr="004749E0">
        <w:rPr>
          <w:rFonts w:ascii="Times New Roman" w:hAnsi="Times New Roman"/>
          <w:spacing w:val="-18"/>
          <w:sz w:val="24"/>
          <w:szCs w:val="24"/>
        </w:rPr>
        <w:t xml:space="preserve"> </w:t>
      </w:r>
      <w:r w:rsidRPr="004749E0">
        <w:rPr>
          <w:rFonts w:ascii="Times New Roman" w:hAnsi="Times New Roman"/>
          <w:spacing w:val="-1"/>
          <w:sz w:val="24"/>
          <w:szCs w:val="24"/>
        </w:rPr>
        <w:t>носителях;</w:t>
      </w:r>
    </w:p>
    <w:p w:rsidR="00F41F04" w:rsidRPr="004749E0" w:rsidRDefault="00F41F04" w:rsidP="00E81D7C">
      <w:pPr>
        <w:pStyle w:val="afc"/>
        <w:widowControl w:val="0"/>
        <w:numPr>
          <w:ilvl w:val="0"/>
          <w:numId w:val="269"/>
        </w:numPr>
        <w:tabs>
          <w:tab w:val="left" w:pos="919"/>
        </w:tabs>
        <w:spacing w:after="0" w:line="240" w:lineRule="auto"/>
        <w:ind w:left="0" w:firstLine="709"/>
        <w:rPr>
          <w:rFonts w:ascii="Times New Roman" w:hAnsi="Times New Roman"/>
          <w:sz w:val="24"/>
          <w:szCs w:val="24"/>
        </w:rPr>
      </w:pPr>
      <w:r w:rsidRPr="004749E0">
        <w:rPr>
          <w:rFonts w:ascii="Times New Roman" w:hAnsi="Times New Roman"/>
          <w:spacing w:val="-1"/>
          <w:sz w:val="24"/>
          <w:szCs w:val="24"/>
        </w:rPr>
        <w:t>информационно-образовательные</w:t>
      </w:r>
      <w:r w:rsidRPr="004749E0">
        <w:rPr>
          <w:rFonts w:ascii="Times New Roman" w:hAnsi="Times New Roman"/>
          <w:spacing w:val="-30"/>
          <w:sz w:val="24"/>
          <w:szCs w:val="24"/>
        </w:rPr>
        <w:t xml:space="preserve"> </w:t>
      </w:r>
      <w:r w:rsidRPr="004749E0">
        <w:rPr>
          <w:rFonts w:ascii="Times New Roman" w:hAnsi="Times New Roman"/>
          <w:spacing w:val="-2"/>
          <w:sz w:val="24"/>
          <w:szCs w:val="24"/>
        </w:rPr>
        <w:t>ресурсы</w:t>
      </w:r>
      <w:r w:rsidRPr="004749E0">
        <w:rPr>
          <w:rFonts w:ascii="Times New Roman" w:hAnsi="Times New Roman"/>
          <w:spacing w:val="-25"/>
          <w:sz w:val="24"/>
          <w:szCs w:val="24"/>
        </w:rPr>
        <w:t xml:space="preserve"> </w:t>
      </w:r>
      <w:r w:rsidRPr="004749E0">
        <w:rPr>
          <w:rFonts w:ascii="Times New Roman" w:hAnsi="Times New Roman"/>
          <w:spacing w:val="-1"/>
          <w:sz w:val="24"/>
          <w:szCs w:val="24"/>
        </w:rPr>
        <w:t>Интернета;</w:t>
      </w:r>
    </w:p>
    <w:p w:rsidR="00F41F04" w:rsidRPr="004749E0" w:rsidRDefault="00F41F04" w:rsidP="00E81D7C">
      <w:pPr>
        <w:pStyle w:val="afc"/>
        <w:widowControl w:val="0"/>
        <w:numPr>
          <w:ilvl w:val="0"/>
          <w:numId w:val="269"/>
        </w:numPr>
        <w:tabs>
          <w:tab w:val="left" w:pos="919"/>
        </w:tabs>
        <w:spacing w:after="0" w:line="240" w:lineRule="auto"/>
        <w:ind w:left="0" w:firstLine="709"/>
        <w:rPr>
          <w:rFonts w:ascii="Times New Roman" w:hAnsi="Times New Roman"/>
          <w:sz w:val="24"/>
          <w:szCs w:val="24"/>
        </w:rPr>
      </w:pPr>
      <w:r w:rsidRPr="004749E0">
        <w:rPr>
          <w:rFonts w:ascii="Times New Roman" w:hAnsi="Times New Roman"/>
          <w:sz w:val="24"/>
          <w:szCs w:val="24"/>
        </w:rPr>
        <w:t>вычислительная</w:t>
      </w:r>
      <w:r w:rsidRPr="004749E0">
        <w:rPr>
          <w:rFonts w:ascii="Times New Roman" w:hAnsi="Times New Roman"/>
          <w:spacing w:val="-28"/>
          <w:sz w:val="24"/>
          <w:szCs w:val="24"/>
        </w:rPr>
        <w:t xml:space="preserve"> </w:t>
      </w:r>
      <w:r w:rsidRPr="004749E0">
        <w:rPr>
          <w:rFonts w:ascii="Times New Roman" w:hAnsi="Times New Roman"/>
          <w:sz w:val="24"/>
          <w:szCs w:val="24"/>
        </w:rPr>
        <w:t>и</w:t>
      </w:r>
      <w:r w:rsidRPr="004749E0">
        <w:rPr>
          <w:rFonts w:ascii="Times New Roman" w:hAnsi="Times New Roman"/>
          <w:spacing w:val="-27"/>
          <w:sz w:val="24"/>
          <w:szCs w:val="24"/>
        </w:rPr>
        <w:t xml:space="preserve"> </w:t>
      </w:r>
      <w:r w:rsidRPr="004749E0">
        <w:rPr>
          <w:rFonts w:ascii="Times New Roman" w:hAnsi="Times New Roman"/>
          <w:spacing w:val="-1"/>
          <w:sz w:val="24"/>
          <w:szCs w:val="24"/>
        </w:rPr>
        <w:t>информационно-телекоммуникационная</w:t>
      </w:r>
      <w:r w:rsidRPr="004749E0">
        <w:rPr>
          <w:rFonts w:ascii="Times New Roman" w:hAnsi="Times New Roman"/>
          <w:spacing w:val="-24"/>
          <w:sz w:val="24"/>
          <w:szCs w:val="24"/>
        </w:rPr>
        <w:t xml:space="preserve"> </w:t>
      </w:r>
      <w:r w:rsidRPr="004749E0">
        <w:rPr>
          <w:rFonts w:ascii="Times New Roman" w:hAnsi="Times New Roman"/>
          <w:spacing w:val="-1"/>
          <w:sz w:val="24"/>
          <w:szCs w:val="24"/>
        </w:rPr>
        <w:t>инфраструктура;</w:t>
      </w:r>
    </w:p>
    <w:p w:rsidR="00EA074F" w:rsidRDefault="00F41F04" w:rsidP="00EA074F">
      <w:pPr>
        <w:pStyle w:val="afc"/>
        <w:widowControl w:val="0"/>
        <w:numPr>
          <w:ilvl w:val="0"/>
          <w:numId w:val="269"/>
        </w:numPr>
        <w:tabs>
          <w:tab w:val="left" w:pos="919"/>
          <w:tab w:val="left" w:pos="2358"/>
          <w:tab w:val="left" w:pos="3784"/>
          <w:tab w:val="left" w:pos="4101"/>
          <w:tab w:val="left" w:pos="4682"/>
          <w:tab w:val="left" w:pos="5465"/>
          <w:tab w:val="left" w:pos="7497"/>
          <w:tab w:val="left" w:pos="9746"/>
        </w:tabs>
        <w:spacing w:after="0" w:line="240" w:lineRule="auto"/>
        <w:ind w:left="0" w:firstLine="709"/>
        <w:rPr>
          <w:rFonts w:ascii="Times New Roman" w:hAnsi="Times New Roman"/>
          <w:sz w:val="24"/>
          <w:szCs w:val="24"/>
        </w:rPr>
      </w:pPr>
      <w:r w:rsidRPr="004749E0">
        <w:rPr>
          <w:rFonts w:ascii="Times New Roman" w:hAnsi="Times New Roman"/>
          <w:spacing w:val="-1"/>
          <w:sz w:val="24"/>
          <w:szCs w:val="24"/>
        </w:rPr>
        <w:t>прикладные</w:t>
      </w:r>
      <w:r w:rsidRPr="004749E0">
        <w:rPr>
          <w:rFonts w:ascii="Times New Roman" w:hAnsi="Times New Roman"/>
          <w:spacing w:val="-1"/>
          <w:sz w:val="24"/>
          <w:szCs w:val="24"/>
        </w:rPr>
        <w:tab/>
      </w:r>
      <w:r w:rsidRPr="004749E0">
        <w:rPr>
          <w:rFonts w:ascii="Times New Roman" w:hAnsi="Times New Roman"/>
          <w:sz w:val="24"/>
          <w:szCs w:val="24"/>
        </w:rPr>
        <w:t>программы,</w:t>
      </w:r>
      <w:r w:rsidRPr="004749E0">
        <w:rPr>
          <w:rFonts w:ascii="Times New Roman" w:hAnsi="Times New Roman"/>
          <w:sz w:val="24"/>
          <w:szCs w:val="24"/>
        </w:rPr>
        <w:tab/>
        <w:t>в</w:t>
      </w:r>
      <w:r w:rsidRPr="004749E0">
        <w:rPr>
          <w:rFonts w:ascii="Times New Roman" w:hAnsi="Times New Roman"/>
          <w:sz w:val="24"/>
          <w:szCs w:val="24"/>
        </w:rPr>
        <w:tab/>
        <w:t>том</w:t>
      </w:r>
      <w:r w:rsidRPr="004749E0">
        <w:rPr>
          <w:rFonts w:ascii="Times New Roman" w:hAnsi="Times New Roman"/>
          <w:sz w:val="24"/>
          <w:szCs w:val="24"/>
        </w:rPr>
        <w:tab/>
      </w:r>
      <w:r w:rsidRPr="004749E0">
        <w:rPr>
          <w:rFonts w:ascii="Times New Roman" w:hAnsi="Times New Roman"/>
          <w:spacing w:val="-1"/>
          <w:sz w:val="24"/>
          <w:szCs w:val="24"/>
        </w:rPr>
        <w:t>числе</w:t>
      </w:r>
      <w:r w:rsidRPr="004749E0">
        <w:rPr>
          <w:rFonts w:ascii="Times New Roman" w:hAnsi="Times New Roman"/>
          <w:spacing w:val="-1"/>
          <w:sz w:val="24"/>
          <w:szCs w:val="24"/>
        </w:rPr>
        <w:tab/>
        <w:t>поддерживающие</w:t>
      </w:r>
      <w:r w:rsidRPr="004749E0">
        <w:rPr>
          <w:rFonts w:ascii="Times New Roman" w:hAnsi="Times New Roman"/>
          <w:spacing w:val="-1"/>
          <w:sz w:val="24"/>
          <w:szCs w:val="24"/>
        </w:rPr>
        <w:tab/>
        <w:t>администрирование</w:t>
      </w:r>
      <w:r w:rsidRPr="004749E0">
        <w:rPr>
          <w:rFonts w:ascii="Times New Roman" w:hAnsi="Times New Roman"/>
          <w:spacing w:val="-1"/>
          <w:sz w:val="24"/>
          <w:szCs w:val="24"/>
        </w:rPr>
        <w:tab/>
      </w:r>
      <w:r w:rsidRPr="004749E0">
        <w:rPr>
          <w:rFonts w:ascii="Times New Roman" w:hAnsi="Times New Roman"/>
          <w:w w:val="95"/>
          <w:sz w:val="24"/>
          <w:szCs w:val="24"/>
        </w:rPr>
        <w:t>и</w:t>
      </w:r>
      <w:r w:rsidRPr="004749E0">
        <w:rPr>
          <w:rFonts w:ascii="Times New Roman" w:hAnsi="Times New Roman"/>
          <w:spacing w:val="67"/>
          <w:w w:val="99"/>
          <w:sz w:val="24"/>
          <w:szCs w:val="24"/>
        </w:rPr>
        <w:t xml:space="preserve"> </w:t>
      </w:r>
      <w:r w:rsidRPr="004749E0">
        <w:rPr>
          <w:rFonts w:ascii="Times New Roman" w:hAnsi="Times New Roman"/>
          <w:spacing w:val="-1"/>
          <w:sz w:val="24"/>
          <w:szCs w:val="24"/>
        </w:rPr>
        <w:t>финансово-хозяйственную</w:t>
      </w:r>
      <w:r w:rsidRPr="004749E0">
        <w:rPr>
          <w:rFonts w:ascii="Times New Roman" w:hAnsi="Times New Roman"/>
          <w:spacing w:val="-25"/>
          <w:sz w:val="24"/>
          <w:szCs w:val="24"/>
        </w:rPr>
        <w:t xml:space="preserve"> </w:t>
      </w:r>
      <w:r w:rsidRPr="004749E0">
        <w:rPr>
          <w:rFonts w:ascii="Times New Roman" w:hAnsi="Times New Roman"/>
          <w:sz w:val="24"/>
          <w:szCs w:val="24"/>
        </w:rPr>
        <w:t>деятельность</w:t>
      </w:r>
      <w:r w:rsidRPr="004749E0">
        <w:rPr>
          <w:rFonts w:ascii="Times New Roman" w:hAnsi="Times New Roman"/>
          <w:spacing w:val="-28"/>
          <w:sz w:val="24"/>
          <w:szCs w:val="24"/>
        </w:rPr>
        <w:t xml:space="preserve"> </w:t>
      </w:r>
      <w:r w:rsidRPr="004749E0">
        <w:rPr>
          <w:rFonts w:ascii="Times New Roman" w:hAnsi="Times New Roman"/>
          <w:spacing w:val="-1"/>
          <w:sz w:val="24"/>
          <w:szCs w:val="24"/>
        </w:rPr>
        <w:t>образовательного</w:t>
      </w:r>
      <w:r w:rsidRPr="004749E0">
        <w:rPr>
          <w:rFonts w:ascii="Times New Roman" w:hAnsi="Times New Roman"/>
          <w:spacing w:val="-23"/>
          <w:sz w:val="24"/>
          <w:szCs w:val="24"/>
        </w:rPr>
        <w:t xml:space="preserve"> </w:t>
      </w:r>
      <w:r w:rsidRPr="004749E0">
        <w:rPr>
          <w:rFonts w:ascii="Times New Roman" w:hAnsi="Times New Roman"/>
          <w:spacing w:val="-1"/>
          <w:sz w:val="24"/>
          <w:szCs w:val="24"/>
        </w:rPr>
        <w:t>учреждения.</w:t>
      </w:r>
    </w:p>
    <w:p w:rsidR="00EA074F" w:rsidRPr="00EA074F" w:rsidRDefault="00F41F04" w:rsidP="00EA074F">
      <w:pPr>
        <w:pStyle w:val="afc"/>
        <w:widowControl w:val="0"/>
        <w:numPr>
          <w:ilvl w:val="0"/>
          <w:numId w:val="269"/>
        </w:numPr>
        <w:tabs>
          <w:tab w:val="left" w:pos="919"/>
          <w:tab w:val="left" w:pos="2358"/>
          <w:tab w:val="left" w:pos="3784"/>
          <w:tab w:val="left" w:pos="4101"/>
          <w:tab w:val="left" w:pos="4682"/>
          <w:tab w:val="left" w:pos="5465"/>
          <w:tab w:val="left" w:pos="7497"/>
          <w:tab w:val="left" w:pos="9746"/>
        </w:tabs>
        <w:spacing w:after="0" w:line="240" w:lineRule="auto"/>
        <w:ind w:left="0" w:firstLine="709"/>
        <w:rPr>
          <w:rFonts w:ascii="Times New Roman" w:hAnsi="Times New Roman"/>
          <w:sz w:val="24"/>
          <w:szCs w:val="24"/>
        </w:rPr>
      </w:pPr>
      <w:r w:rsidRPr="00EA074F">
        <w:rPr>
          <w:rFonts w:ascii="Times New Roman" w:hAnsi="Times New Roman"/>
          <w:spacing w:val="-1"/>
          <w:sz w:val="24"/>
          <w:szCs w:val="24"/>
        </w:rPr>
        <w:t>Учебно-методические</w:t>
      </w:r>
      <w:r w:rsidRPr="00EA074F">
        <w:rPr>
          <w:rFonts w:ascii="Times New Roman" w:hAnsi="Times New Roman"/>
          <w:spacing w:val="40"/>
          <w:sz w:val="24"/>
          <w:szCs w:val="24"/>
        </w:rPr>
        <w:t xml:space="preserve"> </w:t>
      </w:r>
      <w:r w:rsidRPr="00EA074F">
        <w:rPr>
          <w:rFonts w:ascii="Times New Roman" w:hAnsi="Times New Roman"/>
          <w:sz w:val="24"/>
          <w:szCs w:val="24"/>
        </w:rPr>
        <w:t>и</w:t>
      </w:r>
      <w:r w:rsidRPr="00EA074F">
        <w:rPr>
          <w:rFonts w:ascii="Times New Roman" w:hAnsi="Times New Roman"/>
          <w:spacing w:val="43"/>
          <w:sz w:val="24"/>
          <w:szCs w:val="24"/>
        </w:rPr>
        <w:t xml:space="preserve"> </w:t>
      </w:r>
      <w:r w:rsidRPr="00EA074F">
        <w:rPr>
          <w:rFonts w:ascii="Times New Roman" w:hAnsi="Times New Roman"/>
          <w:spacing w:val="-1"/>
          <w:sz w:val="24"/>
          <w:szCs w:val="24"/>
        </w:rPr>
        <w:t>информационные</w:t>
      </w:r>
      <w:r w:rsidRPr="00EA074F">
        <w:rPr>
          <w:rFonts w:ascii="Times New Roman" w:hAnsi="Times New Roman"/>
          <w:spacing w:val="40"/>
          <w:sz w:val="24"/>
          <w:szCs w:val="24"/>
        </w:rPr>
        <w:t xml:space="preserve"> </w:t>
      </w:r>
      <w:r w:rsidRPr="00EA074F">
        <w:rPr>
          <w:rFonts w:ascii="Times New Roman" w:hAnsi="Times New Roman"/>
          <w:spacing w:val="-1"/>
          <w:sz w:val="24"/>
          <w:szCs w:val="24"/>
        </w:rPr>
        <w:t>ресурсы</w:t>
      </w:r>
      <w:r w:rsidRPr="00EA074F">
        <w:rPr>
          <w:rFonts w:ascii="Times New Roman" w:hAnsi="Times New Roman"/>
          <w:spacing w:val="44"/>
          <w:sz w:val="24"/>
          <w:szCs w:val="24"/>
        </w:rPr>
        <w:t xml:space="preserve"> </w:t>
      </w:r>
      <w:r w:rsidRPr="00EA074F">
        <w:rPr>
          <w:rFonts w:ascii="Times New Roman" w:hAnsi="Times New Roman"/>
          <w:sz w:val="24"/>
          <w:szCs w:val="24"/>
        </w:rPr>
        <w:t>реализации</w:t>
      </w:r>
      <w:r w:rsidRPr="00EA074F">
        <w:rPr>
          <w:rFonts w:ascii="Times New Roman" w:hAnsi="Times New Roman"/>
          <w:spacing w:val="43"/>
          <w:sz w:val="24"/>
          <w:szCs w:val="24"/>
        </w:rPr>
        <w:t xml:space="preserve"> </w:t>
      </w:r>
      <w:r w:rsidRPr="00EA074F">
        <w:rPr>
          <w:rFonts w:ascii="Times New Roman" w:hAnsi="Times New Roman"/>
          <w:spacing w:val="-1"/>
          <w:sz w:val="24"/>
          <w:szCs w:val="24"/>
        </w:rPr>
        <w:t>основной</w:t>
      </w:r>
      <w:r w:rsidRPr="00EA074F">
        <w:rPr>
          <w:rFonts w:ascii="Times New Roman" w:hAnsi="Times New Roman"/>
          <w:spacing w:val="66"/>
          <w:w w:val="99"/>
          <w:sz w:val="24"/>
          <w:szCs w:val="24"/>
        </w:rPr>
        <w:t xml:space="preserve"> </w:t>
      </w:r>
      <w:r w:rsidRPr="00EA074F">
        <w:rPr>
          <w:rFonts w:ascii="Times New Roman" w:hAnsi="Times New Roman"/>
          <w:spacing w:val="-1"/>
          <w:sz w:val="24"/>
          <w:szCs w:val="24"/>
        </w:rPr>
        <w:t>образовательной</w:t>
      </w:r>
      <w:r w:rsidRPr="00EA074F">
        <w:rPr>
          <w:rFonts w:ascii="Times New Roman" w:hAnsi="Times New Roman"/>
          <w:spacing w:val="8"/>
          <w:sz w:val="24"/>
          <w:szCs w:val="24"/>
        </w:rPr>
        <w:t xml:space="preserve"> </w:t>
      </w:r>
      <w:r w:rsidRPr="00EA074F">
        <w:rPr>
          <w:rFonts w:ascii="Times New Roman" w:hAnsi="Times New Roman"/>
          <w:spacing w:val="-1"/>
          <w:sz w:val="24"/>
          <w:szCs w:val="24"/>
        </w:rPr>
        <w:t>программы</w:t>
      </w:r>
      <w:r w:rsidRPr="00EA074F">
        <w:rPr>
          <w:rFonts w:ascii="Times New Roman" w:hAnsi="Times New Roman"/>
          <w:spacing w:val="5"/>
          <w:sz w:val="24"/>
          <w:szCs w:val="24"/>
        </w:rPr>
        <w:t xml:space="preserve"> </w:t>
      </w:r>
      <w:r w:rsidRPr="00EA074F">
        <w:rPr>
          <w:rFonts w:ascii="Times New Roman" w:hAnsi="Times New Roman"/>
          <w:spacing w:val="-1"/>
          <w:sz w:val="24"/>
          <w:szCs w:val="24"/>
        </w:rPr>
        <w:t>основного</w:t>
      </w:r>
      <w:r w:rsidRPr="00EA074F">
        <w:rPr>
          <w:rFonts w:ascii="Times New Roman" w:hAnsi="Times New Roman"/>
          <w:spacing w:val="7"/>
          <w:sz w:val="24"/>
          <w:szCs w:val="24"/>
        </w:rPr>
        <w:t xml:space="preserve"> </w:t>
      </w:r>
      <w:r w:rsidRPr="00EA074F">
        <w:rPr>
          <w:rFonts w:ascii="Times New Roman" w:hAnsi="Times New Roman"/>
          <w:sz w:val="24"/>
          <w:szCs w:val="24"/>
        </w:rPr>
        <w:t>общего</w:t>
      </w:r>
      <w:r w:rsidRPr="00EA074F">
        <w:rPr>
          <w:rFonts w:ascii="Times New Roman" w:hAnsi="Times New Roman"/>
          <w:spacing w:val="7"/>
          <w:sz w:val="24"/>
          <w:szCs w:val="24"/>
        </w:rPr>
        <w:t xml:space="preserve"> </w:t>
      </w:r>
      <w:r w:rsidRPr="00EA074F">
        <w:rPr>
          <w:rFonts w:ascii="Times New Roman" w:hAnsi="Times New Roman"/>
          <w:sz w:val="24"/>
          <w:szCs w:val="24"/>
        </w:rPr>
        <w:t>образования</w:t>
      </w:r>
      <w:r w:rsidRPr="00EA074F">
        <w:rPr>
          <w:rFonts w:ascii="Times New Roman" w:hAnsi="Times New Roman"/>
          <w:spacing w:val="3"/>
          <w:sz w:val="24"/>
          <w:szCs w:val="24"/>
        </w:rPr>
        <w:t xml:space="preserve"> </w:t>
      </w:r>
      <w:r w:rsidRPr="00EA074F">
        <w:rPr>
          <w:rFonts w:ascii="Times New Roman" w:hAnsi="Times New Roman"/>
          <w:sz w:val="24"/>
          <w:szCs w:val="24"/>
        </w:rPr>
        <w:t>должны</w:t>
      </w:r>
      <w:r w:rsidRPr="00EA074F">
        <w:rPr>
          <w:rFonts w:ascii="Times New Roman" w:hAnsi="Times New Roman"/>
          <w:spacing w:val="12"/>
          <w:sz w:val="24"/>
          <w:szCs w:val="24"/>
        </w:rPr>
        <w:t xml:space="preserve"> </w:t>
      </w:r>
      <w:r w:rsidRPr="00EA074F">
        <w:rPr>
          <w:rFonts w:ascii="Times New Roman" w:hAnsi="Times New Roman"/>
          <w:spacing w:val="-1"/>
          <w:sz w:val="24"/>
          <w:szCs w:val="24"/>
        </w:rPr>
        <w:t>отвечать</w:t>
      </w:r>
      <w:r w:rsidRPr="00EA074F">
        <w:rPr>
          <w:rFonts w:ascii="Times New Roman" w:hAnsi="Times New Roman"/>
          <w:spacing w:val="8"/>
          <w:sz w:val="24"/>
          <w:szCs w:val="24"/>
        </w:rPr>
        <w:t xml:space="preserve"> </w:t>
      </w:r>
      <w:r w:rsidRPr="00EA074F">
        <w:rPr>
          <w:rFonts w:ascii="Times New Roman" w:hAnsi="Times New Roman"/>
          <w:spacing w:val="-1"/>
          <w:sz w:val="24"/>
          <w:szCs w:val="24"/>
        </w:rPr>
        <w:t>современным</w:t>
      </w:r>
    </w:p>
    <w:p w:rsidR="00F41F04" w:rsidRPr="00EA074F" w:rsidRDefault="00F41F04" w:rsidP="00EA074F">
      <w:pPr>
        <w:pStyle w:val="afc"/>
        <w:widowControl w:val="0"/>
        <w:tabs>
          <w:tab w:val="left" w:pos="919"/>
          <w:tab w:val="left" w:pos="2358"/>
          <w:tab w:val="left" w:pos="3784"/>
          <w:tab w:val="left" w:pos="4101"/>
          <w:tab w:val="left" w:pos="4682"/>
          <w:tab w:val="left" w:pos="5465"/>
          <w:tab w:val="left" w:pos="7497"/>
          <w:tab w:val="left" w:pos="9746"/>
        </w:tabs>
        <w:spacing w:after="0" w:line="240" w:lineRule="auto"/>
        <w:rPr>
          <w:rFonts w:ascii="Times New Roman" w:hAnsi="Times New Roman"/>
          <w:sz w:val="24"/>
          <w:szCs w:val="24"/>
        </w:rPr>
      </w:pPr>
      <w:r w:rsidRPr="00EA074F">
        <w:rPr>
          <w:rFonts w:ascii="Times New Roman" w:hAnsi="Times New Roman"/>
          <w:spacing w:val="-1"/>
          <w:sz w:val="24"/>
          <w:szCs w:val="24"/>
        </w:rPr>
        <w:t>требованиям</w:t>
      </w:r>
      <w:r w:rsidRPr="00EA074F">
        <w:rPr>
          <w:rFonts w:ascii="Times New Roman" w:hAnsi="Times New Roman"/>
          <w:spacing w:val="44"/>
          <w:sz w:val="24"/>
          <w:szCs w:val="24"/>
        </w:rPr>
        <w:t xml:space="preserve"> </w:t>
      </w:r>
      <w:r w:rsidRPr="00EA074F">
        <w:rPr>
          <w:rFonts w:ascii="Times New Roman" w:hAnsi="Times New Roman"/>
          <w:sz w:val="24"/>
          <w:szCs w:val="24"/>
        </w:rPr>
        <w:t>и</w:t>
      </w:r>
      <w:r w:rsidRPr="00EA074F">
        <w:rPr>
          <w:rFonts w:ascii="Times New Roman" w:hAnsi="Times New Roman"/>
          <w:spacing w:val="40"/>
          <w:sz w:val="24"/>
          <w:szCs w:val="24"/>
        </w:rPr>
        <w:t xml:space="preserve"> </w:t>
      </w:r>
      <w:r w:rsidRPr="00EA074F">
        <w:rPr>
          <w:rFonts w:ascii="Times New Roman" w:hAnsi="Times New Roman"/>
          <w:spacing w:val="-1"/>
          <w:sz w:val="24"/>
          <w:szCs w:val="24"/>
        </w:rPr>
        <w:t>обеспечивать</w:t>
      </w:r>
      <w:r w:rsidRPr="00EA074F">
        <w:rPr>
          <w:rFonts w:ascii="Times New Roman" w:hAnsi="Times New Roman"/>
          <w:spacing w:val="-10"/>
          <w:sz w:val="24"/>
          <w:szCs w:val="24"/>
        </w:rPr>
        <w:t xml:space="preserve"> </w:t>
      </w:r>
      <w:r w:rsidRPr="00EA074F">
        <w:rPr>
          <w:rFonts w:ascii="Times New Roman" w:hAnsi="Times New Roman"/>
          <w:spacing w:val="-1"/>
          <w:sz w:val="24"/>
          <w:szCs w:val="24"/>
        </w:rPr>
        <w:t>использование</w:t>
      </w:r>
      <w:r w:rsidRPr="00EA074F">
        <w:rPr>
          <w:rFonts w:ascii="Times New Roman" w:hAnsi="Times New Roman"/>
          <w:spacing w:val="-7"/>
          <w:sz w:val="24"/>
          <w:szCs w:val="24"/>
        </w:rPr>
        <w:t xml:space="preserve"> </w:t>
      </w:r>
      <w:r w:rsidRPr="00EA074F">
        <w:rPr>
          <w:rFonts w:ascii="Times New Roman" w:hAnsi="Times New Roman"/>
          <w:spacing w:val="-2"/>
          <w:sz w:val="24"/>
          <w:szCs w:val="24"/>
        </w:rPr>
        <w:t>ИКТ:</w:t>
      </w:r>
    </w:p>
    <w:p w:rsidR="00F41F04" w:rsidRPr="004749E0" w:rsidRDefault="00F41F04" w:rsidP="00E81D7C">
      <w:pPr>
        <w:pStyle w:val="afc"/>
        <w:widowControl w:val="0"/>
        <w:numPr>
          <w:ilvl w:val="1"/>
          <w:numId w:val="269"/>
        </w:numPr>
        <w:tabs>
          <w:tab w:val="left" w:pos="993"/>
          <w:tab w:val="left" w:pos="1346"/>
        </w:tabs>
        <w:spacing w:after="0" w:line="240" w:lineRule="auto"/>
        <w:ind w:left="0" w:firstLine="709"/>
        <w:rPr>
          <w:rFonts w:ascii="Times New Roman" w:hAnsi="Times New Roman"/>
          <w:sz w:val="24"/>
          <w:szCs w:val="24"/>
        </w:rPr>
      </w:pPr>
      <w:r w:rsidRPr="004749E0">
        <w:rPr>
          <w:rFonts w:ascii="Times New Roman" w:hAnsi="Times New Roman"/>
          <w:sz w:val="24"/>
          <w:szCs w:val="24"/>
        </w:rPr>
        <w:t>в</w:t>
      </w:r>
      <w:r w:rsidRPr="004749E0">
        <w:rPr>
          <w:rFonts w:ascii="Times New Roman" w:hAnsi="Times New Roman"/>
          <w:spacing w:val="-4"/>
          <w:sz w:val="24"/>
          <w:szCs w:val="24"/>
        </w:rPr>
        <w:t xml:space="preserve"> </w:t>
      </w:r>
      <w:r w:rsidRPr="004749E0">
        <w:rPr>
          <w:rFonts w:ascii="Times New Roman" w:hAnsi="Times New Roman"/>
          <w:spacing w:val="-1"/>
          <w:sz w:val="24"/>
          <w:szCs w:val="24"/>
        </w:rPr>
        <w:t>учебной</w:t>
      </w:r>
      <w:r w:rsidRPr="004749E0">
        <w:rPr>
          <w:rFonts w:ascii="Times New Roman" w:hAnsi="Times New Roman"/>
          <w:spacing w:val="-5"/>
          <w:sz w:val="24"/>
          <w:szCs w:val="24"/>
        </w:rPr>
        <w:t xml:space="preserve"> </w:t>
      </w:r>
      <w:r w:rsidRPr="004749E0">
        <w:rPr>
          <w:rFonts w:ascii="Times New Roman" w:hAnsi="Times New Roman"/>
          <w:sz w:val="24"/>
          <w:szCs w:val="24"/>
        </w:rPr>
        <w:t>и</w:t>
      </w:r>
      <w:r w:rsidRPr="004749E0">
        <w:rPr>
          <w:rFonts w:ascii="Times New Roman" w:hAnsi="Times New Roman"/>
          <w:spacing w:val="42"/>
          <w:sz w:val="24"/>
          <w:szCs w:val="24"/>
        </w:rPr>
        <w:t xml:space="preserve"> </w:t>
      </w:r>
      <w:r w:rsidRPr="004749E0">
        <w:rPr>
          <w:rFonts w:ascii="Times New Roman" w:hAnsi="Times New Roman"/>
          <w:spacing w:val="-1"/>
          <w:sz w:val="24"/>
          <w:szCs w:val="24"/>
        </w:rPr>
        <w:t>внеурочной</w:t>
      </w:r>
      <w:r w:rsidRPr="004749E0">
        <w:rPr>
          <w:rFonts w:ascii="Times New Roman" w:hAnsi="Times New Roman"/>
          <w:spacing w:val="-9"/>
          <w:sz w:val="24"/>
          <w:szCs w:val="24"/>
        </w:rPr>
        <w:t xml:space="preserve"> </w:t>
      </w:r>
      <w:r w:rsidRPr="004749E0">
        <w:rPr>
          <w:rFonts w:ascii="Times New Roman" w:hAnsi="Times New Roman"/>
          <w:spacing w:val="-1"/>
          <w:sz w:val="24"/>
          <w:szCs w:val="24"/>
        </w:rPr>
        <w:t>деятельности;</w:t>
      </w:r>
    </w:p>
    <w:p w:rsidR="00F41F04" w:rsidRPr="004749E0" w:rsidRDefault="00F41F04" w:rsidP="00E81D7C">
      <w:pPr>
        <w:pStyle w:val="afc"/>
        <w:widowControl w:val="0"/>
        <w:numPr>
          <w:ilvl w:val="0"/>
          <w:numId w:val="268"/>
        </w:numPr>
        <w:tabs>
          <w:tab w:val="left" w:pos="993"/>
          <w:tab w:val="left" w:pos="1246"/>
        </w:tabs>
        <w:spacing w:after="0" w:line="240" w:lineRule="auto"/>
        <w:ind w:left="0" w:firstLine="709"/>
        <w:rPr>
          <w:rFonts w:ascii="Times New Roman" w:hAnsi="Times New Roman"/>
          <w:sz w:val="24"/>
          <w:szCs w:val="24"/>
        </w:rPr>
      </w:pPr>
      <w:r w:rsidRPr="004749E0">
        <w:rPr>
          <w:rFonts w:ascii="Times New Roman" w:hAnsi="Times New Roman"/>
          <w:sz w:val="24"/>
          <w:szCs w:val="24"/>
        </w:rPr>
        <w:t>в</w:t>
      </w:r>
      <w:r w:rsidRPr="004749E0">
        <w:rPr>
          <w:rFonts w:ascii="Times New Roman" w:hAnsi="Times New Roman"/>
          <w:spacing w:val="-7"/>
          <w:sz w:val="24"/>
          <w:szCs w:val="24"/>
        </w:rPr>
        <w:t xml:space="preserve"> </w:t>
      </w:r>
      <w:r w:rsidRPr="004749E0">
        <w:rPr>
          <w:rFonts w:ascii="Times New Roman" w:hAnsi="Times New Roman"/>
          <w:spacing w:val="-1"/>
          <w:sz w:val="24"/>
          <w:szCs w:val="24"/>
        </w:rPr>
        <w:t>исследовательской</w:t>
      </w:r>
      <w:r w:rsidRPr="004749E0">
        <w:rPr>
          <w:rFonts w:ascii="Times New Roman" w:hAnsi="Times New Roman"/>
          <w:spacing w:val="-11"/>
          <w:sz w:val="24"/>
          <w:szCs w:val="24"/>
        </w:rPr>
        <w:t xml:space="preserve"> </w:t>
      </w:r>
      <w:r w:rsidRPr="004749E0">
        <w:rPr>
          <w:rFonts w:ascii="Times New Roman" w:hAnsi="Times New Roman"/>
          <w:sz w:val="24"/>
          <w:szCs w:val="24"/>
        </w:rPr>
        <w:t>и</w:t>
      </w:r>
      <w:r w:rsidRPr="004749E0">
        <w:rPr>
          <w:rFonts w:ascii="Times New Roman" w:hAnsi="Times New Roman"/>
          <w:spacing w:val="-11"/>
          <w:sz w:val="24"/>
          <w:szCs w:val="24"/>
        </w:rPr>
        <w:t xml:space="preserve"> </w:t>
      </w:r>
      <w:r w:rsidRPr="004749E0">
        <w:rPr>
          <w:rFonts w:ascii="Times New Roman" w:hAnsi="Times New Roman"/>
          <w:spacing w:val="-1"/>
          <w:sz w:val="24"/>
          <w:szCs w:val="24"/>
        </w:rPr>
        <w:t>проектной</w:t>
      </w:r>
      <w:r w:rsidRPr="004749E0">
        <w:rPr>
          <w:rFonts w:ascii="Times New Roman" w:hAnsi="Times New Roman"/>
          <w:spacing w:val="-11"/>
          <w:sz w:val="24"/>
          <w:szCs w:val="24"/>
        </w:rPr>
        <w:t xml:space="preserve"> </w:t>
      </w:r>
      <w:r w:rsidRPr="004749E0">
        <w:rPr>
          <w:rFonts w:ascii="Times New Roman" w:hAnsi="Times New Roman"/>
          <w:spacing w:val="-1"/>
          <w:sz w:val="24"/>
          <w:szCs w:val="24"/>
        </w:rPr>
        <w:t>деятельности</w:t>
      </w:r>
      <w:r w:rsidRPr="004749E0">
        <w:rPr>
          <w:rFonts w:ascii="Times New Roman" w:hAnsi="Times New Roman"/>
          <w:spacing w:val="-15"/>
          <w:sz w:val="24"/>
          <w:szCs w:val="24"/>
        </w:rPr>
        <w:t xml:space="preserve"> </w:t>
      </w:r>
      <w:r w:rsidRPr="004749E0">
        <w:rPr>
          <w:rFonts w:ascii="Times New Roman" w:hAnsi="Times New Roman"/>
          <w:sz w:val="24"/>
          <w:szCs w:val="24"/>
        </w:rPr>
        <w:t xml:space="preserve">школьников </w:t>
      </w:r>
      <w:r w:rsidRPr="004749E0">
        <w:rPr>
          <w:rFonts w:ascii="Times New Roman" w:hAnsi="Times New Roman"/>
          <w:spacing w:val="-11"/>
          <w:sz w:val="24"/>
          <w:szCs w:val="24"/>
        </w:rPr>
        <w:t xml:space="preserve"> </w:t>
      </w:r>
      <w:r w:rsidRPr="004749E0">
        <w:rPr>
          <w:rFonts w:ascii="Times New Roman" w:hAnsi="Times New Roman"/>
          <w:sz w:val="24"/>
          <w:szCs w:val="24"/>
        </w:rPr>
        <w:t>и</w:t>
      </w:r>
      <w:r w:rsidRPr="004749E0">
        <w:rPr>
          <w:rFonts w:ascii="Times New Roman" w:hAnsi="Times New Roman"/>
          <w:spacing w:val="-10"/>
          <w:sz w:val="24"/>
          <w:szCs w:val="24"/>
        </w:rPr>
        <w:t xml:space="preserve"> </w:t>
      </w:r>
      <w:r w:rsidRPr="004749E0">
        <w:rPr>
          <w:rFonts w:ascii="Times New Roman" w:hAnsi="Times New Roman"/>
          <w:spacing w:val="-1"/>
          <w:sz w:val="24"/>
          <w:szCs w:val="24"/>
        </w:rPr>
        <w:t>педагогов;</w:t>
      </w:r>
    </w:p>
    <w:p w:rsidR="00F41F04" w:rsidRPr="004749E0" w:rsidRDefault="00F41F04" w:rsidP="00E81D7C">
      <w:pPr>
        <w:pStyle w:val="afc"/>
        <w:widowControl w:val="0"/>
        <w:numPr>
          <w:ilvl w:val="0"/>
          <w:numId w:val="268"/>
        </w:numPr>
        <w:tabs>
          <w:tab w:val="left" w:pos="993"/>
          <w:tab w:val="left" w:pos="1246"/>
        </w:tabs>
        <w:spacing w:after="0" w:line="240" w:lineRule="auto"/>
        <w:ind w:left="0" w:firstLine="709"/>
        <w:jc w:val="both"/>
        <w:rPr>
          <w:rFonts w:ascii="Times New Roman" w:hAnsi="Times New Roman"/>
          <w:sz w:val="24"/>
          <w:szCs w:val="24"/>
        </w:rPr>
      </w:pPr>
      <w:r w:rsidRPr="004749E0">
        <w:rPr>
          <w:rFonts w:ascii="Times New Roman" w:hAnsi="Times New Roman"/>
          <w:sz w:val="24"/>
          <w:szCs w:val="24"/>
        </w:rPr>
        <w:t>в</w:t>
      </w:r>
      <w:r w:rsidRPr="004749E0">
        <w:rPr>
          <w:rFonts w:ascii="Times New Roman" w:hAnsi="Times New Roman"/>
          <w:spacing w:val="6"/>
          <w:sz w:val="24"/>
          <w:szCs w:val="24"/>
        </w:rPr>
        <w:t xml:space="preserve"> </w:t>
      </w:r>
      <w:r w:rsidRPr="004749E0">
        <w:rPr>
          <w:rFonts w:ascii="Times New Roman" w:hAnsi="Times New Roman"/>
          <w:spacing w:val="-1"/>
          <w:sz w:val="24"/>
          <w:szCs w:val="24"/>
        </w:rPr>
        <w:t>административной</w:t>
      </w:r>
      <w:r w:rsidRPr="004749E0">
        <w:rPr>
          <w:rFonts w:ascii="Times New Roman" w:hAnsi="Times New Roman"/>
          <w:spacing w:val="10"/>
          <w:sz w:val="24"/>
          <w:szCs w:val="24"/>
        </w:rPr>
        <w:t xml:space="preserve"> </w:t>
      </w:r>
      <w:r w:rsidRPr="004749E0">
        <w:rPr>
          <w:rFonts w:ascii="Times New Roman" w:hAnsi="Times New Roman"/>
          <w:sz w:val="24"/>
          <w:szCs w:val="24"/>
        </w:rPr>
        <w:t>деятельности,</w:t>
      </w:r>
      <w:r w:rsidRPr="004749E0">
        <w:rPr>
          <w:rFonts w:ascii="Times New Roman" w:hAnsi="Times New Roman"/>
          <w:spacing w:val="6"/>
          <w:sz w:val="24"/>
          <w:szCs w:val="24"/>
        </w:rPr>
        <w:t xml:space="preserve"> </w:t>
      </w:r>
      <w:r w:rsidRPr="004749E0">
        <w:rPr>
          <w:rFonts w:ascii="Times New Roman" w:hAnsi="Times New Roman"/>
          <w:spacing w:val="-1"/>
          <w:sz w:val="24"/>
          <w:szCs w:val="24"/>
        </w:rPr>
        <w:t>включая</w:t>
      </w:r>
      <w:r w:rsidRPr="004749E0">
        <w:rPr>
          <w:rFonts w:ascii="Times New Roman" w:hAnsi="Times New Roman"/>
          <w:sz w:val="24"/>
          <w:szCs w:val="24"/>
        </w:rPr>
        <w:t xml:space="preserve">  взаимодействие</w:t>
      </w:r>
      <w:r w:rsidRPr="004749E0">
        <w:rPr>
          <w:rFonts w:ascii="Times New Roman" w:hAnsi="Times New Roman"/>
          <w:spacing w:val="4"/>
          <w:sz w:val="24"/>
          <w:szCs w:val="24"/>
        </w:rPr>
        <w:t xml:space="preserve"> </w:t>
      </w:r>
      <w:r w:rsidRPr="004749E0">
        <w:rPr>
          <w:rFonts w:ascii="Times New Roman" w:hAnsi="Times New Roman"/>
          <w:spacing w:val="-1"/>
          <w:sz w:val="24"/>
          <w:szCs w:val="24"/>
        </w:rPr>
        <w:t>всех</w:t>
      </w:r>
      <w:r w:rsidRPr="004749E0">
        <w:rPr>
          <w:rFonts w:ascii="Times New Roman" w:hAnsi="Times New Roman"/>
          <w:spacing w:val="4"/>
          <w:sz w:val="24"/>
          <w:szCs w:val="24"/>
        </w:rPr>
        <w:t xml:space="preserve"> </w:t>
      </w:r>
      <w:r w:rsidRPr="004749E0">
        <w:rPr>
          <w:rFonts w:ascii="Times New Roman" w:hAnsi="Times New Roman"/>
          <w:spacing w:val="-1"/>
          <w:sz w:val="24"/>
          <w:szCs w:val="24"/>
        </w:rPr>
        <w:t>участников</w:t>
      </w:r>
      <w:r w:rsidRPr="004749E0">
        <w:rPr>
          <w:rFonts w:ascii="Times New Roman" w:hAnsi="Times New Roman"/>
          <w:spacing w:val="55"/>
          <w:w w:val="99"/>
          <w:sz w:val="24"/>
          <w:szCs w:val="24"/>
        </w:rPr>
        <w:t xml:space="preserve"> </w:t>
      </w:r>
      <w:r w:rsidRPr="004749E0">
        <w:rPr>
          <w:rFonts w:ascii="Times New Roman" w:hAnsi="Times New Roman"/>
          <w:spacing w:val="-1"/>
          <w:sz w:val="24"/>
          <w:szCs w:val="24"/>
        </w:rPr>
        <w:t>образовательного</w:t>
      </w:r>
      <w:r w:rsidRPr="004749E0">
        <w:rPr>
          <w:rFonts w:ascii="Times New Roman" w:hAnsi="Times New Roman"/>
          <w:spacing w:val="6"/>
          <w:sz w:val="24"/>
          <w:szCs w:val="24"/>
        </w:rPr>
        <w:t xml:space="preserve"> </w:t>
      </w:r>
      <w:r w:rsidRPr="004749E0">
        <w:rPr>
          <w:rFonts w:ascii="Times New Roman" w:hAnsi="Times New Roman"/>
          <w:spacing w:val="-1"/>
          <w:sz w:val="24"/>
          <w:szCs w:val="24"/>
        </w:rPr>
        <w:t>процесса</w:t>
      </w:r>
      <w:r w:rsidRPr="004749E0">
        <w:rPr>
          <w:rFonts w:ascii="Times New Roman" w:hAnsi="Times New Roman"/>
          <w:sz w:val="24"/>
          <w:szCs w:val="24"/>
        </w:rPr>
        <w:t>,</w:t>
      </w:r>
      <w:r w:rsidRPr="004749E0">
        <w:rPr>
          <w:rFonts w:ascii="Times New Roman" w:hAnsi="Times New Roman"/>
          <w:spacing w:val="59"/>
          <w:sz w:val="24"/>
          <w:szCs w:val="24"/>
        </w:rPr>
        <w:t xml:space="preserve"> </w:t>
      </w:r>
      <w:r w:rsidRPr="004749E0">
        <w:rPr>
          <w:rFonts w:ascii="Times New Roman" w:hAnsi="Times New Roman"/>
          <w:sz w:val="24"/>
          <w:szCs w:val="24"/>
        </w:rPr>
        <w:t>дистанционное</w:t>
      </w:r>
      <w:r w:rsidRPr="004749E0">
        <w:rPr>
          <w:rFonts w:ascii="Times New Roman" w:hAnsi="Times New Roman"/>
          <w:spacing w:val="57"/>
          <w:sz w:val="24"/>
          <w:szCs w:val="24"/>
        </w:rPr>
        <w:t xml:space="preserve"> </w:t>
      </w:r>
      <w:r w:rsidRPr="004749E0">
        <w:rPr>
          <w:rFonts w:ascii="Times New Roman" w:hAnsi="Times New Roman"/>
          <w:spacing w:val="-1"/>
          <w:sz w:val="24"/>
          <w:szCs w:val="24"/>
        </w:rPr>
        <w:t>взаимодействие</w:t>
      </w:r>
      <w:r w:rsidRPr="004749E0">
        <w:rPr>
          <w:rFonts w:ascii="Times New Roman" w:hAnsi="Times New Roman"/>
          <w:spacing w:val="1"/>
          <w:sz w:val="24"/>
          <w:szCs w:val="24"/>
        </w:rPr>
        <w:t xml:space="preserve"> </w:t>
      </w:r>
      <w:r w:rsidRPr="004749E0">
        <w:rPr>
          <w:rFonts w:ascii="Times New Roman" w:hAnsi="Times New Roman"/>
          <w:spacing w:val="-1"/>
          <w:sz w:val="24"/>
          <w:szCs w:val="24"/>
        </w:rPr>
        <w:t xml:space="preserve">школы </w:t>
      </w:r>
      <w:r w:rsidRPr="004749E0">
        <w:rPr>
          <w:rFonts w:ascii="Times New Roman" w:hAnsi="Times New Roman"/>
          <w:spacing w:val="4"/>
          <w:sz w:val="24"/>
          <w:szCs w:val="24"/>
        </w:rPr>
        <w:t xml:space="preserve"> </w:t>
      </w:r>
      <w:r w:rsidRPr="004749E0">
        <w:rPr>
          <w:rFonts w:ascii="Times New Roman" w:hAnsi="Times New Roman"/>
          <w:sz w:val="24"/>
          <w:szCs w:val="24"/>
        </w:rPr>
        <w:t>с</w:t>
      </w:r>
      <w:r w:rsidRPr="004749E0">
        <w:rPr>
          <w:rFonts w:ascii="Times New Roman" w:hAnsi="Times New Roman"/>
          <w:spacing w:val="57"/>
          <w:sz w:val="24"/>
          <w:szCs w:val="24"/>
        </w:rPr>
        <w:t xml:space="preserve"> </w:t>
      </w:r>
      <w:r w:rsidRPr="004749E0">
        <w:rPr>
          <w:rFonts w:ascii="Times New Roman" w:hAnsi="Times New Roman"/>
          <w:spacing w:val="-1"/>
          <w:sz w:val="24"/>
          <w:szCs w:val="24"/>
        </w:rPr>
        <w:t>другими</w:t>
      </w:r>
      <w:r w:rsidRPr="004749E0">
        <w:rPr>
          <w:rFonts w:ascii="Times New Roman" w:hAnsi="Times New Roman"/>
          <w:spacing w:val="49"/>
          <w:w w:val="99"/>
          <w:sz w:val="24"/>
          <w:szCs w:val="24"/>
        </w:rPr>
        <w:t xml:space="preserve"> </w:t>
      </w:r>
      <w:r w:rsidRPr="004749E0">
        <w:rPr>
          <w:rFonts w:ascii="Times New Roman" w:hAnsi="Times New Roman"/>
          <w:sz w:val="24"/>
          <w:szCs w:val="24"/>
        </w:rPr>
        <w:t>организациями</w:t>
      </w:r>
      <w:r w:rsidRPr="004749E0">
        <w:rPr>
          <w:rFonts w:ascii="Times New Roman" w:hAnsi="Times New Roman"/>
          <w:spacing w:val="-14"/>
          <w:sz w:val="24"/>
          <w:szCs w:val="24"/>
        </w:rPr>
        <w:t xml:space="preserve"> </w:t>
      </w:r>
      <w:r w:rsidRPr="004749E0">
        <w:rPr>
          <w:rFonts w:ascii="Times New Roman" w:hAnsi="Times New Roman"/>
          <w:sz w:val="24"/>
          <w:szCs w:val="24"/>
        </w:rPr>
        <w:t>и</w:t>
      </w:r>
      <w:r w:rsidRPr="004749E0">
        <w:rPr>
          <w:rFonts w:ascii="Times New Roman" w:hAnsi="Times New Roman"/>
          <w:spacing w:val="-14"/>
          <w:sz w:val="24"/>
          <w:szCs w:val="24"/>
        </w:rPr>
        <w:t xml:space="preserve"> </w:t>
      </w:r>
      <w:r w:rsidRPr="004749E0">
        <w:rPr>
          <w:rFonts w:ascii="Times New Roman" w:hAnsi="Times New Roman"/>
          <w:sz w:val="24"/>
          <w:szCs w:val="24"/>
        </w:rPr>
        <w:t>органами</w:t>
      </w:r>
      <w:r w:rsidRPr="004749E0">
        <w:rPr>
          <w:rFonts w:ascii="Times New Roman" w:hAnsi="Times New Roman"/>
          <w:spacing w:val="-14"/>
          <w:sz w:val="24"/>
          <w:szCs w:val="24"/>
        </w:rPr>
        <w:t xml:space="preserve"> </w:t>
      </w:r>
      <w:r w:rsidRPr="004749E0">
        <w:rPr>
          <w:rFonts w:ascii="Times New Roman" w:hAnsi="Times New Roman"/>
          <w:spacing w:val="-1"/>
          <w:sz w:val="24"/>
          <w:szCs w:val="24"/>
        </w:rPr>
        <w:t>управления.</w:t>
      </w:r>
    </w:p>
    <w:p w:rsidR="00374377" w:rsidRDefault="00F41F04" w:rsidP="00374377">
      <w:pPr>
        <w:tabs>
          <w:tab w:val="center" w:pos="7285"/>
          <w:tab w:val="left" w:pos="11040"/>
        </w:tabs>
        <w:rPr>
          <w:b/>
          <w:sz w:val="28"/>
          <w:szCs w:val="28"/>
        </w:rPr>
      </w:pPr>
      <w:r w:rsidRPr="004749E0">
        <w:rPr>
          <w:rFonts w:ascii="Times New Roman" w:hAnsi="Times New Roman"/>
          <w:spacing w:val="-1"/>
          <w:sz w:val="24"/>
          <w:szCs w:val="24"/>
        </w:rPr>
        <w:t>Учебно-методические</w:t>
      </w:r>
      <w:r w:rsidRPr="004749E0">
        <w:rPr>
          <w:rFonts w:ascii="Times New Roman" w:hAnsi="Times New Roman"/>
          <w:spacing w:val="30"/>
          <w:sz w:val="24"/>
          <w:szCs w:val="24"/>
        </w:rPr>
        <w:t xml:space="preserve"> </w:t>
      </w:r>
      <w:r w:rsidRPr="004749E0">
        <w:rPr>
          <w:rFonts w:ascii="Times New Roman" w:hAnsi="Times New Roman"/>
          <w:sz w:val="24"/>
          <w:szCs w:val="24"/>
        </w:rPr>
        <w:t>и</w:t>
      </w:r>
      <w:r w:rsidRPr="004749E0">
        <w:rPr>
          <w:rFonts w:ascii="Times New Roman" w:hAnsi="Times New Roman"/>
          <w:spacing w:val="33"/>
          <w:sz w:val="24"/>
          <w:szCs w:val="24"/>
        </w:rPr>
        <w:t xml:space="preserve"> </w:t>
      </w:r>
      <w:r w:rsidRPr="004749E0">
        <w:rPr>
          <w:rFonts w:ascii="Times New Roman" w:hAnsi="Times New Roman"/>
          <w:sz w:val="24"/>
          <w:szCs w:val="24"/>
        </w:rPr>
        <w:t>информационные</w:t>
      </w:r>
      <w:r w:rsidRPr="004749E0">
        <w:rPr>
          <w:rFonts w:ascii="Times New Roman" w:hAnsi="Times New Roman"/>
          <w:spacing w:val="26"/>
          <w:sz w:val="24"/>
          <w:szCs w:val="24"/>
        </w:rPr>
        <w:t xml:space="preserve"> </w:t>
      </w:r>
      <w:r w:rsidRPr="004749E0">
        <w:rPr>
          <w:rFonts w:ascii="Times New Roman" w:hAnsi="Times New Roman"/>
          <w:spacing w:val="-1"/>
          <w:sz w:val="24"/>
          <w:szCs w:val="24"/>
        </w:rPr>
        <w:t>ресурсы</w:t>
      </w:r>
      <w:r w:rsidRPr="004749E0">
        <w:rPr>
          <w:rFonts w:ascii="Times New Roman" w:hAnsi="Times New Roman"/>
          <w:spacing w:val="34"/>
          <w:sz w:val="24"/>
          <w:szCs w:val="24"/>
        </w:rPr>
        <w:t xml:space="preserve"> </w:t>
      </w:r>
      <w:r w:rsidRPr="004749E0">
        <w:rPr>
          <w:rFonts w:ascii="Times New Roman" w:hAnsi="Times New Roman"/>
          <w:spacing w:val="-1"/>
          <w:sz w:val="24"/>
          <w:szCs w:val="24"/>
        </w:rPr>
        <w:t>включают:</w:t>
      </w:r>
      <w:r w:rsidRPr="004749E0">
        <w:rPr>
          <w:rFonts w:ascii="Times New Roman" w:hAnsi="Times New Roman"/>
          <w:spacing w:val="31"/>
          <w:sz w:val="24"/>
          <w:szCs w:val="24"/>
        </w:rPr>
        <w:t xml:space="preserve"> </w:t>
      </w:r>
      <w:r w:rsidRPr="004749E0">
        <w:rPr>
          <w:rFonts w:ascii="Times New Roman" w:hAnsi="Times New Roman"/>
          <w:sz w:val="24"/>
          <w:szCs w:val="24"/>
        </w:rPr>
        <w:t>печатные</w:t>
      </w:r>
      <w:r w:rsidRPr="004749E0">
        <w:rPr>
          <w:rFonts w:ascii="Times New Roman" w:hAnsi="Times New Roman"/>
          <w:spacing w:val="31"/>
          <w:sz w:val="24"/>
          <w:szCs w:val="24"/>
        </w:rPr>
        <w:t xml:space="preserve"> </w:t>
      </w:r>
      <w:r w:rsidRPr="004749E0">
        <w:rPr>
          <w:rFonts w:ascii="Times New Roman" w:hAnsi="Times New Roman"/>
          <w:sz w:val="24"/>
          <w:szCs w:val="24"/>
        </w:rPr>
        <w:t>и</w:t>
      </w:r>
      <w:r w:rsidRPr="004749E0">
        <w:rPr>
          <w:rFonts w:ascii="Times New Roman" w:hAnsi="Times New Roman"/>
          <w:spacing w:val="53"/>
          <w:w w:val="99"/>
          <w:sz w:val="24"/>
          <w:szCs w:val="24"/>
        </w:rPr>
        <w:t xml:space="preserve"> </w:t>
      </w:r>
      <w:r w:rsidRPr="004749E0">
        <w:rPr>
          <w:rFonts w:ascii="Times New Roman" w:hAnsi="Times New Roman"/>
          <w:sz w:val="24"/>
          <w:szCs w:val="24"/>
        </w:rPr>
        <w:t>электронные</w:t>
      </w:r>
      <w:r w:rsidRPr="004749E0">
        <w:rPr>
          <w:rFonts w:ascii="Times New Roman" w:hAnsi="Times New Roman"/>
          <w:spacing w:val="37"/>
          <w:sz w:val="24"/>
          <w:szCs w:val="24"/>
        </w:rPr>
        <w:t xml:space="preserve"> </w:t>
      </w:r>
      <w:r w:rsidRPr="004749E0">
        <w:rPr>
          <w:rFonts w:ascii="Times New Roman" w:hAnsi="Times New Roman"/>
          <w:spacing w:val="-1"/>
          <w:sz w:val="24"/>
          <w:szCs w:val="24"/>
        </w:rPr>
        <w:t>носители</w:t>
      </w:r>
      <w:r w:rsidRPr="004749E0">
        <w:rPr>
          <w:rFonts w:ascii="Times New Roman" w:hAnsi="Times New Roman"/>
          <w:spacing w:val="40"/>
          <w:sz w:val="24"/>
          <w:szCs w:val="24"/>
        </w:rPr>
        <w:t xml:space="preserve"> </w:t>
      </w:r>
      <w:r w:rsidRPr="004749E0">
        <w:rPr>
          <w:rFonts w:ascii="Times New Roman" w:hAnsi="Times New Roman"/>
          <w:spacing w:val="-1"/>
          <w:sz w:val="24"/>
          <w:szCs w:val="24"/>
        </w:rPr>
        <w:t>научно-методической,</w:t>
      </w:r>
      <w:r w:rsidRPr="004749E0">
        <w:rPr>
          <w:rFonts w:ascii="Times New Roman" w:hAnsi="Times New Roman"/>
          <w:spacing w:val="41"/>
          <w:sz w:val="24"/>
          <w:szCs w:val="24"/>
        </w:rPr>
        <w:t xml:space="preserve"> </w:t>
      </w:r>
      <w:r w:rsidRPr="004749E0">
        <w:rPr>
          <w:rFonts w:ascii="Times New Roman" w:hAnsi="Times New Roman"/>
          <w:spacing w:val="-1"/>
          <w:sz w:val="24"/>
          <w:szCs w:val="24"/>
        </w:rPr>
        <w:t>учебно-методической,</w:t>
      </w:r>
      <w:r w:rsidRPr="004749E0">
        <w:rPr>
          <w:rFonts w:ascii="Times New Roman" w:hAnsi="Times New Roman"/>
          <w:spacing w:val="40"/>
          <w:sz w:val="24"/>
          <w:szCs w:val="24"/>
        </w:rPr>
        <w:t xml:space="preserve"> </w:t>
      </w:r>
      <w:r w:rsidRPr="004749E0">
        <w:rPr>
          <w:rFonts w:ascii="Times New Roman" w:hAnsi="Times New Roman"/>
          <w:spacing w:val="-1"/>
          <w:sz w:val="24"/>
          <w:szCs w:val="24"/>
        </w:rPr>
        <w:t>психолого-</w:t>
      </w:r>
      <w:r w:rsidRPr="004749E0">
        <w:rPr>
          <w:rFonts w:ascii="Times New Roman" w:hAnsi="Times New Roman"/>
          <w:spacing w:val="66"/>
          <w:w w:val="99"/>
          <w:sz w:val="24"/>
          <w:szCs w:val="24"/>
        </w:rPr>
        <w:t xml:space="preserve"> </w:t>
      </w:r>
      <w:r w:rsidRPr="004749E0">
        <w:rPr>
          <w:rFonts w:ascii="Times New Roman" w:hAnsi="Times New Roman"/>
          <w:sz w:val="24"/>
          <w:szCs w:val="24"/>
        </w:rPr>
        <w:t>педагогической</w:t>
      </w:r>
      <w:r w:rsidRPr="004749E0">
        <w:rPr>
          <w:rFonts w:ascii="Times New Roman" w:hAnsi="Times New Roman"/>
          <w:spacing w:val="1"/>
          <w:sz w:val="24"/>
          <w:szCs w:val="24"/>
        </w:rPr>
        <w:t xml:space="preserve"> </w:t>
      </w:r>
      <w:r w:rsidRPr="004749E0">
        <w:rPr>
          <w:rFonts w:ascii="Times New Roman" w:hAnsi="Times New Roman"/>
          <w:spacing w:val="-1"/>
          <w:sz w:val="24"/>
          <w:szCs w:val="24"/>
        </w:rPr>
        <w:t>информации,</w:t>
      </w:r>
      <w:r w:rsidRPr="004749E0">
        <w:rPr>
          <w:rFonts w:ascii="Times New Roman" w:hAnsi="Times New Roman"/>
          <w:spacing w:val="3"/>
          <w:sz w:val="24"/>
          <w:szCs w:val="24"/>
        </w:rPr>
        <w:t xml:space="preserve"> </w:t>
      </w:r>
      <w:r w:rsidRPr="004749E0">
        <w:rPr>
          <w:rFonts w:ascii="Times New Roman" w:hAnsi="Times New Roman"/>
          <w:spacing w:val="-1"/>
          <w:sz w:val="24"/>
          <w:szCs w:val="24"/>
        </w:rPr>
        <w:t>программно-методические,</w:t>
      </w:r>
      <w:r w:rsidRPr="004749E0">
        <w:rPr>
          <w:rFonts w:ascii="Times New Roman" w:hAnsi="Times New Roman"/>
          <w:spacing w:val="3"/>
          <w:sz w:val="24"/>
          <w:szCs w:val="24"/>
        </w:rPr>
        <w:t xml:space="preserve"> </w:t>
      </w:r>
      <w:r w:rsidRPr="004749E0">
        <w:rPr>
          <w:rFonts w:ascii="Times New Roman" w:hAnsi="Times New Roman"/>
          <w:spacing w:val="-1"/>
          <w:sz w:val="24"/>
          <w:szCs w:val="24"/>
        </w:rPr>
        <w:t>инструктивно-методические</w:t>
      </w:r>
      <w:r w:rsidRPr="004749E0">
        <w:rPr>
          <w:rFonts w:ascii="Times New Roman" w:hAnsi="Times New Roman"/>
          <w:spacing w:val="59"/>
          <w:w w:val="99"/>
          <w:sz w:val="24"/>
          <w:szCs w:val="24"/>
        </w:rPr>
        <w:t xml:space="preserve"> </w:t>
      </w:r>
      <w:r w:rsidRPr="004749E0">
        <w:rPr>
          <w:rFonts w:ascii="Times New Roman" w:hAnsi="Times New Roman"/>
          <w:sz w:val="24"/>
          <w:szCs w:val="24"/>
        </w:rPr>
        <w:t>материалы,</w:t>
      </w:r>
      <w:r w:rsidRPr="004749E0">
        <w:rPr>
          <w:rFonts w:ascii="Times New Roman" w:hAnsi="Times New Roman"/>
          <w:spacing w:val="27"/>
          <w:sz w:val="24"/>
          <w:szCs w:val="24"/>
        </w:rPr>
        <w:t xml:space="preserve"> </w:t>
      </w:r>
      <w:r w:rsidRPr="004749E0">
        <w:rPr>
          <w:rFonts w:ascii="Times New Roman" w:hAnsi="Times New Roman"/>
          <w:spacing w:val="-1"/>
          <w:sz w:val="24"/>
          <w:szCs w:val="24"/>
        </w:rPr>
        <w:t>цифровые</w:t>
      </w:r>
      <w:r w:rsidRPr="004749E0">
        <w:rPr>
          <w:rFonts w:ascii="Times New Roman" w:hAnsi="Times New Roman"/>
          <w:spacing w:val="20"/>
          <w:sz w:val="24"/>
          <w:szCs w:val="24"/>
        </w:rPr>
        <w:t xml:space="preserve"> </w:t>
      </w:r>
      <w:r w:rsidRPr="004749E0">
        <w:rPr>
          <w:rFonts w:ascii="Times New Roman" w:hAnsi="Times New Roman"/>
          <w:sz w:val="24"/>
          <w:szCs w:val="24"/>
        </w:rPr>
        <w:t>образовательные</w:t>
      </w:r>
      <w:r w:rsidRPr="004749E0">
        <w:rPr>
          <w:rFonts w:ascii="Times New Roman" w:hAnsi="Times New Roman"/>
          <w:spacing w:val="24"/>
          <w:sz w:val="24"/>
          <w:szCs w:val="24"/>
        </w:rPr>
        <w:t xml:space="preserve"> </w:t>
      </w:r>
      <w:r w:rsidRPr="004749E0">
        <w:rPr>
          <w:rFonts w:ascii="Times New Roman" w:hAnsi="Times New Roman"/>
          <w:spacing w:val="-1"/>
          <w:sz w:val="24"/>
          <w:szCs w:val="24"/>
        </w:rPr>
        <w:t>ресурсы.</w:t>
      </w:r>
      <w:r w:rsidRPr="004749E0">
        <w:rPr>
          <w:rFonts w:ascii="Times New Roman" w:hAnsi="Times New Roman"/>
          <w:spacing w:val="26"/>
          <w:sz w:val="24"/>
          <w:szCs w:val="24"/>
        </w:rPr>
        <w:t xml:space="preserve"> </w:t>
      </w:r>
      <w:r w:rsidRPr="004749E0">
        <w:rPr>
          <w:rFonts w:ascii="Times New Roman" w:hAnsi="Times New Roman"/>
          <w:spacing w:val="-1"/>
          <w:sz w:val="24"/>
          <w:szCs w:val="24"/>
        </w:rPr>
        <w:t>Для</w:t>
      </w:r>
      <w:r w:rsidRPr="004749E0">
        <w:rPr>
          <w:rFonts w:ascii="Times New Roman" w:hAnsi="Times New Roman"/>
          <w:spacing w:val="25"/>
          <w:sz w:val="24"/>
          <w:szCs w:val="24"/>
        </w:rPr>
        <w:t xml:space="preserve"> </w:t>
      </w:r>
      <w:r w:rsidRPr="004749E0">
        <w:rPr>
          <w:rFonts w:ascii="Times New Roman" w:hAnsi="Times New Roman"/>
          <w:sz w:val="24"/>
          <w:szCs w:val="24"/>
        </w:rPr>
        <w:t>реализации</w:t>
      </w:r>
      <w:r w:rsidRPr="004749E0">
        <w:rPr>
          <w:rFonts w:ascii="Times New Roman" w:hAnsi="Times New Roman"/>
          <w:spacing w:val="26"/>
          <w:sz w:val="24"/>
          <w:szCs w:val="24"/>
        </w:rPr>
        <w:t xml:space="preserve"> </w:t>
      </w:r>
      <w:r w:rsidRPr="004749E0">
        <w:rPr>
          <w:rFonts w:ascii="Times New Roman" w:hAnsi="Times New Roman"/>
          <w:spacing w:val="-1"/>
          <w:sz w:val="24"/>
          <w:szCs w:val="24"/>
        </w:rPr>
        <w:t>программы</w:t>
      </w:r>
      <w:r w:rsidRPr="004749E0">
        <w:rPr>
          <w:rFonts w:ascii="Times New Roman" w:hAnsi="Times New Roman"/>
          <w:spacing w:val="26"/>
          <w:sz w:val="24"/>
          <w:szCs w:val="24"/>
        </w:rPr>
        <w:t xml:space="preserve"> </w:t>
      </w:r>
      <w:r w:rsidRPr="004749E0">
        <w:rPr>
          <w:rFonts w:ascii="Times New Roman" w:hAnsi="Times New Roman"/>
          <w:spacing w:val="-1"/>
          <w:sz w:val="24"/>
          <w:szCs w:val="24"/>
        </w:rPr>
        <w:t>используются</w:t>
      </w:r>
      <w:r w:rsidRPr="004749E0">
        <w:rPr>
          <w:rFonts w:ascii="Times New Roman" w:hAnsi="Times New Roman"/>
          <w:spacing w:val="40"/>
          <w:w w:val="99"/>
          <w:sz w:val="24"/>
          <w:szCs w:val="24"/>
        </w:rPr>
        <w:t xml:space="preserve"> </w:t>
      </w:r>
      <w:r w:rsidRPr="004749E0">
        <w:rPr>
          <w:rFonts w:ascii="Times New Roman" w:hAnsi="Times New Roman"/>
          <w:spacing w:val="-1"/>
          <w:sz w:val="24"/>
          <w:szCs w:val="24"/>
        </w:rPr>
        <w:t>учебники,</w:t>
      </w:r>
      <w:r w:rsidRPr="004749E0">
        <w:rPr>
          <w:rFonts w:ascii="Times New Roman" w:hAnsi="Times New Roman"/>
          <w:spacing w:val="-15"/>
          <w:sz w:val="24"/>
          <w:szCs w:val="24"/>
        </w:rPr>
        <w:t xml:space="preserve"> </w:t>
      </w:r>
      <w:r w:rsidRPr="004749E0">
        <w:rPr>
          <w:rFonts w:ascii="Times New Roman" w:hAnsi="Times New Roman"/>
          <w:spacing w:val="-1"/>
          <w:sz w:val="24"/>
          <w:szCs w:val="24"/>
        </w:rPr>
        <w:t>рекомендованные</w:t>
      </w:r>
      <w:r w:rsidRPr="004749E0">
        <w:rPr>
          <w:rFonts w:ascii="Times New Roman" w:hAnsi="Times New Roman"/>
          <w:spacing w:val="-20"/>
          <w:sz w:val="24"/>
          <w:szCs w:val="24"/>
        </w:rPr>
        <w:t xml:space="preserve"> </w:t>
      </w:r>
      <w:r w:rsidRPr="004749E0">
        <w:rPr>
          <w:rFonts w:ascii="Times New Roman" w:hAnsi="Times New Roman"/>
          <w:spacing w:val="-1"/>
          <w:sz w:val="24"/>
          <w:szCs w:val="24"/>
        </w:rPr>
        <w:t>Минобразования</w:t>
      </w:r>
      <w:r w:rsidRPr="004749E0">
        <w:rPr>
          <w:rFonts w:ascii="Times New Roman" w:hAnsi="Times New Roman"/>
          <w:spacing w:val="-22"/>
          <w:sz w:val="24"/>
          <w:szCs w:val="24"/>
        </w:rPr>
        <w:t xml:space="preserve"> </w:t>
      </w:r>
      <w:r w:rsidRPr="004749E0">
        <w:rPr>
          <w:rFonts w:ascii="Times New Roman" w:hAnsi="Times New Roman"/>
          <w:sz w:val="24"/>
          <w:szCs w:val="24"/>
        </w:rPr>
        <w:t>РФ.</w:t>
      </w:r>
      <w:r w:rsidR="00374377" w:rsidRPr="00374377">
        <w:rPr>
          <w:b/>
          <w:sz w:val="28"/>
          <w:szCs w:val="28"/>
        </w:rPr>
        <w:t xml:space="preserve"> </w:t>
      </w:r>
    </w:p>
    <w:p w:rsidR="00374377" w:rsidRPr="00695E18" w:rsidRDefault="00374377" w:rsidP="00695E18">
      <w:pPr>
        <w:tabs>
          <w:tab w:val="center" w:pos="7285"/>
          <w:tab w:val="left" w:pos="11040"/>
        </w:tabs>
        <w:spacing w:after="0" w:line="240" w:lineRule="auto"/>
        <w:jc w:val="center"/>
        <w:rPr>
          <w:rFonts w:ascii="Times New Roman" w:hAnsi="Times New Roman" w:cs="Times New Roman"/>
          <w:b/>
          <w:sz w:val="24"/>
          <w:szCs w:val="24"/>
        </w:rPr>
      </w:pPr>
      <w:r w:rsidRPr="00695E18">
        <w:rPr>
          <w:rFonts w:ascii="Times New Roman" w:hAnsi="Times New Roman" w:cs="Times New Roman"/>
          <w:b/>
          <w:sz w:val="24"/>
          <w:szCs w:val="24"/>
        </w:rPr>
        <w:t>Перечень учебной литературы на 2015-2016 уч. год</w:t>
      </w:r>
    </w:p>
    <w:p w:rsidR="00374377" w:rsidRPr="00695E18" w:rsidRDefault="00374377" w:rsidP="00695E18">
      <w:pPr>
        <w:tabs>
          <w:tab w:val="center" w:pos="7285"/>
          <w:tab w:val="left" w:pos="11040"/>
        </w:tabs>
        <w:spacing w:after="0" w:line="240" w:lineRule="auto"/>
        <w:jc w:val="center"/>
        <w:rPr>
          <w:rFonts w:ascii="Times New Roman" w:hAnsi="Times New Roman" w:cs="Times New Roman"/>
          <w:b/>
          <w:sz w:val="24"/>
          <w:szCs w:val="24"/>
        </w:rPr>
      </w:pPr>
      <w:r w:rsidRPr="00695E18">
        <w:rPr>
          <w:rFonts w:ascii="Times New Roman" w:hAnsi="Times New Roman" w:cs="Times New Roman"/>
          <w:b/>
          <w:sz w:val="24"/>
          <w:szCs w:val="24"/>
        </w:rPr>
        <w:t>ГУМАНИТАРНЫЙ ЦИКЛ</w:t>
      </w:r>
    </w:p>
    <w:p w:rsidR="00374377" w:rsidRPr="00695E18" w:rsidRDefault="00374377" w:rsidP="00695E18">
      <w:pPr>
        <w:pStyle w:val="afc"/>
        <w:spacing w:after="0" w:line="240" w:lineRule="auto"/>
        <w:jc w:val="both"/>
        <w:rPr>
          <w:rFonts w:ascii="Times New Roman" w:hAnsi="Times New Roman"/>
          <w:sz w:val="24"/>
          <w:szCs w:val="24"/>
        </w:rPr>
      </w:pPr>
    </w:p>
    <w:tbl>
      <w:tblPr>
        <w:tblW w:w="10064"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2"/>
        <w:gridCol w:w="3261"/>
        <w:gridCol w:w="2551"/>
        <w:gridCol w:w="1843"/>
        <w:gridCol w:w="1417"/>
      </w:tblGrid>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jc w:val="center"/>
              <w:rPr>
                <w:rFonts w:ascii="Times New Roman" w:hAnsi="Times New Roman" w:cs="Times New Roman"/>
                <w:b/>
                <w:sz w:val="24"/>
                <w:szCs w:val="24"/>
              </w:rPr>
            </w:pPr>
            <w:r w:rsidRPr="00695E18">
              <w:rPr>
                <w:rFonts w:ascii="Times New Roman" w:hAnsi="Times New Roman" w:cs="Times New Roman"/>
                <w:b/>
                <w:sz w:val="24"/>
                <w:szCs w:val="24"/>
              </w:rPr>
              <w:t>Класс</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Автор</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Название учебника</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jc w:val="center"/>
              <w:rPr>
                <w:rFonts w:ascii="Times New Roman" w:hAnsi="Times New Roman" w:cs="Times New Roman"/>
                <w:b/>
                <w:sz w:val="24"/>
                <w:szCs w:val="24"/>
              </w:rPr>
            </w:pPr>
            <w:r w:rsidRPr="00695E18">
              <w:rPr>
                <w:rFonts w:ascii="Times New Roman" w:hAnsi="Times New Roman" w:cs="Times New Roman"/>
                <w:b/>
                <w:sz w:val="24"/>
                <w:szCs w:val="24"/>
              </w:rPr>
              <w:t>Издательство</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Год издания</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jc w:val="center"/>
              <w:rPr>
                <w:rFonts w:ascii="Times New Roman" w:hAnsi="Times New Roman" w:cs="Times New Roman"/>
                <w:sz w:val="24"/>
                <w:szCs w:val="24"/>
              </w:rPr>
            </w:pPr>
            <w:r w:rsidRPr="00695E18">
              <w:rPr>
                <w:rFonts w:ascii="Times New Roman" w:hAnsi="Times New Roman" w:cs="Times New Roman"/>
                <w:sz w:val="24"/>
                <w:szCs w:val="24"/>
              </w:rPr>
              <w:t>5</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Ладыженская Т. А., Баранов М.Т., Тростенцова Л.А.</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Русский язык</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2013-2014</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jc w:val="center"/>
              <w:rPr>
                <w:rFonts w:ascii="Times New Roman" w:hAnsi="Times New Roman" w:cs="Times New Roman"/>
                <w:sz w:val="24"/>
                <w:szCs w:val="24"/>
              </w:rPr>
            </w:pPr>
            <w:r w:rsidRPr="00695E18">
              <w:rPr>
                <w:rFonts w:ascii="Times New Roman" w:hAnsi="Times New Roman" w:cs="Times New Roman"/>
                <w:sz w:val="24"/>
                <w:szCs w:val="24"/>
              </w:rPr>
              <w:t>6</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Баранов М.Т., Ладыженская Т.А., Тростенцова Л.А.</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Русский язык</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 xml:space="preserve">Просвещение </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2013-2014</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jc w:val="center"/>
              <w:rPr>
                <w:rFonts w:ascii="Times New Roman" w:hAnsi="Times New Roman" w:cs="Times New Roman"/>
                <w:sz w:val="24"/>
                <w:szCs w:val="24"/>
              </w:rPr>
            </w:pPr>
            <w:r w:rsidRPr="00695E18">
              <w:rPr>
                <w:rFonts w:ascii="Times New Roman" w:hAnsi="Times New Roman" w:cs="Times New Roman"/>
                <w:sz w:val="24"/>
                <w:szCs w:val="24"/>
              </w:rPr>
              <w:t>7</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Баранов М.Т., Ладыженская Т.А., Тростенцова Л.А.</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Русский язык.</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 xml:space="preserve">Просвещение </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2013-2015</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jc w:val="center"/>
              <w:rPr>
                <w:rFonts w:ascii="Times New Roman" w:hAnsi="Times New Roman" w:cs="Times New Roman"/>
                <w:sz w:val="24"/>
                <w:szCs w:val="24"/>
              </w:rPr>
            </w:pPr>
            <w:r w:rsidRPr="00695E18">
              <w:rPr>
                <w:rFonts w:ascii="Times New Roman" w:hAnsi="Times New Roman" w:cs="Times New Roman"/>
                <w:sz w:val="24"/>
                <w:szCs w:val="24"/>
              </w:rPr>
              <w:t>8</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Тростенцова Л.А..,</w:t>
            </w:r>
          </w:p>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Ладыженская Т.А., Дейкина А.Д. и др.</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Русский язык</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2013-2014</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jc w:val="center"/>
              <w:rPr>
                <w:rFonts w:ascii="Times New Roman" w:hAnsi="Times New Roman" w:cs="Times New Roman"/>
                <w:sz w:val="24"/>
                <w:szCs w:val="24"/>
              </w:rPr>
            </w:pPr>
            <w:r w:rsidRPr="00695E18">
              <w:rPr>
                <w:rFonts w:ascii="Times New Roman" w:hAnsi="Times New Roman" w:cs="Times New Roman"/>
                <w:sz w:val="24"/>
                <w:szCs w:val="24"/>
              </w:rPr>
              <w:t>9</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Тростенцова Л.А.,</w:t>
            </w:r>
          </w:p>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Ладыженская Т.А., Дейкина А.Д.</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Русский язык</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2013-2014</w:t>
            </w:r>
          </w:p>
        </w:tc>
      </w:tr>
      <w:tr w:rsidR="00695E18" w:rsidRPr="00695E18" w:rsidTr="00695E18">
        <w:trPr>
          <w:trHeight w:val="500"/>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jc w:val="center"/>
              <w:rPr>
                <w:rFonts w:ascii="Times New Roman" w:hAnsi="Times New Roman" w:cs="Times New Roman"/>
                <w:sz w:val="24"/>
                <w:szCs w:val="24"/>
              </w:rPr>
            </w:pPr>
            <w:r w:rsidRPr="00695E18">
              <w:rPr>
                <w:rFonts w:ascii="Times New Roman" w:hAnsi="Times New Roman" w:cs="Times New Roman"/>
                <w:sz w:val="24"/>
                <w:szCs w:val="24"/>
              </w:rPr>
              <w:t>5</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Коровина В.Я., Журавлев В.П., Коровин В.И.</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Литература</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2014-2015</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jc w:val="center"/>
              <w:rPr>
                <w:rFonts w:ascii="Times New Roman" w:hAnsi="Times New Roman" w:cs="Times New Roman"/>
                <w:sz w:val="24"/>
                <w:szCs w:val="24"/>
              </w:rPr>
            </w:pPr>
            <w:r w:rsidRPr="00695E18">
              <w:rPr>
                <w:rFonts w:ascii="Times New Roman" w:hAnsi="Times New Roman" w:cs="Times New Roman"/>
                <w:sz w:val="24"/>
                <w:szCs w:val="24"/>
              </w:rPr>
              <w:t>6</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Полухина В.П</w:t>
            </w:r>
          </w:p>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.Коровина В.Я., Журавлев В.П.</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 xml:space="preserve">Литература. </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2014-2015</w:t>
            </w:r>
          </w:p>
        </w:tc>
      </w:tr>
      <w:tr w:rsidR="00695E18" w:rsidRPr="00695E18" w:rsidTr="00695E18">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jc w:val="center"/>
              <w:rPr>
                <w:rFonts w:ascii="Times New Roman" w:hAnsi="Times New Roman" w:cs="Times New Roman"/>
                <w:sz w:val="24"/>
                <w:szCs w:val="24"/>
              </w:rPr>
            </w:pPr>
            <w:r w:rsidRPr="00695E18">
              <w:rPr>
                <w:rFonts w:ascii="Times New Roman" w:hAnsi="Times New Roman" w:cs="Times New Roman"/>
                <w:sz w:val="24"/>
                <w:szCs w:val="24"/>
              </w:rPr>
              <w:t>7</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Коровина В.Я., Журавлев В.П., Коровин В.И.</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Литература</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2014-2015</w:t>
            </w:r>
          </w:p>
        </w:tc>
      </w:tr>
      <w:tr w:rsidR="00695E18" w:rsidRPr="00695E18" w:rsidTr="00695E18">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jc w:val="center"/>
              <w:rPr>
                <w:rFonts w:ascii="Times New Roman" w:hAnsi="Times New Roman" w:cs="Times New Roman"/>
                <w:sz w:val="24"/>
                <w:szCs w:val="24"/>
              </w:rPr>
            </w:pPr>
            <w:r w:rsidRPr="00695E18">
              <w:rPr>
                <w:rFonts w:ascii="Times New Roman" w:hAnsi="Times New Roman" w:cs="Times New Roman"/>
                <w:sz w:val="24"/>
                <w:szCs w:val="24"/>
              </w:rPr>
              <w:t>8</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Коровина В.Я., ЖуравлевВ.П., Коровин В.И.</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 xml:space="preserve">Литература. </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2014-2015</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jc w:val="center"/>
              <w:rPr>
                <w:rFonts w:ascii="Times New Roman" w:hAnsi="Times New Roman" w:cs="Times New Roman"/>
                <w:sz w:val="24"/>
                <w:szCs w:val="24"/>
              </w:rPr>
            </w:pPr>
            <w:r w:rsidRPr="00695E18">
              <w:rPr>
                <w:rFonts w:ascii="Times New Roman" w:hAnsi="Times New Roman" w:cs="Times New Roman"/>
                <w:sz w:val="24"/>
                <w:szCs w:val="24"/>
              </w:rPr>
              <w:t>9</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 Коровина В.Я., Журавлев В.П., Коровин В.И.</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 xml:space="preserve">Литература. </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2014-2015</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jc w:val="center"/>
              <w:rPr>
                <w:rFonts w:ascii="Times New Roman" w:hAnsi="Times New Roman" w:cs="Times New Roman"/>
                <w:sz w:val="24"/>
                <w:szCs w:val="24"/>
              </w:rPr>
            </w:pPr>
            <w:r w:rsidRPr="00695E18">
              <w:rPr>
                <w:rFonts w:ascii="Times New Roman" w:hAnsi="Times New Roman" w:cs="Times New Roman"/>
                <w:sz w:val="24"/>
                <w:szCs w:val="24"/>
              </w:rPr>
              <w:t>5</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Комарова  Ю.А., Ларионова И.В.</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 xml:space="preserve"> Английский язык.</w:t>
            </w:r>
          </w:p>
          <w:p w:rsidR="00374377" w:rsidRPr="00695E18" w:rsidRDefault="00374377" w:rsidP="00695E18">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Русское слово</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2015</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jc w:val="center"/>
              <w:rPr>
                <w:rFonts w:ascii="Times New Roman" w:hAnsi="Times New Roman" w:cs="Times New Roman"/>
                <w:sz w:val="24"/>
                <w:szCs w:val="24"/>
              </w:rPr>
            </w:pPr>
            <w:r w:rsidRPr="00695E18">
              <w:rPr>
                <w:rFonts w:ascii="Times New Roman" w:hAnsi="Times New Roman" w:cs="Times New Roman"/>
                <w:sz w:val="24"/>
                <w:szCs w:val="24"/>
              </w:rPr>
              <w:t>6</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 xml:space="preserve"> Кауфман К.И., Кауфман М.Ю.</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 xml:space="preserve"> Английский язык</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 xml:space="preserve">Титул </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2014</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jc w:val="center"/>
              <w:rPr>
                <w:rFonts w:ascii="Times New Roman" w:hAnsi="Times New Roman" w:cs="Times New Roman"/>
                <w:sz w:val="24"/>
                <w:szCs w:val="24"/>
              </w:rPr>
            </w:pPr>
            <w:r w:rsidRPr="00695E18">
              <w:rPr>
                <w:rFonts w:ascii="Times New Roman" w:hAnsi="Times New Roman" w:cs="Times New Roman"/>
                <w:sz w:val="24"/>
                <w:szCs w:val="24"/>
              </w:rPr>
              <w:t>7</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 xml:space="preserve"> Кауфман К.И., Кауфман М.Ю.</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 xml:space="preserve"> Английский язык</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Титул</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2013-2014</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jc w:val="center"/>
              <w:rPr>
                <w:rFonts w:ascii="Times New Roman" w:hAnsi="Times New Roman" w:cs="Times New Roman"/>
                <w:sz w:val="24"/>
                <w:szCs w:val="24"/>
              </w:rPr>
            </w:pPr>
            <w:r w:rsidRPr="00695E18">
              <w:rPr>
                <w:rFonts w:ascii="Times New Roman" w:hAnsi="Times New Roman" w:cs="Times New Roman"/>
                <w:sz w:val="24"/>
                <w:szCs w:val="24"/>
              </w:rPr>
              <w:t>8</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Кауфман К.И., Кауфман М.Ю</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Английский язык</w:t>
            </w:r>
          </w:p>
          <w:p w:rsidR="00374377" w:rsidRPr="00695E18" w:rsidRDefault="00374377" w:rsidP="00695E18">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Титул</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2013-2014</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jc w:val="center"/>
              <w:rPr>
                <w:rFonts w:ascii="Times New Roman" w:hAnsi="Times New Roman" w:cs="Times New Roman"/>
                <w:sz w:val="24"/>
                <w:szCs w:val="24"/>
              </w:rPr>
            </w:pPr>
            <w:r w:rsidRPr="00695E18">
              <w:rPr>
                <w:rFonts w:ascii="Times New Roman" w:hAnsi="Times New Roman" w:cs="Times New Roman"/>
                <w:sz w:val="24"/>
                <w:szCs w:val="24"/>
              </w:rPr>
              <w:t>9</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Кауфман К.И., Кауфман М.Ю.</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Английский язык</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Титул</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2013-2014</w:t>
            </w:r>
          </w:p>
        </w:tc>
      </w:tr>
    </w:tbl>
    <w:p w:rsidR="00695E18" w:rsidRPr="00695E18" w:rsidRDefault="00695E18" w:rsidP="00EA074F">
      <w:pPr>
        <w:spacing w:after="0" w:line="240" w:lineRule="auto"/>
        <w:ind w:firstLine="708"/>
        <w:rPr>
          <w:rFonts w:ascii="Times New Roman" w:hAnsi="Times New Roman" w:cs="Times New Roman"/>
          <w:b/>
          <w:sz w:val="24"/>
          <w:szCs w:val="24"/>
        </w:rPr>
      </w:pPr>
      <w:r w:rsidRPr="00695E18">
        <w:rPr>
          <w:rFonts w:ascii="Times New Roman" w:hAnsi="Times New Roman" w:cs="Times New Roman"/>
          <w:b/>
          <w:sz w:val="24"/>
          <w:szCs w:val="24"/>
        </w:rPr>
        <w:t>История</w:t>
      </w:r>
    </w:p>
    <w:p w:rsidR="00695E18" w:rsidRPr="00695E18" w:rsidRDefault="00695E18" w:rsidP="00695E18">
      <w:pPr>
        <w:pStyle w:val="afc"/>
        <w:spacing w:after="0" w:line="240" w:lineRule="auto"/>
        <w:ind w:firstLine="710"/>
        <w:jc w:val="both"/>
        <w:rPr>
          <w:rFonts w:ascii="Times New Roman" w:hAnsi="Times New Roman"/>
          <w:sz w:val="24"/>
          <w:szCs w:val="24"/>
        </w:rPr>
      </w:pPr>
    </w:p>
    <w:tbl>
      <w:tblPr>
        <w:tblW w:w="10064"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2"/>
        <w:gridCol w:w="3261"/>
        <w:gridCol w:w="2551"/>
        <w:gridCol w:w="1843"/>
        <w:gridCol w:w="1417"/>
      </w:tblGrid>
      <w:tr w:rsidR="00374377"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5</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Вигасин А.А., Годер Г.И.</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История древнего мира</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2015</w:t>
            </w:r>
          </w:p>
        </w:tc>
      </w:tr>
      <w:tr w:rsidR="00374377"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5</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Арсентьев Н.М.</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 xml:space="preserve">Родиноведение </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Морд.кн.изд-во</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2009</w:t>
            </w:r>
          </w:p>
        </w:tc>
      </w:tr>
      <w:tr w:rsidR="00374377"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6</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Агибалова Е.В.</w:t>
            </w:r>
          </w:p>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Донской Г.М.</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Всеобщая история. История средних веков</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2013-2015</w:t>
            </w:r>
          </w:p>
        </w:tc>
      </w:tr>
      <w:tr w:rsidR="00374377"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7</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Юдовская А.Я.Баранов П.В.</w:t>
            </w:r>
          </w:p>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Ванюшкина Л.М.</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Всеобщая история</w:t>
            </w:r>
          </w:p>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История нового времени</w:t>
            </w:r>
          </w:p>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1500-1800</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2013-2015</w:t>
            </w:r>
          </w:p>
        </w:tc>
      </w:tr>
      <w:tr w:rsidR="00374377"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8</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Юдовская А.Я.Баранов П.В.</w:t>
            </w:r>
          </w:p>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Ванюшкина Л.М.</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Всеобщая история</w:t>
            </w:r>
          </w:p>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История нового времени</w:t>
            </w:r>
          </w:p>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1800-1900</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2013-2015</w:t>
            </w:r>
          </w:p>
        </w:tc>
      </w:tr>
      <w:tr w:rsidR="00374377"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9</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Сороко-Цюпа О.С.</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Всеобщая история.</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2013-2015</w:t>
            </w:r>
          </w:p>
        </w:tc>
      </w:tr>
      <w:tr w:rsidR="00374377"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6</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Данилов А.А.</w:t>
            </w:r>
          </w:p>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Косулина Л.Г.</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История России с древнейших времен до конца 16 века</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2013-2015</w:t>
            </w:r>
          </w:p>
        </w:tc>
      </w:tr>
      <w:tr w:rsidR="00374377"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7</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Данилов А.А.</w:t>
            </w:r>
          </w:p>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Косулина Л.Г.</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История России</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2013-2015</w:t>
            </w:r>
          </w:p>
        </w:tc>
      </w:tr>
      <w:tr w:rsidR="00374377"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8</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Данилов А.А.</w:t>
            </w:r>
          </w:p>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Косулина Л.Г.</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История России</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2013-2015</w:t>
            </w:r>
          </w:p>
        </w:tc>
      </w:tr>
      <w:tr w:rsidR="00374377"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9</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Данилов А.А.</w:t>
            </w:r>
          </w:p>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Косулина Л.Г.</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История России</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2013-2015</w:t>
            </w:r>
          </w:p>
        </w:tc>
      </w:tr>
      <w:tr w:rsidR="00374377"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5</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Боголюбов Л.Н</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Обществознание</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2014</w:t>
            </w:r>
          </w:p>
        </w:tc>
      </w:tr>
      <w:tr w:rsidR="00374377"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6</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Боголюбов Л.Н.</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Обществознание</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2013-2014</w:t>
            </w:r>
          </w:p>
        </w:tc>
      </w:tr>
      <w:tr w:rsidR="00374377"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7</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Боголюбов Л.Н.</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Обществознание</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2013-2014</w:t>
            </w:r>
          </w:p>
        </w:tc>
      </w:tr>
      <w:tr w:rsidR="00374377"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8</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Боголюбов Л.Н.</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Обществознание</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2013-2014</w:t>
            </w:r>
          </w:p>
        </w:tc>
      </w:tr>
      <w:tr w:rsidR="00374377"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9</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Боголюбов Л.Н.</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Обществознание</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2013-2014</w:t>
            </w:r>
          </w:p>
        </w:tc>
      </w:tr>
    </w:tbl>
    <w:p w:rsidR="00374377" w:rsidRPr="00695E18" w:rsidRDefault="00374377" w:rsidP="00695E18">
      <w:pPr>
        <w:pStyle w:val="afc"/>
        <w:spacing w:after="0" w:line="240" w:lineRule="auto"/>
        <w:ind w:firstLine="710"/>
        <w:jc w:val="both"/>
        <w:rPr>
          <w:rFonts w:ascii="Times New Roman" w:hAnsi="Times New Roman"/>
          <w:sz w:val="24"/>
          <w:szCs w:val="24"/>
        </w:rPr>
      </w:pPr>
    </w:p>
    <w:p w:rsidR="00374377" w:rsidRPr="00695E18" w:rsidRDefault="00374377" w:rsidP="00695E18">
      <w:pPr>
        <w:pStyle w:val="afc"/>
        <w:spacing w:after="0" w:line="240" w:lineRule="auto"/>
        <w:ind w:firstLine="710"/>
        <w:jc w:val="both"/>
        <w:rPr>
          <w:rFonts w:ascii="Times New Roman" w:hAnsi="Times New Roman"/>
          <w:sz w:val="24"/>
          <w:szCs w:val="24"/>
        </w:rPr>
      </w:pPr>
    </w:p>
    <w:p w:rsidR="00374377" w:rsidRPr="00695E18" w:rsidRDefault="00695E18" w:rsidP="00695E18">
      <w:pPr>
        <w:pStyle w:val="afc"/>
        <w:spacing w:after="0" w:line="240" w:lineRule="auto"/>
        <w:ind w:firstLine="710"/>
        <w:jc w:val="both"/>
        <w:rPr>
          <w:rFonts w:ascii="Times New Roman" w:hAnsi="Times New Roman"/>
          <w:sz w:val="24"/>
          <w:szCs w:val="24"/>
        </w:rPr>
      </w:pPr>
      <w:r w:rsidRPr="00695E18">
        <w:rPr>
          <w:rFonts w:ascii="Times New Roman" w:hAnsi="Times New Roman"/>
          <w:b/>
          <w:sz w:val="24"/>
          <w:szCs w:val="24"/>
        </w:rPr>
        <w:t>Искусство (Музыка и ИЗО)</w:t>
      </w:r>
    </w:p>
    <w:p w:rsidR="00374377" w:rsidRPr="00695E18" w:rsidRDefault="00374377" w:rsidP="00695E18">
      <w:pPr>
        <w:pStyle w:val="afc"/>
        <w:spacing w:after="0" w:line="240" w:lineRule="auto"/>
        <w:ind w:firstLine="710"/>
        <w:jc w:val="both"/>
        <w:rPr>
          <w:rFonts w:ascii="Times New Roman" w:hAnsi="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3261"/>
        <w:gridCol w:w="2551"/>
        <w:gridCol w:w="1843"/>
        <w:gridCol w:w="1417"/>
      </w:tblGrid>
      <w:tr w:rsidR="00374377" w:rsidRPr="00695E18" w:rsidTr="00695E18">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5</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Горяева Н.А.</w:t>
            </w:r>
          </w:p>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Островская О.В.</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Изобразительное искусство</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2014</w:t>
            </w:r>
          </w:p>
        </w:tc>
      </w:tr>
      <w:tr w:rsidR="00374377" w:rsidRPr="00695E18" w:rsidTr="00695E18">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6</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Неменская Л.А. под</w:t>
            </w:r>
          </w:p>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Ред.Неменского Б.М</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Изобразительное искусство</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2014</w:t>
            </w:r>
          </w:p>
        </w:tc>
      </w:tr>
      <w:tr w:rsidR="00374377" w:rsidRPr="00695E18" w:rsidTr="00695E18">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7-8</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Питерских А.С. Гуров Г.Е.</w:t>
            </w:r>
          </w:p>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Под ред Неменского Б.М.</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Изобразительное искусство</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2014</w:t>
            </w:r>
          </w:p>
        </w:tc>
      </w:tr>
      <w:tr w:rsidR="00374377" w:rsidRPr="00695E18" w:rsidTr="00695E18">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5</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СергееваГ.П.,</w:t>
            </w:r>
          </w:p>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Критская Е.Д.</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Музыка</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2014</w:t>
            </w:r>
          </w:p>
        </w:tc>
      </w:tr>
      <w:tr w:rsidR="00374377" w:rsidRPr="00695E18" w:rsidTr="00695E18">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6</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СергееваГ.П.,</w:t>
            </w:r>
          </w:p>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Критская Е.Д.</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Музыка</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2014</w:t>
            </w:r>
          </w:p>
        </w:tc>
      </w:tr>
      <w:tr w:rsidR="00374377" w:rsidRPr="00695E18" w:rsidTr="00695E18">
        <w:tc>
          <w:tcPr>
            <w:tcW w:w="992"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7</w:t>
            </w:r>
          </w:p>
        </w:tc>
        <w:tc>
          <w:tcPr>
            <w:tcW w:w="326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СергееваГ.П.</w:t>
            </w:r>
          </w:p>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Критская Е.Д.</w:t>
            </w:r>
          </w:p>
        </w:tc>
        <w:tc>
          <w:tcPr>
            <w:tcW w:w="2551"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Музыка</w:t>
            </w:r>
          </w:p>
        </w:tc>
        <w:tc>
          <w:tcPr>
            <w:tcW w:w="1843"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374377" w:rsidRPr="00695E18" w:rsidRDefault="00374377"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2014</w:t>
            </w:r>
          </w:p>
        </w:tc>
      </w:tr>
    </w:tbl>
    <w:p w:rsidR="00374377" w:rsidRPr="00695E18" w:rsidRDefault="00374377" w:rsidP="00695E18">
      <w:pPr>
        <w:pStyle w:val="afc"/>
        <w:spacing w:after="0" w:line="240" w:lineRule="auto"/>
        <w:ind w:firstLine="710"/>
        <w:jc w:val="both"/>
        <w:rPr>
          <w:rFonts w:ascii="Times New Roman" w:hAnsi="Times New Roman"/>
          <w:sz w:val="24"/>
          <w:szCs w:val="24"/>
        </w:rPr>
      </w:pPr>
    </w:p>
    <w:p w:rsidR="005C1D84" w:rsidRDefault="005C1D84" w:rsidP="00695E18">
      <w:pPr>
        <w:pStyle w:val="Style66"/>
        <w:widowControl/>
        <w:tabs>
          <w:tab w:val="left" w:pos="-142"/>
        </w:tabs>
        <w:spacing w:line="240" w:lineRule="auto"/>
        <w:ind w:firstLine="0"/>
        <w:rPr>
          <w:rStyle w:val="FontStyle137"/>
          <w:sz w:val="24"/>
          <w:szCs w:val="24"/>
        </w:rPr>
      </w:pPr>
    </w:p>
    <w:p w:rsidR="00695E18" w:rsidRDefault="00695E18" w:rsidP="00695E18">
      <w:pPr>
        <w:pStyle w:val="Style66"/>
        <w:widowControl/>
        <w:tabs>
          <w:tab w:val="left" w:pos="-142"/>
        </w:tabs>
        <w:spacing w:line="240" w:lineRule="auto"/>
        <w:ind w:firstLine="0"/>
        <w:rPr>
          <w:rStyle w:val="FontStyle137"/>
          <w:sz w:val="24"/>
          <w:szCs w:val="24"/>
        </w:rPr>
      </w:pPr>
    </w:p>
    <w:p w:rsidR="00695E18" w:rsidRPr="00695E18" w:rsidRDefault="00695E18" w:rsidP="00695E18">
      <w:pPr>
        <w:pStyle w:val="Style66"/>
        <w:widowControl/>
        <w:tabs>
          <w:tab w:val="left" w:pos="-142"/>
        </w:tabs>
        <w:spacing w:line="240" w:lineRule="auto"/>
        <w:ind w:firstLine="0"/>
        <w:rPr>
          <w:rStyle w:val="FontStyle137"/>
          <w:sz w:val="24"/>
          <w:szCs w:val="24"/>
        </w:rPr>
      </w:pPr>
    </w:p>
    <w:p w:rsidR="00695E18" w:rsidRPr="00695E18" w:rsidRDefault="00695E18" w:rsidP="00695E18">
      <w:pPr>
        <w:spacing w:after="0" w:line="240" w:lineRule="auto"/>
        <w:ind w:firstLine="708"/>
        <w:rPr>
          <w:rFonts w:ascii="Times New Roman" w:hAnsi="Times New Roman" w:cs="Times New Roman"/>
          <w:b/>
          <w:i/>
          <w:iCs/>
          <w:sz w:val="24"/>
          <w:szCs w:val="24"/>
        </w:rPr>
      </w:pPr>
      <w:r w:rsidRPr="00695E18">
        <w:rPr>
          <w:rFonts w:ascii="Times New Roman" w:hAnsi="Times New Roman" w:cs="Times New Roman"/>
          <w:b/>
          <w:i/>
          <w:iCs/>
          <w:sz w:val="24"/>
          <w:szCs w:val="24"/>
        </w:rPr>
        <w:t>ЕСТЕСТВЕННО - МАТЕМАТИЧЕСКИЙ ЦИКЛ</w:t>
      </w:r>
    </w:p>
    <w:p w:rsidR="00374377" w:rsidRPr="00695E18" w:rsidRDefault="00374377" w:rsidP="00695E18">
      <w:pPr>
        <w:pStyle w:val="Style66"/>
        <w:widowControl/>
        <w:tabs>
          <w:tab w:val="left" w:pos="-142"/>
        </w:tabs>
        <w:spacing w:line="240" w:lineRule="auto"/>
        <w:ind w:firstLine="0"/>
        <w:rPr>
          <w:rStyle w:val="FontStyle137"/>
          <w:sz w:val="24"/>
          <w:szCs w:val="24"/>
        </w:rPr>
      </w:pPr>
    </w:p>
    <w:tbl>
      <w:tblPr>
        <w:tblW w:w="10064"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2"/>
        <w:gridCol w:w="3261"/>
        <w:gridCol w:w="2551"/>
        <w:gridCol w:w="1843"/>
        <w:gridCol w:w="1417"/>
      </w:tblGrid>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Класс</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Автор учебника</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Название учебника</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Издательство</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Год издания</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5</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Виленкин Н.Я, В.И Жохов, А.С.Чесноков</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Математика</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М: Мнемозина</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6</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Виленкин Н.Я, В.И Жохов, А.С.Чесноков</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Математика</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М: Мнемозина</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7</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Макарычев Г.И., Н.Г.Миндюк, К.И.Нешков</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Алгебра</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2012-2013</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8</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 xml:space="preserve">Макарычев Г.И., Н.Г.Миндюк К.И. Нешков. </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Алгебра</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2012-2013</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9</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Макарычев Г.И.,Н.Г Миндюк, К.И.Нешков,</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Алгебра</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2012-2013</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7</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Атанасян Л.С., БутузовВ.Ф.,КадомцевС.Б</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Геометрия 7-9</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2012-2013</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8</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Атанасян Л.С., БутузовВ.Ф, Кадомцев С.Б</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Геометрия 7-9</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2012-2013</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9</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Атанасян Л.С, БутузовВ.Ф., КадомцевС.Б.</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Геометрия 7-9</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2012-2013</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7</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 xml:space="preserve">  Перышкин А.В.</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Физика</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Дрофа</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2013-2014</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8</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Перышкин А.В.</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Физика</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Дрофа</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2012-2013</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9</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Перышкин А.В</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Физика</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Дрофа</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2012-2013</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8</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Габриелян О.С.</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pStyle w:val="a7"/>
              <w:tabs>
                <w:tab w:val="left" w:pos="708"/>
              </w:tabs>
              <w:rPr>
                <w:rFonts w:ascii="Times New Roman" w:hAnsi="Times New Roman" w:cs="Times New Roman"/>
                <w:sz w:val="24"/>
                <w:szCs w:val="24"/>
              </w:rPr>
            </w:pPr>
            <w:r w:rsidRPr="00695E18">
              <w:rPr>
                <w:rFonts w:ascii="Times New Roman" w:hAnsi="Times New Roman" w:cs="Times New Roman"/>
                <w:sz w:val="24"/>
                <w:szCs w:val="24"/>
              </w:rPr>
              <w:t>Химия</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Дрофа</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2012-2013</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9</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Габриелян О.С..</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Химия</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Дрофа</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2012-2013</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 xml:space="preserve"> 5</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Пасечник В.В.</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Биология</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Дрофа</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2014</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6</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Пасечник В.В.</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 xml:space="preserve">Биология. Бактерии. </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Дрофа</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2012-2013</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7</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Латюшин В.В.,ШапкинВ.А.</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Биология. Животные.</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Дрофа</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2012-2013</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8</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Колесов Д.В.</w:t>
            </w:r>
          </w:p>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Маш Р.Д., Беляев И.Н.</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Биология. Человек.</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Дрофа</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2012-2013</w:t>
            </w:r>
          </w:p>
        </w:tc>
      </w:tr>
      <w:tr w:rsidR="00695E18" w:rsidRPr="00695E18" w:rsidTr="00695E18">
        <w:trPr>
          <w:cantSplit/>
          <w:trHeight w:val="367"/>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9</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Каменский. А.А., Криксунов, ПасечникВ.В.</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Биология</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Дрофа</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2012-2013</w:t>
            </w:r>
          </w:p>
        </w:tc>
      </w:tr>
      <w:tr w:rsidR="00695E18" w:rsidRPr="00695E18" w:rsidTr="00695E18">
        <w:trPr>
          <w:cantSplit/>
          <w:trHeight w:val="367"/>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5-6</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Дронов В.П.,</w:t>
            </w:r>
          </w:p>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Савельева Л.Е.</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География. Землеведение</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Дрофа</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2014</w:t>
            </w:r>
          </w:p>
        </w:tc>
      </w:tr>
      <w:tr w:rsidR="00695E18" w:rsidRPr="00695E18" w:rsidTr="00695E18">
        <w:trPr>
          <w:cantSplit/>
          <w:trHeight w:val="367"/>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6</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Дронов В.П.</w:t>
            </w:r>
          </w:p>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Савельева Л.Е.</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География</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Дрофа</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2012-2013</w:t>
            </w:r>
          </w:p>
        </w:tc>
      </w:tr>
      <w:tr w:rsidR="00695E18" w:rsidRPr="00695E18" w:rsidTr="00695E18">
        <w:trPr>
          <w:cantSplit/>
          <w:trHeight w:val="367"/>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7</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Душина И.В.,</w:t>
            </w:r>
          </w:p>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Коринская В.А.,</w:t>
            </w:r>
          </w:p>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Щенев В.А.</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Геграфия. Материки,океаны, народы и страны</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Дрофа</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2012-2013</w:t>
            </w:r>
          </w:p>
        </w:tc>
      </w:tr>
      <w:tr w:rsidR="00695E18" w:rsidRPr="00695E18" w:rsidTr="00695E18">
        <w:trPr>
          <w:cantSplit/>
          <w:trHeight w:val="367"/>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8</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Дронов В.П. и др.</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География России</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Дрофа</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2012-2013</w:t>
            </w:r>
          </w:p>
        </w:tc>
      </w:tr>
      <w:tr w:rsidR="00695E18" w:rsidRPr="00695E18" w:rsidTr="00695E18">
        <w:trPr>
          <w:cantSplit/>
          <w:trHeight w:val="367"/>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9</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Дронов В.П., Баринова И.И., Ром В.Я.</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География России</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Дрофа</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2012-2013</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5</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Синица Н.В. Симоненко В.Д.</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Технология (для мальчиков)</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Вентана</w:t>
            </w:r>
          </w:p>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 xml:space="preserve">граф </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5</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Синица Н.В. Симоненко В.Д.</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Технология (для девочек)</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Вентана-Граф</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6</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Синица Н.В. Симоненко В.Д.</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Технология (для девочек)</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Вентана-Граф</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7</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Синица Н.В. Симоненко В.Д.</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Технология (для девочек)</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Вентана-Граф</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w:t>
            </w:r>
          </w:p>
        </w:tc>
      </w:tr>
      <w:tr w:rsidR="00695E18" w:rsidRPr="00695E18" w:rsidTr="00695E18">
        <w:trPr>
          <w:cantSplit/>
        </w:trPr>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8</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Синица Н.В. Симоненко В.Д.</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 xml:space="preserve">Технология </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Вентана-Граф</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w:t>
            </w:r>
          </w:p>
        </w:tc>
      </w:tr>
    </w:tbl>
    <w:p w:rsidR="00695E18" w:rsidRPr="00695E18" w:rsidRDefault="00695E18" w:rsidP="00695E18">
      <w:pPr>
        <w:pStyle w:val="3"/>
        <w:spacing w:before="0" w:beforeAutospacing="0" w:after="0" w:afterAutospacing="0"/>
        <w:jc w:val="center"/>
        <w:rPr>
          <w:sz w:val="24"/>
          <w:szCs w:val="24"/>
        </w:rPr>
      </w:pPr>
    </w:p>
    <w:p w:rsidR="00695E18" w:rsidRPr="00695E18" w:rsidRDefault="00695E18" w:rsidP="00695E18">
      <w:pPr>
        <w:tabs>
          <w:tab w:val="left" w:pos="8760"/>
        </w:tabs>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Основы безопасности жизни</w:t>
      </w:r>
    </w:p>
    <w:p w:rsidR="00695E18" w:rsidRPr="00695E18" w:rsidRDefault="00695E18" w:rsidP="00695E18">
      <w:pPr>
        <w:pStyle w:val="3"/>
        <w:spacing w:before="0" w:beforeAutospacing="0" w:after="0" w:afterAutospacing="0"/>
        <w:jc w:val="center"/>
        <w:rPr>
          <w:sz w:val="24"/>
          <w:szCs w:val="24"/>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3261"/>
        <w:gridCol w:w="2551"/>
        <w:gridCol w:w="1843"/>
        <w:gridCol w:w="1417"/>
      </w:tblGrid>
      <w:tr w:rsidR="00695E18" w:rsidRPr="00695E18" w:rsidTr="00695E18">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Класс</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Автор учебника</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Название учебника</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Издательство</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Год издания</w:t>
            </w:r>
          </w:p>
        </w:tc>
      </w:tr>
      <w:tr w:rsidR="00695E18" w:rsidRPr="00695E18" w:rsidTr="00695E18">
        <w:tc>
          <w:tcPr>
            <w:tcW w:w="992"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8</w:t>
            </w:r>
          </w:p>
        </w:tc>
        <w:tc>
          <w:tcPr>
            <w:tcW w:w="326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Смирнов А.Т.,</w:t>
            </w:r>
          </w:p>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Хренников Б.О.</w:t>
            </w:r>
          </w:p>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под ред Смирнова А.Т.</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 xml:space="preserve">Основы безопасности </w:t>
            </w:r>
          </w:p>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жизнедеятельности</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w:t>
            </w:r>
          </w:p>
        </w:tc>
      </w:tr>
    </w:tbl>
    <w:p w:rsidR="00695E18" w:rsidRPr="00695E18" w:rsidRDefault="00695E18" w:rsidP="00695E18">
      <w:pPr>
        <w:pStyle w:val="3"/>
        <w:spacing w:before="0" w:beforeAutospacing="0" w:after="0" w:afterAutospacing="0"/>
        <w:jc w:val="center"/>
        <w:rPr>
          <w:sz w:val="24"/>
          <w:szCs w:val="24"/>
        </w:rPr>
      </w:pPr>
    </w:p>
    <w:p w:rsidR="00695E18" w:rsidRPr="00695E18" w:rsidRDefault="00695E18" w:rsidP="00695E18">
      <w:pPr>
        <w:tabs>
          <w:tab w:val="left" w:pos="8760"/>
        </w:tabs>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Физическая культура</w:t>
      </w:r>
    </w:p>
    <w:p w:rsidR="00695E18" w:rsidRPr="00695E18" w:rsidRDefault="00695E18" w:rsidP="00695E18">
      <w:pPr>
        <w:spacing w:after="0" w:line="240" w:lineRule="auto"/>
        <w:rPr>
          <w:rFonts w:ascii="Times New Roman" w:hAnsi="Times New Roman" w:cs="Times New Roman"/>
          <w:sz w:val="24"/>
          <w:szCs w:val="24"/>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3253"/>
        <w:gridCol w:w="2551"/>
        <w:gridCol w:w="1843"/>
        <w:gridCol w:w="1417"/>
      </w:tblGrid>
      <w:tr w:rsidR="00543404" w:rsidRPr="00695E18" w:rsidTr="00543404">
        <w:tc>
          <w:tcPr>
            <w:tcW w:w="1000"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Класс</w:t>
            </w:r>
          </w:p>
        </w:tc>
        <w:tc>
          <w:tcPr>
            <w:tcW w:w="325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Автор учебника</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Название учебника</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Издательство</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b/>
                <w:sz w:val="24"/>
                <w:szCs w:val="24"/>
              </w:rPr>
            </w:pPr>
            <w:r w:rsidRPr="00695E18">
              <w:rPr>
                <w:rFonts w:ascii="Times New Roman" w:hAnsi="Times New Roman" w:cs="Times New Roman"/>
                <w:b/>
                <w:sz w:val="24"/>
                <w:szCs w:val="24"/>
              </w:rPr>
              <w:t>Год издания</w:t>
            </w:r>
          </w:p>
        </w:tc>
      </w:tr>
      <w:tr w:rsidR="00543404" w:rsidRPr="00695E18" w:rsidTr="00543404">
        <w:tc>
          <w:tcPr>
            <w:tcW w:w="1000"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5</w:t>
            </w:r>
          </w:p>
        </w:tc>
        <w:tc>
          <w:tcPr>
            <w:tcW w:w="325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Матвеев А.П.</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Физическая культура</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w:t>
            </w:r>
          </w:p>
        </w:tc>
      </w:tr>
      <w:tr w:rsidR="00543404" w:rsidRPr="00695E18" w:rsidTr="00543404">
        <w:tc>
          <w:tcPr>
            <w:tcW w:w="1000"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6-7</w:t>
            </w:r>
          </w:p>
        </w:tc>
        <w:tc>
          <w:tcPr>
            <w:tcW w:w="325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Матвеев И.Г.</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Физическая культура</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w:t>
            </w:r>
          </w:p>
        </w:tc>
      </w:tr>
      <w:tr w:rsidR="00543404" w:rsidRPr="00695E18" w:rsidTr="00543404">
        <w:tc>
          <w:tcPr>
            <w:tcW w:w="1000" w:type="dxa"/>
            <w:tcBorders>
              <w:top w:val="single" w:sz="4" w:space="0" w:color="auto"/>
              <w:left w:val="single" w:sz="4" w:space="0" w:color="auto"/>
              <w:bottom w:val="single" w:sz="4" w:space="0" w:color="auto"/>
              <w:right w:val="single" w:sz="4" w:space="0" w:color="auto"/>
            </w:tcBorders>
          </w:tcPr>
          <w:p w:rsidR="00695E18" w:rsidRPr="00695E18" w:rsidRDefault="00543404" w:rsidP="00695E18">
            <w:pPr>
              <w:tabs>
                <w:tab w:val="left" w:pos="8760"/>
              </w:tabs>
              <w:spacing w:after="0" w:line="240" w:lineRule="auto"/>
              <w:rPr>
                <w:rFonts w:ascii="Times New Roman" w:hAnsi="Times New Roman" w:cs="Times New Roman"/>
                <w:sz w:val="24"/>
                <w:szCs w:val="24"/>
              </w:rPr>
            </w:pPr>
            <w:r>
              <w:rPr>
                <w:rFonts w:ascii="Times New Roman" w:hAnsi="Times New Roman" w:cs="Times New Roman"/>
                <w:sz w:val="24"/>
                <w:szCs w:val="24"/>
              </w:rPr>
              <w:t>8-9</w:t>
            </w:r>
          </w:p>
        </w:tc>
        <w:tc>
          <w:tcPr>
            <w:tcW w:w="3253" w:type="dxa"/>
            <w:tcBorders>
              <w:top w:val="single" w:sz="4" w:space="0" w:color="auto"/>
              <w:left w:val="single" w:sz="4" w:space="0" w:color="auto"/>
              <w:bottom w:val="single" w:sz="4" w:space="0" w:color="auto"/>
              <w:right w:val="single" w:sz="4" w:space="0" w:color="auto"/>
            </w:tcBorders>
          </w:tcPr>
          <w:p w:rsidR="00695E18" w:rsidRPr="00695E18" w:rsidRDefault="00543404"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Матвеев И.Г.</w:t>
            </w:r>
          </w:p>
        </w:tc>
        <w:tc>
          <w:tcPr>
            <w:tcW w:w="2551"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Физическая культура</w:t>
            </w:r>
          </w:p>
        </w:tc>
        <w:tc>
          <w:tcPr>
            <w:tcW w:w="1843"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Просвещение</w:t>
            </w:r>
          </w:p>
        </w:tc>
        <w:tc>
          <w:tcPr>
            <w:tcW w:w="1417" w:type="dxa"/>
            <w:tcBorders>
              <w:top w:val="single" w:sz="4" w:space="0" w:color="auto"/>
              <w:left w:val="single" w:sz="4" w:space="0" w:color="auto"/>
              <w:bottom w:val="single" w:sz="4" w:space="0" w:color="auto"/>
              <w:right w:val="single" w:sz="4" w:space="0" w:color="auto"/>
            </w:tcBorders>
          </w:tcPr>
          <w:p w:rsidR="00695E18" w:rsidRPr="00695E18" w:rsidRDefault="00695E18" w:rsidP="00695E18">
            <w:pPr>
              <w:tabs>
                <w:tab w:val="left" w:pos="8760"/>
              </w:tabs>
              <w:spacing w:after="0" w:line="240" w:lineRule="auto"/>
              <w:rPr>
                <w:rFonts w:ascii="Times New Roman" w:hAnsi="Times New Roman" w:cs="Times New Roman"/>
                <w:sz w:val="24"/>
                <w:szCs w:val="24"/>
              </w:rPr>
            </w:pPr>
            <w:r w:rsidRPr="00695E18">
              <w:rPr>
                <w:rFonts w:ascii="Times New Roman" w:hAnsi="Times New Roman" w:cs="Times New Roman"/>
                <w:sz w:val="24"/>
                <w:szCs w:val="24"/>
              </w:rPr>
              <w:t>2013</w:t>
            </w:r>
          </w:p>
        </w:tc>
      </w:tr>
    </w:tbl>
    <w:p w:rsidR="00695E18" w:rsidRPr="00695E18" w:rsidRDefault="00695E18" w:rsidP="00695E18">
      <w:pPr>
        <w:spacing w:after="0" w:line="240" w:lineRule="auto"/>
        <w:rPr>
          <w:rFonts w:ascii="Times New Roman" w:hAnsi="Times New Roman" w:cs="Times New Roman"/>
          <w:sz w:val="24"/>
          <w:szCs w:val="24"/>
        </w:rPr>
      </w:pPr>
    </w:p>
    <w:p w:rsidR="00543404" w:rsidRDefault="00543404" w:rsidP="00EA074F">
      <w:pPr>
        <w:pStyle w:val="3"/>
        <w:spacing w:before="0" w:beforeAutospacing="0" w:after="0" w:afterAutospacing="0"/>
        <w:ind w:right="987"/>
        <w:rPr>
          <w:sz w:val="24"/>
          <w:szCs w:val="24"/>
        </w:rPr>
      </w:pPr>
    </w:p>
    <w:p w:rsidR="00FE7B4E" w:rsidRPr="002663C4" w:rsidRDefault="00FE7B4E" w:rsidP="00FE7B4E">
      <w:pPr>
        <w:pStyle w:val="3"/>
        <w:spacing w:before="0" w:beforeAutospacing="0" w:after="0" w:afterAutospacing="0"/>
        <w:ind w:left="1595" w:right="987"/>
        <w:jc w:val="center"/>
        <w:rPr>
          <w:spacing w:val="-1"/>
          <w:sz w:val="24"/>
          <w:szCs w:val="24"/>
        </w:rPr>
      </w:pPr>
      <w:r w:rsidRPr="002663C4">
        <w:rPr>
          <w:sz w:val="24"/>
          <w:szCs w:val="24"/>
        </w:rPr>
        <w:t>Состояние</w:t>
      </w:r>
      <w:r w:rsidRPr="002663C4">
        <w:rPr>
          <w:spacing w:val="-18"/>
          <w:sz w:val="24"/>
          <w:szCs w:val="24"/>
        </w:rPr>
        <w:t xml:space="preserve"> </w:t>
      </w:r>
      <w:r w:rsidRPr="002663C4">
        <w:rPr>
          <w:spacing w:val="-1"/>
          <w:sz w:val="24"/>
          <w:szCs w:val="24"/>
        </w:rPr>
        <w:t>информационного</w:t>
      </w:r>
      <w:r w:rsidRPr="002663C4">
        <w:rPr>
          <w:spacing w:val="-16"/>
          <w:sz w:val="24"/>
          <w:szCs w:val="24"/>
        </w:rPr>
        <w:t xml:space="preserve"> </w:t>
      </w:r>
      <w:r w:rsidRPr="002663C4">
        <w:rPr>
          <w:spacing w:val="-1"/>
          <w:sz w:val="24"/>
          <w:szCs w:val="24"/>
        </w:rPr>
        <w:t>оснащения</w:t>
      </w:r>
      <w:r w:rsidRPr="002663C4">
        <w:rPr>
          <w:spacing w:val="-17"/>
          <w:sz w:val="24"/>
          <w:szCs w:val="24"/>
        </w:rPr>
        <w:t xml:space="preserve"> </w:t>
      </w:r>
      <w:r w:rsidRPr="002663C4">
        <w:rPr>
          <w:spacing w:val="-1"/>
          <w:sz w:val="24"/>
          <w:szCs w:val="24"/>
        </w:rPr>
        <w:t>образовательного</w:t>
      </w:r>
      <w:r w:rsidRPr="002663C4">
        <w:rPr>
          <w:spacing w:val="-20"/>
          <w:sz w:val="24"/>
          <w:szCs w:val="24"/>
        </w:rPr>
        <w:t xml:space="preserve"> </w:t>
      </w:r>
      <w:r w:rsidRPr="002663C4">
        <w:rPr>
          <w:spacing w:val="-1"/>
          <w:sz w:val="24"/>
          <w:szCs w:val="24"/>
        </w:rPr>
        <w:t>процесса</w:t>
      </w:r>
    </w:p>
    <w:p w:rsidR="00FE7B4E" w:rsidRPr="002663C4" w:rsidRDefault="00FE7B4E" w:rsidP="00FE7B4E">
      <w:pPr>
        <w:pStyle w:val="3"/>
        <w:spacing w:before="0" w:beforeAutospacing="0" w:after="0" w:afterAutospacing="0"/>
        <w:ind w:left="1595" w:right="987"/>
        <w:jc w:val="center"/>
        <w:rPr>
          <w:b w:val="0"/>
          <w:bCs w:val="0"/>
          <w:sz w:val="24"/>
          <w:szCs w:val="24"/>
        </w:rPr>
      </w:pPr>
      <w:r w:rsidRPr="002663C4">
        <w:rPr>
          <w:spacing w:val="61"/>
          <w:w w:val="99"/>
          <w:sz w:val="24"/>
          <w:szCs w:val="24"/>
        </w:rPr>
        <w:t xml:space="preserve"> </w:t>
      </w:r>
      <w:r w:rsidRPr="002663C4">
        <w:rPr>
          <w:sz w:val="24"/>
          <w:szCs w:val="24"/>
        </w:rPr>
        <w:t>в</w:t>
      </w:r>
      <w:r w:rsidRPr="002663C4">
        <w:rPr>
          <w:spacing w:val="-5"/>
          <w:sz w:val="24"/>
          <w:szCs w:val="24"/>
        </w:rPr>
        <w:t xml:space="preserve"> </w:t>
      </w:r>
      <w:r w:rsidR="00543404">
        <w:rPr>
          <w:spacing w:val="-1"/>
          <w:sz w:val="24"/>
          <w:szCs w:val="24"/>
        </w:rPr>
        <w:t>МОУ  «Озёрная ООШ</w:t>
      </w:r>
      <w:r w:rsidRPr="002663C4">
        <w:rPr>
          <w:spacing w:val="-1"/>
          <w:sz w:val="24"/>
          <w:szCs w:val="24"/>
        </w:rPr>
        <w:t>»</w:t>
      </w:r>
    </w:p>
    <w:p w:rsidR="00FE7B4E" w:rsidRPr="002663C4" w:rsidRDefault="00FE7B4E" w:rsidP="00FE7B4E">
      <w:pPr>
        <w:spacing w:after="0" w:line="240" w:lineRule="auto"/>
        <w:ind w:left="1586" w:right="987"/>
        <w:jc w:val="center"/>
        <w:rPr>
          <w:rFonts w:ascii="Times New Roman" w:eastAsia="Times New Roman" w:hAnsi="Times New Roman"/>
          <w:sz w:val="24"/>
          <w:szCs w:val="24"/>
        </w:rPr>
      </w:pPr>
      <w:r w:rsidRPr="002663C4">
        <w:rPr>
          <w:rFonts w:ascii="Times New Roman" w:hAnsi="Times New Roman"/>
          <w:b/>
          <w:sz w:val="24"/>
          <w:szCs w:val="24"/>
        </w:rPr>
        <w:t>(на</w:t>
      </w:r>
      <w:r w:rsidRPr="002663C4">
        <w:rPr>
          <w:rFonts w:ascii="Times New Roman" w:hAnsi="Times New Roman"/>
          <w:b/>
          <w:spacing w:val="-7"/>
          <w:sz w:val="24"/>
          <w:szCs w:val="24"/>
        </w:rPr>
        <w:t xml:space="preserve"> </w:t>
      </w:r>
      <w:r w:rsidRPr="002663C4">
        <w:rPr>
          <w:rFonts w:ascii="Times New Roman" w:hAnsi="Times New Roman"/>
          <w:b/>
          <w:spacing w:val="-1"/>
          <w:sz w:val="24"/>
          <w:szCs w:val="24"/>
        </w:rPr>
        <w:t>01.09.2015</w:t>
      </w:r>
      <w:r w:rsidRPr="002663C4">
        <w:rPr>
          <w:rFonts w:ascii="Times New Roman" w:hAnsi="Times New Roman"/>
          <w:b/>
          <w:spacing w:val="-11"/>
          <w:sz w:val="24"/>
          <w:szCs w:val="24"/>
        </w:rPr>
        <w:t xml:space="preserve"> </w:t>
      </w:r>
      <w:r w:rsidRPr="002663C4">
        <w:rPr>
          <w:rFonts w:ascii="Times New Roman" w:hAnsi="Times New Roman"/>
          <w:b/>
          <w:spacing w:val="-1"/>
          <w:sz w:val="24"/>
          <w:szCs w:val="24"/>
        </w:rPr>
        <w:t>г.)</w:t>
      </w:r>
    </w:p>
    <w:p w:rsidR="005C1D84" w:rsidRPr="00EB2CC7" w:rsidRDefault="005C1D84" w:rsidP="00543404">
      <w:pPr>
        <w:pStyle w:val="Style66"/>
        <w:widowControl/>
        <w:tabs>
          <w:tab w:val="left" w:pos="1032"/>
        </w:tabs>
        <w:spacing w:line="240" w:lineRule="auto"/>
        <w:ind w:firstLine="0"/>
        <w:rPr>
          <w:rStyle w:val="FontStyle137"/>
          <w:sz w:val="24"/>
          <w:szCs w:val="24"/>
        </w:rPr>
      </w:pPr>
    </w:p>
    <w:p w:rsidR="005C1D84" w:rsidRPr="00EB2CC7" w:rsidRDefault="005C1D84" w:rsidP="00EB2CC7">
      <w:pPr>
        <w:pStyle w:val="Style66"/>
        <w:widowControl/>
        <w:tabs>
          <w:tab w:val="left" w:pos="1032"/>
        </w:tabs>
        <w:spacing w:line="240" w:lineRule="auto"/>
        <w:rPr>
          <w:rStyle w:val="FontStyle137"/>
          <w:sz w:val="24"/>
          <w:szCs w:val="24"/>
        </w:rPr>
      </w:pPr>
    </w:p>
    <w:tbl>
      <w:tblPr>
        <w:tblW w:w="10064" w:type="dxa"/>
        <w:tblInd w:w="148" w:type="dxa"/>
        <w:tblLayout w:type="fixed"/>
        <w:tblCellMar>
          <w:left w:w="0" w:type="dxa"/>
          <w:right w:w="0" w:type="dxa"/>
        </w:tblCellMar>
        <w:tblLook w:val="01E0" w:firstRow="1" w:lastRow="1" w:firstColumn="1" w:lastColumn="1" w:noHBand="0" w:noVBand="0"/>
      </w:tblPr>
      <w:tblGrid>
        <w:gridCol w:w="992"/>
        <w:gridCol w:w="7513"/>
        <w:gridCol w:w="1559"/>
      </w:tblGrid>
      <w:tr w:rsidR="00FE7B4E" w:rsidRPr="002663C4" w:rsidTr="00543404">
        <w:trPr>
          <w:trHeight w:hRule="exact" w:val="562"/>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42" w:lineRule="auto"/>
              <w:ind w:left="219" w:firstLine="48"/>
              <w:rPr>
                <w:rFonts w:ascii="Times New Roman" w:eastAsia="Times New Roman" w:hAnsi="Times New Roman"/>
                <w:sz w:val="24"/>
                <w:szCs w:val="24"/>
              </w:rPr>
            </w:pPr>
            <w:r w:rsidRPr="002663C4">
              <w:rPr>
                <w:rFonts w:ascii="Times New Roman" w:eastAsia="Times New Roman" w:hAnsi="Times New Roman"/>
                <w:sz w:val="24"/>
                <w:szCs w:val="24"/>
              </w:rPr>
              <w:t>№</w:t>
            </w:r>
            <w:r w:rsidRPr="002663C4">
              <w:rPr>
                <w:rFonts w:ascii="Times New Roman" w:eastAsia="Times New Roman" w:hAnsi="Times New Roman"/>
                <w:w w:val="99"/>
                <w:sz w:val="24"/>
                <w:szCs w:val="24"/>
              </w:rPr>
              <w:t xml:space="preserve"> </w:t>
            </w:r>
            <w:r w:rsidRPr="002663C4">
              <w:rPr>
                <w:rFonts w:ascii="Times New Roman" w:eastAsia="Times New Roman" w:hAnsi="Times New Roman"/>
                <w:sz w:val="24"/>
                <w:szCs w:val="24"/>
              </w:rPr>
              <w:t>п/п</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before="130"/>
              <w:ind w:right="2"/>
              <w:jc w:val="center"/>
              <w:rPr>
                <w:rFonts w:ascii="Times New Roman" w:eastAsia="Times New Roman" w:hAnsi="Times New Roman"/>
                <w:sz w:val="24"/>
                <w:szCs w:val="24"/>
              </w:rPr>
            </w:pPr>
            <w:r w:rsidRPr="002663C4">
              <w:rPr>
                <w:rFonts w:ascii="Times New Roman" w:hAnsi="Times New Roman"/>
                <w:sz w:val="24"/>
                <w:szCs w:val="24"/>
              </w:rPr>
              <w:t>Наименование</w:t>
            </w:r>
            <w:r w:rsidRPr="002663C4">
              <w:rPr>
                <w:rFonts w:ascii="Times New Roman" w:hAnsi="Times New Roman"/>
                <w:spacing w:val="-22"/>
                <w:sz w:val="24"/>
                <w:szCs w:val="24"/>
              </w:rPr>
              <w:t xml:space="preserve"> </w:t>
            </w:r>
            <w:r w:rsidRPr="002663C4">
              <w:rPr>
                <w:rFonts w:ascii="Times New Roman" w:hAnsi="Times New Roman"/>
                <w:spacing w:val="-2"/>
                <w:sz w:val="24"/>
                <w:szCs w:val="24"/>
              </w:rPr>
              <w:t>ресурса</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543404" w:rsidP="003A1584">
            <w:pPr>
              <w:pStyle w:val="TableParagraph"/>
              <w:spacing w:line="242" w:lineRule="auto"/>
              <w:ind w:left="627" w:right="144" w:hanging="490"/>
              <w:rPr>
                <w:rFonts w:ascii="Times New Roman" w:eastAsia="Times New Roman" w:hAnsi="Times New Roman"/>
                <w:sz w:val="24"/>
                <w:szCs w:val="24"/>
              </w:rPr>
            </w:pPr>
            <w:r>
              <w:rPr>
                <w:rFonts w:ascii="Times New Roman" w:hAnsi="Times New Roman"/>
                <w:w w:val="95"/>
                <w:sz w:val="24"/>
                <w:szCs w:val="24"/>
              </w:rPr>
              <w:t>Количест</w:t>
            </w:r>
            <w:r>
              <w:rPr>
                <w:rFonts w:ascii="Times New Roman" w:hAnsi="Times New Roman"/>
                <w:w w:val="95"/>
                <w:sz w:val="24"/>
                <w:szCs w:val="24"/>
                <w:lang w:val="ru-RU"/>
              </w:rPr>
              <w:t>в</w:t>
            </w:r>
            <w:r w:rsidR="00FE7B4E" w:rsidRPr="002663C4">
              <w:rPr>
                <w:rFonts w:ascii="Times New Roman" w:hAnsi="Times New Roman"/>
                <w:w w:val="95"/>
                <w:sz w:val="24"/>
                <w:szCs w:val="24"/>
              </w:rPr>
              <w:t>о,</w:t>
            </w:r>
            <w:r w:rsidR="00FE7B4E" w:rsidRPr="002663C4">
              <w:rPr>
                <w:rFonts w:ascii="Times New Roman" w:hAnsi="Times New Roman"/>
                <w:spacing w:val="21"/>
                <w:w w:val="99"/>
                <w:sz w:val="24"/>
                <w:szCs w:val="24"/>
              </w:rPr>
              <w:t xml:space="preserve"> </w:t>
            </w:r>
            <w:r w:rsidR="00FE7B4E" w:rsidRPr="002663C4">
              <w:rPr>
                <w:rFonts w:ascii="Times New Roman" w:hAnsi="Times New Roman"/>
                <w:spacing w:val="-1"/>
                <w:sz w:val="24"/>
                <w:szCs w:val="24"/>
              </w:rPr>
              <w:t>ед.</w:t>
            </w:r>
          </w:p>
        </w:tc>
      </w:tr>
      <w:tr w:rsidR="00FE7B4E" w:rsidRPr="002663C4" w:rsidTr="00543404">
        <w:trPr>
          <w:trHeight w:hRule="exact" w:val="288"/>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87"/>
              <w:rPr>
                <w:rFonts w:ascii="Times New Roman" w:eastAsia="Times New Roman" w:hAnsi="Times New Roman"/>
                <w:sz w:val="24"/>
                <w:szCs w:val="24"/>
              </w:rPr>
            </w:pPr>
            <w:r w:rsidRPr="002663C4">
              <w:rPr>
                <w:rFonts w:ascii="Times New Roman" w:hAnsi="Times New Roman"/>
                <w:sz w:val="24"/>
                <w:szCs w:val="24"/>
              </w:rPr>
              <w:t>1.</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lang w:val="ru-RU"/>
              </w:rPr>
            </w:pPr>
            <w:r w:rsidRPr="002663C4">
              <w:rPr>
                <w:rFonts w:ascii="Times New Roman" w:hAnsi="Times New Roman"/>
                <w:spacing w:val="-1"/>
                <w:sz w:val="24"/>
                <w:szCs w:val="24"/>
                <w:lang w:val="ru-RU"/>
              </w:rPr>
              <w:t>Компьютеры,</w:t>
            </w:r>
            <w:r w:rsidRPr="002663C4">
              <w:rPr>
                <w:rFonts w:ascii="Times New Roman" w:hAnsi="Times New Roman"/>
                <w:spacing w:val="-8"/>
                <w:sz w:val="24"/>
                <w:szCs w:val="24"/>
                <w:lang w:val="ru-RU"/>
              </w:rPr>
              <w:t xml:space="preserve"> </w:t>
            </w:r>
            <w:r w:rsidRPr="002663C4">
              <w:rPr>
                <w:rFonts w:ascii="Times New Roman" w:hAnsi="Times New Roman"/>
                <w:spacing w:val="-1"/>
                <w:sz w:val="24"/>
                <w:szCs w:val="24"/>
                <w:lang w:val="ru-RU"/>
              </w:rPr>
              <w:t>всего</w:t>
            </w:r>
            <w:r w:rsidRPr="002663C4">
              <w:rPr>
                <w:rFonts w:ascii="Times New Roman" w:hAnsi="Times New Roman"/>
                <w:spacing w:val="-6"/>
                <w:sz w:val="24"/>
                <w:szCs w:val="24"/>
                <w:lang w:val="ru-RU"/>
              </w:rPr>
              <w:t xml:space="preserve"> </w:t>
            </w:r>
            <w:r w:rsidRPr="002663C4">
              <w:rPr>
                <w:rFonts w:ascii="Times New Roman" w:hAnsi="Times New Roman"/>
                <w:sz w:val="24"/>
                <w:szCs w:val="24"/>
                <w:lang w:val="ru-RU"/>
              </w:rPr>
              <w:t>в</w:t>
            </w:r>
            <w:r w:rsidRPr="002663C4">
              <w:rPr>
                <w:rFonts w:ascii="Times New Roman" w:hAnsi="Times New Roman"/>
                <w:spacing w:val="-8"/>
                <w:sz w:val="24"/>
                <w:szCs w:val="24"/>
                <w:lang w:val="ru-RU"/>
              </w:rPr>
              <w:t xml:space="preserve"> </w:t>
            </w:r>
            <w:r w:rsidRPr="002663C4">
              <w:rPr>
                <w:rFonts w:ascii="Times New Roman" w:hAnsi="Times New Roman"/>
                <w:sz w:val="24"/>
                <w:szCs w:val="24"/>
                <w:lang w:val="ru-RU"/>
              </w:rPr>
              <w:t>том</w:t>
            </w:r>
            <w:r w:rsidRPr="002663C4">
              <w:rPr>
                <w:rFonts w:ascii="Times New Roman" w:hAnsi="Times New Roman"/>
                <w:spacing w:val="-4"/>
                <w:sz w:val="24"/>
                <w:szCs w:val="24"/>
                <w:lang w:val="ru-RU"/>
              </w:rPr>
              <w:t xml:space="preserve"> </w:t>
            </w:r>
            <w:r w:rsidRPr="002663C4">
              <w:rPr>
                <w:rFonts w:ascii="Times New Roman" w:hAnsi="Times New Roman"/>
                <w:spacing w:val="-2"/>
                <w:sz w:val="24"/>
                <w:szCs w:val="24"/>
                <w:lang w:val="ru-RU"/>
              </w:rPr>
              <w:t>числе:</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543404" w:rsidP="003A1584">
            <w:pPr>
              <w:pStyle w:val="TableParagraph"/>
              <w:spacing w:line="267" w:lineRule="exact"/>
              <w:ind w:left="31" w:right="40"/>
              <w:jc w:val="center"/>
              <w:rPr>
                <w:rFonts w:ascii="Times New Roman" w:eastAsia="Times New Roman" w:hAnsi="Times New Roman"/>
                <w:sz w:val="24"/>
                <w:szCs w:val="24"/>
                <w:lang w:val="ru-RU"/>
              </w:rPr>
            </w:pPr>
            <w:r>
              <w:rPr>
                <w:rFonts w:ascii="Times New Roman" w:eastAsia="Times New Roman" w:hAnsi="Times New Roman"/>
                <w:sz w:val="24"/>
                <w:szCs w:val="24"/>
                <w:lang w:val="ru-RU"/>
              </w:rPr>
              <w:t>22</w:t>
            </w:r>
          </w:p>
        </w:tc>
      </w:tr>
      <w:tr w:rsidR="00FE7B4E" w:rsidRPr="002663C4" w:rsidTr="00543404">
        <w:trPr>
          <w:trHeight w:hRule="exact" w:val="288"/>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87"/>
              <w:rPr>
                <w:rFonts w:ascii="Times New Roman" w:eastAsia="Times New Roman" w:hAnsi="Times New Roman"/>
                <w:sz w:val="24"/>
                <w:szCs w:val="24"/>
              </w:rPr>
            </w:pPr>
            <w:r w:rsidRPr="002663C4">
              <w:rPr>
                <w:rFonts w:ascii="Times New Roman" w:hAnsi="Times New Roman"/>
                <w:sz w:val="24"/>
                <w:szCs w:val="24"/>
              </w:rPr>
              <w:t>2.</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lang w:val="ru-RU"/>
              </w:rPr>
            </w:pPr>
            <w:r w:rsidRPr="002663C4">
              <w:rPr>
                <w:rFonts w:ascii="Times New Roman" w:hAnsi="Times New Roman"/>
                <w:sz w:val="24"/>
                <w:szCs w:val="24"/>
                <w:lang w:val="ru-RU"/>
              </w:rPr>
              <w:t>-</w:t>
            </w:r>
            <w:r w:rsidRPr="002663C4">
              <w:rPr>
                <w:rFonts w:ascii="Times New Roman" w:hAnsi="Times New Roman"/>
                <w:spacing w:val="-3"/>
                <w:sz w:val="24"/>
                <w:szCs w:val="24"/>
                <w:lang w:val="ru-RU"/>
              </w:rPr>
              <w:t xml:space="preserve"> </w:t>
            </w:r>
            <w:r w:rsidRPr="002663C4">
              <w:rPr>
                <w:rFonts w:ascii="Times New Roman" w:hAnsi="Times New Roman"/>
                <w:sz w:val="24"/>
                <w:szCs w:val="24"/>
                <w:lang w:val="ru-RU"/>
              </w:rPr>
              <w:t>в</w:t>
            </w:r>
            <w:r w:rsidRPr="002663C4">
              <w:rPr>
                <w:rFonts w:ascii="Times New Roman" w:hAnsi="Times New Roman"/>
                <w:spacing w:val="-8"/>
                <w:sz w:val="24"/>
                <w:szCs w:val="24"/>
                <w:lang w:val="ru-RU"/>
              </w:rPr>
              <w:t xml:space="preserve"> </w:t>
            </w:r>
            <w:r w:rsidRPr="002663C4">
              <w:rPr>
                <w:rFonts w:ascii="Times New Roman" w:hAnsi="Times New Roman"/>
                <w:spacing w:val="-1"/>
                <w:sz w:val="24"/>
                <w:szCs w:val="24"/>
                <w:lang w:val="ru-RU"/>
              </w:rPr>
              <w:t>кабинетах</w:t>
            </w:r>
            <w:r w:rsidRPr="002663C4">
              <w:rPr>
                <w:rFonts w:ascii="Times New Roman" w:hAnsi="Times New Roman"/>
                <w:spacing w:val="-9"/>
                <w:sz w:val="24"/>
                <w:szCs w:val="24"/>
                <w:lang w:val="ru-RU"/>
              </w:rPr>
              <w:t xml:space="preserve"> </w:t>
            </w:r>
            <w:r w:rsidRPr="002663C4">
              <w:rPr>
                <w:rFonts w:ascii="Times New Roman" w:hAnsi="Times New Roman"/>
                <w:sz w:val="24"/>
                <w:szCs w:val="24"/>
                <w:lang w:val="ru-RU"/>
              </w:rPr>
              <w:t>информатики</w:t>
            </w:r>
            <w:r w:rsidRPr="002663C4">
              <w:rPr>
                <w:rFonts w:ascii="Times New Roman" w:hAnsi="Times New Roman"/>
                <w:spacing w:val="-7"/>
                <w:sz w:val="24"/>
                <w:szCs w:val="24"/>
                <w:lang w:val="ru-RU"/>
              </w:rPr>
              <w:t xml:space="preserve"> </w:t>
            </w:r>
            <w:r w:rsidRPr="002663C4">
              <w:rPr>
                <w:rFonts w:ascii="Times New Roman" w:hAnsi="Times New Roman"/>
                <w:sz w:val="24"/>
                <w:szCs w:val="24"/>
                <w:lang w:val="ru-RU"/>
              </w:rPr>
              <w:t>и</w:t>
            </w:r>
            <w:r w:rsidRPr="002663C4">
              <w:rPr>
                <w:rFonts w:ascii="Times New Roman" w:hAnsi="Times New Roman"/>
                <w:spacing w:val="-8"/>
                <w:sz w:val="24"/>
                <w:szCs w:val="24"/>
                <w:lang w:val="ru-RU"/>
              </w:rPr>
              <w:t xml:space="preserve"> </w:t>
            </w:r>
            <w:r w:rsidRPr="002663C4">
              <w:rPr>
                <w:rFonts w:ascii="Times New Roman" w:hAnsi="Times New Roman"/>
                <w:spacing w:val="-1"/>
                <w:sz w:val="24"/>
                <w:szCs w:val="24"/>
                <w:lang w:val="ru-RU"/>
              </w:rPr>
              <w:t>ИКТ</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543404" w:rsidP="003A1584">
            <w:pPr>
              <w:pStyle w:val="TableParagraph"/>
              <w:spacing w:line="267" w:lineRule="exact"/>
              <w:ind w:left="31" w:right="35"/>
              <w:jc w:val="center"/>
              <w:rPr>
                <w:rFonts w:ascii="Times New Roman" w:eastAsia="Times New Roman" w:hAnsi="Times New Roman"/>
                <w:sz w:val="24"/>
                <w:szCs w:val="24"/>
                <w:lang w:val="ru-RU"/>
              </w:rPr>
            </w:pPr>
            <w:r>
              <w:rPr>
                <w:rFonts w:ascii="Times New Roman" w:eastAsia="Times New Roman" w:hAnsi="Times New Roman"/>
                <w:sz w:val="24"/>
                <w:szCs w:val="24"/>
                <w:lang w:val="ru-RU"/>
              </w:rPr>
              <w:t>9</w:t>
            </w:r>
          </w:p>
        </w:tc>
      </w:tr>
      <w:tr w:rsidR="00FE7B4E" w:rsidRPr="002663C4" w:rsidTr="00543404">
        <w:trPr>
          <w:trHeight w:hRule="exact" w:val="283"/>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87"/>
              <w:rPr>
                <w:rFonts w:ascii="Times New Roman" w:eastAsia="Times New Roman" w:hAnsi="Times New Roman"/>
                <w:sz w:val="24"/>
                <w:szCs w:val="24"/>
              </w:rPr>
            </w:pPr>
            <w:r w:rsidRPr="002663C4">
              <w:rPr>
                <w:rFonts w:ascii="Times New Roman" w:hAnsi="Times New Roman"/>
                <w:sz w:val="24"/>
                <w:szCs w:val="24"/>
              </w:rPr>
              <w:t>3.</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rPr>
            </w:pPr>
            <w:r w:rsidRPr="002663C4">
              <w:rPr>
                <w:rFonts w:ascii="Times New Roman" w:hAnsi="Times New Roman"/>
                <w:sz w:val="24"/>
                <w:szCs w:val="24"/>
              </w:rPr>
              <w:t>-</w:t>
            </w:r>
            <w:r w:rsidRPr="002663C4">
              <w:rPr>
                <w:rFonts w:ascii="Times New Roman" w:hAnsi="Times New Roman"/>
                <w:spacing w:val="-3"/>
                <w:sz w:val="24"/>
                <w:szCs w:val="24"/>
              </w:rPr>
              <w:t xml:space="preserve"> </w:t>
            </w:r>
            <w:r w:rsidRPr="002663C4">
              <w:rPr>
                <w:rFonts w:ascii="Times New Roman" w:hAnsi="Times New Roman"/>
                <w:sz w:val="24"/>
                <w:szCs w:val="24"/>
              </w:rPr>
              <w:t>в</w:t>
            </w:r>
            <w:r w:rsidRPr="002663C4">
              <w:rPr>
                <w:rFonts w:ascii="Times New Roman" w:hAnsi="Times New Roman"/>
                <w:spacing w:val="-7"/>
                <w:sz w:val="24"/>
                <w:szCs w:val="24"/>
              </w:rPr>
              <w:t xml:space="preserve"> </w:t>
            </w:r>
            <w:r w:rsidRPr="002663C4">
              <w:rPr>
                <w:rFonts w:ascii="Times New Roman" w:hAnsi="Times New Roman"/>
                <w:sz w:val="24"/>
                <w:szCs w:val="24"/>
              </w:rPr>
              <w:t>предметных</w:t>
            </w:r>
            <w:r w:rsidRPr="002663C4">
              <w:rPr>
                <w:rFonts w:ascii="Times New Roman" w:hAnsi="Times New Roman"/>
                <w:spacing w:val="48"/>
                <w:sz w:val="24"/>
                <w:szCs w:val="24"/>
              </w:rPr>
              <w:t xml:space="preserve"> </w:t>
            </w:r>
            <w:r w:rsidRPr="002663C4">
              <w:rPr>
                <w:rFonts w:ascii="Times New Roman" w:hAnsi="Times New Roman"/>
                <w:spacing w:val="-1"/>
                <w:sz w:val="24"/>
                <w:szCs w:val="24"/>
              </w:rPr>
              <w:t>кабинетах</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543404" w:rsidP="003A1584">
            <w:pPr>
              <w:pStyle w:val="TableParagraph"/>
              <w:spacing w:line="267" w:lineRule="exact"/>
              <w:ind w:left="31" w:right="35"/>
              <w:jc w:val="center"/>
              <w:rPr>
                <w:rFonts w:ascii="Times New Roman" w:eastAsia="Times New Roman" w:hAnsi="Times New Roman"/>
                <w:sz w:val="24"/>
                <w:szCs w:val="24"/>
                <w:lang w:val="ru-RU"/>
              </w:rPr>
            </w:pPr>
            <w:r>
              <w:rPr>
                <w:rFonts w:ascii="Times New Roman" w:eastAsia="Times New Roman" w:hAnsi="Times New Roman"/>
                <w:sz w:val="24"/>
                <w:szCs w:val="24"/>
                <w:lang w:val="ru-RU"/>
              </w:rPr>
              <w:t>8</w:t>
            </w:r>
          </w:p>
        </w:tc>
      </w:tr>
      <w:tr w:rsidR="00FE7B4E" w:rsidRPr="002663C4" w:rsidTr="00543404">
        <w:trPr>
          <w:trHeight w:hRule="exact" w:val="288"/>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87"/>
              <w:rPr>
                <w:rFonts w:ascii="Times New Roman" w:eastAsia="Times New Roman" w:hAnsi="Times New Roman"/>
                <w:sz w:val="24"/>
                <w:szCs w:val="24"/>
              </w:rPr>
            </w:pPr>
            <w:r w:rsidRPr="002663C4">
              <w:rPr>
                <w:rFonts w:ascii="Times New Roman" w:hAnsi="Times New Roman"/>
                <w:sz w:val="24"/>
                <w:szCs w:val="24"/>
              </w:rPr>
              <w:t>4.</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rPr>
            </w:pPr>
            <w:r w:rsidRPr="002663C4">
              <w:rPr>
                <w:rFonts w:ascii="Times New Roman" w:hAnsi="Times New Roman"/>
                <w:sz w:val="24"/>
                <w:szCs w:val="24"/>
              </w:rPr>
              <w:t>-</w:t>
            </w:r>
            <w:r w:rsidRPr="002663C4">
              <w:rPr>
                <w:rFonts w:ascii="Times New Roman" w:hAnsi="Times New Roman"/>
                <w:spacing w:val="-9"/>
                <w:sz w:val="24"/>
                <w:szCs w:val="24"/>
              </w:rPr>
              <w:t xml:space="preserve"> </w:t>
            </w:r>
            <w:r w:rsidRPr="002663C4">
              <w:rPr>
                <w:rFonts w:ascii="Times New Roman" w:hAnsi="Times New Roman"/>
                <w:sz w:val="24"/>
                <w:szCs w:val="24"/>
              </w:rPr>
              <w:t>в</w:t>
            </w:r>
            <w:r w:rsidRPr="002663C4">
              <w:rPr>
                <w:rFonts w:ascii="Times New Roman" w:hAnsi="Times New Roman"/>
                <w:spacing w:val="-12"/>
                <w:sz w:val="24"/>
                <w:szCs w:val="24"/>
              </w:rPr>
              <w:t xml:space="preserve"> </w:t>
            </w:r>
            <w:r w:rsidRPr="002663C4">
              <w:rPr>
                <w:rFonts w:ascii="Times New Roman" w:hAnsi="Times New Roman"/>
                <w:spacing w:val="-1"/>
                <w:sz w:val="24"/>
                <w:szCs w:val="24"/>
              </w:rPr>
              <w:t>административных</w:t>
            </w:r>
            <w:r w:rsidRPr="002663C4">
              <w:rPr>
                <w:rFonts w:ascii="Times New Roman" w:hAnsi="Times New Roman"/>
                <w:spacing w:val="-14"/>
                <w:sz w:val="24"/>
                <w:szCs w:val="24"/>
              </w:rPr>
              <w:t xml:space="preserve"> </w:t>
            </w:r>
            <w:r w:rsidRPr="002663C4">
              <w:rPr>
                <w:rFonts w:ascii="Times New Roman" w:hAnsi="Times New Roman"/>
                <w:spacing w:val="-1"/>
                <w:sz w:val="24"/>
                <w:szCs w:val="24"/>
              </w:rPr>
              <w:t>помещениях</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543404" w:rsidP="003A1584">
            <w:pPr>
              <w:pStyle w:val="TableParagraph"/>
              <w:spacing w:line="267" w:lineRule="exact"/>
              <w:ind w:left="31" w:right="35"/>
              <w:jc w:val="center"/>
              <w:rPr>
                <w:rFonts w:ascii="Times New Roman" w:eastAsia="Times New Roman" w:hAnsi="Times New Roman"/>
                <w:sz w:val="24"/>
                <w:szCs w:val="24"/>
                <w:lang w:val="ru-RU"/>
              </w:rPr>
            </w:pPr>
            <w:r>
              <w:rPr>
                <w:rFonts w:ascii="Times New Roman" w:eastAsia="Times New Roman" w:hAnsi="Times New Roman"/>
                <w:sz w:val="24"/>
                <w:szCs w:val="24"/>
                <w:lang w:val="ru-RU"/>
              </w:rPr>
              <w:t>3</w:t>
            </w:r>
          </w:p>
        </w:tc>
      </w:tr>
      <w:tr w:rsidR="00FE7B4E" w:rsidRPr="002663C4" w:rsidTr="00543404">
        <w:trPr>
          <w:trHeight w:hRule="exact" w:val="283"/>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87"/>
              <w:rPr>
                <w:rFonts w:ascii="Times New Roman" w:eastAsia="Times New Roman" w:hAnsi="Times New Roman"/>
                <w:sz w:val="24"/>
                <w:szCs w:val="24"/>
              </w:rPr>
            </w:pPr>
            <w:r w:rsidRPr="002663C4">
              <w:rPr>
                <w:rFonts w:ascii="Times New Roman" w:hAnsi="Times New Roman"/>
                <w:sz w:val="24"/>
                <w:szCs w:val="24"/>
              </w:rPr>
              <w:t>5.</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rPr>
            </w:pPr>
            <w:r w:rsidRPr="002663C4">
              <w:rPr>
                <w:rFonts w:ascii="Times New Roman" w:hAnsi="Times New Roman"/>
                <w:sz w:val="24"/>
                <w:szCs w:val="24"/>
              </w:rPr>
              <w:t>-</w:t>
            </w:r>
            <w:r w:rsidRPr="002663C4">
              <w:rPr>
                <w:rFonts w:ascii="Times New Roman" w:hAnsi="Times New Roman"/>
                <w:spacing w:val="-4"/>
                <w:sz w:val="24"/>
                <w:szCs w:val="24"/>
              </w:rPr>
              <w:t xml:space="preserve"> </w:t>
            </w:r>
            <w:r w:rsidRPr="002663C4">
              <w:rPr>
                <w:rFonts w:ascii="Times New Roman" w:hAnsi="Times New Roman"/>
                <w:sz w:val="24"/>
                <w:szCs w:val="24"/>
              </w:rPr>
              <w:t>в</w:t>
            </w:r>
            <w:r w:rsidRPr="002663C4">
              <w:rPr>
                <w:rFonts w:ascii="Times New Roman" w:hAnsi="Times New Roman"/>
                <w:spacing w:val="-8"/>
                <w:sz w:val="24"/>
                <w:szCs w:val="24"/>
              </w:rPr>
              <w:t xml:space="preserve"> </w:t>
            </w:r>
            <w:r w:rsidRPr="002663C4">
              <w:rPr>
                <w:rFonts w:ascii="Times New Roman" w:hAnsi="Times New Roman"/>
                <w:spacing w:val="-1"/>
                <w:sz w:val="24"/>
                <w:szCs w:val="24"/>
              </w:rPr>
              <w:t>библиотеке</w:t>
            </w:r>
            <w:r w:rsidRPr="002663C4">
              <w:rPr>
                <w:rFonts w:ascii="Times New Roman" w:hAnsi="Times New Roman"/>
                <w:spacing w:val="-7"/>
                <w:sz w:val="24"/>
                <w:szCs w:val="24"/>
              </w:rPr>
              <w:t xml:space="preserve"> </w:t>
            </w:r>
            <w:r w:rsidRPr="002663C4">
              <w:rPr>
                <w:rFonts w:ascii="Times New Roman" w:hAnsi="Times New Roman"/>
                <w:sz w:val="24"/>
                <w:szCs w:val="24"/>
              </w:rPr>
              <w:t>и</w:t>
            </w:r>
            <w:r w:rsidRPr="002663C4">
              <w:rPr>
                <w:rFonts w:ascii="Times New Roman" w:hAnsi="Times New Roman"/>
                <w:spacing w:val="-8"/>
                <w:sz w:val="24"/>
                <w:szCs w:val="24"/>
              </w:rPr>
              <w:t xml:space="preserve"> </w:t>
            </w:r>
            <w:r w:rsidRPr="002663C4">
              <w:rPr>
                <w:rFonts w:ascii="Times New Roman" w:hAnsi="Times New Roman"/>
                <w:spacing w:val="-1"/>
                <w:sz w:val="24"/>
                <w:szCs w:val="24"/>
              </w:rPr>
              <w:t>медиацентре</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1" w:right="40"/>
              <w:jc w:val="center"/>
              <w:rPr>
                <w:rFonts w:ascii="Times New Roman" w:eastAsia="Times New Roman" w:hAnsi="Times New Roman"/>
                <w:sz w:val="24"/>
                <w:szCs w:val="24"/>
                <w:lang w:val="ru-RU"/>
              </w:rPr>
            </w:pPr>
            <w:r w:rsidRPr="002663C4">
              <w:rPr>
                <w:rFonts w:ascii="Times New Roman" w:eastAsia="Times New Roman" w:hAnsi="Times New Roman"/>
                <w:sz w:val="24"/>
                <w:szCs w:val="24"/>
                <w:lang w:val="ru-RU"/>
              </w:rPr>
              <w:t>1</w:t>
            </w:r>
          </w:p>
        </w:tc>
      </w:tr>
      <w:tr w:rsidR="00FE7B4E" w:rsidRPr="002663C4" w:rsidTr="00543404">
        <w:trPr>
          <w:trHeight w:hRule="exact" w:val="288"/>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87"/>
              <w:rPr>
                <w:rFonts w:ascii="Times New Roman" w:eastAsia="Times New Roman" w:hAnsi="Times New Roman"/>
                <w:sz w:val="24"/>
                <w:szCs w:val="24"/>
              </w:rPr>
            </w:pPr>
            <w:r w:rsidRPr="002663C4">
              <w:rPr>
                <w:rFonts w:ascii="Times New Roman" w:hAnsi="Times New Roman"/>
                <w:sz w:val="24"/>
                <w:szCs w:val="24"/>
              </w:rPr>
              <w:t>6.</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rPr>
            </w:pPr>
            <w:r w:rsidRPr="002663C4">
              <w:rPr>
                <w:rFonts w:ascii="Times New Roman" w:hAnsi="Times New Roman"/>
                <w:sz w:val="24"/>
                <w:szCs w:val="24"/>
              </w:rPr>
              <w:t>-</w:t>
            </w:r>
            <w:r w:rsidRPr="002663C4">
              <w:rPr>
                <w:rFonts w:ascii="Times New Roman" w:hAnsi="Times New Roman"/>
                <w:spacing w:val="-9"/>
                <w:sz w:val="24"/>
                <w:szCs w:val="24"/>
              </w:rPr>
              <w:t xml:space="preserve"> </w:t>
            </w:r>
            <w:r w:rsidRPr="002663C4">
              <w:rPr>
                <w:rFonts w:ascii="Times New Roman" w:hAnsi="Times New Roman"/>
                <w:spacing w:val="-1"/>
                <w:sz w:val="24"/>
                <w:szCs w:val="24"/>
              </w:rPr>
              <w:t>мобильное</w:t>
            </w:r>
            <w:r w:rsidRPr="002663C4">
              <w:rPr>
                <w:rFonts w:ascii="Times New Roman" w:hAnsi="Times New Roman"/>
                <w:spacing w:val="-10"/>
                <w:sz w:val="24"/>
                <w:szCs w:val="24"/>
              </w:rPr>
              <w:t xml:space="preserve"> </w:t>
            </w:r>
            <w:r w:rsidRPr="002663C4">
              <w:rPr>
                <w:rFonts w:ascii="Times New Roman" w:hAnsi="Times New Roman"/>
                <w:spacing w:val="-1"/>
                <w:sz w:val="24"/>
                <w:szCs w:val="24"/>
              </w:rPr>
              <w:t>автоматизированное</w:t>
            </w:r>
            <w:r w:rsidRPr="002663C4">
              <w:rPr>
                <w:rFonts w:ascii="Times New Roman" w:hAnsi="Times New Roman"/>
                <w:spacing w:val="-11"/>
                <w:sz w:val="24"/>
                <w:szCs w:val="24"/>
              </w:rPr>
              <w:t xml:space="preserve"> </w:t>
            </w:r>
            <w:r w:rsidRPr="002663C4">
              <w:rPr>
                <w:rFonts w:ascii="Times New Roman" w:hAnsi="Times New Roman"/>
                <w:spacing w:val="-2"/>
                <w:sz w:val="24"/>
                <w:szCs w:val="24"/>
              </w:rPr>
              <w:t>рабочее</w:t>
            </w:r>
            <w:r w:rsidRPr="002663C4">
              <w:rPr>
                <w:rFonts w:ascii="Times New Roman" w:hAnsi="Times New Roman"/>
                <w:spacing w:val="-10"/>
                <w:sz w:val="24"/>
                <w:szCs w:val="24"/>
              </w:rPr>
              <w:t xml:space="preserve"> </w:t>
            </w:r>
            <w:r w:rsidRPr="002663C4">
              <w:rPr>
                <w:rFonts w:ascii="Times New Roman" w:hAnsi="Times New Roman"/>
                <w:spacing w:val="-1"/>
                <w:sz w:val="24"/>
                <w:szCs w:val="24"/>
              </w:rPr>
              <w:t>место</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1" w:right="40"/>
              <w:jc w:val="center"/>
              <w:rPr>
                <w:rFonts w:ascii="Times New Roman" w:eastAsia="Times New Roman" w:hAnsi="Times New Roman"/>
                <w:sz w:val="24"/>
                <w:szCs w:val="24"/>
                <w:lang w:val="ru-RU"/>
              </w:rPr>
            </w:pPr>
            <w:r>
              <w:rPr>
                <w:rFonts w:ascii="Times New Roman" w:eastAsia="Times New Roman" w:hAnsi="Times New Roman"/>
                <w:sz w:val="24"/>
                <w:szCs w:val="24"/>
                <w:lang w:val="ru-RU"/>
              </w:rPr>
              <w:t>1</w:t>
            </w:r>
          </w:p>
        </w:tc>
      </w:tr>
      <w:tr w:rsidR="00FE7B4E" w:rsidRPr="002663C4" w:rsidTr="00543404">
        <w:trPr>
          <w:trHeight w:hRule="exact" w:val="283"/>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87"/>
              <w:rPr>
                <w:rFonts w:ascii="Times New Roman" w:eastAsia="Times New Roman" w:hAnsi="Times New Roman"/>
                <w:sz w:val="24"/>
                <w:szCs w:val="24"/>
              </w:rPr>
            </w:pPr>
            <w:r w:rsidRPr="002663C4">
              <w:rPr>
                <w:rFonts w:ascii="Times New Roman" w:hAnsi="Times New Roman"/>
                <w:sz w:val="24"/>
                <w:szCs w:val="24"/>
              </w:rPr>
              <w:t>7.</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rPr>
            </w:pPr>
            <w:r w:rsidRPr="002663C4">
              <w:rPr>
                <w:rFonts w:ascii="Times New Roman" w:hAnsi="Times New Roman"/>
                <w:sz w:val="24"/>
                <w:szCs w:val="24"/>
              </w:rPr>
              <w:t>-</w:t>
            </w:r>
            <w:r w:rsidRPr="002663C4">
              <w:rPr>
                <w:rFonts w:ascii="Times New Roman" w:hAnsi="Times New Roman"/>
                <w:spacing w:val="-3"/>
                <w:sz w:val="24"/>
                <w:szCs w:val="24"/>
              </w:rPr>
              <w:t xml:space="preserve"> </w:t>
            </w:r>
            <w:r w:rsidRPr="002663C4">
              <w:rPr>
                <w:rFonts w:ascii="Times New Roman" w:hAnsi="Times New Roman"/>
                <w:sz w:val="24"/>
                <w:szCs w:val="24"/>
              </w:rPr>
              <w:t>с</w:t>
            </w:r>
            <w:r w:rsidRPr="002663C4">
              <w:rPr>
                <w:rFonts w:ascii="Times New Roman" w:hAnsi="Times New Roman"/>
                <w:spacing w:val="-4"/>
                <w:sz w:val="24"/>
                <w:szCs w:val="24"/>
              </w:rPr>
              <w:t xml:space="preserve"> </w:t>
            </w:r>
            <w:r w:rsidRPr="002663C4">
              <w:rPr>
                <w:rFonts w:ascii="Times New Roman" w:hAnsi="Times New Roman"/>
                <w:spacing w:val="-2"/>
                <w:sz w:val="24"/>
                <w:szCs w:val="24"/>
              </w:rPr>
              <w:t xml:space="preserve">доступом </w:t>
            </w:r>
            <w:r w:rsidRPr="002663C4">
              <w:rPr>
                <w:rFonts w:ascii="Times New Roman" w:hAnsi="Times New Roman"/>
                <w:sz w:val="24"/>
                <w:szCs w:val="24"/>
              </w:rPr>
              <w:t>к</w:t>
            </w:r>
            <w:r w:rsidRPr="002663C4">
              <w:rPr>
                <w:rFonts w:ascii="Times New Roman" w:hAnsi="Times New Roman"/>
                <w:spacing w:val="-5"/>
                <w:sz w:val="24"/>
                <w:szCs w:val="24"/>
              </w:rPr>
              <w:t xml:space="preserve"> </w:t>
            </w:r>
            <w:r w:rsidRPr="002663C4">
              <w:rPr>
                <w:rFonts w:ascii="Times New Roman" w:hAnsi="Times New Roman"/>
                <w:spacing w:val="-1"/>
                <w:sz w:val="24"/>
                <w:szCs w:val="24"/>
              </w:rPr>
              <w:t>Интернету</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1" w:right="40"/>
              <w:jc w:val="center"/>
              <w:rPr>
                <w:rFonts w:ascii="Times New Roman" w:eastAsia="Times New Roman" w:hAnsi="Times New Roman"/>
                <w:sz w:val="24"/>
                <w:szCs w:val="24"/>
                <w:lang w:val="ru-RU"/>
              </w:rPr>
            </w:pPr>
            <w:r>
              <w:rPr>
                <w:rFonts w:ascii="Times New Roman" w:eastAsia="Times New Roman" w:hAnsi="Times New Roman"/>
                <w:sz w:val="24"/>
                <w:szCs w:val="24"/>
                <w:lang w:val="ru-RU"/>
              </w:rPr>
              <w:t>3</w:t>
            </w:r>
          </w:p>
        </w:tc>
      </w:tr>
      <w:tr w:rsidR="00FE7B4E" w:rsidRPr="002663C4" w:rsidTr="00543404">
        <w:trPr>
          <w:trHeight w:hRule="exact" w:val="288"/>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87"/>
              <w:rPr>
                <w:rFonts w:ascii="Times New Roman" w:eastAsia="Times New Roman" w:hAnsi="Times New Roman"/>
                <w:sz w:val="24"/>
                <w:szCs w:val="24"/>
              </w:rPr>
            </w:pPr>
            <w:r w:rsidRPr="002663C4">
              <w:rPr>
                <w:rFonts w:ascii="Times New Roman" w:hAnsi="Times New Roman"/>
                <w:sz w:val="24"/>
                <w:szCs w:val="24"/>
              </w:rPr>
              <w:t>8.</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lang w:val="ru-RU"/>
              </w:rPr>
            </w:pPr>
            <w:r w:rsidRPr="002663C4">
              <w:rPr>
                <w:rFonts w:ascii="Times New Roman" w:hAnsi="Times New Roman"/>
                <w:spacing w:val="-1"/>
                <w:sz w:val="24"/>
                <w:szCs w:val="24"/>
                <w:lang w:val="ru-RU"/>
              </w:rPr>
              <w:t>сеть</w:t>
            </w:r>
            <w:r w:rsidRPr="002663C4">
              <w:rPr>
                <w:rFonts w:ascii="Times New Roman" w:hAnsi="Times New Roman"/>
                <w:spacing w:val="-7"/>
                <w:sz w:val="24"/>
                <w:szCs w:val="24"/>
                <w:lang w:val="ru-RU"/>
              </w:rPr>
              <w:t xml:space="preserve"> </w:t>
            </w:r>
            <w:r w:rsidRPr="002663C4">
              <w:rPr>
                <w:rFonts w:ascii="Times New Roman" w:hAnsi="Times New Roman"/>
                <w:sz w:val="24"/>
                <w:szCs w:val="24"/>
                <w:lang w:val="ru-RU"/>
              </w:rPr>
              <w:t>в</w:t>
            </w:r>
            <w:r w:rsidRPr="002663C4">
              <w:rPr>
                <w:rFonts w:ascii="Times New Roman" w:hAnsi="Times New Roman"/>
                <w:spacing w:val="-9"/>
                <w:sz w:val="24"/>
                <w:szCs w:val="24"/>
                <w:lang w:val="ru-RU"/>
              </w:rPr>
              <w:t xml:space="preserve"> </w:t>
            </w:r>
            <w:r w:rsidRPr="002663C4">
              <w:rPr>
                <w:rFonts w:ascii="Times New Roman" w:hAnsi="Times New Roman"/>
                <w:spacing w:val="-1"/>
                <w:sz w:val="24"/>
                <w:szCs w:val="24"/>
                <w:lang w:val="ru-RU"/>
              </w:rPr>
              <w:t>образовательном</w:t>
            </w:r>
            <w:r w:rsidRPr="002663C4">
              <w:rPr>
                <w:rFonts w:ascii="Times New Roman" w:hAnsi="Times New Roman"/>
                <w:spacing w:val="-10"/>
                <w:sz w:val="24"/>
                <w:szCs w:val="24"/>
                <w:lang w:val="ru-RU"/>
              </w:rPr>
              <w:t xml:space="preserve"> </w:t>
            </w:r>
            <w:r w:rsidRPr="002663C4">
              <w:rPr>
                <w:rFonts w:ascii="Times New Roman" w:hAnsi="Times New Roman"/>
                <w:spacing w:val="-1"/>
                <w:sz w:val="24"/>
                <w:szCs w:val="24"/>
                <w:lang w:val="ru-RU"/>
              </w:rPr>
              <w:t>учреждении</w:t>
            </w:r>
            <w:r w:rsidRPr="002663C4">
              <w:rPr>
                <w:rFonts w:ascii="Times New Roman" w:hAnsi="Times New Roman"/>
                <w:spacing w:val="-6"/>
                <w:sz w:val="24"/>
                <w:szCs w:val="24"/>
                <w:lang w:val="ru-RU"/>
              </w:rPr>
              <w:t xml:space="preserve"> </w:t>
            </w:r>
            <w:r w:rsidRPr="002663C4">
              <w:rPr>
                <w:rFonts w:ascii="Times New Roman" w:hAnsi="Times New Roman"/>
                <w:spacing w:val="-1"/>
                <w:sz w:val="24"/>
                <w:szCs w:val="24"/>
                <w:lang w:val="ru-RU"/>
              </w:rPr>
              <w:t>(число</w:t>
            </w:r>
            <w:r w:rsidRPr="002663C4">
              <w:rPr>
                <w:rFonts w:ascii="Times New Roman" w:hAnsi="Times New Roman"/>
                <w:spacing w:val="-3"/>
                <w:sz w:val="24"/>
                <w:szCs w:val="24"/>
                <w:lang w:val="ru-RU"/>
              </w:rPr>
              <w:t xml:space="preserve"> </w:t>
            </w:r>
            <w:r w:rsidRPr="002663C4">
              <w:rPr>
                <w:rFonts w:ascii="Times New Roman" w:hAnsi="Times New Roman"/>
                <w:spacing w:val="-1"/>
                <w:sz w:val="24"/>
                <w:szCs w:val="24"/>
                <w:lang w:val="ru-RU"/>
              </w:rPr>
              <w:t>компьютеров</w:t>
            </w:r>
            <w:r w:rsidRPr="002663C4">
              <w:rPr>
                <w:rFonts w:ascii="Times New Roman" w:hAnsi="Times New Roman"/>
                <w:spacing w:val="-9"/>
                <w:sz w:val="24"/>
                <w:szCs w:val="24"/>
                <w:lang w:val="ru-RU"/>
              </w:rPr>
              <w:t xml:space="preserve"> </w:t>
            </w:r>
            <w:r w:rsidRPr="002663C4">
              <w:rPr>
                <w:rFonts w:ascii="Times New Roman" w:hAnsi="Times New Roman"/>
                <w:sz w:val="24"/>
                <w:szCs w:val="24"/>
                <w:lang w:val="ru-RU"/>
              </w:rPr>
              <w:t>в</w:t>
            </w:r>
            <w:r w:rsidRPr="002663C4">
              <w:rPr>
                <w:rFonts w:ascii="Times New Roman" w:hAnsi="Times New Roman"/>
                <w:spacing w:val="-10"/>
                <w:sz w:val="24"/>
                <w:szCs w:val="24"/>
                <w:lang w:val="ru-RU"/>
              </w:rPr>
              <w:t xml:space="preserve"> </w:t>
            </w:r>
            <w:r w:rsidRPr="002663C4">
              <w:rPr>
                <w:rFonts w:ascii="Times New Roman" w:hAnsi="Times New Roman"/>
                <w:spacing w:val="-1"/>
                <w:sz w:val="24"/>
                <w:szCs w:val="24"/>
                <w:lang w:val="ru-RU"/>
              </w:rPr>
              <w:t>сети)</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1" w:right="40"/>
              <w:jc w:val="center"/>
              <w:rPr>
                <w:rFonts w:ascii="Times New Roman" w:eastAsia="Times New Roman" w:hAnsi="Times New Roman"/>
                <w:sz w:val="24"/>
                <w:szCs w:val="24"/>
                <w:lang w:val="ru-RU"/>
              </w:rPr>
            </w:pPr>
            <w:r>
              <w:rPr>
                <w:rFonts w:ascii="Times New Roman" w:eastAsia="Times New Roman" w:hAnsi="Times New Roman"/>
                <w:sz w:val="24"/>
                <w:szCs w:val="24"/>
                <w:lang w:val="ru-RU"/>
              </w:rPr>
              <w:t>9</w:t>
            </w:r>
          </w:p>
        </w:tc>
      </w:tr>
      <w:tr w:rsidR="00FE7B4E" w:rsidRPr="002663C4" w:rsidTr="00543404">
        <w:trPr>
          <w:trHeight w:hRule="exact" w:val="288"/>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87"/>
              <w:rPr>
                <w:rFonts w:ascii="Times New Roman" w:eastAsia="Times New Roman" w:hAnsi="Times New Roman"/>
                <w:sz w:val="24"/>
                <w:szCs w:val="24"/>
              </w:rPr>
            </w:pPr>
            <w:r w:rsidRPr="002663C4">
              <w:rPr>
                <w:rFonts w:ascii="Times New Roman" w:hAnsi="Times New Roman"/>
                <w:sz w:val="24"/>
                <w:szCs w:val="24"/>
              </w:rPr>
              <w:t>9.</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lang w:val="ru-RU"/>
              </w:rPr>
            </w:pPr>
            <w:r w:rsidRPr="002663C4">
              <w:rPr>
                <w:rFonts w:ascii="Times New Roman" w:hAnsi="Times New Roman"/>
                <w:sz w:val="24"/>
                <w:szCs w:val="24"/>
                <w:lang w:val="ru-RU"/>
              </w:rPr>
              <w:t>Принтеры</w:t>
            </w:r>
            <w:r w:rsidRPr="002663C4">
              <w:rPr>
                <w:rFonts w:ascii="Times New Roman" w:hAnsi="Times New Roman"/>
                <w:spacing w:val="-10"/>
                <w:sz w:val="24"/>
                <w:szCs w:val="24"/>
                <w:lang w:val="ru-RU"/>
              </w:rPr>
              <w:t xml:space="preserve"> </w:t>
            </w:r>
            <w:r w:rsidRPr="002663C4">
              <w:rPr>
                <w:rFonts w:ascii="Times New Roman" w:hAnsi="Times New Roman"/>
                <w:sz w:val="24"/>
                <w:szCs w:val="24"/>
                <w:lang w:val="ru-RU"/>
              </w:rPr>
              <w:t>и</w:t>
            </w:r>
            <w:r w:rsidRPr="002663C4">
              <w:rPr>
                <w:rFonts w:ascii="Times New Roman" w:hAnsi="Times New Roman"/>
                <w:spacing w:val="-6"/>
                <w:sz w:val="24"/>
                <w:szCs w:val="24"/>
                <w:lang w:val="ru-RU"/>
              </w:rPr>
              <w:t xml:space="preserve"> </w:t>
            </w:r>
            <w:r w:rsidRPr="002663C4">
              <w:rPr>
                <w:rFonts w:ascii="Times New Roman" w:hAnsi="Times New Roman"/>
                <w:spacing w:val="-2"/>
                <w:sz w:val="24"/>
                <w:szCs w:val="24"/>
                <w:lang w:val="ru-RU"/>
              </w:rPr>
              <w:t>другие</w:t>
            </w:r>
            <w:r w:rsidRPr="002663C4">
              <w:rPr>
                <w:rFonts w:ascii="Times New Roman" w:hAnsi="Times New Roman"/>
                <w:spacing w:val="-3"/>
                <w:sz w:val="24"/>
                <w:szCs w:val="24"/>
                <w:lang w:val="ru-RU"/>
              </w:rPr>
              <w:t xml:space="preserve"> </w:t>
            </w:r>
            <w:r w:rsidRPr="002663C4">
              <w:rPr>
                <w:rFonts w:ascii="Times New Roman" w:hAnsi="Times New Roman"/>
                <w:spacing w:val="-1"/>
                <w:sz w:val="24"/>
                <w:szCs w:val="24"/>
                <w:lang w:val="ru-RU"/>
              </w:rPr>
              <w:t>устройства</w:t>
            </w:r>
            <w:r w:rsidRPr="002663C4">
              <w:rPr>
                <w:rFonts w:ascii="Times New Roman" w:hAnsi="Times New Roman"/>
                <w:spacing w:val="-12"/>
                <w:sz w:val="24"/>
                <w:szCs w:val="24"/>
                <w:lang w:val="ru-RU"/>
              </w:rPr>
              <w:t xml:space="preserve"> </w:t>
            </w:r>
            <w:r w:rsidRPr="002663C4">
              <w:rPr>
                <w:rFonts w:ascii="Times New Roman" w:hAnsi="Times New Roman"/>
                <w:spacing w:val="-1"/>
                <w:sz w:val="24"/>
                <w:szCs w:val="24"/>
                <w:lang w:val="ru-RU"/>
              </w:rPr>
              <w:t>вывода</w:t>
            </w:r>
            <w:r w:rsidRPr="002663C4">
              <w:rPr>
                <w:rFonts w:ascii="Times New Roman" w:hAnsi="Times New Roman"/>
                <w:spacing w:val="-8"/>
                <w:sz w:val="24"/>
                <w:szCs w:val="24"/>
                <w:lang w:val="ru-RU"/>
              </w:rPr>
              <w:t xml:space="preserve"> </w:t>
            </w:r>
            <w:r w:rsidRPr="002663C4">
              <w:rPr>
                <w:rFonts w:ascii="Times New Roman" w:hAnsi="Times New Roman"/>
                <w:spacing w:val="-1"/>
                <w:sz w:val="24"/>
                <w:szCs w:val="24"/>
                <w:lang w:val="ru-RU"/>
              </w:rPr>
              <w:t>информации</w:t>
            </w:r>
            <w:r w:rsidRPr="002663C4">
              <w:rPr>
                <w:rFonts w:ascii="Times New Roman" w:hAnsi="Times New Roman"/>
                <w:spacing w:val="-5"/>
                <w:sz w:val="24"/>
                <w:szCs w:val="24"/>
                <w:lang w:val="ru-RU"/>
              </w:rPr>
              <w:t xml:space="preserve"> </w:t>
            </w:r>
            <w:r w:rsidRPr="002663C4">
              <w:rPr>
                <w:rFonts w:ascii="Times New Roman" w:hAnsi="Times New Roman"/>
                <w:sz w:val="24"/>
                <w:szCs w:val="24"/>
                <w:lang w:val="ru-RU"/>
              </w:rPr>
              <w:t>на</w:t>
            </w:r>
            <w:r w:rsidRPr="002663C4">
              <w:rPr>
                <w:rFonts w:ascii="Times New Roman" w:hAnsi="Times New Roman"/>
                <w:spacing w:val="-12"/>
                <w:sz w:val="24"/>
                <w:szCs w:val="24"/>
                <w:lang w:val="ru-RU"/>
              </w:rPr>
              <w:t xml:space="preserve"> </w:t>
            </w:r>
            <w:r w:rsidRPr="002663C4">
              <w:rPr>
                <w:rFonts w:ascii="Times New Roman" w:hAnsi="Times New Roman"/>
                <w:spacing w:val="-1"/>
                <w:sz w:val="24"/>
                <w:szCs w:val="24"/>
                <w:lang w:val="ru-RU"/>
              </w:rPr>
              <w:t>бумагу</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1" w:right="35"/>
              <w:jc w:val="center"/>
              <w:rPr>
                <w:rFonts w:ascii="Times New Roman" w:eastAsia="Times New Roman" w:hAnsi="Times New Roman"/>
                <w:sz w:val="24"/>
                <w:szCs w:val="24"/>
                <w:lang w:val="ru-RU"/>
              </w:rPr>
            </w:pPr>
            <w:r>
              <w:rPr>
                <w:rFonts w:ascii="Times New Roman" w:eastAsia="Times New Roman" w:hAnsi="Times New Roman"/>
                <w:sz w:val="24"/>
                <w:szCs w:val="24"/>
                <w:lang w:val="ru-RU"/>
              </w:rPr>
              <w:t>11</w:t>
            </w:r>
          </w:p>
        </w:tc>
      </w:tr>
      <w:tr w:rsidR="00FE7B4E" w:rsidRPr="002663C4" w:rsidTr="00543404">
        <w:trPr>
          <w:trHeight w:hRule="exact" w:val="283"/>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87"/>
              <w:rPr>
                <w:rFonts w:ascii="Times New Roman" w:eastAsia="Times New Roman" w:hAnsi="Times New Roman"/>
                <w:sz w:val="24"/>
                <w:szCs w:val="24"/>
              </w:rPr>
            </w:pPr>
            <w:r w:rsidRPr="002663C4">
              <w:rPr>
                <w:rFonts w:ascii="Times New Roman" w:hAnsi="Times New Roman"/>
                <w:sz w:val="24"/>
                <w:szCs w:val="24"/>
              </w:rPr>
              <w:t>10.</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lang w:val="ru-RU"/>
              </w:rPr>
            </w:pPr>
            <w:r w:rsidRPr="002663C4">
              <w:rPr>
                <w:rFonts w:ascii="Times New Roman" w:hAnsi="Times New Roman"/>
                <w:spacing w:val="-1"/>
                <w:sz w:val="24"/>
                <w:szCs w:val="24"/>
                <w:lang w:val="ru-RU"/>
              </w:rPr>
              <w:t>Сканеры</w:t>
            </w:r>
            <w:r w:rsidRPr="002663C4">
              <w:rPr>
                <w:rFonts w:ascii="Times New Roman" w:hAnsi="Times New Roman"/>
                <w:spacing w:val="-7"/>
                <w:sz w:val="24"/>
                <w:szCs w:val="24"/>
                <w:lang w:val="ru-RU"/>
              </w:rPr>
              <w:t xml:space="preserve"> </w:t>
            </w:r>
            <w:r w:rsidRPr="002663C4">
              <w:rPr>
                <w:rFonts w:ascii="Times New Roman" w:hAnsi="Times New Roman"/>
                <w:sz w:val="24"/>
                <w:szCs w:val="24"/>
                <w:lang w:val="ru-RU"/>
              </w:rPr>
              <w:t>и</w:t>
            </w:r>
            <w:r w:rsidRPr="002663C4">
              <w:rPr>
                <w:rFonts w:ascii="Times New Roman" w:hAnsi="Times New Roman"/>
                <w:spacing w:val="-7"/>
                <w:sz w:val="24"/>
                <w:szCs w:val="24"/>
                <w:lang w:val="ru-RU"/>
              </w:rPr>
              <w:t xml:space="preserve"> </w:t>
            </w:r>
            <w:r w:rsidRPr="002663C4">
              <w:rPr>
                <w:rFonts w:ascii="Times New Roman" w:hAnsi="Times New Roman"/>
                <w:spacing w:val="-1"/>
                <w:sz w:val="24"/>
                <w:szCs w:val="24"/>
                <w:lang w:val="ru-RU"/>
              </w:rPr>
              <w:t>другие</w:t>
            </w:r>
            <w:r w:rsidRPr="002663C4">
              <w:rPr>
                <w:rFonts w:ascii="Times New Roman" w:hAnsi="Times New Roman"/>
                <w:spacing w:val="-10"/>
                <w:sz w:val="24"/>
                <w:szCs w:val="24"/>
                <w:lang w:val="ru-RU"/>
              </w:rPr>
              <w:t xml:space="preserve"> </w:t>
            </w:r>
            <w:r w:rsidRPr="002663C4">
              <w:rPr>
                <w:rFonts w:ascii="Times New Roman" w:hAnsi="Times New Roman"/>
                <w:spacing w:val="-1"/>
                <w:sz w:val="24"/>
                <w:szCs w:val="24"/>
                <w:lang w:val="ru-RU"/>
              </w:rPr>
              <w:t>устройства</w:t>
            </w:r>
            <w:r w:rsidRPr="002663C4">
              <w:rPr>
                <w:rFonts w:ascii="Times New Roman" w:hAnsi="Times New Roman"/>
                <w:spacing w:val="-12"/>
                <w:sz w:val="24"/>
                <w:szCs w:val="24"/>
                <w:lang w:val="ru-RU"/>
              </w:rPr>
              <w:t xml:space="preserve"> </w:t>
            </w:r>
            <w:r w:rsidRPr="002663C4">
              <w:rPr>
                <w:rFonts w:ascii="Times New Roman" w:hAnsi="Times New Roman"/>
                <w:sz w:val="24"/>
                <w:szCs w:val="24"/>
                <w:lang w:val="ru-RU"/>
              </w:rPr>
              <w:t>ввода</w:t>
            </w:r>
            <w:r w:rsidRPr="002663C4">
              <w:rPr>
                <w:rFonts w:ascii="Times New Roman" w:hAnsi="Times New Roman"/>
                <w:spacing w:val="-12"/>
                <w:sz w:val="24"/>
                <w:szCs w:val="24"/>
                <w:lang w:val="ru-RU"/>
              </w:rPr>
              <w:t xml:space="preserve"> </w:t>
            </w:r>
            <w:r w:rsidRPr="002663C4">
              <w:rPr>
                <w:rFonts w:ascii="Times New Roman" w:hAnsi="Times New Roman"/>
                <w:spacing w:val="-1"/>
                <w:sz w:val="24"/>
                <w:szCs w:val="24"/>
                <w:lang w:val="ru-RU"/>
              </w:rPr>
              <w:t>графической</w:t>
            </w:r>
            <w:r w:rsidRPr="002663C4">
              <w:rPr>
                <w:rFonts w:ascii="Times New Roman" w:hAnsi="Times New Roman"/>
                <w:spacing w:val="-8"/>
                <w:sz w:val="24"/>
                <w:szCs w:val="24"/>
                <w:lang w:val="ru-RU"/>
              </w:rPr>
              <w:t xml:space="preserve"> </w:t>
            </w:r>
            <w:r w:rsidRPr="002663C4">
              <w:rPr>
                <w:rFonts w:ascii="Times New Roman" w:hAnsi="Times New Roman"/>
                <w:spacing w:val="-1"/>
                <w:sz w:val="24"/>
                <w:szCs w:val="24"/>
                <w:lang w:val="ru-RU"/>
              </w:rPr>
              <w:t>информации</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1" w:right="40"/>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r>
      <w:tr w:rsidR="00FE7B4E" w:rsidRPr="002663C4" w:rsidTr="00543404">
        <w:trPr>
          <w:trHeight w:hRule="exact" w:val="288"/>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87"/>
              <w:rPr>
                <w:rFonts w:ascii="Times New Roman" w:eastAsia="Times New Roman" w:hAnsi="Times New Roman"/>
                <w:sz w:val="24"/>
                <w:szCs w:val="24"/>
              </w:rPr>
            </w:pPr>
            <w:r w:rsidRPr="002663C4">
              <w:rPr>
                <w:rFonts w:ascii="Times New Roman" w:hAnsi="Times New Roman"/>
                <w:sz w:val="24"/>
                <w:szCs w:val="24"/>
              </w:rPr>
              <w:t>11.</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lang w:val="ru-RU"/>
              </w:rPr>
            </w:pPr>
            <w:r w:rsidRPr="002663C4">
              <w:rPr>
                <w:rFonts w:ascii="Times New Roman" w:eastAsia="Times New Roman" w:hAnsi="Times New Roman"/>
                <w:sz w:val="24"/>
                <w:szCs w:val="24"/>
                <w:lang w:val="ru-RU"/>
              </w:rPr>
              <w:t>МФУ</w:t>
            </w:r>
            <w:r w:rsidRPr="002663C4">
              <w:rPr>
                <w:rFonts w:ascii="Times New Roman" w:eastAsia="Times New Roman" w:hAnsi="Times New Roman"/>
                <w:spacing w:val="-14"/>
                <w:sz w:val="24"/>
                <w:szCs w:val="24"/>
                <w:lang w:val="ru-RU"/>
              </w:rPr>
              <w:t xml:space="preserve"> </w:t>
            </w:r>
            <w:r w:rsidRPr="002663C4">
              <w:rPr>
                <w:rFonts w:ascii="Times New Roman" w:eastAsia="Times New Roman" w:hAnsi="Times New Roman"/>
                <w:sz w:val="24"/>
                <w:szCs w:val="24"/>
                <w:lang w:val="ru-RU"/>
              </w:rPr>
              <w:t>–</w:t>
            </w:r>
            <w:r w:rsidRPr="002663C4">
              <w:rPr>
                <w:rFonts w:ascii="Times New Roman" w:eastAsia="Times New Roman" w:hAnsi="Times New Roman"/>
                <w:spacing w:val="-12"/>
                <w:sz w:val="24"/>
                <w:szCs w:val="24"/>
                <w:lang w:val="ru-RU"/>
              </w:rPr>
              <w:t xml:space="preserve"> </w:t>
            </w:r>
            <w:r w:rsidRPr="002663C4">
              <w:rPr>
                <w:rFonts w:ascii="Times New Roman" w:eastAsia="Times New Roman" w:hAnsi="Times New Roman"/>
                <w:spacing w:val="-1"/>
                <w:sz w:val="24"/>
                <w:szCs w:val="24"/>
                <w:lang w:val="ru-RU"/>
              </w:rPr>
              <w:t>многофункциональные</w:t>
            </w:r>
            <w:r w:rsidRPr="002663C4">
              <w:rPr>
                <w:rFonts w:ascii="Times New Roman" w:eastAsia="Times New Roman" w:hAnsi="Times New Roman"/>
                <w:spacing w:val="-13"/>
                <w:sz w:val="24"/>
                <w:szCs w:val="24"/>
                <w:lang w:val="ru-RU"/>
              </w:rPr>
              <w:t xml:space="preserve"> </w:t>
            </w:r>
            <w:r w:rsidRPr="002663C4">
              <w:rPr>
                <w:rFonts w:ascii="Times New Roman" w:eastAsia="Times New Roman" w:hAnsi="Times New Roman"/>
                <w:spacing w:val="-1"/>
                <w:sz w:val="24"/>
                <w:szCs w:val="24"/>
                <w:lang w:val="ru-RU"/>
              </w:rPr>
              <w:t>устройства</w:t>
            </w:r>
            <w:r w:rsidRPr="002663C4">
              <w:rPr>
                <w:rFonts w:ascii="Times New Roman" w:eastAsia="Times New Roman" w:hAnsi="Times New Roman"/>
                <w:spacing w:val="-13"/>
                <w:sz w:val="24"/>
                <w:szCs w:val="24"/>
                <w:lang w:val="ru-RU"/>
              </w:rPr>
              <w:t xml:space="preserve"> </w:t>
            </w:r>
            <w:r w:rsidRPr="002663C4">
              <w:rPr>
                <w:rFonts w:ascii="Times New Roman" w:eastAsia="Times New Roman" w:hAnsi="Times New Roman"/>
                <w:spacing w:val="-1"/>
                <w:sz w:val="24"/>
                <w:szCs w:val="24"/>
                <w:lang w:val="ru-RU"/>
              </w:rPr>
              <w:t>ввода-вывода</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1" w:right="35"/>
              <w:jc w:val="center"/>
              <w:rPr>
                <w:rFonts w:ascii="Times New Roman" w:eastAsia="Times New Roman" w:hAnsi="Times New Roman"/>
                <w:sz w:val="24"/>
                <w:szCs w:val="24"/>
                <w:lang w:val="ru-RU"/>
              </w:rPr>
            </w:pPr>
            <w:r>
              <w:rPr>
                <w:rFonts w:ascii="Times New Roman" w:eastAsia="Times New Roman" w:hAnsi="Times New Roman"/>
                <w:sz w:val="24"/>
                <w:szCs w:val="24"/>
                <w:lang w:val="ru-RU"/>
              </w:rPr>
              <w:t>1</w:t>
            </w:r>
          </w:p>
        </w:tc>
      </w:tr>
      <w:tr w:rsidR="00FE7B4E" w:rsidRPr="002663C4" w:rsidTr="00543404">
        <w:trPr>
          <w:trHeight w:hRule="exact" w:val="283"/>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87"/>
              <w:rPr>
                <w:rFonts w:ascii="Times New Roman" w:eastAsia="Times New Roman" w:hAnsi="Times New Roman"/>
                <w:sz w:val="24"/>
                <w:szCs w:val="24"/>
              </w:rPr>
            </w:pPr>
            <w:r w:rsidRPr="002663C4">
              <w:rPr>
                <w:rFonts w:ascii="Times New Roman" w:hAnsi="Times New Roman"/>
                <w:sz w:val="24"/>
                <w:szCs w:val="24"/>
              </w:rPr>
              <w:t>12.</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rPr>
            </w:pPr>
            <w:r w:rsidRPr="002663C4">
              <w:rPr>
                <w:rFonts w:ascii="Times New Roman" w:hAnsi="Times New Roman"/>
                <w:sz w:val="24"/>
                <w:szCs w:val="24"/>
              </w:rPr>
              <w:t>Копировальные</w:t>
            </w:r>
            <w:r w:rsidRPr="002663C4">
              <w:rPr>
                <w:rFonts w:ascii="Times New Roman" w:hAnsi="Times New Roman"/>
                <w:spacing w:val="-30"/>
                <w:sz w:val="24"/>
                <w:szCs w:val="24"/>
              </w:rPr>
              <w:t xml:space="preserve"> </w:t>
            </w:r>
            <w:r w:rsidRPr="002663C4">
              <w:rPr>
                <w:rFonts w:ascii="Times New Roman" w:hAnsi="Times New Roman"/>
                <w:spacing w:val="-1"/>
                <w:sz w:val="24"/>
                <w:szCs w:val="24"/>
              </w:rPr>
              <w:t>аппараты</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1" w:right="40"/>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r>
      <w:tr w:rsidR="00FE7B4E" w:rsidRPr="002663C4" w:rsidTr="00543404">
        <w:trPr>
          <w:trHeight w:hRule="exact" w:val="288"/>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87"/>
              <w:rPr>
                <w:rFonts w:ascii="Times New Roman" w:eastAsia="Times New Roman" w:hAnsi="Times New Roman"/>
                <w:sz w:val="24"/>
                <w:szCs w:val="24"/>
              </w:rPr>
            </w:pPr>
            <w:r w:rsidRPr="002663C4">
              <w:rPr>
                <w:rFonts w:ascii="Times New Roman" w:hAnsi="Times New Roman"/>
                <w:sz w:val="24"/>
                <w:szCs w:val="24"/>
              </w:rPr>
              <w:t>13.</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rPr>
            </w:pPr>
            <w:r w:rsidRPr="002663C4">
              <w:rPr>
                <w:rFonts w:ascii="Times New Roman" w:hAnsi="Times New Roman"/>
                <w:spacing w:val="-1"/>
                <w:sz w:val="24"/>
                <w:szCs w:val="24"/>
              </w:rPr>
              <w:t>Мультимедийные</w:t>
            </w:r>
            <w:r w:rsidRPr="002663C4">
              <w:rPr>
                <w:rFonts w:ascii="Times New Roman" w:hAnsi="Times New Roman"/>
                <w:spacing w:val="-29"/>
                <w:sz w:val="24"/>
                <w:szCs w:val="24"/>
              </w:rPr>
              <w:t xml:space="preserve"> </w:t>
            </w:r>
            <w:r w:rsidRPr="002663C4">
              <w:rPr>
                <w:rFonts w:ascii="Times New Roman" w:hAnsi="Times New Roman"/>
                <w:spacing w:val="-1"/>
                <w:sz w:val="24"/>
                <w:szCs w:val="24"/>
              </w:rPr>
              <w:t>проекторы</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1" w:right="35"/>
              <w:jc w:val="center"/>
              <w:rPr>
                <w:rFonts w:ascii="Times New Roman" w:eastAsia="Times New Roman" w:hAnsi="Times New Roman"/>
                <w:sz w:val="24"/>
                <w:szCs w:val="24"/>
                <w:lang w:val="ru-RU"/>
              </w:rPr>
            </w:pPr>
            <w:r w:rsidRPr="002663C4">
              <w:rPr>
                <w:rFonts w:ascii="Times New Roman" w:eastAsia="Times New Roman" w:hAnsi="Times New Roman"/>
                <w:sz w:val="24"/>
                <w:szCs w:val="24"/>
                <w:lang w:val="ru-RU"/>
              </w:rPr>
              <w:t>2</w:t>
            </w:r>
          </w:p>
        </w:tc>
      </w:tr>
      <w:tr w:rsidR="00FE7B4E" w:rsidRPr="002663C4" w:rsidTr="00543404">
        <w:trPr>
          <w:trHeight w:hRule="exact" w:val="562"/>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87"/>
              <w:rPr>
                <w:rFonts w:ascii="Times New Roman" w:eastAsia="Times New Roman" w:hAnsi="Times New Roman"/>
                <w:sz w:val="24"/>
                <w:szCs w:val="24"/>
              </w:rPr>
            </w:pPr>
            <w:r>
              <w:rPr>
                <w:rFonts w:ascii="Times New Roman" w:hAnsi="Times New Roman"/>
                <w:sz w:val="24"/>
                <w:szCs w:val="24"/>
              </w:rPr>
              <w:t>1</w:t>
            </w:r>
            <w:r>
              <w:rPr>
                <w:rFonts w:ascii="Times New Roman" w:hAnsi="Times New Roman"/>
                <w:sz w:val="24"/>
                <w:szCs w:val="24"/>
                <w:lang w:val="ru-RU"/>
              </w:rPr>
              <w:t>4</w:t>
            </w:r>
            <w:r w:rsidR="00FE7B4E" w:rsidRPr="002663C4">
              <w:rPr>
                <w:rFonts w:ascii="Times New Roman" w:hAnsi="Times New Roman"/>
                <w:sz w:val="24"/>
                <w:szCs w:val="24"/>
              </w:rPr>
              <w:t>.</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42" w:lineRule="auto"/>
              <w:ind w:left="99"/>
              <w:rPr>
                <w:rFonts w:ascii="Times New Roman" w:eastAsia="Times New Roman" w:hAnsi="Times New Roman"/>
                <w:sz w:val="24"/>
                <w:szCs w:val="24"/>
                <w:lang w:val="ru-RU"/>
              </w:rPr>
            </w:pPr>
            <w:r w:rsidRPr="002663C4">
              <w:rPr>
                <w:rFonts w:ascii="Times New Roman" w:hAnsi="Times New Roman"/>
                <w:spacing w:val="-1"/>
                <w:sz w:val="24"/>
                <w:szCs w:val="24"/>
                <w:lang w:val="ru-RU"/>
              </w:rPr>
              <w:t>Количество</w:t>
            </w:r>
            <w:r w:rsidRPr="002663C4">
              <w:rPr>
                <w:rFonts w:ascii="Times New Roman" w:hAnsi="Times New Roman"/>
                <w:spacing w:val="-5"/>
                <w:sz w:val="24"/>
                <w:szCs w:val="24"/>
                <w:lang w:val="ru-RU"/>
              </w:rPr>
              <w:t xml:space="preserve"> </w:t>
            </w:r>
            <w:r w:rsidRPr="002663C4">
              <w:rPr>
                <w:rFonts w:ascii="Times New Roman" w:hAnsi="Times New Roman"/>
                <w:spacing w:val="-1"/>
                <w:sz w:val="24"/>
                <w:szCs w:val="24"/>
                <w:lang w:val="ru-RU"/>
              </w:rPr>
              <w:t>компьютеров,</w:t>
            </w:r>
            <w:r w:rsidRPr="002663C4">
              <w:rPr>
                <w:rFonts w:ascii="Times New Roman" w:hAnsi="Times New Roman"/>
                <w:spacing w:val="-8"/>
                <w:sz w:val="24"/>
                <w:szCs w:val="24"/>
                <w:lang w:val="ru-RU"/>
              </w:rPr>
              <w:t xml:space="preserve"> </w:t>
            </w:r>
            <w:r w:rsidRPr="002663C4">
              <w:rPr>
                <w:rFonts w:ascii="Times New Roman" w:hAnsi="Times New Roman"/>
                <w:sz w:val="24"/>
                <w:szCs w:val="24"/>
                <w:lang w:val="ru-RU"/>
              </w:rPr>
              <w:t>на</w:t>
            </w:r>
            <w:r w:rsidRPr="002663C4">
              <w:rPr>
                <w:rFonts w:ascii="Times New Roman" w:hAnsi="Times New Roman"/>
                <w:spacing w:val="-13"/>
                <w:sz w:val="24"/>
                <w:szCs w:val="24"/>
                <w:lang w:val="ru-RU"/>
              </w:rPr>
              <w:t xml:space="preserve"> </w:t>
            </w:r>
            <w:r w:rsidRPr="002663C4">
              <w:rPr>
                <w:rFonts w:ascii="Times New Roman" w:hAnsi="Times New Roman"/>
                <w:spacing w:val="-1"/>
                <w:sz w:val="24"/>
                <w:szCs w:val="24"/>
                <w:lang w:val="ru-RU"/>
              </w:rPr>
              <w:t>которых</w:t>
            </w:r>
            <w:r w:rsidRPr="002663C4">
              <w:rPr>
                <w:rFonts w:ascii="Times New Roman" w:hAnsi="Times New Roman"/>
                <w:spacing w:val="-9"/>
                <w:sz w:val="24"/>
                <w:szCs w:val="24"/>
                <w:lang w:val="ru-RU"/>
              </w:rPr>
              <w:t xml:space="preserve"> </w:t>
            </w:r>
            <w:r w:rsidRPr="002663C4">
              <w:rPr>
                <w:rFonts w:ascii="Times New Roman" w:hAnsi="Times New Roman"/>
                <w:spacing w:val="-2"/>
                <w:sz w:val="24"/>
                <w:szCs w:val="24"/>
                <w:lang w:val="ru-RU"/>
              </w:rPr>
              <w:t>установлен</w:t>
            </w:r>
            <w:r w:rsidRPr="002663C4">
              <w:rPr>
                <w:rFonts w:ascii="Times New Roman" w:hAnsi="Times New Roman"/>
                <w:spacing w:val="-9"/>
                <w:sz w:val="24"/>
                <w:szCs w:val="24"/>
                <w:lang w:val="ru-RU"/>
              </w:rPr>
              <w:t xml:space="preserve"> </w:t>
            </w:r>
            <w:r w:rsidRPr="002663C4">
              <w:rPr>
                <w:rFonts w:ascii="Times New Roman" w:hAnsi="Times New Roman"/>
                <w:spacing w:val="-1"/>
                <w:sz w:val="24"/>
                <w:szCs w:val="24"/>
                <w:lang w:val="ru-RU"/>
              </w:rPr>
              <w:t>пакет</w:t>
            </w:r>
            <w:r w:rsidRPr="002663C4">
              <w:rPr>
                <w:rFonts w:ascii="Times New Roman" w:hAnsi="Times New Roman"/>
                <w:spacing w:val="-8"/>
                <w:sz w:val="24"/>
                <w:szCs w:val="24"/>
                <w:lang w:val="ru-RU"/>
              </w:rPr>
              <w:t xml:space="preserve"> </w:t>
            </w:r>
            <w:r w:rsidRPr="002663C4">
              <w:rPr>
                <w:rFonts w:ascii="Times New Roman" w:hAnsi="Times New Roman"/>
                <w:spacing w:val="-1"/>
                <w:sz w:val="24"/>
                <w:szCs w:val="24"/>
                <w:lang w:val="ru-RU"/>
              </w:rPr>
              <w:t>свободного</w:t>
            </w:r>
            <w:r w:rsidRPr="002663C4">
              <w:rPr>
                <w:rFonts w:ascii="Times New Roman" w:hAnsi="Times New Roman"/>
                <w:spacing w:val="54"/>
                <w:w w:val="99"/>
                <w:sz w:val="24"/>
                <w:szCs w:val="24"/>
                <w:lang w:val="ru-RU"/>
              </w:rPr>
              <w:t xml:space="preserve"> </w:t>
            </w:r>
            <w:r w:rsidRPr="002663C4">
              <w:rPr>
                <w:rFonts w:ascii="Times New Roman" w:hAnsi="Times New Roman"/>
                <w:spacing w:val="-1"/>
                <w:sz w:val="24"/>
                <w:szCs w:val="24"/>
                <w:lang w:val="ru-RU"/>
              </w:rPr>
              <w:t>программного</w:t>
            </w:r>
            <w:r w:rsidRPr="002663C4">
              <w:rPr>
                <w:rFonts w:ascii="Times New Roman" w:hAnsi="Times New Roman"/>
                <w:spacing w:val="-17"/>
                <w:sz w:val="24"/>
                <w:szCs w:val="24"/>
                <w:lang w:val="ru-RU"/>
              </w:rPr>
              <w:t xml:space="preserve"> </w:t>
            </w:r>
            <w:r w:rsidRPr="002663C4">
              <w:rPr>
                <w:rFonts w:ascii="Times New Roman" w:hAnsi="Times New Roman"/>
                <w:sz w:val="24"/>
                <w:szCs w:val="24"/>
                <w:lang w:val="ru-RU"/>
              </w:rPr>
              <w:t>обеспечения</w:t>
            </w:r>
            <w:r w:rsidRPr="002663C4">
              <w:rPr>
                <w:rFonts w:ascii="Times New Roman" w:hAnsi="Times New Roman"/>
                <w:spacing w:val="-14"/>
                <w:sz w:val="24"/>
                <w:szCs w:val="24"/>
                <w:lang w:val="ru-RU"/>
              </w:rPr>
              <w:t xml:space="preserve"> </w:t>
            </w:r>
            <w:r w:rsidRPr="002663C4">
              <w:rPr>
                <w:rFonts w:ascii="Times New Roman" w:hAnsi="Times New Roman"/>
                <w:sz w:val="24"/>
                <w:szCs w:val="24"/>
                <w:lang w:val="ru-RU"/>
              </w:rPr>
              <w:t>(при</w:t>
            </w:r>
            <w:r w:rsidRPr="002663C4">
              <w:rPr>
                <w:rFonts w:ascii="Times New Roman" w:hAnsi="Times New Roman"/>
                <w:spacing w:val="-15"/>
                <w:sz w:val="24"/>
                <w:szCs w:val="24"/>
                <w:lang w:val="ru-RU"/>
              </w:rPr>
              <w:t xml:space="preserve"> </w:t>
            </w:r>
            <w:r w:rsidRPr="002663C4">
              <w:rPr>
                <w:rFonts w:ascii="Times New Roman" w:hAnsi="Times New Roman"/>
                <w:spacing w:val="-1"/>
                <w:sz w:val="24"/>
                <w:szCs w:val="24"/>
                <w:lang w:val="ru-RU"/>
              </w:rPr>
              <w:t>лицензионной</w:t>
            </w:r>
            <w:r w:rsidRPr="002663C4">
              <w:rPr>
                <w:rFonts w:ascii="Times New Roman" w:hAnsi="Times New Roman"/>
                <w:spacing w:val="-14"/>
                <w:sz w:val="24"/>
                <w:szCs w:val="24"/>
                <w:lang w:val="ru-RU"/>
              </w:rPr>
              <w:t xml:space="preserve"> </w:t>
            </w:r>
            <w:r w:rsidRPr="002663C4">
              <w:rPr>
                <w:rFonts w:ascii="Times New Roman" w:hAnsi="Times New Roman"/>
                <w:sz w:val="24"/>
                <w:szCs w:val="24"/>
                <w:lang w:val="ru-RU"/>
              </w:rPr>
              <w:t>платформе</w:t>
            </w:r>
            <w:r w:rsidRPr="002663C4">
              <w:rPr>
                <w:rFonts w:ascii="Times New Roman" w:hAnsi="Times New Roman"/>
                <w:spacing w:val="-18"/>
                <w:sz w:val="24"/>
                <w:szCs w:val="24"/>
                <w:lang w:val="ru-RU"/>
              </w:rPr>
              <w:t xml:space="preserve"> </w:t>
            </w:r>
            <w:r w:rsidRPr="002663C4">
              <w:rPr>
                <w:rFonts w:ascii="Times New Roman" w:hAnsi="Times New Roman"/>
                <w:spacing w:val="-1"/>
                <w:sz w:val="24"/>
                <w:szCs w:val="24"/>
              </w:rPr>
              <w:t>Windows</w:t>
            </w:r>
            <w:r w:rsidRPr="002663C4">
              <w:rPr>
                <w:rFonts w:ascii="Times New Roman" w:hAnsi="Times New Roman"/>
                <w:spacing w:val="-1"/>
                <w:sz w:val="24"/>
                <w:szCs w:val="24"/>
                <w:lang w:val="ru-RU"/>
              </w:rPr>
              <w:t>)</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1" w:right="40"/>
              <w:jc w:val="center"/>
              <w:rPr>
                <w:rFonts w:ascii="Times New Roman" w:eastAsia="Times New Roman" w:hAnsi="Times New Roman"/>
                <w:sz w:val="24"/>
                <w:szCs w:val="24"/>
                <w:lang w:val="ru-RU"/>
              </w:rPr>
            </w:pPr>
            <w:r>
              <w:rPr>
                <w:rFonts w:ascii="Times New Roman" w:eastAsia="Times New Roman" w:hAnsi="Times New Roman"/>
                <w:sz w:val="24"/>
                <w:szCs w:val="24"/>
                <w:lang w:val="ru-RU"/>
              </w:rPr>
              <w:t>20</w:t>
            </w:r>
          </w:p>
        </w:tc>
      </w:tr>
      <w:tr w:rsidR="00FE7B4E" w:rsidRPr="002663C4" w:rsidTr="00543404">
        <w:trPr>
          <w:trHeight w:hRule="exact" w:val="562"/>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87"/>
              <w:rPr>
                <w:rFonts w:ascii="Times New Roman" w:eastAsia="Times New Roman" w:hAnsi="Times New Roman"/>
                <w:sz w:val="24"/>
                <w:szCs w:val="24"/>
              </w:rPr>
            </w:pPr>
            <w:r>
              <w:rPr>
                <w:rFonts w:ascii="Times New Roman" w:hAnsi="Times New Roman"/>
                <w:sz w:val="24"/>
                <w:szCs w:val="24"/>
              </w:rPr>
              <w:t>1</w:t>
            </w:r>
            <w:r>
              <w:rPr>
                <w:rFonts w:ascii="Times New Roman" w:hAnsi="Times New Roman"/>
                <w:sz w:val="24"/>
                <w:szCs w:val="24"/>
                <w:lang w:val="ru-RU"/>
              </w:rPr>
              <w:t>5</w:t>
            </w:r>
            <w:r w:rsidR="00FE7B4E" w:rsidRPr="002663C4">
              <w:rPr>
                <w:rFonts w:ascii="Times New Roman" w:hAnsi="Times New Roman"/>
                <w:sz w:val="24"/>
                <w:szCs w:val="24"/>
              </w:rPr>
              <w:t>.</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42" w:lineRule="auto"/>
              <w:ind w:left="99"/>
              <w:rPr>
                <w:rFonts w:ascii="Times New Roman" w:eastAsia="Times New Roman" w:hAnsi="Times New Roman"/>
                <w:sz w:val="24"/>
                <w:szCs w:val="24"/>
                <w:lang w:val="ru-RU"/>
              </w:rPr>
            </w:pPr>
            <w:r w:rsidRPr="002663C4">
              <w:rPr>
                <w:rFonts w:ascii="Times New Roman" w:hAnsi="Times New Roman"/>
                <w:spacing w:val="-1"/>
                <w:sz w:val="24"/>
                <w:szCs w:val="24"/>
                <w:lang w:val="ru-RU"/>
              </w:rPr>
              <w:t>Количество</w:t>
            </w:r>
            <w:r w:rsidRPr="002663C4">
              <w:rPr>
                <w:rFonts w:ascii="Times New Roman" w:hAnsi="Times New Roman"/>
                <w:spacing w:val="-6"/>
                <w:sz w:val="24"/>
                <w:szCs w:val="24"/>
                <w:lang w:val="ru-RU"/>
              </w:rPr>
              <w:t xml:space="preserve"> </w:t>
            </w:r>
            <w:r w:rsidRPr="002663C4">
              <w:rPr>
                <w:rFonts w:ascii="Times New Roman" w:hAnsi="Times New Roman"/>
                <w:spacing w:val="-1"/>
                <w:sz w:val="24"/>
                <w:szCs w:val="24"/>
                <w:lang w:val="ru-RU"/>
              </w:rPr>
              <w:t>компьютеров,</w:t>
            </w:r>
            <w:r w:rsidRPr="002663C4">
              <w:rPr>
                <w:rFonts w:ascii="Times New Roman" w:hAnsi="Times New Roman"/>
                <w:spacing w:val="-8"/>
                <w:sz w:val="24"/>
                <w:szCs w:val="24"/>
                <w:lang w:val="ru-RU"/>
              </w:rPr>
              <w:t xml:space="preserve"> </w:t>
            </w:r>
            <w:r w:rsidRPr="002663C4">
              <w:rPr>
                <w:rFonts w:ascii="Times New Roman" w:hAnsi="Times New Roman"/>
                <w:sz w:val="24"/>
                <w:szCs w:val="24"/>
                <w:lang w:val="ru-RU"/>
              </w:rPr>
              <w:t>на</w:t>
            </w:r>
            <w:r w:rsidRPr="002663C4">
              <w:rPr>
                <w:rFonts w:ascii="Times New Roman" w:hAnsi="Times New Roman"/>
                <w:spacing w:val="-14"/>
                <w:sz w:val="24"/>
                <w:szCs w:val="24"/>
                <w:lang w:val="ru-RU"/>
              </w:rPr>
              <w:t xml:space="preserve"> </w:t>
            </w:r>
            <w:r w:rsidRPr="002663C4">
              <w:rPr>
                <w:rFonts w:ascii="Times New Roman" w:hAnsi="Times New Roman"/>
                <w:spacing w:val="-1"/>
                <w:sz w:val="24"/>
                <w:szCs w:val="24"/>
                <w:lang w:val="ru-RU"/>
              </w:rPr>
              <w:t>которых</w:t>
            </w:r>
            <w:r w:rsidRPr="002663C4">
              <w:rPr>
                <w:rFonts w:ascii="Times New Roman" w:hAnsi="Times New Roman"/>
                <w:spacing w:val="-14"/>
                <w:sz w:val="24"/>
                <w:szCs w:val="24"/>
                <w:lang w:val="ru-RU"/>
              </w:rPr>
              <w:t xml:space="preserve"> </w:t>
            </w:r>
            <w:r w:rsidRPr="002663C4">
              <w:rPr>
                <w:rFonts w:ascii="Times New Roman" w:hAnsi="Times New Roman"/>
                <w:spacing w:val="-1"/>
                <w:sz w:val="24"/>
                <w:szCs w:val="24"/>
                <w:lang w:val="ru-RU"/>
              </w:rPr>
              <w:t>используется</w:t>
            </w:r>
            <w:r w:rsidRPr="002663C4">
              <w:rPr>
                <w:rFonts w:ascii="Times New Roman" w:hAnsi="Times New Roman"/>
                <w:spacing w:val="-9"/>
                <w:sz w:val="24"/>
                <w:szCs w:val="24"/>
                <w:lang w:val="ru-RU"/>
              </w:rPr>
              <w:t xml:space="preserve"> </w:t>
            </w:r>
            <w:r w:rsidRPr="002663C4">
              <w:rPr>
                <w:rFonts w:ascii="Times New Roman" w:hAnsi="Times New Roman"/>
                <w:spacing w:val="-1"/>
                <w:sz w:val="24"/>
                <w:szCs w:val="24"/>
                <w:lang w:val="ru-RU"/>
              </w:rPr>
              <w:t>пакет</w:t>
            </w:r>
            <w:r w:rsidRPr="002663C4">
              <w:rPr>
                <w:rFonts w:ascii="Times New Roman" w:hAnsi="Times New Roman"/>
                <w:spacing w:val="-9"/>
                <w:sz w:val="24"/>
                <w:szCs w:val="24"/>
                <w:lang w:val="ru-RU"/>
              </w:rPr>
              <w:t xml:space="preserve"> </w:t>
            </w:r>
            <w:r w:rsidRPr="002663C4">
              <w:rPr>
                <w:rFonts w:ascii="Times New Roman" w:hAnsi="Times New Roman"/>
                <w:spacing w:val="-1"/>
                <w:sz w:val="24"/>
                <w:szCs w:val="24"/>
                <w:lang w:val="ru-RU"/>
              </w:rPr>
              <w:t>свободного</w:t>
            </w:r>
            <w:r w:rsidRPr="002663C4">
              <w:rPr>
                <w:rFonts w:ascii="Times New Roman" w:hAnsi="Times New Roman"/>
                <w:spacing w:val="51"/>
                <w:w w:val="99"/>
                <w:sz w:val="24"/>
                <w:szCs w:val="24"/>
                <w:lang w:val="ru-RU"/>
              </w:rPr>
              <w:t xml:space="preserve"> </w:t>
            </w:r>
            <w:r w:rsidRPr="002663C4">
              <w:rPr>
                <w:rFonts w:ascii="Times New Roman" w:hAnsi="Times New Roman"/>
                <w:spacing w:val="-1"/>
                <w:sz w:val="24"/>
                <w:szCs w:val="24"/>
                <w:lang w:val="ru-RU"/>
              </w:rPr>
              <w:t>программного</w:t>
            </w:r>
            <w:r w:rsidRPr="002663C4">
              <w:rPr>
                <w:rFonts w:ascii="Times New Roman" w:hAnsi="Times New Roman"/>
                <w:spacing w:val="-18"/>
                <w:sz w:val="24"/>
                <w:szCs w:val="24"/>
                <w:lang w:val="ru-RU"/>
              </w:rPr>
              <w:t xml:space="preserve"> </w:t>
            </w:r>
            <w:r w:rsidRPr="002663C4">
              <w:rPr>
                <w:rFonts w:ascii="Times New Roman" w:hAnsi="Times New Roman"/>
                <w:sz w:val="24"/>
                <w:szCs w:val="24"/>
                <w:lang w:val="ru-RU"/>
              </w:rPr>
              <w:t>обеспечения</w:t>
            </w:r>
            <w:r w:rsidRPr="002663C4">
              <w:rPr>
                <w:rFonts w:ascii="Times New Roman" w:hAnsi="Times New Roman"/>
                <w:spacing w:val="-16"/>
                <w:sz w:val="24"/>
                <w:szCs w:val="24"/>
                <w:lang w:val="ru-RU"/>
              </w:rPr>
              <w:t xml:space="preserve"> </w:t>
            </w:r>
            <w:r w:rsidRPr="002663C4">
              <w:rPr>
                <w:rFonts w:ascii="Times New Roman" w:hAnsi="Times New Roman"/>
                <w:spacing w:val="-1"/>
                <w:sz w:val="24"/>
                <w:szCs w:val="24"/>
                <w:lang w:val="ru-RU"/>
              </w:rPr>
              <w:t>(платформа</w:t>
            </w:r>
            <w:r w:rsidRPr="002663C4">
              <w:rPr>
                <w:rFonts w:ascii="Times New Roman" w:hAnsi="Times New Roman"/>
                <w:spacing w:val="-14"/>
                <w:sz w:val="24"/>
                <w:szCs w:val="24"/>
                <w:lang w:val="ru-RU"/>
              </w:rPr>
              <w:t xml:space="preserve"> </w:t>
            </w:r>
            <w:r w:rsidRPr="002663C4">
              <w:rPr>
                <w:rFonts w:ascii="Times New Roman" w:hAnsi="Times New Roman"/>
                <w:spacing w:val="-3"/>
                <w:sz w:val="24"/>
                <w:szCs w:val="24"/>
              </w:rPr>
              <w:t>Linux</w:t>
            </w:r>
            <w:r w:rsidRPr="002663C4">
              <w:rPr>
                <w:rFonts w:ascii="Times New Roman" w:hAnsi="Times New Roman"/>
                <w:spacing w:val="-3"/>
                <w:sz w:val="24"/>
                <w:szCs w:val="24"/>
                <w:lang w:val="ru-RU"/>
              </w:rPr>
              <w:t>)</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1" w:right="40"/>
              <w:jc w:val="center"/>
              <w:rPr>
                <w:rFonts w:ascii="Times New Roman" w:eastAsia="Times New Roman" w:hAnsi="Times New Roman"/>
                <w:sz w:val="24"/>
                <w:szCs w:val="24"/>
                <w:lang w:val="ru-RU"/>
              </w:rPr>
            </w:pPr>
            <w:r w:rsidRPr="002663C4">
              <w:rPr>
                <w:rFonts w:ascii="Times New Roman" w:eastAsia="Times New Roman" w:hAnsi="Times New Roman"/>
                <w:sz w:val="24"/>
                <w:szCs w:val="24"/>
                <w:lang w:val="ru-RU"/>
              </w:rPr>
              <w:t>0</w:t>
            </w:r>
          </w:p>
        </w:tc>
      </w:tr>
      <w:tr w:rsidR="00FE7B4E" w:rsidRPr="002663C4" w:rsidTr="00543404">
        <w:trPr>
          <w:trHeight w:hRule="exact" w:val="840"/>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87"/>
              <w:rPr>
                <w:rFonts w:ascii="Times New Roman" w:eastAsia="Times New Roman" w:hAnsi="Times New Roman"/>
                <w:sz w:val="24"/>
                <w:szCs w:val="24"/>
              </w:rPr>
            </w:pPr>
            <w:r>
              <w:rPr>
                <w:rFonts w:ascii="Times New Roman" w:hAnsi="Times New Roman"/>
                <w:sz w:val="24"/>
                <w:szCs w:val="24"/>
              </w:rPr>
              <w:t>1</w:t>
            </w:r>
            <w:r>
              <w:rPr>
                <w:rFonts w:ascii="Times New Roman" w:hAnsi="Times New Roman"/>
                <w:sz w:val="24"/>
                <w:szCs w:val="24"/>
                <w:lang w:val="ru-RU"/>
              </w:rPr>
              <w:t>6</w:t>
            </w:r>
            <w:r w:rsidR="00FE7B4E" w:rsidRPr="002663C4">
              <w:rPr>
                <w:rFonts w:ascii="Times New Roman" w:hAnsi="Times New Roman"/>
                <w:sz w:val="24"/>
                <w:szCs w:val="24"/>
              </w:rPr>
              <w:t>.</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ind w:left="99"/>
              <w:rPr>
                <w:rFonts w:ascii="Times New Roman" w:eastAsia="Times New Roman" w:hAnsi="Times New Roman"/>
                <w:sz w:val="24"/>
                <w:szCs w:val="24"/>
                <w:lang w:val="ru-RU"/>
              </w:rPr>
            </w:pPr>
            <w:r w:rsidRPr="002663C4">
              <w:rPr>
                <w:rFonts w:ascii="Times New Roman" w:hAnsi="Times New Roman"/>
                <w:spacing w:val="-1"/>
                <w:sz w:val="24"/>
                <w:szCs w:val="24"/>
                <w:lang w:val="ru-RU"/>
              </w:rPr>
              <w:t>Количество</w:t>
            </w:r>
            <w:r w:rsidRPr="002663C4">
              <w:rPr>
                <w:rFonts w:ascii="Times New Roman" w:hAnsi="Times New Roman"/>
                <w:spacing w:val="-6"/>
                <w:sz w:val="24"/>
                <w:szCs w:val="24"/>
                <w:lang w:val="ru-RU"/>
              </w:rPr>
              <w:t xml:space="preserve"> </w:t>
            </w:r>
            <w:r w:rsidRPr="002663C4">
              <w:rPr>
                <w:rFonts w:ascii="Times New Roman" w:hAnsi="Times New Roman"/>
                <w:spacing w:val="-1"/>
                <w:sz w:val="24"/>
                <w:szCs w:val="24"/>
                <w:lang w:val="ru-RU"/>
              </w:rPr>
              <w:t>компьютеров,</w:t>
            </w:r>
            <w:r w:rsidRPr="002663C4">
              <w:rPr>
                <w:rFonts w:ascii="Times New Roman" w:hAnsi="Times New Roman"/>
                <w:spacing w:val="-7"/>
                <w:sz w:val="24"/>
                <w:szCs w:val="24"/>
                <w:lang w:val="ru-RU"/>
              </w:rPr>
              <w:t xml:space="preserve"> </w:t>
            </w:r>
            <w:r w:rsidRPr="002663C4">
              <w:rPr>
                <w:rFonts w:ascii="Times New Roman" w:hAnsi="Times New Roman"/>
                <w:sz w:val="24"/>
                <w:szCs w:val="24"/>
                <w:lang w:val="ru-RU"/>
              </w:rPr>
              <w:t>на</w:t>
            </w:r>
            <w:r w:rsidRPr="002663C4">
              <w:rPr>
                <w:rFonts w:ascii="Times New Roman" w:hAnsi="Times New Roman"/>
                <w:spacing w:val="-15"/>
                <w:sz w:val="24"/>
                <w:szCs w:val="24"/>
                <w:lang w:val="ru-RU"/>
              </w:rPr>
              <w:t xml:space="preserve"> </w:t>
            </w:r>
            <w:r w:rsidRPr="002663C4">
              <w:rPr>
                <w:rFonts w:ascii="Times New Roman" w:hAnsi="Times New Roman"/>
                <w:spacing w:val="-1"/>
                <w:sz w:val="24"/>
                <w:szCs w:val="24"/>
                <w:lang w:val="ru-RU"/>
              </w:rPr>
              <w:t>которых</w:t>
            </w:r>
            <w:r w:rsidRPr="002663C4">
              <w:rPr>
                <w:rFonts w:ascii="Times New Roman" w:hAnsi="Times New Roman"/>
                <w:spacing w:val="-13"/>
                <w:sz w:val="24"/>
                <w:szCs w:val="24"/>
                <w:lang w:val="ru-RU"/>
              </w:rPr>
              <w:t xml:space="preserve"> </w:t>
            </w:r>
            <w:r w:rsidRPr="002663C4">
              <w:rPr>
                <w:rFonts w:ascii="Times New Roman" w:hAnsi="Times New Roman"/>
                <w:spacing w:val="-1"/>
                <w:sz w:val="24"/>
                <w:szCs w:val="24"/>
                <w:lang w:val="ru-RU"/>
              </w:rPr>
              <w:t>подключена</w:t>
            </w:r>
            <w:r w:rsidRPr="002663C4">
              <w:rPr>
                <w:rFonts w:ascii="Times New Roman" w:hAnsi="Times New Roman"/>
                <w:spacing w:val="-10"/>
                <w:sz w:val="24"/>
                <w:szCs w:val="24"/>
                <w:lang w:val="ru-RU"/>
              </w:rPr>
              <w:t xml:space="preserve"> </w:t>
            </w:r>
            <w:r w:rsidRPr="002663C4">
              <w:rPr>
                <w:rFonts w:ascii="Times New Roman" w:hAnsi="Times New Roman"/>
                <w:spacing w:val="-1"/>
                <w:sz w:val="24"/>
                <w:szCs w:val="24"/>
                <w:lang w:val="ru-RU"/>
              </w:rPr>
              <w:t>система</w:t>
            </w:r>
            <w:r w:rsidRPr="002663C4">
              <w:rPr>
                <w:rFonts w:ascii="Times New Roman" w:hAnsi="Times New Roman"/>
                <w:spacing w:val="-10"/>
                <w:sz w:val="24"/>
                <w:szCs w:val="24"/>
                <w:lang w:val="ru-RU"/>
              </w:rPr>
              <w:t xml:space="preserve"> </w:t>
            </w:r>
            <w:r w:rsidRPr="002663C4">
              <w:rPr>
                <w:rFonts w:ascii="Times New Roman" w:hAnsi="Times New Roman"/>
                <w:spacing w:val="-2"/>
                <w:sz w:val="24"/>
                <w:szCs w:val="24"/>
                <w:lang w:val="ru-RU"/>
              </w:rPr>
              <w:t>контент-</w:t>
            </w:r>
            <w:r w:rsidRPr="002663C4">
              <w:rPr>
                <w:rFonts w:ascii="Times New Roman" w:hAnsi="Times New Roman"/>
                <w:spacing w:val="66"/>
                <w:w w:val="99"/>
                <w:sz w:val="24"/>
                <w:szCs w:val="24"/>
                <w:lang w:val="ru-RU"/>
              </w:rPr>
              <w:t xml:space="preserve"> </w:t>
            </w:r>
            <w:r w:rsidRPr="002663C4">
              <w:rPr>
                <w:rFonts w:ascii="Times New Roman" w:hAnsi="Times New Roman"/>
                <w:sz w:val="24"/>
                <w:szCs w:val="24"/>
                <w:lang w:val="ru-RU"/>
              </w:rPr>
              <w:t>фильтрации,</w:t>
            </w:r>
            <w:r w:rsidRPr="002663C4">
              <w:rPr>
                <w:rFonts w:ascii="Times New Roman" w:hAnsi="Times New Roman"/>
                <w:spacing w:val="-10"/>
                <w:sz w:val="24"/>
                <w:szCs w:val="24"/>
                <w:lang w:val="ru-RU"/>
              </w:rPr>
              <w:t xml:space="preserve"> </w:t>
            </w:r>
            <w:r w:rsidRPr="002663C4">
              <w:rPr>
                <w:rFonts w:ascii="Times New Roman" w:hAnsi="Times New Roman"/>
                <w:spacing w:val="-1"/>
                <w:sz w:val="24"/>
                <w:szCs w:val="24"/>
                <w:lang w:val="ru-RU"/>
              </w:rPr>
              <w:t>исключающая</w:t>
            </w:r>
            <w:r w:rsidRPr="002663C4">
              <w:rPr>
                <w:rFonts w:ascii="Times New Roman" w:hAnsi="Times New Roman"/>
                <w:spacing w:val="-7"/>
                <w:sz w:val="24"/>
                <w:szCs w:val="24"/>
                <w:lang w:val="ru-RU"/>
              </w:rPr>
              <w:t xml:space="preserve"> </w:t>
            </w:r>
            <w:r w:rsidRPr="002663C4">
              <w:rPr>
                <w:rFonts w:ascii="Times New Roman" w:hAnsi="Times New Roman"/>
                <w:spacing w:val="-2"/>
                <w:sz w:val="24"/>
                <w:szCs w:val="24"/>
                <w:lang w:val="ru-RU"/>
              </w:rPr>
              <w:t>доступ</w:t>
            </w:r>
            <w:r w:rsidRPr="002663C4">
              <w:rPr>
                <w:rFonts w:ascii="Times New Roman" w:hAnsi="Times New Roman"/>
                <w:spacing w:val="-7"/>
                <w:sz w:val="24"/>
                <w:szCs w:val="24"/>
                <w:lang w:val="ru-RU"/>
              </w:rPr>
              <w:t xml:space="preserve"> </w:t>
            </w:r>
            <w:r w:rsidRPr="002663C4">
              <w:rPr>
                <w:rFonts w:ascii="Times New Roman" w:hAnsi="Times New Roman"/>
                <w:sz w:val="24"/>
                <w:szCs w:val="24"/>
                <w:lang w:val="ru-RU"/>
              </w:rPr>
              <w:t>к</w:t>
            </w:r>
            <w:r w:rsidRPr="002663C4">
              <w:rPr>
                <w:rFonts w:ascii="Times New Roman" w:hAnsi="Times New Roman"/>
                <w:spacing w:val="-8"/>
                <w:sz w:val="24"/>
                <w:szCs w:val="24"/>
                <w:lang w:val="ru-RU"/>
              </w:rPr>
              <w:t xml:space="preserve"> </w:t>
            </w:r>
            <w:r w:rsidRPr="002663C4">
              <w:rPr>
                <w:rFonts w:ascii="Times New Roman" w:hAnsi="Times New Roman"/>
                <w:sz w:val="24"/>
                <w:szCs w:val="24"/>
                <w:lang w:val="ru-RU"/>
              </w:rPr>
              <w:t>интернет</w:t>
            </w:r>
            <w:r w:rsidRPr="002663C4">
              <w:rPr>
                <w:rFonts w:ascii="Times New Roman" w:hAnsi="Times New Roman"/>
                <w:spacing w:val="-7"/>
                <w:sz w:val="24"/>
                <w:szCs w:val="24"/>
                <w:lang w:val="ru-RU"/>
              </w:rPr>
              <w:t xml:space="preserve"> </w:t>
            </w:r>
            <w:r w:rsidRPr="002663C4">
              <w:rPr>
                <w:rFonts w:ascii="Times New Roman" w:hAnsi="Times New Roman"/>
                <w:sz w:val="24"/>
                <w:szCs w:val="24"/>
                <w:lang w:val="ru-RU"/>
              </w:rPr>
              <w:t>-</w:t>
            </w:r>
            <w:r w:rsidRPr="002663C4">
              <w:rPr>
                <w:rFonts w:ascii="Times New Roman" w:hAnsi="Times New Roman"/>
                <w:spacing w:val="-10"/>
                <w:sz w:val="24"/>
                <w:szCs w:val="24"/>
                <w:lang w:val="ru-RU"/>
              </w:rPr>
              <w:t xml:space="preserve"> </w:t>
            </w:r>
            <w:r w:rsidRPr="002663C4">
              <w:rPr>
                <w:rFonts w:ascii="Times New Roman" w:hAnsi="Times New Roman"/>
                <w:spacing w:val="-1"/>
                <w:sz w:val="24"/>
                <w:szCs w:val="24"/>
                <w:lang w:val="ru-RU"/>
              </w:rPr>
              <w:t>ресурсам,</w:t>
            </w:r>
            <w:r w:rsidRPr="002663C4">
              <w:rPr>
                <w:rFonts w:ascii="Times New Roman" w:hAnsi="Times New Roman"/>
                <w:spacing w:val="27"/>
                <w:w w:val="99"/>
                <w:sz w:val="24"/>
                <w:szCs w:val="24"/>
                <w:lang w:val="ru-RU"/>
              </w:rPr>
              <w:t xml:space="preserve"> </w:t>
            </w:r>
            <w:r w:rsidRPr="002663C4">
              <w:rPr>
                <w:rFonts w:ascii="Times New Roman" w:hAnsi="Times New Roman"/>
                <w:spacing w:val="-1"/>
                <w:sz w:val="24"/>
                <w:szCs w:val="24"/>
                <w:lang w:val="ru-RU"/>
              </w:rPr>
              <w:t>несовместимым</w:t>
            </w:r>
            <w:r w:rsidRPr="002663C4">
              <w:rPr>
                <w:rFonts w:ascii="Times New Roman" w:hAnsi="Times New Roman"/>
                <w:spacing w:val="-9"/>
                <w:sz w:val="24"/>
                <w:szCs w:val="24"/>
                <w:lang w:val="ru-RU"/>
              </w:rPr>
              <w:t xml:space="preserve"> </w:t>
            </w:r>
            <w:r w:rsidRPr="002663C4">
              <w:rPr>
                <w:rFonts w:ascii="Times New Roman" w:hAnsi="Times New Roman"/>
                <w:sz w:val="24"/>
                <w:szCs w:val="24"/>
                <w:lang w:val="ru-RU"/>
              </w:rPr>
              <w:t>с</w:t>
            </w:r>
            <w:r w:rsidRPr="002663C4">
              <w:rPr>
                <w:rFonts w:ascii="Times New Roman" w:hAnsi="Times New Roman"/>
                <w:spacing w:val="-14"/>
                <w:sz w:val="24"/>
                <w:szCs w:val="24"/>
                <w:lang w:val="ru-RU"/>
              </w:rPr>
              <w:t xml:space="preserve"> </w:t>
            </w:r>
            <w:r w:rsidRPr="002663C4">
              <w:rPr>
                <w:rFonts w:ascii="Times New Roman" w:hAnsi="Times New Roman"/>
                <w:spacing w:val="-1"/>
                <w:sz w:val="24"/>
                <w:szCs w:val="24"/>
                <w:lang w:val="ru-RU"/>
              </w:rPr>
              <w:t>задачами</w:t>
            </w:r>
            <w:r w:rsidRPr="002663C4">
              <w:rPr>
                <w:rFonts w:ascii="Times New Roman" w:hAnsi="Times New Roman"/>
                <w:spacing w:val="-12"/>
                <w:sz w:val="24"/>
                <w:szCs w:val="24"/>
                <w:lang w:val="ru-RU"/>
              </w:rPr>
              <w:t xml:space="preserve"> </w:t>
            </w:r>
            <w:r w:rsidRPr="002663C4">
              <w:rPr>
                <w:rFonts w:ascii="Times New Roman" w:hAnsi="Times New Roman"/>
                <w:sz w:val="24"/>
                <w:szCs w:val="24"/>
                <w:lang w:val="ru-RU"/>
              </w:rPr>
              <w:t>образования</w:t>
            </w:r>
            <w:r w:rsidRPr="002663C4">
              <w:rPr>
                <w:rFonts w:ascii="Times New Roman" w:hAnsi="Times New Roman"/>
                <w:spacing w:val="-14"/>
                <w:sz w:val="24"/>
                <w:szCs w:val="24"/>
                <w:lang w:val="ru-RU"/>
              </w:rPr>
              <w:t xml:space="preserve"> </w:t>
            </w:r>
            <w:r w:rsidRPr="002663C4">
              <w:rPr>
                <w:rFonts w:ascii="Times New Roman" w:hAnsi="Times New Roman"/>
                <w:sz w:val="24"/>
                <w:szCs w:val="24"/>
                <w:lang w:val="ru-RU"/>
              </w:rPr>
              <w:t>и</w:t>
            </w:r>
            <w:r w:rsidRPr="002663C4">
              <w:rPr>
                <w:rFonts w:ascii="Times New Roman" w:hAnsi="Times New Roman"/>
                <w:spacing w:val="-12"/>
                <w:sz w:val="24"/>
                <w:szCs w:val="24"/>
                <w:lang w:val="ru-RU"/>
              </w:rPr>
              <w:t xml:space="preserve"> </w:t>
            </w:r>
            <w:r w:rsidRPr="002663C4">
              <w:rPr>
                <w:rFonts w:ascii="Times New Roman" w:hAnsi="Times New Roman"/>
                <w:spacing w:val="-1"/>
                <w:sz w:val="24"/>
                <w:szCs w:val="24"/>
                <w:lang w:val="ru-RU"/>
              </w:rPr>
              <w:t>воспитания</w:t>
            </w:r>
            <w:r w:rsidRPr="002663C4">
              <w:rPr>
                <w:rFonts w:ascii="Times New Roman" w:hAnsi="Times New Roman"/>
                <w:spacing w:val="-14"/>
                <w:sz w:val="24"/>
                <w:szCs w:val="24"/>
                <w:lang w:val="ru-RU"/>
              </w:rPr>
              <w:t xml:space="preserve"> </w:t>
            </w:r>
            <w:r w:rsidRPr="002663C4">
              <w:rPr>
                <w:rFonts w:ascii="Times New Roman" w:hAnsi="Times New Roman"/>
                <w:spacing w:val="-1"/>
                <w:sz w:val="24"/>
                <w:szCs w:val="24"/>
                <w:lang w:val="ru-RU"/>
              </w:rPr>
              <w:t>обучающихся</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1" w:right="40"/>
              <w:jc w:val="center"/>
              <w:rPr>
                <w:rFonts w:ascii="Times New Roman" w:eastAsia="Times New Roman" w:hAnsi="Times New Roman"/>
                <w:sz w:val="24"/>
                <w:szCs w:val="24"/>
                <w:lang w:val="ru-RU"/>
              </w:rPr>
            </w:pPr>
            <w:r>
              <w:rPr>
                <w:rFonts w:ascii="Times New Roman" w:eastAsia="Times New Roman" w:hAnsi="Times New Roman"/>
                <w:sz w:val="24"/>
                <w:szCs w:val="24"/>
                <w:lang w:val="ru-RU"/>
              </w:rPr>
              <w:t>9</w:t>
            </w:r>
          </w:p>
        </w:tc>
      </w:tr>
      <w:tr w:rsidR="00FE7B4E" w:rsidRPr="002663C4" w:rsidTr="00543404">
        <w:trPr>
          <w:trHeight w:hRule="exact" w:val="562"/>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87"/>
              <w:rPr>
                <w:rFonts w:ascii="Times New Roman" w:eastAsia="Times New Roman" w:hAnsi="Times New Roman"/>
                <w:sz w:val="24"/>
                <w:szCs w:val="24"/>
              </w:rPr>
            </w:pPr>
            <w:r>
              <w:rPr>
                <w:rFonts w:ascii="Times New Roman" w:hAnsi="Times New Roman"/>
                <w:sz w:val="24"/>
                <w:szCs w:val="24"/>
              </w:rPr>
              <w:t>1</w:t>
            </w:r>
            <w:r>
              <w:rPr>
                <w:rFonts w:ascii="Times New Roman" w:hAnsi="Times New Roman"/>
                <w:sz w:val="24"/>
                <w:szCs w:val="24"/>
                <w:lang w:val="ru-RU"/>
              </w:rPr>
              <w:t>7</w:t>
            </w:r>
            <w:r w:rsidR="00FE7B4E" w:rsidRPr="002663C4">
              <w:rPr>
                <w:rFonts w:ascii="Times New Roman" w:hAnsi="Times New Roman"/>
                <w:sz w:val="24"/>
                <w:szCs w:val="24"/>
              </w:rPr>
              <w:t>.</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37" w:lineRule="auto"/>
              <w:ind w:left="99"/>
              <w:rPr>
                <w:rFonts w:ascii="Times New Roman" w:eastAsia="Times New Roman" w:hAnsi="Times New Roman"/>
                <w:sz w:val="24"/>
                <w:szCs w:val="24"/>
                <w:lang w:val="ru-RU"/>
              </w:rPr>
            </w:pPr>
            <w:r w:rsidRPr="002663C4">
              <w:rPr>
                <w:rFonts w:ascii="Times New Roman" w:hAnsi="Times New Roman"/>
                <w:spacing w:val="-1"/>
                <w:sz w:val="24"/>
                <w:szCs w:val="24"/>
                <w:lang w:val="ru-RU"/>
              </w:rPr>
              <w:t>Количество</w:t>
            </w:r>
            <w:r w:rsidRPr="002663C4">
              <w:rPr>
                <w:rFonts w:ascii="Times New Roman" w:hAnsi="Times New Roman"/>
                <w:spacing w:val="-4"/>
                <w:sz w:val="24"/>
                <w:szCs w:val="24"/>
                <w:lang w:val="ru-RU"/>
              </w:rPr>
              <w:t xml:space="preserve"> </w:t>
            </w:r>
            <w:r w:rsidRPr="002663C4">
              <w:rPr>
                <w:rFonts w:ascii="Times New Roman" w:hAnsi="Times New Roman"/>
                <w:spacing w:val="-1"/>
                <w:sz w:val="24"/>
                <w:szCs w:val="24"/>
                <w:lang w:val="ru-RU"/>
              </w:rPr>
              <w:t>компьютеров</w:t>
            </w:r>
            <w:r w:rsidRPr="002663C4">
              <w:rPr>
                <w:rFonts w:ascii="Times New Roman" w:hAnsi="Times New Roman"/>
                <w:spacing w:val="-10"/>
                <w:sz w:val="24"/>
                <w:szCs w:val="24"/>
                <w:lang w:val="ru-RU"/>
              </w:rPr>
              <w:t xml:space="preserve"> </w:t>
            </w:r>
            <w:r w:rsidRPr="002663C4">
              <w:rPr>
                <w:rFonts w:ascii="Times New Roman" w:hAnsi="Times New Roman"/>
                <w:sz w:val="24"/>
                <w:szCs w:val="24"/>
                <w:lang w:val="ru-RU"/>
              </w:rPr>
              <w:t>в</w:t>
            </w:r>
            <w:r w:rsidRPr="002663C4">
              <w:rPr>
                <w:rFonts w:ascii="Times New Roman" w:hAnsi="Times New Roman"/>
                <w:spacing w:val="-6"/>
                <w:sz w:val="24"/>
                <w:szCs w:val="24"/>
                <w:lang w:val="ru-RU"/>
              </w:rPr>
              <w:t xml:space="preserve"> </w:t>
            </w:r>
            <w:r w:rsidRPr="002663C4">
              <w:rPr>
                <w:rFonts w:ascii="Times New Roman" w:hAnsi="Times New Roman"/>
                <w:spacing w:val="-1"/>
                <w:sz w:val="24"/>
                <w:szCs w:val="24"/>
                <w:lang w:val="ru-RU"/>
              </w:rPr>
              <w:t>свободном</w:t>
            </w:r>
            <w:r w:rsidRPr="002663C4">
              <w:rPr>
                <w:rFonts w:ascii="Times New Roman" w:hAnsi="Times New Roman"/>
                <w:spacing w:val="-11"/>
                <w:sz w:val="24"/>
                <w:szCs w:val="24"/>
                <w:lang w:val="ru-RU"/>
              </w:rPr>
              <w:t xml:space="preserve"> </w:t>
            </w:r>
            <w:r w:rsidRPr="002663C4">
              <w:rPr>
                <w:rFonts w:ascii="Times New Roman" w:hAnsi="Times New Roman"/>
                <w:spacing w:val="-2"/>
                <w:sz w:val="24"/>
                <w:szCs w:val="24"/>
                <w:lang w:val="ru-RU"/>
              </w:rPr>
              <w:t>доступе</w:t>
            </w:r>
            <w:r w:rsidRPr="002663C4">
              <w:rPr>
                <w:rFonts w:ascii="Times New Roman" w:hAnsi="Times New Roman"/>
                <w:spacing w:val="-8"/>
                <w:sz w:val="24"/>
                <w:szCs w:val="24"/>
                <w:lang w:val="ru-RU"/>
              </w:rPr>
              <w:t xml:space="preserve"> </w:t>
            </w:r>
            <w:r w:rsidRPr="002663C4">
              <w:rPr>
                <w:rFonts w:ascii="Times New Roman" w:hAnsi="Times New Roman"/>
                <w:spacing w:val="-1"/>
                <w:sz w:val="24"/>
                <w:szCs w:val="24"/>
                <w:lang w:val="ru-RU"/>
              </w:rPr>
              <w:t>для</w:t>
            </w:r>
            <w:r w:rsidRPr="002663C4">
              <w:rPr>
                <w:rFonts w:ascii="Times New Roman" w:hAnsi="Times New Roman"/>
                <w:spacing w:val="-4"/>
                <w:sz w:val="24"/>
                <w:szCs w:val="24"/>
                <w:lang w:val="ru-RU"/>
              </w:rPr>
              <w:t xml:space="preserve"> </w:t>
            </w:r>
            <w:r w:rsidRPr="002663C4">
              <w:rPr>
                <w:rFonts w:ascii="Times New Roman" w:hAnsi="Times New Roman"/>
                <w:spacing w:val="-2"/>
                <w:sz w:val="24"/>
                <w:szCs w:val="24"/>
                <w:lang w:val="ru-RU"/>
              </w:rPr>
              <w:t>учащихся</w:t>
            </w:r>
            <w:r w:rsidRPr="002663C4">
              <w:rPr>
                <w:rFonts w:ascii="Times New Roman" w:hAnsi="Times New Roman"/>
                <w:spacing w:val="48"/>
                <w:w w:val="99"/>
                <w:sz w:val="24"/>
                <w:szCs w:val="24"/>
                <w:lang w:val="ru-RU"/>
              </w:rPr>
              <w:t xml:space="preserve"> </w:t>
            </w:r>
            <w:r w:rsidRPr="002663C4">
              <w:rPr>
                <w:rFonts w:ascii="Times New Roman" w:hAnsi="Times New Roman"/>
                <w:spacing w:val="-1"/>
                <w:sz w:val="24"/>
                <w:szCs w:val="24"/>
                <w:lang w:val="ru-RU"/>
              </w:rPr>
              <w:t>(медиацентр)</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1" w:right="40"/>
              <w:jc w:val="center"/>
              <w:rPr>
                <w:rFonts w:ascii="Times New Roman" w:eastAsia="Times New Roman" w:hAnsi="Times New Roman"/>
                <w:sz w:val="24"/>
                <w:szCs w:val="24"/>
                <w:lang w:val="ru-RU"/>
              </w:rPr>
            </w:pPr>
            <w:r>
              <w:rPr>
                <w:rFonts w:ascii="Times New Roman" w:eastAsia="Times New Roman" w:hAnsi="Times New Roman"/>
                <w:sz w:val="24"/>
                <w:szCs w:val="24"/>
                <w:lang w:val="ru-RU"/>
              </w:rPr>
              <w:t>9</w:t>
            </w:r>
          </w:p>
        </w:tc>
      </w:tr>
      <w:tr w:rsidR="00FE7B4E" w:rsidRPr="002663C4" w:rsidTr="00543404">
        <w:trPr>
          <w:trHeight w:hRule="exact" w:val="562"/>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87"/>
              <w:rPr>
                <w:rFonts w:ascii="Times New Roman" w:eastAsia="Times New Roman" w:hAnsi="Times New Roman"/>
                <w:sz w:val="24"/>
                <w:szCs w:val="24"/>
              </w:rPr>
            </w:pPr>
            <w:r>
              <w:rPr>
                <w:rFonts w:ascii="Times New Roman" w:hAnsi="Times New Roman"/>
                <w:sz w:val="24"/>
                <w:szCs w:val="24"/>
              </w:rPr>
              <w:t>1</w:t>
            </w:r>
            <w:r>
              <w:rPr>
                <w:rFonts w:ascii="Times New Roman" w:hAnsi="Times New Roman"/>
                <w:sz w:val="24"/>
                <w:szCs w:val="24"/>
                <w:lang w:val="ru-RU"/>
              </w:rPr>
              <w:t>8</w:t>
            </w:r>
            <w:r w:rsidR="00FE7B4E" w:rsidRPr="002663C4">
              <w:rPr>
                <w:rFonts w:ascii="Times New Roman" w:hAnsi="Times New Roman"/>
                <w:sz w:val="24"/>
                <w:szCs w:val="24"/>
              </w:rPr>
              <w:t>.</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37" w:lineRule="auto"/>
              <w:ind w:left="99"/>
              <w:rPr>
                <w:rFonts w:ascii="Times New Roman" w:eastAsia="Times New Roman" w:hAnsi="Times New Roman"/>
                <w:sz w:val="24"/>
                <w:szCs w:val="24"/>
                <w:lang w:val="ru-RU"/>
              </w:rPr>
            </w:pPr>
            <w:r w:rsidRPr="002663C4">
              <w:rPr>
                <w:rFonts w:ascii="Times New Roman" w:hAnsi="Times New Roman"/>
                <w:spacing w:val="-1"/>
                <w:sz w:val="24"/>
                <w:szCs w:val="24"/>
                <w:lang w:val="ru-RU"/>
              </w:rPr>
              <w:t>Количество</w:t>
            </w:r>
            <w:r w:rsidRPr="002663C4">
              <w:rPr>
                <w:rFonts w:ascii="Times New Roman" w:hAnsi="Times New Roman"/>
                <w:spacing w:val="-4"/>
                <w:sz w:val="24"/>
                <w:szCs w:val="24"/>
                <w:lang w:val="ru-RU"/>
              </w:rPr>
              <w:t xml:space="preserve"> </w:t>
            </w:r>
            <w:r w:rsidRPr="002663C4">
              <w:rPr>
                <w:rFonts w:ascii="Times New Roman" w:hAnsi="Times New Roman"/>
                <w:spacing w:val="-1"/>
                <w:sz w:val="24"/>
                <w:szCs w:val="24"/>
                <w:lang w:val="ru-RU"/>
              </w:rPr>
              <w:t>компьютеров</w:t>
            </w:r>
            <w:r w:rsidRPr="002663C4">
              <w:rPr>
                <w:rFonts w:ascii="Times New Roman" w:hAnsi="Times New Roman"/>
                <w:spacing w:val="-11"/>
                <w:sz w:val="24"/>
                <w:szCs w:val="24"/>
                <w:lang w:val="ru-RU"/>
              </w:rPr>
              <w:t xml:space="preserve"> </w:t>
            </w:r>
            <w:r w:rsidRPr="002663C4">
              <w:rPr>
                <w:rFonts w:ascii="Times New Roman" w:hAnsi="Times New Roman"/>
                <w:sz w:val="24"/>
                <w:szCs w:val="24"/>
                <w:lang w:val="ru-RU"/>
              </w:rPr>
              <w:t>в</w:t>
            </w:r>
            <w:r w:rsidRPr="002663C4">
              <w:rPr>
                <w:rFonts w:ascii="Times New Roman" w:hAnsi="Times New Roman"/>
                <w:spacing w:val="-6"/>
                <w:sz w:val="24"/>
                <w:szCs w:val="24"/>
                <w:lang w:val="ru-RU"/>
              </w:rPr>
              <w:t xml:space="preserve"> </w:t>
            </w:r>
            <w:r w:rsidRPr="002663C4">
              <w:rPr>
                <w:rFonts w:ascii="Times New Roman" w:hAnsi="Times New Roman"/>
                <w:spacing w:val="-1"/>
                <w:sz w:val="24"/>
                <w:szCs w:val="24"/>
                <w:lang w:val="ru-RU"/>
              </w:rPr>
              <w:t>свободном</w:t>
            </w:r>
            <w:r w:rsidRPr="002663C4">
              <w:rPr>
                <w:rFonts w:ascii="Times New Roman" w:hAnsi="Times New Roman"/>
                <w:spacing w:val="-10"/>
                <w:sz w:val="24"/>
                <w:szCs w:val="24"/>
                <w:lang w:val="ru-RU"/>
              </w:rPr>
              <w:t xml:space="preserve"> </w:t>
            </w:r>
            <w:r w:rsidRPr="002663C4">
              <w:rPr>
                <w:rFonts w:ascii="Times New Roman" w:hAnsi="Times New Roman"/>
                <w:spacing w:val="-2"/>
                <w:sz w:val="24"/>
                <w:szCs w:val="24"/>
                <w:lang w:val="ru-RU"/>
              </w:rPr>
              <w:t>доступе</w:t>
            </w:r>
            <w:r w:rsidRPr="002663C4">
              <w:rPr>
                <w:rFonts w:ascii="Times New Roman" w:hAnsi="Times New Roman"/>
                <w:spacing w:val="-9"/>
                <w:sz w:val="24"/>
                <w:szCs w:val="24"/>
                <w:lang w:val="ru-RU"/>
              </w:rPr>
              <w:t xml:space="preserve"> </w:t>
            </w:r>
            <w:r w:rsidRPr="002663C4">
              <w:rPr>
                <w:rFonts w:ascii="Times New Roman" w:hAnsi="Times New Roman"/>
                <w:spacing w:val="-1"/>
                <w:sz w:val="24"/>
                <w:szCs w:val="24"/>
                <w:lang w:val="ru-RU"/>
              </w:rPr>
              <w:t>для</w:t>
            </w:r>
            <w:r w:rsidRPr="002663C4">
              <w:rPr>
                <w:rFonts w:ascii="Times New Roman" w:hAnsi="Times New Roman"/>
                <w:spacing w:val="-8"/>
                <w:sz w:val="24"/>
                <w:szCs w:val="24"/>
                <w:lang w:val="ru-RU"/>
              </w:rPr>
              <w:t xml:space="preserve"> </w:t>
            </w:r>
            <w:r w:rsidRPr="002663C4">
              <w:rPr>
                <w:rFonts w:ascii="Times New Roman" w:hAnsi="Times New Roman"/>
                <w:sz w:val="24"/>
                <w:szCs w:val="24"/>
                <w:lang w:val="ru-RU"/>
              </w:rPr>
              <w:t>педагогов</w:t>
            </w:r>
            <w:r w:rsidRPr="002663C4">
              <w:rPr>
                <w:rFonts w:ascii="Times New Roman" w:hAnsi="Times New Roman"/>
                <w:spacing w:val="42"/>
                <w:w w:val="99"/>
                <w:sz w:val="24"/>
                <w:szCs w:val="24"/>
                <w:lang w:val="ru-RU"/>
              </w:rPr>
              <w:t xml:space="preserve"> </w:t>
            </w:r>
            <w:r w:rsidRPr="002663C4">
              <w:rPr>
                <w:rFonts w:ascii="Times New Roman" w:hAnsi="Times New Roman"/>
                <w:spacing w:val="-1"/>
                <w:sz w:val="24"/>
                <w:szCs w:val="24"/>
                <w:lang w:val="ru-RU"/>
              </w:rPr>
              <w:t>(учительская,</w:t>
            </w:r>
            <w:r w:rsidRPr="002663C4">
              <w:rPr>
                <w:rFonts w:ascii="Times New Roman" w:hAnsi="Times New Roman"/>
                <w:spacing w:val="-8"/>
                <w:sz w:val="24"/>
                <w:szCs w:val="24"/>
                <w:lang w:val="ru-RU"/>
              </w:rPr>
              <w:t xml:space="preserve"> </w:t>
            </w:r>
            <w:r w:rsidRPr="002663C4">
              <w:rPr>
                <w:rFonts w:ascii="Times New Roman" w:hAnsi="Times New Roman"/>
                <w:spacing w:val="-1"/>
                <w:sz w:val="24"/>
                <w:szCs w:val="24"/>
                <w:lang w:val="ru-RU"/>
              </w:rPr>
              <w:t>методический</w:t>
            </w:r>
            <w:r w:rsidRPr="002663C4">
              <w:rPr>
                <w:rFonts w:ascii="Times New Roman" w:hAnsi="Times New Roman"/>
                <w:spacing w:val="-9"/>
                <w:sz w:val="24"/>
                <w:szCs w:val="24"/>
                <w:lang w:val="ru-RU"/>
              </w:rPr>
              <w:t xml:space="preserve"> </w:t>
            </w:r>
            <w:r w:rsidRPr="002663C4">
              <w:rPr>
                <w:rFonts w:ascii="Times New Roman" w:hAnsi="Times New Roman"/>
                <w:spacing w:val="-1"/>
                <w:sz w:val="24"/>
                <w:szCs w:val="24"/>
                <w:lang w:val="ru-RU"/>
              </w:rPr>
              <w:t>кабинет,</w:t>
            </w:r>
            <w:r w:rsidRPr="002663C4">
              <w:rPr>
                <w:rFonts w:ascii="Times New Roman" w:hAnsi="Times New Roman"/>
                <w:spacing w:val="-11"/>
                <w:sz w:val="24"/>
                <w:szCs w:val="24"/>
                <w:lang w:val="ru-RU"/>
              </w:rPr>
              <w:t xml:space="preserve"> </w:t>
            </w:r>
            <w:r w:rsidRPr="002663C4">
              <w:rPr>
                <w:rFonts w:ascii="Times New Roman" w:hAnsi="Times New Roman"/>
                <w:spacing w:val="-2"/>
                <w:sz w:val="24"/>
                <w:szCs w:val="24"/>
                <w:lang w:val="ru-RU"/>
              </w:rPr>
              <w:t>библиотека</w:t>
            </w:r>
            <w:r w:rsidRPr="002663C4">
              <w:rPr>
                <w:rFonts w:ascii="Times New Roman" w:hAnsi="Times New Roman"/>
                <w:spacing w:val="-9"/>
                <w:sz w:val="24"/>
                <w:szCs w:val="24"/>
                <w:lang w:val="ru-RU"/>
              </w:rPr>
              <w:t xml:space="preserve"> </w:t>
            </w:r>
            <w:r w:rsidRPr="002663C4">
              <w:rPr>
                <w:rFonts w:ascii="Times New Roman" w:hAnsi="Times New Roman"/>
                <w:sz w:val="24"/>
                <w:szCs w:val="24"/>
                <w:lang w:val="ru-RU"/>
              </w:rPr>
              <w:t>и</w:t>
            </w:r>
            <w:r w:rsidRPr="002663C4">
              <w:rPr>
                <w:rFonts w:ascii="Times New Roman" w:hAnsi="Times New Roman"/>
                <w:spacing w:val="-8"/>
                <w:sz w:val="24"/>
                <w:szCs w:val="24"/>
                <w:lang w:val="ru-RU"/>
              </w:rPr>
              <w:t xml:space="preserve"> </w:t>
            </w:r>
            <w:r w:rsidRPr="002663C4">
              <w:rPr>
                <w:rFonts w:ascii="Times New Roman" w:hAnsi="Times New Roman"/>
                <w:sz w:val="24"/>
                <w:szCs w:val="24"/>
                <w:lang w:val="ru-RU"/>
              </w:rPr>
              <w:t>др.)</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1" w:right="35"/>
              <w:jc w:val="center"/>
              <w:rPr>
                <w:rFonts w:ascii="Times New Roman" w:eastAsia="Times New Roman" w:hAnsi="Times New Roman"/>
                <w:sz w:val="24"/>
                <w:szCs w:val="24"/>
                <w:lang w:val="ru-RU"/>
              </w:rPr>
            </w:pPr>
            <w:r>
              <w:rPr>
                <w:rFonts w:ascii="Times New Roman" w:eastAsia="Times New Roman" w:hAnsi="Times New Roman"/>
                <w:sz w:val="24"/>
                <w:szCs w:val="24"/>
                <w:lang w:val="ru-RU"/>
              </w:rPr>
              <w:t>1</w:t>
            </w:r>
          </w:p>
        </w:tc>
      </w:tr>
      <w:tr w:rsidR="00FE7B4E" w:rsidRPr="002663C4" w:rsidTr="00543404">
        <w:trPr>
          <w:trHeight w:hRule="exact" w:val="283"/>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87"/>
              <w:rPr>
                <w:rFonts w:ascii="Times New Roman" w:eastAsia="Times New Roman" w:hAnsi="Times New Roman"/>
                <w:sz w:val="24"/>
                <w:szCs w:val="24"/>
              </w:rPr>
            </w:pPr>
            <w:r>
              <w:rPr>
                <w:rFonts w:ascii="Times New Roman" w:hAnsi="Times New Roman"/>
                <w:sz w:val="24"/>
                <w:szCs w:val="24"/>
                <w:lang w:val="ru-RU"/>
              </w:rPr>
              <w:t>19</w:t>
            </w:r>
            <w:r w:rsidR="00FE7B4E" w:rsidRPr="002663C4">
              <w:rPr>
                <w:rFonts w:ascii="Times New Roman" w:hAnsi="Times New Roman"/>
                <w:sz w:val="24"/>
                <w:szCs w:val="24"/>
              </w:rPr>
              <w:t>.</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rPr>
            </w:pPr>
            <w:r w:rsidRPr="002663C4">
              <w:rPr>
                <w:rFonts w:ascii="Times New Roman" w:hAnsi="Times New Roman"/>
                <w:spacing w:val="-2"/>
                <w:sz w:val="24"/>
                <w:szCs w:val="24"/>
              </w:rPr>
              <w:t>Ноутбуки</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1" w:right="35"/>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r>
      <w:tr w:rsidR="00FE7B4E" w:rsidRPr="002663C4" w:rsidTr="00543404">
        <w:trPr>
          <w:trHeight w:hRule="exact" w:val="288"/>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87"/>
              <w:rPr>
                <w:rFonts w:ascii="Times New Roman" w:eastAsia="Times New Roman" w:hAnsi="Times New Roman"/>
                <w:sz w:val="24"/>
                <w:szCs w:val="24"/>
              </w:rPr>
            </w:pPr>
            <w:r>
              <w:rPr>
                <w:rFonts w:ascii="Times New Roman" w:hAnsi="Times New Roman"/>
                <w:sz w:val="24"/>
                <w:szCs w:val="24"/>
              </w:rPr>
              <w:t>2</w:t>
            </w:r>
            <w:r>
              <w:rPr>
                <w:rFonts w:ascii="Times New Roman" w:hAnsi="Times New Roman"/>
                <w:sz w:val="24"/>
                <w:szCs w:val="24"/>
                <w:lang w:val="ru-RU"/>
              </w:rPr>
              <w:t>0</w:t>
            </w:r>
            <w:r w:rsidR="00FE7B4E" w:rsidRPr="002663C4">
              <w:rPr>
                <w:rFonts w:ascii="Times New Roman" w:hAnsi="Times New Roman"/>
                <w:sz w:val="24"/>
                <w:szCs w:val="24"/>
              </w:rPr>
              <w:t>.</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rPr>
            </w:pPr>
            <w:r w:rsidRPr="002663C4">
              <w:rPr>
                <w:rFonts w:ascii="Times New Roman" w:hAnsi="Times New Roman"/>
                <w:spacing w:val="-1"/>
                <w:sz w:val="24"/>
                <w:szCs w:val="24"/>
              </w:rPr>
              <w:t>Факсы</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1" w:right="40"/>
              <w:jc w:val="center"/>
              <w:rPr>
                <w:rFonts w:ascii="Times New Roman" w:eastAsia="Times New Roman" w:hAnsi="Times New Roman"/>
                <w:sz w:val="24"/>
                <w:szCs w:val="24"/>
                <w:lang w:val="ru-RU"/>
              </w:rPr>
            </w:pPr>
            <w:r w:rsidRPr="002663C4">
              <w:rPr>
                <w:rFonts w:ascii="Times New Roman" w:eastAsia="Times New Roman" w:hAnsi="Times New Roman"/>
                <w:sz w:val="24"/>
                <w:szCs w:val="24"/>
                <w:lang w:val="ru-RU"/>
              </w:rPr>
              <w:t>1</w:t>
            </w:r>
          </w:p>
        </w:tc>
      </w:tr>
      <w:tr w:rsidR="00FE7B4E" w:rsidRPr="002663C4" w:rsidTr="00543404">
        <w:trPr>
          <w:trHeight w:hRule="exact" w:val="288"/>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87"/>
              <w:rPr>
                <w:rFonts w:ascii="Times New Roman" w:eastAsia="Times New Roman" w:hAnsi="Times New Roman"/>
                <w:sz w:val="24"/>
                <w:szCs w:val="24"/>
              </w:rPr>
            </w:pPr>
            <w:r>
              <w:rPr>
                <w:rFonts w:ascii="Times New Roman" w:hAnsi="Times New Roman"/>
                <w:sz w:val="24"/>
                <w:szCs w:val="24"/>
              </w:rPr>
              <w:t>2</w:t>
            </w:r>
            <w:r>
              <w:rPr>
                <w:rFonts w:ascii="Times New Roman" w:hAnsi="Times New Roman"/>
                <w:sz w:val="24"/>
                <w:szCs w:val="24"/>
                <w:lang w:val="ru-RU"/>
              </w:rPr>
              <w:t>1</w:t>
            </w:r>
            <w:r w:rsidR="00FE7B4E" w:rsidRPr="002663C4">
              <w:rPr>
                <w:rFonts w:ascii="Times New Roman" w:hAnsi="Times New Roman"/>
                <w:sz w:val="24"/>
                <w:szCs w:val="24"/>
              </w:rPr>
              <w:t>.</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rPr>
            </w:pPr>
            <w:r w:rsidRPr="002663C4">
              <w:rPr>
                <w:rFonts w:ascii="Times New Roman" w:hAnsi="Times New Roman"/>
                <w:sz w:val="24"/>
                <w:szCs w:val="24"/>
              </w:rPr>
              <w:t>Интерактивные</w:t>
            </w:r>
            <w:r w:rsidRPr="002663C4">
              <w:rPr>
                <w:rFonts w:ascii="Times New Roman" w:hAnsi="Times New Roman"/>
                <w:spacing w:val="-21"/>
                <w:sz w:val="24"/>
                <w:szCs w:val="24"/>
              </w:rPr>
              <w:t xml:space="preserve"> </w:t>
            </w:r>
            <w:r w:rsidRPr="002663C4">
              <w:rPr>
                <w:rFonts w:ascii="Times New Roman" w:hAnsi="Times New Roman"/>
                <w:spacing w:val="-2"/>
                <w:sz w:val="24"/>
                <w:szCs w:val="24"/>
              </w:rPr>
              <w:t>доски</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1" w:right="35"/>
              <w:jc w:val="center"/>
              <w:rPr>
                <w:rFonts w:ascii="Times New Roman" w:eastAsia="Times New Roman" w:hAnsi="Times New Roman"/>
                <w:sz w:val="24"/>
                <w:szCs w:val="24"/>
                <w:lang w:val="ru-RU"/>
              </w:rPr>
            </w:pPr>
            <w:r>
              <w:rPr>
                <w:rFonts w:ascii="Times New Roman" w:eastAsia="Times New Roman" w:hAnsi="Times New Roman"/>
                <w:sz w:val="24"/>
                <w:szCs w:val="24"/>
                <w:lang w:val="ru-RU"/>
              </w:rPr>
              <w:t>1</w:t>
            </w:r>
          </w:p>
        </w:tc>
      </w:tr>
      <w:tr w:rsidR="00FE7B4E" w:rsidRPr="002663C4" w:rsidTr="00543404">
        <w:trPr>
          <w:trHeight w:hRule="exact" w:val="283"/>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87"/>
              <w:rPr>
                <w:rFonts w:ascii="Times New Roman" w:eastAsia="Times New Roman" w:hAnsi="Times New Roman"/>
                <w:sz w:val="24"/>
                <w:szCs w:val="24"/>
              </w:rPr>
            </w:pPr>
            <w:r>
              <w:rPr>
                <w:rFonts w:ascii="Times New Roman" w:hAnsi="Times New Roman"/>
                <w:sz w:val="24"/>
                <w:szCs w:val="24"/>
              </w:rPr>
              <w:t>2</w:t>
            </w:r>
            <w:r>
              <w:rPr>
                <w:rFonts w:ascii="Times New Roman" w:hAnsi="Times New Roman"/>
                <w:sz w:val="24"/>
                <w:szCs w:val="24"/>
                <w:lang w:val="ru-RU"/>
              </w:rPr>
              <w:t>2</w:t>
            </w:r>
            <w:r w:rsidR="00FE7B4E" w:rsidRPr="002663C4">
              <w:rPr>
                <w:rFonts w:ascii="Times New Roman" w:hAnsi="Times New Roman"/>
                <w:sz w:val="24"/>
                <w:szCs w:val="24"/>
              </w:rPr>
              <w:t>.</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rPr>
            </w:pPr>
            <w:r w:rsidRPr="002663C4">
              <w:rPr>
                <w:rFonts w:ascii="Times New Roman" w:hAnsi="Times New Roman"/>
                <w:spacing w:val="-1"/>
                <w:sz w:val="24"/>
                <w:szCs w:val="24"/>
              </w:rPr>
              <w:t>Интерактивная</w:t>
            </w:r>
            <w:r w:rsidRPr="002663C4">
              <w:rPr>
                <w:rFonts w:ascii="Times New Roman" w:hAnsi="Times New Roman"/>
                <w:spacing w:val="-14"/>
                <w:sz w:val="24"/>
                <w:szCs w:val="24"/>
              </w:rPr>
              <w:t xml:space="preserve"> </w:t>
            </w:r>
            <w:r w:rsidRPr="002663C4">
              <w:rPr>
                <w:rFonts w:ascii="Times New Roman" w:hAnsi="Times New Roman"/>
                <w:spacing w:val="-1"/>
                <w:sz w:val="24"/>
                <w:szCs w:val="24"/>
              </w:rPr>
              <w:t>система</w:t>
            </w:r>
            <w:r w:rsidRPr="002663C4">
              <w:rPr>
                <w:rFonts w:ascii="Times New Roman" w:hAnsi="Times New Roman"/>
                <w:spacing w:val="-18"/>
                <w:sz w:val="24"/>
                <w:szCs w:val="24"/>
              </w:rPr>
              <w:t xml:space="preserve"> </w:t>
            </w:r>
            <w:r w:rsidRPr="002663C4">
              <w:rPr>
                <w:rFonts w:ascii="Times New Roman" w:hAnsi="Times New Roman"/>
                <w:spacing w:val="-1"/>
                <w:sz w:val="24"/>
                <w:szCs w:val="24"/>
              </w:rPr>
              <w:t>голосования</w:t>
            </w:r>
            <w:r w:rsidRPr="002663C4">
              <w:rPr>
                <w:rFonts w:ascii="Times New Roman" w:hAnsi="Times New Roman"/>
                <w:spacing w:val="-14"/>
                <w:sz w:val="24"/>
                <w:szCs w:val="24"/>
              </w:rPr>
              <w:t xml:space="preserve"> </w:t>
            </w:r>
            <w:r w:rsidRPr="002663C4">
              <w:rPr>
                <w:rFonts w:ascii="Times New Roman" w:hAnsi="Times New Roman"/>
                <w:spacing w:val="-1"/>
                <w:sz w:val="24"/>
                <w:szCs w:val="24"/>
              </w:rPr>
              <w:t>VOTUM</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1" w:right="40"/>
              <w:jc w:val="center"/>
              <w:rPr>
                <w:rFonts w:ascii="Times New Roman" w:eastAsia="Times New Roman" w:hAnsi="Times New Roman"/>
                <w:sz w:val="24"/>
                <w:szCs w:val="24"/>
                <w:lang w:val="ru-RU"/>
              </w:rPr>
            </w:pPr>
            <w:r w:rsidRPr="002663C4">
              <w:rPr>
                <w:rFonts w:ascii="Times New Roman" w:eastAsia="Times New Roman" w:hAnsi="Times New Roman"/>
                <w:sz w:val="24"/>
                <w:szCs w:val="24"/>
                <w:lang w:val="ru-RU"/>
              </w:rPr>
              <w:t>0</w:t>
            </w:r>
          </w:p>
        </w:tc>
      </w:tr>
      <w:tr w:rsidR="00FE7B4E" w:rsidRPr="002663C4" w:rsidTr="00543404">
        <w:trPr>
          <w:trHeight w:hRule="exact" w:val="288"/>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87"/>
              <w:rPr>
                <w:rFonts w:ascii="Times New Roman" w:eastAsia="Times New Roman" w:hAnsi="Times New Roman"/>
                <w:sz w:val="24"/>
                <w:szCs w:val="24"/>
              </w:rPr>
            </w:pPr>
            <w:r>
              <w:rPr>
                <w:rFonts w:ascii="Times New Roman" w:hAnsi="Times New Roman"/>
                <w:sz w:val="24"/>
                <w:szCs w:val="24"/>
              </w:rPr>
              <w:t>2</w:t>
            </w:r>
            <w:r>
              <w:rPr>
                <w:rFonts w:ascii="Times New Roman" w:hAnsi="Times New Roman"/>
                <w:sz w:val="24"/>
                <w:szCs w:val="24"/>
                <w:lang w:val="ru-RU"/>
              </w:rPr>
              <w:t>3</w:t>
            </w:r>
            <w:r w:rsidR="00FE7B4E" w:rsidRPr="002663C4">
              <w:rPr>
                <w:rFonts w:ascii="Times New Roman" w:hAnsi="Times New Roman"/>
                <w:sz w:val="24"/>
                <w:szCs w:val="24"/>
              </w:rPr>
              <w:t>.</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rPr>
            </w:pPr>
            <w:r w:rsidRPr="002663C4">
              <w:rPr>
                <w:rFonts w:ascii="Times New Roman" w:hAnsi="Times New Roman"/>
                <w:spacing w:val="-1"/>
                <w:sz w:val="24"/>
                <w:szCs w:val="24"/>
              </w:rPr>
              <w:t>Графические</w:t>
            </w:r>
            <w:r w:rsidRPr="002663C4">
              <w:rPr>
                <w:rFonts w:ascii="Times New Roman" w:hAnsi="Times New Roman"/>
                <w:spacing w:val="-23"/>
                <w:sz w:val="24"/>
                <w:szCs w:val="24"/>
              </w:rPr>
              <w:t xml:space="preserve"> </w:t>
            </w:r>
            <w:r w:rsidRPr="002663C4">
              <w:rPr>
                <w:rFonts w:ascii="Times New Roman" w:hAnsi="Times New Roman"/>
                <w:sz w:val="24"/>
                <w:szCs w:val="24"/>
              </w:rPr>
              <w:t>планшеты</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1" w:right="35"/>
              <w:jc w:val="center"/>
              <w:rPr>
                <w:rFonts w:ascii="Times New Roman" w:eastAsia="Times New Roman" w:hAnsi="Times New Roman"/>
                <w:sz w:val="24"/>
                <w:szCs w:val="24"/>
                <w:lang w:val="ru-RU"/>
              </w:rPr>
            </w:pPr>
            <w:r w:rsidRPr="002663C4">
              <w:rPr>
                <w:rFonts w:ascii="Times New Roman" w:eastAsia="Times New Roman" w:hAnsi="Times New Roman"/>
                <w:sz w:val="24"/>
                <w:szCs w:val="24"/>
                <w:lang w:val="ru-RU"/>
              </w:rPr>
              <w:t>0</w:t>
            </w:r>
          </w:p>
        </w:tc>
      </w:tr>
      <w:tr w:rsidR="00FE7B4E" w:rsidRPr="002663C4" w:rsidTr="00543404">
        <w:trPr>
          <w:trHeight w:hRule="exact" w:val="283"/>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87"/>
              <w:rPr>
                <w:rFonts w:ascii="Times New Roman" w:eastAsia="Times New Roman" w:hAnsi="Times New Roman"/>
                <w:sz w:val="24"/>
                <w:szCs w:val="24"/>
              </w:rPr>
            </w:pPr>
            <w:r>
              <w:rPr>
                <w:rFonts w:ascii="Times New Roman" w:hAnsi="Times New Roman"/>
                <w:sz w:val="24"/>
                <w:szCs w:val="24"/>
              </w:rPr>
              <w:t>2</w:t>
            </w:r>
            <w:r>
              <w:rPr>
                <w:rFonts w:ascii="Times New Roman" w:hAnsi="Times New Roman"/>
                <w:sz w:val="24"/>
                <w:szCs w:val="24"/>
                <w:lang w:val="ru-RU"/>
              </w:rPr>
              <w:t>4</w:t>
            </w:r>
            <w:r w:rsidR="00FE7B4E" w:rsidRPr="002663C4">
              <w:rPr>
                <w:rFonts w:ascii="Times New Roman" w:hAnsi="Times New Roman"/>
                <w:sz w:val="24"/>
                <w:szCs w:val="24"/>
              </w:rPr>
              <w:t>.</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rPr>
            </w:pPr>
            <w:r w:rsidRPr="002663C4">
              <w:rPr>
                <w:rFonts w:ascii="Times New Roman" w:hAnsi="Times New Roman"/>
                <w:sz w:val="24"/>
                <w:szCs w:val="24"/>
              </w:rPr>
              <w:t>Цифровые</w:t>
            </w:r>
            <w:r w:rsidRPr="002663C4">
              <w:rPr>
                <w:rFonts w:ascii="Times New Roman" w:hAnsi="Times New Roman"/>
                <w:spacing w:val="-25"/>
                <w:sz w:val="24"/>
                <w:szCs w:val="24"/>
              </w:rPr>
              <w:t xml:space="preserve"> </w:t>
            </w:r>
            <w:r w:rsidRPr="002663C4">
              <w:rPr>
                <w:rFonts w:ascii="Times New Roman" w:hAnsi="Times New Roman"/>
                <w:spacing w:val="-1"/>
                <w:sz w:val="24"/>
                <w:szCs w:val="24"/>
              </w:rPr>
              <w:t>фотоаппараты</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31" w:right="40"/>
              <w:jc w:val="center"/>
              <w:rPr>
                <w:rFonts w:ascii="Times New Roman" w:eastAsia="Times New Roman" w:hAnsi="Times New Roman"/>
                <w:sz w:val="24"/>
                <w:szCs w:val="24"/>
                <w:lang w:val="ru-RU"/>
              </w:rPr>
            </w:pPr>
            <w:r w:rsidRPr="002663C4">
              <w:rPr>
                <w:rFonts w:ascii="Times New Roman" w:eastAsia="Times New Roman" w:hAnsi="Times New Roman"/>
                <w:sz w:val="24"/>
                <w:szCs w:val="24"/>
                <w:lang w:val="ru-RU"/>
              </w:rPr>
              <w:t>1</w:t>
            </w:r>
          </w:p>
        </w:tc>
      </w:tr>
      <w:tr w:rsidR="00FE7B4E" w:rsidRPr="002663C4" w:rsidTr="00543404">
        <w:trPr>
          <w:trHeight w:hRule="exact" w:val="288"/>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87"/>
              <w:rPr>
                <w:rFonts w:ascii="Times New Roman" w:eastAsia="Times New Roman" w:hAnsi="Times New Roman"/>
                <w:sz w:val="24"/>
                <w:szCs w:val="24"/>
              </w:rPr>
            </w:pPr>
            <w:r>
              <w:rPr>
                <w:rFonts w:ascii="Times New Roman" w:hAnsi="Times New Roman"/>
                <w:sz w:val="24"/>
                <w:szCs w:val="24"/>
              </w:rPr>
              <w:t>2</w:t>
            </w:r>
            <w:r>
              <w:rPr>
                <w:rFonts w:ascii="Times New Roman" w:hAnsi="Times New Roman"/>
                <w:sz w:val="24"/>
                <w:szCs w:val="24"/>
                <w:lang w:val="ru-RU"/>
              </w:rPr>
              <w:t>5</w:t>
            </w:r>
            <w:r w:rsidR="00FE7B4E" w:rsidRPr="002663C4">
              <w:rPr>
                <w:rFonts w:ascii="Times New Roman" w:hAnsi="Times New Roman"/>
                <w:sz w:val="24"/>
                <w:szCs w:val="24"/>
              </w:rPr>
              <w:t>.</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rPr>
            </w:pPr>
            <w:r w:rsidRPr="002663C4">
              <w:rPr>
                <w:rFonts w:ascii="Times New Roman" w:hAnsi="Times New Roman"/>
                <w:sz w:val="24"/>
                <w:szCs w:val="24"/>
              </w:rPr>
              <w:t>Цифровые</w:t>
            </w:r>
            <w:r w:rsidRPr="002663C4">
              <w:rPr>
                <w:rFonts w:ascii="Times New Roman" w:hAnsi="Times New Roman"/>
                <w:spacing w:val="-24"/>
                <w:sz w:val="24"/>
                <w:szCs w:val="24"/>
              </w:rPr>
              <w:t xml:space="preserve"> </w:t>
            </w:r>
            <w:r w:rsidRPr="002663C4">
              <w:rPr>
                <w:rFonts w:ascii="Times New Roman" w:hAnsi="Times New Roman"/>
                <w:spacing w:val="-1"/>
                <w:sz w:val="24"/>
                <w:szCs w:val="24"/>
              </w:rPr>
              <w:t>видеокамеры</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1" w:right="40"/>
              <w:jc w:val="center"/>
              <w:rPr>
                <w:rFonts w:ascii="Times New Roman" w:eastAsia="Times New Roman" w:hAnsi="Times New Roman"/>
                <w:sz w:val="24"/>
                <w:szCs w:val="24"/>
                <w:lang w:val="ru-RU"/>
              </w:rPr>
            </w:pPr>
            <w:r>
              <w:rPr>
                <w:rFonts w:ascii="Times New Roman" w:eastAsia="Times New Roman" w:hAnsi="Times New Roman"/>
                <w:sz w:val="24"/>
                <w:szCs w:val="24"/>
                <w:lang w:val="ru-RU"/>
              </w:rPr>
              <w:t>0</w:t>
            </w:r>
          </w:p>
        </w:tc>
      </w:tr>
      <w:tr w:rsidR="00FE7B4E" w:rsidRPr="002663C4" w:rsidTr="00543404">
        <w:trPr>
          <w:trHeight w:hRule="exact" w:val="562"/>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87"/>
              <w:rPr>
                <w:rFonts w:ascii="Times New Roman" w:eastAsia="Times New Roman" w:hAnsi="Times New Roman"/>
                <w:sz w:val="24"/>
                <w:szCs w:val="24"/>
              </w:rPr>
            </w:pPr>
            <w:r>
              <w:rPr>
                <w:rFonts w:ascii="Times New Roman" w:hAnsi="Times New Roman"/>
                <w:sz w:val="24"/>
                <w:szCs w:val="24"/>
              </w:rPr>
              <w:t>2</w:t>
            </w:r>
            <w:r>
              <w:rPr>
                <w:rFonts w:ascii="Times New Roman" w:hAnsi="Times New Roman"/>
                <w:sz w:val="24"/>
                <w:szCs w:val="24"/>
                <w:lang w:val="ru-RU"/>
              </w:rPr>
              <w:t>6</w:t>
            </w:r>
            <w:r w:rsidR="00FE7B4E" w:rsidRPr="002663C4">
              <w:rPr>
                <w:rFonts w:ascii="Times New Roman" w:hAnsi="Times New Roman"/>
                <w:sz w:val="24"/>
                <w:szCs w:val="24"/>
              </w:rPr>
              <w:t>.</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rPr>
            </w:pPr>
            <w:r w:rsidRPr="002663C4">
              <w:rPr>
                <w:rFonts w:ascii="Times New Roman" w:hAnsi="Times New Roman"/>
                <w:sz w:val="24"/>
                <w:szCs w:val="24"/>
              </w:rPr>
              <w:t>Комплекты</w:t>
            </w:r>
            <w:r w:rsidRPr="002663C4">
              <w:rPr>
                <w:rFonts w:ascii="Times New Roman" w:hAnsi="Times New Roman"/>
                <w:spacing w:val="-29"/>
                <w:sz w:val="24"/>
                <w:szCs w:val="24"/>
              </w:rPr>
              <w:t xml:space="preserve"> </w:t>
            </w:r>
            <w:r w:rsidRPr="002663C4">
              <w:rPr>
                <w:rFonts w:ascii="Times New Roman" w:hAnsi="Times New Roman"/>
                <w:spacing w:val="-1"/>
                <w:sz w:val="24"/>
                <w:szCs w:val="24"/>
              </w:rPr>
              <w:t>робототехники</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75" w:lineRule="exact"/>
              <w:ind w:left="31" w:right="34"/>
              <w:jc w:val="center"/>
              <w:rPr>
                <w:rFonts w:ascii="Times New Roman" w:eastAsia="Times New Roman" w:hAnsi="Times New Roman"/>
                <w:sz w:val="24"/>
                <w:szCs w:val="24"/>
                <w:lang w:val="ru-RU"/>
              </w:rPr>
            </w:pPr>
            <w:r w:rsidRPr="002663C4">
              <w:rPr>
                <w:rFonts w:ascii="Times New Roman" w:eastAsia="Times New Roman" w:hAnsi="Times New Roman"/>
                <w:sz w:val="24"/>
                <w:szCs w:val="24"/>
                <w:lang w:val="ru-RU"/>
              </w:rPr>
              <w:t>0</w:t>
            </w:r>
          </w:p>
        </w:tc>
      </w:tr>
      <w:tr w:rsidR="00FE7B4E" w:rsidRPr="002663C4" w:rsidTr="00543404">
        <w:trPr>
          <w:trHeight w:hRule="exact" w:val="288"/>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87"/>
              <w:rPr>
                <w:rFonts w:ascii="Times New Roman" w:eastAsia="Times New Roman" w:hAnsi="Times New Roman"/>
                <w:sz w:val="24"/>
                <w:szCs w:val="24"/>
              </w:rPr>
            </w:pPr>
            <w:r>
              <w:rPr>
                <w:rFonts w:ascii="Times New Roman" w:hAnsi="Times New Roman"/>
                <w:sz w:val="24"/>
                <w:szCs w:val="24"/>
              </w:rPr>
              <w:t>2</w:t>
            </w:r>
            <w:r>
              <w:rPr>
                <w:rFonts w:ascii="Times New Roman" w:hAnsi="Times New Roman"/>
                <w:sz w:val="24"/>
                <w:szCs w:val="24"/>
                <w:lang w:val="ru-RU"/>
              </w:rPr>
              <w:t>7</w:t>
            </w:r>
            <w:r w:rsidR="00FE7B4E" w:rsidRPr="002663C4">
              <w:rPr>
                <w:rFonts w:ascii="Times New Roman" w:hAnsi="Times New Roman"/>
                <w:sz w:val="24"/>
                <w:szCs w:val="24"/>
              </w:rPr>
              <w:t>.</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rPr>
            </w:pPr>
            <w:r w:rsidRPr="002663C4">
              <w:rPr>
                <w:rFonts w:ascii="Times New Roman" w:hAnsi="Times New Roman"/>
                <w:spacing w:val="-1"/>
                <w:sz w:val="24"/>
                <w:szCs w:val="24"/>
              </w:rPr>
              <w:t>Цифровые</w:t>
            </w:r>
            <w:r w:rsidRPr="002663C4">
              <w:rPr>
                <w:rFonts w:ascii="Times New Roman" w:hAnsi="Times New Roman"/>
                <w:spacing w:val="-17"/>
                <w:sz w:val="24"/>
                <w:szCs w:val="24"/>
              </w:rPr>
              <w:t xml:space="preserve"> </w:t>
            </w:r>
            <w:r w:rsidRPr="002663C4">
              <w:rPr>
                <w:rFonts w:ascii="Times New Roman" w:hAnsi="Times New Roman"/>
                <w:spacing w:val="-1"/>
                <w:sz w:val="24"/>
                <w:szCs w:val="24"/>
              </w:rPr>
              <w:t>лаборатории</w:t>
            </w:r>
            <w:r w:rsidRPr="002663C4">
              <w:rPr>
                <w:rFonts w:ascii="Times New Roman" w:hAnsi="Times New Roman"/>
                <w:spacing w:val="-15"/>
                <w:sz w:val="24"/>
                <w:szCs w:val="24"/>
              </w:rPr>
              <w:t xml:space="preserve"> </w:t>
            </w:r>
            <w:r w:rsidRPr="002663C4">
              <w:rPr>
                <w:rFonts w:ascii="Times New Roman" w:hAnsi="Times New Roman"/>
                <w:spacing w:val="-1"/>
                <w:sz w:val="24"/>
                <w:szCs w:val="24"/>
              </w:rPr>
              <w:t>«Архимед»</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1" w:right="40"/>
              <w:jc w:val="center"/>
              <w:rPr>
                <w:rFonts w:ascii="Times New Roman" w:eastAsia="Times New Roman" w:hAnsi="Times New Roman"/>
                <w:sz w:val="24"/>
                <w:szCs w:val="24"/>
                <w:lang w:val="ru-RU"/>
              </w:rPr>
            </w:pPr>
            <w:r>
              <w:rPr>
                <w:rFonts w:ascii="Times New Roman" w:eastAsia="Times New Roman" w:hAnsi="Times New Roman"/>
                <w:sz w:val="24"/>
                <w:szCs w:val="24"/>
                <w:lang w:val="ru-RU"/>
              </w:rPr>
              <w:t>0</w:t>
            </w:r>
          </w:p>
        </w:tc>
      </w:tr>
      <w:tr w:rsidR="00FE7B4E" w:rsidRPr="002663C4" w:rsidTr="00543404">
        <w:trPr>
          <w:trHeight w:hRule="exact" w:val="283"/>
        </w:trPr>
        <w:tc>
          <w:tcPr>
            <w:tcW w:w="992"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87"/>
              <w:rPr>
                <w:rFonts w:ascii="Times New Roman" w:eastAsia="Times New Roman" w:hAnsi="Times New Roman"/>
                <w:sz w:val="24"/>
                <w:szCs w:val="24"/>
              </w:rPr>
            </w:pPr>
            <w:r>
              <w:rPr>
                <w:rFonts w:ascii="Times New Roman" w:hAnsi="Times New Roman"/>
                <w:sz w:val="24"/>
                <w:szCs w:val="24"/>
              </w:rPr>
              <w:t>2</w:t>
            </w:r>
            <w:r>
              <w:rPr>
                <w:rFonts w:ascii="Times New Roman" w:hAnsi="Times New Roman"/>
                <w:sz w:val="24"/>
                <w:szCs w:val="24"/>
                <w:lang w:val="ru-RU"/>
              </w:rPr>
              <w:t>8</w:t>
            </w:r>
            <w:r w:rsidR="00FE7B4E" w:rsidRPr="002663C4">
              <w:rPr>
                <w:rFonts w:ascii="Times New Roman" w:hAnsi="Times New Roman"/>
                <w:sz w:val="24"/>
                <w:szCs w:val="24"/>
              </w:rPr>
              <w:t>.</w:t>
            </w:r>
          </w:p>
        </w:tc>
        <w:tc>
          <w:tcPr>
            <w:tcW w:w="7513" w:type="dxa"/>
            <w:tcBorders>
              <w:top w:val="single" w:sz="5" w:space="0" w:color="000000"/>
              <w:left w:val="single" w:sz="5" w:space="0" w:color="000000"/>
              <w:bottom w:val="single" w:sz="5" w:space="0" w:color="000000"/>
              <w:right w:val="single" w:sz="5" w:space="0" w:color="000000"/>
            </w:tcBorders>
          </w:tcPr>
          <w:p w:rsidR="00FE7B4E" w:rsidRPr="002663C4" w:rsidRDefault="00FE7B4E" w:rsidP="003A1584">
            <w:pPr>
              <w:pStyle w:val="TableParagraph"/>
              <w:spacing w:line="267" w:lineRule="exact"/>
              <w:ind w:left="99"/>
              <w:rPr>
                <w:rFonts w:ascii="Times New Roman" w:eastAsia="Times New Roman" w:hAnsi="Times New Roman"/>
                <w:sz w:val="24"/>
                <w:szCs w:val="24"/>
              </w:rPr>
            </w:pPr>
            <w:r w:rsidRPr="002663C4">
              <w:rPr>
                <w:rFonts w:ascii="Times New Roman" w:hAnsi="Times New Roman"/>
                <w:sz w:val="24"/>
                <w:szCs w:val="24"/>
              </w:rPr>
              <w:t>Цифровые</w:t>
            </w:r>
            <w:r w:rsidRPr="002663C4">
              <w:rPr>
                <w:rFonts w:ascii="Times New Roman" w:hAnsi="Times New Roman"/>
                <w:spacing w:val="-23"/>
                <w:sz w:val="24"/>
                <w:szCs w:val="24"/>
              </w:rPr>
              <w:t xml:space="preserve"> </w:t>
            </w:r>
            <w:r w:rsidRPr="002663C4">
              <w:rPr>
                <w:rFonts w:ascii="Times New Roman" w:hAnsi="Times New Roman"/>
                <w:spacing w:val="-1"/>
                <w:sz w:val="24"/>
                <w:szCs w:val="24"/>
              </w:rPr>
              <w:t>микроскопы</w:t>
            </w:r>
          </w:p>
        </w:tc>
        <w:tc>
          <w:tcPr>
            <w:tcW w:w="1559" w:type="dxa"/>
            <w:tcBorders>
              <w:top w:val="single" w:sz="5" w:space="0" w:color="000000"/>
              <w:left w:val="single" w:sz="5" w:space="0" w:color="000000"/>
              <w:bottom w:val="single" w:sz="5" w:space="0" w:color="000000"/>
              <w:right w:val="single" w:sz="5" w:space="0" w:color="000000"/>
            </w:tcBorders>
          </w:tcPr>
          <w:p w:rsidR="00FE7B4E" w:rsidRPr="002663C4" w:rsidRDefault="009E55F5" w:rsidP="003A1584">
            <w:pPr>
              <w:pStyle w:val="TableParagraph"/>
              <w:spacing w:line="267" w:lineRule="exact"/>
              <w:ind w:left="31" w:right="40"/>
              <w:jc w:val="center"/>
              <w:rPr>
                <w:rFonts w:ascii="Times New Roman" w:eastAsia="Times New Roman" w:hAnsi="Times New Roman"/>
                <w:sz w:val="24"/>
                <w:szCs w:val="24"/>
                <w:lang w:val="ru-RU"/>
              </w:rPr>
            </w:pPr>
            <w:r>
              <w:rPr>
                <w:rFonts w:ascii="Times New Roman" w:eastAsia="Times New Roman" w:hAnsi="Times New Roman"/>
                <w:sz w:val="24"/>
                <w:szCs w:val="24"/>
                <w:lang w:val="ru-RU"/>
              </w:rPr>
              <w:t>1</w:t>
            </w:r>
          </w:p>
        </w:tc>
      </w:tr>
    </w:tbl>
    <w:p w:rsidR="00FE7B4E" w:rsidRDefault="00FE7B4E"/>
    <w:p w:rsidR="00FE7B4E" w:rsidRDefault="00FE7B4E" w:rsidP="00957AC5">
      <w:pPr>
        <w:pStyle w:val="afc"/>
        <w:spacing w:before="69"/>
        <w:ind w:right="-1" w:firstLine="705"/>
        <w:jc w:val="both"/>
        <w:rPr>
          <w:rFonts w:ascii="Times New Roman" w:hAnsi="Times New Roman"/>
          <w:spacing w:val="-1"/>
          <w:sz w:val="24"/>
          <w:szCs w:val="24"/>
        </w:rPr>
      </w:pPr>
      <w:r w:rsidRPr="002663C4">
        <w:rPr>
          <w:rFonts w:ascii="Times New Roman" w:hAnsi="Times New Roman"/>
          <w:spacing w:val="-1"/>
          <w:sz w:val="24"/>
          <w:szCs w:val="24"/>
        </w:rPr>
        <w:t>Обеспеченность</w:t>
      </w:r>
      <w:r w:rsidRPr="002663C4">
        <w:rPr>
          <w:rFonts w:ascii="Times New Roman" w:hAnsi="Times New Roman"/>
          <w:spacing w:val="-10"/>
          <w:sz w:val="24"/>
          <w:szCs w:val="24"/>
        </w:rPr>
        <w:t xml:space="preserve"> </w:t>
      </w:r>
      <w:r w:rsidRPr="002663C4">
        <w:rPr>
          <w:rFonts w:ascii="Times New Roman" w:hAnsi="Times New Roman"/>
          <w:spacing w:val="-1"/>
          <w:sz w:val="24"/>
          <w:szCs w:val="24"/>
        </w:rPr>
        <w:t>обучающихся</w:t>
      </w:r>
      <w:r w:rsidRPr="002663C4">
        <w:rPr>
          <w:rFonts w:ascii="Times New Roman" w:hAnsi="Times New Roman"/>
          <w:spacing w:val="-6"/>
          <w:sz w:val="24"/>
          <w:szCs w:val="24"/>
        </w:rPr>
        <w:t xml:space="preserve"> </w:t>
      </w:r>
      <w:r w:rsidRPr="002663C4">
        <w:rPr>
          <w:rFonts w:ascii="Times New Roman" w:hAnsi="Times New Roman"/>
          <w:sz w:val="24"/>
          <w:szCs w:val="24"/>
        </w:rPr>
        <w:t>5</w:t>
      </w:r>
      <w:r w:rsidRPr="002663C4">
        <w:rPr>
          <w:rFonts w:ascii="Times New Roman" w:hAnsi="Times New Roman"/>
          <w:spacing w:val="-7"/>
          <w:sz w:val="24"/>
          <w:szCs w:val="24"/>
        </w:rPr>
        <w:t xml:space="preserve"> </w:t>
      </w:r>
      <w:r w:rsidRPr="002663C4">
        <w:rPr>
          <w:rFonts w:ascii="Times New Roman" w:hAnsi="Times New Roman"/>
          <w:spacing w:val="-1"/>
          <w:sz w:val="24"/>
          <w:szCs w:val="24"/>
        </w:rPr>
        <w:t>классов</w:t>
      </w:r>
      <w:r w:rsidRPr="002663C4">
        <w:rPr>
          <w:rFonts w:ascii="Times New Roman" w:hAnsi="Times New Roman"/>
          <w:spacing w:val="-8"/>
          <w:sz w:val="24"/>
          <w:szCs w:val="24"/>
        </w:rPr>
        <w:t xml:space="preserve"> </w:t>
      </w:r>
      <w:r w:rsidRPr="002663C4">
        <w:rPr>
          <w:rFonts w:ascii="Times New Roman" w:hAnsi="Times New Roman"/>
          <w:spacing w:val="-1"/>
          <w:sz w:val="24"/>
          <w:szCs w:val="24"/>
        </w:rPr>
        <w:t>учебниками</w:t>
      </w:r>
      <w:r w:rsidRPr="002663C4">
        <w:rPr>
          <w:rFonts w:ascii="Times New Roman" w:hAnsi="Times New Roman"/>
          <w:spacing w:val="-10"/>
          <w:sz w:val="24"/>
          <w:szCs w:val="24"/>
        </w:rPr>
        <w:t xml:space="preserve"> </w:t>
      </w:r>
      <w:r w:rsidRPr="002663C4">
        <w:rPr>
          <w:rFonts w:ascii="Times New Roman" w:hAnsi="Times New Roman"/>
          <w:sz w:val="24"/>
          <w:szCs w:val="24"/>
        </w:rPr>
        <w:t>–</w:t>
      </w:r>
      <w:r w:rsidRPr="002663C4">
        <w:rPr>
          <w:rFonts w:ascii="Times New Roman" w:hAnsi="Times New Roman"/>
          <w:spacing w:val="-6"/>
          <w:sz w:val="24"/>
          <w:szCs w:val="24"/>
        </w:rPr>
        <w:t xml:space="preserve"> </w:t>
      </w:r>
      <w:r w:rsidRPr="002663C4">
        <w:rPr>
          <w:rFonts w:ascii="Times New Roman" w:hAnsi="Times New Roman"/>
          <w:spacing w:val="-1"/>
          <w:sz w:val="24"/>
          <w:szCs w:val="24"/>
        </w:rPr>
        <w:t>100%.</w:t>
      </w:r>
      <w:r w:rsidRPr="002663C4">
        <w:rPr>
          <w:rFonts w:ascii="Times New Roman" w:hAnsi="Times New Roman"/>
          <w:spacing w:val="-8"/>
          <w:sz w:val="24"/>
          <w:szCs w:val="24"/>
        </w:rPr>
        <w:t xml:space="preserve"> </w:t>
      </w:r>
      <w:r w:rsidRPr="002663C4">
        <w:rPr>
          <w:rFonts w:ascii="Times New Roman" w:hAnsi="Times New Roman"/>
          <w:spacing w:val="-1"/>
          <w:sz w:val="24"/>
          <w:szCs w:val="24"/>
        </w:rPr>
        <w:t>Учебники</w:t>
      </w:r>
      <w:r w:rsidRPr="002663C4">
        <w:rPr>
          <w:rFonts w:ascii="Times New Roman" w:hAnsi="Times New Roman"/>
          <w:spacing w:val="-6"/>
          <w:sz w:val="24"/>
          <w:szCs w:val="24"/>
        </w:rPr>
        <w:t xml:space="preserve"> </w:t>
      </w:r>
      <w:r w:rsidRPr="002663C4">
        <w:rPr>
          <w:rFonts w:ascii="Times New Roman" w:hAnsi="Times New Roman"/>
          <w:spacing w:val="-2"/>
          <w:sz w:val="24"/>
          <w:szCs w:val="24"/>
        </w:rPr>
        <w:t>по</w:t>
      </w:r>
      <w:r w:rsidRPr="002663C4">
        <w:rPr>
          <w:rFonts w:ascii="Times New Roman" w:hAnsi="Times New Roman"/>
          <w:spacing w:val="-6"/>
          <w:sz w:val="24"/>
          <w:szCs w:val="24"/>
        </w:rPr>
        <w:t xml:space="preserve"> </w:t>
      </w:r>
      <w:r w:rsidRPr="002663C4">
        <w:rPr>
          <w:rFonts w:ascii="Times New Roman" w:hAnsi="Times New Roman"/>
          <w:spacing w:val="-1"/>
          <w:sz w:val="24"/>
          <w:szCs w:val="24"/>
        </w:rPr>
        <w:t>новым</w:t>
      </w:r>
      <w:r w:rsidRPr="002663C4">
        <w:rPr>
          <w:rFonts w:ascii="Times New Roman" w:hAnsi="Times New Roman"/>
          <w:spacing w:val="-9"/>
          <w:sz w:val="24"/>
          <w:szCs w:val="24"/>
        </w:rPr>
        <w:t xml:space="preserve"> </w:t>
      </w:r>
      <w:r w:rsidRPr="002663C4">
        <w:rPr>
          <w:rFonts w:ascii="Times New Roman" w:hAnsi="Times New Roman"/>
          <w:sz w:val="24"/>
          <w:szCs w:val="24"/>
        </w:rPr>
        <w:t>в</w:t>
      </w:r>
      <w:r w:rsidRPr="002663C4">
        <w:rPr>
          <w:rFonts w:ascii="Times New Roman" w:hAnsi="Times New Roman"/>
          <w:spacing w:val="73"/>
          <w:w w:val="99"/>
          <w:sz w:val="24"/>
          <w:szCs w:val="24"/>
        </w:rPr>
        <w:t xml:space="preserve"> </w:t>
      </w:r>
      <w:r w:rsidRPr="002663C4">
        <w:rPr>
          <w:rFonts w:ascii="Times New Roman" w:hAnsi="Times New Roman"/>
          <w:sz w:val="24"/>
          <w:szCs w:val="24"/>
        </w:rPr>
        <w:t>соответствии</w:t>
      </w:r>
      <w:r w:rsidRPr="002663C4">
        <w:rPr>
          <w:rFonts w:ascii="Times New Roman" w:hAnsi="Times New Roman"/>
          <w:spacing w:val="-12"/>
          <w:sz w:val="24"/>
          <w:szCs w:val="24"/>
        </w:rPr>
        <w:t xml:space="preserve"> </w:t>
      </w:r>
      <w:r w:rsidRPr="002663C4">
        <w:rPr>
          <w:rFonts w:ascii="Times New Roman" w:hAnsi="Times New Roman"/>
          <w:sz w:val="24"/>
          <w:szCs w:val="24"/>
        </w:rPr>
        <w:t>с</w:t>
      </w:r>
      <w:r w:rsidRPr="002663C4">
        <w:rPr>
          <w:rFonts w:ascii="Times New Roman" w:hAnsi="Times New Roman"/>
          <w:spacing w:val="-14"/>
          <w:sz w:val="24"/>
          <w:szCs w:val="24"/>
        </w:rPr>
        <w:t xml:space="preserve"> </w:t>
      </w:r>
      <w:r w:rsidRPr="002663C4">
        <w:rPr>
          <w:rFonts w:ascii="Times New Roman" w:hAnsi="Times New Roman"/>
          <w:sz w:val="24"/>
          <w:szCs w:val="24"/>
        </w:rPr>
        <w:t>ФГОС</w:t>
      </w:r>
      <w:r w:rsidRPr="002663C4">
        <w:rPr>
          <w:rFonts w:ascii="Times New Roman" w:hAnsi="Times New Roman"/>
          <w:spacing w:val="-11"/>
          <w:sz w:val="24"/>
          <w:szCs w:val="24"/>
        </w:rPr>
        <w:t xml:space="preserve"> </w:t>
      </w:r>
      <w:r w:rsidRPr="002663C4">
        <w:rPr>
          <w:rFonts w:ascii="Times New Roman" w:hAnsi="Times New Roman"/>
          <w:spacing w:val="-1"/>
          <w:sz w:val="24"/>
          <w:szCs w:val="24"/>
        </w:rPr>
        <w:t>ООО</w:t>
      </w:r>
      <w:r w:rsidRPr="002663C4">
        <w:rPr>
          <w:rFonts w:ascii="Times New Roman" w:hAnsi="Times New Roman"/>
          <w:spacing w:val="-9"/>
          <w:sz w:val="24"/>
          <w:szCs w:val="24"/>
        </w:rPr>
        <w:t xml:space="preserve"> </w:t>
      </w:r>
      <w:r w:rsidRPr="002663C4">
        <w:rPr>
          <w:rFonts w:ascii="Times New Roman" w:hAnsi="Times New Roman"/>
          <w:spacing w:val="-1"/>
          <w:sz w:val="24"/>
          <w:szCs w:val="24"/>
        </w:rPr>
        <w:t>предметам</w:t>
      </w:r>
      <w:r w:rsidRPr="002663C4">
        <w:rPr>
          <w:rFonts w:ascii="Times New Roman" w:hAnsi="Times New Roman"/>
          <w:spacing w:val="-12"/>
          <w:sz w:val="24"/>
          <w:szCs w:val="24"/>
        </w:rPr>
        <w:t xml:space="preserve"> </w:t>
      </w:r>
      <w:r w:rsidRPr="002663C4">
        <w:rPr>
          <w:rFonts w:ascii="Times New Roman" w:hAnsi="Times New Roman"/>
          <w:spacing w:val="-1"/>
          <w:sz w:val="24"/>
          <w:szCs w:val="24"/>
        </w:rPr>
        <w:t>(география,</w:t>
      </w:r>
      <w:r w:rsidRPr="002663C4">
        <w:rPr>
          <w:rFonts w:ascii="Times New Roman" w:hAnsi="Times New Roman"/>
          <w:spacing w:val="-7"/>
          <w:sz w:val="24"/>
          <w:szCs w:val="24"/>
        </w:rPr>
        <w:t xml:space="preserve"> </w:t>
      </w:r>
      <w:r w:rsidRPr="002663C4">
        <w:rPr>
          <w:rFonts w:ascii="Times New Roman" w:hAnsi="Times New Roman"/>
          <w:spacing w:val="-1"/>
          <w:sz w:val="24"/>
          <w:szCs w:val="24"/>
        </w:rPr>
        <w:t>биология,</w:t>
      </w:r>
      <w:r w:rsidRPr="002663C4">
        <w:rPr>
          <w:rFonts w:ascii="Times New Roman" w:hAnsi="Times New Roman"/>
          <w:spacing w:val="-11"/>
          <w:sz w:val="24"/>
          <w:szCs w:val="24"/>
        </w:rPr>
        <w:t xml:space="preserve"> </w:t>
      </w:r>
      <w:r w:rsidRPr="002663C4">
        <w:rPr>
          <w:rFonts w:ascii="Times New Roman" w:hAnsi="Times New Roman"/>
          <w:spacing w:val="-1"/>
          <w:sz w:val="24"/>
          <w:szCs w:val="24"/>
        </w:rPr>
        <w:t>обществознание)</w:t>
      </w:r>
      <w:r w:rsidRPr="002663C4">
        <w:rPr>
          <w:rFonts w:ascii="Times New Roman" w:hAnsi="Times New Roman"/>
          <w:spacing w:val="60"/>
          <w:w w:val="99"/>
          <w:sz w:val="24"/>
          <w:szCs w:val="24"/>
        </w:rPr>
        <w:t xml:space="preserve"> </w:t>
      </w:r>
      <w:r w:rsidRPr="002663C4">
        <w:rPr>
          <w:rFonts w:ascii="Times New Roman" w:hAnsi="Times New Roman"/>
          <w:spacing w:val="-1"/>
          <w:sz w:val="24"/>
          <w:szCs w:val="24"/>
        </w:rPr>
        <w:t>имеются.</w:t>
      </w:r>
    </w:p>
    <w:p w:rsidR="00957AC5" w:rsidRDefault="00957AC5" w:rsidP="00957AC5">
      <w:pPr>
        <w:pStyle w:val="afc"/>
        <w:spacing w:before="69"/>
        <w:ind w:right="-1"/>
        <w:jc w:val="both"/>
        <w:rPr>
          <w:rFonts w:ascii="Times New Roman" w:hAnsi="Times New Roman"/>
          <w:sz w:val="24"/>
          <w:szCs w:val="24"/>
        </w:rPr>
      </w:pPr>
    </w:p>
    <w:p w:rsidR="00EA074F" w:rsidRPr="002663C4" w:rsidRDefault="00EA074F" w:rsidP="00EA074F">
      <w:pPr>
        <w:spacing w:after="0" w:line="240" w:lineRule="auto"/>
        <w:rPr>
          <w:rFonts w:ascii="Times New Roman" w:hAnsi="Times New Roman"/>
          <w:b/>
          <w:sz w:val="24"/>
          <w:szCs w:val="24"/>
        </w:rPr>
      </w:pPr>
      <w:r w:rsidRPr="002663C4">
        <w:rPr>
          <w:rFonts w:ascii="Times New Roman" w:hAnsi="Times New Roman"/>
          <w:b/>
          <w:sz w:val="24"/>
          <w:szCs w:val="24"/>
        </w:rPr>
        <w:t>3.2.6. Механизмы достижения целевых ориентиров в системе условий</w:t>
      </w:r>
    </w:p>
    <w:p w:rsidR="00EA074F" w:rsidRPr="002663C4" w:rsidRDefault="00EA074F" w:rsidP="00EA074F">
      <w:pPr>
        <w:spacing w:after="0" w:line="240" w:lineRule="auto"/>
        <w:ind w:firstLine="709"/>
        <w:jc w:val="both"/>
        <w:rPr>
          <w:rFonts w:ascii="Times New Roman" w:hAnsi="Times New Roman"/>
          <w:b/>
          <w:sz w:val="24"/>
          <w:szCs w:val="24"/>
        </w:rPr>
      </w:pPr>
    </w:p>
    <w:p w:rsidR="00EA074F" w:rsidRPr="002663C4" w:rsidRDefault="00EA074F" w:rsidP="00EA074F">
      <w:pPr>
        <w:spacing w:after="0" w:line="240" w:lineRule="auto"/>
        <w:ind w:firstLine="709"/>
        <w:jc w:val="both"/>
        <w:rPr>
          <w:rFonts w:ascii="Times New Roman" w:hAnsi="Times New Roman"/>
          <w:sz w:val="24"/>
          <w:szCs w:val="24"/>
        </w:rPr>
      </w:pPr>
      <w:r w:rsidRPr="002663C4">
        <w:rPr>
          <w:rFonts w:ascii="Times New Roman" w:hAnsi="Times New Roman"/>
          <w:sz w:val="24"/>
          <w:szCs w:val="24"/>
        </w:rPr>
        <w:t xml:space="preserve"> Основным механизмом достижения целевых ориентиров в системе условий является ч</w:t>
      </w:r>
      <w:r>
        <w:rPr>
          <w:rFonts w:ascii="Times New Roman" w:hAnsi="Times New Roman"/>
          <w:sz w:val="24"/>
          <w:szCs w:val="24"/>
        </w:rPr>
        <w:t>е</w:t>
      </w:r>
      <w:r w:rsidRPr="002663C4">
        <w:rPr>
          <w:rFonts w:ascii="Times New Roman" w:hAnsi="Times New Roman"/>
          <w:sz w:val="24"/>
          <w:szCs w:val="24"/>
        </w:rPr>
        <w:t>ткое взаимодействие всех участников образовательного процесса. 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образовательном учреждении, реализующем основную образовательную программу основного общего образования, условия:</w:t>
      </w:r>
    </w:p>
    <w:p w:rsidR="00EA074F" w:rsidRPr="002663C4" w:rsidRDefault="00EA074F" w:rsidP="00EA074F">
      <w:pPr>
        <w:spacing w:after="0" w:line="240" w:lineRule="auto"/>
        <w:ind w:firstLine="709"/>
        <w:jc w:val="both"/>
        <w:rPr>
          <w:rFonts w:ascii="Times New Roman" w:hAnsi="Times New Roman"/>
          <w:sz w:val="24"/>
          <w:szCs w:val="24"/>
        </w:rPr>
      </w:pPr>
      <w:r w:rsidRPr="002663C4">
        <w:rPr>
          <w:rFonts w:ascii="Times New Roman" w:hAnsi="Times New Roman"/>
          <w:sz w:val="24"/>
          <w:szCs w:val="24"/>
        </w:rPr>
        <w:t xml:space="preserve"> • соответствуют требованиям Стандарта;</w:t>
      </w:r>
    </w:p>
    <w:p w:rsidR="00EA074F" w:rsidRPr="002663C4" w:rsidRDefault="00EA074F" w:rsidP="00EA074F">
      <w:pPr>
        <w:spacing w:after="0" w:line="240" w:lineRule="auto"/>
        <w:ind w:firstLine="709"/>
        <w:jc w:val="both"/>
        <w:rPr>
          <w:rFonts w:ascii="Times New Roman" w:hAnsi="Times New Roman"/>
          <w:sz w:val="24"/>
          <w:szCs w:val="24"/>
        </w:rPr>
      </w:pPr>
      <w:r w:rsidRPr="002663C4">
        <w:rPr>
          <w:rFonts w:ascii="Times New Roman" w:hAnsi="Times New Roman"/>
          <w:sz w:val="24"/>
          <w:szCs w:val="24"/>
        </w:rPr>
        <w:t xml:space="preserve"> • 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EA074F" w:rsidRPr="002663C4" w:rsidRDefault="00EA074F" w:rsidP="00EA074F">
      <w:pPr>
        <w:spacing w:after="0" w:line="240" w:lineRule="auto"/>
        <w:ind w:firstLine="709"/>
        <w:jc w:val="both"/>
        <w:rPr>
          <w:rFonts w:ascii="Times New Roman" w:hAnsi="Times New Roman"/>
          <w:sz w:val="24"/>
          <w:szCs w:val="24"/>
        </w:rPr>
      </w:pPr>
      <w:r w:rsidRPr="002663C4">
        <w:rPr>
          <w:rFonts w:ascii="Times New Roman" w:hAnsi="Times New Roman"/>
          <w:sz w:val="24"/>
          <w:szCs w:val="24"/>
        </w:rPr>
        <w:t xml:space="preserve"> •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EA074F" w:rsidRPr="002663C4" w:rsidRDefault="00EA074F" w:rsidP="00EA074F">
      <w:pPr>
        <w:spacing w:after="0" w:line="240" w:lineRule="auto"/>
        <w:ind w:firstLine="709"/>
        <w:jc w:val="both"/>
        <w:rPr>
          <w:rFonts w:ascii="Times New Roman" w:hAnsi="Times New Roman"/>
          <w:sz w:val="24"/>
          <w:szCs w:val="24"/>
        </w:rPr>
      </w:pPr>
      <w:r w:rsidRPr="002663C4">
        <w:rPr>
          <w:rFonts w:ascii="Times New Roman" w:hAnsi="Times New Roman"/>
          <w:sz w:val="24"/>
          <w:szCs w:val="24"/>
        </w:rPr>
        <w:t xml:space="preserve"> • предоставляют возможность вза</w:t>
      </w:r>
      <w:r>
        <w:rPr>
          <w:rFonts w:ascii="Times New Roman" w:hAnsi="Times New Roman"/>
          <w:sz w:val="24"/>
          <w:szCs w:val="24"/>
        </w:rPr>
        <w:t>имодействия с социальными партне</w:t>
      </w:r>
      <w:r w:rsidRPr="002663C4">
        <w:rPr>
          <w:rFonts w:ascii="Times New Roman" w:hAnsi="Times New Roman"/>
          <w:sz w:val="24"/>
          <w:szCs w:val="24"/>
        </w:rPr>
        <w:t xml:space="preserve">рами, использования ресурсов социума. </w:t>
      </w:r>
    </w:p>
    <w:p w:rsidR="00EA074F" w:rsidRPr="002663C4" w:rsidRDefault="00EA074F" w:rsidP="00EA074F">
      <w:pPr>
        <w:spacing w:after="0" w:line="240" w:lineRule="auto"/>
        <w:ind w:firstLine="709"/>
        <w:jc w:val="both"/>
        <w:rPr>
          <w:rFonts w:ascii="Times New Roman" w:hAnsi="Times New Roman"/>
          <w:sz w:val="24"/>
          <w:szCs w:val="24"/>
        </w:rPr>
      </w:pPr>
      <w:r w:rsidRPr="002663C4">
        <w:rPr>
          <w:rFonts w:ascii="Times New Roman" w:hAnsi="Times New Roman"/>
          <w:sz w:val="24"/>
          <w:szCs w:val="24"/>
        </w:rPr>
        <w:t xml:space="preserve">    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EA074F" w:rsidRPr="002663C4" w:rsidRDefault="00EA074F" w:rsidP="00EA074F">
      <w:pPr>
        <w:spacing w:after="0" w:line="240" w:lineRule="auto"/>
        <w:ind w:firstLine="709"/>
        <w:jc w:val="both"/>
        <w:rPr>
          <w:rFonts w:ascii="Times New Roman" w:hAnsi="Times New Roman"/>
          <w:sz w:val="24"/>
          <w:szCs w:val="24"/>
        </w:rPr>
      </w:pPr>
      <w:r w:rsidRPr="002663C4">
        <w:rPr>
          <w:rFonts w:ascii="Times New Roman" w:hAnsi="Times New Roman"/>
          <w:sz w:val="24"/>
          <w:szCs w:val="24"/>
        </w:rPr>
        <w:t xml:space="preserve"> • описание кадровых, психолого-педагогических, финансовых, материально- технических, информационно-методических условий и ресурсов;</w:t>
      </w:r>
    </w:p>
    <w:p w:rsidR="00EA074F" w:rsidRPr="002663C4" w:rsidRDefault="00EA074F" w:rsidP="00EA074F">
      <w:pPr>
        <w:spacing w:after="0" w:line="240" w:lineRule="auto"/>
        <w:ind w:firstLine="709"/>
        <w:jc w:val="both"/>
        <w:rPr>
          <w:rFonts w:ascii="Times New Roman" w:hAnsi="Times New Roman"/>
          <w:sz w:val="24"/>
          <w:szCs w:val="24"/>
        </w:rPr>
      </w:pPr>
      <w:r w:rsidRPr="002663C4">
        <w:rPr>
          <w:rFonts w:ascii="Times New Roman" w:hAnsi="Times New Roman"/>
          <w:sz w:val="24"/>
          <w:szCs w:val="24"/>
        </w:rPr>
        <w:t xml:space="preserve"> •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EA074F" w:rsidRPr="002663C4" w:rsidRDefault="00EA074F" w:rsidP="00EA074F">
      <w:pPr>
        <w:spacing w:after="0" w:line="240" w:lineRule="auto"/>
        <w:ind w:firstLine="709"/>
        <w:jc w:val="both"/>
        <w:rPr>
          <w:rFonts w:ascii="Times New Roman" w:hAnsi="Times New Roman"/>
          <w:sz w:val="24"/>
          <w:szCs w:val="24"/>
        </w:rPr>
      </w:pPr>
      <w:r w:rsidRPr="002663C4">
        <w:rPr>
          <w:rFonts w:ascii="Times New Roman" w:hAnsi="Times New Roman"/>
          <w:sz w:val="24"/>
          <w:szCs w:val="24"/>
        </w:rPr>
        <w:t xml:space="preserve"> • механизмы достижения целевых ориентиров в системе условий;</w:t>
      </w:r>
    </w:p>
    <w:p w:rsidR="00EA074F" w:rsidRPr="002663C4" w:rsidRDefault="00EA074F" w:rsidP="00EA074F">
      <w:pPr>
        <w:spacing w:after="0" w:line="240" w:lineRule="auto"/>
        <w:ind w:firstLine="709"/>
        <w:jc w:val="both"/>
        <w:rPr>
          <w:rFonts w:ascii="Times New Roman" w:hAnsi="Times New Roman"/>
          <w:sz w:val="24"/>
          <w:szCs w:val="24"/>
        </w:rPr>
      </w:pPr>
      <w:r w:rsidRPr="002663C4">
        <w:rPr>
          <w:rFonts w:ascii="Times New Roman" w:hAnsi="Times New Roman"/>
          <w:sz w:val="24"/>
          <w:szCs w:val="24"/>
        </w:rPr>
        <w:t xml:space="preserve"> • сетевой график (дорожную карту) по формированию необходимой системы условий;</w:t>
      </w:r>
    </w:p>
    <w:p w:rsidR="00EA074F" w:rsidRPr="002663C4" w:rsidRDefault="00EA074F" w:rsidP="00EA074F">
      <w:pPr>
        <w:spacing w:after="0" w:line="240" w:lineRule="auto"/>
        <w:ind w:firstLine="709"/>
        <w:jc w:val="both"/>
        <w:rPr>
          <w:rFonts w:ascii="Times New Roman" w:hAnsi="Times New Roman"/>
          <w:sz w:val="24"/>
          <w:szCs w:val="24"/>
        </w:rPr>
      </w:pPr>
      <w:r w:rsidRPr="002663C4">
        <w:rPr>
          <w:rFonts w:ascii="Times New Roman" w:hAnsi="Times New Roman"/>
          <w:sz w:val="24"/>
          <w:szCs w:val="24"/>
        </w:rPr>
        <w:t xml:space="preserve"> • систему оценки условий.</w:t>
      </w:r>
    </w:p>
    <w:p w:rsidR="00EA074F" w:rsidRPr="002663C4" w:rsidRDefault="00EA074F" w:rsidP="00EA074F">
      <w:pPr>
        <w:spacing w:after="0" w:line="240" w:lineRule="auto"/>
        <w:ind w:firstLine="709"/>
        <w:jc w:val="both"/>
        <w:rPr>
          <w:rFonts w:ascii="Times New Roman" w:hAnsi="Times New Roman"/>
          <w:sz w:val="24"/>
          <w:szCs w:val="24"/>
        </w:rPr>
      </w:pPr>
      <w:r w:rsidRPr="002663C4">
        <w:rPr>
          <w:rFonts w:ascii="Times New Roman" w:hAnsi="Times New Roman"/>
          <w:sz w:val="24"/>
          <w:szCs w:val="24"/>
        </w:rPr>
        <w:t xml:space="preserve">Система условий реализации основной образовательной программы образовательного учреждения базируется на результатах проведѐнной в ходе разработки программы комплексной аналитико-обобщающей и прогностической работы, включающей: </w:t>
      </w:r>
    </w:p>
    <w:p w:rsidR="00EA074F" w:rsidRPr="002663C4" w:rsidRDefault="00EA074F" w:rsidP="00EA074F">
      <w:pPr>
        <w:spacing w:after="0" w:line="240" w:lineRule="auto"/>
        <w:ind w:firstLine="709"/>
        <w:jc w:val="both"/>
        <w:rPr>
          <w:rFonts w:ascii="Times New Roman" w:hAnsi="Times New Roman"/>
          <w:sz w:val="24"/>
          <w:szCs w:val="24"/>
        </w:rPr>
      </w:pPr>
      <w:r w:rsidRPr="002663C4">
        <w:rPr>
          <w:rFonts w:ascii="Times New Roman" w:hAnsi="Times New Roman"/>
          <w:sz w:val="24"/>
          <w:szCs w:val="24"/>
        </w:rPr>
        <w:t>• 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EA074F" w:rsidRPr="002663C4" w:rsidRDefault="00EA074F" w:rsidP="00EA074F">
      <w:pPr>
        <w:spacing w:after="0" w:line="240" w:lineRule="auto"/>
        <w:ind w:firstLine="709"/>
        <w:jc w:val="both"/>
        <w:rPr>
          <w:rFonts w:ascii="Times New Roman" w:hAnsi="Times New Roman"/>
          <w:sz w:val="24"/>
          <w:szCs w:val="24"/>
        </w:rPr>
      </w:pPr>
      <w:r w:rsidRPr="002663C4">
        <w:rPr>
          <w:rFonts w:ascii="Times New Roman" w:hAnsi="Times New Roman"/>
          <w:sz w:val="24"/>
          <w:szCs w:val="24"/>
        </w:rPr>
        <w:t xml:space="preserve"> •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w:t>
      </w:r>
      <w:r>
        <w:rPr>
          <w:rFonts w:ascii="Times New Roman" w:hAnsi="Times New Roman"/>
          <w:sz w:val="24"/>
          <w:szCs w:val="24"/>
        </w:rPr>
        <w:t>ным с уче</w:t>
      </w:r>
      <w:r w:rsidRPr="002663C4">
        <w:rPr>
          <w:rFonts w:ascii="Times New Roman" w:hAnsi="Times New Roman"/>
          <w:sz w:val="24"/>
          <w:szCs w:val="24"/>
        </w:rPr>
        <w:t>том потребностей всех участников образовательного процесса;</w:t>
      </w:r>
    </w:p>
    <w:p w:rsidR="00EA074F" w:rsidRPr="002663C4" w:rsidRDefault="00EA074F" w:rsidP="00EA074F">
      <w:pPr>
        <w:spacing w:after="0" w:line="240" w:lineRule="auto"/>
        <w:ind w:firstLine="709"/>
        <w:jc w:val="both"/>
        <w:rPr>
          <w:rFonts w:ascii="Times New Roman" w:hAnsi="Times New Roman"/>
          <w:sz w:val="24"/>
          <w:szCs w:val="24"/>
        </w:rPr>
      </w:pPr>
      <w:r w:rsidRPr="002663C4">
        <w:rPr>
          <w:rFonts w:ascii="Times New Roman" w:hAnsi="Times New Roman"/>
          <w:sz w:val="24"/>
          <w:szCs w:val="24"/>
        </w:rPr>
        <w:t xml:space="preserve"> • 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EA074F" w:rsidRPr="002663C4" w:rsidRDefault="00EA074F" w:rsidP="00EA074F">
      <w:pPr>
        <w:spacing w:after="0" w:line="240" w:lineRule="auto"/>
        <w:ind w:firstLine="709"/>
        <w:jc w:val="both"/>
        <w:rPr>
          <w:rFonts w:ascii="Times New Roman" w:hAnsi="Times New Roman"/>
          <w:sz w:val="24"/>
          <w:szCs w:val="24"/>
        </w:rPr>
      </w:pPr>
      <w:r w:rsidRPr="002663C4">
        <w:rPr>
          <w:rFonts w:ascii="Times New Roman" w:hAnsi="Times New Roman"/>
          <w:sz w:val="24"/>
          <w:szCs w:val="24"/>
        </w:rPr>
        <w:t>• разработку с привлечением всех участников образовательного процесса и возможных партн</w:t>
      </w:r>
      <w:r>
        <w:rPr>
          <w:rFonts w:ascii="Times New Roman" w:hAnsi="Times New Roman"/>
          <w:sz w:val="24"/>
          <w:szCs w:val="24"/>
        </w:rPr>
        <w:t>е</w:t>
      </w:r>
      <w:r w:rsidRPr="002663C4">
        <w:rPr>
          <w:rFonts w:ascii="Times New Roman" w:hAnsi="Times New Roman"/>
          <w:sz w:val="24"/>
          <w:szCs w:val="24"/>
        </w:rPr>
        <w:t>ров механизмов достижения целевых ориентиров в системе условий;</w:t>
      </w:r>
    </w:p>
    <w:p w:rsidR="00EA074F" w:rsidRPr="002663C4" w:rsidRDefault="00EA074F" w:rsidP="00EA074F">
      <w:pPr>
        <w:spacing w:after="0" w:line="240" w:lineRule="auto"/>
        <w:ind w:firstLine="709"/>
        <w:jc w:val="both"/>
        <w:rPr>
          <w:rFonts w:ascii="Times New Roman" w:hAnsi="Times New Roman"/>
          <w:sz w:val="24"/>
          <w:szCs w:val="24"/>
        </w:rPr>
      </w:pPr>
      <w:r w:rsidRPr="002663C4">
        <w:rPr>
          <w:rFonts w:ascii="Times New Roman" w:hAnsi="Times New Roman"/>
          <w:sz w:val="24"/>
          <w:szCs w:val="24"/>
        </w:rPr>
        <w:t xml:space="preserve"> • разработку сетевого графика (дорожной карты) создания необходимой системы условий;</w:t>
      </w:r>
    </w:p>
    <w:p w:rsidR="00EA074F" w:rsidRPr="002663C4" w:rsidRDefault="00EA074F" w:rsidP="00EA074F">
      <w:pPr>
        <w:spacing w:after="0" w:line="240" w:lineRule="auto"/>
        <w:ind w:firstLine="709"/>
        <w:jc w:val="both"/>
        <w:rPr>
          <w:rFonts w:ascii="Times New Roman" w:hAnsi="Times New Roman"/>
          <w:sz w:val="24"/>
          <w:szCs w:val="24"/>
        </w:rPr>
      </w:pPr>
      <w:r w:rsidRPr="002663C4">
        <w:rPr>
          <w:rFonts w:ascii="Times New Roman" w:hAnsi="Times New Roman"/>
          <w:sz w:val="24"/>
          <w:szCs w:val="24"/>
        </w:rPr>
        <w:t xml:space="preserve"> • разработку механизмов мониторинга, оценки и коррекции реализации промежуточных этапов разработанного графика (дорожной карты). В целях реализации основной образовательной программы ООО и достижения планируемых ре</w:t>
      </w:r>
      <w:r>
        <w:rPr>
          <w:rFonts w:ascii="Times New Roman" w:hAnsi="Times New Roman"/>
          <w:sz w:val="24"/>
          <w:szCs w:val="24"/>
        </w:rPr>
        <w:t>зультатов в МОУ «Озёрная ООШ</w:t>
      </w:r>
      <w:r w:rsidRPr="002663C4">
        <w:rPr>
          <w:rFonts w:ascii="Times New Roman" w:hAnsi="Times New Roman"/>
          <w:sz w:val="24"/>
          <w:szCs w:val="24"/>
        </w:rPr>
        <w:t>»  создаются соответствующие условия: кадровые, материально-технические, учебно-методические, информационно-финансовые.</w:t>
      </w:r>
    </w:p>
    <w:p w:rsidR="00EA074F" w:rsidRPr="002663C4" w:rsidRDefault="00EA074F" w:rsidP="00EA074F">
      <w:pPr>
        <w:pStyle w:val="2"/>
        <w:widowControl w:val="0"/>
        <w:tabs>
          <w:tab w:val="left" w:pos="1200"/>
        </w:tabs>
        <w:spacing w:line="236" w:lineRule="auto"/>
        <w:ind w:right="1650"/>
        <w:rPr>
          <w:spacing w:val="-1"/>
          <w:sz w:val="24"/>
          <w:szCs w:val="24"/>
        </w:rPr>
      </w:pPr>
    </w:p>
    <w:p w:rsidR="00EA074F" w:rsidRPr="002663C4" w:rsidRDefault="00EA074F" w:rsidP="00EA074F">
      <w:pPr>
        <w:pStyle w:val="2"/>
        <w:widowControl w:val="0"/>
        <w:tabs>
          <w:tab w:val="left" w:pos="1200"/>
        </w:tabs>
        <w:spacing w:line="240" w:lineRule="auto"/>
        <w:ind w:right="1650"/>
        <w:rPr>
          <w:b w:val="0"/>
          <w:bCs w:val="0"/>
          <w:sz w:val="24"/>
          <w:szCs w:val="24"/>
        </w:rPr>
      </w:pPr>
      <w:r w:rsidRPr="002663C4">
        <w:rPr>
          <w:spacing w:val="-1"/>
          <w:sz w:val="24"/>
          <w:szCs w:val="24"/>
        </w:rPr>
        <w:t>3.2.7. Сетевой</w:t>
      </w:r>
      <w:r w:rsidRPr="002663C4">
        <w:rPr>
          <w:spacing w:val="-12"/>
          <w:sz w:val="24"/>
          <w:szCs w:val="24"/>
        </w:rPr>
        <w:t xml:space="preserve"> </w:t>
      </w:r>
      <w:r w:rsidRPr="002663C4">
        <w:rPr>
          <w:spacing w:val="-1"/>
          <w:sz w:val="24"/>
          <w:szCs w:val="24"/>
        </w:rPr>
        <w:t>график</w:t>
      </w:r>
      <w:r w:rsidRPr="002663C4">
        <w:rPr>
          <w:spacing w:val="-11"/>
          <w:sz w:val="24"/>
          <w:szCs w:val="24"/>
        </w:rPr>
        <w:t xml:space="preserve"> </w:t>
      </w:r>
      <w:r w:rsidRPr="002663C4">
        <w:rPr>
          <w:spacing w:val="2"/>
          <w:sz w:val="24"/>
          <w:szCs w:val="24"/>
        </w:rPr>
        <w:t>по</w:t>
      </w:r>
      <w:r w:rsidRPr="002663C4">
        <w:rPr>
          <w:spacing w:val="-15"/>
          <w:sz w:val="24"/>
          <w:szCs w:val="24"/>
        </w:rPr>
        <w:t xml:space="preserve"> </w:t>
      </w:r>
      <w:r w:rsidRPr="002663C4">
        <w:rPr>
          <w:sz w:val="24"/>
          <w:szCs w:val="24"/>
        </w:rPr>
        <w:t>формированию</w:t>
      </w:r>
      <w:r w:rsidRPr="002663C4">
        <w:rPr>
          <w:spacing w:val="-8"/>
          <w:sz w:val="24"/>
          <w:szCs w:val="24"/>
        </w:rPr>
        <w:t xml:space="preserve"> </w:t>
      </w:r>
      <w:r w:rsidRPr="002663C4">
        <w:rPr>
          <w:spacing w:val="-1"/>
          <w:sz w:val="24"/>
          <w:szCs w:val="24"/>
        </w:rPr>
        <w:t>необходимой</w:t>
      </w:r>
      <w:r w:rsidRPr="002663C4">
        <w:rPr>
          <w:spacing w:val="-11"/>
          <w:sz w:val="24"/>
          <w:szCs w:val="24"/>
        </w:rPr>
        <w:t xml:space="preserve"> </w:t>
      </w:r>
      <w:r w:rsidRPr="002663C4">
        <w:rPr>
          <w:sz w:val="24"/>
          <w:szCs w:val="24"/>
        </w:rPr>
        <w:t>системы</w:t>
      </w:r>
      <w:r w:rsidRPr="002663C4">
        <w:rPr>
          <w:spacing w:val="-12"/>
          <w:sz w:val="24"/>
          <w:szCs w:val="24"/>
        </w:rPr>
        <w:t xml:space="preserve"> </w:t>
      </w:r>
      <w:r w:rsidRPr="002663C4">
        <w:rPr>
          <w:spacing w:val="-1"/>
          <w:sz w:val="24"/>
          <w:szCs w:val="24"/>
        </w:rPr>
        <w:t>условий</w:t>
      </w:r>
      <w:r w:rsidRPr="002663C4">
        <w:rPr>
          <w:spacing w:val="34"/>
          <w:w w:val="99"/>
          <w:sz w:val="24"/>
          <w:szCs w:val="24"/>
        </w:rPr>
        <w:t xml:space="preserve"> </w:t>
      </w:r>
      <w:r w:rsidRPr="002663C4">
        <w:rPr>
          <w:spacing w:val="-1"/>
          <w:sz w:val="24"/>
          <w:szCs w:val="24"/>
        </w:rPr>
        <w:t>реализации</w:t>
      </w:r>
      <w:r w:rsidRPr="002663C4">
        <w:rPr>
          <w:spacing w:val="-11"/>
          <w:sz w:val="24"/>
          <w:szCs w:val="24"/>
        </w:rPr>
        <w:t xml:space="preserve"> </w:t>
      </w:r>
      <w:r w:rsidRPr="002663C4">
        <w:rPr>
          <w:spacing w:val="-1"/>
          <w:sz w:val="24"/>
          <w:szCs w:val="24"/>
        </w:rPr>
        <w:t>основной</w:t>
      </w:r>
      <w:r w:rsidRPr="002663C4">
        <w:rPr>
          <w:spacing w:val="-10"/>
          <w:sz w:val="24"/>
          <w:szCs w:val="24"/>
        </w:rPr>
        <w:t xml:space="preserve"> </w:t>
      </w:r>
      <w:r w:rsidRPr="002663C4">
        <w:rPr>
          <w:spacing w:val="-1"/>
          <w:sz w:val="24"/>
          <w:szCs w:val="24"/>
        </w:rPr>
        <w:t>образовательной</w:t>
      </w:r>
      <w:r w:rsidRPr="002663C4">
        <w:rPr>
          <w:spacing w:val="-14"/>
          <w:sz w:val="24"/>
          <w:szCs w:val="24"/>
        </w:rPr>
        <w:t xml:space="preserve"> </w:t>
      </w:r>
      <w:r w:rsidRPr="002663C4">
        <w:rPr>
          <w:sz w:val="24"/>
          <w:szCs w:val="24"/>
        </w:rPr>
        <w:t>программы</w:t>
      </w:r>
      <w:r w:rsidRPr="002663C4">
        <w:rPr>
          <w:spacing w:val="-10"/>
          <w:sz w:val="24"/>
          <w:szCs w:val="24"/>
        </w:rPr>
        <w:t xml:space="preserve"> </w:t>
      </w:r>
      <w:r w:rsidRPr="002663C4">
        <w:rPr>
          <w:spacing w:val="-1"/>
          <w:sz w:val="24"/>
          <w:szCs w:val="24"/>
        </w:rPr>
        <w:t>основного</w:t>
      </w:r>
      <w:r w:rsidRPr="002663C4">
        <w:rPr>
          <w:spacing w:val="-13"/>
          <w:sz w:val="24"/>
          <w:szCs w:val="24"/>
        </w:rPr>
        <w:t xml:space="preserve"> </w:t>
      </w:r>
      <w:r w:rsidRPr="002663C4">
        <w:rPr>
          <w:spacing w:val="-1"/>
          <w:sz w:val="24"/>
          <w:szCs w:val="24"/>
        </w:rPr>
        <w:t>общего</w:t>
      </w:r>
      <w:r w:rsidRPr="002663C4">
        <w:rPr>
          <w:spacing w:val="66"/>
          <w:w w:val="99"/>
          <w:sz w:val="24"/>
          <w:szCs w:val="24"/>
        </w:rPr>
        <w:t xml:space="preserve"> </w:t>
      </w:r>
      <w:r w:rsidRPr="002663C4">
        <w:rPr>
          <w:spacing w:val="-1"/>
          <w:sz w:val="24"/>
          <w:szCs w:val="24"/>
        </w:rPr>
        <w:t>образования</w:t>
      </w:r>
    </w:p>
    <w:p w:rsidR="00EA074F" w:rsidRPr="002663C4" w:rsidRDefault="00EA074F" w:rsidP="00EA074F">
      <w:pPr>
        <w:shd w:val="clear" w:color="auto" w:fill="FFFFFF"/>
        <w:spacing w:after="0" w:line="240" w:lineRule="auto"/>
        <w:ind w:firstLine="709"/>
        <w:jc w:val="both"/>
        <w:rPr>
          <w:rFonts w:ascii="Times New Roman" w:hAnsi="Times New Roman"/>
          <w:bCs/>
          <w:color w:val="2F3237"/>
          <w:sz w:val="24"/>
          <w:szCs w:val="24"/>
        </w:rPr>
      </w:pPr>
      <w:r w:rsidRPr="002663C4">
        <w:rPr>
          <w:rFonts w:ascii="Times New Roman" w:hAnsi="Times New Roman"/>
          <w:bCs/>
          <w:color w:val="2F3237"/>
          <w:sz w:val="24"/>
          <w:szCs w:val="24"/>
        </w:rPr>
        <w:t>Дорожная карта</w:t>
      </w:r>
    </w:p>
    <w:p w:rsidR="00EA074F" w:rsidRPr="002663C4" w:rsidRDefault="00EA074F" w:rsidP="00EA074F">
      <w:pPr>
        <w:shd w:val="clear" w:color="auto" w:fill="FFFFFF"/>
        <w:spacing w:after="0" w:line="240" w:lineRule="auto"/>
        <w:ind w:firstLine="709"/>
        <w:jc w:val="both"/>
        <w:rPr>
          <w:rFonts w:ascii="Times New Roman" w:hAnsi="Times New Roman"/>
          <w:color w:val="2F3237"/>
          <w:sz w:val="24"/>
          <w:szCs w:val="24"/>
        </w:rPr>
      </w:pPr>
      <w:r w:rsidRPr="002663C4">
        <w:rPr>
          <w:rFonts w:ascii="Times New Roman" w:hAnsi="Times New Roman"/>
          <w:bCs/>
          <w:color w:val="2F3237"/>
          <w:sz w:val="24"/>
          <w:szCs w:val="24"/>
        </w:rPr>
        <w:t>По введению федерального государственного образовательного стандарта основного общего образования (ФГОС ООО) в 2015-2016 учебном году </w:t>
      </w:r>
    </w:p>
    <w:p w:rsidR="00EA074F" w:rsidRPr="002663C4" w:rsidRDefault="00EA074F" w:rsidP="00EA074F">
      <w:pPr>
        <w:shd w:val="clear" w:color="auto" w:fill="FFFFFF"/>
        <w:spacing w:after="0" w:line="240" w:lineRule="auto"/>
        <w:ind w:firstLine="709"/>
        <w:jc w:val="both"/>
        <w:rPr>
          <w:rFonts w:ascii="Times New Roman" w:hAnsi="Times New Roman"/>
          <w:color w:val="2F3237"/>
          <w:sz w:val="24"/>
          <w:szCs w:val="24"/>
        </w:rPr>
      </w:pPr>
      <w:r w:rsidRPr="002663C4">
        <w:rPr>
          <w:rFonts w:ascii="Times New Roman" w:hAnsi="Times New Roman"/>
          <w:b/>
          <w:bCs/>
          <w:color w:val="2F3237"/>
          <w:sz w:val="24"/>
          <w:szCs w:val="24"/>
        </w:rPr>
        <w:t>Цель:</w:t>
      </w:r>
      <w:r w:rsidRPr="002663C4">
        <w:rPr>
          <w:rFonts w:ascii="Times New Roman" w:hAnsi="Times New Roman"/>
          <w:color w:val="2F3237"/>
          <w:sz w:val="24"/>
          <w:szCs w:val="24"/>
        </w:rPr>
        <w:t> обеспечение условий для введения и реализации ФГОС ООО в 5 классе с 01 сентября 2015</w:t>
      </w:r>
    </w:p>
    <w:p w:rsidR="00EA074F" w:rsidRPr="002663C4" w:rsidRDefault="00EA074F" w:rsidP="00EA074F">
      <w:pPr>
        <w:shd w:val="clear" w:color="auto" w:fill="FFFFFF"/>
        <w:spacing w:after="0" w:line="240" w:lineRule="auto"/>
        <w:ind w:firstLine="709"/>
        <w:jc w:val="both"/>
        <w:rPr>
          <w:rFonts w:ascii="Times New Roman" w:hAnsi="Times New Roman"/>
          <w:color w:val="2F3237"/>
          <w:sz w:val="24"/>
          <w:szCs w:val="24"/>
        </w:rPr>
      </w:pPr>
      <w:r w:rsidRPr="002663C4">
        <w:rPr>
          <w:rFonts w:ascii="Times New Roman" w:hAnsi="Times New Roman"/>
          <w:b/>
          <w:bCs/>
          <w:color w:val="2F3237"/>
          <w:sz w:val="24"/>
          <w:szCs w:val="24"/>
        </w:rPr>
        <w:t>Задачи:</w:t>
      </w:r>
    </w:p>
    <w:p w:rsidR="00EA074F" w:rsidRPr="002663C4" w:rsidRDefault="00EA074F" w:rsidP="00EA074F">
      <w:pPr>
        <w:numPr>
          <w:ilvl w:val="0"/>
          <w:numId w:val="264"/>
        </w:numPr>
        <w:shd w:val="clear" w:color="auto" w:fill="FFFFFF"/>
        <w:tabs>
          <w:tab w:val="left" w:pos="993"/>
        </w:tabs>
        <w:spacing w:after="0" w:line="240" w:lineRule="auto"/>
        <w:ind w:left="0" w:firstLine="709"/>
        <w:jc w:val="both"/>
        <w:rPr>
          <w:rFonts w:ascii="Times New Roman" w:hAnsi="Times New Roman"/>
          <w:color w:val="2F3237"/>
          <w:sz w:val="24"/>
          <w:szCs w:val="24"/>
        </w:rPr>
      </w:pPr>
      <w:r w:rsidRPr="002663C4">
        <w:rPr>
          <w:rFonts w:ascii="Times New Roman" w:hAnsi="Times New Roman"/>
          <w:color w:val="2F3237"/>
          <w:sz w:val="24"/>
          <w:szCs w:val="24"/>
        </w:rPr>
        <w:t>Разработать/(внести дополнения в локальные акты)  локальные нормативные акты, регулирующие подготовку и введение ФГОС ООО в 5-х классах;</w:t>
      </w:r>
    </w:p>
    <w:p w:rsidR="00EA074F" w:rsidRPr="002663C4" w:rsidRDefault="00EA074F" w:rsidP="00EA074F">
      <w:pPr>
        <w:numPr>
          <w:ilvl w:val="0"/>
          <w:numId w:val="264"/>
        </w:numPr>
        <w:shd w:val="clear" w:color="auto" w:fill="FFFFFF"/>
        <w:tabs>
          <w:tab w:val="left" w:pos="993"/>
        </w:tabs>
        <w:spacing w:after="0" w:line="240" w:lineRule="auto"/>
        <w:ind w:left="0" w:firstLine="709"/>
        <w:jc w:val="both"/>
        <w:rPr>
          <w:rFonts w:ascii="Times New Roman" w:hAnsi="Times New Roman"/>
          <w:color w:val="2F3237"/>
          <w:sz w:val="24"/>
          <w:szCs w:val="24"/>
        </w:rPr>
      </w:pPr>
      <w:r w:rsidRPr="002663C4">
        <w:rPr>
          <w:rFonts w:ascii="Times New Roman" w:hAnsi="Times New Roman"/>
          <w:color w:val="2F3237"/>
          <w:sz w:val="24"/>
          <w:szCs w:val="24"/>
        </w:rPr>
        <w:t>Разработать проект Основной образовательной программы основного общего образования (ООП ООО);</w:t>
      </w:r>
    </w:p>
    <w:p w:rsidR="00EA074F" w:rsidRDefault="00EA074F" w:rsidP="00EA074F">
      <w:pPr>
        <w:numPr>
          <w:ilvl w:val="0"/>
          <w:numId w:val="264"/>
        </w:numPr>
        <w:shd w:val="clear" w:color="auto" w:fill="FFFFFF"/>
        <w:tabs>
          <w:tab w:val="left" w:pos="993"/>
        </w:tabs>
        <w:spacing w:after="0" w:line="240" w:lineRule="auto"/>
        <w:ind w:left="0" w:firstLine="709"/>
        <w:jc w:val="both"/>
        <w:rPr>
          <w:rFonts w:ascii="Times New Roman" w:hAnsi="Times New Roman"/>
          <w:color w:val="2F3237"/>
          <w:sz w:val="24"/>
          <w:szCs w:val="24"/>
        </w:rPr>
      </w:pPr>
      <w:r w:rsidRPr="002663C4">
        <w:rPr>
          <w:rFonts w:ascii="Times New Roman" w:hAnsi="Times New Roman"/>
          <w:color w:val="2F3237"/>
          <w:sz w:val="24"/>
          <w:szCs w:val="24"/>
        </w:rPr>
        <w:t>Обеспечить методическое сопровождение педагогов  по введению ФГОС ООО.</w:t>
      </w:r>
    </w:p>
    <w:p w:rsidR="00EA074F" w:rsidRPr="002663C4" w:rsidRDefault="00EA074F" w:rsidP="00EA074F">
      <w:pPr>
        <w:shd w:val="clear" w:color="auto" w:fill="FFFFFF"/>
        <w:tabs>
          <w:tab w:val="left" w:pos="993"/>
        </w:tabs>
        <w:spacing w:after="0" w:line="240" w:lineRule="auto"/>
        <w:ind w:left="709"/>
        <w:jc w:val="both"/>
        <w:rPr>
          <w:rFonts w:ascii="Times New Roman" w:hAnsi="Times New Roman"/>
          <w:color w:val="2F3237"/>
          <w:sz w:val="24"/>
          <w:szCs w:val="24"/>
        </w:rPr>
      </w:pPr>
    </w:p>
    <w:p w:rsidR="00EA074F" w:rsidRPr="00995E06" w:rsidRDefault="00EA074F" w:rsidP="00EA074F">
      <w:pPr>
        <w:shd w:val="clear" w:color="auto" w:fill="FFFFFF"/>
        <w:spacing w:after="0" w:line="240" w:lineRule="auto"/>
        <w:jc w:val="center"/>
        <w:rPr>
          <w:rFonts w:ascii="Times New Roman" w:hAnsi="Times New Roman"/>
          <w:color w:val="2F3237"/>
          <w:sz w:val="24"/>
          <w:szCs w:val="24"/>
        </w:rPr>
      </w:pPr>
      <w:r w:rsidRPr="005625BA">
        <w:rPr>
          <w:rFonts w:ascii="Times New Roman" w:hAnsi="Times New Roman"/>
          <w:b/>
          <w:bCs/>
          <w:color w:val="2F3237"/>
          <w:sz w:val="28"/>
          <w:szCs w:val="28"/>
        </w:rPr>
        <w:t> </w:t>
      </w:r>
      <w:r w:rsidRPr="00995E06">
        <w:rPr>
          <w:rFonts w:ascii="Times New Roman" w:hAnsi="Times New Roman"/>
          <w:b/>
          <w:bCs/>
          <w:color w:val="2F3237"/>
          <w:sz w:val="24"/>
          <w:szCs w:val="24"/>
        </w:rPr>
        <w:t>Основные организационные мероприятия для разработки и управления программой изменений и дополнений образовательной системы лицея</w:t>
      </w:r>
    </w:p>
    <w:tbl>
      <w:tblPr>
        <w:tblW w:w="103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21"/>
        <w:gridCol w:w="7661"/>
        <w:gridCol w:w="2268"/>
      </w:tblGrid>
      <w:tr w:rsidR="00EA074F" w:rsidRPr="00995E06" w:rsidTr="00C7476E">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w:t>
            </w:r>
          </w:p>
        </w:tc>
        <w:tc>
          <w:tcPr>
            <w:tcW w:w="765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Мероприятия</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Сроки</w:t>
            </w:r>
          </w:p>
        </w:tc>
      </w:tr>
      <w:tr w:rsidR="00EA074F" w:rsidRPr="00995E06" w:rsidTr="00C7476E">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1</w:t>
            </w:r>
          </w:p>
          <w:p w:rsidR="00EA074F" w:rsidRPr="00995E06" w:rsidRDefault="00EA074F" w:rsidP="00C7476E">
            <w:pPr>
              <w:spacing w:after="0" w:line="240" w:lineRule="auto"/>
              <w:jc w:val="right"/>
              <w:rPr>
                <w:rFonts w:ascii="Times New Roman" w:hAnsi="Times New Roman"/>
                <w:color w:val="2F3237"/>
                <w:sz w:val="24"/>
                <w:szCs w:val="24"/>
              </w:rPr>
            </w:pPr>
            <w:r w:rsidRPr="00995E06">
              <w:rPr>
                <w:rFonts w:ascii="Times New Roman" w:hAnsi="Times New Roman"/>
                <w:color w:val="2F3237"/>
                <w:sz w:val="24"/>
                <w:szCs w:val="24"/>
              </w:rPr>
              <w:t> </w:t>
            </w:r>
          </w:p>
        </w:tc>
        <w:tc>
          <w:tcPr>
            <w:tcW w:w="765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Организация изучения ФГОС основного общего образования </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педагогическим коллективом лицея</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Постоянно</w:t>
            </w:r>
          </w:p>
        </w:tc>
      </w:tr>
      <w:tr w:rsidR="00EA074F" w:rsidRPr="00995E06" w:rsidTr="00C7476E">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2</w:t>
            </w:r>
          </w:p>
          <w:p w:rsidR="00EA074F" w:rsidRPr="00995E06" w:rsidRDefault="00EA074F" w:rsidP="00C7476E">
            <w:pPr>
              <w:spacing w:after="0" w:line="240" w:lineRule="auto"/>
              <w:jc w:val="right"/>
              <w:rPr>
                <w:rFonts w:ascii="Times New Roman" w:hAnsi="Times New Roman"/>
                <w:color w:val="2F3237"/>
                <w:sz w:val="24"/>
                <w:szCs w:val="24"/>
              </w:rPr>
            </w:pPr>
            <w:r w:rsidRPr="00995E06">
              <w:rPr>
                <w:rFonts w:ascii="Times New Roman" w:hAnsi="Times New Roman"/>
                <w:color w:val="2F3237"/>
                <w:sz w:val="24"/>
                <w:szCs w:val="24"/>
              </w:rPr>
              <w:t> </w:t>
            </w:r>
          </w:p>
        </w:tc>
        <w:tc>
          <w:tcPr>
            <w:tcW w:w="765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Формирование банка нормативно-правовых документов федерального, регионального уровней, регламентирующих введение и реализацию ФГОС</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Май-сентябрь 2015</w:t>
            </w:r>
          </w:p>
        </w:tc>
      </w:tr>
      <w:tr w:rsidR="00EA074F" w:rsidRPr="00995E06" w:rsidTr="00C7476E">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3</w:t>
            </w:r>
          </w:p>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 </w:t>
            </w:r>
          </w:p>
        </w:tc>
        <w:tc>
          <w:tcPr>
            <w:tcW w:w="765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Мониторинг уровня готовности основной школы к введению ФГОС</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Март  2015, июнь 2015</w:t>
            </w:r>
          </w:p>
        </w:tc>
      </w:tr>
      <w:tr w:rsidR="00EA074F" w:rsidRPr="00995E06" w:rsidTr="00C7476E">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4</w:t>
            </w:r>
          </w:p>
        </w:tc>
        <w:tc>
          <w:tcPr>
            <w:tcW w:w="765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Формирование банка нормативно-правовых документов</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федерального, регионального, муниципального уровней, регламентирующих   реализацию ФГОС.</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2015-2016гг</w:t>
            </w:r>
          </w:p>
        </w:tc>
      </w:tr>
      <w:tr w:rsidR="00EA074F" w:rsidRPr="00995E06" w:rsidTr="00C7476E">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5</w:t>
            </w:r>
          </w:p>
        </w:tc>
        <w:tc>
          <w:tcPr>
            <w:tcW w:w="765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Создание рабочей группы в составе  членов Методического совета, педагогов-предметников, классных руководителей 5-х классов с целью выработки новых решений для основной школы в рамках введения ФГОС</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Июнь 2015</w:t>
            </w:r>
          </w:p>
        </w:tc>
      </w:tr>
      <w:tr w:rsidR="00EA074F" w:rsidRPr="00995E06" w:rsidTr="00C7476E">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6</w:t>
            </w:r>
          </w:p>
        </w:tc>
        <w:tc>
          <w:tcPr>
            <w:tcW w:w="765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Утверждение плана работы по введению ФГОС</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Январь 2015</w:t>
            </w:r>
          </w:p>
        </w:tc>
      </w:tr>
      <w:tr w:rsidR="00EA074F" w:rsidRPr="00995E06" w:rsidTr="00C7476E">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7</w:t>
            </w:r>
          </w:p>
        </w:tc>
        <w:tc>
          <w:tcPr>
            <w:tcW w:w="765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Прохождение профессиональной переподготовки администрации школы, педагогов-предметников, классных руководителей 5-х классов по внедрению ФГОС</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По графику</w:t>
            </w:r>
          </w:p>
        </w:tc>
      </w:tr>
      <w:tr w:rsidR="00EA074F" w:rsidRPr="00995E06" w:rsidTr="00C7476E">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8</w:t>
            </w:r>
          </w:p>
        </w:tc>
        <w:tc>
          <w:tcPr>
            <w:tcW w:w="765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Реализация ФГОС ООО, корректировка</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Постоянно</w:t>
            </w:r>
          </w:p>
        </w:tc>
      </w:tr>
    </w:tbl>
    <w:p w:rsidR="00EA074F" w:rsidRPr="00995E06" w:rsidRDefault="00EA074F" w:rsidP="00EA074F">
      <w:pPr>
        <w:shd w:val="clear" w:color="auto" w:fill="FFFFFF"/>
        <w:spacing w:after="0" w:line="240" w:lineRule="auto"/>
        <w:rPr>
          <w:rFonts w:ascii="Times New Roman" w:hAnsi="Times New Roman"/>
          <w:color w:val="2F3237"/>
          <w:sz w:val="24"/>
          <w:szCs w:val="24"/>
        </w:rPr>
      </w:pPr>
      <w:r w:rsidRPr="00995E06">
        <w:rPr>
          <w:rFonts w:ascii="Times New Roman" w:hAnsi="Times New Roman"/>
          <w:b/>
          <w:bCs/>
          <w:color w:val="2F3237"/>
          <w:sz w:val="24"/>
          <w:szCs w:val="24"/>
        </w:rPr>
        <w:t> </w:t>
      </w:r>
    </w:p>
    <w:p w:rsidR="00EA074F" w:rsidRPr="00995E06" w:rsidRDefault="00EA074F" w:rsidP="00EA074F">
      <w:pPr>
        <w:shd w:val="clear" w:color="auto" w:fill="FFFFFF"/>
        <w:spacing w:after="0" w:line="240" w:lineRule="auto"/>
        <w:rPr>
          <w:rFonts w:ascii="Times New Roman" w:hAnsi="Times New Roman"/>
          <w:color w:val="2F3237"/>
          <w:sz w:val="24"/>
          <w:szCs w:val="24"/>
        </w:rPr>
      </w:pPr>
      <w:r w:rsidRPr="00995E06">
        <w:rPr>
          <w:rFonts w:ascii="Times New Roman" w:hAnsi="Times New Roman"/>
          <w:b/>
          <w:bCs/>
          <w:color w:val="2F3237"/>
          <w:sz w:val="24"/>
          <w:szCs w:val="24"/>
        </w:rPr>
        <w:t> Таблица итогов проблемно-ориентированного анализа</w:t>
      </w:r>
    </w:p>
    <w:tbl>
      <w:tblPr>
        <w:tblW w:w="103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4"/>
        <w:gridCol w:w="5201"/>
        <w:gridCol w:w="1624"/>
        <w:gridCol w:w="1716"/>
        <w:gridCol w:w="1455"/>
      </w:tblGrid>
      <w:tr w:rsidR="00EA074F" w:rsidRPr="00995E06" w:rsidTr="00EA074F">
        <w:trPr>
          <w:tblCellSpacing w:w="0" w:type="dxa"/>
          <w:jc w:val="center"/>
        </w:trPr>
        <w:tc>
          <w:tcPr>
            <w:tcW w:w="35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b/>
                <w:bCs/>
                <w:color w:val="2F3237"/>
                <w:sz w:val="24"/>
                <w:szCs w:val="24"/>
              </w:rPr>
              <w:t>№</w:t>
            </w:r>
          </w:p>
        </w:tc>
        <w:tc>
          <w:tcPr>
            <w:tcW w:w="520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Показатели</w:t>
            </w:r>
          </w:p>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соответствия требованиям ФГОС ООО</w:t>
            </w:r>
          </w:p>
        </w:tc>
        <w:tc>
          <w:tcPr>
            <w:tcW w:w="162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Имеются и соответствуют</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Имеются, но требуют корректировки</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Отсутствуют и требуют разработки и введения</w:t>
            </w:r>
          </w:p>
        </w:tc>
      </w:tr>
      <w:tr w:rsidR="00EA074F" w:rsidRPr="00995E06" w:rsidTr="00EA074F">
        <w:trPr>
          <w:tblCellSpacing w:w="0" w:type="dxa"/>
          <w:jc w:val="center"/>
        </w:trPr>
        <w:tc>
          <w:tcPr>
            <w:tcW w:w="35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1</w:t>
            </w:r>
          </w:p>
        </w:tc>
        <w:tc>
          <w:tcPr>
            <w:tcW w:w="520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xml:space="preserve">Образовательные цели </w:t>
            </w:r>
            <w:r>
              <w:rPr>
                <w:rFonts w:ascii="Times New Roman" w:hAnsi="Times New Roman"/>
                <w:color w:val="2F3237"/>
                <w:sz w:val="24"/>
                <w:szCs w:val="24"/>
              </w:rPr>
              <w:t>школы</w:t>
            </w:r>
          </w:p>
        </w:tc>
        <w:tc>
          <w:tcPr>
            <w:tcW w:w="162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r w:rsidRPr="00995E06">
              <w:rPr>
                <w:rFonts w:ascii="Times New Roman" w:hAnsi="Times New Roman"/>
                <w:bCs/>
                <w:color w:val="2F3237"/>
                <w:sz w:val="24"/>
                <w:szCs w:val="24"/>
              </w:rPr>
              <w:t>соответствуют</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r>
      <w:tr w:rsidR="00EA074F" w:rsidRPr="00995E06" w:rsidTr="00EA074F">
        <w:trPr>
          <w:tblCellSpacing w:w="0" w:type="dxa"/>
          <w:jc w:val="center"/>
        </w:trPr>
        <w:tc>
          <w:tcPr>
            <w:tcW w:w="35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2</w:t>
            </w:r>
          </w:p>
        </w:tc>
        <w:tc>
          <w:tcPr>
            <w:tcW w:w="520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Структура образовательного процесса (Учебный план)</w:t>
            </w:r>
          </w:p>
        </w:tc>
        <w:tc>
          <w:tcPr>
            <w:tcW w:w="162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r w:rsidRPr="00995E06">
              <w:rPr>
                <w:rFonts w:ascii="Times New Roman" w:hAnsi="Times New Roman"/>
                <w:bCs/>
                <w:color w:val="2F3237"/>
                <w:sz w:val="24"/>
                <w:szCs w:val="24"/>
              </w:rPr>
              <w:t>Имеются и соответствуют</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r>
      <w:tr w:rsidR="00EA074F" w:rsidRPr="00995E06" w:rsidTr="00EA074F">
        <w:trPr>
          <w:tblCellSpacing w:w="0" w:type="dxa"/>
          <w:jc w:val="center"/>
        </w:trPr>
        <w:tc>
          <w:tcPr>
            <w:tcW w:w="35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3</w:t>
            </w:r>
          </w:p>
        </w:tc>
        <w:tc>
          <w:tcPr>
            <w:tcW w:w="520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Содержание образовательных программ</w:t>
            </w:r>
          </w:p>
        </w:tc>
        <w:tc>
          <w:tcPr>
            <w:tcW w:w="162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r w:rsidRPr="00995E06">
              <w:rPr>
                <w:rFonts w:ascii="Times New Roman" w:hAnsi="Times New Roman"/>
                <w:bCs/>
                <w:color w:val="2F3237"/>
                <w:sz w:val="24"/>
                <w:szCs w:val="24"/>
              </w:rPr>
              <w:t>Имеются и соответствуют</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r>
      <w:tr w:rsidR="00EA074F" w:rsidRPr="00995E06" w:rsidTr="00EA074F">
        <w:trPr>
          <w:tblCellSpacing w:w="0" w:type="dxa"/>
          <w:jc w:val="center"/>
        </w:trPr>
        <w:tc>
          <w:tcPr>
            <w:tcW w:w="35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4</w:t>
            </w:r>
          </w:p>
        </w:tc>
        <w:tc>
          <w:tcPr>
            <w:tcW w:w="520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Технологии обучения и воспитания</w:t>
            </w:r>
          </w:p>
        </w:tc>
        <w:tc>
          <w:tcPr>
            <w:tcW w:w="162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r w:rsidRPr="00995E06">
              <w:rPr>
                <w:rFonts w:ascii="Times New Roman" w:hAnsi="Times New Roman"/>
                <w:bCs/>
                <w:color w:val="2F3237"/>
                <w:sz w:val="24"/>
                <w:szCs w:val="24"/>
              </w:rPr>
              <w:t>требуют корректировки</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r>
      <w:tr w:rsidR="00EA074F" w:rsidRPr="00995E06" w:rsidTr="00EA074F">
        <w:trPr>
          <w:tblCellSpacing w:w="0" w:type="dxa"/>
          <w:jc w:val="center"/>
        </w:trPr>
        <w:tc>
          <w:tcPr>
            <w:tcW w:w="35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5</w:t>
            </w:r>
          </w:p>
        </w:tc>
        <w:tc>
          <w:tcPr>
            <w:tcW w:w="520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Условия образовательного процесса</w:t>
            </w:r>
          </w:p>
        </w:tc>
        <w:tc>
          <w:tcPr>
            <w:tcW w:w="162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r w:rsidRPr="00995E06">
              <w:rPr>
                <w:rFonts w:ascii="Times New Roman" w:hAnsi="Times New Roman"/>
                <w:bCs/>
                <w:color w:val="2F3237"/>
                <w:sz w:val="24"/>
                <w:szCs w:val="24"/>
              </w:rPr>
              <w:t>Имеются и соответствуют</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r>
      <w:tr w:rsidR="00EA074F" w:rsidRPr="00995E06" w:rsidTr="00EA074F">
        <w:trPr>
          <w:tblCellSpacing w:w="0" w:type="dxa"/>
          <w:jc w:val="center"/>
        </w:trPr>
        <w:tc>
          <w:tcPr>
            <w:tcW w:w="35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6</w:t>
            </w:r>
          </w:p>
        </w:tc>
        <w:tc>
          <w:tcPr>
            <w:tcW w:w="520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Организационные механизмы контроля за образовательным процессом и оценки его результатов</w:t>
            </w:r>
          </w:p>
        </w:tc>
        <w:tc>
          <w:tcPr>
            <w:tcW w:w="162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r w:rsidRPr="00995E06">
              <w:rPr>
                <w:rFonts w:ascii="Times New Roman" w:hAnsi="Times New Roman"/>
                <w:bCs/>
                <w:color w:val="2F3237"/>
                <w:sz w:val="24"/>
                <w:szCs w:val="24"/>
              </w:rPr>
              <w:t>требуют корректировки</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r>
      <w:tr w:rsidR="00EA074F" w:rsidRPr="00995E06" w:rsidTr="00EA074F">
        <w:trPr>
          <w:tblCellSpacing w:w="0" w:type="dxa"/>
          <w:jc w:val="center"/>
        </w:trPr>
        <w:tc>
          <w:tcPr>
            <w:tcW w:w="35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7</w:t>
            </w:r>
          </w:p>
        </w:tc>
        <w:tc>
          <w:tcPr>
            <w:tcW w:w="520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Оснащенность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tc>
        <w:tc>
          <w:tcPr>
            <w:tcW w:w="162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r w:rsidRPr="00995E06">
              <w:rPr>
                <w:rFonts w:ascii="Times New Roman" w:hAnsi="Times New Roman"/>
                <w:bCs/>
                <w:color w:val="2F3237"/>
                <w:sz w:val="24"/>
                <w:szCs w:val="24"/>
              </w:rPr>
              <w:t>требуют корректировки</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r>
              <w:rPr>
                <w:rFonts w:ascii="Times New Roman" w:hAnsi="Times New Roman"/>
                <w:color w:val="2F3237"/>
                <w:sz w:val="24"/>
                <w:szCs w:val="24"/>
              </w:rPr>
              <w:t>отсутствуют</w:t>
            </w:r>
          </w:p>
        </w:tc>
      </w:tr>
      <w:tr w:rsidR="00EA074F" w:rsidRPr="00995E06" w:rsidTr="00EA074F">
        <w:trPr>
          <w:tblCellSpacing w:w="0" w:type="dxa"/>
          <w:jc w:val="center"/>
        </w:trPr>
        <w:tc>
          <w:tcPr>
            <w:tcW w:w="35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8</w:t>
            </w:r>
          </w:p>
        </w:tc>
        <w:tc>
          <w:tcPr>
            <w:tcW w:w="520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Современная модель взаимодействия учреждений общего и дополнительного образования детей, культуры, спорта и т.п., обеспечивающих    организацию внеурочной деятельности</w:t>
            </w:r>
          </w:p>
        </w:tc>
        <w:tc>
          <w:tcPr>
            <w:tcW w:w="162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r w:rsidRPr="00995E06">
              <w:rPr>
                <w:rFonts w:ascii="Times New Roman" w:hAnsi="Times New Roman"/>
                <w:bCs/>
                <w:color w:val="2F3237"/>
                <w:sz w:val="24"/>
                <w:szCs w:val="24"/>
              </w:rPr>
              <w:t>Имеются, но требуют корректировки</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r>
      <w:tr w:rsidR="00EA074F" w:rsidRPr="00995E06" w:rsidTr="00EA074F">
        <w:trPr>
          <w:tblCellSpacing w:w="0" w:type="dxa"/>
          <w:jc w:val="center"/>
        </w:trPr>
        <w:tc>
          <w:tcPr>
            <w:tcW w:w="35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9</w:t>
            </w:r>
          </w:p>
        </w:tc>
        <w:tc>
          <w:tcPr>
            <w:tcW w:w="520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Наличие сайта образовательного учреждения с целью обеспечения широкого, постоянного и устойчивого доступа участников образовательного процесса к информации</w:t>
            </w:r>
          </w:p>
        </w:tc>
        <w:tc>
          <w:tcPr>
            <w:tcW w:w="1624"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r w:rsidRPr="00995E06">
              <w:rPr>
                <w:rFonts w:ascii="Times New Roman" w:hAnsi="Times New Roman"/>
                <w:bCs/>
                <w:color w:val="2F3237"/>
                <w:sz w:val="24"/>
                <w:szCs w:val="24"/>
              </w:rPr>
              <w:t>Имеется и соответствуют</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r>
    </w:tbl>
    <w:p w:rsidR="00EA074F" w:rsidRPr="00995E06" w:rsidRDefault="00EA074F" w:rsidP="00EA074F">
      <w:pPr>
        <w:shd w:val="clear" w:color="auto" w:fill="FFFFFF"/>
        <w:spacing w:after="0" w:line="240" w:lineRule="auto"/>
        <w:jc w:val="center"/>
        <w:rPr>
          <w:rFonts w:ascii="Times New Roman" w:hAnsi="Times New Roman"/>
          <w:b/>
          <w:bCs/>
          <w:color w:val="2F3237"/>
          <w:sz w:val="24"/>
          <w:szCs w:val="24"/>
        </w:rPr>
      </w:pPr>
      <w:r w:rsidRPr="00995E06">
        <w:rPr>
          <w:rFonts w:ascii="Times New Roman" w:hAnsi="Times New Roman"/>
          <w:b/>
          <w:bCs/>
          <w:color w:val="2F3237"/>
          <w:sz w:val="24"/>
          <w:szCs w:val="24"/>
        </w:rPr>
        <w:t>Способы устранения выявленных на этапе анализа недостатков</w:t>
      </w:r>
    </w:p>
    <w:p w:rsidR="00EA074F" w:rsidRPr="00995E06" w:rsidRDefault="00EA074F" w:rsidP="00EA074F">
      <w:pPr>
        <w:shd w:val="clear" w:color="auto" w:fill="FFFFFF"/>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xml:space="preserve"> образовательной системы</w:t>
      </w:r>
    </w:p>
    <w:tbl>
      <w:tblPr>
        <w:tblW w:w="10065"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05"/>
        <w:gridCol w:w="4680"/>
        <w:gridCol w:w="4680"/>
      </w:tblGrid>
      <w:tr w:rsidR="00EA074F" w:rsidRPr="00995E06" w:rsidTr="00C7476E">
        <w:trPr>
          <w:tblCellSpacing w:w="0" w:type="dxa"/>
          <w:jc w:val="center"/>
        </w:trPr>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п/п</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Недостатки системы образования ОУ</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Способы устранения</w:t>
            </w:r>
          </w:p>
        </w:tc>
      </w:tr>
      <w:tr w:rsidR="00EA074F" w:rsidRPr="00995E06" w:rsidTr="00C7476E">
        <w:trPr>
          <w:tblCellSpacing w:w="0" w:type="dxa"/>
          <w:jc w:val="center"/>
        </w:trPr>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 1</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Отсутствие необходимых знаний об универсальных учебных действиях как одной из составляющих требований к образовательному процессу ФГОС ООО</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xml:space="preserve">Повышение квалификации через обучающие семинары и педагогические советы на базе </w:t>
            </w:r>
            <w:r>
              <w:rPr>
                <w:rFonts w:ascii="Times New Roman" w:hAnsi="Times New Roman"/>
                <w:color w:val="2F3237"/>
                <w:sz w:val="24"/>
                <w:szCs w:val="24"/>
              </w:rPr>
              <w:t>школы</w:t>
            </w:r>
          </w:p>
        </w:tc>
      </w:tr>
      <w:tr w:rsidR="00EA074F" w:rsidRPr="00995E06" w:rsidTr="00C7476E">
        <w:trPr>
          <w:tblCellSpacing w:w="0" w:type="dxa"/>
          <w:jc w:val="center"/>
        </w:trPr>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2 </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Недостаточная осведомленность учителей о ФГОС ООО второго поколения</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Повышение профессионального уровня  за счет самообразования</w:t>
            </w:r>
          </w:p>
        </w:tc>
      </w:tr>
      <w:tr w:rsidR="00EA074F" w:rsidRPr="00995E06" w:rsidTr="00C7476E">
        <w:trPr>
          <w:tblCellSpacing w:w="0" w:type="dxa"/>
          <w:jc w:val="center"/>
        </w:trPr>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3 </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Недостаточная материально-техническая обеспеченность, оснащенность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Изучение паспортов кабинетов. Оснащение кабинетов необходимыми ресурсами.</w:t>
            </w:r>
          </w:p>
        </w:tc>
      </w:tr>
      <w:tr w:rsidR="00EA074F" w:rsidRPr="00995E06" w:rsidTr="00C7476E">
        <w:trPr>
          <w:tblCellSpacing w:w="0" w:type="dxa"/>
          <w:jc w:val="center"/>
        </w:trPr>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4 </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Особенности итоговой оценки достижения планируемых результатов при введении ФГОС (отсутствие опыта)</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Разработка критериальной базы итоговой оценки (достижение предметных и метапредметных результатов, необходимых для дальнейшего продолжения образования). Реализация в практике работы</w:t>
            </w:r>
          </w:p>
        </w:tc>
      </w:tr>
      <w:tr w:rsidR="00EA074F" w:rsidRPr="00995E06" w:rsidTr="00C7476E">
        <w:trPr>
          <w:tblCellSpacing w:w="0" w:type="dxa"/>
          <w:jc w:val="center"/>
        </w:trPr>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5 </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Отсутствие опыта разработки образовательной программы учреждения в требуемом формате и объеме в соответствии с новыми стандартами.</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Коллегиальная разработка основной</w:t>
            </w:r>
            <w:r>
              <w:rPr>
                <w:rFonts w:ascii="Times New Roman" w:hAnsi="Times New Roman"/>
                <w:color w:val="2F3237"/>
                <w:sz w:val="24"/>
                <w:szCs w:val="24"/>
              </w:rPr>
              <w:t xml:space="preserve"> образовательной программы школы</w:t>
            </w:r>
            <w:r w:rsidRPr="00995E06">
              <w:rPr>
                <w:rFonts w:ascii="Times New Roman" w:hAnsi="Times New Roman"/>
                <w:color w:val="2F3237"/>
                <w:sz w:val="24"/>
                <w:szCs w:val="24"/>
              </w:rPr>
              <w:t>, согласно нормативам ФГОС ООО, примерной ООП ООО, требованиям к условиям реализации ООП; требованиям к новому порядку аттестации педагогических работников; требованиям к финансово-экономическим условиям</w:t>
            </w:r>
          </w:p>
        </w:tc>
      </w:tr>
    </w:tbl>
    <w:p w:rsidR="00EA074F" w:rsidRPr="00995E06" w:rsidRDefault="00EA074F" w:rsidP="00EA074F">
      <w:pPr>
        <w:shd w:val="clear" w:color="auto" w:fill="FFFFFF"/>
        <w:spacing w:after="0" w:line="240" w:lineRule="auto"/>
        <w:jc w:val="center"/>
        <w:rPr>
          <w:rFonts w:ascii="Times New Roman" w:hAnsi="Times New Roman"/>
          <w:b/>
          <w:bCs/>
          <w:color w:val="2F3237"/>
          <w:sz w:val="24"/>
          <w:szCs w:val="24"/>
        </w:rPr>
      </w:pPr>
    </w:p>
    <w:p w:rsidR="00EA074F" w:rsidRDefault="00EA074F" w:rsidP="00EA074F">
      <w:pPr>
        <w:shd w:val="clear" w:color="auto" w:fill="FFFFFF"/>
        <w:spacing w:after="0" w:line="240" w:lineRule="auto"/>
        <w:jc w:val="center"/>
        <w:rPr>
          <w:rFonts w:ascii="Times New Roman" w:hAnsi="Times New Roman"/>
          <w:b/>
          <w:bCs/>
          <w:color w:val="2F3237"/>
          <w:sz w:val="24"/>
          <w:szCs w:val="24"/>
        </w:rPr>
      </w:pPr>
    </w:p>
    <w:p w:rsidR="00EA074F" w:rsidRPr="00164AD8" w:rsidRDefault="00EA074F" w:rsidP="00EA074F">
      <w:pPr>
        <w:shd w:val="clear" w:color="auto" w:fill="FFFFFF"/>
        <w:spacing w:after="0" w:line="240" w:lineRule="auto"/>
        <w:jc w:val="center"/>
        <w:rPr>
          <w:rFonts w:ascii="Times New Roman" w:hAnsi="Times New Roman" w:cs="Times New Roman"/>
          <w:b/>
          <w:bCs/>
          <w:color w:val="2F3237"/>
          <w:sz w:val="24"/>
          <w:szCs w:val="24"/>
        </w:rPr>
      </w:pPr>
      <w:r w:rsidRPr="00164AD8">
        <w:rPr>
          <w:rFonts w:ascii="Times New Roman" w:hAnsi="Times New Roman" w:cs="Times New Roman"/>
          <w:b/>
          <w:bCs/>
          <w:color w:val="2F3237"/>
          <w:sz w:val="24"/>
          <w:szCs w:val="24"/>
        </w:rPr>
        <w:t xml:space="preserve">План-график мероприятий по обеспечению введения Федерального государственного образовательного стандарта основного общего </w:t>
      </w:r>
    </w:p>
    <w:p w:rsidR="00EA074F" w:rsidRPr="00164AD8" w:rsidRDefault="00EA074F" w:rsidP="00EA074F">
      <w:pPr>
        <w:shd w:val="clear" w:color="auto" w:fill="FFFFFF"/>
        <w:spacing w:after="0" w:line="240" w:lineRule="auto"/>
        <w:jc w:val="center"/>
        <w:rPr>
          <w:rFonts w:ascii="Times New Roman" w:hAnsi="Times New Roman" w:cs="Times New Roman"/>
          <w:b/>
          <w:bCs/>
          <w:color w:val="2F3237"/>
          <w:sz w:val="24"/>
          <w:szCs w:val="24"/>
        </w:rPr>
      </w:pPr>
      <w:r w:rsidRPr="00164AD8">
        <w:rPr>
          <w:rFonts w:ascii="Times New Roman" w:hAnsi="Times New Roman" w:cs="Times New Roman"/>
          <w:b/>
          <w:bCs/>
          <w:color w:val="2F3237"/>
          <w:sz w:val="24"/>
          <w:szCs w:val="24"/>
        </w:rPr>
        <w:t>образования на 2015-2016г.г.</w:t>
      </w:r>
    </w:p>
    <w:p w:rsidR="00EA074F" w:rsidRPr="00995E06" w:rsidRDefault="00EA074F" w:rsidP="0020337A">
      <w:pPr>
        <w:shd w:val="clear" w:color="auto" w:fill="FFFFFF"/>
        <w:spacing w:after="0" w:line="240" w:lineRule="auto"/>
        <w:rPr>
          <w:rFonts w:ascii="Times New Roman" w:hAnsi="Times New Roman"/>
          <w:color w:val="2F3237"/>
          <w:sz w:val="24"/>
          <w:szCs w:val="24"/>
        </w:rPr>
      </w:pPr>
    </w:p>
    <w:tbl>
      <w:tblPr>
        <w:tblW w:w="10234"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9"/>
        <w:gridCol w:w="3832"/>
        <w:gridCol w:w="41"/>
        <w:gridCol w:w="1302"/>
        <w:gridCol w:w="298"/>
        <w:gridCol w:w="1738"/>
        <w:gridCol w:w="34"/>
        <w:gridCol w:w="2540"/>
      </w:tblGrid>
      <w:tr w:rsidR="00EA074F" w:rsidRPr="00995E06" w:rsidTr="00C7476E">
        <w:trPr>
          <w:tblCellSpacing w:w="0" w:type="dxa"/>
          <w:jc w:val="center"/>
        </w:trPr>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п/п</w:t>
            </w:r>
          </w:p>
        </w:tc>
        <w:tc>
          <w:tcPr>
            <w:tcW w:w="398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Мероприятия</w:t>
            </w:r>
          </w:p>
        </w:tc>
        <w:tc>
          <w:tcPr>
            <w:tcW w:w="143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Сроки</w:t>
            </w:r>
          </w:p>
        </w:tc>
        <w:tc>
          <w:tcPr>
            <w:tcW w:w="2037"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Ожидаемый результат</w:t>
            </w:r>
          </w:p>
        </w:tc>
        <w:tc>
          <w:tcPr>
            <w:tcW w:w="2321"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Исполнители</w:t>
            </w:r>
          </w:p>
        </w:tc>
      </w:tr>
      <w:tr w:rsidR="00EA074F" w:rsidRPr="00995E06" w:rsidTr="00C7476E">
        <w:trPr>
          <w:tblCellSpacing w:w="0" w:type="dxa"/>
          <w:jc w:val="center"/>
        </w:trPr>
        <w:tc>
          <w:tcPr>
            <w:tcW w:w="10234" w:type="dxa"/>
            <w:gridSpan w:val="8"/>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numPr>
                <w:ilvl w:val="0"/>
                <w:numId w:val="265"/>
              </w:numPr>
              <w:spacing w:after="0" w:line="240" w:lineRule="auto"/>
              <w:rPr>
                <w:rFonts w:ascii="Times New Roman" w:hAnsi="Times New Roman"/>
                <w:color w:val="2F3237"/>
                <w:sz w:val="24"/>
                <w:szCs w:val="24"/>
              </w:rPr>
            </w:pPr>
            <w:r w:rsidRPr="00995E06">
              <w:rPr>
                <w:rFonts w:ascii="Times New Roman" w:hAnsi="Times New Roman"/>
                <w:b/>
                <w:bCs/>
                <w:color w:val="2F3237"/>
                <w:sz w:val="24"/>
                <w:szCs w:val="24"/>
              </w:rPr>
              <w:t>                Нормативно-правовой аспект</w:t>
            </w:r>
          </w:p>
        </w:tc>
      </w:tr>
      <w:tr w:rsidR="00EA074F" w:rsidRPr="00995E06" w:rsidTr="00C7476E">
        <w:trPr>
          <w:tblCellSpacing w:w="0" w:type="dxa"/>
          <w:jc w:val="center"/>
        </w:trPr>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1.1.</w:t>
            </w:r>
          </w:p>
        </w:tc>
        <w:tc>
          <w:tcPr>
            <w:tcW w:w="4021"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Новая редакция  Устава  лицея</w:t>
            </w:r>
          </w:p>
        </w:tc>
        <w:tc>
          <w:tcPr>
            <w:tcW w:w="1692"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Март-август 2015</w:t>
            </w:r>
          </w:p>
        </w:tc>
        <w:tc>
          <w:tcPr>
            <w:tcW w:w="1772"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xml:space="preserve">Регистрация  </w:t>
            </w:r>
          </w:p>
        </w:tc>
        <w:tc>
          <w:tcPr>
            <w:tcW w:w="2287"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Директор лицея</w:t>
            </w:r>
          </w:p>
        </w:tc>
      </w:tr>
      <w:tr w:rsidR="00EA074F" w:rsidRPr="00995E06" w:rsidTr="00C7476E">
        <w:trPr>
          <w:tblCellSpacing w:w="0" w:type="dxa"/>
          <w:jc w:val="center"/>
        </w:trPr>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1.2.</w:t>
            </w:r>
          </w:p>
        </w:tc>
        <w:tc>
          <w:tcPr>
            <w:tcW w:w="4021"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xml:space="preserve">Приведение локальных </w:t>
            </w:r>
            <w:r>
              <w:rPr>
                <w:rFonts w:ascii="Times New Roman" w:hAnsi="Times New Roman"/>
                <w:color w:val="2F3237"/>
                <w:sz w:val="24"/>
                <w:szCs w:val="24"/>
              </w:rPr>
              <w:t>актов школы</w:t>
            </w:r>
            <w:r w:rsidRPr="00995E06">
              <w:rPr>
                <w:rFonts w:ascii="Times New Roman" w:hAnsi="Times New Roman"/>
                <w:color w:val="2F3237"/>
                <w:sz w:val="24"/>
                <w:szCs w:val="24"/>
              </w:rPr>
              <w:t xml:space="preserve"> в соответствие с требованиями ФГОС ООО: штатное расписание,  должностные инструкции классных руководителей, администрации, педагогических работников, участвующих </w:t>
            </w:r>
            <w:r w:rsidRPr="00995E06">
              <w:rPr>
                <w:rFonts w:ascii="Times New Roman" w:hAnsi="Times New Roman"/>
                <w:iCs/>
                <w:color w:val="2F3237"/>
                <w:sz w:val="24"/>
                <w:szCs w:val="24"/>
              </w:rPr>
              <w:t>в</w:t>
            </w:r>
            <w:r w:rsidRPr="00995E06">
              <w:rPr>
                <w:rFonts w:ascii="Times New Roman" w:hAnsi="Times New Roman"/>
                <w:i/>
                <w:iCs/>
                <w:color w:val="2F3237"/>
                <w:sz w:val="24"/>
                <w:szCs w:val="24"/>
              </w:rPr>
              <w:t xml:space="preserve">  </w:t>
            </w:r>
            <w:r w:rsidRPr="00995E06">
              <w:rPr>
                <w:rFonts w:ascii="Times New Roman" w:hAnsi="Times New Roman"/>
                <w:color w:val="2F3237"/>
                <w:sz w:val="24"/>
                <w:szCs w:val="24"/>
              </w:rPr>
              <w:t xml:space="preserve"> режиме функционирования школы на II ступени (в т. ч. учебный план и расписание), положение о мониторинге образовательного процесса в основной школе, положение  о параметрах и критериях оценки результативности работы педагогов и другие локальные акты.</w:t>
            </w:r>
          </w:p>
        </w:tc>
        <w:tc>
          <w:tcPr>
            <w:tcW w:w="1692"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Июнь-сентябрь 2014г.</w:t>
            </w:r>
          </w:p>
        </w:tc>
        <w:tc>
          <w:tcPr>
            <w:tcW w:w="1772"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Локальные акты</w:t>
            </w:r>
          </w:p>
        </w:tc>
        <w:tc>
          <w:tcPr>
            <w:tcW w:w="2287"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Pr>
                <w:rFonts w:ascii="Times New Roman" w:hAnsi="Times New Roman"/>
                <w:color w:val="2F3237"/>
                <w:sz w:val="24"/>
                <w:szCs w:val="24"/>
              </w:rPr>
              <w:t>Директор школы</w:t>
            </w:r>
            <w:r w:rsidRPr="00995E06">
              <w:rPr>
                <w:rFonts w:ascii="Times New Roman" w:hAnsi="Times New Roman"/>
                <w:color w:val="2F3237"/>
                <w:sz w:val="24"/>
                <w:szCs w:val="24"/>
              </w:rPr>
              <w:t>,</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заместитель директора по УВР,</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рабочая (проектная) группа по введению ФГОС</w:t>
            </w:r>
          </w:p>
        </w:tc>
      </w:tr>
      <w:tr w:rsidR="00EA074F" w:rsidRPr="00995E06" w:rsidTr="00C7476E">
        <w:trPr>
          <w:tblCellSpacing w:w="0" w:type="dxa"/>
          <w:jc w:val="center"/>
        </w:trPr>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1.3.</w:t>
            </w:r>
          </w:p>
        </w:tc>
        <w:tc>
          <w:tcPr>
            <w:tcW w:w="4021"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Утверждение основной образовательной программы основного общего образования с учетом потребностей и запросов обучающихся, их родителей (законных представителей)</w:t>
            </w:r>
          </w:p>
        </w:tc>
        <w:tc>
          <w:tcPr>
            <w:tcW w:w="1692"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До 01.09.2015.</w:t>
            </w:r>
          </w:p>
        </w:tc>
        <w:tc>
          <w:tcPr>
            <w:tcW w:w="1772"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ООП ООО школы</w:t>
            </w:r>
          </w:p>
        </w:tc>
        <w:tc>
          <w:tcPr>
            <w:tcW w:w="2287"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Педагогический совет</w:t>
            </w:r>
          </w:p>
        </w:tc>
      </w:tr>
      <w:tr w:rsidR="00EA074F" w:rsidRPr="00995E06" w:rsidTr="00C7476E">
        <w:trPr>
          <w:tblCellSpacing w:w="0" w:type="dxa"/>
          <w:jc w:val="center"/>
        </w:trPr>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1.4.</w:t>
            </w:r>
          </w:p>
        </w:tc>
        <w:tc>
          <w:tcPr>
            <w:tcW w:w="4021"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Утверждение рабочих образовательных программ по учебным предметам и внеклассной работе  с учетом изменений предметных,  метапредметных целей, личностных результатов</w:t>
            </w:r>
          </w:p>
        </w:tc>
        <w:tc>
          <w:tcPr>
            <w:tcW w:w="1692"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До 01.09.2015</w:t>
            </w:r>
          </w:p>
        </w:tc>
        <w:tc>
          <w:tcPr>
            <w:tcW w:w="1772"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Рабочие образовательные программы</w:t>
            </w:r>
          </w:p>
        </w:tc>
        <w:tc>
          <w:tcPr>
            <w:tcW w:w="2287"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xml:space="preserve">Заместители   директора по УВР, </w:t>
            </w:r>
            <w:r>
              <w:rPr>
                <w:rFonts w:ascii="Times New Roman" w:hAnsi="Times New Roman"/>
                <w:color w:val="2F3237"/>
                <w:sz w:val="24"/>
                <w:szCs w:val="24"/>
              </w:rPr>
              <w:t xml:space="preserve"> </w:t>
            </w:r>
            <w:r w:rsidRPr="00995E06">
              <w:rPr>
                <w:rFonts w:ascii="Times New Roman" w:hAnsi="Times New Roman"/>
                <w:color w:val="2F3237"/>
                <w:sz w:val="24"/>
                <w:szCs w:val="24"/>
              </w:rPr>
              <w:t>ВР</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научно-методический совет, Педсовет</w:t>
            </w:r>
          </w:p>
        </w:tc>
      </w:tr>
      <w:tr w:rsidR="00EA074F" w:rsidRPr="00995E06" w:rsidTr="00C7476E">
        <w:trPr>
          <w:tblCellSpacing w:w="0" w:type="dxa"/>
          <w:jc w:val="center"/>
        </w:trPr>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1.5.</w:t>
            </w:r>
          </w:p>
        </w:tc>
        <w:tc>
          <w:tcPr>
            <w:tcW w:w="4021"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Утверждение перечня УМК для  учащихся 5-х классов на 2015 - 2016 учебный год в соответствии с региональным  и федеральным перечнем</w:t>
            </w:r>
          </w:p>
        </w:tc>
        <w:tc>
          <w:tcPr>
            <w:tcW w:w="1692"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20-31 августа 2015г</w:t>
            </w:r>
          </w:p>
        </w:tc>
        <w:tc>
          <w:tcPr>
            <w:tcW w:w="1772"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Утвержденный перечень УМК для 5 класса</w:t>
            </w:r>
          </w:p>
        </w:tc>
        <w:tc>
          <w:tcPr>
            <w:tcW w:w="2287"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Руководители ШК, зав. библиотекой, Педагогический совет</w:t>
            </w:r>
          </w:p>
        </w:tc>
      </w:tr>
      <w:tr w:rsidR="00EA074F" w:rsidRPr="00995E06" w:rsidTr="00C7476E">
        <w:trPr>
          <w:tblCellSpacing w:w="0" w:type="dxa"/>
          <w:jc w:val="center"/>
        </w:trPr>
        <w:tc>
          <w:tcPr>
            <w:tcW w:w="10234" w:type="dxa"/>
            <w:gridSpan w:val="8"/>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b/>
                <w:bCs/>
                <w:color w:val="2F3237"/>
                <w:sz w:val="24"/>
                <w:szCs w:val="24"/>
              </w:rPr>
              <w:t>  2.                  Организационно-управленческий аспект</w:t>
            </w:r>
          </w:p>
        </w:tc>
      </w:tr>
      <w:tr w:rsidR="00EA074F" w:rsidRPr="00995E06" w:rsidTr="00C7476E">
        <w:trPr>
          <w:tblCellSpacing w:w="0" w:type="dxa"/>
          <w:jc w:val="center"/>
        </w:trPr>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2.1.</w:t>
            </w:r>
          </w:p>
        </w:tc>
        <w:tc>
          <w:tcPr>
            <w:tcW w:w="398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Заседания  проектных (рабочих) групп.</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Цель: координация деятельности педагогического коллектива по подготовке к введению ФГОС ООО с.01.09.2015 г. /2016г.</w:t>
            </w:r>
          </w:p>
        </w:tc>
        <w:tc>
          <w:tcPr>
            <w:tcW w:w="143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Январь -июнь 2015</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(далее - 1 раз в месяц)</w:t>
            </w:r>
          </w:p>
        </w:tc>
        <w:tc>
          <w:tcPr>
            <w:tcW w:w="2037"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План работы, мониторинг подготовки школы к введению ФГОС ООО</w:t>
            </w:r>
          </w:p>
        </w:tc>
        <w:tc>
          <w:tcPr>
            <w:tcW w:w="2321"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рабочие (проектные) группы по введению ФГОС ООО</w:t>
            </w:r>
          </w:p>
        </w:tc>
      </w:tr>
    </w:tbl>
    <w:p w:rsidR="00EA074F" w:rsidRPr="005625BA" w:rsidRDefault="00EA074F" w:rsidP="00EA074F">
      <w:pPr>
        <w:shd w:val="clear" w:color="auto" w:fill="FFFFFF"/>
        <w:tabs>
          <w:tab w:val="left" w:pos="993"/>
        </w:tabs>
        <w:spacing w:before="100" w:beforeAutospacing="1" w:after="100" w:afterAutospacing="1"/>
        <w:rPr>
          <w:rFonts w:ascii="Times New Roman" w:hAnsi="Times New Roman"/>
          <w:color w:val="2F3237"/>
          <w:sz w:val="28"/>
          <w:szCs w:val="28"/>
        </w:rPr>
      </w:pPr>
    </w:p>
    <w:tbl>
      <w:tblPr>
        <w:tblW w:w="10234"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22"/>
        <w:gridCol w:w="44"/>
        <w:gridCol w:w="4001"/>
        <w:gridCol w:w="44"/>
        <w:gridCol w:w="1397"/>
        <w:gridCol w:w="52"/>
        <w:gridCol w:w="339"/>
        <w:gridCol w:w="1651"/>
        <w:gridCol w:w="20"/>
        <w:gridCol w:w="48"/>
        <w:gridCol w:w="65"/>
        <w:gridCol w:w="2151"/>
      </w:tblGrid>
      <w:tr w:rsidR="00EA074F" w:rsidRPr="00995E06" w:rsidTr="00C7476E">
        <w:trPr>
          <w:tblCellSpacing w:w="0" w:type="dxa"/>
          <w:jc w:val="center"/>
        </w:trPr>
        <w:tc>
          <w:tcPr>
            <w:tcW w:w="4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2.2.</w:t>
            </w:r>
          </w:p>
        </w:tc>
        <w:tc>
          <w:tcPr>
            <w:tcW w:w="3979"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Участие рабочей группы школы в семинарах и встречах пилотных школ (очных и дистанционных) в рамках подготовки к введению ФГОС ООО</w:t>
            </w:r>
          </w:p>
        </w:tc>
        <w:tc>
          <w:tcPr>
            <w:tcW w:w="143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Сентябрь  2014 – май 2015</w:t>
            </w:r>
          </w:p>
        </w:tc>
        <w:tc>
          <w:tcPr>
            <w:tcW w:w="20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Методическая поддержка</w:t>
            </w:r>
          </w:p>
        </w:tc>
        <w:tc>
          <w:tcPr>
            <w:tcW w:w="2323" w:type="dxa"/>
            <w:gridSpan w:val="4"/>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Pr>
                <w:rFonts w:ascii="Times New Roman" w:hAnsi="Times New Roman"/>
                <w:color w:val="2F3237"/>
                <w:sz w:val="24"/>
                <w:szCs w:val="24"/>
              </w:rPr>
              <w:t>Директор  школы</w:t>
            </w:r>
            <w:r w:rsidRPr="00995E06">
              <w:rPr>
                <w:rFonts w:ascii="Times New Roman" w:hAnsi="Times New Roman"/>
                <w:color w:val="2F3237"/>
                <w:sz w:val="24"/>
                <w:szCs w:val="24"/>
              </w:rPr>
              <w:t>, заместитель директора поУВР</w:t>
            </w:r>
          </w:p>
        </w:tc>
      </w:tr>
      <w:tr w:rsidR="00EA074F" w:rsidRPr="00995E06" w:rsidTr="00C7476E">
        <w:trPr>
          <w:tblCellSpacing w:w="0" w:type="dxa"/>
          <w:jc w:val="center"/>
        </w:trPr>
        <w:tc>
          <w:tcPr>
            <w:tcW w:w="4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2.3.</w:t>
            </w:r>
          </w:p>
        </w:tc>
        <w:tc>
          <w:tcPr>
            <w:tcW w:w="3979"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Анализ имеющихся условий, их соответствие/несоответствие  требованиям ФГОС ООО (разрывы)  определение дефицитов в имеющихся условиях и мер по их устранению (в соответствии с имеющимися возможностями) (в соответствие с разработанной моделью мониторинга)</w:t>
            </w:r>
          </w:p>
        </w:tc>
        <w:tc>
          <w:tcPr>
            <w:tcW w:w="143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Постоянно</w:t>
            </w:r>
          </w:p>
        </w:tc>
        <w:tc>
          <w:tcPr>
            <w:tcW w:w="20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Аналитическая справка</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План мероприятий</w:t>
            </w:r>
          </w:p>
        </w:tc>
        <w:tc>
          <w:tcPr>
            <w:tcW w:w="2323" w:type="dxa"/>
            <w:gridSpan w:val="4"/>
            <w:tcBorders>
              <w:top w:val="outset" w:sz="6" w:space="0" w:color="auto"/>
              <w:left w:val="outset" w:sz="6" w:space="0" w:color="auto"/>
              <w:bottom w:val="outset" w:sz="6" w:space="0" w:color="auto"/>
              <w:right w:val="outset" w:sz="6" w:space="0" w:color="auto"/>
            </w:tcBorders>
            <w:shd w:val="clear" w:color="auto" w:fill="FFFFFF"/>
            <w:hideMark/>
          </w:tcPr>
          <w:p w:rsidR="00EA074F" w:rsidRDefault="00EA074F" w:rsidP="00C7476E">
            <w:pPr>
              <w:spacing w:after="0" w:line="240" w:lineRule="auto"/>
              <w:ind w:right="175" w:hanging="307"/>
              <w:rPr>
                <w:rFonts w:ascii="Times New Roman" w:hAnsi="Times New Roman"/>
                <w:color w:val="2F3237"/>
                <w:sz w:val="24"/>
                <w:szCs w:val="24"/>
              </w:rPr>
            </w:pPr>
            <w:r>
              <w:rPr>
                <w:rFonts w:ascii="Times New Roman" w:hAnsi="Times New Roman"/>
                <w:color w:val="2F3237"/>
                <w:sz w:val="24"/>
                <w:szCs w:val="24"/>
              </w:rPr>
              <w:t xml:space="preserve">Ра </w:t>
            </w:r>
            <w:r w:rsidRPr="00995E06">
              <w:rPr>
                <w:rFonts w:ascii="Times New Roman" w:hAnsi="Times New Roman"/>
                <w:color w:val="2F3237"/>
                <w:sz w:val="24"/>
                <w:szCs w:val="24"/>
              </w:rPr>
              <w:t xml:space="preserve"> рабочие (проектные) группы по введению ФГОС ООО</w:t>
            </w:r>
          </w:p>
          <w:p w:rsidR="00EA074F" w:rsidRDefault="00EA074F" w:rsidP="00C7476E">
            <w:pPr>
              <w:spacing w:after="0" w:line="240" w:lineRule="auto"/>
              <w:ind w:right="175" w:hanging="307"/>
              <w:rPr>
                <w:rFonts w:ascii="Times New Roman" w:hAnsi="Times New Roman"/>
                <w:color w:val="2F3237"/>
                <w:sz w:val="24"/>
                <w:szCs w:val="24"/>
              </w:rPr>
            </w:pPr>
          </w:p>
          <w:p w:rsidR="00EA074F" w:rsidRDefault="00EA074F" w:rsidP="00C7476E">
            <w:pPr>
              <w:spacing w:after="0" w:line="240" w:lineRule="auto"/>
              <w:ind w:right="175" w:hanging="307"/>
              <w:rPr>
                <w:rFonts w:ascii="Times New Roman" w:hAnsi="Times New Roman"/>
                <w:color w:val="2F3237"/>
                <w:sz w:val="24"/>
                <w:szCs w:val="24"/>
              </w:rPr>
            </w:pPr>
          </w:p>
          <w:p w:rsidR="00EA074F" w:rsidRPr="00995E06" w:rsidRDefault="00EA074F" w:rsidP="00C7476E">
            <w:pPr>
              <w:spacing w:after="0" w:line="240" w:lineRule="auto"/>
              <w:ind w:right="175" w:hanging="307"/>
              <w:rPr>
                <w:rFonts w:ascii="Times New Roman" w:hAnsi="Times New Roman"/>
                <w:color w:val="2F3237"/>
                <w:sz w:val="24"/>
                <w:szCs w:val="24"/>
              </w:rPr>
            </w:pPr>
          </w:p>
        </w:tc>
      </w:tr>
      <w:tr w:rsidR="00EA074F" w:rsidRPr="00995E06" w:rsidTr="00C7476E">
        <w:trPr>
          <w:tblCellSpacing w:w="0" w:type="dxa"/>
          <w:jc w:val="center"/>
        </w:trPr>
        <w:tc>
          <w:tcPr>
            <w:tcW w:w="4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2.4.</w:t>
            </w:r>
          </w:p>
        </w:tc>
        <w:tc>
          <w:tcPr>
            <w:tcW w:w="3979"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Разработка и утверждение плана мероприятий по проектированию ООП ООО</w:t>
            </w:r>
          </w:p>
        </w:tc>
        <w:tc>
          <w:tcPr>
            <w:tcW w:w="143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Декабрь 2014г. .</w:t>
            </w:r>
          </w:p>
        </w:tc>
        <w:tc>
          <w:tcPr>
            <w:tcW w:w="20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План мероприятий</w:t>
            </w:r>
          </w:p>
        </w:tc>
        <w:tc>
          <w:tcPr>
            <w:tcW w:w="2323" w:type="dxa"/>
            <w:gridSpan w:val="4"/>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рабочие (проектные) группы по введению ФГОС ООО</w:t>
            </w:r>
          </w:p>
        </w:tc>
      </w:tr>
      <w:tr w:rsidR="00EA074F" w:rsidRPr="00995E06" w:rsidTr="00C7476E">
        <w:trPr>
          <w:tblCellSpacing w:w="0" w:type="dxa"/>
          <w:jc w:val="center"/>
        </w:trPr>
        <w:tc>
          <w:tcPr>
            <w:tcW w:w="4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2.5.</w:t>
            </w:r>
          </w:p>
        </w:tc>
        <w:tc>
          <w:tcPr>
            <w:tcW w:w="3979"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Разработка проекта основной образовательной программы основного общего образования с учетом потребностей и запросов обучающихся, их родителей (законных представителей) – на основе требований ФГОС ООО  и примерной ООП ООО</w:t>
            </w:r>
          </w:p>
        </w:tc>
        <w:tc>
          <w:tcPr>
            <w:tcW w:w="143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январь–июнь 2015г.</w:t>
            </w:r>
          </w:p>
        </w:tc>
        <w:tc>
          <w:tcPr>
            <w:tcW w:w="20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Проект ООП ООО школы</w:t>
            </w:r>
          </w:p>
        </w:tc>
        <w:tc>
          <w:tcPr>
            <w:tcW w:w="2323" w:type="dxa"/>
            <w:gridSpan w:val="4"/>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Заместитель директора по УВР</w:t>
            </w:r>
          </w:p>
        </w:tc>
      </w:tr>
      <w:tr w:rsidR="00EA074F" w:rsidRPr="00995E06" w:rsidTr="00C7476E">
        <w:trPr>
          <w:tblCellSpacing w:w="0" w:type="dxa"/>
          <w:jc w:val="center"/>
        </w:trPr>
        <w:tc>
          <w:tcPr>
            <w:tcW w:w="4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2.6.</w:t>
            </w:r>
          </w:p>
        </w:tc>
        <w:tc>
          <w:tcPr>
            <w:tcW w:w="3979"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Обсуждение проекта ООП ООО школы</w:t>
            </w:r>
          </w:p>
        </w:tc>
        <w:tc>
          <w:tcPr>
            <w:tcW w:w="143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Июль 2015г.</w:t>
            </w:r>
          </w:p>
        </w:tc>
        <w:tc>
          <w:tcPr>
            <w:tcW w:w="20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Скорректированная ООП ООО школы</w:t>
            </w:r>
          </w:p>
        </w:tc>
        <w:tc>
          <w:tcPr>
            <w:tcW w:w="2323" w:type="dxa"/>
            <w:gridSpan w:val="4"/>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xml:space="preserve"> Педагогический совет  </w:t>
            </w:r>
          </w:p>
        </w:tc>
      </w:tr>
      <w:tr w:rsidR="00EA074F" w:rsidRPr="00995E06" w:rsidTr="00C7476E">
        <w:trPr>
          <w:tblCellSpacing w:w="0" w:type="dxa"/>
          <w:jc w:val="center"/>
        </w:trPr>
        <w:tc>
          <w:tcPr>
            <w:tcW w:w="4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2.7.</w:t>
            </w:r>
          </w:p>
        </w:tc>
        <w:tc>
          <w:tcPr>
            <w:tcW w:w="3979"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Разработка рабочих образовательных программ по учебным предметам и внеклассной работе  с учетом изменений предметных,  метапредметных целей, личностных результатов</w:t>
            </w:r>
          </w:p>
        </w:tc>
        <w:tc>
          <w:tcPr>
            <w:tcW w:w="143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Июнь-август  2015 г.</w:t>
            </w:r>
          </w:p>
        </w:tc>
        <w:tc>
          <w:tcPr>
            <w:tcW w:w="20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Утверждение программ</w:t>
            </w:r>
          </w:p>
        </w:tc>
        <w:tc>
          <w:tcPr>
            <w:tcW w:w="2323" w:type="dxa"/>
            <w:gridSpan w:val="4"/>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Pr>
                <w:rFonts w:ascii="Times New Roman" w:hAnsi="Times New Roman"/>
                <w:color w:val="2F3237"/>
                <w:sz w:val="24"/>
                <w:szCs w:val="24"/>
              </w:rPr>
              <w:t>Заместитель</w:t>
            </w:r>
            <w:r w:rsidRPr="00995E06">
              <w:rPr>
                <w:rFonts w:ascii="Times New Roman" w:hAnsi="Times New Roman"/>
                <w:color w:val="2F3237"/>
                <w:sz w:val="24"/>
                <w:szCs w:val="24"/>
              </w:rPr>
              <w:t>   директора по УВР, руководители ШК,</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Методический совет</w:t>
            </w:r>
          </w:p>
        </w:tc>
      </w:tr>
      <w:tr w:rsidR="00EA074F" w:rsidRPr="00995E06" w:rsidTr="00C7476E">
        <w:trPr>
          <w:tblCellSpacing w:w="0" w:type="dxa"/>
          <w:jc w:val="center"/>
        </w:trPr>
        <w:tc>
          <w:tcPr>
            <w:tcW w:w="4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2.8.</w:t>
            </w:r>
          </w:p>
        </w:tc>
        <w:tc>
          <w:tcPr>
            <w:tcW w:w="3979"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Приведение учебно-методического и информационного обеспечения образовательного процесса в соответствие с требованиями целей и планируемых результатов освоения основной образовательной программы  основного общего образования: выбор УМК, обеспечение учебниками обучающихся 5-х кла</w:t>
            </w:r>
            <w:r>
              <w:rPr>
                <w:rFonts w:ascii="Times New Roman" w:hAnsi="Times New Roman"/>
                <w:color w:val="2F3237"/>
                <w:sz w:val="24"/>
                <w:szCs w:val="24"/>
              </w:rPr>
              <w:t xml:space="preserve">ссов на 2015 - 2016 учебный год </w:t>
            </w:r>
            <w:r w:rsidRPr="00995E06">
              <w:rPr>
                <w:rFonts w:ascii="Times New Roman" w:hAnsi="Times New Roman"/>
                <w:color w:val="2F3237"/>
                <w:sz w:val="24"/>
                <w:szCs w:val="24"/>
              </w:rPr>
              <w:t xml:space="preserve"> в соответствии с федеральным перечнем</w:t>
            </w:r>
          </w:p>
        </w:tc>
        <w:tc>
          <w:tcPr>
            <w:tcW w:w="143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Январь -май 2015 г.</w:t>
            </w:r>
          </w:p>
        </w:tc>
        <w:tc>
          <w:tcPr>
            <w:tcW w:w="20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Информационно-библиотечный  фонд школы</w:t>
            </w:r>
          </w:p>
        </w:tc>
        <w:tc>
          <w:tcPr>
            <w:tcW w:w="2323" w:type="dxa"/>
            <w:gridSpan w:val="4"/>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Руководители ШК, зав. библиотекой</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r>
      <w:tr w:rsidR="00EA074F" w:rsidRPr="00995E06" w:rsidTr="00C7476E">
        <w:trPr>
          <w:tblCellSpacing w:w="0" w:type="dxa"/>
          <w:jc w:val="center"/>
        </w:trPr>
        <w:tc>
          <w:tcPr>
            <w:tcW w:w="4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2.9.</w:t>
            </w:r>
          </w:p>
        </w:tc>
        <w:tc>
          <w:tcPr>
            <w:tcW w:w="3979"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Психолого-педагогическая диагностика готовности учащихся 4 класса (2014-2015 учебный год) к переходу на ФГОС ООО с 01.09.2015</w:t>
            </w:r>
          </w:p>
        </w:tc>
        <w:tc>
          <w:tcPr>
            <w:tcW w:w="143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Май 2015 г.</w:t>
            </w:r>
          </w:p>
        </w:tc>
        <w:tc>
          <w:tcPr>
            <w:tcW w:w="20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2323" w:type="dxa"/>
            <w:gridSpan w:val="4"/>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Заместитель директора по ВР</w:t>
            </w:r>
          </w:p>
        </w:tc>
      </w:tr>
      <w:tr w:rsidR="00EA074F" w:rsidRPr="00995E06" w:rsidTr="00C7476E">
        <w:trPr>
          <w:tblCellSpacing w:w="0" w:type="dxa"/>
          <w:jc w:val="center"/>
        </w:trPr>
        <w:tc>
          <w:tcPr>
            <w:tcW w:w="4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2.10.</w:t>
            </w:r>
          </w:p>
        </w:tc>
        <w:tc>
          <w:tcPr>
            <w:tcW w:w="3979"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Организация внеурочной деятельности:</w:t>
            </w:r>
            <w:r>
              <w:rPr>
                <w:rFonts w:ascii="Times New Roman" w:hAnsi="Times New Roman"/>
                <w:color w:val="2F3237"/>
                <w:sz w:val="24"/>
                <w:szCs w:val="24"/>
              </w:rPr>
              <w:t xml:space="preserve"> </w:t>
            </w:r>
            <w:r w:rsidRPr="00995E06">
              <w:rPr>
                <w:rFonts w:ascii="Times New Roman" w:hAnsi="Times New Roman"/>
                <w:color w:val="2F3237"/>
                <w:sz w:val="24"/>
                <w:szCs w:val="24"/>
              </w:rPr>
              <w:t>кружки, клубы, секции,  интеллектуальные и творческие конкурсы, олимпиады различного уровня, спортивные соревнования и т.д.</w:t>
            </w:r>
          </w:p>
        </w:tc>
        <w:tc>
          <w:tcPr>
            <w:tcW w:w="143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Апрель 2015 – август 2015</w:t>
            </w:r>
          </w:p>
        </w:tc>
        <w:tc>
          <w:tcPr>
            <w:tcW w:w="20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Модель внеурочной деятельности</w:t>
            </w:r>
          </w:p>
        </w:tc>
        <w:tc>
          <w:tcPr>
            <w:tcW w:w="2323" w:type="dxa"/>
            <w:gridSpan w:val="4"/>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Pr>
                <w:rFonts w:ascii="Times New Roman" w:hAnsi="Times New Roman"/>
                <w:color w:val="2F3237"/>
                <w:sz w:val="24"/>
                <w:szCs w:val="24"/>
              </w:rPr>
              <w:t>Заместитель</w:t>
            </w:r>
            <w:r w:rsidRPr="00995E06">
              <w:rPr>
                <w:rFonts w:ascii="Times New Roman" w:hAnsi="Times New Roman"/>
                <w:color w:val="2F3237"/>
                <w:sz w:val="24"/>
                <w:szCs w:val="24"/>
              </w:rPr>
              <w:t xml:space="preserve"> директора по ВР</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r>
      <w:tr w:rsidR="00EA074F" w:rsidRPr="00995E06" w:rsidTr="00C7476E">
        <w:trPr>
          <w:tblCellSpacing w:w="0" w:type="dxa"/>
          <w:jc w:val="center"/>
        </w:trPr>
        <w:tc>
          <w:tcPr>
            <w:tcW w:w="4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p>
        </w:tc>
        <w:tc>
          <w:tcPr>
            <w:tcW w:w="3979"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xml:space="preserve">   </w:t>
            </w:r>
          </w:p>
        </w:tc>
        <w:tc>
          <w:tcPr>
            <w:tcW w:w="143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20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2323" w:type="dxa"/>
            <w:gridSpan w:val="4"/>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p>
        </w:tc>
      </w:tr>
      <w:tr w:rsidR="00EA074F" w:rsidRPr="00995E06" w:rsidTr="00C7476E">
        <w:trPr>
          <w:tblCellSpacing w:w="0" w:type="dxa"/>
          <w:jc w:val="center"/>
        </w:trPr>
        <w:tc>
          <w:tcPr>
            <w:tcW w:w="10234" w:type="dxa"/>
            <w:gridSpan w:val="1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b/>
                <w:bCs/>
                <w:color w:val="2F3237"/>
                <w:sz w:val="24"/>
                <w:szCs w:val="24"/>
              </w:rPr>
              <w:t>   3.                  Информационно-методический аспект</w:t>
            </w:r>
          </w:p>
        </w:tc>
      </w:tr>
      <w:tr w:rsidR="00EA074F" w:rsidRPr="00995E06" w:rsidTr="00C7476E">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3.1.</w:t>
            </w:r>
          </w:p>
        </w:tc>
        <w:tc>
          <w:tcPr>
            <w:tcW w:w="406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Изучение педагогическим коллективом образовательных стандартов второго поколения.</w:t>
            </w:r>
          </w:p>
          <w:p w:rsidR="00EA074F" w:rsidRPr="00995E06" w:rsidRDefault="00EA074F" w:rsidP="00C7476E">
            <w:pPr>
              <w:tabs>
                <w:tab w:val="left" w:pos="279"/>
              </w:tabs>
              <w:spacing w:after="0" w:line="240" w:lineRule="auto"/>
              <w:rPr>
                <w:rFonts w:ascii="Times New Roman" w:hAnsi="Times New Roman"/>
                <w:color w:val="2F3237"/>
                <w:sz w:val="24"/>
                <w:szCs w:val="24"/>
              </w:rPr>
            </w:pPr>
            <w:r w:rsidRPr="00995E06">
              <w:rPr>
                <w:rFonts w:ascii="Times New Roman" w:hAnsi="Times New Roman"/>
                <w:color w:val="2F3237"/>
                <w:sz w:val="24"/>
                <w:szCs w:val="24"/>
              </w:rPr>
              <w:t>Проведение совещаний  семинаров с педагогическим коллективом в целом и учителями основной школы в частности по изучению:</w:t>
            </w:r>
          </w:p>
          <w:p w:rsidR="00EA074F" w:rsidRPr="00995E06" w:rsidRDefault="00EA074F" w:rsidP="00C7476E">
            <w:pPr>
              <w:numPr>
                <w:ilvl w:val="0"/>
                <w:numId w:val="266"/>
              </w:numPr>
              <w:tabs>
                <w:tab w:val="left" w:pos="279"/>
              </w:tabs>
              <w:spacing w:after="0" w:line="240" w:lineRule="auto"/>
              <w:ind w:left="0" w:firstLine="0"/>
              <w:rPr>
                <w:rFonts w:ascii="Times New Roman" w:hAnsi="Times New Roman"/>
                <w:color w:val="2F3237"/>
                <w:sz w:val="24"/>
                <w:szCs w:val="24"/>
              </w:rPr>
            </w:pPr>
            <w:r w:rsidRPr="00995E06">
              <w:rPr>
                <w:rFonts w:ascii="Times New Roman" w:hAnsi="Times New Roman"/>
                <w:color w:val="2F3237"/>
                <w:sz w:val="24"/>
                <w:szCs w:val="24"/>
              </w:rPr>
              <w:t>Федерального государственного образовательного стандарта основного общего образования;</w:t>
            </w:r>
          </w:p>
          <w:p w:rsidR="00EA074F" w:rsidRPr="00995E06" w:rsidRDefault="00EA074F" w:rsidP="00C7476E">
            <w:pPr>
              <w:numPr>
                <w:ilvl w:val="0"/>
                <w:numId w:val="266"/>
              </w:numPr>
              <w:tabs>
                <w:tab w:val="left" w:pos="279"/>
              </w:tabs>
              <w:spacing w:after="0" w:line="240" w:lineRule="auto"/>
              <w:ind w:left="0" w:firstLine="0"/>
              <w:rPr>
                <w:rFonts w:ascii="Times New Roman" w:hAnsi="Times New Roman"/>
                <w:color w:val="2F3237"/>
                <w:sz w:val="24"/>
                <w:szCs w:val="24"/>
              </w:rPr>
            </w:pPr>
            <w:r w:rsidRPr="00995E06">
              <w:rPr>
                <w:rFonts w:ascii="Times New Roman" w:hAnsi="Times New Roman"/>
                <w:color w:val="2F3237"/>
                <w:sz w:val="24"/>
                <w:szCs w:val="24"/>
              </w:rPr>
              <w:t>Нормативно-правовых документов, регулирующих введение ФГОС ООО;</w:t>
            </w:r>
          </w:p>
          <w:p w:rsidR="00EA074F" w:rsidRPr="00995E06" w:rsidRDefault="00EA074F" w:rsidP="00C7476E">
            <w:pPr>
              <w:numPr>
                <w:ilvl w:val="0"/>
                <w:numId w:val="266"/>
              </w:numPr>
              <w:tabs>
                <w:tab w:val="left" w:pos="279"/>
              </w:tabs>
              <w:spacing w:after="0" w:line="240" w:lineRule="auto"/>
              <w:ind w:left="0" w:firstLine="0"/>
              <w:rPr>
                <w:rFonts w:ascii="Times New Roman" w:hAnsi="Times New Roman"/>
                <w:color w:val="2F3237"/>
                <w:sz w:val="24"/>
                <w:szCs w:val="24"/>
              </w:rPr>
            </w:pPr>
            <w:r w:rsidRPr="00995E06">
              <w:rPr>
                <w:rFonts w:ascii="Times New Roman" w:hAnsi="Times New Roman"/>
                <w:color w:val="2F3237"/>
                <w:sz w:val="24"/>
                <w:szCs w:val="24"/>
              </w:rPr>
              <w:t>Программы формирования универсальных учебных действий;</w:t>
            </w:r>
          </w:p>
          <w:p w:rsidR="00EA074F" w:rsidRPr="00995E06" w:rsidRDefault="00EA074F" w:rsidP="00C7476E">
            <w:pPr>
              <w:numPr>
                <w:ilvl w:val="0"/>
                <w:numId w:val="266"/>
              </w:numPr>
              <w:tabs>
                <w:tab w:val="left" w:pos="279"/>
              </w:tabs>
              <w:spacing w:after="0" w:line="240" w:lineRule="auto"/>
              <w:ind w:left="0" w:firstLine="0"/>
              <w:rPr>
                <w:rFonts w:ascii="Times New Roman" w:hAnsi="Times New Roman"/>
                <w:color w:val="2F3237"/>
                <w:sz w:val="24"/>
                <w:szCs w:val="24"/>
              </w:rPr>
            </w:pPr>
            <w:r w:rsidRPr="00995E06">
              <w:rPr>
                <w:rFonts w:ascii="Times New Roman" w:hAnsi="Times New Roman"/>
                <w:color w:val="2F3237"/>
                <w:sz w:val="24"/>
                <w:szCs w:val="24"/>
              </w:rPr>
              <w:t>Программы организации внеурочной деятельности школьников;</w:t>
            </w:r>
          </w:p>
          <w:p w:rsidR="00EA074F" w:rsidRPr="00995E06" w:rsidRDefault="00EA074F" w:rsidP="00C7476E">
            <w:pPr>
              <w:numPr>
                <w:ilvl w:val="0"/>
                <w:numId w:val="266"/>
              </w:numPr>
              <w:tabs>
                <w:tab w:val="left" w:pos="279"/>
              </w:tabs>
              <w:spacing w:after="0" w:line="240" w:lineRule="auto"/>
              <w:ind w:left="0" w:firstLine="0"/>
              <w:rPr>
                <w:rFonts w:ascii="Times New Roman" w:hAnsi="Times New Roman"/>
                <w:color w:val="2F3237"/>
                <w:sz w:val="24"/>
                <w:szCs w:val="24"/>
              </w:rPr>
            </w:pPr>
            <w:r w:rsidRPr="00995E06">
              <w:rPr>
                <w:rFonts w:ascii="Times New Roman" w:hAnsi="Times New Roman"/>
                <w:color w:val="2F3237"/>
                <w:sz w:val="24"/>
                <w:szCs w:val="24"/>
              </w:rPr>
              <w:t>Санитарно-гигиенических требований</w:t>
            </w:r>
          </w:p>
        </w:tc>
        <w:tc>
          <w:tcPr>
            <w:tcW w:w="139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В течение 2014 – 2015 учебного года</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2160" w:type="dxa"/>
            <w:gridSpan w:val="6"/>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Материалы    научно-методического совета</w:t>
            </w:r>
          </w:p>
        </w:tc>
        <w:tc>
          <w:tcPr>
            <w:tcW w:w="2198"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Pr>
                <w:rFonts w:ascii="Times New Roman" w:hAnsi="Times New Roman"/>
                <w:color w:val="2F3237"/>
                <w:sz w:val="24"/>
                <w:szCs w:val="24"/>
              </w:rPr>
              <w:t>Директор школы</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Заместитель директора по УВР</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r>
      <w:tr w:rsidR="00EA074F" w:rsidRPr="00995E06" w:rsidTr="00C7476E">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3.2.</w:t>
            </w:r>
          </w:p>
        </w:tc>
        <w:tc>
          <w:tcPr>
            <w:tcW w:w="406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Участие в работе (просмотр записей) семинаров (вебинаров) по темам, касающимся введения ФГОС ООО</w:t>
            </w:r>
          </w:p>
        </w:tc>
        <w:tc>
          <w:tcPr>
            <w:tcW w:w="139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В течение 2014-2015, 2015-2016 уч.г.</w:t>
            </w:r>
          </w:p>
        </w:tc>
        <w:tc>
          <w:tcPr>
            <w:tcW w:w="2160" w:type="dxa"/>
            <w:gridSpan w:val="6"/>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Методическая поддержка</w:t>
            </w:r>
          </w:p>
        </w:tc>
        <w:tc>
          <w:tcPr>
            <w:tcW w:w="2198"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Заместитель директора по УВР, руководители ШК</w:t>
            </w:r>
          </w:p>
        </w:tc>
      </w:tr>
      <w:tr w:rsidR="00EA074F" w:rsidRPr="00995E06" w:rsidTr="00C7476E">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3.3.</w:t>
            </w:r>
          </w:p>
        </w:tc>
        <w:tc>
          <w:tcPr>
            <w:tcW w:w="406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Создание в школе подборки методической литературы по вопросам введения ФГОС ООО</w:t>
            </w:r>
          </w:p>
        </w:tc>
        <w:tc>
          <w:tcPr>
            <w:tcW w:w="139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В течение 2014-2015, 2015-2016 учебного года</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2160" w:type="dxa"/>
            <w:gridSpan w:val="6"/>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Подборка литературы   на электронн</w:t>
            </w:r>
            <w:r>
              <w:rPr>
                <w:rFonts w:ascii="Times New Roman" w:hAnsi="Times New Roman"/>
                <w:color w:val="2F3237"/>
                <w:sz w:val="24"/>
                <w:szCs w:val="24"/>
              </w:rPr>
              <w:t xml:space="preserve">ых носителях, печатные издания </w:t>
            </w:r>
          </w:p>
        </w:tc>
        <w:tc>
          <w:tcPr>
            <w:tcW w:w="2198"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Pr>
                <w:rFonts w:ascii="Times New Roman" w:hAnsi="Times New Roman"/>
                <w:color w:val="2F3237"/>
                <w:sz w:val="24"/>
                <w:szCs w:val="24"/>
              </w:rPr>
              <w:t>Заместитель</w:t>
            </w:r>
            <w:r w:rsidRPr="00995E06">
              <w:rPr>
                <w:rFonts w:ascii="Times New Roman" w:hAnsi="Times New Roman"/>
                <w:color w:val="2F3237"/>
                <w:sz w:val="24"/>
                <w:szCs w:val="24"/>
              </w:rPr>
              <w:t xml:space="preserve"> директора по УВР  </w:t>
            </w:r>
          </w:p>
        </w:tc>
      </w:tr>
      <w:tr w:rsidR="00EA074F" w:rsidRPr="00995E06" w:rsidTr="00C7476E">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3.4.</w:t>
            </w:r>
          </w:p>
        </w:tc>
        <w:tc>
          <w:tcPr>
            <w:tcW w:w="406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Информирование родителей (законных представителей) о ходе подготовки к введению ФГОС ООО с 01.09.2015 г. (5 класс).</w:t>
            </w:r>
          </w:p>
        </w:tc>
        <w:tc>
          <w:tcPr>
            <w:tcW w:w="139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Апрель-май 2015</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2160" w:type="dxa"/>
            <w:gridSpan w:val="6"/>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Общешкольное роди</w:t>
            </w:r>
            <w:r>
              <w:rPr>
                <w:rFonts w:ascii="Times New Roman" w:hAnsi="Times New Roman"/>
                <w:color w:val="2F3237"/>
                <w:sz w:val="24"/>
                <w:szCs w:val="24"/>
              </w:rPr>
              <w:t>тельское собрание, сайт школы</w:t>
            </w:r>
            <w:r w:rsidRPr="00995E06">
              <w:rPr>
                <w:rFonts w:ascii="Times New Roman" w:hAnsi="Times New Roman"/>
                <w:color w:val="2F3237"/>
                <w:sz w:val="24"/>
                <w:szCs w:val="24"/>
              </w:rPr>
              <w:t>, публикации в СМИ</w:t>
            </w:r>
          </w:p>
        </w:tc>
        <w:tc>
          <w:tcPr>
            <w:tcW w:w="2198"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Pr>
                <w:rFonts w:ascii="Times New Roman" w:hAnsi="Times New Roman"/>
                <w:color w:val="2F3237"/>
                <w:sz w:val="24"/>
                <w:szCs w:val="24"/>
              </w:rPr>
              <w:t>Директор школы</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Заместители директора</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r>
      <w:tr w:rsidR="00EA074F" w:rsidRPr="00995E06" w:rsidTr="00C7476E">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3.5.</w:t>
            </w:r>
          </w:p>
        </w:tc>
        <w:tc>
          <w:tcPr>
            <w:tcW w:w="406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Промежуточная рефлексия эффективности использования в образовательном процессе инновационных технологий (системно-деятельностный подход в обучении, исследовательский метод, метод проектов…)</w:t>
            </w:r>
          </w:p>
        </w:tc>
        <w:tc>
          <w:tcPr>
            <w:tcW w:w="139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Сентябрь 2015 – май 2016</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2160" w:type="dxa"/>
            <w:gridSpan w:val="6"/>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отчет ШК</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2198"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Заместитель директора по УВР, руководители ШК</w:t>
            </w:r>
          </w:p>
        </w:tc>
      </w:tr>
      <w:tr w:rsidR="00EA074F" w:rsidRPr="00995E06" w:rsidTr="00C7476E">
        <w:trPr>
          <w:tblCellSpacing w:w="0" w:type="dxa"/>
          <w:jc w:val="center"/>
        </w:trPr>
        <w:tc>
          <w:tcPr>
            <w:tcW w:w="42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 xml:space="preserve"> </w:t>
            </w:r>
          </w:p>
          <w:p w:rsidR="00EA074F" w:rsidRPr="00995E06" w:rsidRDefault="00EA074F" w:rsidP="00C7476E">
            <w:pPr>
              <w:spacing w:after="0" w:line="240" w:lineRule="auto"/>
              <w:jc w:val="center"/>
              <w:rPr>
                <w:rFonts w:ascii="Times New Roman" w:hAnsi="Times New Roman"/>
                <w:color w:val="2F3237"/>
                <w:sz w:val="24"/>
                <w:szCs w:val="24"/>
              </w:rPr>
            </w:pPr>
          </w:p>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3.6.</w:t>
            </w:r>
          </w:p>
        </w:tc>
        <w:tc>
          <w:tcPr>
            <w:tcW w:w="406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Проведение обучающих семинаров и консультаций для учителей лицея: </w:t>
            </w:r>
          </w:p>
        </w:tc>
        <w:tc>
          <w:tcPr>
            <w:tcW w:w="139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По графику</w:t>
            </w:r>
          </w:p>
        </w:tc>
        <w:tc>
          <w:tcPr>
            <w:tcW w:w="2160" w:type="dxa"/>
            <w:gridSpan w:val="6"/>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Материалы семинаров</w:t>
            </w:r>
          </w:p>
        </w:tc>
        <w:tc>
          <w:tcPr>
            <w:tcW w:w="2198"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Pr>
                <w:rFonts w:ascii="Times New Roman" w:hAnsi="Times New Roman"/>
                <w:color w:val="2F3237"/>
                <w:sz w:val="24"/>
                <w:szCs w:val="24"/>
              </w:rPr>
              <w:t>Заместитель</w:t>
            </w:r>
            <w:r w:rsidRPr="00995E06">
              <w:rPr>
                <w:rFonts w:ascii="Times New Roman" w:hAnsi="Times New Roman"/>
                <w:color w:val="2F3237"/>
                <w:sz w:val="24"/>
                <w:szCs w:val="24"/>
              </w:rPr>
              <w:t xml:space="preserve"> директора по УВР</w:t>
            </w:r>
          </w:p>
        </w:tc>
      </w:tr>
      <w:tr w:rsidR="00EA074F" w:rsidRPr="00995E06" w:rsidTr="00C7476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A074F" w:rsidRPr="00995E06" w:rsidRDefault="00EA074F" w:rsidP="00C7476E">
            <w:pPr>
              <w:spacing w:after="0" w:line="240" w:lineRule="auto"/>
              <w:rPr>
                <w:rFonts w:ascii="Times New Roman" w:hAnsi="Times New Roman"/>
                <w:color w:val="2F3237"/>
                <w:sz w:val="24"/>
                <w:szCs w:val="24"/>
              </w:rPr>
            </w:pPr>
          </w:p>
        </w:tc>
        <w:tc>
          <w:tcPr>
            <w:tcW w:w="406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numPr>
                <w:ilvl w:val="0"/>
                <w:numId w:val="267"/>
              </w:numPr>
              <w:tabs>
                <w:tab w:val="clear" w:pos="720"/>
                <w:tab w:val="num" w:pos="-35"/>
                <w:tab w:val="left" w:pos="242"/>
              </w:tabs>
              <w:spacing w:after="0" w:line="240" w:lineRule="auto"/>
              <w:ind w:left="0" w:firstLine="0"/>
              <w:rPr>
                <w:rFonts w:ascii="Times New Roman" w:hAnsi="Times New Roman"/>
                <w:color w:val="2F3237"/>
                <w:sz w:val="24"/>
                <w:szCs w:val="24"/>
              </w:rPr>
            </w:pPr>
            <w:r w:rsidRPr="00995E06">
              <w:rPr>
                <w:rFonts w:ascii="Times New Roman" w:hAnsi="Times New Roman"/>
                <w:color w:val="2F3237"/>
                <w:sz w:val="24"/>
                <w:szCs w:val="24"/>
              </w:rPr>
              <w:t>О готовности рабочих программ к введению ФГОС ООО в 5 классах</w:t>
            </w:r>
          </w:p>
        </w:tc>
        <w:tc>
          <w:tcPr>
            <w:tcW w:w="139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Август 2015</w:t>
            </w:r>
          </w:p>
        </w:tc>
        <w:tc>
          <w:tcPr>
            <w:tcW w:w="2160" w:type="dxa"/>
            <w:gridSpan w:val="6"/>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Справка о готовности, приказ</w:t>
            </w:r>
          </w:p>
        </w:tc>
        <w:tc>
          <w:tcPr>
            <w:tcW w:w="2198"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Директор</w:t>
            </w:r>
          </w:p>
        </w:tc>
      </w:tr>
      <w:tr w:rsidR="00EA074F" w:rsidRPr="00995E06" w:rsidTr="00C7476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A074F" w:rsidRPr="00995E06" w:rsidRDefault="00EA074F" w:rsidP="00C7476E">
            <w:pPr>
              <w:spacing w:after="0" w:line="240" w:lineRule="auto"/>
              <w:rPr>
                <w:rFonts w:ascii="Times New Roman" w:hAnsi="Times New Roman"/>
                <w:color w:val="2F3237"/>
                <w:sz w:val="24"/>
                <w:szCs w:val="24"/>
              </w:rPr>
            </w:pPr>
          </w:p>
        </w:tc>
        <w:tc>
          <w:tcPr>
            <w:tcW w:w="406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Pr>
                <w:rFonts w:ascii="Times New Roman" w:hAnsi="Times New Roman"/>
                <w:color w:val="2F3237"/>
                <w:sz w:val="24"/>
                <w:szCs w:val="24"/>
              </w:rPr>
              <w:t>2</w:t>
            </w:r>
            <w:r w:rsidRPr="00995E06">
              <w:rPr>
                <w:rFonts w:ascii="Times New Roman" w:hAnsi="Times New Roman"/>
                <w:color w:val="2F3237"/>
                <w:sz w:val="24"/>
                <w:szCs w:val="24"/>
              </w:rPr>
              <w:t>.Семинар-практикум      «Специфика проектирования современного урока в условиях введения ФГОС» </w:t>
            </w:r>
          </w:p>
        </w:tc>
        <w:tc>
          <w:tcPr>
            <w:tcW w:w="139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xml:space="preserve">   Ноябрь 2015</w:t>
            </w:r>
          </w:p>
        </w:tc>
        <w:tc>
          <w:tcPr>
            <w:tcW w:w="2160" w:type="dxa"/>
            <w:gridSpan w:val="6"/>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Материалы семинара</w:t>
            </w:r>
          </w:p>
        </w:tc>
        <w:tc>
          <w:tcPr>
            <w:tcW w:w="2198"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Pr>
                <w:rFonts w:ascii="Times New Roman" w:hAnsi="Times New Roman"/>
                <w:color w:val="2F3237"/>
                <w:sz w:val="24"/>
                <w:szCs w:val="24"/>
              </w:rPr>
              <w:t>Заместитель</w:t>
            </w:r>
            <w:r w:rsidRPr="00995E06">
              <w:rPr>
                <w:rFonts w:ascii="Times New Roman" w:hAnsi="Times New Roman"/>
                <w:color w:val="2F3237"/>
                <w:sz w:val="24"/>
                <w:szCs w:val="24"/>
              </w:rPr>
              <w:t xml:space="preserve"> директора по УВР</w:t>
            </w:r>
          </w:p>
        </w:tc>
      </w:tr>
      <w:tr w:rsidR="00EA074F" w:rsidRPr="00995E06" w:rsidTr="00C7476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A074F" w:rsidRPr="00995E06" w:rsidRDefault="00EA074F" w:rsidP="00C7476E">
            <w:pPr>
              <w:spacing w:after="0" w:line="240" w:lineRule="auto"/>
              <w:rPr>
                <w:rFonts w:ascii="Times New Roman" w:hAnsi="Times New Roman"/>
                <w:color w:val="2F3237"/>
                <w:sz w:val="24"/>
                <w:szCs w:val="24"/>
              </w:rPr>
            </w:pPr>
          </w:p>
        </w:tc>
        <w:tc>
          <w:tcPr>
            <w:tcW w:w="406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Pr>
                <w:rFonts w:ascii="Times New Roman" w:hAnsi="Times New Roman"/>
                <w:color w:val="2F3237"/>
                <w:sz w:val="24"/>
                <w:szCs w:val="24"/>
              </w:rPr>
              <w:t>3</w:t>
            </w:r>
            <w:r w:rsidRPr="00995E06">
              <w:rPr>
                <w:rFonts w:ascii="Times New Roman" w:hAnsi="Times New Roman"/>
                <w:color w:val="2F3237"/>
                <w:sz w:val="24"/>
                <w:szCs w:val="24"/>
              </w:rPr>
              <w:t>. Семинар- практикум «Особенности составления технологической карты урока»</w:t>
            </w:r>
          </w:p>
        </w:tc>
        <w:tc>
          <w:tcPr>
            <w:tcW w:w="139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Октябрь 2015</w:t>
            </w:r>
          </w:p>
        </w:tc>
        <w:tc>
          <w:tcPr>
            <w:tcW w:w="2160" w:type="dxa"/>
            <w:gridSpan w:val="6"/>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Материалы семинара</w:t>
            </w:r>
          </w:p>
        </w:tc>
        <w:tc>
          <w:tcPr>
            <w:tcW w:w="2198"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Pr>
                <w:rFonts w:ascii="Times New Roman" w:hAnsi="Times New Roman"/>
                <w:color w:val="2F3237"/>
                <w:sz w:val="24"/>
                <w:szCs w:val="24"/>
              </w:rPr>
              <w:t>Заместитель</w:t>
            </w:r>
            <w:r w:rsidRPr="00995E06">
              <w:rPr>
                <w:rFonts w:ascii="Times New Roman" w:hAnsi="Times New Roman"/>
                <w:color w:val="2F3237"/>
                <w:sz w:val="24"/>
                <w:szCs w:val="24"/>
              </w:rPr>
              <w:t xml:space="preserve"> директора по УВР</w:t>
            </w:r>
          </w:p>
        </w:tc>
      </w:tr>
      <w:tr w:rsidR="00EA074F" w:rsidRPr="00995E06" w:rsidTr="00C7476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A074F" w:rsidRPr="00995E06" w:rsidRDefault="00EA074F" w:rsidP="00C7476E">
            <w:pPr>
              <w:spacing w:after="0" w:line="240" w:lineRule="auto"/>
              <w:rPr>
                <w:rFonts w:ascii="Times New Roman" w:hAnsi="Times New Roman"/>
                <w:color w:val="2F3237"/>
                <w:sz w:val="24"/>
                <w:szCs w:val="24"/>
              </w:rPr>
            </w:pPr>
          </w:p>
        </w:tc>
        <w:tc>
          <w:tcPr>
            <w:tcW w:w="406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Pr>
                <w:rFonts w:ascii="Times New Roman" w:hAnsi="Times New Roman"/>
                <w:color w:val="2F3237"/>
                <w:sz w:val="24"/>
                <w:szCs w:val="24"/>
              </w:rPr>
              <w:t>4</w:t>
            </w:r>
            <w:r w:rsidRPr="00995E06">
              <w:rPr>
                <w:rFonts w:ascii="Times New Roman" w:hAnsi="Times New Roman"/>
                <w:color w:val="2F3237"/>
                <w:sz w:val="24"/>
                <w:szCs w:val="24"/>
              </w:rPr>
              <w:t>. Возрастные и психологические особенности и возможности учащихся 5-х классов, особенности организации деятельности по формированию УУД (обмен опытом)</w:t>
            </w:r>
          </w:p>
        </w:tc>
        <w:tc>
          <w:tcPr>
            <w:tcW w:w="139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Ноябрь 2015, ноябрь 2016</w:t>
            </w:r>
          </w:p>
        </w:tc>
        <w:tc>
          <w:tcPr>
            <w:tcW w:w="2160" w:type="dxa"/>
            <w:gridSpan w:val="6"/>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Расширенная модель «Преемственность»</w:t>
            </w:r>
          </w:p>
        </w:tc>
        <w:tc>
          <w:tcPr>
            <w:tcW w:w="2198"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Рабочая группа по введению ФГОС ООО</w:t>
            </w:r>
          </w:p>
        </w:tc>
      </w:tr>
      <w:tr w:rsidR="00EA074F" w:rsidRPr="00995E06" w:rsidTr="00C7476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A074F" w:rsidRPr="00995E06" w:rsidRDefault="00EA074F" w:rsidP="00C7476E">
            <w:pPr>
              <w:spacing w:after="0" w:line="240" w:lineRule="auto"/>
              <w:rPr>
                <w:rFonts w:ascii="Times New Roman" w:hAnsi="Times New Roman"/>
                <w:color w:val="2F3237"/>
                <w:sz w:val="24"/>
                <w:szCs w:val="24"/>
              </w:rPr>
            </w:pPr>
          </w:p>
        </w:tc>
        <w:tc>
          <w:tcPr>
            <w:tcW w:w="406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Pr>
                <w:rFonts w:ascii="Times New Roman" w:hAnsi="Times New Roman"/>
                <w:color w:val="2F3237"/>
                <w:sz w:val="24"/>
                <w:szCs w:val="24"/>
              </w:rPr>
              <w:t>5</w:t>
            </w:r>
            <w:r w:rsidRPr="00995E06">
              <w:rPr>
                <w:rFonts w:ascii="Times New Roman" w:hAnsi="Times New Roman"/>
                <w:color w:val="2F3237"/>
                <w:sz w:val="24"/>
                <w:szCs w:val="24"/>
              </w:rPr>
              <w:t>. Семинар «Реализация системно-деятельностного подхода в организации учебно-воспитательного процесса учащихся основной школы» </w:t>
            </w:r>
          </w:p>
        </w:tc>
        <w:tc>
          <w:tcPr>
            <w:tcW w:w="139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февраль-март 2016</w:t>
            </w:r>
          </w:p>
        </w:tc>
        <w:tc>
          <w:tcPr>
            <w:tcW w:w="2160" w:type="dxa"/>
            <w:gridSpan w:val="6"/>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материалы семинара</w:t>
            </w:r>
          </w:p>
        </w:tc>
        <w:tc>
          <w:tcPr>
            <w:tcW w:w="2198"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Творческие группы по введению ФГОС ООО</w:t>
            </w:r>
          </w:p>
        </w:tc>
      </w:tr>
      <w:tr w:rsidR="00EA074F" w:rsidRPr="00995E06" w:rsidTr="00C7476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A074F" w:rsidRPr="00995E06" w:rsidRDefault="00EA074F" w:rsidP="00C7476E">
            <w:pPr>
              <w:spacing w:after="0" w:line="240" w:lineRule="auto"/>
              <w:rPr>
                <w:rFonts w:ascii="Times New Roman" w:hAnsi="Times New Roman"/>
                <w:color w:val="2F3237"/>
                <w:sz w:val="24"/>
                <w:szCs w:val="24"/>
              </w:rPr>
            </w:pPr>
          </w:p>
        </w:tc>
        <w:tc>
          <w:tcPr>
            <w:tcW w:w="406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Pr>
                <w:rFonts w:ascii="Times New Roman" w:hAnsi="Times New Roman"/>
                <w:color w:val="2F3237"/>
                <w:sz w:val="24"/>
                <w:szCs w:val="24"/>
              </w:rPr>
              <w:t>6</w:t>
            </w:r>
            <w:r w:rsidRPr="00995E06">
              <w:rPr>
                <w:rFonts w:ascii="Times New Roman" w:hAnsi="Times New Roman"/>
                <w:color w:val="2F3237"/>
                <w:sz w:val="24"/>
                <w:szCs w:val="24"/>
              </w:rPr>
              <w:t>. Комплексный подход к оценке результатов введения ООП ООО (предметные, метапредметные, личностные)</w:t>
            </w:r>
          </w:p>
        </w:tc>
        <w:tc>
          <w:tcPr>
            <w:tcW w:w="139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март 2015, апрель 2016</w:t>
            </w:r>
          </w:p>
        </w:tc>
        <w:tc>
          <w:tcPr>
            <w:tcW w:w="2160" w:type="dxa"/>
            <w:gridSpan w:val="6"/>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Разработка системного подхода к оценке УУД</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2198"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Творческие группы по введению ФГОС ООО</w:t>
            </w:r>
          </w:p>
        </w:tc>
      </w:tr>
      <w:tr w:rsidR="00EA074F" w:rsidRPr="00995E06" w:rsidTr="00C7476E">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3.7.</w:t>
            </w:r>
          </w:p>
        </w:tc>
        <w:tc>
          <w:tcPr>
            <w:tcW w:w="406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Изучение, обобщение и внедрение успешного опыта учителей по формированию универсальных учебных действий.</w:t>
            </w:r>
          </w:p>
        </w:tc>
        <w:tc>
          <w:tcPr>
            <w:tcW w:w="139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По мере поступления</w:t>
            </w:r>
          </w:p>
        </w:tc>
        <w:tc>
          <w:tcPr>
            <w:tcW w:w="2160" w:type="dxa"/>
            <w:gridSpan w:val="6"/>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Банк открытых уроков</w:t>
            </w:r>
          </w:p>
        </w:tc>
        <w:tc>
          <w:tcPr>
            <w:tcW w:w="2198"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Творческие группы по введению ФГОС ООО</w:t>
            </w:r>
          </w:p>
        </w:tc>
      </w:tr>
      <w:tr w:rsidR="00EA074F" w:rsidRPr="00995E06" w:rsidTr="00C7476E">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3.8.</w:t>
            </w:r>
          </w:p>
        </w:tc>
        <w:tc>
          <w:tcPr>
            <w:tcW w:w="406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Обновление информации страницы «ФГОС» школьного сайта </w:t>
            </w:r>
          </w:p>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139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По мере поступления</w:t>
            </w:r>
          </w:p>
        </w:tc>
        <w:tc>
          <w:tcPr>
            <w:tcW w:w="2160" w:type="dxa"/>
            <w:gridSpan w:val="6"/>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Информационный раздел о введении ФГОС ООО на школьном сайте</w:t>
            </w:r>
          </w:p>
        </w:tc>
        <w:tc>
          <w:tcPr>
            <w:tcW w:w="2198"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Pr>
                <w:rFonts w:ascii="Times New Roman" w:hAnsi="Times New Roman"/>
                <w:color w:val="2F3237"/>
                <w:sz w:val="24"/>
                <w:szCs w:val="24"/>
              </w:rPr>
              <w:t xml:space="preserve">Заместитель </w:t>
            </w:r>
            <w:r w:rsidRPr="00995E06">
              <w:rPr>
                <w:rFonts w:ascii="Times New Roman" w:hAnsi="Times New Roman"/>
                <w:color w:val="2F3237"/>
                <w:sz w:val="24"/>
                <w:szCs w:val="24"/>
              </w:rPr>
              <w:t>директора</w:t>
            </w:r>
          </w:p>
        </w:tc>
      </w:tr>
      <w:tr w:rsidR="00EA074F" w:rsidRPr="00995E06" w:rsidTr="00C7476E">
        <w:trPr>
          <w:tblCellSpacing w:w="0" w:type="dxa"/>
          <w:jc w:val="center"/>
        </w:trPr>
        <w:tc>
          <w:tcPr>
            <w:tcW w:w="10234" w:type="dxa"/>
            <w:gridSpan w:val="1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b/>
                <w:bCs/>
                <w:color w:val="2F3237"/>
                <w:sz w:val="24"/>
                <w:szCs w:val="24"/>
              </w:rPr>
              <w:t>    4.      Кадровый аспект</w:t>
            </w:r>
          </w:p>
        </w:tc>
      </w:tr>
      <w:tr w:rsidR="00EA074F" w:rsidRPr="00995E06" w:rsidTr="00C7476E">
        <w:trPr>
          <w:tblCellSpacing w:w="0" w:type="dxa"/>
          <w:jc w:val="center"/>
        </w:trPr>
        <w:tc>
          <w:tcPr>
            <w:tcW w:w="4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4.1.</w:t>
            </w:r>
          </w:p>
        </w:tc>
        <w:tc>
          <w:tcPr>
            <w:tcW w:w="4022"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Выявление образовательных потребностей педагогического состава с целью внесения изменений в план повышения квалификации учителей</w:t>
            </w:r>
          </w:p>
        </w:tc>
        <w:tc>
          <w:tcPr>
            <w:tcW w:w="139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Январь-июнь 2014,</w:t>
            </w:r>
          </w:p>
        </w:tc>
        <w:tc>
          <w:tcPr>
            <w:tcW w:w="2035" w:type="dxa"/>
            <w:gridSpan w:val="3"/>
            <w:vMerge w:val="restart"/>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Перспективный  план повышения квалификации педагогических работников</w:t>
            </w:r>
          </w:p>
        </w:tc>
        <w:tc>
          <w:tcPr>
            <w:tcW w:w="2323" w:type="dxa"/>
            <w:gridSpan w:val="4"/>
            <w:vMerge w:val="restart"/>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Заместитель директора по УВР</w:t>
            </w:r>
          </w:p>
        </w:tc>
      </w:tr>
      <w:tr w:rsidR="00EA074F" w:rsidRPr="00995E06" w:rsidTr="00C7476E">
        <w:trPr>
          <w:tblCellSpacing w:w="0" w:type="dxa"/>
          <w:jc w:val="center"/>
        </w:trPr>
        <w:tc>
          <w:tcPr>
            <w:tcW w:w="4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4.2.</w:t>
            </w:r>
          </w:p>
        </w:tc>
        <w:tc>
          <w:tcPr>
            <w:tcW w:w="4022"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Обеспечение условий для непрерывного профессионального развития педагогических работников школы</w:t>
            </w:r>
          </w:p>
        </w:tc>
        <w:tc>
          <w:tcPr>
            <w:tcW w:w="139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В течение 2014-2015, 2015-2016 учебного года</w:t>
            </w:r>
          </w:p>
        </w:tc>
        <w:tc>
          <w:tcPr>
            <w:tcW w:w="2035" w:type="dxa"/>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A074F" w:rsidRPr="00995E06" w:rsidRDefault="00EA074F" w:rsidP="00C7476E">
            <w:pPr>
              <w:spacing w:after="0" w:line="240" w:lineRule="auto"/>
              <w:rPr>
                <w:rFonts w:ascii="Times New Roman" w:hAnsi="Times New Roman"/>
                <w:color w:val="2F3237"/>
                <w:sz w:val="24"/>
                <w:szCs w:val="24"/>
              </w:rPr>
            </w:pPr>
          </w:p>
        </w:tc>
        <w:tc>
          <w:tcPr>
            <w:tcW w:w="2323" w:type="dxa"/>
            <w:gridSpan w:val="4"/>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A074F" w:rsidRPr="00995E06" w:rsidRDefault="00EA074F" w:rsidP="00C7476E">
            <w:pPr>
              <w:spacing w:after="0" w:line="240" w:lineRule="auto"/>
              <w:rPr>
                <w:rFonts w:ascii="Times New Roman" w:hAnsi="Times New Roman"/>
                <w:color w:val="2F3237"/>
                <w:sz w:val="24"/>
                <w:szCs w:val="24"/>
              </w:rPr>
            </w:pPr>
          </w:p>
        </w:tc>
      </w:tr>
      <w:tr w:rsidR="00EA074F" w:rsidRPr="00995E06" w:rsidTr="00C7476E">
        <w:trPr>
          <w:tblCellSpacing w:w="0" w:type="dxa"/>
          <w:jc w:val="center"/>
        </w:trPr>
        <w:tc>
          <w:tcPr>
            <w:tcW w:w="4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4.3.</w:t>
            </w:r>
          </w:p>
        </w:tc>
        <w:tc>
          <w:tcPr>
            <w:tcW w:w="4022"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Обновление должностных инструкций</w:t>
            </w:r>
          </w:p>
        </w:tc>
        <w:tc>
          <w:tcPr>
            <w:tcW w:w="139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До августа 2015 г.</w:t>
            </w:r>
          </w:p>
        </w:tc>
        <w:tc>
          <w:tcPr>
            <w:tcW w:w="20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Приказ об утверждении и введении в действие</w:t>
            </w:r>
          </w:p>
        </w:tc>
        <w:tc>
          <w:tcPr>
            <w:tcW w:w="2323" w:type="dxa"/>
            <w:gridSpan w:val="4"/>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Рабочая группа по введению ФГОС ООО</w:t>
            </w:r>
          </w:p>
        </w:tc>
      </w:tr>
      <w:tr w:rsidR="00EA074F" w:rsidRPr="00995E06" w:rsidTr="00C7476E">
        <w:trPr>
          <w:tblCellSpacing w:w="0" w:type="dxa"/>
          <w:jc w:val="center"/>
        </w:trPr>
        <w:tc>
          <w:tcPr>
            <w:tcW w:w="10234" w:type="dxa"/>
            <w:gridSpan w:val="1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b/>
                <w:bCs/>
                <w:color w:val="2F3237"/>
                <w:sz w:val="24"/>
                <w:szCs w:val="24"/>
              </w:rPr>
              <w:t>     5.      Материально-технический аспект</w:t>
            </w:r>
          </w:p>
        </w:tc>
      </w:tr>
      <w:tr w:rsidR="00EA074F" w:rsidRPr="00995E06" w:rsidTr="00C7476E">
        <w:trPr>
          <w:tblCellSpacing w:w="0" w:type="dxa"/>
          <w:jc w:val="center"/>
        </w:trPr>
        <w:tc>
          <w:tcPr>
            <w:tcW w:w="4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5.1.</w:t>
            </w:r>
          </w:p>
        </w:tc>
        <w:tc>
          <w:tcPr>
            <w:tcW w:w="4022"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Экспертиза материально-технической базы  соответствие/несоответствие требованиям ФГОС ООО учебных кабинетов (паспортизация кабинетов)</w:t>
            </w:r>
          </w:p>
        </w:tc>
        <w:tc>
          <w:tcPr>
            <w:tcW w:w="1391" w:type="dxa"/>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Ноябрь-декабрь 2014г, Март-июнь 2015 года</w:t>
            </w:r>
          </w:p>
        </w:tc>
        <w:tc>
          <w:tcPr>
            <w:tcW w:w="20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Перечень оборудования учебных кабинетов, лабораторий</w:t>
            </w:r>
          </w:p>
        </w:tc>
        <w:tc>
          <w:tcPr>
            <w:tcW w:w="2323" w:type="dxa"/>
            <w:gridSpan w:val="4"/>
            <w:tcBorders>
              <w:top w:val="outset" w:sz="6" w:space="0" w:color="auto"/>
              <w:left w:val="outset" w:sz="6" w:space="0" w:color="auto"/>
              <w:bottom w:val="outset" w:sz="6" w:space="0" w:color="auto"/>
              <w:right w:val="outset" w:sz="6" w:space="0" w:color="auto"/>
            </w:tcBorders>
            <w:shd w:val="clear" w:color="auto" w:fill="FFFFFF"/>
            <w:hideMark/>
          </w:tcPr>
          <w:p w:rsidR="00EA074F" w:rsidRPr="00995E06" w:rsidRDefault="00EA074F" w:rsidP="00C7476E">
            <w:pPr>
              <w:spacing w:after="0" w:line="240" w:lineRule="auto"/>
              <w:rPr>
                <w:rFonts w:ascii="Times New Roman" w:hAnsi="Times New Roman"/>
                <w:color w:val="2F3237"/>
                <w:sz w:val="24"/>
                <w:szCs w:val="24"/>
              </w:rPr>
            </w:pPr>
            <w:r>
              <w:rPr>
                <w:rFonts w:ascii="Times New Roman" w:hAnsi="Times New Roman"/>
                <w:color w:val="2F3237"/>
                <w:sz w:val="24"/>
                <w:szCs w:val="24"/>
              </w:rPr>
              <w:t xml:space="preserve">Директор, </w:t>
            </w:r>
            <w:r w:rsidRPr="00995E06">
              <w:rPr>
                <w:rFonts w:ascii="Times New Roman" w:hAnsi="Times New Roman"/>
                <w:color w:val="2F3237"/>
                <w:sz w:val="24"/>
                <w:szCs w:val="24"/>
              </w:rPr>
              <w:t>заместитель директора по АХЧ</w:t>
            </w:r>
          </w:p>
        </w:tc>
      </w:tr>
      <w:tr w:rsidR="00EA074F" w:rsidRPr="00995E06" w:rsidTr="00C7476E">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A074F" w:rsidRPr="00995E06" w:rsidRDefault="00EA074F" w:rsidP="00C7476E">
            <w:pPr>
              <w:spacing w:after="0" w:line="240" w:lineRule="auto"/>
              <w:rPr>
                <w:rFonts w:ascii="Times New Roman" w:hAnsi="Times New Roman"/>
                <w:color w:val="2F3237"/>
                <w:sz w:val="24"/>
                <w:szCs w:val="24"/>
              </w:rPr>
            </w:pPr>
          </w:p>
        </w:tc>
        <w:tc>
          <w:tcPr>
            <w:tcW w:w="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A074F" w:rsidRPr="00995E06" w:rsidRDefault="00EA074F" w:rsidP="00C7476E">
            <w:pPr>
              <w:spacing w:after="0" w:line="240" w:lineRule="auto"/>
              <w:rPr>
                <w:rFonts w:ascii="Times New Roman" w:hAnsi="Times New Roman"/>
                <w:color w:val="2F3237"/>
                <w:sz w:val="24"/>
                <w:szCs w:val="24"/>
              </w:rPr>
            </w:pPr>
          </w:p>
        </w:tc>
        <w:tc>
          <w:tcPr>
            <w:tcW w:w="39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A074F" w:rsidRPr="00995E06" w:rsidRDefault="00EA074F" w:rsidP="00C7476E">
            <w:pPr>
              <w:spacing w:after="0" w:line="240" w:lineRule="auto"/>
              <w:rPr>
                <w:rFonts w:ascii="Times New Roman" w:hAnsi="Times New Roman"/>
                <w:color w:val="2F3237"/>
                <w:sz w:val="24"/>
                <w:szCs w:val="24"/>
              </w:rPr>
            </w:pPr>
          </w:p>
        </w:tc>
        <w:tc>
          <w:tcPr>
            <w:tcW w:w="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A074F" w:rsidRPr="00995E06" w:rsidRDefault="00EA074F" w:rsidP="00C7476E">
            <w:pPr>
              <w:spacing w:after="0" w:line="240" w:lineRule="auto"/>
              <w:rPr>
                <w:rFonts w:ascii="Times New Roman" w:hAnsi="Times New Roman"/>
                <w:color w:val="2F3237"/>
                <w:sz w:val="24"/>
                <w:szCs w:val="24"/>
              </w:rPr>
            </w:pPr>
          </w:p>
        </w:tc>
        <w:tc>
          <w:tcPr>
            <w:tcW w:w="13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A074F" w:rsidRPr="00995E06" w:rsidRDefault="00EA074F" w:rsidP="00C7476E">
            <w:pPr>
              <w:spacing w:after="0" w:line="240" w:lineRule="auto"/>
              <w:rPr>
                <w:rFonts w:ascii="Times New Roman" w:hAnsi="Times New Roman"/>
                <w:color w:val="2F3237"/>
                <w:sz w:val="24"/>
                <w:szCs w:val="24"/>
              </w:rPr>
            </w:pPr>
          </w:p>
        </w:tc>
        <w:tc>
          <w:tcPr>
            <w:tcW w:w="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A074F" w:rsidRPr="00995E06" w:rsidRDefault="00EA074F" w:rsidP="00C7476E">
            <w:pPr>
              <w:spacing w:after="0" w:line="240" w:lineRule="auto"/>
              <w:rPr>
                <w:rFonts w:ascii="Times New Roman" w:hAnsi="Times New Roman"/>
                <w:color w:val="2F3237"/>
                <w:sz w:val="24"/>
                <w:szCs w:val="24"/>
              </w:rPr>
            </w:pPr>
          </w:p>
        </w:tc>
        <w:tc>
          <w:tcPr>
            <w:tcW w:w="3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A074F" w:rsidRPr="00995E06" w:rsidRDefault="00EA074F" w:rsidP="00C7476E">
            <w:pPr>
              <w:spacing w:after="0" w:line="240" w:lineRule="auto"/>
              <w:rPr>
                <w:rFonts w:ascii="Times New Roman" w:hAnsi="Times New Roman"/>
                <w:color w:val="2F3237"/>
                <w:sz w:val="24"/>
                <w:szCs w:val="24"/>
              </w:rPr>
            </w:pPr>
          </w:p>
        </w:tc>
        <w:tc>
          <w:tcPr>
            <w:tcW w:w="170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A074F" w:rsidRPr="00995E06" w:rsidRDefault="00EA074F" w:rsidP="00C7476E">
            <w:pPr>
              <w:spacing w:after="0" w:line="240" w:lineRule="auto"/>
              <w:rPr>
                <w:rFonts w:ascii="Times New Roman" w:hAnsi="Times New Roman"/>
                <w:color w:val="2F3237"/>
                <w:sz w:val="24"/>
                <w:szCs w:val="24"/>
              </w:rPr>
            </w:pPr>
          </w:p>
        </w:tc>
        <w:tc>
          <w:tcPr>
            <w:tcW w:w="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A074F" w:rsidRPr="00995E06" w:rsidRDefault="00EA074F" w:rsidP="00C7476E">
            <w:pPr>
              <w:spacing w:after="0" w:line="240" w:lineRule="auto"/>
              <w:rPr>
                <w:rFonts w:ascii="Times New Roman" w:hAnsi="Times New Roman"/>
                <w:color w:val="2F3237"/>
                <w:sz w:val="24"/>
                <w:szCs w:val="24"/>
              </w:rPr>
            </w:pPr>
          </w:p>
        </w:tc>
        <w:tc>
          <w:tcPr>
            <w:tcW w:w="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A074F" w:rsidRPr="00995E06" w:rsidRDefault="00EA074F" w:rsidP="00C7476E">
            <w:pPr>
              <w:spacing w:after="0" w:line="240" w:lineRule="auto"/>
              <w:rPr>
                <w:rFonts w:ascii="Times New Roman" w:hAnsi="Times New Roman"/>
                <w:color w:val="2F3237"/>
                <w:sz w:val="24"/>
                <w:szCs w:val="24"/>
              </w:rPr>
            </w:pPr>
          </w:p>
        </w:tc>
        <w:tc>
          <w:tcPr>
            <w:tcW w:w="21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A074F" w:rsidRPr="00995E06" w:rsidRDefault="00EA074F" w:rsidP="00C7476E">
            <w:pPr>
              <w:spacing w:after="0" w:line="240" w:lineRule="auto"/>
              <w:rPr>
                <w:rFonts w:ascii="Times New Roman" w:hAnsi="Times New Roman"/>
                <w:color w:val="2F3237"/>
                <w:sz w:val="24"/>
                <w:szCs w:val="24"/>
              </w:rPr>
            </w:pPr>
          </w:p>
        </w:tc>
      </w:tr>
    </w:tbl>
    <w:p w:rsidR="00EA074F" w:rsidRPr="00957AC5" w:rsidRDefault="00EA074F" w:rsidP="00957AC5">
      <w:pPr>
        <w:pStyle w:val="afc"/>
        <w:spacing w:before="69"/>
        <w:ind w:right="-1"/>
        <w:jc w:val="both"/>
        <w:rPr>
          <w:rFonts w:ascii="Times New Roman" w:hAnsi="Times New Roman"/>
          <w:sz w:val="24"/>
          <w:szCs w:val="24"/>
        </w:rPr>
        <w:sectPr w:rsidR="00EA074F" w:rsidRPr="00957AC5" w:rsidSect="00957AC5">
          <w:headerReference w:type="even" r:id="rId57"/>
          <w:headerReference w:type="default" r:id="rId58"/>
          <w:footerReference w:type="even" r:id="rId59"/>
          <w:footerReference w:type="default" r:id="rId60"/>
          <w:pgSz w:w="11906" w:h="16838" w:code="9"/>
          <w:pgMar w:top="1134" w:right="851" w:bottom="1134" w:left="851" w:header="709" w:footer="709" w:gutter="0"/>
          <w:cols w:space="708"/>
          <w:docGrid w:linePitch="360"/>
        </w:sectPr>
      </w:pPr>
    </w:p>
    <w:p w:rsidR="002643B1" w:rsidRPr="00995E06" w:rsidRDefault="002643B1" w:rsidP="00F017DD">
      <w:pPr>
        <w:shd w:val="clear" w:color="auto" w:fill="FFFFFF"/>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Разработка единичных проектов изменений</w:t>
      </w:r>
      <w:r w:rsidR="006254AB">
        <w:rPr>
          <w:rFonts w:ascii="Times New Roman" w:hAnsi="Times New Roman"/>
          <w:color w:val="2F3237"/>
          <w:sz w:val="24"/>
          <w:szCs w:val="24"/>
        </w:rPr>
        <w:t xml:space="preserve"> </w:t>
      </w:r>
      <w:r w:rsidRPr="00995E06">
        <w:rPr>
          <w:rFonts w:ascii="Times New Roman" w:hAnsi="Times New Roman"/>
          <w:b/>
          <w:bCs/>
          <w:color w:val="2F3237"/>
          <w:sz w:val="24"/>
          <w:szCs w:val="24"/>
        </w:rPr>
        <w:t>в сводную программу изменений   и дополнений</w:t>
      </w:r>
    </w:p>
    <w:tbl>
      <w:tblPr>
        <w:tblW w:w="15735" w:type="dxa"/>
        <w:tblCellSpacing w:w="0" w:type="dxa"/>
        <w:tblInd w:w="-127"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26"/>
        <w:gridCol w:w="1843"/>
        <w:gridCol w:w="709"/>
        <w:gridCol w:w="851"/>
        <w:gridCol w:w="708"/>
        <w:gridCol w:w="709"/>
        <w:gridCol w:w="709"/>
        <w:gridCol w:w="708"/>
        <w:gridCol w:w="708"/>
        <w:gridCol w:w="850"/>
        <w:gridCol w:w="851"/>
        <w:gridCol w:w="850"/>
        <w:gridCol w:w="709"/>
        <w:gridCol w:w="850"/>
        <w:gridCol w:w="2269"/>
        <w:gridCol w:w="1985"/>
      </w:tblGrid>
      <w:tr w:rsidR="002643B1" w:rsidRPr="00995E06" w:rsidTr="00F017DD">
        <w:trPr>
          <w:tblHeader/>
          <w:tblCellSpacing w:w="0" w:type="dxa"/>
        </w:trPr>
        <w:tc>
          <w:tcPr>
            <w:tcW w:w="426" w:type="dxa"/>
            <w:tcBorders>
              <w:top w:val="outset" w:sz="6" w:space="0" w:color="auto"/>
              <w:left w:val="outset" w:sz="6" w:space="0" w:color="auto"/>
              <w:bottom w:val="outset" w:sz="6" w:space="0" w:color="auto"/>
              <w:right w:val="outset" w:sz="6" w:space="0" w:color="auto"/>
            </w:tcBorders>
            <w:shd w:val="clear" w:color="auto" w:fill="FFFFFF"/>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п/п</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Наименование мероприятия</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январь</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февраль</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март</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апрель</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май</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июнь</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июль</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август</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сентябрь</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октябрь</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ноябрь</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декабрь</w:t>
            </w:r>
          </w:p>
        </w:tc>
        <w:tc>
          <w:tcPr>
            <w:tcW w:w="22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Ожидаемые</w:t>
            </w:r>
          </w:p>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результаты</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Ответственные</w:t>
            </w:r>
          </w:p>
        </w:tc>
      </w:tr>
      <w:tr w:rsidR="002643B1" w:rsidRPr="00995E06" w:rsidTr="00F017DD">
        <w:trPr>
          <w:tblHeader/>
          <w:tblCellSpacing w:w="0" w:type="dxa"/>
        </w:trPr>
        <w:tc>
          <w:tcPr>
            <w:tcW w:w="426" w:type="dxa"/>
            <w:tcBorders>
              <w:top w:val="outset" w:sz="6" w:space="0" w:color="auto"/>
              <w:left w:val="outset" w:sz="6" w:space="0" w:color="auto"/>
              <w:bottom w:val="outset" w:sz="6" w:space="0" w:color="auto"/>
              <w:right w:val="outset" w:sz="6" w:space="0" w:color="auto"/>
            </w:tcBorders>
            <w:shd w:val="clear" w:color="auto" w:fill="FFFFFF"/>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1 </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Разработка учебного плана</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2015</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2015</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2269" w:type="dxa"/>
            <w:tcBorders>
              <w:top w:val="outset" w:sz="6" w:space="0" w:color="auto"/>
              <w:left w:val="outset" w:sz="6" w:space="0" w:color="auto"/>
              <w:bottom w:val="outset" w:sz="6" w:space="0" w:color="auto"/>
              <w:right w:val="outset" w:sz="6" w:space="0" w:color="auto"/>
            </w:tcBorders>
            <w:shd w:val="clear" w:color="auto" w:fill="FFFFFF"/>
            <w:hideMark/>
          </w:tcPr>
          <w:p w:rsidR="002643B1" w:rsidRPr="00995E06" w:rsidRDefault="002643B1" w:rsidP="00F41F04">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Учебный план основной школы</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 xml:space="preserve">зам. директора по УВР  </w:t>
            </w:r>
          </w:p>
        </w:tc>
      </w:tr>
      <w:tr w:rsidR="002643B1" w:rsidRPr="00995E06" w:rsidTr="00F017DD">
        <w:trPr>
          <w:tblHeader/>
          <w:tblCellSpacing w:w="0" w:type="dxa"/>
        </w:trPr>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2 </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Разработка предметных образовательных программ</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2015</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2015</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2269" w:type="dxa"/>
            <w:tcBorders>
              <w:top w:val="outset" w:sz="6" w:space="0" w:color="auto"/>
              <w:left w:val="outset" w:sz="6" w:space="0" w:color="auto"/>
              <w:bottom w:val="outset" w:sz="6" w:space="0" w:color="auto"/>
              <w:right w:val="outset" w:sz="6" w:space="0" w:color="auto"/>
            </w:tcBorders>
            <w:shd w:val="clear" w:color="auto" w:fill="FFFFFF"/>
            <w:hideMark/>
          </w:tcPr>
          <w:p w:rsidR="002643B1" w:rsidRPr="00995E06" w:rsidRDefault="002643B1" w:rsidP="00F41F04">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Рабочие программы по предметам Учебного плана</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 xml:space="preserve">зам. директора по УВР   </w:t>
            </w:r>
          </w:p>
        </w:tc>
      </w:tr>
      <w:tr w:rsidR="002643B1" w:rsidRPr="00995E06" w:rsidTr="00F017DD">
        <w:trPr>
          <w:tblHeader/>
          <w:tblCellSpacing w:w="0" w:type="dxa"/>
        </w:trPr>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3 </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2643B1" w:rsidRPr="00995E06" w:rsidRDefault="002643B1" w:rsidP="00F41F04">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Разработка модели внеурочной деятельности. Разработка программ курсов</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2015</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2015</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2269" w:type="dxa"/>
            <w:tcBorders>
              <w:top w:val="outset" w:sz="6" w:space="0" w:color="auto"/>
              <w:left w:val="outset" w:sz="6" w:space="0" w:color="auto"/>
              <w:bottom w:val="outset" w:sz="6" w:space="0" w:color="auto"/>
              <w:right w:val="outset" w:sz="6" w:space="0" w:color="auto"/>
            </w:tcBorders>
            <w:shd w:val="clear" w:color="auto" w:fill="FFFFFF"/>
            <w:hideMark/>
          </w:tcPr>
          <w:p w:rsidR="002643B1" w:rsidRPr="00995E06" w:rsidRDefault="002643B1" w:rsidP="00F41F04">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Система внеурочной деятельности.</w:t>
            </w:r>
          </w:p>
          <w:p w:rsidR="002643B1" w:rsidRPr="00995E06" w:rsidRDefault="002643B1" w:rsidP="00F41F04">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Программы курсов.</w:t>
            </w:r>
          </w:p>
        </w:tc>
        <w:tc>
          <w:tcPr>
            <w:tcW w:w="1985" w:type="dxa"/>
            <w:tcBorders>
              <w:top w:val="outset" w:sz="6" w:space="0" w:color="auto"/>
              <w:left w:val="outset" w:sz="6" w:space="0" w:color="auto"/>
              <w:bottom w:val="outset" w:sz="6" w:space="0" w:color="auto"/>
              <w:right w:val="outset" w:sz="6" w:space="0" w:color="auto"/>
            </w:tcBorders>
            <w:shd w:val="clear" w:color="auto" w:fill="FFFFFF"/>
            <w:hideMark/>
          </w:tcPr>
          <w:p w:rsidR="002643B1" w:rsidRPr="00995E06" w:rsidRDefault="002643B1" w:rsidP="00F41F04">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xml:space="preserve">Заместитель директора по ВР  </w:t>
            </w:r>
          </w:p>
        </w:tc>
      </w:tr>
      <w:tr w:rsidR="002643B1" w:rsidRPr="00995E06" w:rsidTr="00F017DD">
        <w:trPr>
          <w:tblHeader/>
          <w:tblCellSpacing w:w="0" w:type="dxa"/>
        </w:trPr>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4 </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2643B1" w:rsidRPr="00995E06" w:rsidRDefault="002643B1" w:rsidP="00F41F04">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Разработка программы воспитания и социализации</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2015</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2015</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2269" w:type="dxa"/>
            <w:tcBorders>
              <w:top w:val="outset" w:sz="6" w:space="0" w:color="auto"/>
              <w:left w:val="outset" w:sz="6" w:space="0" w:color="auto"/>
              <w:bottom w:val="outset" w:sz="6" w:space="0" w:color="auto"/>
              <w:right w:val="outset" w:sz="6" w:space="0" w:color="auto"/>
            </w:tcBorders>
            <w:shd w:val="clear" w:color="auto" w:fill="FFFFFF"/>
            <w:hideMark/>
          </w:tcPr>
          <w:p w:rsidR="002643B1" w:rsidRPr="00995E06" w:rsidRDefault="002643B1" w:rsidP="00F41F04">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Программа воспитания и социализации</w:t>
            </w:r>
          </w:p>
        </w:tc>
        <w:tc>
          <w:tcPr>
            <w:tcW w:w="1985" w:type="dxa"/>
            <w:tcBorders>
              <w:top w:val="outset" w:sz="6" w:space="0" w:color="auto"/>
              <w:left w:val="outset" w:sz="6" w:space="0" w:color="auto"/>
              <w:bottom w:val="outset" w:sz="6" w:space="0" w:color="auto"/>
              <w:right w:val="outset" w:sz="6" w:space="0" w:color="auto"/>
            </w:tcBorders>
            <w:shd w:val="clear" w:color="auto" w:fill="FFFFFF"/>
            <w:hideMark/>
          </w:tcPr>
          <w:p w:rsidR="002643B1" w:rsidRPr="00995E06" w:rsidRDefault="002643B1" w:rsidP="00F41F04">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xml:space="preserve">Заместитель директора по ВР  </w:t>
            </w:r>
          </w:p>
        </w:tc>
      </w:tr>
      <w:tr w:rsidR="002643B1" w:rsidRPr="00995E06" w:rsidTr="00F017DD">
        <w:trPr>
          <w:tblHeader/>
          <w:tblCellSpacing w:w="0" w:type="dxa"/>
        </w:trPr>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5 </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2643B1" w:rsidRPr="00995E06" w:rsidRDefault="002643B1" w:rsidP="00F41F04">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Разработка (внесение дополнений и апробация) планируемых результатов освоения ООП</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2016</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2016</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2015</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2269" w:type="dxa"/>
            <w:tcBorders>
              <w:top w:val="outset" w:sz="6" w:space="0" w:color="auto"/>
              <w:left w:val="outset" w:sz="6" w:space="0" w:color="auto"/>
              <w:bottom w:val="outset" w:sz="6" w:space="0" w:color="auto"/>
              <w:right w:val="outset" w:sz="6" w:space="0" w:color="auto"/>
            </w:tcBorders>
            <w:shd w:val="clear" w:color="auto" w:fill="FFFFFF"/>
            <w:hideMark/>
          </w:tcPr>
          <w:p w:rsidR="002643B1" w:rsidRPr="00995E06" w:rsidRDefault="002643B1" w:rsidP="00F41F04">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Целевой раздел ОП</w:t>
            </w:r>
          </w:p>
        </w:tc>
        <w:tc>
          <w:tcPr>
            <w:tcW w:w="1985" w:type="dxa"/>
            <w:tcBorders>
              <w:top w:val="outset" w:sz="6" w:space="0" w:color="auto"/>
              <w:left w:val="outset" w:sz="6" w:space="0" w:color="auto"/>
              <w:bottom w:val="outset" w:sz="6" w:space="0" w:color="auto"/>
              <w:right w:val="outset" w:sz="6" w:space="0" w:color="auto"/>
            </w:tcBorders>
            <w:shd w:val="clear" w:color="auto" w:fill="FFFFFF"/>
            <w:hideMark/>
          </w:tcPr>
          <w:p w:rsidR="002643B1" w:rsidRPr="00995E06" w:rsidRDefault="004B05A9" w:rsidP="00F41F04">
            <w:pPr>
              <w:spacing w:after="0" w:line="240" w:lineRule="auto"/>
              <w:rPr>
                <w:rFonts w:ascii="Times New Roman" w:hAnsi="Times New Roman"/>
                <w:color w:val="2F3237"/>
                <w:sz w:val="24"/>
                <w:szCs w:val="24"/>
              </w:rPr>
            </w:pPr>
            <w:r>
              <w:rPr>
                <w:rFonts w:ascii="Times New Roman" w:hAnsi="Times New Roman"/>
                <w:color w:val="2F3237"/>
                <w:sz w:val="24"/>
                <w:szCs w:val="24"/>
              </w:rPr>
              <w:t>Заместитель</w:t>
            </w:r>
            <w:r w:rsidR="002643B1" w:rsidRPr="00995E06">
              <w:rPr>
                <w:rFonts w:ascii="Times New Roman" w:hAnsi="Times New Roman"/>
                <w:color w:val="2F3237"/>
                <w:sz w:val="24"/>
                <w:szCs w:val="24"/>
              </w:rPr>
              <w:t xml:space="preserve"> директора по УВР      </w:t>
            </w:r>
          </w:p>
          <w:p w:rsidR="002643B1" w:rsidRPr="00995E06" w:rsidRDefault="002643B1" w:rsidP="00F41F04">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xml:space="preserve"> </w:t>
            </w:r>
          </w:p>
        </w:tc>
      </w:tr>
      <w:tr w:rsidR="002643B1" w:rsidRPr="00995E06" w:rsidTr="00F017DD">
        <w:trPr>
          <w:tblHeader/>
          <w:tblCellSpacing w:w="0" w:type="dxa"/>
        </w:trPr>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6 </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2643B1" w:rsidRPr="00995E06" w:rsidRDefault="002643B1" w:rsidP="00F41F04">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Разработка (корректировка) программы развития УУД</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2016</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2015</w:t>
            </w:r>
          </w:p>
        </w:tc>
        <w:tc>
          <w:tcPr>
            <w:tcW w:w="2269" w:type="dxa"/>
            <w:tcBorders>
              <w:top w:val="outset" w:sz="6" w:space="0" w:color="auto"/>
              <w:left w:val="outset" w:sz="6" w:space="0" w:color="auto"/>
              <w:bottom w:val="outset" w:sz="6" w:space="0" w:color="auto"/>
              <w:right w:val="outset" w:sz="6" w:space="0" w:color="auto"/>
            </w:tcBorders>
            <w:shd w:val="clear" w:color="auto" w:fill="FFFFFF"/>
            <w:hideMark/>
          </w:tcPr>
          <w:p w:rsidR="002643B1" w:rsidRPr="00995E06" w:rsidRDefault="002643B1" w:rsidP="00F41F04">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Программа развития УУД</w:t>
            </w:r>
          </w:p>
        </w:tc>
        <w:tc>
          <w:tcPr>
            <w:tcW w:w="1985" w:type="dxa"/>
            <w:tcBorders>
              <w:top w:val="outset" w:sz="6" w:space="0" w:color="auto"/>
              <w:left w:val="outset" w:sz="6" w:space="0" w:color="auto"/>
              <w:bottom w:val="outset" w:sz="6" w:space="0" w:color="auto"/>
              <w:right w:val="outset" w:sz="6" w:space="0" w:color="auto"/>
            </w:tcBorders>
            <w:shd w:val="clear" w:color="auto" w:fill="FFFFFF"/>
            <w:hideMark/>
          </w:tcPr>
          <w:p w:rsidR="002643B1" w:rsidRPr="00995E06" w:rsidRDefault="004B05A9" w:rsidP="00F41F04">
            <w:pPr>
              <w:spacing w:after="0" w:line="240" w:lineRule="auto"/>
              <w:rPr>
                <w:rFonts w:ascii="Times New Roman" w:hAnsi="Times New Roman"/>
                <w:color w:val="2F3237"/>
                <w:sz w:val="24"/>
                <w:szCs w:val="24"/>
              </w:rPr>
            </w:pPr>
            <w:r>
              <w:rPr>
                <w:rFonts w:ascii="Times New Roman" w:hAnsi="Times New Roman"/>
                <w:color w:val="2F3237"/>
                <w:sz w:val="24"/>
                <w:szCs w:val="24"/>
              </w:rPr>
              <w:t>Заместитель</w:t>
            </w:r>
            <w:r w:rsidR="002643B1" w:rsidRPr="00995E06">
              <w:rPr>
                <w:rFonts w:ascii="Times New Roman" w:hAnsi="Times New Roman"/>
                <w:color w:val="2F3237"/>
                <w:sz w:val="24"/>
                <w:szCs w:val="24"/>
              </w:rPr>
              <w:t xml:space="preserve"> директора по УВР   </w:t>
            </w:r>
          </w:p>
          <w:p w:rsidR="002643B1" w:rsidRPr="00995E06" w:rsidRDefault="002643B1" w:rsidP="00F41F04">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xml:space="preserve"> </w:t>
            </w:r>
          </w:p>
        </w:tc>
      </w:tr>
      <w:tr w:rsidR="002643B1" w:rsidRPr="00995E06" w:rsidTr="00F017DD">
        <w:trPr>
          <w:tblHeader/>
          <w:tblCellSpacing w:w="0" w:type="dxa"/>
        </w:trPr>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7 </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2643B1" w:rsidRPr="00995E06" w:rsidRDefault="002643B1" w:rsidP="00F41F04">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Разработка системы оценки планируемых результатов освоения  ООП</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2015</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2014</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Cs/>
                <w:color w:val="2F3237"/>
                <w:sz w:val="24"/>
                <w:szCs w:val="24"/>
              </w:rPr>
              <w:t> </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w:t>
            </w:r>
          </w:p>
        </w:tc>
        <w:tc>
          <w:tcPr>
            <w:tcW w:w="2269" w:type="dxa"/>
            <w:tcBorders>
              <w:top w:val="outset" w:sz="6" w:space="0" w:color="auto"/>
              <w:left w:val="outset" w:sz="6" w:space="0" w:color="auto"/>
              <w:bottom w:val="outset" w:sz="6" w:space="0" w:color="auto"/>
              <w:right w:val="outset" w:sz="6" w:space="0" w:color="auto"/>
            </w:tcBorders>
            <w:shd w:val="clear" w:color="auto" w:fill="FFFFFF"/>
            <w:hideMark/>
          </w:tcPr>
          <w:p w:rsidR="002643B1" w:rsidRPr="00995E06" w:rsidRDefault="002643B1" w:rsidP="00F41F04">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Локальные акты</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643B1" w:rsidRPr="00995E06" w:rsidRDefault="002643B1" w:rsidP="00F41F04">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 xml:space="preserve">зам. директора  </w:t>
            </w:r>
          </w:p>
        </w:tc>
      </w:tr>
    </w:tbl>
    <w:p w:rsidR="009E06BA" w:rsidRDefault="009E06BA" w:rsidP="002643B1">
      <w:pPr>
        <w:spacing w:after="0" w:line="240" w:lineRule="auto"/>
        <w:rPr>
          <w:rFonts w:ascii="Times New Roman" w:hAnsi="Times New Roman"/>
          <w:b/>
          <w:bCs/>
          <w:color w:val="2F3237"/>
          <w:sz w:val="24"/>
          <w:szCs w:val="24"/>
        </w:rPr>
        <w:sectPr w:rsidR="009E06BA" w:rsidSect="009E06BA">
          <w:headerReference w:type="even" r:id="rId61"/>
          <w:headerReference w:type="default" r:id="rId62"/>
          <w:footerReference w:type="even" r:id="rId63"/>
          <w:footerReference w:type="default" r:id="rId64"/>
          <w:pgSz w:w="16838" w:h="11906" w:orient="landscape" w:code="9"/>
          <w:pgMar w:top="851" w:right="1134" w:bottom="851" w:left="567" w:header="0" w:footer="0" w:gutter="0"/>
          <w:cols w:space="60"/>
          <w:noEndnote/>
          <w:docGrid w:linePitch="299"/>
        </w:sectPr>
      </w:pPr>
    </w:p>
    <w:p w:rsidR="00A0017C" w:rsidRPr="00995E06" w:rsidRDefault="00A0017C" w:rsidP="009E06BA">
      <w:pPr>
        <w:shd w:val="clear" w:color="auto" w:fill="FFFFFF"/>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Контроль  реализации запланированных изменений</w:t>
      </w:r>
    </w:p>
    <w:p w:rsidR="00A0017C" w:rsidRPr="00995E06" w:rsidRDefault="00A0017C" w:rsidP="009E06BA">
      <w:pPr>
        <w:shd w:val="clear" w:color="auto" w:fill="FFFFFF"/>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xml:space="preserve">в образовательной  системе </w:t>
      </w:r>
      <w:r>
        <w:rPr>
          <w:rFonts w:ascii="Times New Roman" w:hAnsi="Times New Roman"/>
          <w:b/>
          <w:bCs/>
          <w:color w:val="2F3237"/>
          <w:sz w:val="24"/>
          <w:szCs w:val="24"/>
        </w:rPr>
        <w:t>школы</w:t>
      </w:r>
    </w:p>
    <w:tbl>
      <w:tblPr>
        <w:tblW w:w="10065"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94"/>
        <w:gridCol w:w="1846"/>
        <w:gridCol w:w="1390"/>
        <w:gridCol w:w="1462"/>
        <w:gridCol w:w="2473"/>
      </w:tblGrid>
      <w:tr w:rsidR="00A0017C" w:rsidRPr="00995E06" w:rsidTr="00C7476E">
        <w:trPr>
          <w:tblCellSpacing w:w="0" w:type="dxa"/>
          <w:jc w:val="center"/>
        </w:trPr>
        <w:tc>
          <w:tcPr>
            <w:tcW w:w="297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Объект контроля</w:t>
            </w:r>
          </w:p>
        </w:tc>
        <w:tc>
          <w:tcPr>
            <w:tcW w:w="1695"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Субъект контроля</w:t>
            </w:r>
          </w:p>
        </w:tc>
        <w:tc>
          <w:tcPr>
            <w:tcW w:w="283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Сроки</w:t>
            </w:r>
          </w:p>
          <w:p w:rsidR="00A0017C" w:rsidRPr="00995E06" w:rsidRDefault="00A0017C"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контроля</w:t>
            </w:r>
          </w:p>
        </w:tc>
        <w:tc>
          <w:tcPr>
            <w:tcW w:w="255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Методы сбора информации</w:t>
            </w:r>
          </w:p>
        </w:tc>
      </w:tr>
      <w:tr w:rsidR="00A0017C" w:rsidRPr="00995E06" w:rsidTr="00C7476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0017C" w:rsidRPr="00995E06" w:rsidRDefault="00A0017C" w:rsidP="00C7476E">
            <w:pPr>
              <w:spacing w:after="0" w:line="240" w:lineRule="auto"/>
              <w:rPr>
                <w:rFonts w:ascii="Times New Roman" w:hAnsi="Times New Roman"/>
                <w:color w:val="2F3237"/>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0017C" w:rsidRPr="00995E06" w:rsidRDefault="00A0017C" w:rsidP="00C7476E">
            <w:pPr>
              <w:spacing w:after="0" w:line="240" w:lineRule="auto"/>
              <w:rPr>
                <w:rFonts w:ascii="Times New Roman" w:hAnsi="Times New Roman"/>
                <w:color w:val="2F3237"/>
                <w:sz w:val="24"/>
                <w:szCs w:val="24"/>
              </w:rPr>
            </w:pPr>
          </w:p>
        </w:tc>
        <w:tc>
          <w:tcPr>
            <w:tcW w:w="1425"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сроки</w:t>
            </w:r>
          </w:p>
        </w:tc>
        <w:tc>
          <w:tcPr>
            <w:tcW w:w="141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jc w:val="center"/>
              <w:rPr>
                <w:rFonts w:ascii="Times New Roman" w:hAnsi="Times New Roman"/>
                <w:color w:val="2F3237"/>
                <w:sz w:val="24"/>
                <w:szCs w:val="24"/>
              </w:rPr>
            </w:pPr>
            <w:r w:rsidRPr="00995E06">
              <w:rPr>
                <w:rFonts w:ascii="Times New Roman" w:hAnsi="Times New Roman"/>
                <w:b/>
                <w:bCs/>
                <w:color w:val="2F3237"/>
                <w:sz w:val="24"/>
                <w:szCs w:val="24"/>
              </w:rPr>
              <w:t>% выполн.</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0017C" w:rsidRPr="00995E06" w:rsidRDefault="00A0017C" w:rsidP="00C7476E">
            <w:pPr>
              <w:spacing w:after="0" w:line="240" w:lineRule="auto"/>
              <w:rPr>
                <w:rFonts w:ascii="Times New Roman" w:hAnsi="Times New Roman"/>
                <w:color w:val="2F3237"/>
                <w:sz w:val="24"/>
                <w:szCs w:val="24"/>
              </w:rPr>
            </w:pPr>
          </w:p>
        </w:tc>
      </w:tr>
      <w:tr w:rsidR="00A0017C" w:rsidRPr="00995E06" w:rsidTr="00C7476E">
        <w:trPr>
          <w:tblCellSpacing w:w="0" w:type="dxa"/>
          <w:jc w:val="center"/>
        </w:trPr>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Степень освоения педагогами новой Образовательной программы</w:t>
            </w:r>
          </w:p>
        </w:tc>
        <w:tc>
          <w:tcPr>
            <w:tcW w:w="1695"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Педагоги</w:t>
            </w:r>
          </w:p>
        </w:tc>
        <w:tc>
          <w:tcPr>
            <w:tcW w:w="1425"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В течение уч. года</w:t>
            </w:r>
          </w:p>
        </w:tc>
        <w:tc>
          <w:tcPr>
            <w:tcW w:w="141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100</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Собеседование с педагогами, изучение документации, анкетирование</w:t>
            </w:r>
          </w:p>
        </w:tc>
      </w:tr>
      <w:tr w:rsidR="00A0017C" w:rsidRPr="00995E06" w:rsidTr="00C7476E">
        <w:trPr>
          <w:tblCellSpacing w:w="0" w:type="dxa"/>
          <w:jc w:val="center"/>
        </w:trPr>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Степень обеспеченности необходимыми материально – техническими ресурсами</w:t>
            </w:r>
          </w:p>
        </w:tc>
        <w:tc>
          <w:tcPr>
            <w:tcW w:w="1695"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Материально-технические ресурсы</w:t>
            </w:r>
          </w:p>
        </w:tc>
        <w:tc>
          <w:tcPr>
            <w:tcW w:w="1425"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В течение уч. года</w:t>
            </w:r>
          </w:p>
        </w:tc>
        <w:tc>
          <w:tcPr>
            <w:tcW w:w="141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jc w:val="center"/>
              <w:rPr>
                <w:rFonts w:ascii="Times New Roman" w:hAnsi="Times New Roman"/>
                <w:color w:val="2F3237"/>
                <w:sz w:val="24"/>
                <w:szCs w:val="24"/>
              </w:rPr>
            </w:pPr>
            <w:r>
              <w:rPr>
                <w:rFonts w:ascii="Times New Roman" w:hAnsi="Times New Roman"/>
                <w:color w:val="2F3237"/>
                <w:sz w:val="24"/>
                <w:szCs w:val="24"/>
              </w:rPr>
              <w:t>2</w:t>
            </w:r>
            <w:r w:rsidRPr="00995E06">
              <w:rPr>
                <w:rFonts w:ascii="Times New Roman" w:hAnsi="Times New Roman"/>
                <w:color w:val="2F3237"/>
                <w:sz w:val="24"/>
                <w:szCs w:val="24"/>
              </w:rPr>
              <w:t>0</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Изучение документации, паспортов кабинетов</w:t>
            </w:r>
          </w:p>
        </w:tc>
      </w:tr>
      <w:tr w:rsidR="00A0017C" w:rsidRPr="00995E06" w:rsidTr="00C7476E">
        <w:trPr>
          <w:tblCellSpacing w:w="0" w:type="dxa"/>
          <w:jc w:val="center"/>
        </w:trPr>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Образовательная программа</w:t>
            </w:r>
          </w:p>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 </w:t>
            </w:r>
          </w:p>
        </w:tc>
        <w:tc>
          <w:tcPr>
            <w:tcW w:w="1695"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Образовательный процесс</w:t>
            </w:r>
          </w:p>
        </w:tc>
        <w:tc>
          <w:tcPr>
            <w:tcW w:w="1425"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В течение уч. года</w:t>
            </w:r>
          </w:p>
        </w:tc>
        <w:tc>
          <w:tcPr>
            <w:tcW w:w="141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100</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Изучение документации, педсовет, анкетирование, собеседования</w:t>
            </w:r>
          </w:p>
        </w:tc>
      </w:tr>
      <w:tr w:rsidR="00A0017C" w:rsidRPr="00995E06" w:rsidTr="00C7476E">
        <w:trPr>
          <w:tblCellSpacing w:w="0" w:type="dxa"/>
          <w:jc w:val="center"/>
        </w:trPr>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Приведение нормативной базы лицея в соответствие с требованиями ФГОС ООО</w:t>
            </w:r>
          </w:p>
        </w:tc>
        <w:tc>
          <w:tcPr>
            <w:tcW w:w="1695"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Устав ОУ, локальные акты</w:t>
            </w:r>
          </w:p>
        </w:tc>
        <w:tc>
          <w:tcPr>
            <w:tcW w:w="1425"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сентябрь</w:t>
            </w:r>
          </w:p>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2015 г.</w:t>
            </w:r>
          </w:p>
        </w:tc>
        <w:tc>
          <w:tcPr>
            <w:tcW w:w="141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100</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Изучение документации</w:t>
            </w:r>
          </w:p>
        </w:tc>
      </w:tr>
      <w:tr w:rsidR="00A0017C" w:rsidRPr="00995E06" w:rsidTr="00C7476E">
        <w:trPr>
          <w:tblCellSpacing w:w="0" w:type="dxa"/>
          <w:jc w:val="center"/>
        </w:trPr>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Формирование метапредметных результатов обучающихся по итогам каждой четверти</w:t>
            </w:r>
          </w:p>
        </w:tc>
        <w:tc>
          <w:tcPr>
            <w:tcW w:w="1695"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Диагностические работы</w:t>
            </w:r>
          </w:p>
        </w:tc>
        <w:tc>
          <w:tcPr>
            <w:tcW w:w="1425"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В соотв. с планом</w:t>
            </w:r>
          </w:p>
        </w:tc>
        <w:tc>
          <w:tcPr>
            <w:tcW w:w="141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100</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Изучение анализа работ, документации</w:t>
            </w:r>
          </w:p>
        </w:tc>
      </w:tr>
      <w:tr w:rsidR="00A0017C" w:rsidRPr="00995E06" w:rsidTr="00C7476E">
        <w:trPr>
          <w:tblCellSpacing w:w="0" w:type="dxa"/>
          <w:jc w:val="center"/>
        </w:trPr>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Мониторинг сформированности предметных результатов обучающихся по итогам каждой четверти</w:t>
            </w:r>
          </w:p>
        </w:tc>
        <w:tc>
          <w:tcPr>
            <w:tcW w:w="1695"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Обучающиеся</w:t>
            </w:r>
          </w:p>
        </w:tc>
        <w:tc>
          <w:tcPr>
            <w:tcW w:w="1425"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В течение уч. года</w:t>
            </w:r>
          </w:p>
        </w:tc>
        <w:tc>
          <w:tcPr>
            <w:tcW w:w="141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100</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Тестирование, итоги успеваемости</w:t>
            </w:r>
          </w:p>
        </w:tc>
      </w:tr>
      <w:tr w:rsidR="00A0017C" w:rsidRPr="00995E06" w:rsidTr="00C7476E">
        <w:trPr>
          <w:tblCellSpacing w:w="0" w:type="dxa"/>
          <w:jc w:val="center"/>
        </w:trPr>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Организация работ по внесению изменений в локальные акты, регламентирующих установление заработной платы.</w:t>
            </w:r>
          </w:p>
        </w:tc>
        <w:tc>
          <w:tcPr>
            <w:tcW w:w="1695"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Локальные акты</w:t>
            </w:r>
          </w:p>
        </w:tc>
        <w:tc>
          <w:tcPr>
            <w:tcW w:w="1425"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Сентябрь</w:t>
            </w:r>
          </w:p>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2015 г.</w:t>
            </w:r>
          </w:p>
        </w:tc>
        <w:tc>
          <w:tcPr>
            <w:tcW w:w="141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100</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Изучение документации</w:t>
            </w:r>
          </w:p>
        </w:tc>
      </w:tr>
      <w:tr w:rsidR="00A0017C" w:rsidRPr="00995E06" w:rsidTr="00C7476E">
        <w:trPr>
          <w:tblCellSpacing w:w="0" w:type="dxa"/>
          <w:jc w:val="center"/>
        </w:trPr>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Проведение работ по укреплению материально-технической базы школы</w:t>
            </w:r>
          </w:p>
        </w:tc>
        <w:tc>
          <w:tcPr>
            <w:tcW w:w="1695"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Оснащенность материально-техническими ресурсами</w:t>
            </w:r>
          </w:p>
        </w:tc>
        <w:tc>
          <w:tcPr>
            <w:tcW w:w="1425"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jc w:val="center"/>
              <w:rPr>
                <w:rFonts w:ascii="Times New Roman" w:hAnsi="Times New Roman"/>
                <w:color w:val="2F3237"/>
                <w:sz w:val="24"/>
                <w:szCs w:val="24"/>
              </w:rPr>
            </w:pPr>
            <w:r w:rsidRPr="00995E06">
              <w:rPr>
                <w:rFonts w:ascii="Times New Roman" w:hAnsi="Times New Roman"/>
                <w:color w:val="2F3237"/>
                <w:sz w:val="24"/>
                <w:szCs w:val="24"/>
              </w:rPr>
              <w:t>В течение уч. года</w:t>
            </w:r>
          </w:p>
        </w:tc>
        <w:tc>
          <w:tcPr>
            <w:tcW w:w="141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В соотв. с графиком поставки учебного оборудования</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A0017C" w:rsidRPr="00995E06" w:rsidRDefault="00A0017C" w:rsidP="00C7476E">
            <w:pPr>
              <w:spacing w:after="0" w:line="240" w:lineRule="auto"/>
              <w:rPr>
                <w:rFonts w:ascii="Times New Roman" w:hAnsi="Times New Roman"/>
                <w:color w:val="2F3237"/>
                <w:sz w:val="24"/>
                <w:szCs w:val="24"/>
              </w:rPr>
            </w:pPr>
            <w:r w:rsidRPr="00995E06">
              <w:rPr>
                <w:rFonts w:ascii="Times New Roman" w:hAnsi="Times New Roman"/>
                <w:color w:val="2F3237"/>
                <w:sz w:val="24"/>
                <w:szCs w:val="24"/>
              </w:rPr>
              <w:t>Постоянно</w:t>
            </w:r>
          </w:p>
        </w:tc>
      </w:tr>
    </w:tbl>
    <w:p w:rsidR="00A0017C" w:rsidRPr="00995E06" w:rsidRDefault="00A0017C" w:rsidP="00A0017C">
      <w:pPr>
        <w:spacing w:after="0" w:line="240" w:lineRule="auto"/>
        <w:rPr>
          <w:rFonts w:ascii="Times New Roman" w:hAnsi="Times New Roman"/>
          <w:b/>
          <w:sz w:val="24"/>
          <w:szCs w:val="24"/>
        </w:rPr>
      </w:pPr>
      <w:r w:rsidRPr="00995E06">
        <w:rPr>
          <w:rFonts w:ascii="Times New Roman" w:hAnsi="Times New Roman"/>
          <w:b/>
          <w:sz w:val="24"/>
          <w:szCs w:val="24"/>
        </w:rPr>
        <w:t>Условные сокращения</w:t>
      </w:r>
    </w:p>
    <w:p w:rsidR="00A0017C" w:rsidRPr="00995E06" w:rsidRDefault="00A0017C" w:rsidP="00A0017C">
      <w:pPr>
        <w:spacing w:after="0" w:line="240" w:lineRule="auto"/>
        <w:rPr>
          <w:rFonts w:ascii="Times New Roman" w:hAnsi="Times New Roman"/>
          <w:sz w:val="24"/>
          <w:szCs w:val="24"/>
        </w:rPr>
      </w:pPr>
      <w:r w:rsidRPr="00995E06">
        <w:rPr>
          <w:rFonts w:ascii="Times New Roman" w:hAnsi="Times New Roman"/>
          <w:sz w:val="24"/>
          <w:szCs w:val="24"/>
        </w:rPr>
        <w:t>ФГОС – федеральный государственный образовательный стандарт</w:t>
      </w:r>
    </w:p>
    <w:p w:rsidR="00A0017C" w:rsidRPr="00995E06" w:rsidRDefault="00A0017C" w:rsidP="00A0017C">
      <w:pPr>
        <w:spacing w:after="0" w:line="240" w:lineRule="auto"/>
        <w:rPr>
          <w:rFonts w:ascii="Times New Roman" w:hAnsi="Times New Roman"/>
          <w:sz w:val="24"/>
          <w:szCs w:val="24"/>
        </w:rPr>
      </w:pPr>
      <w:r w:rsidRPr="00995E06">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A0017C" w:rsidRPr="00995E06" w:rsidRDefault="00A0017C" w:rsidP="00A0017C">
      <w:pPr>
        <w:spacing w:after="0" w:line="240" w:lineRule="auto"/>
        <w:rPr>
          <w:rFonts w:ascii="Times New Roman" w:hAnsi="Times New Roman"/>
          <w:sz w:val="24"/>
          <w:szCs w:val="24"/>
        </w:rPr>
      </w:pPr>
      <w:r w:rsidRPr="00995E06">
        <w:rPr>
          <w:rFonts w:ascii="Times New Roman" w:hAnsi="Times New Roman"/>
          <w:sz w:val="24"/>
          <w:szCs w:val="24"/>
        </w:rPr>
        <w:t>ПООП ООО – примерная основная образовательная программа основного общего образования</w:t>
      </w:r>
    </w:p>
    <w:p w:rsidR="00A0017C" w:rsidRPr="00995E06" w:rsidRDefault="00A0017C" w:rsidP="00A0017C">
      <w:pPr>
        <w:spacing w:after="0" w:line="240" w:lineRule="auto"/>
        <w:rPr>
          <w:rFonts w:ascii="Times New Roman" w:hAnsi="Times New Roman"/>
          <w:sz w:val="24"/>
          <w:szCs w:val="24"/>
        </w:rPr>
      </w:pPr>
      <w:r w:rsidRPr="00995E06">
        <w:rPr>
          <w:rFonts w:ascii="Times New Roman" w:hAnsi="Times New Roman"/>
          <w:sz w:val="24"/>
          <w:szCs w:val="24"/>
        </w:rPr>
        <w:t>ООП ООО – основная образовательная программа основного общего образования</w:t>
      </w:r>
    </w:p>
    <w:p w:rsidR="00A0017C" w:rsidRPr="00995E06" w:rsidRDefault="00A0017C" w:rsidP="00A0017C">
      <w:pPr>
        <w:spacing w:after="0" w:line="240" w:lineRule="auto"/>
        <w:rPr>
          <w:rFonts w:ascii="Times New Roman" w:hAnsi="Times New Roman"/>
          <w:sz w:val="24"/>
          <w:szCs w:val="24"/>
        </w:rPr>
      </w:pPr>
      <w:r w:rsidRPr="00995E06">
        <w:rPr>
          <w:rFonts w:ascii="Times New Roman" w:hAnsi="Times New Roman"/>
          <w:sz w:val="24"/>
          <w:szCs w:val="24"/>
        </w:rPr>
        <w:t>ООП – основная образовательная программа</w:t>
      </w:r>
    </w:p>
    <w:p w:rsidR="00A0017C" w:rsidRPr="00995E06" w:rsidRDefault="00A0017C" w:rsidP="00A0017C">
      <w:pPr>
        <w:spacing w:after="0" w:line="240" w:lineRule="auto"/>
        <w:rPr>
          <w:rFonts w:ascii="Times New Roman" w:hAnsi="Times New Roman"/>
          <w:sz w:val="24"/>
          <w:szCs w:val="24"/>
        </w:rPr>
      </w:pPr>
      <w:r w:rsidRPr="00995E06">
        <w:rPr>
          <w:rFonts w:ascii="Times New Roman" w:hAnsi="Times New Roman"/>
          <w:sz w:val="24"/>
          <w:szCs w:val="24"/>
        </w:rPr>
        <w:t>УУД – универсальные учебные действия</w:t>
      </w:r>
    </w:p>
    <w:p w:rsidR="00A0017C" w:rsidRPr="00995E06" w:rsidRDefault="00A0017C" w:rsidP="00A0017C">
      <w:pPr>
        <w:spacing w:after="0" w:line="240" w:lineRule="auto"/>
        <w:rPr>
          <w:rFonts w:ascii="Times New Roman" w:hAnsi="Times New Roman"/>
          <w:sz w:val="24"/>
          <w:szCs w:val="24"/>
        </w:rPr>
      </w:pPr>
      <w:r w:rsidRPr="00995E06">
        <w:rPr>
          <w:rFonts w:ascii="Times New Roman" w:hAnsi="Times New Roman"/>
          <w:sz w:val="24"/>
          <w:szCs w:val="24"/>
        </w:rPr>
        <w:t>ИКТ – информационно-коммуникационные технологии</w:t>
      </w:r>
    </w:p>
    <w:p w:rsidR="00A0017C" w:rsidRPr="00995E06" w:rsidRDefault="00A0017C" w:rsidP="00A0017C">
      <w:pPr>
        <w:spacing w:after="0" w:line="240" w:lineRule="auto"/>
        <w:rPr>
          <w:rFonts w:ascii="Times New Roman" w:hAnsi="Times New Roman"/>
          <w:sz w:val="24"/>
          <w:szCs w:val="24"/>
        </w:rPr>
      </w:pPr>
      <w:r w:rsidRPr="00995E06">
        <w:rPr>
          <w:rFonts w:ascii="Times New Roman" w:hAnsi="Times New Roman"/>
          <w:sz w:val="24"/>
          <w:szCs w:val="24"/>
        </w:rPr>
        <w:t>ОВЗ – ограниченные возможности здоровья</w:t>
      </w:r>
    </w:p>
    <w:p w:rsidR="00A0017C" w:rsidRPr="00995E06" w:rsidRDefault="00A0017C" w:rsidP="00A0017C">
      <w:pPr>
        <w:spacing w:after="0" w:line="240" w:lineRule="auto"/>
        <w:rPr>
          <w:rFonts w:ascii="Times New Roman" w:hAnsi="Times New Roman"/>
          <w:sz w:val="24"/>
          <w:szCs w:val="24"/>
        </w:rPr>
      </w:pPr>
      <w:r w:rsidRPr="00995E06">
        <w:rPr>
          <w:rFonts w:ascii="Times New Roman" w:hAnsi="Times New Roman"/>
          <w:sz w:val="24"/>
          <w:szCs w:val="24"/>
        </w:rPr>
        <w:t>ПКР – программа коррекционной работы</w:t>
      </w:r>
    </w:p>
    <w:p w:rsidR="002643B1" w:rsidRPr="00995E06" w:rsidRDefault="002643B1" w:rsidP="002643B1">
      <w:pPr>
        <w:spacing w:after="0" w:line="240" w:lineRule="auto"/>
        <w:rPr>
          <w:rFonts w:ascii="Times New Roman" w:hAnsi="Times New Roman"/>
          <w:sz w:val="24"/>
          <w:szCs w:val="24"/>
        </w:rPr>
      </w:pPr>
      <w:r w:rsidRPr="00995E06">
        <w:rPr>
          <w:rFonts w:ascii="Times New Roman" w:hAnsi="Times New Roman"/>
          <w:sz w:val="24"/>
          <w:szCs w:val="24"/>
        </w:rPr>
        <w:t>ПМПК -  психолого-медико-педагогическая комиссия</w:t>
      </w:r>
    </w:p>
    <w:p w:rsidR="002643B1" w:rsidRPr="00995E06" w:rsidRDefault="002643B1" w:rsidP="002643B1">
      <w:pPr>
        <w:spacing w:after="0" w:line="240" w:lineRule="auto"/>
        <w:rPr>
          <w:rFonts w:ascii="Times New Roman" w:hAnsi="Times New Roman"/>
          <w:sz w:val="24"/>
          <w:szCs w:val="24"/>
        </w:rPr>
      </w:pPr>
      <w:r w:rsidRPr="00995E06">
        <w:rPr>
          <w:rFonts w:ascii="Times New Roman" w:hAnsi="Times New Roman"/>
          <w:sz w:val="24"/>
          <w:szCs w:val="24"/>
        </w:rPr>
        <w:t>ПМПк - психолого-медико-педагогический консилиум</w:t>
      </w:r>
    </w:p>
    <w:p w:rsidR="002643B1" w:rsidRPr="00995E06" w:rsidRDefault="002643B1" w:rsidP="002643B1">
      <w:pPr>
        <w:spacing w:after="0" w:line="240" w:lineRule="auto"/>
        <w:rPr>
          <w:rFonts w:ascii="Times New Roman" w:hAnsi="Times New Roman"/>
          <w:b/>
          <w:sz w:val="24"/>
          <w:szCs w:val="24"/>
        </w:rPr>
      </w:pPr>
      <w:r w:rsidRPr="00995E06">
        <w:rPr>
          <w:rFonts w:ascii="Times New Roman" w:hAnsi="Times New Roman"/>
          <w:sz w:val="24"/>
          <w:szCs w:val="24"/>
        </w:rPr>
        <w:t>УМК – учебно-методический комплекс</w:t>
      </w:r>
    </w:p>
    <w:p w:rsidR="002643B1" w:rsidRDefault="002643B1" w:rsidP="00FF5FFF">
      <w:pPr>
        <w:pStyle w:val="Style66"/>
        <w:widowControl/>
        <w:tabs>
          <w:tab w:val="left" w:pos="1032"/>
        </w:tabs>
        <w:spacing w:line="240" w:lineRule="auto"/>
        <w:ind w:right="6"/>
        <w:rPr>
          <w:rStyle w:val="FontStyle137"/>
          <w:sz w:val="28"/>
          <w:szCs w:val="28"/>
        </w:rPr>
      </w:pPr>
    </w:p>
    <w:p w:rsidR="006254AB" w:rsidRPr="00164AD8" w:rsidRDefault="006254AB" w:rsidP="00164AD8">
      <w:pPr>
        <w:shd w:val="clear" w:color="auto" w:fill="FFFFFF"/>
        <w:spacing w:after="0" w:line="240" w:lineRule="auto"/>
        <w:jc w:val="center"/>
        <w:rPr>
          <w:rFonts w:ascii="Times New Roman" w:hAnsi="Times New Roman"/>
          <w:b/>
          <w:bCs/>
          <w:color w:val="2F3237"/>
          <w:sz w:val="24"/>
          <w:szCs w:val="24"/>
        </w:rPr>
      </w:pPr>
      <w:bookmarkStart w:id="198" w:name="_Toc345944582"/>
      <w:r w:rsidRPr="00164AD8">
        <w:rPr>
          <w:rFonts w:ascii="Times New Roman" w:hAnsi="Times New Roman"/>
          <w:b/>
          <w:bCs/>
          <w:color w:val="2F3237"/>
          <w:sz w:val="24"/>
          <w:szCs w:val="24"/>
        </w:rPr>
        <w:t>3.3. Ожидаемые образовательные результаты обучения в основной школе</w:t>
      </w:r>
      <w:bookmarkEnd w:id="198"/>
    </w:p>
    <w:p w:rsidR="006254AB" w:rsidRPr="00164AD8" w:rsidRDefault="006254AB" w:rsidP="00164AD8">
      <w:pPr>
        <w:shd w:val="clear" w:color="auto" w:fill="FFFFFF"/>
        <w:spacing w:after="0" w:line="240" w:lineRule="auto"/>
        <w:jc w:val="center"/>
        <w:rPr>
          <w:rFonts w:ascii="Times New Roman" w:hAnsi="Times New Roman"/>
          <w:b/>
          <w:bCs/>
          <w:color w:val="2F3237"/>
          <w:sz w:val="24"/>
          <w:szCs w:val="24"/>
        </w:rPr>
      </w:pPr>
      <w:bookmarkStart w:id="199" w:name="bookmark226"/>
      <w:r w:rsidRPr="00164AD8">
        <w:rPr>
          <w:rFonts w:ascii="Times New Roman" w:hAnsi="Times New Roman"/>
          <w:b/>
          <w:bCs/>
          <w:color w:val="2F3237"/>
          <w:sz w:val="24"/>
          <w:szCs w:val="24"/>
        </w:rPr>
        <w:t>Перспективы и ожидаемые результаты школы</w:t>
      </w:r>
    </w:p>
    <w:p w:rsidR="006254AB" w:rsidRPr="00A443CC" w:rsidRDefault="006254AB" w:rsidP="00A443CC">
      <w:pPr>
        <w:autoSpaceDE w:val="0"/>
        <w:autoSpaceDN w:val="0"/>
        <w:adjustRightInd w:val="0"/>
        <w:spacing w:after="0" w:line="240" w:lineRule="auto"/>
        <w:rPr>
          <w:rFonts w:ascii="Times New Roman" w:hAnsi="Times New Roman" w:cs="Times New Roman"/>
          <w:b/>
          <w:bCs/>
          <w:sz w:val="24"/>
          <w:szCs w:val="24"/>
        </w:rPr>
      </w:pPr>
      <w:r w:rsidRPr="00A443CC">
        <w:rPr>
          <w:rFonts w:ascii="Times New Roman" w:hAnsi="Times New Roman" w:cs="Times New Roman"/>
          <w:b/>
          <w:bCs/>
          <w:i/>
          <w:iCs/>
          <w:sz w:val="24"/>
          <w:szCs w:val="24"/>
        </w:rPr>
        <w:t>Выпускник школы</w:t>
      </w:r>
      <w:r w:rsidRPr="00A443CC">
        <w:rPr>
          <w:rFonts w:ascii="Times New Roman" w:hAnsi="Times New Roman" w:cs="Times New Roman"/>
          <w:b/>
          <w:bCs/>
          <w:sz w:val="24"/>
          <w:szCs w:val="24"/>
        </w:rPr>
        <w:t>:</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Владеет положительной жизненной установкой, активной гражданской позицией;</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обладает развитым интеллектом, дающим возможность самореализации как творческой</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личности; способен к дальнейшему продолжению образования; коммуникабелен, толерантен,</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умеет работать в коллективе; владеет умениями и навыками поддержки собственного здоровья;</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способен брать ответственность за свой выбор, в том числе и профессиональный; способен к успешной социализации в обществе и на рынке труда.</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hAnsi="Times New Roman" w:cs="Times New Roman"/>
          <w:b/>
          <w:bCs/>
          <w:sz w:val="24"/>
          <w:szCs w:val="24"/>
        </w:rPr>
        <w:t>Обучающиеся, получившие основное общее образование</w:t>
      </w:r>
      <w:r w:rsidRPr="00A443CC">
        <w:rPr>
          <w:rFonts w:ascii="Times New Roman" w:eastAsia="TimesNewRomanPSMT" w:hAnsi="Times New Roman" w:cs="Times New Roman"/>
          <w:sz w:val="24"/>
          <w:szCs w:val="24"/>
        </w:rPr>
        <w:t xml:space="preserve">: </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освоят на уровне требований государственных программ учебный материал по всем предметам школьного учебного плана; приобретут необходимые знания и навыки жизни в обществе, профессиональной среде, овладеть средствами коммуникации; достигнут показателей развития интеллектуальной сферы, достаточных для организации своей познавательной, проектировочной, оценочной деятельности; овладеть основами компьютерной грамотности; овладеть системой общеучебных умений (сравнение, обобщение, анализ, синтез, классификация, выделение главного); знать свои гражданские права и уметь их реализовывать; уважать свое и чужое достоинство; уважать собственный труд и труд других людей.</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hAnsi="Times New Roman" w:cs="Times New Roman"/>
          <w:i/>
          <w:iCs/>
          <w:sz w:val="24"/>
          <w:szCs w:val="24"/>
        </w:rPr>
        <w:t xml:space="preserve">Психолого-педагогический портрет: </w:t>
      </w:r>
      <w:r w:rsidRPr="00A443CC">
        <w:rPr>
          <w:rFonts w:ascii="Times New Roman" w:eastAsia="TimesNewRomanPSMT" w:hAnsi="Times New Roman" w:cs="Times New Roman"/>
          <w:sz w:val="24"/>
          <w:szCs w:val="24"/>
        </w:rPr>
        <w:t>аналитико-синтетическое восприятие,</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наблюдательность, регулируемая память, абстрактное мышление, целеобразование и</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планирование, способность рассуждать, интеллектуальная познавательная активность;</w:t>
      </w:r>
    </w:p>
    <w:p w:rsidR="006254AB" w:rsidRPr="00A443CC" w:rsidRDefault="006254AB" w:rsidP="00A443CC">
      <w:pPr>
        <w:autoSpaceDE w:val="0"/>
        <w:autoSpaceDN w:val="0"/>
        <w:adjustRightInd w:val="0"/>
        <w:spacing w:after="0" w:line="240" w:lineRule="auto"/>
        <w:rPr>
          <w:rFonts w:ascii="Times New Roman" w:hAnsi="Times New Roman" w:cs="Times New Roman"/>
          <w:b/>
          <w:sz w:val="24"/>
          <w:szCs w:val="24"/>
        </w:rPr>
      </w:pPr>
      <w:r w:rsidRPr="00A443CC">
        <w:rPr>
          <w:rFonts w:ascii="Times New Roman" w:eastAsia="TimesNewRomanPSMT" w:hAnsi="Times New Roman" w:cs="Times New Roman"/>
          <w:sz w:val="24"/>
          <w:szCs w:val="24"/>
        </w:rPr>
        <w:t>креативность (способность к творчеству); чувства психологической защищенности.</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i/>
          <w:iCs/>
          <w:sz w:val="24"/>
          <w:szCs w:val="24"/>
        </w:rPr>
        <w:t xml:space="preserve">Личностные качества: </w:t>
      </w:r>
      <w:r w:rsidRPr="00A443CC">
        <w:rPr>
          <w:rFonts w:ascii="Times New Roman" w:eastAsia="TimesNewRomanPSMT" w:hAnsi="Times New Roman" w:cs="Times New Roman"/>
          <w:sz w:val="24"/>
          <w:szCs w:val="24"/>
        </w:rPr>
        <w:t>социальная взрослость, ответственность за свои действия,</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мотивация общественно полезной деятельности (учебно-трудовой и т.д.), познавательные</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интересы, самосознание и адекватная самооценка, потребность в самопознании. Осознание собственной индивидуальности. Личностное самоопределение, стремление к самоутверждению, потребность в общественном признании, удовлетворенность своим положением, нравственное осознание.</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b/>
          <w:bCs/>
          <w:sz w:val="24"/>
          <w:szCs w:val="24"/>
        </w:rPr>
      </w:pPr>
      <w:r w:rsidRPr="00A443CC">
        <w:rPr>
          <w:rFonts w:ascii="Times New Roman" w:eastAsia="TimesNewRomanPSMT" w:hAnsi="Times New Roman" w:cs="Times New Roman"/>
          <w:b/>
          <w:bCs/>
          <w:sz w:val="24"/>
          <w:szCs w:val="24"/>
        </w:rPr>
        <w:t>Заключение</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Образовательная программа школы реализуется в учебно-воспитательном процессе как</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стратегия и тактика педагогической деятельности и, по необходимости, корректируется на</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диагностической основе с учетом интеллектуального потенциала детей, их интересов,</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склонностей, психофизического здоровья и социального заказа родителей, изменения</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парадигмы образования, требований к современной школе, профильному и дополнительному образованию, нормативных актов.</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Критериями реализации программы являются:</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 высокий уровень обученности и воспитанности учащихся;</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 стабильность педагогических кадров и их высокий уровень профессиональной</w:t>
      </w:r>
      <w:r w:rsidR="00F42380">
        <w:rPr>
          <w:rFonts w:ascii="Times New Roman" w:eastAsia="TimesNewRomanPSMT" w:hAnsi="Times New Roman" w:cs="Times New Roman"/>
          <w:sz w:val="24"/>
          <w:szCs w:val="24"/>
        </w:rPr>
        <w:t xml:space="preserve"> </w:t>
      </w:r>
      <w:r w:rsidRPr="00A443CC">
        <w:rPr>
          <w:rFonts w:ascii="Times New Roman" w:eastAsia="TimesNewRomanPSMT" w:hAnsi="Times New Roman" w:cs="Times New Roman"/>
          <w:sz w:val="24"/>
          <w:szCs w:val="24"/>
        </w:rPr>
        <w:t>компетенции;</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 высокий социальный статус школы.</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В основе управленческой деятельности реализацией образовательной программой лежат</w:t>
      </w:r>
    </w:p>
    <w:p w:rsidR="006254AB"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следующие подходы:</w:t>
      </w:r>
    </w:p>
    <w:p w:rsidR="00F42380" w:rsidRPr="00A443CC" w:rsidRDefault="00F42380" w:rsidP="00A443CC">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системно-деятельностный,</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 компетентностный;</w:t>
      </w:r>
    </w:p>
    <w:p w:rsidR="006254AB" w:rsidRPr="00A443CC" w:rsidRDefault="006254AB" w:rsidP="00A443CC">
      <w:pPr>
        <w:autoSpaceDE w:val="0"/>
        <w:autoSpaceDN w:val="0"/>
        <w:adjustRightInd w:val="0"/>
        <w:spacing w:after="0" w:line="240" w:lineRule="auto"/>
        <w:rPr>
          <w:rFonts w:ascii="Times New Roman" w:eastAsia="TimesNewRomanPSMT" w:hAnsi="Times New Roman" w:cs="Times New Roman"/>
          <w:sz w:val="24"/>
          <w:szCs w:val="24"/>
        </w:rPr>
      </w:pPr>
      <w:r w:rsidRPr="00A443CC">
        <w:rPr>
          <w:rFonts w:ascii="Times New Roman" w:eastAsia="TimesNewRomanPSMT" w:hAnsi="Times New Roman" w:cs="Times New Roman"/>
          <w:sz w:val="24"/>
          <w:szCs w:val="24"/>
        </w:rPr>
        <w:t>Данная Программа – необходимое условие для развития гибкого образовательного</w:t>
      </w:r>
    </w:p>
    <w:p w:rsidR="006254AB" w:rsidRPr="00EA074F" w:rsidRDefault="006254AB" w:rsidP="00EA074F">
      <w:pPr>
        <w:shd w:val="clear" w:color="auto" w:fill="FFFFFF"/>
        <w:spacing w:after="0" w:line="240" w:lineRule="auto"/>
        <w:jc w:val="both"/>
        <w:rPr>
          <w:rStyle w:val="FontStyle137"/>
          <w:b/>
          <w:i/>
          <w:sz w:val="24"/>
          <w:szCs w:val="24"/>
        </w:rPr>
        <w:sectPr w:rsidR="006254AB" w:rsidRPr="00EA074F" w:rsidSect="002643B1">
          <w:pgSz w:w="11906" w:h="16838" w:code="9"/>
          <w:pgMar w:top="1134" w:right="851" w:bottom="567" w:left="851" w:header="0" w:footer="0" w:gutter="0"/>
          <w:cols w:space="60"/>
          <w:noEndnote/>
          <w:docGrid w:linePitch="299"/>
        </w:sectPr>
      </w:pPr>
      <w:r w:rsidRPr="00A443CC">
        <w:rPr>
          <w:rFonts w:ascii="Times New Roman" w:eastAsia="TimesNewRomanPSMT" w:hAnsi="Times New Roman" w:cs="Times New Roman"/>
          <w:sz w:val="24"/>
          <w:szCs w:val="24"/>
        </w:rPr>
        <w:t>пространства, стабильного функционирования школы.</w:t>
      </w:r>
      <w:bookmarkEnd w:id="199"/>
    </w:p>
    <w:p w:rsidR="00370184" w:rsidRDefault="00370184" w:rsidP="009E06BA"/>
    <w:sectPr w:rsidR="00370184" w:rsidSect="002643B1">
      <w:headerReference w:type="even" r:id="rId65"/>
      <w:headerReference w:type="default" r:id="rId66"/>
      <w:footerReference w:type="even" r:id="rId67"/>
      <w:footerReference w:type="default" r:id="rId68"/>
      <w:pgSz w:w="11906" w:h="16838" w:code="9"/>
      <w:pgMar w:top="1134"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8E7" w:rsidRDefault="006A58E7" w:rsidP="001C536A">
      <w:pPr>
        <w:spacing w:after="0" w:line="240" w:lineRule="auto"/>
      </w:pPr>
      <w:r>
        <w:separator/>
      </w:r>
    </w:p>
  </w:endnote>
  <w:endnote w:type="continuationSeparator" w:id="0">
    <w:p w:rsidR="006A58E7" w:rsidRDefault="006A58E7" w:rsidP="001C5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3F" w:csb1="00000000"/>
  </w:font>
  <w:font w:name="Mangal">
    <w:panose1 w:val="02040503050203030202"/>
    <w:charset w:val="01"/>
    <w:family w:val="roman"/>
    <w:notTrueType/>
    <w:pitch w:val="variable"/>
    <w:sig w:usb0="00002000" w:usb1="00000000" w:usb2="00000000" w:usb3="00000000" w:csb0="00000000"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altName w:val="Arial"/>
    <w:panose1 w:val="020F0302020204030204"/>
    <w:charset w:val="CC"/>
    <w:family w:val="swiss"/>
    <w:pitch w:val="variable"/>
    <w:sig w:usb0="00000001"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ndale Sans UI">
    <w:altName w:val="Arial Unicode MS"/>
    <w:charset w:val="CC"/>
    <w:family w:val="auto"/>
    <w:pitch w:val="variable"/>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25032"/>
      <w:docPartObj>
        <w:docPartGallery w:val="Page Numbers (Bottom of Page)"/>
        <w:docPartUnique/>
      </w:docPartObj>
    </w:sdtPr>
    <w:sdtEndPr/>
    <w:sdtContent>
      <w:p w:rsidR="00C7476E" w:rsidRDefault="006A58E7">
        <w:pPr>
          <w:pStyle w:val="a7"/>
          <w:jc w:val="right"/>
        </w:pPr>
        <w:r>
          <w:fldChar w:fldCharType="begin"/>
        </w:r>
        <w:r>
          <w:instrText xml:space="preserve"> PAGE   \* MERGEFORMAT </w:instrText>
        </w:r>
        <w:r>
          <w:fldChar w:fldCharType="separate"/>
        </w:r>
        <w:r w:rsidR="004449F9">
          <w:rPr>
            <w:noProof/>
          </w:rPr>
          <w:t>2</w:t>
        </w:r>
        <w:r>
          <w:rPr>
            <w:noProof/>
          </w:rPr>
          <w:fldChar w:fldCharType="end"/>
        </w:r>
      </w:p>
    </w:sdtContent>
  </w:sdt>
  <w:p w:rsidR="00C7476E" w:rsidRDefault="00C7476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6E" w:rsidRDefault="00C7476E">
    <w:pPr>
      <w:pStyle w:val="Style78"/>
      <w:widowControl/>
      <w:spacing w:line="240" w:lineRule="auto"/>
      <w:ind w:right="-264"/>
      <w:jc w:val="right"/>
      <w:rPr>
        <w:rStyle w:val="FontStyle137"/>
      </w:rPr>
    </w:pPr>
    <w:r>
      <w:rPr>
        <w:rStyle w:val="FontStyle137"/>
      </w:rPr>
      <w:fldChar w:fldCharType="begin"/>
    </w:r>
    <w:r>
      <w:rPr>
        <w:rStyle w:val="FontStyle137"/>
      </w:rPr>
      <w:instrText>PAGE</w:instrText>
    </w:r>
    <w:r>
      <w:rPr>
        <w:rStyle w:val="FontStyle137"/>
      </w:rPr>
      <w:fldChar w:fldCharType="separate"/>
    </w:r>
    <w:r>
      <w:rPr>
        <w:rStyle w:val="FontStyle137"/>
        <w:noProof/>
      </w:rPr>
      <w:t>312</w:t>
    </w:r>
    <w:r>
      <w:rPr>
        <w:rStyle w:val="FontStyle13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25038"/>
      <w:docPartObj>
        <w:docPartGallery w:val="Page Numbers (Bottom of Page)"/>
        <w:docPartUnique/>
      </w:docPartObj>
    </w:sdtPr>
    <w:sdtEndPr/>
    <w:sdtContent>
      <w:p w:rsidR="00C7476E" w:rsidRDefault="006A58E7">
        <w:pPr>
          <w:pStyle w:val="a7"/>
          <w:jc w:val="right"/>
        </w:pPr>
        <w:r>
          <w:fldChar w:fldCharType="begin"/>
        </w:r>
        <w:r>
          <w:instrText xml:space="preserve"> PAGE   \* MERGEFORMAT </w:instrText>
        </w:r>
        <w:r>
          <w:fldChar w:fldCharType="separate"/>
        </w:r>
        <w:r w:rsidR="000374C3">
          <w:rPr>
            <w:noProof/>
          </w:rPr>
          <w:t>339</w:t>
        </w:r>
        <w:r>
          <w:rPr>
            <w:noProof/>
          </w:rPr>
          <w:fldChar w:fldCharType="end"/>
        </w:r>
      </w:p>
    </w:sdtContent>
  </w:sdt>
  <w:p w:rsidR="00C7476E" w:rsidRDefault="00C7476E">
    <w:pPr>
      <w:pStyle w:val="Style78"/>
      <w:widowControl/>
      <w:spacing w:line="322" w:lineRule="exact"/>
      <w:ind w:left="-5" w:right="-259"/>
      <w:jc w:val="right"/>
      <w:rPr>
        <w:rStyle w:val="FontStyle137"/>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6E" w:rsidRDefault="00C7476E">
    <w:pPr>
      <w:pStyle w:val="Style5"/>
      <w:widowControl/>
      <w:ind w:left="-3" w:right="3"/>
      <w:jc w:val="right"/>
      <w:rPr>
        <w:rStyle w:val="FontStyle137"/>
      </w:rPr>
    </w:pPr>
    <w:r>
      <w:rPr>
        <w:rStyle w:val="FontStyle137"/>
      </w:rPr>
      <w:fldChar w:fldCharType="begin"/>
    </w:r>
    <w:r>
      <w:rPr>
        <w:rStyle w:val="FontStyle137"/>
      </w:rPr>
      <w:instrText>PAGE</w:instrText>
    </w:r>
    <w:r>
      <w:rPr>
        <w:rStyle w:val="FontStyle137"/>
      </w:rPr>
      <w:fldChar w:fldCharType="separate"/>
    </w:r>
    <w:r>
      <w:rPr>
        <w:rStyle w:val="FontStyle137"/>
        <w:noProof/>
      </w:rPr>
      <w:t>142</w:t>
    </w:r>
    <w:r>
      <w:rPr>
        <w:rStyle w:val="FontStyle137"/>
      </w:rPr>
      <w:fldChar w:fldCharType="end"/>
    </w:r>
  </w:p>
  <w:p w:rsidR="00C7476E" w:rsidRDefault="00C7476E"/>
  <w:p w:rsidR="00C7476E" w:rsidRDefault="00C7476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533"/>
      <w:docPartObj>
        <w:docPartGallery w:val="Page Numbers (Bottom of Page)"/>
        <w:docPartUnique/>
      </w:docPartObj>
    </w:sdtPr>
    <w:sdtEndPr/>
    <w:sdtContent>
      <w:p w:rsidR="00C7476E" w:rsidRDefault="006A58E7">
        <w:pPr>
          <w:pStyle w:val="a7"/>
          <w:jc w:val="right"/>
        </w:pPr>
        <w:r>
          <w:fldChar w:fldCharType="begin"/>
        </w:r>
        <w:r>
          <w:instrText xml:space="preserve"> PAGE   \* MERGEFORMAT </w:instrText>
        </w:r>
        <w:r>
          <w:fldChar w:fldCharType="separate"/>
        </w:r>
        <w:r w:rsidR="000374C3">
          <w:rPr>
            <w:noProof/>
          </w:rPr>
          <w:t>342</w:t>
        </w:r>
        <w:r>
          <w:rPr>
            <w:noProof/>
          </w:rPr>
          <w:fldChar w:fldCharType="end"/>
        </w:r>
      </w:p>
    </w:sdtContent>
  </w:sdt>
  <w:p w:rsidR="00C7476E" w:rsidRDefault="00C7476E">
    <w:pPr>
      <w:pStyle w:val="a7"/>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6E" w:rsidRDefault="00C7476E">
    <w:pPr>
      <w:pStyle w:val="Style78"/>
      <w:widowControl/>
      <w:spacing w:line="240" w:lineRule="auto"/>
      <w:ind w:right="-264"/>
      <w:jc w:val="right"/>
      <w:rPr>
        <w:rStyle w:val="FontStyle137"/>
      </w:rPr>
    </w:pPr>
    <w:r>
      <w:rPr>
        <w:rStyle w:val="FontStyle137"/>
      </w:rPr>
      <w:fldChar w:fldCharType="begin"/>
    </w:r>
    <w:r>
      <w:rPr>
        <w:rStyle w:val="FontStyle137"/>
      </w:rPr>
      <w:instrText>PAGE</w:instrText>
    </w:r>
    <w:r>
      <w:rPr>
        <w:rStyle w:val="FontStyle137"/>
      </w:rPr>
      <w:fldChar w:fldCharType="separate"/>
    </w:r>
    <w:r>
      <w:rPr>
        <w:rStyle w:val="FontStyle137"/>
        <w:noProof/>
      </w:rPr>
      <w:t>312</w:t>
    </w:r>
    <w:r>
      <w:rPr>
        <w:rStyle w:val="FontStyle13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6E" w:rsidRDefault="00C7476E">
    <w:pPr>
      <w:pStyle w:val="Style78"/>
      <w:widowControl/>
      <w:spacing w:line="322" w:lineRule="exact"/>
      <w:ind w:left="-5" w:right="-259"/>
      <w:jc w:val="right"/>
      <w:rPr>
        <w:rStyle w:val="FontStyle13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8E7" w:rsidRDefault="006A58E7" w:rsidP="001C536A">
      <w:pPr>
        <w:spacing w:after="0" w:line="240" w:lineRule="auto"/>
      </w:pPr>
      <w:r>
        <w:separator/>
      </w:r>
    </w:p>
  </w:footnote>
  <w:footnote w:type="continuationSeparator" w:id="0">
    <w:p w:rsidR="006A58E7" w:rsidRDefault="006A58E7" w:rsidP="001C536A">
      <w:pPr>
        <w:spacing w:after="0" w:line="240" w:lineRule="auto"/>
      </w:pPr>
      <w:r>
        <w:continuationSeparator/>
      </w:r>
    </w:p>
  </w:footnote>
  <w:footnote w:id="1">
    <w:p w:rsidR="00C7476E" w:rsidRDefault="00C7476E" w:rsidP="009476CF">
      <w:pPr>
        <w:pStyle w:val="af2"/>
      </w:pPr>
    </w:p>
  </w:footnote>
  <w:footnote w:id="2">
    <w:p w:rsidR="00C7476E" w:rsidRPr="006940DA" w:rsidRDefault="00C7476E" w:rsidP="009476CF">
      <w:pPr>
        <w:pStyle w:val="af4"/>
        <w:spacing w:line="240" w:lineRule="auto"/>
        <w:ind w:firstLine="0"/>
        <w:outlineLvl w:val="0"/>
        <w:rPr>
          <w:b/>
          <w:sz w:val="20"/>
          <w:szCs w:val="20"/>
        </w:rPr>
      </w:pPr>
      <w:r w:rsidRPr="006940DA">
        <w:rPr>
          <w:rStyle w:val="af1"/>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C7476E" w:rsidRDefault="00C7476E" w:rsidP="009476CF">
      <w:pPr>
        <w:pStyle w:val="af2"/>
      </w:pPr>
      <w:r>
        <w:rPr>
          <w:rStyle w:val="af1"/>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C7476E" w:rsidRDefault="00C7476E" w:rsidP="009476CF">
      <w:pPr>
        <w:pStyle w:val="af2"/>
      </w:pPr>
      <w:r>
        <w:rPr>
          <w:rStyle w:val="af1"/>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C7476E" w:rsidRDefault="00C7476E" w:rsidP="009476CF">
      <w:pPr>
        <w:pStyle w:val="af2"/>
      </w:pPr>
      <w:r>
        <w:rPr>
          <w:rStyle w:val="af1"/>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C7476E" w:rsidRDefault="00C7476E" w:rsidP="009476CF">
      <w:pPr>
        <w:pStyle w:val="af2"/>
      </w:pPr>
      <w:r>
        <w:rPr>
          <w:rStyle w:val="af1"/>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C7476E" w:rsidRDefault="00C7476E" w:rsidP="009476CF">
      <w:pPr>
        <w:pStyle w:val="af2"/>
      </w:pPr>
      <w:r>
        <w:rPr>
          <w:rStyle w:val="af1"/>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C7476E" w:rsidRPr="00275F4D" w:rsidRDefault="00C7476E" w:rsidP="00955DEE">
      <w:pPr>
        <w:spacing w:after="0" w:line="240" w:lineRule="auto"/>
        <w:jc w:val="both"/>
        <w:rPr>
          <w:rFonts w:ascii="Times New Roman" w:hAnsi="Times New Roman"/>
          <w:sz w:val="20"/>
          <w:szCs w:val="20"/>
        </w:rPr>
      </w:pPr>
      <w:r w:rsidRPr="00275F4D">
        <w:rPr>
          <w:rStyle w:val="af1"/>
          <w:sz w:val="20"/>
          <w:szCs w:val="20"/>
        </w:rPr>
        <w:footnoteRef/>
      </w:r>
      <w:r>
        <w:rPr>
          <w:rFonts w:ascii="Times New Roman" w:hAnsi="Times New Roman"/>
          <w:sz w:val="20"/>
          <w:szCs w:val="20"/>
        </w:rPr>
        <w:t xml:space="preserve">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C7476E" w:rsidRPr="00C7059D" w:rsidRDefault="00C7476E" w:rsidP="00955DEE">
      <w:pPr>
        <w:pStyle w:val="af2"/>
        <w:rPr>
          <w:sz w:val="22"/>
          <w:szCs w:val="22"/>
        </w:rPr>
      </w:pPr>
    </w:p>
  </w:footnote>
  <w:footnote w:id="9">
    <w:p w:rsidR="00C7476E" w:rsidRDefault="00C7476E" w:rsidP="00A57A06">
      <w:pPr>
        <w:pStyle w:val="af2"/>
      </w:pPr>
      <w:r>
        <w:rPr>
          <w:rStyle w:val="af1"/>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0">
    <w:p w:rsidR="00C7476E" w:rsidRPr="001665A0" w:rsidRDefault="00C7476E" w:rsidP="00A57A06">
      <w:pPr>
        <w:pStyle w:val="af2"/>
      </w:pPr>
      <w:r>
        <w:rPr>
          <w:rStyle w:val="af1"/>
        </w:rPr>
        <w:footnoteRef/>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1">
    <w:p w:rsidR="00C7476E" w:rsidRDefault="00C7476E" w:rsidP="00A57A06">
      <w:pPr>
        <w:pStyle w:val="af2"/>
      </w:pPr>
      <w:r>
        <w:rPr>
          <w:rStyle w:val="af1"/>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6E" w:rsidRDefault="00C7476E">
    <w:pPr>
      <w:pStyle w:val="Style60"/>
      <w:framePr w:h="254" w:hRule="exact" w:hSpace="38" w:wrap="auto" w:vAnchor="text" w:hAnchor="text" w:x="4983" w:y="-33"/>
      <w:widowControl/>
      <w:spacing w:line="240" w:lineRule="auto"/>
      <w:jc w:val="right"/>
      <w:rPr>
        <w:rStyle w:val="FontStyle142"/>
        <w:u w:val="single"/>
      </w:rPr>
    </w:pPr>
    <w:r>
      <w:rPr>
        <w:rStyle w:val="FontStyle142"/>
        <w:u w:val="single"/>
      </w:rPr>
      <w:t>Понедельник - суббота (2 смена)</w:t>
    </w:r>
  </w:p>
  <w:p w:rsidR="00C7476E" w:rsidRDefault="00C7476E">
    <w:pPr>
      <w:pStyle w:val="Style60"/>
      <w:widowControl/>
      <w:spacing w:before="5" w:line="240" w:lineRule="auto"/>
      <w:ind w:right="-264"/>
      <w:rPr>
        <w:rStyle w:val="FontStyle142"/>
        <w:u w:val="single"/>
      </w:rPr>
    </w:pPr>
    <w:r>
      <w:rPr>
        <w:rStyle w:val="FontStyle142"/>
        <w:u w:val="single"/>
      </w:rPr>
      <w:t>Понедельник - суббота (1 смена)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6E" w:rsidRDefault="00C7476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6E" w:rsidRDefault="00C7476E"/>
  <w:p w:rsidR="00C7476E" w:rsidRDefault="00C7476E"/>
  <w:p w:rsidR="00C7476E" w:rsidRDefault="00C7476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6E" w:rsidRDefault="00C7476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6E" w:rsidRDefault="00C7476E">
    <w:pPr>
      <w:pStyle w:val="Style60"/>
      <w:framePr w:h="254" w:hRule="exact" w:hSpace="38" w:wrap="auto" w:vAnchor="text" w:hAnchor="text" w:x="4983" w:y="-33"/>
      <w:widowControl/>
      <w:spacing w:line="240" w:lineRule="auto"/>
      <w:jc w:val="right"/>
      <w:rPr>
        <w:rStyle w:val="FontStyle142"/>
        <w:u w:val="single"/>
      </w:rPr>
    </w:pPr>
    <w:r>
      <w:rPr>
        <w:rStyle w:val="FontStyle142"/>
        <w:u w:val="single"/>
      </w:rPr>
      <w:t>Понедельник - суббота (2 смена)</w:t>
    </w:r>
  </w:p>
  <w:p w:rsidR="00C7476E" w:rsidRDefault="00C7476E">
    <w:pPr>
      <w:pStyle w:val="Style60"/>
      <w:widowControl/>
      <w:spacing w:before="5" w:line="240" w:lineRule="auto"/>
      <w:ind w:right="-264"/>
      <w:rPr>
        <w:rStyle w:val="FontStyle142"/>
        <w:u w:val="single"/>
      </w:rPr>
    </w:pPr>
    <w:r>
      <w:rPr>
        <w:rStyle w:val="FontStyle142"/>
        <w:u w:val="single"/>
      </w:rPr>
      <w:t>Понедельник - суббота (1 смена)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6E" w:rsidRDefault="00C7476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7442D0A"/>
    <w:lvl w:ilvl="0">
      <w:numFmt w:val="bullet"/>
      <w:lvlText w:val="*"/>
      <w:lvlJc w:val="left"/>
    </w:lvl>
  </w:abstractNum>
  <w:abstractNum w:abstractNumId="1">
    <w:nsid w:val="00000002"/>
    <w:multiLevelType w:val="singleLevel"/>
    <w:tmpl w:val="00000002"/>
    <w:name w:val="WW8Num1"/>
    <w:lvl w:ilvl="0">
      <w:start w:val="1"/>
      <w:numFmt w:val="bullet"/>
      <w:lvlText w:val=""/>
      <w:lvlJc w:val="left"/>
      <w:pPr>
        <w:tabs>
          <w:tab w:val="num" w:pos="360"/>
        </w:tabs>
        <w:ind w:left="360" w:hanging="360"/>
      </w:pPr>
      <w:rPr>
        <w:rFonts w:ascii="Symbol" w:hAnsi="Symbol" w:cs="Times New Roman"/>
      </w:rPr>
    </w:lvl>
  </w:abstractNum>
  <w:abstractNum w:abstractNumId="2">
    <w:nsid w:val="00000003"/>
    <w:multiLevelType w:val="multilevel"/>
    <w:tmpl w:val="00000003"/>
    <w:name w:val="WW8Num2"/>
    <w:lvl w:ilvl="0">
      <w:start w:val="1"/>
      <w:numFmt w:val="decimal"/>
      <w:lvlText w:val="%1."/>
      <w:lvlJc w:val="left"/>
      <w:pPr>
        <w:tabs>
          <w:tab w:val="num" w:pos="0"/>
        </w:tabs>
        <w:ind w:left="855" w:hanging="360"/>
      </w:pPr>
    </w:lvl>
    <w:lvl w:ilvl="1">
      <w:start w:val="1"/>
      <w:numFmt w:val="lowerLetter"/>
      <w:lvlText w:val="%2."/>
      <w:lvlJc w:val="left"/>
      <w:pPr>
        <w:tabs>
          <w:tab w:val="num" w:pos="0"/>
        </w:tabs>
        <w:ind w:left="1575" w:hanging="360"/>
      </w:pPr>
    </w:lvl>
    <w:lvl w:ilvl="2">
      <w:start w:val="1"/>
      <w:numFmt w:val="lowerRoman"/>
      <w:lvlText w:val="%3."/>
      <w:lvlJc w:val="lef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lef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left"/>
      <w:pPr>
        <w:tabs>
          <w:tab w:val="num" w:pos="0"/>
        </w:tabs>
        <w:ind w:left="6615" w:hanging="180"/>
      </w:pPr>
    </w:lvl>
  </w:abstractNum>
  <w:abstractNum w:abstractNumId="3">
    <w:nsid w:val="00000004"/>
    <w:multiLevelType w:val="singleLevel"/>
    <w:tmpl w:val="00000004"/>
    <w:name w:val="WW8Num3"/>
    <w:lvl w:ilvl="0">
      <w:start w:val="1"/>
      <w:numFmt w:val="bullet"/>
      <w:lvlText w:val=""/>
      <w:lvlJc w:val="left"/>
      <w:pPr>
        <w:tabs>
          <w:tab w:val="num" w:pos="0"/>
        </w:tabs>
        <w:ind w:left="1497" w:hanging="360"/>
      </w:pPr>
      <w:rPr>
        <w:rFonts w:ascii="Symbol" w:hAnsi="Symbol"/>
      </w:rPr>
    </w:lvl>
  </w:abstractNum>
  <w:abstractNum w:abstractNumId="4">
    <w:nsid w:val="00000005"/>
    <w:multiLevelType w:val="singleLevel"/>
    <w:tmpl w:val="00000005"/>
    <w:name w:val="WW8Num4"/>
    <w:lvl w:ilvl="0">
      <w:start w:val="1"/>
      <w:numFmt w:val="decimal"/>
      <w:lvlText w:val="%1."/>
      <w:lvlJc w:val="left"/>
      <w:pPr>
        <w:tabs>
          <w:tab w:val="num" w:pos="840"/>
        </w:tabs>
        <w:ind w:left="840" w:hanging="360"/>
      </w:pPr>
    </w:lvl>
  </w:abstractNum>
  <w:abstractNum w:abstractNumId="5">
    <w:nsid w:val="00000006"/>
    <w:multiLevelType w:val="multilevel"/>
    <w:tmpl w:val="00000006"/>
    <w:name w:val="WW8Num8"/>
    <w:lvl w:ilvl="0">
      <w:start w:val="1"/>
      <w:numFmt w:val="decimal"/>
      <w:lvlText w:val="%1."/>
      <w:lvlJc w:val="left"/>
      <w:pPr>
        <w:tabs>
          <w:tab w:val="num" w:pos="1174"/>
        </w:tabs>
        <w:ind w:left="1174" w:hanging="360"/>
      </w:pPr>
    </w:lvl>
    <w:lvl w:ilvl="1">
      <w:start w:val="1"/>
      <w:numFmt w:val="decimal"/>
      <w:lvlText w:val="%2."/>
      <w:lvlJc w:val="left"/>
      <w:pPr>
        <w:tabs>
          <w:tab w:val="num" w:pos="1534"/>
        </w:tabs>
        <w:ind w:left="1534" w:hanging="360"/>
      </w:pPr>
    </w:lvl>
    <w:lvl w:ilvl="2">
      <w:start w:val="1"/>
      <w:numFmt w:val="decimal"/>
      <w:lvlText w:val="%3."/>
      <w:lvlJc w:val="left"/>
      <w:pPr>
        <w:tabs>
          <w:tab w:val="num" w:pos="1894"/>
        </w:tabs>
        <w:ind w:left="1894" w:hanging="360"/>
      </w:pPr>
    </w:lvl>
    <w:lvl w:ilvl="3">
      <w:start w:val="1"/>
      <w:numFmt w:val="decimal"/>
      <w:lvlText w:val="%4."/>
      <w:lvlJc w:val="left"/>
      <w:pPr>
        <w:tabs>
          <w:tab w:val="num" w:pos="2254"/>
        </w:tabs>
        <w:ind w:left="2254" w:hanging="360"/>
      </w:pPr>
    </w:lvl>
    <w:lvl w:ilvl="4">
      <w:start w:val="1"/>
      <w:numFmt w:val="decimal"/>
      <w:lvlText w:val="%5."/>
      <w:lvlJc w:val="left"/>
      <w:pPr>
        <w:tabs>
          <w:tab w:val="num" w:pos="2614"/>
        </w:tabs>
        <w:ind w:left="2614" w:hanging="360"/>
      </w:pPr>
    </w:lvl>
    <w:lvl w:ilvl="5">
      <w:start w:val="1"/>
      <w:numFmt w:val="decimal"/>
      <w:lvlText w:val="%6."/>
      <w:lvlJc w:val="left"/>
      <w:pPr>
        <w:tabs>
          <w:tab w:val="num" w:pos="2974"/>
        </w:tabs>
        <w:ind w:left="2974" w:hanging="360"/>
      </w:pPr>
    </w:lvl>
    <w:lvl w:ilvl="6">
      <w:start w:val="1"/>
      <w:numFmt w:val="decimal"/>
      <w:lvlText w:val="%7."/>
      <w:lvlJc w:val="left"/>
      <w:pPr>
        <w:tabs>
          <w:tab w:val="num" w:pos="3334"/>
        </w:tabs>
        <w:ind w:left="3334" w:hanging="360"/>
      </w:pPr>
    </w:lvl>
    <w:lvl w:ilvl="7">
      <w:start w:val="1"/>
      <w:numFmt w:val="decimal"/>
      <w:lvlText w:val="%8."/>
      <w:lvlJc w:val="left"/>
      <w:pPr>
        <w:tabs>
          <w:tab w:val="num" w:pos="3694"/>
        </w:tabs>
        <w:ind w:left="3694" w:hanging="360"/>
      </w:pPr>
    </w:lvl>
    <w:lvl w:ilvl="8">
      <w:start w:val="1"/>
      <w:numFmt w:val="decimal"/>
      <w:lvlText w:val="%9."/>
      <w:lvlJc w:val="left"/>
      <w:pPr>
        <w:tabs>
          <w:tab w:val="num" w:pos="4054"/>
        </w:tabs>
        <w:ind w:left="4054" w:hanging="360"/>
      </w:pPr>
    </w:lvl>
  </w:abstractNum>
  <w:abstractNum w:abstractNumId="6">
    <w:nsid w:val="00000007"/>
    <w:multiLevelType w:val="multilevel"/>
    <w:tmpl w:val="00000007"/>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11"/>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0"/>
    <w:multiLevelType w:val="multilevel"/>
    <w:tmpl w:val="00000010"/>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1"/>
    <w:multiLevelType w:val="multilevel"/>
    <w:tmpl w:val="00000011"/>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2"/>
    <w:multiLevelType w:val="multilevel"/>
    <w:tmpl w:val="00000012"/>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3"/>
    <w:multiLevelType w:val="multilevel"/>
    <w:tmpl w:val="00000013"/>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4"/>
    <w:multiLevelType w:val="multilevel"/>
    <w:tmpl w:val="00000014"/>
    <w:name w:val="WW8Num22"/>
    <w:lvl w:ilvl="0">
      <w:start w:val="1"/>
      <w:numFmt w:val="decimal"/>
      <w:lvlText w:val="%1."/>
      <w:lvlJc w:val="left"/>
      <w:pPr>
        <w:tabs>
          <w:tab w:val="num" w:pos="1144"/>
        </w:tabs>
        <w:ind w:left="1144" w:hanging="360"/>
      </w:pPr>
    </w:lvl>
    <w:lvl w:ilvl="1">
      <w:start w:val="1"/>
      <w:numFmt w:val="decimal"/>
      <w:lvlText w:val="%2."/>
      <w:lvlJc w:val="left"/>
      <w:pPr>
        <w:tabs>
          <w:tab w:val="num" w:pos="1504"/>
        </w:tabs>
        <w:ind w:left="1504" w:hanging="360"/>
      </w:pPr>
    </w:lvl>
    <w:lvl w:ilvl="2">
      <w:start w:val="1"/>
      <w:numFmt w:val="decimal"/>
      <w:lvlText w:val="%3."/>
      <w:lvlJc w:val="left"/>
      <w:pPr>
        <w:tabs>
          <w:tab w:val="num" w:pos="1864"/>
        </w:tabs>
        <w:ind w:left="1864" w:hanging="360"/>
      </w:pPr>
    </w:lvl>
    <w:lvl w:ilvl="3">
      <w:start w:val="1"/>
      <w:numFmt w:val="decimal"/>
      <w:lvlText w:val="%4."/>
      <w:lvlJc w:val="left"/>
      <w:pPr>
        <w:tabs>
          <w:tab w:val="num" w:pos="2224"/>
        </w:tabs>
        <w:ind w:left="2224" w:hanging="360"/>
      </w:pPr>
    </w:lvl>
    <w:lvl w:ilvl="4">
      <w:start w:val="1"/>
      <w:numFmt w:val="decimal"/>
      <w:lvlText w:val="%5."/>
      <w:lvlJc w:val="left"/>
      <w:pPr>
        <w:tabs>
          <w:tab w:val="num" w:pos="2584"/>
        </w:tabs>
        <w:ind w:left="2584" w:hanging="360"/>
      </w:pPr>
    </w:lvl>
    <w:lvl w:ilvl="5">
      <w:start w:val="1"/>
      <w:numFmt w:val="decimal"/>
      <w:lvlText w:val="%6."/>
      <w:lvlJc w:val="left"/>
      <w:pPr>
        <w:tabs>
          <w:tab w:val="num" w:pos="2944"/>
        </w:tabs>
        <w:ind w:left="2944" w:hanging="360"/>
      </w:pPr>
    </w:lvl>
    <w:lvl w:ilvl="6">
      <w:start w:val="1"/>
      <w:numFmt w:val="decimal"/>
      <w:lvlText w:val="%7."/>
      <w:lvlJc w:val="left"/>
      <w:pPr>
        <w:tabs>
          <w:tab w:val="num" w:pos="3304"/>
        </w:tabs>
        <w:ind w:left="3304" w:hanging="360"/>
      </w:pPr>
    </w:lvl>
    <w:lvl w:ilvl="7">
      <w:start w:val="1"/>
      <w:numFmt w:val="decimal"/>
      <w:lvlText w:val="%8."/>
      <w:lvlJc w:val="left"/>
      <w:pPr>
        <w:tabs>
          <w:tab w:val="num" w:pos="3664"/>
        </w:tabs>
        <w:ind w:left="3664" w:hanging="360"/>
      </w:pPr>
    </w:lvl>
    <w:lvl w:ilvl="8">
      <w:start w:val="1"/>
      <w:numFmt w:val="decimal"/>
      <w:lvlText w:val="%9."/>
      <w:lvlJc w:val="left"/>
      <w:pPr>
        <w:tabs>
          <w:tab w:val="num" w:pos="4024"/>
        </w:tabs>
        <w:ind w:left="4024" w:hanging="360"/>
      </w:pPr>
    </w:lvl>
  </w:abstractNum>
  <w:abstractNum w:abstractNumId="20">
    <w:nsid w:val="00000016"/>
    <w:multiLevelType w:val="multilevel"/>
    <w:tmpl w:val="00000016"/>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7"/>
    <w:multiLevelType w:val="multilevel"/>
    <w:tmpl w:val="00000017"/>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8"/>
    <w:multiLevelType w:val="multilevel"/>
    <w:tmpl w:val="00000018"/>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491C"/>
    <w:multiLevelType w:val="hybridMultilevel"/>
    <w:tmpl w:val="00004D06"/>
    <w:lvl w:ilvl="0" w:tplc="16C25B18">
      <w:start w:val="1"/>
      <w:numFmt w:val="decimal"/>
      <w:lvlText w:val="%1."/>
      <w:lvlJc w:val="left"/>
      <w:pPr>
        <w:tabs>
          <w:tab w:val="num" w:pos="720"/>
        </w:tabs>
        <w:ind w:left="720" w:hanging="360"/>
      </w:pPr>
    </w:lvl>
    <w:lvl w:ilvl="1" w:tplc="31DAE880">
      <w:numFmt w:val="decimal"/>
      <w:lvlText w:val=""/>
      <w:lvlJc w:val="left"/>
    </w:lvl>
    <w:lvl w:ilvl="2" w:tplc="291A1F02">
      <w:numFmt w:val="decimal"/>
      <w:lvlText w:val=""/>
      <w:lvlJc w:val="left"/>
    </w:lvl>
    <w:lvl w:ilvl="3" w:tplc="E000FF10">
      <w:numFmt w:val="decimal"/>
      <w:lvlText w:val=""/>
      <w:lvlJc w:val="left"/>
    </w:lvl>
    <w:lvl w:ilvl="4" w:tplc="C868E8B8">
      <w:numFmt w:val="decimal"/>
      <w:lvlText w:val=""/>
      <w:lvlJc w:val="left"/>
    </w:lvl>
    <w:lvl w:ilvl="5" w:tplc="7FAA01D4">
      <w:numFmt w:val="decimal"/>
      <w:lvlText w:val=""/>
      <w:lvlJc w:val="left"/>
    </w:lvl>
    <w:lvl w:ilvl="6" w:tplc="61C095D8">
      <w:numFmt w:val="decimal"/>
      <w:lvlText w:val=""/>
      <w:lvlJc w:val="left"/>
    </w:lvl>
    <w:lvl w:ilvl="7" w:tplc="2828FA9A">
      <w:numFmt w:val="decimal"/>
      <w:lvlText w:val=""/>
      <w:lvlJc w:val="left"/>
    </w:lvl>
    <w:lvl w:ilvl="8" w:tplc="7AA0A9C2">
      <w:numFmt w:val="decimal"/>
      <w:lvlText w:val=""/>
      <w:lvlJc w:val="left"/>
    </w:lvl>
  </w:abstractNum>
  <w:abstractNum w:abstractNumId="24">
    <w:nsid w:val="009B5F6C"/>
    <w:multiLevelType w:val="hybridMultilevel"/>
    <w:tmpl w:val="5162A794"/>
    <w:lvl w:ilvl="0" w:tplc="1FCE8ECE">
      <w:start w:val="1"/>
      <w:numFmt w:val="bullet"/>
      <w:lvlText w:val=""/>
      <w:lvlJc w:val="left"/>
      <w:pPr>
        <w:ind w:left="720" w:hanging="360"/>
      </w:pPr>
      <w:rPr>
        <w:rFonts w:ascii="Symbol" w:hAnsi="Symbol" w:hint="default"/>
        <w:color w:val="auto"/>
      </w:rPr>
    </w:lvl>
    <w:lvl w:ilvl="1" w:tplc="FFC244EC" w:tentative="1">
      <w:start w:val="1"/>
      <w:numFmt w:val="bullet"/>
      <w:lvlText w:val="o"/>
      <w:lvlJc w:val="left"/>
      <w:pPr>
        <w:ind w:left="1440" w:hanging="360"/>
      </w:pPr>
      <w:rPr>
        <w:rFonts w:ascii="Courier New" w:hAnsi="Courier New" w:hint="default"/>
      </w:rPr>
    </w:lvl>
    <w:lvl w:ilvl="2" w:tplc="7F36AAFE" w:tentative="1">
      <w:start w:val="1"/>
      <w:numFmt w:val="bullet"/>
      <w:lvlText w:val=""/>
      <w:lvlJc w:val="left"/>
      <w:pPr>
        <w:ind w:left="2160" w:hanging="360"/>
      </w:pPr>
      <w:rPr>
        <w:rFonts w:ascii="Wingdings" w:hAnsi="Wingdings" w:hint="default"/>
      </w:rPr>
    </w:lvl>
    <w:lvl w:ilvl="3" w:tplc="776496F6" w:tentative="1">
      <w:start w:val="1"/>
      <w:numFmt w:val="bullet"/>
      <w:lvlText w:val=""/>
      <w:lvlJc w:val="left"/>
      <w:pPr>
        <w:ind w:left="2880" w:hanging="360"/>
      </w:pPr>
      <w:rPr>
        <w:rFonts w:ascii="Symbol" w:hAnsi="Symbol" w:hint="default"/>
      </w:rPr>
    </w:lvl>
    <w:lvl w:ilvl="4" w:tplc="E0DE65A6" w:tentative="1">
      <w:start w:val="1"/>
      <w:numFmt w:val="bullet"/>
      <w:lvlText w:val="o"/>
      <w:lvlJc w:val="left"/>
      <w:pPr>
        <w:ind w:left="3600" w:hanging="360"/>
      </w:pPr>
      <w:rPr>
        <w:rFonts w:ascii="Courier New" w:hAnsi="Courier New" w:hint="default"/>
      </w:rPr>
    </w:lvl>
    <w:lvl w:ilvl="5" w:tplc="FCF00AE0" w:tentative="1">
      <w:start w:val="1"/>
      <w:numFmt w:val="bullet"/>
      <w:lvlText w:val=""/>
      <w:lvlJc w:val="left"/>
      <w:pPr>
        <w:ind w:left="4320" w:hanging="360"/>
      </w:pPr>
      <w:rPr>
        <w:rFonts w:ascii="Wingdings" w:hAnsi="Wingdings" w:hint="default"/>
      </w:rPr>
    </w:lvl>
    <w:lvl w:ilvl="6" w:tplc="7D3CFADA" w:tentative="1">
      <w:start w:val="1"/>
      <w:numFmt w:val="bullet"/>
      <w:lvlText w:val=""/>
      <w:lvlJc w:val="left"/>
      <w:pPr>
        <w:ind w:left="5040" w:hanging="360"/>
      </w:pPr>
      <w:rPr>
        <w:rFonts w:ascii="Symbol" w:hAnsi="Symbol" w:hint="default"/>
      </w:rPr>
    </w:lvl>
    <w:lvl w:ilvl="7" w:tplc="4970AD44" w:tentative="1">
      <w:start w:val="1"/>
      <w:numFmt w:val="bullet"/>
      <w:lvlText w:val="o"/>
      <w:lvlJc w:val="left"/>
      <w:pPr>
        <w:ind w:left="5760" w:hanging="360"/>
      </w:pPr>
      <w:rPr>
        <w:rFonts w:ascii="Courier New" w:hAnsi="Courier New" w:hint="default"/>
      </w:rPr>
    </w:lvl>
    <w:lvl w:ilvl="8" w:tplc="79809394" w:tentative="1">
      <w:start w:val="1"/>
      <w:numFmt w:val="bullet"/>
      <w:lvlText w:val=""/>
      <w:lvlJc w:val="left"/>
      <w:pPr>
        <w:ind w:left="6480" w:hanging="360"/>
      </w:pPr>
      <w:rPr>
        <w:rFonts w:ascii="Wingdings" w:hAnsi="Wingdings" w:hint="default"/>
      </w:rPr>
    </w:lvl>
  </w:abstractNum>
  <w:abstractNum w:abstractNumId="25">
    <w:nsid w:val="00BD03FF"/>
    <w:multiLevelType w:val="hybridMultilevel"/>
    <w:tmpl w:val="1AE4DEE0"/>
    <w:lvl w:ilvl="0" w:tplc="DF9ADB9C">
      <w:start w:val="1"/>
      <w:numFmt w:val="bullet"/>
      <w:lvlText w:val=""/>
      <w:lvlJc w:val="left"/>
      <w:pPr>
        <w:ind w:left="720" w:hanging="360"/>
      </w:pPr>
      <w:rPr>
        <w:rFonts w:ascii="Symbol" w:hAnsi="Symbol" w:hint="default"/>
      </w:rPr>
    </w:lvl>
    <w:lvl w:ilvl="1" w:tplc="B44A0310" w:tentative="1">
      <w:start w:val="1"/>
      <w:numFmt w:val="bullet"/>
      <w:lvlText w:val="o"/>
      <w:lvlJc w:val="left"/>
      <w:pPr>
        <w:ind w:left="1440" w:hanging="360"/>
      </w:pPr>
      <w:rPr>
        <w:rFonts w:ascii="Courier New" w:hAnsi="Courier New" w:cs="Courier New" w:hint="default"/>
      </w:rPr>
    </w:lvl>
    <w:lvl w:ilvl="2" w:tplc="E58E0834" w:tentative="1">
      <w:start w:val="1"/>
      <w:numFmt w:val="bullet"/>
      <w:lvlText w:val=""/>
      <w:lvlJc w:val="left"/>
      <w:pPr>
        <w:ind w:left="2160" w:hanging="360"/>
      </w:pPr>
      <w:rPr>
        <w:rFonts w:ascii="Wingdings" w:hAnsi="Wingdings" w:hint="default"/>
      </w:rPr>
    </w:lvl>
    <w:lvl w:ilvl="3" w:tplc="01BCDDDE" w:tentative="1">
      <w:start w:val="1"/>
      <w:numFmt w:val="bullet"/>
      <w:lvlText w:val=""/>
      <w:lvlJc w:val="left"/>
      <w:pPr>
        <w:ind w:left="2880" w:hanging="360"/>
      </w:pPr>
      <w:rPr>
        <w:rFonts w:ascii="Symbol" w:hAnsi="Symbol" w:hint="default"/>
      </w:rPr>
    </w:lvl>
    <w:lvl w:ilvl="4" w:tplc="462ECF8A" w:tentative="1">
      <w:start w:val="1"/>
      <w:numFmt w:val="bullet"/>
      <w:lvlText w:val="o"/>
      <w:lvlJc w:val="left"/>
      <w:pPr>
        <w:ind w:left="3600" w:hanging="360"/>
      </w:pPr>
      <w:rPr>
        <w:rFonts w:ascii="Courier New" w:hAnsi="Courier New" w:cs="Courier New" w:hint="default"/>
      </w:rPr>
    </w:lvl>
    <w:lvl w:ilvl="5" w:tplc="7CE84AAA" w:tentative="1">
      <w:start w:val="1"/>
      <w:numFmt w:val="bullet"/>
      <w:lvlText w:val=""/>
      <w:lvlJc w:val="left"/>
      <w:pPr>
        <w:ind w:left="4320" w:hanging="360"/>
      </w:pPr>
      <w:rPr>
        <w:rFonts w:ascii="Wingdings" w:hAnsi="Wingdings" w:hint="default"/>
      </w:rPr>
    </w:lvl>
    <w:lvl w:ilvl="6" w:tplc="BFCA3536" w:tentative="1">
      <w:start w:val="1"/>
      <w:numFmt w:val="bullet"/>
      <w:lvlText w:val=""/>
      <w:lvlJc w:val="left"/>
      <w:pPr>
        <w:ind w:left="5040" w:hanging="360"/>
      </w:pPr>
      <w:rPr>
        <w:rFonts w:ascii="Symbol" w:hAnsi="Symbol" w:hint="default"/>
      </w:rPr>
    </w:lvl>
    <w:lvl w:ilvl="7" w:tplc="D48EE2F0" w:tentative="1">
      <w:start w:val="1"/>
      <w:numFmt w:val="bullet"/>
      <w:lvlText w:val="o"/>
      <w:lvlJc w:val="left"/>
      <w:pPr>
        <w:ind w:left="5760" w:hanging="360"/>
      </w:pPr>
      <w:rPr>
        <w:rFonts w:ascii="Courier New" w:hAnsi="Courier New" w:cs="Courier New" w:hint="default"/>
      </w:rPr>
    </w:lvl>
    <w:lvl w:ilvl="8" w:tplc="D75A3BAE" w:tentative="1">
      <w:start w:val="1"/>
      <w:numFmt w:val="bullet"/>
      <w:lvlText w:val=""/>
      <w:lvlJc w:val="left"/>
      <w:pPr>
        <w:ind w:left="6480" w:hanging="360"/>
      </w:pPr>
      <w:rPr>
        <w:rFonts w:ascii="Wingdings" w:hAnsi="Wingdings" w:hint="default"/>
      </w:rPr>
    </w:lvl>
  </w:abstractNum>
  <w:abstractNum w:abstractNumId="2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1E84B7A"/>
    <w:multiLevelType w:val="multilevel"/>
    <w:tmpl w:val="0312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2CD1850"/>
    <w:multiLevelType w:val="hybridMultilevel"/>
    <w:tmpl w:val="F3F2366C"/>
    <w:lvl w:ilvl="0" w:tplc="D9F2DC50">
      <w:start w:val="1"/>
      <w:numFmt w:val="decimal"/>
      <w:lvlText w:val="%1."/>
      <w:lvlJc w:val="left"/>
      <w:pPr>
        <w:ind w:left="720" w:hanging="360"/>
      </w:pPr>
      <w:rPr>
        <w:rFonts w:cs="Times New Roman"/>
      </w:rPr>
    </w:lvl>
    <w:lvl w:ilvl="1" w:tplc="7BEEF812" w:tentative="1">
      <w:start w:val="1"/>
      <w:numFmt w:val="lowerLetter"/>
      <w:lvlText w:val="%2."/>
      <w:lvlJc w:val="left"/>
      <w:pPr>
        <w:ind w:left="1440" w:hanging="360"/>
      </w:pPr>
      <w:rPr>
        <w:rFonts w:cs="Times New Roman"/>
      </w:rPr>
    </w:lvl>
    <w:lvl w:ilvl="2" w:tplc="63E490C2" w:tentative="1">
      <w:start w:val="1"/>
      <w:numFmt w:val="lowerRoman"/>
      <w:lvlText w:val="%3."/>
      <w:lvlJc w:val="right"/>
      <w:pPr>
        <w:ind w:left="2160" w:hanging="180"/>
      </w:pPr>
      <w:rPr>
        <w:rFonts w:cs="Times New Roman"/>
      </w:rPr>
    </w:lvl>
    <w:lvl w:ilvl="3" w:tplc="DECE38FC" w:tentative="1">
      <w:start w:val="1"/>
      <w:numFmt w:val="decimal"/>
      <w:lvlText w:val="%4."/>
      <w:lvlJc w:val="left"/>
      <w:pPr>
        <w:ind w:left="2880" w:hanging="360"/>
      </w:pPr>
      <w:rPr>
        <w:rFonts w:cs="Times New Roman"/>
      </w:rPr>
    </w:lvl>
    <w:lvl w:ilvl="4" w:tplc="990601C2" w:tentative="1">
      <w:start w:val="1"/>
      <w:numFmt w:val="lowerLetter"/>
      <w:lvlText w:val="%5."/>
      <w:lvlJc w:val="left"/>
      <w:pPr>
        <w:ind w:left="3600" w:hanging="360"/>
      </w:pPr>
      <w:rPr>
        <w:rFonts w:cs="Times New Roman"/>
      </w:rPr>
    </w:lvl>
    <w:lvl w:ilvl="5" w:tplc="E77E51AE" w:tentative="1">
      <w:start w:val="1"/>
      <w:numFmt w:val="lowerRoman"/>
      <w:lvlText w:val="%6."/>
      <w:lvlJc w:val="right"/>
      <w:pPr>
        <w:ind w:left="4320" w:hanging="180"/>
      </w:pPr>
      <w:rPr>
        <w:rFonts w:cs="Times New Roman"/>
      </w:rPr>
    </w:lvl>
    <w:lvl w:ilvl="6" w:tplc="0C0C9730" w:tentative="1">
      <w:start w:val="1"/>
      <w:numFmt w:val="decimal"/>
      <w:lvlText w:val="%7."/>
      <w:lvlJc w:val="left"/>
      <w:pPr>
        <w:ind w:left="5040" w:hanging="360"/>
      </w:pPr>
      <w:rPr>
        <w:rFonts w:cs="Times New Roman"/>
      </w:rPr>
    </w:lvl>
    <w:lvl w:ilvl="7" w:tplc="A382636A" w:tentative="1">
      <w:start w:val="1"/>
      <w:numFmt w:val="lowerLetter"/>
      <w:lvlText w:val="%8."/>
      <w:lvlJc w:val="left"/>
      <w:pPr>
        <w:ind w:left="5760" w:hanging="360"/>
      </w:pPr>
      <w:rPr>
        <w:rFonts w:cs="Times New Roman"/>
      </w:rPr>
    </w:lvl>
    <w:lvl w:ilvl="8" w:tplc="390AB76A" w:tentative="1">
      <w:start w:val="1"/>
      <w:numFmt w:val="lowerRoman"/>
      <w:lvlText w:val="%9."/>
      <w:lvlJc w:val="right"/>
      <w:pPr>
        <w:ind w:left="6480" w:hanging="180"/>
      </w:pPr>
      <w:rPr>
        <w:rFonts w:cs="Times New Roman"/>
      </w:rPr>
    </w:lvl>
  </w:abstractNum>
  <w:abstractNum w:abstractNumId="31">
    <w:nsid w:val="039069B0"/>
    <w:multiLevelType w:val="hybridMultilevel"/>
    <w:tmpl w:val="820C757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4723A73"/>
    <w:multiLevelType w:val="multilevel"/>
    <w:tmpl w:val="FFAE5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047C3980"/>
    <w:multiLevelType w:val="hybridMultilevel"/>
    <w:tmpl w:val="043269F6"/>
    <w:lvl w:ilvl="0" w:tplc="500C69BE">
      <w:start w:val="1"/>
      <w:numFmt w:val="bullet"/>
      <w:lvlText w:val=""/>
      <w:lvlJc w:val="left"/>
      <w:pPr>
        <w:ind w:left="1429" w:hanging="360"/>
      </w:pPr>
      <w:rPr>
        <w:rFonts w:ascii="Symbol" w:hAnsi="Symbol" w:hint="default"/>
        <w:color w:val="auto"/>
      </w:rPr>
    </w:lvl>
    <w:lvl w:ilvl="1" w:tplc="20A0DF5A" w:tentative="1">
      <w:start w:val="1"/>
      <w:numFmt w:val="bullet"/>
      <w:lvlText w:val="o"/>
      <w:lvlJc w:val="left"/>
      <w:pPr>
        <w:ind w:left="2149" w:hanging="360"/>
      </w:pPr>
      <w:rPr>
        <w:rFonts w:ascii="Courier New" w:hAnsi="Courier New" w:hint="default"/>
      </w:rPr>
    </w:lvl>
    <w:lvl w:ilvl="2" w:tplc="2EBC2AD6" w:tentative="1">
      <w:start w:val="1"/>
      <w:numFmt w:val="bullet"/>
      <w:lvlText w:val=""/>
      <w:lvlJc w:val="left"/>
      <w:pPr>
        <w:ind w:left="2869" w:hanging="360"/>
      </w:pPr>
      <w:rPr>
        <w:rFonts w:ascii="Wingdings" w:hAnsi="Wingdings" w:hint="default"/>
      </w:rPr>
    </w:lvl>
    <w:lvl w:ilvl="3" w:tplc="C6820AAA" w:tentative="1">
      <w:start w:val="1"/>
      <w:numFmt w:val="bullet"/>
      <w:lvlText w:val=""/>
      <w:lvlJc w:val="left"/>
      <w:pPr>
        <w:ind w:left="3589" w:hanging="360"/>
      </w:pPr>
      <w:rPr>
        <w:rFonts w:ascii="Symbol" w:hAnsi="Symbol" w:hint="default"/>
      </w:rPr>
    </w:lvl>
    <w:lvl w:ilvl="4" w:tplc="9C3E6562" w:tentative="1">
      <w:start w:val="1"/>
      <w:numFmt w:val="bullet"/>
      <w:lvlText w:val="o"/>
      <w:lvlJc w:val="left"/>
      <w:pPr>
        <w:ind w:left="4309" w:hanging="360"/>
      </w:pPr>
      <w:rPr>
        <w:rFonts w:ascii="Courier New" w:hAnsi="Courier New" w:hint="default"/>
      </w:rPr>
    </w:lvl>
    <w:lvl w:ilvl="5" w:tplc="E426301A" w:tentative="1">
      <w:start w:val="1"/>
      <w:numFmt w:val="bullet"/>
      <w:lvlText w:val=""/>
      <w:lvlJc w:val="left"/>
      <w:pPr>
        <w:ind w:left="5029" w:hanging="360"/>
      </w:pPr>
      <w:rPr>
        <w:rFonts w:ascii="Wingdings" w:hAnsi="Wingdings" w:hint="default"/>
      </w:rPr>
    </w:lvl>
    <w:lvl w:ilvl="6" w:tplc="CB669A16" w:tentative="1">
      <w:start w:val="1"/>
      <w:numFmt w:val="bullet"/>
      <w:lvlText w:val=""/>
      <w:lvlJc w:val="left"/>
      <w:pPr>
        <w:ind w:left="5749" w:hanging="360"/>
      </w:pPr>
      <w:rPr>
        <w:rFonts w:ascii="Symbol" w:hAnsi="Symbol" w:hint="default"/>
      </w:rPr>
    </w:lvl>
    <w:lvl w:ilvl="7" w:tplc="D2D60A42" w:tentative="1">
      <w:start w:val="1"/>
      <w:numFmt w:val="bullet"/>
      <w:lvlText w:val="o"/>
      <w:lvlJc w:val="left"/>
      <w:pPr>
        <w:ind w:left="6469" w:hanging="360"/>
      </w:pPr>
      <w:rPr>
        <w:rFonts w:ascii="Courier New" w:hAnsi="Courier New" w:hint="default"/>
      </w:rPr>
    </w:lvl>
    <w:lvl w:ilvl="8" w:tplc="F64A042A" w:tentative="1">
      <w:start w:val="1"/>
      <w:numFmt w:val="bullet"/>
      <w:lvlText w:val=""/>
      <w:lvlJc w:val="left"/>
      <w:pPr>
        <w:ind w:left="7189" w:hanging="360"/>
      </w:pPr>
      <w:rPr>
        <w:rFonts w:ascii="Wingdings" w:hAnsi="Wingdings" w:hint="default"/>
      </w:rPr>
    </w:lvl>
  </w:abstractNum>
  <w:abstractNum w:abstractNumId="3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6">
    <w:nsid w:val="080B4059"/>
    <w:multiLevelType w:val="hybridMultilevel"/>
    <w:tmpl w:val="42F6218E"/>
    <w:lvl w:ilvl="0" w:tplc="200CCBF0">
      <w:start w:val="1"/>
      <w:numFmt w:val="bullet"/>
      <w:lvlText w:val=""/>
      <w:lvlJc w:val="left"/>
      <w:pPr>
        <w:ind w:left="360" w:hanging="360"/>
      </w:pPr>
      <w:rPr>
        <w:rFonts w:ascii="Symbol" w:hAnsi="Symbol" w:hint="default"/>
      </w:rPr>
    </w:lvl>
    <w:lvl w:ilvl="1" w:tplc="61124FF6" w:tentative="1">
      <w:start w:val="1"/>
      <w:numFmt w:val="bullet"/>
      <w:lvlText w:val="o"/>
      <w:lvlJc w:val="left"/>
      <w:pPr>
        <w:ind w:left="1080" w:hanging="360"/>
      </w:pPr>
      <w:rPr>
        <w:rFonts w:ascii="Courier New" w:hAnsi="Courier New" w:hint="default"/>
      </w:rPr>
    </w:lvl>
    <w:lvl w:ilvl="2" w:tplc="EB80451A" w:tentative="1">
      <w:start w:val="1"/>
      <w:numFmt w:val="bullet"/>
      <w:lvlText w:val=""/>
      <w:lvlJc w:val="left"/>
      <w:pPr>
        <w:ind w:left="1800" w:hanging="360"/>
      </w:pPr>
      <w:rPr>
        <w:rFonts w:ascii="Wingdings" w:hAnsi="Wingdings" w:hint="default"/>
      </w:rPr>
    </w:lvl>
    <w:lvl w:ilvl="3" w:tplc="8B0CBC0A" w:tentative="1">
      <w:start w:val="1"/>
      <w:numFmt w:val="bullet"/>
      <w:lvlText w:val=""/>
      <w:lvlJc w:val="left"/>
      <w:pPr>
        <w:ind w:left="2520" w:hanging="360"/>
      </w:pPr>
      <w:rPr>
        <w:rFonts w:ascii="Symbol" w:hAnsi="Symbol" w:hint="default"/>
      </w:rPr>
    </w:lvl>
    <w:lvl w:ilvl="4" w:tplc="5A6442D4" w:tentative="1">
      <w:start w:val="1"/>
      <w:numFmt w:val="bullet"/>
      <w:lvlText w:val="o"/>
      <w:lvlJc w:val="left"/>
      <w:pPr>
        <w:ind w:left="3240" w:hanging="360"/>
      </w:pPr>
      <w:rPr>
        <w:rFonts w:ascii="Courier New" w:hAnsi="Courier New" w:hint="default"/>
      </w:rPr>
    </w:lvl>
    <w:lvl w:ilvl="5" w:tplc="4CEAFAFE" w:tentative="1">
      <w:start w:val="1"/>
      <w:numFmt w:val="bullet"/>
      <w:lvlText w:val=""/>
      <w:lvlJc w:val="left"/>
      <w:pPr>
        <w:ind w:left="3960" w:hanging="360"/>
      </w:pPr>
      <w:rPr>
        <w:rFonts w:ascii="Wingdings" w:hAnsi="Wingdings" w:hint="default"/>
      </w:rPr>
    </w:lvl>
    <w:lvl w:ilvl="6" w:tplc="7F30B54A" w:tentative="1">
      <w:start w:val="1"/>
      <w:numFmt w:val="bullet"/>
      <w:lvlText w:val=""/>
      <w:lvlJc w:val="left"/>
      <w:pPr>
        <w:ind w:left="4680" w:hanging="360"/>
      </w:pPr>
      <w:rPr>
        <w:rFonts w:ascii="Symbol" w:hAnsi="Symbol" w:hint="default"/>
      </w:rPr>
    </w:lvl>
    <w:lvl w:ilvl="7" w:tplc="71F2D140" w:tentative="1">
      <w:start w:val="1"/>
      <w:numFmt w:val="bullet"/>
      <w:lvlText w:val="o"/>
      <w:lvlJc w:val="left"/>
      <w:pPr>
        <w:ind w:left="5400" w:hanging="360"/>
      </w:pPr>
      <w:rPr>
        <w:rFonts w:ascii="Courier New" w:hAnsi="Courier New" w:hint="default"/>
      </w:rPr>
    </w:lvl>
    <w:lvl w:ilvl="8" w:tplc="3D5E890C" w:tentative="1">
      <w:start w:val="1"/>
      <w:numFmt w:val="bullet"/>
      <w:lvlText w:val=""/>
      <w:lvlJc w:val="left"/>
      <w:pPr>
        <w:ind w:left="6120" w:hanging="360"/>
      </w:pPr>
      <w:rPr>
        <w:rFonts w:ascii="Wingdings" w:hAnsi="Wingdings" w:hint="default"/>
      </w:rPr>
    </w:lvl>
  </w:abstractNum>
  <w:abstractNum w:abstractNumId="37">
    <w:nsid w:val="089F7116"/>
    <w:multiLevelType w:val="hybridMultilevel"/>
    <w:tmpl w:val="2FB0F27E"/>
    <w:lvl w:ilvl="0" w:tplc="72301C4E">
      <w:start w:val="1"/>
      <w:numFmt w:val="bullet"/>
      <w:lvlText w:val=""/>
      <w:lvlJc w:val="left"/>
      <w:pPr>
        <w:ind w:left="360" w:hanging="360"/>
      </w:pPr>
      <w:rPr>
        <w:rFonts w:ascii="Symbol" w:hAnsi="Symbol" w:hint="default"/>
      </w:rPr>
    </w:lvl>
    <w:lvl w:ilvl="1" w:tplc="63F04AF8" w:tentative="1">
      <w:start w:val="1"/>
      <w:numFmt w:val="bullet"/>
      <w:lvlText w:val="o"/>
      <w:lvlJc w:val="left"/>
      <w:pPr>
        <w:ind w:left="1080" w:hanging="360"/>
      </w:pPr>
      <w:rPr>
        <w:rFonts w:ascii="Courier New" w:hAnsi="Courier New" w:hint="default"/>
      </w:rPr>
    </w:lvl>
    <w:lvl w:ilvl="2" w:tplc="A4BC55C8" w:tentative="1">
      <w:start w:val="1"/>
      <w:numFmt w:val="bullet"/>
      <w:lvlText w:val=""/>
      <w:lvlJc w:val="left"/>
      <w:pPr>
        <w:ind w:left="1800" w:hanging="360"/>
      </w:pPr>
      <w:rPr>
        <w:rFonts w:ascii="Wingdings" w:hAnsi="Wingdings" w:hint="default"/>
      </w:rPr>
    </w:lvl>
    <w:lvl w:ilvl="3" w:tplc="2BA0E6F0" w:tentative="1">
      <w:start w:val="1"/>
      <w:numFmt w:val="bullet"/>
      <w:lvlText w:val=""/>
      <w:lvlJc w:val="left"/>
      <w:pPr>
        <w:ind w:left="2520" w:hanging="360"/>
      </w:pPr>
      <w:rPr>
        <w:rFonts w:ascii="Symbol" w:hAnsi="Symbol" w:hint="default"/>
      </w:rPr>
    </w:lvl>
    <w:lvl w:ilvl="4" w:tplc="0E145366" w:tentative="1">
      <w:start w:val="1"/>
      <w:numFmt w:val="bullet"/>
      <w:lvlText w:val="o"/>
      <w:lvlJc w:val="left"/>
      <w:pPr>
        <w:ind w:left="3240" w:hanging="360"/>
      </w:pPr>
      <w:rPr>
        <w:rFonts w:ascii="Courier New" w:hAnsi="Courier New" w:hint="default"/>
      </w:rPr>
    </w:lvl>
    <w:lvl w:ilvl="5" w:tplc="C7824C10" w:tentative="1">
      <w:start w:val="1"/>
      <w:numFmt w:val="bullet"/>
      <w:lvlText w:val=""/>
      <w:lvlJc w:val="left"/>
      <w:pPr>
        <w:ind w:left="3960" w:hanging="360"/>
      </w:pPr>
      <w:rPr>
        <w:rFonts w:ascii="Wingdings" w:hAnsi="Wingdings" w:hint="default"/>
      </w:rPr>
    </w:lvl>
    <w:lvl w:ilvl="6" w:tplc="6B52BACE" w:tentative="1">
      <w:start w:val="1"/>
      <w:numFmt w:val="bullet"/>
      <w:lvlText w:val=""/>
      <w:lvlJc w:val="left"/>
      <w:pPr>
        <w:ind w:left="4680" w:hanging="360"/>
      </w:pPr>
      <w:rPr>
        <w:rFonts w:ascii="Symbol" w:hAnsi="Symbol" w:hint="default"/>
      </w:rPr>
    </w:lvl>
    <w:lvl w:ilvl="7" w:tplc="101C7E3C" w:tentative="1">
      <w:start w:val="1"/>
      <w:numFmt w:val="bullet"/>
      <w:lvlText w:val="o"/>
      <w:lvlJc w:val="left"/>
      <w:pPr>
        <w:ind w:left="5400" w:hanging="360"/>
      </w:pPr>
      <w:rPr>
        <w:rFonts w:ascii="Courier New" w:hAnsi="Courier New" w:hint="default"/>
      </w:rPr>
    </w:lvl>
    <w:lvl w:ilvl="8" w:tplc="5EC8928A" w:tentative="1">
      <w:start w:val="1"/>
      <w:numFmt w:val="bullet"/>
      <w:lvlText w:val=""/>
      <w:lvlJc w:val="left"/>
      <w:pPr>
        <w:ind w:left="6120" w:hanging="360"/>
      </w:pPr>
      <w:rPr>
        <w:rFonts w:ascii="Wingdings" w:hAnsi="Wingdings" w:hint="default"/>
      </w:rPr>
    </w:lvl>
  </w:abstractNum>
  <w:abstractNum w:abstractNumId="38">
    <w:nsid w:val="096D5DCB"/>
    <w:multiLevelType w:val="hybridMultilevel"/>
    <w:tmpl w:val="B83C591C"/>
    <w:lvl w:ilvl="0" w:tplc="DF1009A0">
      <w:start w:val="1"/>
      <w:numFmt w:val="bullet"/>
      <w:lvlText w:val=""/>
      <w:lvlJc w:val="left"/>
      <w:pPr>
        <w:ind w:left="360" w:hanging="360"/>
      </w:pPr>
      <w:rPr>
        <w:rFonts w:ascii="Symbol" w:hAnsi="Symbol" w:hint="default"/>
      </w:rPr>
    </w:lvl>
    <w:lvl w:ilvl="1" w:tplc="A7A6F9B8" w:tentative="1">
      <w:start w:val="1"/>
      <w:numFmt w:val="bullet"/>
      <w:lvlText w:val="o"/>
      <w:lvlJc w:val="left"/>
      <w:pPr>
        <w:ind w:left="1080" w:hanging="360"/>
      </w:pPr>
      <w:rPr>
        <w:rFonts w:ascii="Courier New" w:hAnsi="Courier New" w:hint="default"/>
      </w:rPr>
    </w:lvl>
    <w:lvl w:ilvl="2" w:tplc="9F8A1F88" w:tentative="1">
      <w:start w:val="1"/>
      <w:numFmt w:val="bullet"/>
      <w:lvlText w:val=""/>
      <w:lvlJc w:val="left"/>
      <w:pPr>
        <w:ind w:left="1800" w:hanging="360"/>
      </w:pPr>
      <w:rPr>
        <w:rFonts w:ascii="Wingdings" w:hAnsi="Wingdings" w:hint="default"/>
      </w:rPr>
    </w:lvl>
    <w:lvl w:ilvl="3" w:tplc="29063892" w:tentative="1">
      <w:start w:val="1"/>
      <w:numFmt w:val="bullet"/>
      <w:lvlText w:val=""/>
      <w:lvlJc w:val="left"/>
      <w:pPr>
        <w:ind w:left="2520" w:hanging="360"/>
      </w:pPr>
      <w:rPr>
        <w:rFonts w:ascii="Symbol" w:hAnsi="Symbol" w:hint="default"/>
      </w:rPr>
    </w:lvl>
    <w:lvl w:ilvl="4" w:tplc="94D090CC" w:tentative="1">
      <w:start w:val="1"/>
      <w:numFmt w:val="bullet"/>
      <w:lvlText w:val="o"/>
      <w:lvlJc w:val="left"/>
      <w:pPr>
        <w:ind w:left="3240" w:hanging="360"/>
      </w:pPr>
      <w:rPr>
        <w:rFonts w:ascii="Courier New" w:hAnsi="Courier New" w:hint="default"/>
      </w:rPr>
    </w:lvl>
    <w:lvl w:ilvl="5" w:tplc="44967AE6" w:tentative="1">
      <w:start w:val="1"/>
      <w:numFmt w:val="bullet"/>
      <w:lvlText w:val=""/>
      <w:lvlJc w:val="left"/>
      <w:pPr>
        <w:ind w:left="3960" w:hanging="360"/>
      </w:pPr>
      <w:rPr>
        <w:rFonts w:ascii="Wingdings" w:hAnsi="Wingdings" w:hint="default"/>
      </w:rPr>
    </w:lvl>
    <w:lvl w:ilvl="6" w:tplc="65E43FAE" w:tentative="1">
      <w:start w:val="1"/>
      <w:numFmt w:val="bullet"/>
      <w:lvlText w:val=""/>
      <w:lvlJc w:val="left"/>
      <w:pPr>
        <w:ind w:left="4680" w:hanging="360"/>
      </w:pPr>
      <w:rPr>
        <w:rFonts w:ascii="Symbol" w:hAnsi="Symbol" w:hint="default"/>
      </w:rPr>
    </w:lvl>
    <w:lvl w:ilvl="7" w:tplc="6C4AAEF6" w:tentative="1">
      <w:start w:val="1"/>
      <w:numFmt w:val="bullet"/>
      <w:lvlText w:val="o"/>
      <w:lvlJc w:val="left"/>
      <w:pPr>
        <w:ind w:left="5400" w:hanging="360"/>
      </w:pPr>
      <w:rPr>
        <w:rFonts w:ascii="Courier New" w:hAnsi="Courier New" w:hint="default"/>
      </w:rPr>
    </w:lvl>
    <w:lvl w:ilvl="8" w:tplc="92F2EF28" w:tentative="1">
      <w:start w:val="1"/>
      <w:numFmt w:val="bullet"/>
      <w:lvlText w:val=""/>
      <w:lvlJc w:val="left"/>
      <w:pPr>
        <w:ind w:left="6120" w:hanging="360"/>
      </w:pPr>
      <w:rPr>
        <w:rFonts w:ascii="Wingdings" w:hAnsi="Wingdings" w:hint="default"/>
      </w:rPr>
    </w:lvl>
  </w:abstractNum>
  <w:abstractNum w:abstractNumId="39">
    <w:nsid w:val="0A0800C6"/>
    <w:multiLevelType w:val="hybridMultilevel"/>
    <w:tmpl w:val="A1222D02"/>
    <w:lvl w:ilvl="0" w:tplc="72E2A15C">
      <w:start w:val="1"/>
      <w:numFmt w:val="bullet"/>
      <w:lvlText w:val=""/>
      <w:lvlJc w:val="left"/>
      <w:pPr>
        <w:ind w:left="720" w:hanging="360"/>
      </w:pPr>
      <w:rPr>
        <w:rFonts w:ascii="Symbol" w:hAnsi="Symbol" w:hint="default"/>
      </w:rPr>
    </w:lvl>
    <w:lvl w:ilvl="1" w:tplc="CF9C0E0A" w:tentative="1">
      <w:start w:val="1"/>
      <w:numFmt w:val="bullet"/>
      <w:lvlText w:val="o"/>
      <w:lvlJc w:val="left"/>
      <w:pPr>
        <w:ind w:left="1440" w:hanging="360"/>
      </w:pPr>
      <w:rPr>
        <w:rFonts w:ascii="Courier New" w:hAnsi="Courier New" w:cs="Courier New" w:hint="default"/>
      </w:rPr>
    </w:lvl>
    <w:lvl w:ilvl="2" w:tplc="E7E2542A" w:tentative="1">
      <w:start w:val="1"/>
      <w:numFmt w:val="bullet"/>
      <w:lvlText w:val=""/>
      <w:lvlJc w:val="left"/>
      <w:pPr>
        <w:ind w:left="2160" w:hanging="360"/>
      </w:pPr>
      <w:rPr>
        <w:rFonts w:ascii="Wingdings" w:hAnsi="Wingdings" w:hint="default"/>
      </w:rPr>
    </w:lvl>
    <w:lvl w:ilvl="3" w:tplc="4D82CA44" w:tentative="1">
      <w:start w:val="1"/>
      <w:numFmt w:val="bullet"/>
      <w:lvlText w:val=""/>
      <w:lvlJc w:val="left"/>
      <w:pPr>
        <w:ind w:left="2880" w:hanging="360"/>
      </w:pPr>
      <w:rPr>
        <w:rFonts w:ascii="Symbol" w:hAnsi="Symbol" w:hint="default"/>
      </w:rPr>
    </w:lvl>
    <w:lvl w:ilvl="4" w:tplc="084CA384" w:tentative="1">
      <w:start w:val="1"/>
      <w:numFmt w:val="bullet"/>
      <w:lvlText w:val="o"/>
      <w:lvlJc w:val="left"/>
      <w:pPr>
        <w:ind w:left="3600" w:hanging="360"/>
      </w:pPr>
      <w:rPr>
        <w:rFonts w:ascii="Courier New" w:hAnsi="Courier New" w:cs="Courier New" w:hint="default"/>
      </w:rPr>
    </w:lvl>
    <w:lvl w:ilvl="5" w:tplc="7D0A90CA" w:tentative="1">
      <w:start w:val="1"/>
      <w:numFmt w:val="bullet"/>
      <w:lvlText w:val=""/>
      <w:lvlJc w:val="left"/>
      <w:pPr>
        <w:ind w:left="4320" w:hanging="360"/>
      </w:pPr>
      <w:rPr>
        <w:rFonts w:ascii="Wingdings" w:hAnsi="Wingdings" w:hint="default"/>
      </w:rPr>
    </w:lvl>
    <w:lvl w:ilvl="6" w:tplc="033425B6" w:tentative="1">
      <w:start w:val="1"/>
      <w:numFmt w:val="bullet"/>
      <w:lvlText w:val=""/>
      <w:lvlJc w:val="left"/>
      <w:pPr>
        <w:ind w:left="5040" w:hanging="360"/>
      </w:pPr>
      <w:rPr>
        <w:rFonts w:ascii="Symbol" w:hAnsi="Symbol" w:hint="default"/>
      </w:rPr>
    </w:lvl>
    <w:lvl w:ilvl="7" w:tplc="00D430BC" w:tentative="1">
      <w:start w:val="1"/>
      <w:numFmt w:val="bullet"/>
      <w:lvlText w:val="o"/>
      <w:lvlJc w:val="left"/>
      <w:pPr>
        <w:ind w:left="5760" w:hanging="360"/>
      </w:pPr>
      <w:rPr>
        <w:rFonts w:ascii="Courier New" w:hAnsi="Courier New" w:cs="Courier New" w:hint="default"/>
      </w:rPr>
    </w:lvl>
    <w:lvl w:ilvl="8" w:tplc="085C00E2" w:tentative="1">
      <w:start w:val="1"/>
      <w:numFmt w:val="bullet"/>
      <w:lvlText w:val=""/>
      <w:lvlJc w:val="left"/>
      <w:pPr>
        <w:ind w:left="6480" w:hanging="360"/>
      </w:pPr>
      <w:rPr>
        <w:rFonts w:ascii="Wingdings" w:hAnsi="Wingdings" w:hint="default"/>
      </w:rPr>
    </w:lvl>
  </w:abstractNum>
  <w:abstractNum w:abstractNumId="40">
    <w:nsid w:val="0A3E183F"/>
    <w:multiLevelType w:val="hybridMultilevel"/>
    <w:tmpl w:val="1EC02C12"/>
    <w:lvl w:ilvl="0" w:tplc="CE423D48">
      <w:start w:val="1"/>
      <w:numFmt w:val="bullet"/>
      <w:lvlText w:val=""/>
      <w:lvlJc w:val="left"/>
      <w:pPr>
        <w:ind w:left="793" w:hanging="360"/>
      </w:pPr>
      <w:rPr>
        <w:rFonts w:ascii="Symbol" w:hAnsi="Symbol" w:hint="default"/>
      </w:rPr>
    </w:lvl>
    <w:lvl w:ilvl="1" w:tplc="6752457C">
      <w:numFmt w:val="bullet"/>
      <w:lvlText w:val="-"/>
      <w:lvlJc w:val="left"/>
      <w:pPr>
        <w:ind w:left="1513" w:hanging="360"/>
      </w:pPr>
      <w:rPr>
        <w:rFonts w:ascii="Times New Roman" w:eastAsia="Times New Roman" w:hAnsi="Times New Roman" w:cs="Times New Roman" w:hint="default"/>
      </w:rPr>
    </w:lvl>
    <w:lvl w:ilvl="2" w:tplc="33D61B72" w:tentative="1">
      <w:start w:val="1"/>
      <w:numFmt w:val="bullet"/>
      <w:lvlText w:val=""/>
      <w:lvlJc w:val="left"/>
      <w:pPr>
        <w:ind w:left="2233" w:hanging="360"/>
      </w:pPr>
      <w:rPr>
        <w:rFonts w:ascii="Wingdings" w:hAnsi="Wingdings" w:hint="default"/>
      </w:rPr>
    </w:lvl>
    <w:lvl w:ilvl="3" w:tplc="62DE7C66" w:tentative="1">
      <w:start w:val="1"/>
      <w:numFmt w:val="bullet"/>
      <w:lvlText w:val=""/>
      <w:lvlJc w:val="left"/>
      <w:pPr>
        <w:ind w:left="2953" w:hanging="360"/>
      </w:pPr>
      <w:rPr>
        <w:rFonts w:ascii="Symbol" w:hAnsi="Symbol" w:hint="default"/>
      </w:rPr>
    </w:lvl>
    <w:lvl w:ilvl="4" w:tplc="E8407462" w:tentative="1">
      <w:start w:val="1"/>
      <w:numFmt w:val="bullet"/>
      <w:lvlText w:val="o"/>
      <w:lvlJc w:val="left"/>
      <w:pPr>
        <w:ind w:left="3673" w:hanging="360"/>
      </w:pPr>
      <w:rPr>
        <w:rFonts w:ascii="Courier New" w:hAnsi="Courier New" w:cs="Courier New" w:hint="default"/>
      </w:rPr>
    </w:lvl>
    <w:lvl w:ilvl="5" w:tplc="3ACAC728" w:tentative="1">
      <w:start w:val="1"/>
      <w:numFmt w:val="bullet"/>
      <w:lvlText w:val=""/>
      <w:lvlJc w:val="left"/>
      <w:pPr>
        <w:ind w:left="4393" w:hanging="360"/>
      </w:pPr>
      <w:rPr>
        <w:rFonts w:ascii="Wingdings" w:hAnsi="Wingdings" w:hint="default"/>
      </w:rPr>
    </w:lvl>
    <w:lvl w:ilvl="6" w:tplc="FD322C66" w:tentative="1">
      <w:start w:val="1"/>
      <w:numFmt w:val="bullet"/>
      <w:lvlText w:val=""/>
      <w:lvlJc w:val="left"/>
      <w:pPr>
        <w:ind w:left="5113" w:hanging="360"/>
      </w:pPr>
      <w:rPr>
        <w:rFonts w:ascii="Symbol" w:hAnsi="Symbol" w:hint="default"/>
      </w:rPr>
    </w:lvl>
    <w:lvl w:ilvl="7" w:tplc="B0903360" w:tentative="1">
      <w:start w:val="1"/>
      <w:numFmt w:val="bullet"/>
      <w:lvlText w:val="o"/>
      <w:lvlJc w:val="left"/>
      <w:pPr>
        <w:ind w:left="5833" w:hanging="360"/>
      </w:pPr>
      <w:rPr>
        <w:rFonts w:ascii="Courier New" w:hAnsi="Courier New" w:cs="Courier New" w:hint="default"/>
      </w:rPr>
    </w:lvl>
    <w:lvl w:ilvl="8" w:tplc="6BC02390" w:tentative="1">
      <w:start w:val="1"/>
      <w:numFmt w:val="bullet"/>
      <w:lvlText w:val=""/>
      <w:lvlJc w:val="left"/>
      <w:pPr>
        <w:ind w:left="6553" w:hanging="360"/>
      </w:pPr>
      <w:rPr>
        <w:rFonts w:ascii="Wingdings" w:hAnsi="Wingdings" w:hint="default"/>
      </w:rPr>
    </w:lvl>
  </w:abstractNum>
  <w:abstractNum w:abstractNumId="41">
    <w:nsid w:val="0B834F8F"/>
    <w:multiLevelType w:val="hybridMultilevel"/>
    <w:tmpl w:val="D436A34A"/>
    <w:lvl w:ilvl="0" w:tplc="D44C051A">
      <w:start w:val="1"/>
      <w:numFmt w:val="bullet"/>
      <w:lvlText w:val=""/>
      <w:lvlJc w:val="left"/>
      <w:pPr>
        <w:ind w:left="720" w:hanging="360"/>
      </w:pPr>
      <w:rPr>
        <w:rFonts w:ascii="Symbol" w:hAnsi="Symbol" w:hint="default"/>
      </w:rPr>
    </w:lvl>
    <w:lvl w:ilvl="1" w:tplc="FBBCE3CC" w:tentative="1">
      <w:start w:val="1"/>
      <w:numFmt w:val="bullet"/>
      <w:lvlText w:val="o"/>
      <w:lvlJc w:val="left"/>
      <w:pPr>
        <w:ind w:left="1440" w:hanging="360"/>
      </w:pPr>
      <w:rPr>
        <w:rFonts w:ascii="Courier New" w:hAnsi="Courier New" w:cs="Courier New" w:hint="default"/>
      </w:rPr>
    </w:lvl>
    <w:lvl w:ilvl="2" w:tplc="994C79CC" w:tentative="1">
      <w:start w:val="1"/>
      <w:numFmt w:val="bullet"/>
      <w:lvlText w:val=""/>
      <w:lvlJc w:val="left"/>
      <w:pPr>
        <w:ind w:left="2160" w:hanging="360"/>
      </w:pPr>
      <w:rPr>
        <w:rFonts w:ascii="Wingdings" w:hAnsi="Wingdings" w:hint="default"/>
      </w:rPr>
    </w:lvl>
    <w:lvl w:ilvl="3" w:tplc="2E225398" w:tentative="1">
      <w:start w:val="1"/>
      <w:numFmt w:val="bullet"/>
      <w:lvlText w:val=""/>
      <w:lvlJc w:val="left"/>
      <w:pPr>
        <w:ind w:left="2880" w:hanging="360"/>
      </w:pPr>
      <w:rPr>
        <w:rFonts w:ascii="Symbol" w:hAnsi="Symbol" w:hint="default"/>
      </w:rPr>
    </w:lvl>
    <w:lvl w:ilvl="4" w:tplc="44A26E94" w:tentative="1">
      <w:start w:val="1"/>
      <w:numFmt w:val="bullet"/>
      <w:lvlText w:val="o"/>
      <w:lvlJc w:val="left"/>
      <w:pPr>
        <w:ind w:left="3600" w:hanging="360"/>
      </w:pPr>
      <w:rPr>
        <w:rFonts w:ascii="Courier New" w:hAnsi="Courier New" w:cs="Courier New" w:hint="default"/>
      </w:rPr>
    </w:lvl>
    <w:lvl w:ilvl="5" w:tplc="C41AC822" w:tentative="1">
      <w:start w:val="1"/>
      <w:numFmt w:val="bullet"/>
      <w:lvlText w:val=""/>
      <w:lvlJc w:val="left"/>
      <w:pPr>
        <w:ind w:left="4320" w:hanging="360"/>
      </w:pPr>
      <w:rPr>
        <w:rFonts w:ascii="Wingdings" w:hAnsi="Wingdings" w:hint="default"/>
      </w:rPr>
    </w:lvl>
    <w:lvl w:ilvl="6" w:tplc="64FCA4FE" w:tentative="1">
      <w:start w:val="1"/>
      <w:numFmt w:val="bullet"/>
      <w:lvlText w:val=""/>
      <w:lvlJc w:val="left"/>
      <w:pPr>
        <w:ind w:left="5040" w:hanging="360"/>
      </w:pPr>
      <w:rPr>
        <w:rFonts w:ascii="Symbol" w:hAnsi="Symbol" w:hint="default"/>
      </w:rPr>
    </w:lvl>
    <w:lvl w:ilvl="7" w:tplc="58482A58" w:tentative="1">
      <w:start w:val="1"/>
      <w:numFmt w:val="bullet"/>
      <w:lvlText w:val="o"/>
      <w:lvlJc w:val="left"/>
      <w:pPr>
        <w:ind w:left="5760" w:hanging="360"/>
      </w:pPr>
      <w:rPr>
        <w:rFonts w:ascii="Courier New" w:hAnsi="Courier New" w:cs="Courier New" w:hint="default"/>
      </w:rPr>
    </w:lvl>
    <w:lvl w:ilvl="8" w:tplc="CC2A1F62" w:tentative="1">
      <w:start w:val="1"/>
      <w:numFmt w:val="bullet"/>
      <w:lvlText w:val=""/>
      <w:lvlJc w:val="left"/>
      <w:pPr>
        <w:ind w:left="6480" w:hanging="360"/>
      </w:pPr>
      <w:rPr>
        <w:rFonts w:ascii="Wingdings" w:hAnsi="Wingdings" w:hint="default"/>
      </w:rPr>
    </w:lvl>
  </w:abstractNum>
  <w:abstractNum w:abstractNumId="42">
    <w:nsid w:val="0CE55F08"/>
    <w:multiLevelType w:val="hybridMultilevel"/>
    <w:tmpl w:val="0178BF24"/>
    <w:lvl w:ilvl="0" w:tplc="B1F217B8">
      <w:start w:val="1"/>
      <w:numFmt w:val="bullet"/>
      <w:lvlText w:val=""/>
      <w:lvlJc w:val="left"/>
      <w:pPr>
        <w:ind w:left="1429" w:hanging="360"/>
      </w:pPr>
      <w:rPr>
        <w:rFonts w:ascii="Symbol" w:hAnsi="Symbol" w:hint="default"/>
      </w:rPr>
    </w:lvl>
    <w:lvl w:ilvl="1" w:tplc="60D2D82C" w:tentative="1">
      <w:start w:val="1"/>
      <w:numFmt w:val="bullet"/>
      <w:lvlText w:val="o"/>
      <w:lvlJc w:val="left"/>
      <w:pPr>
        <w:ind w:left="2149" w:hanging="360"/>
      </w:pPr>
      <w:rPr>
        <w:rFonts w:ascii="Courier New" w:hAnsi="Courier New" w:cs="Courier New" w:hint="default"/>
      </w:rPr>
    </w:lvl>
    <w:lvl w:ilvl="2" w:tplc="89061F36" w:tentative="1">
      <w:start w:val="1"/>
      <w:numFmt w:val="bullet"/>
      <w:lvlText w:val=""/>
      <w:lvlJc w:val="left"/>
      <w:pPr>
        <w:ind w:left="2869" w:hanging="360"/>
      </w:pPr>
      <w:rPr>
        <w:rFonts w:ascii="Wingdings" w:hAnsi="Wingdings" w:hint="default"/>
      </w:rPr>
    </w:lvl>
    <w:lvl w:ilvl="3" w:tplc="B868042C" w:tentative="1">
      <w:start w:val="1"/>
      <w:numFmt w:val="bullet"/>
      <w:lvlText w:val=""/>
      <w:lvlJc w:val="left"/>
      <w:pPr>
        <w:ind w:left="3589" w:hanging="360"/>
      </w:pPr>
      <w:rPr>
        <w:rFonts w:ascii="Symbol" w:hAnsi="Symbol" w:hint="default"/>
      </w:rPr>
    </w:lvl>
    <w:lvl w:ilvl="4" w:tplc="69A2F4DE" w:tentative="1">
      <w:start w:val="1"/>
      <w:numFmt w:val="bullet"/>
      <w:lvlText w:val="o"/>
      <w:lvlJc w:val="left"/>
      <w:pPr>
        <w:ind w:left="4309" w:hanging="360"/>
      </w:pPr>
      <w:rPr>
        <w:rFonts w:ascii="Courier New" w:hAnsi="Courier New" w:cs="Courier New" w:hint="default"/>
      </w:rPr>
    </w:lvl>
    <w:lvl w:ilvl="5" w:tplc="9C20F24E" w:tentative="1">
      <w:start w:val="1"/>
      <w:numFmt w:val="bullet"/>
      <w:lvlText w:val=""/>
      <w:lvlJc w:val="left"/>
      <w:pPr>
        <w:ind w:left="5029" w:hanging="360"/>
      </w:pPr>
      <w:rPr>
        <w:rFonts w:ascii="Wingdings" w:hAnsi="Wingdings" w:hint="default"/>
      </w:rPr>
    </w:lvl>
    <w:lvl w:ilvl="6" w:tplc="47284514" w:tentative="1">
      <w:start w:val="1"/>
      <w:numFmt w:val="bullet"/>
      <w:lvlText w:val=""/>
      <w:lvlJc w:val="left"/>
      <w:pPr>
        <w:ind w:left="5749" w:hanging="360"/>
      </w:pPr>
      <w:rPr>
        <w:rFonts w:ascii="Symbol" w:hAnsi="Symbol" w:hint="default"/>
      </w:rPr>
    </w:lvl>
    <w:lvl w:ilvl="7" w:tplc="A27CD868" w:tentative="1">
      <w:start w:val="1"/>
      <w:numFmt w:val="bullet"/>
      <w:lvlText w:val="o"/>
      <w:lvlJc w:val="left"/>
      <w:pPr>
        <w:ind w:left="6469" w:hanging="360"/>
      </w:pPr>
      <w:rPr>
        <w:rFonts w:ascii="Courier New" w:hAnsi="Courier New" w:cs="Courier New" w:hint="default"/>
      </w:rPr>
    </w:lvl>
    <w:lvl w:ilvl="8" w:tplc="AD48381E" w:tentative="1">
      <w:start w:val="1"/>
      <w:numFmt w:val="bullet"/>
      <w:lvlText w:val=""/>
      <w:lvlJc w:val="left"/>
      <w:pPr>
        <w:ind w:left="7189" w:hanging="360"/>
      </w:pPr>
      <w:rPr>
        <w:rFonts w:ascii="Wingdings" w:hAnsi="Wingdings" w:hint="default"/>
      </w:rPr>
    </w:lvl>
  </w:abstractNum>
  <w:abstractNum w:abstractNumId="43">
    <w:nsid w:val="0D4846D9"/>
    <w:multiLevelType w:val="hybridMultilevel"/>
    <w:tmpl w:val="8EF852CA"/>
    <w:lvl w:ilvl="0" w:tplc="445495D0">
      <w:start w:val="1"/>
      <w:numFmt w:val="bullet"/>
      <w:lvlText w:val=""/>
      <w:lvlJc w:val="left"/>
      <w:pPr>
        <w:ind w:left="1429" w:hanging="360"/>
      </w:pPr>
      <w:rPr>
        <w:rFonts w:ascii="Symbol" w:hAnsi="Symbol" w:hint="default"/>
      </w:rPr>
    </w:lvl>
    <w:lvl w:ilvl="1" w:tplc="F2AA1DA8" w:tentative="1">
      <w:start w:val="1"/>
      <w:numFmt w:val="bullet"/>
      <w:lvlText w:val="o"/>
      <w:lvlJc w:val="left"/>
      <w:pPr>
        <w:ind w:left="2149" w:hanging="360"/>
      </w:pPr>
      <w:rPr>
        <w:rFonts w:ascii="Courier New" w:hAnsi="Courier New" w:cs="Courier New" w:hint="default"/>
      </w:rPr>
    </w:lvl>
    <w:lvl w:ilvl="2" w:tplc="1E506188" w:tentative="1">
      <w:start w:val="1"/>
      <w:numFmt w:val="bullet"/>
      <w:lvlText w:val=""/>
      <w:lvlJc w:val="left"/>
      <w:pPr>
        <w:ind w:left="2869" w:hanging="360"/>
      </w:pPr>
      <w:rPr>
        <w:rFonts w:ascii="Wingdings" w:hAnsi="Wingdings" w:hint="default"/>
      </w:rPr>
    </w:lvl>
    <w:lvl w:ilvl="3" w:tplc="F47E1214" w:tentative="1">
      <w:start w:val="1"/>
      <w:numFmt w:val="bullet"/>
      <w:lvlText w:val=""/>
      <w:lvlJc w:val="left"/>
      <w:pPr>
        <w:ind w:left="3589" w:hanging="360"/>
      </w:pPr>
      <w:rPr>
        <w:rFonts w:ascii="Symbol" w:hAnsi="Symbol" w:hint="default"/>
      </w:rPr>
    </w:lvl>
    <w:lvl w:ilvl="4" w:tplc="F4F882C0" w:tentative="1">
      <w:start w:val="1"/>
      <w:numFmt w:val="bullet"/>
      <w:lvlText w:val="o"/>
      <w:lvlJc w:val="left"/>
      <w:pPr>
        <w:ind w:left="4309" w:hanging="360"/>
      </w:pPr>
      <w:rPr>
        <w:rFonts w:ascii="Courier New" w:hAnsi="Courier New" w:cs="Courier New" w:hint="default"/>
      </w:rPr>
    </w:lvl>
    <w:lvl w:ilvl="5" w:tplc="6C7AE952" w:tentative="1">
      <w:start w:val="1"/>
      <w:numFmt w:val="bullet"/>
      <w:lvlText w:val=""/>
      <w:lvlJc w:val="left"/>
      <w:pPr>
        <w:ind w:left="5029" w:hanging="360"/>
      </w:pPr>
      <w:rPr>
        <w:rFonts w:ascii="Wingdings" w:hAnsi="Wingdings" w:hint="default"/>
      </w:rPr>
    </w:lvl>
    <w:lvl w:ilvl="6" w:tplc="B6881A22" w:tentative="1">
      <w:start w:val="1"/>
      <w:numFmt w:val="bullet"/>
      <w:lvlText w:val=""/>
      <w:lvlJc w:val="left"/>
      <w:pPr>
        <w:ind w:left="5749" w:hanging="360"/>
      </w:pPr>
      <w:rPr>
        <w:rFonts w:ascii="Symbol" w:hAnsi="Symbol" w:hint="default"/>
      </w:rPr>
    </w:lvl>
    <w:lvl w:ilvl="7" w:tplc="EE141FBA" w:tentative="1">
      <w:start w:val="1"/>
      <w:numFmt w:val="bullet"/>
      <w:lvlText w:val="o"/>
      <w:lvlJc w:val="left"/>
      <w:pPr>
        <w:ind w:left="6469" w:hanging="360"/>
      </w:pPr>
      <w:rPr>
        <w:rFonts w:ascii="Courier New" w:hAnsi="Courier New" w:cs="Courier New" w:hint="default"/>
      </w:rPr>
    </w:lvl>
    <w:lvl w:ilvl="8" w:tplc="83723CC8" w:tentative="1">
      <w:start w:val="1"/>
      <w:numFmt w:val="bullet"/>
      <w:lvlText w:val=""/>
      <w:lvlJc w:val="left"/>
      <w:pPr>
        <w:ind w:left="7189" w:hanging="360"/>
      </w:pPr>
      <w:rPr>
        <w:rFonts w:ascii="Wingdings" w:hAnsi="Wingdings" w:hint="default"/>
      </w:rPr>
    </w:lvl>
  </w:abstractNum>
  <w:abstractNum w:abstractNumId="44">
    <w:nsid w:val="0DF22215"/>
    <w:multiLevelType w:val="multilevel"/>
    <w:tmpl w:val="7F7AE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0F433EC3"/>
    <w:multiLevelType w:val="hybridMultilevel"/>
    <w:tmpl w:val="EA207BA8"/>
    <w:lvl w:ilvl="0" w:tplc="A41AFC0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cs="Courier New"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cs="Courier New"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46">
    <w:nsid w:val="0F86477E"/>
    <w:multiLevelType w:val="hybridMultilevel"/>
    <w:tmpl w:val="C64CCE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07207BC"/>
    <w:multiLevelType w:val="hybridMultilevel"/>
    <w:tmpl w:val="D2C0CC0E"/>
    <w:lvl w:ilvl="0" w:tplc="67EADAD2">
      <w:start w:val="1"/>
      <w:numFmt w:val="bullet"/>
      <w:lvlText w:val=""/>
      <w:lvlJc w:val="left"/>
      <w:pPr>
        <w:ind w:left="720" w:hanging="360"/>
      </w:pPr>
      <w:rPr>
        <w:rFonts w:ascii="Symbol" w:hAnsi="Symbol" w:hint="default"/>
      </w:rPr>
    </w:lvl>
    <w:lvl w:ilvl="1" w:tplc="396EB964" w:tentative="1">
      <w:start w:val="1"/>
      <w:numFmt w:val="bullet"/>
      <w:lvlText w:val="o"/>
      <w:lvlJc w:val="left"/>
      <w:pPr>
        <w:ind w:left="1440" w:hanging="360"/>
      </w:pPr>
      <w:rPr>
        <w:rFonts w:ascii="Courier New" w:hAnsi="Courier New" w:cs="Courier New" w:hint="default"/>
      </w:rPr>
    </w:lvl>
    <w:lvl w:ilvl="2" w:tplc="CE6A3BE6" w:tentative="1">
      <w:start w:val="1"/>
      <w:numFmt w:val="bullet"/>
      <w:lvlText w:val=""/>
      <w:lvlJc w:val="left"/>
      <w:pPr>
        <w:ind w:left="2160" w:hanging="360"/>
      </w:pPr>
      <w:rPr>
        <w:rFonts w:ascii="Wingdings" w:hAnsi="Wingdings" w:hint="default"/>
      </w:rPr>
    </w:lvl>
    <w:lvl w:ilvl="3" w:tplc="50BCCC1E" w:tentative="1">
      <w:start w:val="1"/>
      <w:numFmt w:val="bullet"/>
      <w:lvlText w:val=""/>
      <w:lvlJc w:val="left"/>
      <w:pPr>
        <w:ind w:left="2880" w:hanging="360"/>
      </w:pPr>
      <w:rPr>
        <w:rFonts w:ascii="Symbol" w:hAnsi="Symbol" w:hint="default"/>
      </w:rPr>
    </w:lvl>
    <w:lvl w:ilvl="4" w:tplc="5614C310" w:tentative="1">
      <w:start w:val="1"/>
      <w:numFmt w:val="bullet"/>
      <w:lvlText w:val="o"/>
      <w:lvlJc w:val="left"/>
      <w:pPr>
        <w:ind w:left="3600" w:hanging="360"/>
      </w:pPr>
      <w:rPr>
        <w:rFonts w:ascii="Courier New" w:hAnsi="Courier New" w:cs="Courier New" w:hint="default"/>
      </w:rPr>
    </w:lvl>
    <w:lvl w:ilvl="5" w:tplc="ECF2A846" w:tentative="1">
      <w:start w:val="1"/>
      <w:numFmt w:val="bullet"/>
      <w:lvlText w:val=""/>
      <w:lvlJc w:val="left"/>
      <w:pPr>
        <w:ind w:left="4320" w:hanging="360"/>
      </w:pPr>
      <w:rPr>
        <w:rFonts w:ascii="Wingdings" w:hAnsi="Wingdings" w:hint="default"/>
      </w:rPr>
    </w:lvl>
    <w:lvl w:ilvl="6" w:tplc="1182F150" w:tentative="1">
      <w:start w:val="1"/>
      <w:numFmt w:val="bullet"/>
      <w:lvlText w:val=""/>
      <w:lvlJc w:val="left"/>
      <w:pPr>
        <w:ind w:left="5040" w:hanging="360"/>
      </w:pPr>
      <w:rPr>
        <w:rFonts w:ascii="Symbol" w:hAnsi="Symbol" w:hint="default"/>
      </w:rPr>
    </w:lvl>
    <w:lvl w:ilvl="7" w:tplc="284AF990" w:tentative="1">
      <w:start w:val="1"/>
      <w:numFmt w:val="bullet"/>
      <w:lvlText w:val="o"/>
      <w:lvlJc w:val="left"/>
      <w:pPr>
        <w:ind w:left="5760" w:hanging="360"/>
      </w:pPr>
      <w:rPr>
        <w:rFonts w:ascii="Courier New" w:hAnsi="Courier New" w:cs="Courier New" w:hint="default"/>
      </w:rPr>
    </w:lvl>
    <w:lvl w:ilvl="8" w:tplc="9D5C731C" w:tentative="1">
      <w:start w:val="1"/>
      <w:numFmt w:val="bullet"/>
      <w:lvlText w:val=""/>
      <w:lvlJc w:val="left"/>
      <w:pPr>
        <w:ind w:left="6480" w:hanging="360"/>
      </w:pPr>
      <w:rPr>
        <w:rFonts w:ascii="Wingdings" w:hAnsi="Wingdings" w:hint="default"/>
      </w:rPr>
    </w:lvl>
  </w:abstractNum>
  <w:abstractNum w:abstractNumId="4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13D720E"/>
    <w:multiLevelType w:val="multilevel"/>
    <w:tmpl w:val="BC267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1EE0DD5"/>
    <w:multiLevelType w:val="hybridMultilevel"/>
    <w:tmpl w:val="9348CA62"/>
    <w:lvl w:ilvl="0" w:tplc="1EC6DF7C">
      <w:start w:val="1"/>
      <w:numFmt w:val="bullet"/>
      <w:lvlText w:val=""/>
      <w:lvlJc w:val="left"/>
      <w:pPr>
        <w:ind w:left="720" w:hanging="360"/>
      </w:pPr>
      <w:rPr>
        <w:rFonts w:ascii="Symbol" w:hAnsi="Symbol" w:hint="default"/>
      </w:rPr>
    </w:lvl>
    <w:lvl w:ilvl="1" w:tplc="48B46DF6" w:tentative="1">
      <w:start w:val="1"/>
      <w:numFmt w:val="bullet"/>
      <w:lvlText w:val="o"/>
      <w:lvlJc w:val="left"/>
      <w:pPr>
        <w:ind w:left="1440" w:hanging="360"/>
      </w:pPr>
      <w:rPr>
        <w:rFonts w:ascii="Courier New" w:hAnsi="Courier New" w:cs="Courier New" w:hint="default"/>
      </w:rPr>
    </w:lvl>
    <w:lvl w:ilvl="2" w:tplc="19566424" w:tentative="1">
      <w:start w:val="1"/>
      <w:numFmt w:val="bullet"/>
      <w:lvlText w:val=""/>
      <w:lvlJc w:val="left"/>
      <w:pPr>
        <w:ind w:left="2160" w:hanging="360"/>
      </w:pPr>
      <w:rPr>
        <w:rFonts w:ascii="Wingdings" w:hAnsi="Wingdings" w:hint="default"/>
      </w:rPr>
    </w:lvl>
    <w:lvl w:ilvl="3" w:tplc="2B3E3740" w:tentative="1">
      <w:start w:val="1"/>
      <w:numFmt w:val="bullet"/>
      <w:lvlText w:val=""/>
      <w:lvlJc w:val="left"/>
      <w:pPr>
        <w:ind w:left="2880" w:hanging="360"/>
      </w:pPr>
      <w:rPr>
        <w:rFonts w:ascii="Symbol" w:hAnsi="Symbol" w:hint="default"/>
      </w:rPr>
    </w:lvl>
    <w:lvl w:ilvl="4" w:tplc="EF0AEEF6" w:tentative="1">
      <w:start w:val="1"/>
      <w:numFmt w:val="bullet"/>
      <w:lvlText w:val="o"/>
      <w:lvlJc w:val="left"/>
      <w:pPr>
        <w:ind w:left="3600" w:hanging="360"/>
      </w:pPr>
      <w:rPr>
        <w:rFonts w:ascii="Courier New" w:hAnsi="Courier New" w:cs="Courier New" w:hint="default"/>
      </w:rPr>
    </w:lvl>
    <w:lvl w:ilvl="5" w:tplc="144624F0" w:tentative="1">
      <w:start w:val="1"/>
      <w:numFmt w:val="bullet"/>
      <w:lvlText w:val=""/>
      <w:lvlJc w:val="left"/>
      <w:pPr>
        <w:ind w:left="4320" w:hanging="360"/>
      </w:pPr>
      <w:rPr>
        <w:rFonts w:ascii="Wingdings" w:hAnsi="Wingdings" w:hint="default"/>
      </w:rPr>
    </w:lvl>
    <w:lvl w:ilvl="6" w:tplc="945C10F4" w:tentative="1">
      <w:start w:val="1"/>
      <w:numFmt w:val="bullet"/>
      <w:lvlText w:val=""/>
      <w:lvlJc w:val="left"/>
      <w:pPr>
        <w:ind w:left="5040" w:hanging="360"/>
      </w:pPr>
      <w:rPr>
        <w:rFonts w:ascii="Symbol" w:hAnsi="Symbol" w:hint="default"/>
      </w:rPr>
    </w:lvl>
    <w:lvl w:ilvl="7" w:tplc="CF56BF6C" w:tentative="1">
      <w:start w:val="1"/>
      <w:numFmt w:val="bullet"/>
      <w:lvlText w:val="o"/>
      <w:lvlJc w:val="left"/>
      <w:pPr>
        <w:ind w:left="5760" w:hanging="360"/>
      </w:pPr>
      <w:rPr>
        <w:rFonts w:ascii="Courier New" w:hAnsi="Courier New" w:cs="Courier New" w:hint="default"/>
      </w:rPr>
    </w:lvl>
    <w:lvl w:ilvl="8" w:tplc="180CC6A2" w:tentative="1">
      <w:start w:val="1"/>
      <w:numFmt w:val="bullet"/>
      <w:lvlText w:val=""/>
      <w:lvlJc w:val="left"/>
      <w:pPr>
        <w:ind w:left="6480" w:hanging="360"/>
      </w:pPr>
      <w:rPr>
        <w:rFonts w:ascii="Wingdings" w:hAnsi="Wingdings" w:hint="default"/>
      </w:rPr>
    </w:lvl>
  </w:abstractNum>
  <w:abstractNum w:abstractNumId="52">
    <w:nsid w:val="12626622"/>
    <w:multiLevelType w:val="hybridMultilevel"/>
    <w:tmpl w:val="E9503F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14B62EE7"/>
    <w:multiLevelType w:val="hybridMultilevel"/>
    <w:tmpl w:val="20DE4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53A0290"/>
    <w:multiLevelType w:val="hybridMultilevel"/>
    <w:tmpl w:val="0120A75A"/>
    <w:lvl w:ilvl="0" w:tplc="82DE0366">
      <w:start w:val="1"/>
      <w:numFmt w:val="bullet"/>
      <w:lvlText w:val=""/>
      <w:lvlJc w:val="left"/>
      <w:pPr>
        <w:ind w:left="1440" w:hanging="360"/>
      </w:pPr>
      <w:rPr>
        <w:rFonts w:ascii="Symbol" w:hAnsi="Symbol" w:hint="default"/>
      </w:rPr>
    </w:lvl>
    <w:lvl w:ilvl="1" w:tplc="A052EF9E" w:tentative="1">
      <w:start w:val="1"/>
      <w:numFmt w:val="bullet"/>
      <w:lvlText w:val="o"/>
      <w:lvlJc w:val="left"/>
      <w:pPr>
        <w:ind w:left="2160" w:hanging="360"/>
      </w:pPr>
      <w:rPr>
        <w:rFonts w:ascii="Courier New" w:hAnsi="Courier New" w:cs="Courier New" w:hint="default"/>
      </w:rPr>
    </w:lvl>
    <w:lvl w:ilvl="2" w:tplc="109811E4" w:tentative="1">
      <w:start w:val="1"/>
      <w:numFmt w:val="bullet"/>
      <w:lvlText w:val=""/>
      <w:lvlJc w:val="left"/>
      <w:pPr>
        <w:ind w:left="2880" w:hanging="360"/>
      </w:pPr>
      <w:rPr>
        <w:rFonts w:ascii="Wingdings" w:hAnsi="Wingdings" w:hint="default"/>
      </w:rPr>
    </w:lvl>
    <w:lvl w:ilvl="3" w:tplc="98DE03C0" w:tentative="1">
      <w:start w:val="1"/>
      <w:numFmt w:val="bullet"/>
      <w:lvlText w:val=""/>
      <w:lvlJc w:val="left"/>
      <w:pPr>
        <w:ind w:left="3600" w:hanging="360"/>
      </w:pPr>
      <w:rPr>
        <w:rFonts w:ascii="Symbol" w:hAnsi="Symbol" w:hint="default"/>
      </w:rPr>
    </w:lvl>
    <w:lvl w:ilvl="4" w:tplc="4E185782" w:tentative="1">
      <w:start w:val="1"/>
      <w:numFmt w:val="bullet"/>
      <w:lvlText w:val="o"/>
      <w:lvlJc w:val="left"/>
      <w:pPr>
        <w:ind w:left="4320" w:hanging="360"/>
      </w:pPr>
      <w:rPr>
        <w:rFonts w:ascii="Courier New" w:hAnsi="Courier New" w:cs="Courier New" w:hint="default"/>
      </w:rPr>
    </w:lvl>
    <w:lvl w:ilvl="5" w:tplc="691A90EC" w:tentative="1">
      <w:start w:val="1"/>
      <w:numFmt w:val="bullet"/>
      <w:lvlText w:val=""/>
      <w:lvlJc w:val="left"/>
      <w:pPr>
        <w:ind w:left="5040" w:hanging="360"/>
      </w:pPr>
      <w:rPr>
        <w:rFonts w:ascii="Wingdings" w:hAnsi="Wingdings" w:hint="default"/>
      </w:rPr>
    </w:lvl>
    <w:lvl w:ilvl="6" w:tplc="54247910" w:tentative="1">
      <w:start w:val="1"/>
      <w:numFmt w:val="bullet"/>
      <w:lvlText w:val=""/>
      <w:lvlJc w:val="left"/>
      <w:pPr>
        <w:ind w:left="5760" w:hanging="360"/>
      </w:pPr>
      <w:rPr>
        <w:rFonts w:ascii="Symbol" w:hAnsi="Symbol" w:hint="default"/>
      </w:rPr>
    </w:lvl>
    <w:lvl w:ilvl="7" w:tplc="C368DE66" w:tentative="1">
      <w:start w:val="1"/>
      <w:numFmt w:val="bullet"/>
      <w:lvlText w:val="o"/>
      <w:lvlJc w:val="left"/>
      <w:pPr>
        <w:ind w:left="6480" w:hanging="360"/>
      </w:pPr>
      <w:rPr>
        <w:rFonts w:ascii="Courier New" w:hAnsi="Courier New" w:cs="Courier New" w:hint="default"/>
      </w:rPr>
    </w:lvl>
    <w:lvl w:ilvl="8" w:tplc="7EA023B6" w:tentative="1">
      <w:start w:val="1"/>
      <w:numFmt w:val="bullet"/>
      <w:lvlText w:val=""/>
      <w:lvlJc w:val="left"/>
      <w:pPr>
        <w:ind w:left="7200" w:hanging="360"/>
      </w:pPr>
      <w:rPr>
        <w:rFonts w:ascii="Wingdings" w:hAnsi="Wingdings" w:hint="default"/>
      </w:rPr>
    </w:lvl>
  </w:abstractNum>
  <w:abstractNum w:abstractNumId="56">
    <w:nsid w:val="159D526D"/>
    <w:multiLevelType w:val="hybridMultilevel"/>
    <w:tmpl w:val="2452CF92"/>
    <w:lvl w:ilvl="0" w:tplc="3B64CF36">
      <w:start w:val="1"/>
      <w:numFmt w:val="bullet"/>
      <w:lvlText w:val=""/>
      <w:lvlJc w:val="left"/>
      <w:pPr>
        <w:ind w:left="720" w:hanging="360"/>
      </w:pPr>
      <w:rPr>
        <w:rFonts w:ascii="Symbol" w:hAnsi="Symbol" w:hint="default"/>
      </w:rPr>
    </w:lvl>
    <w:lvl w:ilvl="1" w:tplc="F50C8310" w:tentative="1">
      <w:start w:val="1"/>
      <w:numFmt w:val="bullet"/>
      <w:lvlText w:val="o"/>
      <w:lvlJc w:val="left"/>
      <w:pPr>
        <w:ind w:left="1440" w:hanging="360"/>
      </w:pPr>
      <w:rPr>
        <w:rFonts w:ascii="Courier New" w:hAnsi="Courier New" w:cs="Courier New" w:hint="default"/>
      </w:rPr>
    </w:lvl>
    <w:lvl w:ilvl="2" w:tplc="966A0556" w:tentative="1">
      <w:start w:val="1"/>
      <w:numFmt w:val="bullet"/>
      <w:lvlText w:val=""/>
      <w:lvlJc w:val="left"/>
      <w:pPr>
        <w:ind w:left="2160" w:hanging="360"/>
      </w:pPr>
      <w:rPr>
        <w:rFonts w:ascii="Wingdings" w:hAnsi="Wingdings" w:hint="default"/>
      </w:rPr>
    </w:lvl>
    <w:lvl w:ilvl="3" w:tplc="F1AC1302" w:tentative="1">
      <w:start w:val="1"/>
      <w:numFmt w:val="bullet"/>
      <w:lvlText w:val=""/>
      <w:lvlJc w:val="left"/>
      <w:pPr>
        <w:ind w:left="2880" w:hanging="360"/>
      </w:pPr>
      <w:rPr>
        <w:rFonts w:ascii="Symbol" w:hAnsi="Symbol" w:hint="default"/>
      </w:rPr>
    </w:lvl>
    <w:lvl w:ilvl="4" w:tplc="931640B8" w:tentative="1">
      <w:start w:val="1"/>
      <w:numFmt w:val="bullet"/>
      <w:lvlText w:val="o"/>
      <w:lvlJc w:val="left"/>
      <w:pPr>
        <w:ind w:left="3600" w:hanging="360"/>
      </w:pPr>
      <w:rPr>
        <w:rFonts w:ascii="Courier New" w:hAnsi="Courier New" w:cs="Courier New" w:hint="default"/>
      </w:rPr>
    </w:lvl>
    <w:lvl w:ilvl="5" w:tplc="4EC8DD3C" w:tentative="1">
      <w:start w:val="1"/>
      <w:numFmt w:val="bullet"/>
      <w:lvlText w:val=""/>
      <w:lvlJc w:val="left"/>
      <w:pPr>
        <w:ind w:left="4320" w:hanging="360"/>
      </w:pPr>
      <w:rPr>
        <w:rFonts w:ascii="Wingdings" w:hAnsi="Wingdings" w:hint="default"/>
      </w:rPr>
    </w:lvl>
    <w:lvl w:ilvl="6" w:tplc="C5CCDBB2" w:tentative="1">
      <w:start w:val="1"/>
      <w:numFmt w:val="bullet"/>
      <w:lvlText w:val=""/>
      <w:lvlJc w:val="left"/>
      <w:pPr>
        <w:ind w:left="5040" w:hanging="360"/>
      </w:pPr>
      <w:rPr>
        <w:rFonts w:ascii="Symbol" w:hAnsi="Symbol" w:hint="default"/>
      </w:rPr>
    </w:lvl>
    <w:lvl w:ilvl="7" w:tplc="CB2CEF1C" w:tentative="1">
      <w:start w:val="1"/>
      <w:numFmt w:val="bullet"/>
      <w:lvlText w:val="o"/>
      <w:lvlJc w:val="left"/>
      <w:pPr>
        <w:ind w:left="5760" w:hanging="360"/>
      </w:pPr>
      <w:rPr>
        <w:rFonts w:ascii="Courier New" w:hAnsi="Courier New" w:cs="Courier New" w:hint="default"/>
      </w:rPr>
    </w:lvl>
    <w:lvl w:ilvl="8" w:tplc="8766CA5E" w:tentative="1">
      <w:start w:val="1"/>
      <w:numFmt w:val="bullet"/>
      <w:lvlText w:val=""/>
      <w:lvlJc w:val="left"/>
      <w:pPr>
        <w:ind w:left="6480" w:hanging="360"/>
      </w:pPr>
      <w:rPr>
        <w:rFonts w:ascii="Wingdings" w:hAnsi="Wingdings" w:hint="default"/>
      </w:rPr>
    </w:lvl>
  </w:abstractNum>
  <w:abstractNum w:abstractNumId="57">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16880B14"/>
    <w:multiLevelType w:val="hybridMultilevel"/>
    <w:tmpl w:val="6EF2DB1A"/>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186639F2"/>
    <w:multiLevelType w:val="hybridMultilevel"/>
    <w:tmpl w:val="60646F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nsid w:val="18DF641C"/>
    <w:multiLevelType w:val="hybridMultilevel"/>
    <w:tmpl w:val="8A9E3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1BAC5D0A"/>
    <w:multiLevelType w:val="hybridMultilevel"/>
    <w:tmpl w:val="E904C964"/>
    <w:lvl w:ilvl="0" w:tplc="04190001">
      <w:start w:val="11"/>
      <w:numFmt w:val="decimal"/>
      <w:lvlText w:val="%1."/>
      <w:lvlJc w:val="left"/>
      <w:pPr>
        <w:ind w:left="1069" w:hanging="360"/>
      </w:pPr>
      <w:rPr>
        <w:rFonts w:hint="default"/>
      </w:rPr>
    </w:lvl>
    <w:lvl w:ilvl="1" w:tplc="8A2AD1C6" w:tentative="1">
      <w:start w:val="1"/>
      <w:numFmt w:val="lowerLetter"/>
      <w:lvlText w:val="%2."/>
      <w:lvlJc w:val="left"/>
      <w:pPr>
        <w:ind w:left="1789" w:hanging="360"/>
      </w:pPr>
    </w:lvl>
    <w:lvl w:ilvl="2" w:tplc="339C5DFE" w:tentative="1">
      <w:start w:val="1"/>
      <w:numFmt w:val="lowerRoman"/>
      <w:lvlText w:val="%3."/>
      <w:lvlJc w:val="right"/>
      <w:pPr>
        <w:ind w:left="2509" w:hanging="180"/>
      </w:pPr>
    </w:lvl>
    <w:lvl w:ilvl="3" w:tplc="323ED2AA" w:tentative="1">
      <w:start w:val="1"/>
      <w:numFmt w:val="decimal"/>
      <w:lvlText w:val="%4."/>
      <w:lvlJc w:val="left"/>
      <w:pPr>
        <w:ind w:left="3229" w:hanging="360"/>
      </w:pPr>
    </w:lvl>
    <w:lvl w:ilvl="4" w:tplc="4DDC7D1C" w:tentative="1">
      <w:start w:val="1"/>
      <w:numFmt w:val="lowerLetter"/>
      <w:lvlText w:val="%5."/>
      <w:lvlJc w:val="left"/>
      <w:pPr>
        <w:ind w:left="3949" w:hanging="360"/>
      </w:pPr>
    </w:lvl>
    <w:lvl w:ilvl="5" w:tplc="1FE05572" w:tentative="1">
      <w:start w:val="1"/>
      <w:numFmt w:val="lowerRoman"/>
      <w:lvlText w:val="%6."/>
      <w:lvlJc w:val="right"/>
      <w:pPr>
        <w:ind w:left="4669" w:hanging="180"/>
      </w:pPr>
    </w:lvl>
    <w:lvl w:ilvl="6" w:tplc="614275CA" w:tentative="1">
      <w:start w:val="1"/>
      <w:numFmt w:val="decimal"/>
      <w:lvlText w:val="%7."/>
      <w:lvlJc w:val="left"/>
      <w:pPr>
        <w:ind w:left="5389" w:hanging="360"/>
      </w:pPr>
    </w:lvl>
    <w:lvl w:ilvl="7" w:tplc="212013E6" w:tentative="1">
      <w:start w:val="1"/>
      <w:numFmt w:val="lowerLetter"/>
      <w:lvlText w:val="%8."/>
      <w:lvlJc w:val="left"/>
      <w:pPr>
        <w:ind w:left="6109" w:hanging="360"/>
      </w:pPr>
    </w:lvl>
    <w:lvl w:ilvl="8" w:tplc="CBC6F1A0" w:tentative="1">
      <w:start w:val="1"/>
      <w:numFmt w:val="lowerRoman"/>
      <w:lvlText w:val="%9."/>
      <w:lvlJc w:val="right"/>
      <w:pPr>
        <w:ind w:left="6829" w:hanging="180"/>
      </w:pPr>
    </w:lvl>
  </w:abstractNum>
  <w:abstractNum w:abstractNumId="62">
    <w:nsid w:val="1BFC4B20"/>
    <w:multiLevelType w:val="hybridMultilevel"/>
    <w:tmpl w:val="976C782E"/>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3">
    <w:nsid w:val="1C0B7CFC"/>
    <w:multiLevelType w:val="hybridMultilevel"/>
    <w:tmpl w:val="BF187C7E"/>
    <w:lvl w:ilvl="0" w:tplc="B302E1FA">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D33771D"/>
    <w:multiLevelType w:val="hybridMultilevel"/>
    <w:tmpl w:val="C414B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D39531F"/>
    <w:multiLevelType w:val="hybridMultilevel"/>
    <w:tmpl w:val="C06C7774"/>
    <w:lvl w:ilvl="0" w:tplc="3DAA288E">
      <w:start w:val="1"/>
      <w:numFmt w:val="bullet"/>
      <w:lvlText w:val=""/>
      <w:lvlJc w:val="left"/>
      <w:pPr>
        <w:ind w:left="720" w:hanging="360"/>
      </w:pPr>
      <w:rPr>
        <w:rFonts w:ascii="Symbol" w:hAnsi="Symbol" w:hint="default"/>
      </w:rPr>
    </w:lvl>
    <w:lvl w:ilvl="1" w:tplc="3C8E8CD6" w:tentative="1">
      <w:start w:val="1"/>
      <w:numFmt w:val="bullet"/>
      <w:lvlText w:val="o"/>
      <w:lvlJc w:val="left"/>
      <w:pPr>
        <w:ind w:left="1440" w:hanging="360"/>
      </w:pPr>
      <w:rPr>
        <w:rFonts w:ascii="Courier New" w:hAnsi="Courier New" w:cs="Courier New" w:hint="default"/>
      </w:rPr>
    </w:lvl>
    <w:lvl w:ilvl="2" w:tplc="6BBC9CC0" w:tentative="1">
      <w:start w:val="1"/>
      <w:numFmt w:val="bullet"/>
      <w:lvlText w:val=""/>
      <w:lvlJc w:val="left"/>
      <w:pPr>
        <w:ind w:left="2160" w:hanging="360"/>
      </w:pPr>
      <w:rPr>
        <w:rFonts w:ascii="Wingdings" w:hAnsi="Wingdings" w:hint="default"/>
      </w:rPr>
    </w:lvl>
    <w:lvl w:ilvl="3" w:tplc="03D42D64" w:tentative="1">
      <w:start w:val="1"/>
      <w:numFmt w:val="bullet"/>
      <w:lvlText w:val=""/>
      <w:lvlJc w:val="left"/>
      <w:pPr>
        <w:ind w:left="2880" w:hanging="360"/>
      </w:pPr>
      <w:rPr>
        <w:rFonts w:ascii="Symbol" w:hAnsi="Symbol" w:hint="default"/>
      </w:rPr>
    </w:lvl>
    <w:lvl w:ilvl="4" w:tplc="CD20DF3E" w:tentative="1">
      <w:start w:val="1"/>
      <w:numFmt w:val="bullet"/>
      <w:lvlText w:val="o"/>
      <w:lvlJc w:val="left"/>
      <w:pPr>
        <w:ind w:left="3600" w:hanging="360"/>
      </w:pPr>
      <w:rPr>
        <w:rFonts w:ascii="Courier New" w:hAnsi="Courier New" w:cs="Courier New" w:hint="default"/>
      </w:rPr>
    </w:lvl>
    <w:lvl w:ilvl="5" w:tplc="E71CD726" w:tentative="1">
      <w:start w:val="1"/>
      <w:numFmt w:val="bullet"/>
      <w:lvlText w:val=""/>
      <w:lvlJc w:val="left"/>
      <w:pPr>
        <w:ind w:left="4320" w:hanging="360"/>
      </w:pPr>
      <w:rPr>
        <w:rFonts w:ascii="Wingdings" w:hAnsi="Wingdings" w:hint="default"/>
      </w:rPr>
    </w:lvl>
    <w:lvl w:ilvl="6" w:tplc="71F2C57A" w:tentative="1">
      <w:start w:val="1"/>
      <w:numFmt w:val="bullet"/>
      <w:lvlText w:val=""/>
      <w:lvlJc w:val="left"/>
      <w:pPr>
        <w:ind w:left="5040" w:hanging="360"/>
      </w:pPr>
      <w:rPr>
        <w:rFonts w:ascii="Symbol" w:hAnsi="Symbol" w:hint="default"/>
      </w:rPr>
    </w:lvl>
    <w:lvl w:ilvl="7" w:tplc="8CF88588" w:tentative="1">
      <w:start w:val="1"/>
      <w:numFmt w:val="bullet"/>
      <w:lvlText w:val="o"/>
      <w:lvlJc w:val="left"/>
      <w:pPr>
        <w:ind w:left="5760" w:hanging="360"/>
      </w:pPr>
      <w:rPr>
        <w:rFonts w:ascii="Courier New" w:hAnsi="Courier New" w:cs="Courier New" w:hint="default"/>
      </w:rPr>
    </w:lvl>
    <w:lvl w:ilvl="8" w:tplc="4F90AD7A" w:tentative="1">
      <w:start w:val="1"/>
      <w:numFmt w:val="bullet"/>
      <w:lvlText w:val=""/>
      <w:lvlJc w:val="left"/>
      <w:pPr>
        <w:ind w:left="6480" w:hanging="360"/>
      </w:pPr>
      <w:rPr>
        <w:rFonts w:ascii="Wingdings" w:hAnsi="Wingdings" w:hint="default"/>
      </w:rPr>
    </w:lvl>
  </w:abstractNum>
  <w:abstractNum w:abstractNumId="67">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E9025B0"/>
    <w:multiLevelType w:val="hybridMultilevel"/>
    <w:tmpl w:val="20A48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FEF3CA7"/>
    <w:multiLevelType w:val="hybridMultilevel"/>
    <w:tmpl w:val="30DEF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0120C62"/>
    <w:multiLevelType w:val="hybridMultilevel"/>
    <w:tmpl w:val="6F707DD0"/>
    <w:lvl w:ilvl="0" w:tplc="610EBF5A">
      <w:start w:val="1"/>
      <w:numFmt w:val="bullet"/>
      <w:lvlText w:val=""/>
      <w:lvlJc w:val="left"/>
      <w:pPr>
        <w:ind w:left="720" w:hanging="360"/>
      </w:pPr>
      <w:rPr>
        <w:rFonts w:ascii="Symbol" w:hAnsi="Symbol" w:hint="default"/>
      </w:rPr>
    </w:lvl>
    <w:lvl w:ilvl="1" w:tplc="6988044E" w:tentative="1">
      <w:start w:val="1"/>
      <w:numFmt w:val="bullet"/>
      <w:lvlText w:val="o"/>
      <w:lvlJc w:val="left"/>
      <w:pPr>
        <w:ind w:left="1440" w:hanging="360"/>
      </w:pPr>
      <w:rPr>
        <w:rFonts w:ascii="Courier New" w:hAnsi="Courier New" w:cs="Courier New" w:hint="default"/>
      </w:rPr>
    </w:lvl>
    <w:lvl w:ilvl="2" w:tplc="6652D6A8" w:tentative="1">
      <w:start w:val="1"/>
      <w:numFmt w:val="bullet"/>
      <w:lvlText w:val=""/>
      <w:lvlJc w:val="left"/>
      <w:pPr>
        <w:ind w:left="2160" w:hanging="360"/>
      </w:pPr>
      <w:rPr>
        <w:rFonts w:ascii="Wingdings" w:hAnsi="Wingdings" w:hint="default"/>
      </w:rPr>
    </w:lvl>
    <w:lvl w:ilvl="3" w:tplc="63448796" w:tentative="1">
      <w:start w:val="1"/>
      <w:numFmt w:val="bullet"/>
      <w:lvlText w:val=""/>
      <w:lvlJc w:val="left"/>
      <w:pPr>
        <w:ind w:left="2880" w:hanging="360"/>
      </w:pPr>
      <w:rPr>
        <w:rFonts w:ascii="Symbol" w:hAnsi="Symbol" w:hint="default"/>
      </w:rPr>
    </w:lvl>
    <w:lvl w:ilvl="4" w:tplc="EB5E3E2C" w:tentative="1">
      <w:start w:val="1"/>
      <w:numFmt w:val="bullet"/>
      <w:lvlText w:val="o"/>
      <w:lvlJc w:val="left"/>
      <w:pPr>
        <w:ind w:left="3600" w:hanging="360"/>
      </w:pPr>
      <w:rPr>
        <w:rFonts w:ascii="Courier New" w:hAnsi="Courier New" w:cs="Courier New" w:hint="default"/>
      </w:rPr>
    </w:lvl>
    <w:lvl w:ilvl="5" w:tplc="78408A4C" w:tentative="1">
      <w:start w:val="1"/>
      <w:numFmt w:val="bullet"/>
      <w:lvlText w:val=""/>
      <w:lvlJc w:val="left"/>
      <w:pPr>
        <w:ind w:left="4320" w:hanging="360"/>
      </w:pPr>
      <w:rPr>
        <w:rFonts w:ascii="Wingdings" w:hAnsi="Wingdings" w:hint="default"/>
      </w:rPr>
    </w:lvl>
    <w:lvl w:ilvl="6" w:tplc="27100770" w:tentative="1">
      <w:start w:val="1"/>
      <w:numFmt w:val="bullet"/>
      <w:lvlText w:val=""/>
      <w:lvlJc w:val="left"/>
      <w:pPr>
        <w:ind w:left="5040" w:hanging="360"/>
      </w:pPr>
      <w:rPr>
        <w:rFonts w:ascii="Symbol" w:hAnsi="Symbol" w:hint="default"/>
      </w:rPr>
    </w:lvl>
    <w:lvl w:ilvl="7" w:tplc="9DB6C226" w:tentative="1">
      <w:start w:val="1"/>
      <w:numFmt w:val="bullet"/>
      <w:lvlText w:val="o"/>
      <w:lvlJc w:val="left"/>
      <w:pPr>
        <w:ind w:left="5760" w:hanging="360"/>
      </w:pPr>
      <w:rPr>
        <w:rFonts w:ascii="Courier New" w:hAnsi="Courier New" w:cs="Courier New" w:hint="default"/>
      </w:rPr>
    </w:lvl>
    <w:lvl w:ilvl="8" w:tplc="E4A29E66" w:tentative="1">
      <w:start w:val="1"/>
      <w:numFmt w:val="bullet"/>
      <w:lvlText w:val=""/>
      <w:lvlJc w:val="left"/>
      <w:pPr>
        <w:ind w:left="6480" w:hanging="360"/>
      </w:pPr>
      <w:rPr>
        <w:rFonts w:ascii="Wingdings" w:hAnsi="Wingdings" w:hint="default"/>
      </w:rPr>
    </w:lvl>
  </w:abstractNum>
  <w:abstractNum w:abstractNumId="71">
    <w:nsid w:val="20150DA6"/>
    <w:multiLevelType w:val="hybridMultilevel"/>
    <w:tmpl w:val="77289FF2"/>
    <w:lvl w:ilvl="0" w:tplc="0419000D">
      <w:start w:val="1"/>
      <w:numFmt w:val="bullet"/>
      <w:lvlText w:val=""/>
      <w:lvlJc w:val="left"/>
      <w:pPr>
        <w:ind w:left="720" w:hanging="360"/>
      </w:pPr>
      <w:rPr>
        <w:rFonts w:ascii="Symbol" w:hAnsi="Symbol" w:hint="default"/>
      </w:rPr>
    </w:lvl>
    <w:lvl w:ilvl="1" w:tplc="04190001"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0A45A9A"/>
    <w:multiLevelType w:val="multilevel"/>
    <w:tmpl w:val="BF9AEF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1AC09C1"/>
    <w:multiLevelType w:val="hybridMultilevel"/>
    <w:tmpl w:val="A1D4CD6A"/>
    <w:lvl w:ilvl="0" w:tplc="A41AFC0E">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7">
    <w:nsid w:val="227513AA"/>
    <w:multiLevelType w:val="hybridMultilevel"/>
    <w:tmpl w:val="0DD065D8"/>
    <w:lvl w:ilvl="0" w:tplc="6A1AC8C8">
      <w:start w:val="1"/>
      <w:numFmt w:val="decimal"/>
      <w:lvlText w:val="%1."/>
      <w:lvlJc w:val="left"/>
      <w:pPr>
        <w:ind w:left="720" w:hanging="360"/>
      </w:pPr>
      <w:rPr>
        <w:rFonts w:hint="default"/>
      </w:rPr>
    </w:lvl>
    <w:lvl w:ilvl="1" w:tplc="53B0F80E" w:tentative="1">
      <w:start w:val="1"/>
      <w:numFmt w:val="lowerLetter"/>
      <w:lvlText w:val="%2."/>
      <w:lvlJc w:val="left"/>
      <w:pPr>
        <w:ind w:left="1440" w:hanging="360"/>
      </w:pPr>
    </w:lvl>
    <w:lvl w:ilvl="2" w:tplc="E550AF7E" w:tentative="1">
      <w:start w:val="1"/>
      <w:numFmt w:val="lowerRoman"/>
      <w:lvlText w:val="%3."/>
      <w:lvlJc w:val="right"/>
      <w:pPr>
        <w:ind w:left="2160" w:hanging="180"/>
      </w:pPr>
    </w:lvl>
    <w:lvl w:ilvl="3" w:tplc="F3C22362" w:tentative="1">
      <w:start w:val="1"/>
      <w:numFmt w:val="decimal"/>
      <w:lvlText w:val="%4."/>
      <w:lvlJc w:val="left"/>
      <w:pPr>
        <w:ind w:left="2880" w:hanging="360"/>
      </w:pPr>
    </w:lvl>
    <w:lvl w:ilvl="4" w:tplc="E7B21658" w:tentative="1">
      <w:start w:val="1"/>
      <w:numFmt w:val="lowerLetter"/>
      <w:lvlText w:val="%5."/>
      <w:lvlJc w:val="left"/>
      <w:pPr>
        <w:ind w:left="3600" w:hanging="360"/>
      </w:pPr>
    </w:lvl>
    <w:lvl w:ilvl="5" w:tplc="6FAA27C4" w:tentative="1">
      <w:start w:val="1"/>
      <w:numFmt w:val="lowerRoman"/>
      <w:lvlText w:val="%6."/>
      <w:lvlJc w:val="right"/>
      <w:pPr>
        <w:ind w:left="4320" w:hanging="180"/>
      </w:pPr>
    </w:lvl>
    <w:lvl w:ilvl="6" w:tplc="05C6DF00" w:tentative="1">
      <w:start w:val="1"/>
      <w:numFmt w:val="decimal"/>
      <w:lvlText w:val="%7."/>
      <w:lvlJc w:val="left"/>
      <w:pPr>
        <w:ind w:left="5040" w:hanging="360"/>
      </w:pPr>
    </w:lvl>
    <w:lvl w:ilvl="7" w:tplc="9E9EAD6C" w:tentative="1">
      <w:start w:val="1"/>
      <w:numFmt w:val="lowerLetter"/>
      <w:lvlText w:val="%8."/>
      <w:lvlJc w:val="left"/>
      <w:pPr>
        <w:ind w:left="5760" w:hanging="360"/>
      </w:pPr>
    </w:lvl>
    <w:lvl w:ilvl="8" w:tplc="81366E1A" w:tentative="1">
      <w:start w:val="1"/>
      <w:numFmt w:val="lowerRoman"/>
      <w:lvlText w:val="%9."/>
      <w:lvlJc w:val="right"/>
      <w:pPr>
        <w:ind w:left="6480" w:hanging="180"/>
      </w:pPr>
    </w:lvl>
  </w:abstractNum>
  <w:abstractNum w:abstractNumId="78">
    <w:nsid w:val="23E412FF"/>
    <w:multiLevelType w:val="hybridMultilevel"/>
    <w:tmpl w:val="EA2C4ACA"/>
    <w:lvl w:ilvl="0" w:tplc="04767D26">
      <w:start w:val="1"/>
      <w:numFmt w:val="bullet"/>
      <w:lvlText w:val=""/>
      <w:lvlJc w:val="left"/>
      <w:pPr>
        <w:ind w:left="1429" w:hanging="360"/>
      </w:pPr>
      <w:rPr>
        <w:rFonts w:ascii="Symbol" w:hAnsi="Symbol" w:hint="default"/>
      </w:rPr>
    </w:lvl>
    <w:lvl w:ilvl="1" w:tplc="99889780" w:tentative="1">
      <w:start w:val="1"/>
      <w:numFmt w:val="bullet"/>
      <w:lvlText w:val="o"/>
      <w:lvlJc w:val="left"/>
      <w:pPr>
        <w:ind w:left="2149" w:hanging="360"/>
      </w:pPr>
      <w:rPr>
        <w:rFonts w:ascii="Courier New" w:hAnsi="Courier New" w:cs="Courier New" w:hint="default"/>
      </w:rPr>
    </w:lvl>
    <w:lvl w:ilvl="2" w:tplc="B7EA23F4" w:tentative="1">
      <w:start w:val="1"/>
      <w:numFmt w:val="bullet"/>
      <w:lvlText w:val=""/>
      <w:lvlJc w:val="left"/>
      <w:pPr>
        <w:ind w:left="2869" w:hanging="360"/>
      </w:pPr>
      <w:rPr>
        <w:rFonts w:ascii="Wingdings" w:hAnsi="Wingdings" w:hint="default"/>
      </w:rPr>
    </w:lvl>
    <w:lvl w:ilvl="3" w:tplc="D0E43DCC" w:tentative="1">
      <w:start w:val="1"/>
      <w:numFmt w:val="bullet"/>
      <w:lvlText w:val=""/>
      <w:lvlJc w:val="left"/>
      <w:pPr>
        <w:ind w:left="3589" w:hanging="360"/>
      </w:pPr>
      <w:rPr>
        <w:rFonts w:ascii="Symbol" w:hAnsi="Symbol" w:hint="default"/>
      </w:rPr>
    </w:lvl>
    <w:lvl w:ilvl="4" w:tplc="339C3E78" w:tentative="1">
      <w:start w:val="1"/>
      <w:numFmt w:val="bullet"/>
      <w:lvlText w:val="o"/>
      <w:lvlJc w:val="left"/>
      <w:pPr>
        <w:ind w:left="4309" w:hanging="360"/>
      </w:pPr>
      <w:rPr>
        <w:rFonts w:ascii="Courier New" w:hAnsi="Courier New" w:cs="Courier New" w:hint="default"/>
      </w:rPr>
    </w:lvl>
    <w:lvl w:ilvl="5" w:tplc="0F64C9D6" w:tentative="1">
      <w:start w:val="1"/>
      <w:numFmt w:val="bullet"/>
      <w:lvlText w:val=""/>
      <w:lvlJc w:val="left"/>
      <w:pPr>
        <w:ind w:left="5029" w:hanging="360"/>
      </w:pPr>
      <w:rPr>
        <w:rFonts w:ascii="Wingdings" w:hAnsi="Wingdings" w:hint="default"/>
      </w:rPr>
    </w:lvl>
    <w:lvl w:ilvl="6" w:tplc="D2D01226" w:tentative="1">
      <w:start w:val="1"/>
      <w:numFmt w:val="bullet"/>
      <w:lvlText w:val=""/>
      <w:lvlJc w:val="left"/>
      <w:pPr>
        <w:ind w:left="5749" w:hanging="360"/>
      </w:pPr>
      <w:rPr>
        <w:rFonts w:ascii="Symbol" w:hAnsi="Symbol" w:hint="default"/>
      </w:rPr>
    </w:lvl>
    <w:lvl w:ilvl="7" w:tplc="B9FEC8D4" w:tentative="1">
      <w:start w:val="1"/>
      <w:numFmt w:val="bullet"/>
      <w:lvlText w:val="o"/>
      <w:lvlJc w:val="left"/>
      <w:pPr>
        <w:ind w:left="6469" w:hanging="360"/>
      </w:pPr>
      <w:rPr>
        <w:rFonts w:ascii="Courier New" w:hAnsi="Courier New" w:cs="Courier New" w:hint="default"/>
      </w:rPr>
    </w:lvl>
    <w:lvl w:ilvl="8" w:tplc="E53816E0" w:tentative="1">
      <w:start w:val="1"/>
      <w:numFmt w:val="bullet"/>
      <w:lvlText w:val=""/>
      <w:lvlJc w:val="left"/>
      <w:pPr>
        <w:ind w:left="7189" w:hanging="360"/>
      </w:pPr>
      <w:rPr>
        <w:rFonts w:ascii="Wingdings" w:hAnsi="Wingdings" w:hint="default"/>
      </w:rPr>
    </w:lvl>
  </w:abstractNum>
  <w:abstractNum w:abstractNumId="79">
    <w:nsid w:val="2460331B"/>
    <w:multiLevelType w:val="hybridMultilevel"/>
    <w:tmpl w:val="C7BAE0E8"/>
    <w:lvl w:ilvl="0" w:tplc="6828544E">
      <w:start w:val="1"/>
      <w:numFmt w:val="bullet"/>
      <w:lvlText w:val=""/>
      <w:lvlJc w:val="left"/>
      <w:pPr>
        <w:ind w:left="1495" w:hanging="360"/>
      </w:pPr>
      <w:rPr>
        <w:rFonts w:ascii="Symbol" w:hAnsi="Symbol" w:hint="default"/>
      </w:rPr>
    </w:lvl>
    <w:lvl w:ilvl="1" w:tplc="85245704" w:tentative="1">
      <w:start w:val="1"/>
      <w:numFmt w:val="bullet"/>
      <w:lvlText w:val="o"/>
      <w:lvlJc w:val="left"/>
      <w:pPr>
        <w:ind w:left="2215" w:hanging="360"/>
      </w:pPr>
      <w:rPr>
        <w:rFonts w:ascii="Courier New" w:hAnsi="Courier New" w:cs="Courier New" w:hint="default"/>
      </w:rPr>
    </w:lvl>
    <w:lvl w:ilvl="2" w:tplc="AE406B38" w:tentative="1">
      <w:start w:val="1"/>
      <w:numFmt w:val="bullet"/>
      <w:lvlText w:val=""/>
      <w:lvlJc w:val="left"/>
      <w:pPr>
        <w:ind w:left="2935" w:hanging="360"/>
      </w:pPr>
      <w:rPr>
        <w:rFonts w:ascii="Wingdings" w:hAnsi="Wingdings" w:hint="default"/>
      </w:rPr>
    </w:lvl>
    <w:lvl w:ilvl="3" w:tplc="E4FC20F4" w:tentative="1">
      <w:start w:val="1"/>
      <w:numFmt w:val="bullet"/>
      <w:lvlText w:val=""/>
      <w:lvlJc w:val="left"/>
      <w:pPr>
        <w:ind w:left="3655" w:hanging="360"/>
      </w:pPr>
      <w:rPr>
        <w:rFonts w:ascii="Symbol" w:hAnsi="Symbol" w:hint="default"/>
      </w:rPr>
    </w:lvl>
    <w:lvl w:ilvl="4" w:tplc="B664B2E0" w:tentative="1">
      <w:start w:val="1"/>
      <w:numFmt w:val="bullet"/>
      <w:lvlText w:val="o"/>
      <w:lvlJc w:val="left"/>
      <w:pPr>
        <w:ind w:left="4375" w:hanging="360"/>
      </w:pPr>
      <w:rPr>
        <w:rFonts w:ascii="Courier New" w:hAnsi="Courier New" w:cs="Courier New" w:hint="default"/>
      </w:rPr>
    </w:lvl>
    <w:lvl w:ilvl="5" w:tplc="C7DA8E52" w:tentative="1">
      <w:start w:val="1"/>
      <w:numFmt w:val="bullet"/>
      <w:lvlText w:val=""/>
      <w:lvlJc w:val="left"/>
      <w:pPr>
        <w:ind w:left="5095" w:hanging="360"/>
      </w:pPr>
      <w:rPr>
        <w:rFonts w:ascii="Wingdings" w:hAnsi="Wingdings" w:hint="default"/>
      </w:rPr>
    </w:lvl>
    <w:lvl w:ilvl="6" w:tplc="5388FAF2" w:tentative="1">
      <w:start w:val="1"/>
      <w:numFmt w:val="bullet"/>
      <w:lvlText w:val=""/>
      <w:lvlJc w:val="left"/>
      <w:pPr>
        <w:ind w:left="5815" w:hanging="360"/>
      </w:pPr>
      <w:rPr>
        <w:rFonts w:ascii="Symbol" w:hAnsi="Symbol" w:hint="default"/>
      </w:rPr>
    </w:lvl>
    <w:lvl w:ilvl="7" w:tplc="DDC8E3D8" w:tentative="1">
      <w:start w:val="1"/>
      <w:numFmt w:val="bullet"/>
      <w:lvlText w:val="o"/>
      <w:lvlJc w:val="left"/>
      <w:pPr>
        <w:ind w:left="6535" w:hanging="360"/>
      </w:pPr>
      <w:rPr>
        <w:rFonts w:ascii="Courier New" w:hAnsi="Courier New" w:cs="Courier New" w:hint="default"/>
      </w:rPr>
    </w:lvl>
    <w:lvl w:ilvl="8" w:tplc="5CF8FD0A" w:tentative="1">
      <w:start w:val="1"/>
      <w:numFmt w:val="bullet"/>
      <w:lvlText w:val=""/>
      <w:lvlJc w:val="left"/>
      <w:pPr>
        <w:ind w:left="7255" w:hanging="360"/>
      </w:pPr>
      <w:rPr>
        <w:rFonts w:ascii="Wingdings" w:hAnsi="Wingdings" w:hint="default"/>
      </w:rPr>
    </w:lvl>
  </w:abstractNum>
  <w:abstractNum w:abstractNumId="80">
    <w:nsid w:val="24E93E8A"/>
    <w:multiLevelType w:val="hybridMultilevel"/>
    <w:tmpl w:val="F5ECEF62"/>
    <w:lvl w:ilvl="0" w:tplc="04190001">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1">
    <w:nsid w:val="256A7D13"/>
    <w:multiLevelType w:val="hybridMultilevel"/>
    <w:tmpl w:val="49FA8442"/>
    <w:lvl w:ilvl="0" w:tplc="CDEC9144">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2">
    <w:nsid w:val="25B07D68"/>
    <w:multiLevelType w:val="singleLevel"/>
    <w:tmpl w:val="C6900C6E"/>
    <w:lvl w:ilvl="0">
      <w:start w:val="1"/>
      <w:numFmt w:val="decimal"/>
      <w:lvlText w:val="%1."/>
      <w:legacy w:legacy="1" w:legacySpace="0" w:legacyIndent="279"/>
      <w:lvlJc w:val="left"/>
      <w:rPr>
        <w:rFonts w:ascii="Times New Roman" w:hAnsi="Times New Roman" w:cs="Times New Roman" w:hint="default"/>
      </w:rPr>
    </w:lvl>
  </w:abstractNum>
  <w:abstractNum w:abstractNumId="83">
    <w:nsid w:val="26EC5F12"/>
    <w:multiLevelType w:val="hybridMultilevel"/>
    <w:tmpl w:val="DEE82D42"/>
    <w:lvl w:ilvl="0" w:tplc="A0D6BB4A">
      <w:start w:val="1"/>
      <w:numFmt w:val="bullet"/>
      <w:lvlText w:val=""/>
      <w:lvlJc w:val="left"/>
      <w:pPr>
        <w:ind w:left="360" w:hanging="360"/>
      </w:pPr>
      <w:rPr>
        <w:rFonts w:ascii="Symbol" w:hAnsi="Symbol" w:hint="default"/>
      </w:rPr>
    </w:lvl>
    <w:lvl w:ilvl="1" w:tplc="BC081E98">
      <w:start w:val="1"/>
      <w:numFmt w:val="bullet"/>
      <w:lvlText w:val="o"/>
      <w:lvlJc w:val="left"/>
      <w:pPr>
        <w:ind w:left="1080" w:hanging="360"/>
      </w:pPr>
      <w:rPr>
        <w:rFonts w:ascii="Courier New" w:hAnsi="Courier New" w:hint="default"/>
      </w:rPr>
    </w:lvl>
    <w:lvl w:ilvl="2" w:tplc="20A6C268" w:tentative="1">
      <w:start w:val="1"/>
      <w:numFmt w:val="bullet"/>
      <w:lvlText w:val=""/>
      <w:lvlJc w:val="left"/>
      <w:pPr>
        <w:ind w:left="1800" w:hanging="360"/>
      </w:pPr>
      <w:rPr>
        <w:rFonts w:ascii="Wingdings" w:hAnsi="Wingdings" w:hint="default"/>
      </w:rPr>
    </w:lvl>
    <w:lvl w:ilvl="3" w:tplc="C4D0EC3E" w:tentative="1">
      <w:start w:val="1"/>
      <w:numFmt w:val="bullet"/>
      <w:lvlText w:val=""/>
      <w:lvlJc w:val="left"/>
      <w:pPr>
        <w:ind w:left="2520" w:hanging="360"/>
      </w:pPr>
      <w:rPr>
        <w:rFonts w:ascii="Symbol" w:hAnsi="Symbol" w:hint="default"/>
      </w:rPr>
    </w:lvl>
    <w:lvl w:ilvl="4" w:tplc="B3180CE2" w:tentative="1">
      <w:start w:val="1"/>
      <w:numFmt w:val="bullet"/>
      <w:lvlText w:val="o"/>
      <w:lvlJc w:val="left"/>
      <w:pPr>
        <w:ind w:left="3240" w:hanging="360"/>
      </w:pPr>
      <w:rPr>
        <w:rFonts w:ascii="Courier New" w:hAnsi="Courier New" w:hint="default"/>
      </w:rPr>
    </w:lvl>
    <w:lvl w:ilvl="5" w:tplc="83DAE04E" w:tentative="1">
      <w:start w:val="1"/>
      <w:numFmt w:val="bullet"/>
      <w:lvlText w:val=""/>
      <w:lvlJc w:val="left"/>
      <w:pPr>
        <w:ind w:left="3960" w:hanging="360"/>
      </w:pPr>
      <w:rPr>
        <w:rFonts w:ascii="Wingdings" w:hAnsi="Wingdings" w:hint="default"/>
      </w:rPr>
    </w:lvl>
    <w:lvl w:ilvl="6" w:tplc="94AC2E14" w:tentative="1">
      <w:start w:val="1"/>
      <w:numFmt w:val="bullet"/>
      <w:lvlText w:val=""/>
      <w:lvlJc w:val="left"/>
      <w:pPr>
        <w:ind w:left="4680" w:hanging="360"/>
      </w:pPr>
      <w:rPr>
        <w:rFonts w:ascii="Symbol" w:hAnsi="Symbol" w:hint="default"/>
      </w:rPr>
    </w:lvl>
    <w:lvl w:ilvl="7" w:tplc="0AA4988C" w:tentative="1">
      <w:start w:val="1"/>
      <w:numFmt w:val="bullet"/>
      <w:lvlText w:val="o"/>
      <w:lvlJc w:val="left"/>
      <w:pPr>
        <w:ind w:left="5400" w:hanging="360"/>
      </w:pPr>
      <w:rPr>
        <w:rFonts w:ascii="Courier New" w:hAnsi="Courier New" w:hint="default"/>
      </w:rPr>
    </w:lvl>
    <w:lvl w:ilvl="8" w:tplc="E1565DA6" w:tentative="1">
      <w:start w:val="1"/>
      <w:numFmt w:val="bullet"/>
      <w:lvlText w:val=""/>
      <w:lvlJc w:val="left"/>
      <w:pPr>
        <w:ind w:left="6120" w:hanging="360"/>
      </w:pPr>
      <w:rPr>
        <w:rFonts w:ascii="Wingdings" w:hAnsi="Wingdings" w:hint="default"/>
      </w:rPr>
    </w:lvl>
  </w:abstractNum>
  <w:abstractNum w:abstractNumId="84">
    <w:nsid w:val="276166C3"/>
    <w:multiLevelType w:val="hybridMultilevel"/>
    <w:tmpl w:val="143A6550"/>
    <w:lvl w:ilvl="0" w:tplc="CF06A53E">
      <w:start w:val="1"/>
      <w:numFmt w:val="bullet"/>
      <w:lvlText w:val=""/>
      <w:lvlJc w:val="left"/>
      <w:pPr>
        <w:ind w:left="369" w:hanging="360"/>
      </w:pPr>
      <w:rPr>
        <w:rFonts w:ascii="Symbol" w:hAnsi="Symbol" w:hint="default"/>
      </w:rPr>
    </w:lvl>
    <w:lvl w:ilvl="1" w:tplc="CA40B50A" w:tentative="1">
      <w:start w:val="1"/>
      <w:numFmt w:val="bullet"/>
      <w:lvlText w:val="o"/>
      <w:lvlJc w:val="left"/>
      <w:pPr>
        <w:ind w:left="1089" w:hanging="360"/>
      </w:pPr>
      <w:rPr>
        <w:rFonts w:ascii="Courier New" w:hAnsi="Courier New" w:cs="Courier New" w:hint="default"/>
      </w:rPr>
    </w:lvl>
    <w:lvl w:ilvl="2" w:tplc="B34E3B90" w:tentative="1">
      <w:start w:val="1"/>
      <w:numFmt w:val="bullet"/>
      <w:lvlText w:val=""/>
      <w:lvlJc w:val="left"/>
      <w:pPr>
        <w:ind w:left="1809" w:hanging="360"/>
      </w:pPr>
      <w:rPr>
        <w:rFonts w:ascii="Wingdings" w:hAnsi="Wingdings" w:hint="default"/>
      </w:rPr>
    </w:lvl>
    <w:lvl w:ilvl="3" w:tplc="79C03AAE" w:tentative="1">
      <w:start w:val="1"/>
      <w:numFmt w:val="bullet"/>
      <w:lvlText w:val=""/>
      <w:lvlJc w:val="left"/>
      <w:pPr>
        <w:ind w:left="2529" w:hanging="360"/>
      </w:pPr>
      <w:rPr>
        <w:rFonts w:ascii="Symbol" w:hAnsi="Symbol" w:hint="default"/>
      </w:rPr>
    </w:lvl>
    <w:lvl w:ilvl="4" w:tplc="95462D00" w:tentative="1">
      <w:start w:val="1"/>
      <w:numFmt w:val="bullet"/>
      <w:lvlText w:val="o"/>
      <w:lvlJc w:val="left"/>
      <w:pPr>
        <w:ind w:left="3249" w:hanging="360"/>
      </w:pPr>
      <w:rPr>
        <w:rFonts w:ascii="Courier New" w:hAnsi="Courier New" w:cs="Courier New" w:hint="default"/>
      </w:rPr>
    </w:lvl>
    <w:lvl w:ilvl="5" w:tplc="BC3C0084" w:tentative="1">
      <w:start w:val="1"/>
      <w:numFmt w:val="bullet"/>
      <w:lvlText w:val=""/>
      <w:lvlJc w:val="left"/>
      <w:pPr>
        <w:ind w:left="3969" w:hanging="360"/>
      </w:pPr>
      <w:rPr>
        <w:rFonts w:ascii="Wingdings" w:hAnsi="Wingdings" w:hint="default"/>
      </w:rPr>
    </w:lvl>
    <w:lvl w:ilvl="6" w:tplc="25EAEA60" w:tentative="1">
      <w:start w:val="1"/>
      <w:numFmt w:val="bullet"/>
      <w:lvlText w:val=""/>
      <w:lvlJc w:val="left"/>
      <w:pPr>
        <w:ind w:left="4689" w:hanging="360"/>
      </w:pPr>
      <w:rPr>
        <w:rFonts w:ascii="Symbol" w:hAnsi="Symbol" w:hint="default"/>
      </w:rPr>
    </w:lvl>
    <w:lvl w:ilvl="7" w:tplc="EDBE3B72" w:tentative="1">
      <w:start w:val="1"/>
      <w:numFmt w:val="bullet"/>
      <w:lvlText w:val="o"/>
      <w:lvlJc w:val="left"/>
      <w:pPr>
        <w:ind w:left="5409" w:hanging="360"/>
      </w:pPr>
      <w:rPr>
        <w:rFonts w:ascii="Courier New" w:hAnsi="Courier New" w:cs="Courier New" w:hint="default"/>
      </w:rPr>
    </w:lvl>
    <w:lvl w:ilvl="8" w:tplc="DF66FE2A" w:tentative="1">
      <w:start w:val="1"/>
      <w:numFmt w:val="bullet"/>
      <w:lvlText w:val=""/>
      <w:lvlJc w:val="left"/>
      <w:pPr>
        <w:ind w:left="6129" w:hanging="360"/>
      </w:pPr>
      <w:rPr>
        <w:rFonts w:ascii="Wingdings" w:hAnsi="Wingdings" w:hint="default"/>
      </w:rPr>
    </w:lvl>
  </w:abstractNum>
  <w:abstractNum w:abstractNumId="85">
    <w:nsid w:val="27BC0EDF"/>
    <w:multiLevelType w:val="hybridMultilevel"/>
    <w:tmpl w:val="87D0D468"/>
    <w:lvl w:ilvl="0" w:tplc="04190001">
      <w:start w:val="1"/>
      <w:numFmt w:val="decimal"/>
      <w:lvlText w:val="%1."/>
      <w:lvlJc w:val="left"/>
      <w:pPr>
        <w:tabs>
          <w:tab w:val="num" w:pos="720"/>
        </w:tabs>
        <w:ind w:left="720" w:hanging="360"/>
      </w:pPr>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8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7DC4CF6"/>
    <w:multiLevelType w:val="hybridMultilevel"/>
    <w:tmpl w:val="B9A2F6A6"/>
    <w:lvl w:ilvl="0" w:tplc="BB24033A">
      <w:start w:val="1"/>
      <w:numFmt w:val="bullet"/>
      <w:lvlText w:val=""/>
      <w:lvlJc w:val="left"/>
      <w:pPr>
        <w:ind w:left="360" w:hanging="360"/>
      </w:pPr>
      <w:rPr>
        <w:rFonts w:ascii="Symbol" w:hAnsi="Symbol" w:hint="default"/>
      </w:rPr>
    </w:lvl>
    <w:lvl w:ilvl="1" w:tplc="109A4A22">
      <w:start w:val="1"/>
      <w:numFmt w:val="bullet"/>
      <w:lvlText w:val="o"/>
      <w:lvlJc w:val="left"/>
      <w:pPr>
        <w:ind w:left="1080" w:hanging="360"/>
      </w:pPr>
      <w:rPr>
        <w:rFonts w:ascii="Courier New" w:hAnsi="Courier New" w:hint="default"/>
      </w:rPr>
    </w:lvl>
    <w:lvl w:ilvl="2" w:tplc="595A537A" w:tentative="1">
      <w:start w:val="1"/>
      <w:numFmt w:val="bullet"/>
      <w:lvlText w:val=""/>
      <w:lvlJc w:val="left"/>
      <w:pPr>
        <w:ind w:left="1800" w:hanging="360"/>
      </w:pPr>
      <w:rPr>
        <w:rFonts w:ascii="Wingdings" w:hAnsi="Wingdings" w:hint="default"/>
      </w:rPr>
    </w:lvl>
    <w:lvl w:ilvl="3" w:tplc="F314FFAE" w:tentative="1">
      <w:start w:val="1"/>
      <w:numFmt w:val="bullet"/>
      <w:lvlText w:val=""/>
      <w:lvlJc w:val="left"/>
      <w:pPr>
        <w:ind w:left="2520" w:hanging="360"/>
      </w:pPr>
      <w:rPr>
        <w:rFonts w:ascii="Symbol" w:hAnsi="Symbol" w:hint="default"/>
      </w:rPr>
    </w:lvl>
    <w:lvl w:ilvl="4" w:tplc="48986444" w:tentative="1">
      <w:start w:val="1"/>
      <w:numFmt w:val="bullet"/>
      <w:lvlText w:val="o"/>
      <w:lvlJc w:val="left"/>
      <w:pPr>
        <w:ind w:left="3240" w:hanging="360"/>
      </w:pPr>
      <w:rPr>
        <w:rFonts w:ascii="Courier New" w:hAnsi="Courier New" w:hint="default"/>
      </w:rPr>
    </w:lvl>
    <w:lvl w:ilvl="5" w:tplc="19F87F00" w:tentative="1">
      <w:start w:val="1"/>
      <w:numFmt w:val="bullet"/>
      <w:lvlText w:val=""/>
      <w:lvlJc w:val="left"/>
      <w:pPr>
        <w:ind w:left="3960" w:hanging="360"/>
      </w:pPr>
      <w:rPr>
        <w:rFonts w:ascii="Wingdings" w:hAnsi="Wingdings" w:hint="default"/>
      </w:rPr>
    </w:lvl>
    <w:lvl w:ilvl="6" w:tplc="8C5E7B84" w:tentative="1">
      <w:start w:val="1"/>
      <w:numFmt w:val="bullet"/>
      <w:lvlText w:val=""/>
      <w:lvlJc w:val="left"/>
      <w:pPr>
        <w:ind w:left="4680" w:hanging="360"/>
      </w:pPr>
      <w:rPr>
        <w:rFonts w:ascii="Symbol" w:hAnsi="Symbol" w:hint="default"/>
      </w:rPr>
    </w:lvl>
    <w:lvl w:ilvl="7" w:tplc="04021D16" w:tentative="1">
      <w:start w:val="1"/>
      <w:numFmt w:val="bullet"/>
      <w:lvlText w:val="o"/>
      <w:lvlJc w:val="left"/>
      <w:pPr>
        <w:ind w:left="5400" w:hanging="360"/>
      </w:pPr>
      <w:rPr>
        <w:rFonts w:ascii="Courier New" w:hAnsi="Courier New" w:hint="default"/>
      </w:rPr>
    </w:lvl>
    <w:lvl w:ilvl="8" w:tplc="353CABCE" w:tentative="1">
      <w:start w:val="1"/>
      <w:numFmt w:val="bullet"/>
      <w:lvlText w:val=""/>
      <w:lvlJc w:val="left"/>
      <w:pPr>
        <w:ind w:left="6120" w:hanging="360"/>
      </w:pPr>
      <w:rPr>
        <w:rFonts w:ascii="Wingdings" w:hAnsi="Wingdings" w:hint="default"/>
      </w:rPr>
    </w:lvl>
  </w:abstractNum>
  <w:abstractNum w:abstractNumId="88">
    <w:nsid w:val="29C22A6E"/>
    <w:multiLevelType w:val="hybridMultilevel"/>
    <w:tmpl w:val="5E7C3518"/>
    <w:lvl w:ilvl="0" w:tplc="5FB07416">
      <w:start w:val="1"/>
      <w:numFmt w:val="bullet"/>
      <w:lvlText w:val=""/>
      <w:lvlJc w:val="left"/>
      <w:pPr>
        <w:ind w:left="644" w:hanging="360"/>
      </w:pPr>
      <w:rPr>
        <w:rFonts w:ascii="Symbol" w:hAnsi="Symbol" w:hint="default"/>
      </w:rPr>
    </w:lvl>
    <w:lvl w:ilvl="1" w:tplc="FADC8C86">
      <w:start w:val="1"/>
      <w:numFmt w:val="bullet"/>
      <w:lvlText w:val="o"/>
      <w:lvlJc w:val="left"/>
      <w:pPr>
        <w:ind w:left="1440" w:hanging="360"/>
      </w:pPr>
      <w:rPr>
        <w:rFonts w:ascii="Courier New" w:hAnsi="Courier New" w:cs="Courier New" w:hint="default"/>
      </w:rPr>
    </w:lvl>
    <w:lvl w:ilvl="2" w:tplc="92684A4C" w:tentative="1">
      <w:start w:val="1"/>
      <w:numFmt w:val="bullet"/>
      <w:lvlText w:val=""/>
      <w:lvlJc w:val="left"/>
      <w:pPr>
        <w:ind w:left="2160" w:hanging="360"/>
      </w:pPr>
      <w:rPr>
        <w:rFonts w:ascii="Wingdings" w:hAnsi="Wingdings" w:hint="default"/>
      </w:rPr>
    </w:lvl>
    <w:lvl w:ilvl="3" w:tplc="D66CA138" w:tentative="1">
      <w:start w:val="1"/>
      <w:numFmt w:val="bullet"/>
      <w:lvlText w:val=""/>
      <w:lvlJc w:val="left"/>
      <w:pPr>
        <w:ind w:left="2880" w:hanging="360"/>
      </w:pPr>
      <w:rPr>
        <w:rFonts w:ascii="Symbol" w:hAnsi="Symbol" w:hint="default"/>
      </w:rPr>
    </w:lvl>
    <w:lvl w:ilvl="4" w:tplc="8A789BA2" w:tentative="1">
      <w:start w:val="1"/>
      <w:numFmt w:val="bullet"/>
      <w:lvlText w:val="o"/>
      <w:lvlJc w:val="left"/>
      <w:pPr>
        <w:ind w:left="3600" w:hanging="360"/>
      </w:pPr>
      <w:rPr>
        <w:rFonts w:ascii="Courier New" w:hAnsi="Courier New" w:cs="Courier New" w:hint="default"/>
      </w:rPr>
    </w:lvl>
    <w:lvl w:ilvl="5" w:tplc="255ED150" w:tentative="1">
      <w:start w:val="1"/>
      <w:numFmt w:val="bullet"/>
      <w:lvlText w:val=""/>
      <w:lvlJc w:val="left"/>
      <w:pPr>
        <w:ind w:left="4320" w:hanging="360"/>
      </w:pPr>
      <w:rPr>
        <w:rFonts w:ascii="Wingdings" w:hAnsi="Wingdings" w:hint="default"/>
      </w:rPr>
    </w:lvl>
    <w:lvl w:ilvl="6" w:tplc="64D4A284" w:tentative="1">
      <w:start w:val="1"/>
      <w:numFmt w:val="bullet"/>
      <w:lvlText w:val=""/>
      <w:lvlJc w:val="left"/>
      <w:pPr>
        <w:ind w:left="5040" w:hanging="360"/>
      </w:pPr>
      <w:rPr>
        <w:rFonts w:ascii="Symbol" w:hAnsi="Symbol" w:hint="default"/>
      </w:rPr>
    </w:lvl>
    <w:lvl w:ilvl="7" w:tplc="485A37C0" w:tentative="1">
      <w:start w:val="1"/>
      <w:numFmt w:val="bullet"/>
      <w:lvlText w:val="o"/>
      <w:lvlJc w:val="left"/>
      <w:pPr>
        <w:ind w:left="5760" w:hanging="360"/>
      </w:pPr>
      <w:rPr>
        <w:rFonts w:ascii="Courier New" w:hAnsi="Courier New" w:cs="Courier New" w:hint="default"/>
      </w:rPr>
    </w:lvl>
    <w:lvl w:ilvl="8" w:tplc="0F06DFF6" w:tentative="1">
      <w:start w:val="1"/>
      <w:numFmt w:val="bullet"/>
      <w:lvlText w:val=""/>
      <w:lvlJc w:val="left"/>
      <w:pPr>
        <w:ind w:left="6480" w:hanging="360"/>
      </w:pPr>
      <w:rPr>
        <w:rFonts w:ascii="Wingdings" w:hAnsi="Wingdings" w:hint="default"/>
      </w:rPr>
    </w:lvl>
  </w:abstractNum>
  <w:abstractNum w:abstractNumId="89">
    <w:nsid w:val="2A3443A9"/>
    <w:multiLevelType w:val="hybridMultilevel"/>
    <w:tmpl w:val="C98CA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2B934FC4"/>
    <w:multiLevelType w:val="hybridMultilevel"/>
    <w:tmpl w:val="7D84B084"/>
    <w:lvl w:ilvl="0" w:tplc="7BE2FE0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5AD85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7E97E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E601C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CE364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74D4B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34EAB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AEC52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FAB83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nsid w:val="2BE8139D"/>
    <w:multiLevelType w:val="hybridMultilevel"/>
    <w:tmpl w:val="53622D2E"/>
    <w:lvl w:ilvl="0" w:tplc="4178EE56">
      <w:start w:val="1"/>
      <w:numFmt w:val="bullet"/>
      <w:lvlText w:val=""/>
      <w:lvlJc w:val="left"/>
      <w:pPr>
        <w:ind w:left="1174" w:hanging="360"/>
      </w:pPr>
      <w:rPr>
        <w:rFonts w:ascii="Symbol" w:hAnsi="Symbol" w:hint="default"/>
      </w:rPr>
    </w:lvl>
    <w:lvl w:ilvl="1" w:tplc="D7124454" w:tentative="1">
      <w:start w:val="1"/>
      <w:numFmt w:val="bullet"/>
      <w:lvlText w:val="o"/>
      <w:lvlJc w:val="left"/>
      <w:pPr>
        <w:ind w:left="1894" w:hanging="360"/>
      </w:pPr>
      <w:rPr>
        <w:rFonts w:ascii="Courier New" w:hAnsi="Courier New" w:cs="Courier New" w:hint="default"/>
      </w:rPr>
    </w:lvl>
    <w:lvl w:ilvl="2" w:tplc="D0C6D732" w:tentative="1">
      <w:start w:val="1"/>
      <w:numFmt w:val="bullet"/>
      <w:lvlText w:val=""/>
      <w:lvlJc w:val="left"/>
      <w:pPr>
        <w:ind w:left="2614" w:hanging="360"/>
      </w:pPr>
      <w:rPr>
        <w:rFonts w:ascii="Wingdings" w:hAnsi="Wingdings" w:hint="default"/>
      </w:rPr>
    </w:lvl>
    <w:lvl w:ilvl="3" w:tplc="12665ACC" w:tentative="1">
      <w:start w:val="1"/>
      <w:numFmt w:val="bullet"/>
      <w:lvlText w:val=""/>
      <w:lvlJc w:val="left"/>
      <w:pPr>
        <w:ind w:left="3334" w:hanging="360"/>
      </w:pPr>
      <w:rPr>
        <w:rFonts w:ascii="Symbol" w:hAnsi="Symbol" w:hint="default"/>
      </w:rPr>
    </w:lvl>
    <w:lvl w:ilvl="4" w:tplc="DDD83B32" w:tentative="1">
      <w:start w:val="1"/>
      <w:numFmt w:val="bullet"/>
      <w:lvlText w:val="o"/>
      <w:lvlJc w:val="left"/>
      <w:pPr>
        <w:ind w:left="4054" w:hanging="360"/>
      </w:pPr>
      <w:rPr>
        <w:rFonts w:ascii="Courier New" w:hAnsi="Courier New" w:cs="Courier New" w:hint="default"/>
      </w:rPr>
    </w:lvl>
    <w:lvl w:ilvl="5" w:tplc="7102CC26" w:tentative="1">
      <w:start w:val="1"/>
      <w:numFmt w:val="bullet"/>
      <w:lvlText w:val=""/>
      <w:lvlJc w:val="left"/>
      <w:pPr>
        <w:ind w:left="4774" w:hanging="360"/>
      </w:pPr>
      <w:rPr>
        <w:rFonts w:ascii="Wingdings" w:hAnsi="Wingdings" w:hint="default"/>
      </w:rPr>
    </w:lvl>
    <w:lvl w:ilvl="6" w:tplc="80AE0478" w:tentative="1">
      <w:start w:val="1"/>
      <w:numFmt w:val="bullet"/>
      <w:lvlText w:val=""/>
      <w:lvlJc w:val="left"/>
      <w:pPr>
        <w:ind w:left="5494" w:hanging="360"/>
      </w:pPr>
      <w:rPr>
        <w:rFonts w:ascii="Symbol" w:hAnsi="Symbol" w:hint="default"/>
      </w:rPr>
    </w:lvl>
    <w:lvl w:ilvl="7" w:tplc="EB92BD70" w:tentative="1">
      <w:start w:val="1"/>
      <w:numFmt w:val="bullet"/>
      <w:lvlText w:val="o"/>
      <w:lvlJc w:val="left"/>
      <w:pPr>
        <w:ind w:left="6214" w:hanging="360"/>
      </w:pPr>
      <w:rPr>
        <w:rFonts w:ascii="Courier New" w:hAnsi="Courier New" w:cs="Courier New" w:hint="default"/>
      </w:rPr>
    </w:lvl>
    <w:lvl w:ilvl="8" w:tplc="F130671E" w:tentative="1">
      <w:start w:val="1"/>
      <w:numFmt w:val="bullet"/>
      <w:lvlText w:val=""/>
      <w:lvlJc w:val="left"/>
      <w:pPr>
        <w:ind w:left="6934" w:hanging="360"/>
      </w:pPr>
      <w:rPr>
        <w:rFonts w:ascii="Wingdings" w:hAnsi="Wingdings" w:hint="default"/>
      </w:rPr>
    </w:lvl>
  </w:abstractNum>
  <w:abstractNum w:abstractNumId="93">
    <w:nsid w:val="2BF761A3"/>
    <w:multiLevelType w:val="hybridMultilevel"/>
    <w:tmpl w:val="FC669978"/>
    <w:lvl w:ilvl="0" w:tplc="EDDA85A6">
      <w:start w:val="1"/>
      <w:numFmt w:val="bullet"/>
      <w:lvlText w:val=""/>
      <w:lvlJc w:val="left"/>
      <w:pPr>
        <w:ind w:left="720" w:hanging="360"/>
      </w:pPr>
      <w:rPr>
        <w:rFonts w:ascii="Symbol" w:hAnsi="Symbol" w:hint="default"/>
      </w:rPr>
    </w:lvl>
    <w:lvl w:ilvl="1" w:tplc="B95449DE" w:tentative="1">
      <w:start w:val="1"/>
      <w:numFmt w:val="bullet"/>
      <w:lvlText w:val="o"/>
      <w:lvlJc w:val="left"/>
      <w:pPr>
        <w:ind w:left="1440" w:hanging="360"/>
      </w:pPr>
      <w:rPr>
        <w:rFonts w:ascii="Courier New" w:hAnsi="Courier New" w:hint="default"/>
      </w:rPr>
    </w:lvl>
    <w:lvl w:ilvl="2" w:tplc="22521002" w:tentative="1">
      <w:start w:val="1"/>
      <w:numFmt w:val="bullet"/>
      <w:lvlText w:val=""/>
      <w:lvlJc w:val="left"/>
      <w:pPr>
        <w:ind w:left="2160" w:hanging="360"/>
      </w:pPr>
      <w:rPr>
        <w:rFonts w:ascii="Wingdings" w:hAnsi="Wingdings" w:hint="default"/>
      </w:rPr>
    </w:lvl>
    <w:lvl w:ilvl="3" w:tplc="95460FE0" w:tentative="1">
      <w:start w:val="1"/>
      <w:numFmt w:val="bullet"/>
      <w:lvlText w:val=""/>
      <w:lvlJc w:val="left"/>
      <w:pPr>
        <w:ind w:left="2880" w:hanging="360"/>
      </w:pPr>
      <w:rPr>
        <w:rFonts w:ascii="Symbol" w:hAnsi="Symbol" w:hint="default"/>
      </w:rPr>
    </w:lvl>
    <w:lvl w:ilvl="4" w:tplc="5C0EE710" w:tentative="1">
      <w:start w:val="1"/>
      <w:numFmt w:val="bullet"/>
      <w:lvlText w:val="o"/>
      <w:lvlJc w:val="left"/>
      <w:pPr>
        <w:ind w:left="3600" w:hanging="360"/>
      </w:pPr>
      <w:rPr>
        <w:rFonts w:ascii="Courier New" w:hAnsi="Courier New" w:hint="default"/>
      </w:rPr>
    </w:lvl>
    <w:lvl w:ilvl="5" w:tplc="10D886BC" w:tentative="1">
      <w:start w:val="1"/>
      <w:numFmt w:val="bullet"/>
      <w:lvlText w:val=""/>
      <w:lvlJc w:val="left"/>
      <w:pPr>
        <w:ind w:left="4320" w:hanging="360"/>
      </w:pPr>
      <w:rPr>
        <w:rFonts w:ascii="Wingdings" w:hAnsi="Wingdings" w:hint="default"/>
      </w:rPr>
    </w:lvl>
    <w:lvl w:ilvl="6" w:tplc="420E6D1C" w:tentative="1">
      <w:start w:val="1"/>
      <w:numFmt w:val="bullet"/>
      <w:lvlText w:val=""/>
      <w:lvlJc w:val="left"/>
      <w:pPr>
        <w:ind w:left="5040" w:hanging="360"/>
      </w:pPr>
      <w:rPr>
        <w:rFonts w:ascii="Symbol" w:hAnsi="Symbol" w:hint="default"/>
      </w:rPr>
    </w:lvl>
    <w:lvl w:ilvl="7" w:tplc="3B14D8FE" w:tentative="1">
      <w:start w:val="1"/>
      <w:numFmt w:val="bullet"/>
      <w:lvlText w:val="o"/>
      <w:lvlJc w:val="left"/>
      <w:pPr>
        <w:ind w:left="5760" w:hanging="360"/>
      </w:pPr>
      <w:rPr>
        <w:rFonts w:ascii="Courier New" w:hAnsi="Courier New" w:hint="default"/>
      </w:rPr>
    </w:lvl>
    <w:lvl w:ilvl="8" w:tplc="048AA368" w:tentative="1">
      <w:start w:val="1"/>
      <w:numFmt w:val="bullet"/>
      <w:lvlText w:val=""/>
      <w:lvlJc w:val="left"/>
      <w:pPr>
        <w:ind w:left="6480" w:hanging="360"/>
      </w:pPr>
      <w:rPr>
        <w:rFonts w:ascii="Wingdings" w:hAnsi="Wingdings" w:hint="default"/>
      </w:rPr>
    </w:lvl>
  </w:abstractNum>
  <w:abstractNum w:abstractNumId="94">
    <w:nsid w:val="2C0E4052"/>
    <w:multiLevelType w:val="multilevel"/>
    <w:tmpl w:val="B0EA9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D1E045A"/>
    <w:multiLevelType w:val="hybridMultilevel"/>
    <w:tmpl w:val="46FCA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D31710E"/>
    <w:multiLevelType w:val="hybridMultilevel"/>
    <w:tmpl w:val="A1E8C01C"/>
    <w:lvl w:ilvl="0" w:tplc="CA8E2828">
      <w:start w:val="1"/>
      <w:numFmt w:val="bullet"/>
      <w:lvlText w:val=""/>
      <w:lvlJc w:val="left"/>
      <w:pPr>
        <w:ind w:left="720" w:hanging="360"/>
      </w:pPr>
      <w:rPr>
        <w:rFonts w:ascii="Symbol" w:hAnsi="Symbol" w:hint="default"/>
      </w:rPr>
    </w:lvl>
    <w:lvl w:ilvl="1" w:tplc="109EBE50" w:tentative="1">
      <w:start w:val="1"/>
      <w:numFmt w:val="bullet"/>
      <w:lvlText w:val="o"/>
      <w:lvlJc w:val="left"/>
      <w:pPr>
        <w:ind w:left="1440" w:hanging="360"/>
      </w:pPr>
      <w:rPr>
        <w:rFonts w:ascii="Courier New" w:hAnsi="Courier New" w:cs="Courier New" w:hint="default"/>
      </w:rPr>
    </w:lvl>
    <w:lvl w:ilvl="2" w:tplc="9C80650A" w:tentative="1">
      <w:start w:val="1"/>
      <w:numFmt w:val="bullet"/>
      <w:lvlText w:val=""/>
      <w:lvlJc w:val="left"/>
      <w:pPr>
        <w:ind w:left="2160" w:hanging="360"/>
      </w:pPr>
      <w:rPr>
        <w:rFonts w:ascii="Wingdings" w:hAnsi="Wingdings" w:hint="default"/>
      </w:rPr>
    </w:lvl>
    <w:lvl w:ilvl="3" w:tplc="A4B65620" w:tentative="1">
      <w:start w:val="1"/>
      <w:numFmt w:val="bullet"/>
      <w:lvlText w:val=""/>
      <w:lvlJc w:val="left"/>
      <w:pPr>
        <w:ind w:left="2880" w:hanging="360"/>
      </w:pPr>
      <w:rPr>
        <w:rFonts w:ascii="Symbol" w:hAnsi="Symbol" w:hint="default"/>
      </w:rPr>
    </w:lvl>
    <w:lvl w:ilvl="4" w:tplc="6D5282D6" w:tentative="1">
      <w:start w:val="1"/>
      <w:numFmt w:val="bullet"/>
      <w:lvlText w:val="o"/>
      <w:lvlJc w:val="left"/>
      <w:pPr>
        <w:ind w:left="3600" w:hanging="360"/>
      </w:pPr>
      <w:rPr>
        <w:rFonts w:ascii="Courier New" w:hAnsi="Courier New" w:cs="Courier New" w:hint="default"/>
      </w:rPr>
    </w:lvl>
    <w:lvl w:ilvl="5" w:tplc="CA6654DA" w:tentative="1">
      <w:start w:val="1"/>
      <w:numFmt w:val="bullet"/>
      <w:lvlText w:val=""/>
      <w:lvlJc w:val="left"/>
      <w:pPr>
        <w:ind w:left="4320" w:hanging="360"/>
      </w:pPr>
      <w:rPr>
        <w:rFonts w:ascii="Wingdings" w:hAnsi="Wingdings" w:hint="default"/>
      </w:rPr>
    </w:lvl>
    <w:lvl w:ilvl="6" w:tplc="B720CA02" w:tentative="1">
      <w:start w:val="1"/>
      <w:numFmt w:val="bullet"/>
      <w:lvlText w:val=""/>
      <w:lvlJc w:val="left"/>
      <w:pPr>
        <w:ind w:left="5040" w:hanging="360"/>
      </w:pPr>
      <w:rPr>
        <w:rFonts w:ascii="Symbol" w:hAnsi="Symbol" w:hint="default"/>
      </w:rPr>
    </w:lvl>
    <w:lvl w:ilvl="7" w:tplc="2BBE8580" w:tentative="1">
      <w:start w:val="1"/>
      <w:numFmt w:val="bullet"/>
      <w:lvlText w:val="o"/>
      <w:lvlJc w:val="left"/>
      <w:pPr>
        <w:ind w:left="5760" w:hanging="360"/>
      </w:pPr>
      <w:rPr>
        <w:rFonts w:ascii="Courier New" w:hAnsi="Courier New" w:cs="Courier New" w:hint="default"/>
      </w:rPr>
    </w:lvl>
    <w:lvl w:ilvl="8" w:tplc="1FAC5C1E" w:tentative="1">
      <w:start w:val="1"/>
      <w:numFmt w:val="bullet"/>
      <w:lvlText w:val=""/>
      <w:lvlJc w:val="left"/>
      <w:pPr>
        <w:ind w:left="6480" w:hanging="360"/>
      </w:pPr>
      <w:rPr>
        <w:rFonts w:ascii="Wingdings" w:hAnsi="Wingdings" w:hint="default"/>
      </w:rPr>
    </w:lvl>
  </w:abstractNum>
  <w:abstractNum w:abstractNumId="98">
    <w:nsid w:val="2D4A224D"/>
    <w:multiLevelType w:val="hybridMultilevel"/>
    <w:tmpl w:val="337A2C50"/>
    <w:lvl w:ilvl="0" w:tplc="04190001">
      <w:start w:val="1"/>
      <w:numFmt w:val="decimal"/>
      <w:lvlText w:val="%1."/>
      <w:lvlJc w:val="left"/>
      <w:pPr>
        <w:ind w:left="720" w:hanging="360"/>
      </w:pPr>
      <w:rPr>
        <w:rFonts w:hint="default"/>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9">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D851136"/>
    <w:multiLevelType w:val="hybridMultilevel"/>
    <w:tmpl w:val="FD288424"/>
    <w:lvl w:ilvl="0" w:tplc="7626FC96">
      <w:start w:val="1"/>
      <w:numFmt w:val="bullet"/>
      <w:lvlText w:val="‒"/>
      <w:lvlJc w:val="left"/>
      <w:pPr>
        <w:ind w:left="720" w:hanging="360"/>
      </w:pPr>
      <w:rPr>
        <w:rFonts w:ascii="Times New Roman" w:hAnsi="Times New Roman" w:cs="Times New Roman" w:hint="default"/>
      </w:rPr>
    </w:lvl>
    <w:lvl w:ilvl="1" w:tplc="C71E6050" w:tentative="1">
      <w:start w:val="1"/>
      <w:numFmt w:val="bullet"/>
      <w:lvlText w:val="o"/>
      <w:lvlJc w:val="left"/>
      <w:pPr>
        <w:ind w:left="1440" w:hanging="360"/>
      </w:pPr>
      <w:rPr>
        <w:rFonts w:ascii="Courier New" w:hAnsi="Courier New" w:cs="Courier New" w:hint="default"/>
      </w:rPr>
    </w:lvl>
    <w:lvl w:ilvl="2" w:tplc="359A9F98" w:tentative="1">
      <w:start w:val="1"/>
      <w:numFmt w:val="bullet"/>
      <w:lvlText w:val=""/>
      <w:lvlJc w:val="left"/>
      <w:pPr>
        <w:ind w:left="2160" w:hanging="360"/>
      </w:pPr>
      <w:rPr>
        <w:rFonts w:ascii="Wingdings" w:hAnsi="Wingdings" w:hint="default"/>
      </w:rPr>
    </w:lvl>
    <w:lvl w:ilvl="3" w:tplc="13CE2B48" w:tentative="1">
      <w:start w:val="1"/>
      <w:numFmt w:val="bullet"/>
      <w:lvlText w:val=""/>
      <w:lvlJc w:val="left"/>
      <w:pPr>
        <w:ind w:left="2880" w:hanging="360"/>
      </w:pPr>
      <w:rPr>
        <w:rFonts w:ascii="Symbol" w:hAnsi="Symbol" w:hint="default"/>
      </w:rPr>
    </w:lvl>
    <w:lvl w:ilvl="4" w:tplc="C0C4BB22" w:tentative="1">
      <w:start w:val="1"/>
      <w:numFmt w:val="bullet"/>
      <w:lvlText w:val="o"/>
      <w:lvlJc w:val="left"/>
      <w:pPr>
        <w:ind w:left="3600" w:hanging="360"/>
      </w:pPr>
      <w:rPr>
        <w:rFonts w:ascii="Courier New" w:hAnsi="Courier New" w:cs="Courier New" w:hint="default"/>
      </w:rPr>
    </w:lvl>
    <w:lvl w:ilvl="5" w:tplc="95ECEE58" w:tentative="1">
      <w:start w:val="1"/>
      <w:numFmt w:val="bullet"/>
      <w:lvlText w:val=""/>
      <w:lvlJc w:val="left"/>
      <w:pPr>
        <w:ind w:left="4320" w:hanging="360"/>
      </w:pPr>
      <w:rPr>
        <w:rFonts w:ascii="Wingdings" w:hAnsi="Wingdings" w:hint="default"/>
      </w:rPr>
    </w:lvl>
    <w:lvl w:ilvl="6" w:tplc="50ECC506" w:tentative="1">
      <w:start w:val="1"/>
      <w:numFmt w:val="bullet"/>
      <w:lvlText w:val=""/>
      <w:lvlJc w:val="left"/>
      <w:pPr>
        <w:ind w:left="5040" w:hanging="360"/>
      </w:pPr>
      <w:rPr>
        <w:rFonts w:ascii="Symbol" w:hAnsi="Symbol" w:hint="default"/>
      </w:rPr>
    </w:lvl>
    <w:lvl w:ilvl="7" w:tplc="0F78C188" w:tentative="1">
      <w:start w:val="1"/>
      <w:numFmt w:val="bullet"/>
      <w:lvlText w:val="o"/>
      <w:lvlJc w:val="left"/>
      <w:pPr>
        <w:ind w:left="5760" w:hanging="360"/>
      </w:pPr>
      <w:rPr>
        <w:rFonts w:ascii="Courier New" w:hAnsi="Courier New" w:cs="Courier New" w:hint="default"/>
      </w:rPr>
    </w:lvl>
    <w:lvl w:ilvl="8" w:tplc="16B4543E" w:tentative="1">
      <w:start w:val="1"/>
      <w:numFmt w:val="bullet"/>
      <w:lvlText w:val=""/>
      <w:lvlJc w:val="left"/>
      <w:pPr>
        <w:ind w:left="6480" w:hanging="360"/>
      </w:pPr>
      <w:rPr>
        <w:rFonts w:ascii="Wingdings" w:hAnsi="Wingdings" w:hint="default"/>
      </w:rPr>
    </w:lvl>
  </w:abstractNum>
  <w:abstractNum w:abstractNumId="101">
    <w:nsid w:val="2DE61038"/>
    <w:multiLevelType w:val="hybridMultilevel"/>
    <w:tmpl w:val="D57459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E5F30C0"/>
    <w:multiLevelType w:val="hybridMultilevel"/>
    <w:tmpl w:val="C4D2598C"/>
    <w:lvl w:ilvl="0" w:tplc="97201098">
      <w:start w:val="1"/>
      <w:numFmt w:val="bullet"/>
      <w:lvlText w:val=""/>
      <w:lvlJc w:val="left"/>
      <w:pPr>
        <w:tabs>
          <w:tab w:val="num" w:pos="720"/>
        </w:tabs>
        <w:ind w:left="720" w:hanging="360"/>
      </w:pPr>
      <w:rPr>
        <w:rFonts w:ascii="Symbol" w:hAnsi="Symbol" w:hint="default"/>
      </w:rPr>
    </w:lvl>
    <w:lvl w:ilvl="1" w:tplc="E1D08002" w:tentative="1">
      <w:start w:val="1"/>
      <w:numFmt w:val="bullet"/>
      <w:lvlText w:val="o"/>
      <w:lvlJc w:val="left"/>
      <w:pPr>
        <w:tabs>
          <w:tab w:val="num" w:pos="1440"/>
        </w:tabs>
        <w:ind w:left="1440" w:hanging="360"/>
      </w:pPr>
      <w:rPr>
        <w:rFonts w:ascii="Courier New" w:hAnsi="Courier New" w:hint="default"/>
      </w:rPr>
    </w:lvl>
    <w:lvl w:ilvl="2" w:tplc="3D4E675A" w:tentative="1">
      <w:start w:val="1"/>
      <w:numFmt w:val="bullet"/>
      <w:lvlText w:val=""/>
      <w:lvlJc w:val="left"/>
      <w:pPr>
        <w:tabs>
          <w:tab w:val="num" w:pos="2160"/>
        </w:tabs>
        <w:ind w:left="2160" w:hanging="360"/>
      </w:pPr>
      <w:rPr>
        <w:rFonts w:ascii="Wingdings" w:hAnsi="Wingdings" w:hint="default"/>
      </w:rPr>
    </w:lvl>
    <w:lvl w:ilvl="3" w:tplc="5BF4F95A" w:tentative="1">
      <w:start w:val="1"/>
      <w:numFmt w:val="bullet"/>
      <w:lvlText w:val=""/>
      <w:lvlJc w:val="left"/>
      <w:pPr>
        <w:tabs>
          <w:tab w:val="num" w:pos="2880"/>
        </w:tabs>
        <w:ind w:left="2880" w:hanging="360"/>
      </w:pPr>
      <w:rPr>
        <w:rFonts w:ascii="Symbol" w:hAnsi="Symbol" w:hint="default"/>
      </w:rPr>
    </w:lvl>
    <w:lvl w:ilvl="4" w:tplc="B1580428" w:tentative="1">
      <w:start w:val="1"/>
      <w:numFmt w:val="bullet"/>
      <w:lvlText w:val="o"/>
      <w:lvlJc w:val="left"/>
      <w:pPr>
        <w:tabs>
          <w:tab w:val="num" w:pos="3600"/>
        </w:tabs>
        <w:ind w:left="3600" w:hanging="360"/>
      </w:pPr>
      <w:rPr>
        <w:rFonts w:ascii="Courier New" w:hAnsi="Courier New" w:hint="default"/>
      </w:rPr>
    </w:lvl>
    <w:lvl w:ilvl="5" w:tplc="DBAE53C0" w:tentative="1">
      <w:start w:val="1"/>
      <w:numFmt w:val="bullet"/>
      <w:lvlText w:val=""/>
      <w:lvlJc w:val="left"/>
      <w:pPr>
        <w:tabs>
          <w:tab w:val="num" w:pos="4320"/>
        </w:tabs>
        <w:ind w:left="4320" w:hanging="360"/>
      </w:pPr>
      <w:rPr>
        <w:rFonts w:ascii="Wingdings" w:hAnsi="Wingdings" w:hint="default"/>
      </w:rPr>
    </w:lvl>
    <w:lvl w:ilvl="6" w:tplc="73FC18FE" w:tentative="1">
      <w:start w:val="1"/>
      <w:numFmt w:val="bullet"/>
      <w:lvlText w:val=""/>
      <w:lvlJc w:val="left"/>
      <w:pPr>
        <w:tabs>
          <w:tab w:val="num" w:pos="5040"/>
        </w:tabs>
        <w:ind w:left="5040" w:hanging="360"/>
      </w:pPr>
      <w:rPr>
        <w:rFonts w:ascii="Symbol" w:hAnsi="Symbol" w:hint="default"/>
      </w:rPr>
    </w:lvl>
    <w:lvl w:ilvl="7" w:tplc="1E26DEA0" w:tentative="1">
      <w:start w:val="1"/>
      <w:numFmt w:val="bullet"/>
      <w:lvlText w:val="o"/>
      <w:lvlJc w:val="left"/>
      <w:pPr>
        <w:tabs>
          <w:tab w:val="num" w:pos="5760"/>
        </w:tabs>
        <w:ind w:left="5760" w:hanging="360"/>
      </w:pPr>
      <w:rPr>
        <w:rFonts w:ascii="Courier New" w:hAnsi="Courier New" w:hint="default"/>
      </w:rPr>
    </w:lvl>
    <w:lvl w:ilvl="8" w:tplc="5206256A" w:tentative="1">
      <w:start w:val="1"/>
      <w:numFmt w:val="bullet"/>
      <w:lvlText w:val=""/>
      <w:lvlJc w:val="left"/>
      <w:pPr>
        <w:tabs>
          <w:tab w:val="num" w:pos="6480"/>
        </w:tabs>
        <w:ind w:left="6480" w:hanging="360"/>
      </w:pPr>
      <w:rPr>
        <w:rFonts w:ascii="Wingdings" w:hAnsi="Wingdings" w:hint="default"/>
      </w:rPr>
    </w:lvl>
  </w:abstractNum>
  <w:abstractNum w:abstractNumId="103">
    <w:nsid w:val="2EF647C6"/>
    <w:multiLevelType w:val="hybridMultilevel"/>
    <w:tmpl w:val="89ECCC8E"/>
    <w:lvl w:ilvl="0" w:tplc="04190001">
      <w:start w:val="1"/>
      <w:numFmt w:val="bullet"/>
      <w:lvlText w:val=""/>
      <w:lvlJc w:val="left"/>
      <w:pPr>
        <w:tabs>
          <w:tab w:val="num" w:pos="1146"/>
        </w:tabs>
        <w:ind w:left="1146" w:hanging="360"/>
      </w:pPr>
      <w:rPr>
        <w:rFonts w:ascii="Symbol" w:hAnsi="Symbol" w:hint="default"/>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104">
    <w:nsid w:val="2F1E4CCE"/>
    <w:multiLevelType w:val="hybridMultilevel"/>
    <w:tmpl w:val="99B086D2"/>
    <w:lvl w:ilvl="0" w:tplc="04190005">
      <w:start w:val="1"/>
      <w:numFmt w:val="bullet"/>
      <w:lvlText w:val=""/>
      <w:lvlJc w:val="left"/>
      <w:pPr>
        <w:ind w:left="720" w:hanging="360"/>
      </w:pPr>
      <w:rPr>
        <w:rFonts w:ascii="Wingdings" w:hAnsi="Wingdings" w:hint="default"/>
      </w:rPr>
    </w:lvl>
    <w:lvl w:ilvl="1" w:tplc="887699F2">
      <w:numFmt w:val="bullet"/>
      <w:lvlText w:val="•"/>
      <w:lvlJc w:val="left"/>
      <w:pPr>
        <w:ind w:left="1440" w:hanging="360"/>
      </w:pPr>
      <w:rPr>
        <w:rFonts w:ascii="Times New Roman" w:eastAsia="Times New Roman" w:hAnsi="Times New Roman" w:cs="Times New Roman" w:hint="default"/>
        <w:i/>
        <w:color w:val="FF0000"/>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7">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1C93090"/>
    <w:multiLevelType w:val="hybridMultilevel"/>
    <w:tmpl w:val="6EC035C4"/>
    <w:lvl w:ilvl="0" w:tplc="379CDDF0">
      <w:start w:val="1"/>
      <w:numFmt w:val="bullet"/>
      <w:lvlText w:val=""/>
      <w:lvlJc w:val="left"/>
      <w:pPr>
        <w:ind w:left="720" w:hanging="360"/>
      </w:pPr>
      <w:rPr>
        <w:rFonts w:ascii="Symbol" w:hAnsi="Symbol" w:hint="default"/>
      </w:rPr>
    </w:lvl>
    <w:lvl w:ilvl="1" w:tplc="BF4EBBE4" w:tentative="1">
      <w:start w:val="1"/>
      <w:numFmt w:val="bullet"/>
      <w:lvlText w:val="o"/>
      <w:lvlJc w:val="left"/>
      <w:pPr>
        <w:ind w:left="1440" w:hanging="360"/>
      </w:pPr>
      <w:rPr>
        <w:rFonts w:ascii="Courier New" w:hAnsi="Courier New" w:cs="Courier New" w:hint="default"/>
      </w:rPr>
    </w:lvl>
    <w:lvl w:ilvl="2" w:tplc="8A4C2C5C" w:tentative="1">
      <w:start w:val="1"/>
      <w:numFmt w:val="bullet"/>
      <w:lvlText w:val=""/>
      <w:lvlJc w:val="left"/>
      <w:pPr>
        <w:ind w:left="2160" w:hanging="360"/>
      </w:pPr>
      <w:rPr>
        <w:rFonts w:ascii="Wingdings" w:hAnsi="Wingdings" w:hint="default"/>
      </w:rPr>
    </w:lvl>
    <w:lvl w:ilvl="3" w:tplc="3856B3F4" w:tentative="1">
      <w:start w:val="1"/>
      <w:numFmt w:val="bullet"/>
      <w:lvlText w:val=""/>
      <w:lvlJc w:val="left"/>
      <w:pPr>
        <w:ind w:left="2880" w:hanging="360"/>
      </w:pPr>
      <w:rPr>
        <w:rFonts w:ascii="Symbol" w:hAnsi="Symbol" w:hint="default"/>
      </w:rPr>
    </w:lvl>
    <w:lvl w:ilvl="4" w:tplc="34AE770A" w:tentative="1">
      <w:start w:val="1"/>
      <w:numFmt w:val="bullet"/>
      <w:lvlText w:val="o"/>
      <w:lvlJc w:val="left"/>
      <w:pPr>
        <w:ind w:left="3600" w:hanging="360"/>
      </w:pPr>
      <w:rPr>
        <w:rFonts w:ascii="Courier New" w:hAnsi="Courier New" w:cs="Courier New" w:hint="default"/>
      </w:rPr>
    </w:lvl>
    <w:lvl w:ilvl="5" w:tplc="59720370" w:tentative="1">
      <w:start w:val="1"/>
      <w:numFmt w:val="bullet"/>
      <w:lvlText w:val=""/>
      <w:lvlJc w:val="left"/>
      <w:pPr>
        <w:ind w:left="4320" w:hanging="360"/>
      </w:pPr>
      <w:rPr>
        <w:rFonts w:ascii="Wingdings" w:hAnsi="Wingdings" w:hint="default"/>
      </w:rPr>
    </w:lvl>
    <w:lvl w:ilvl="6" w:tplc="4F1EA31A" w:tentative="1">
      <w:start w:val="1"/>
      <w:numFmt w:val="bullet"/>
      <w:lvlText w:val=""/>
      <w:lvlJc w:val="left"/>
      <w:pPr>
        <w:ind w:left="5040" w:hanging="360"/>
      </w:pPr>
      <w:rPr>
        <w:rFonts w:ascii="Symbol" w:hAnsi="Symbol" w:hint="default"/>
      </w:rPr>
    </w:lvl>
    <w:lvl w:ilvl="7" w:tplc="C9CE95DA" w:tentative="1">
      <w:start w:val="1"/>
      <w:numFmt w:val="bullet"/>
      <w:lvlText w:val="o"/>
      <w:lvlJc w:val="left"/>
      <w:pPr>
        <w:ind w:left="5760" w:hanging="360"/>
      </w:pPr>
      <w:rPr>
        <w:rFonts w:ascii="Courier New" w:hAnsi="Courier New" w:cs="Courier New" w:hint="default"/>
      </w:rPr>
    </w:lvl>
    <w:lvl w:ilvl="8" w:tplc="75E411F0" w:tentative="1">
      <w:start w:val="1"/>
      <w:numFmt w:val="bullet"/>
      <w:lvlText w:val=""/>
      <w:lvlJc w:val="left"/>
      <w:pPr>
        <w:ind w:left="6480" w:hanging="360"/>
      </w:pPr>
      <w:rPr>
        <w:rFonts w:ascii="Wingdings" w:hAnsi="Wingdings" w:hint="default"/>
      </w:rPr>
    </w:lvl>
  </w:abstractNum>
  <w:abstractNum w:abstractNumId="109">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348196D"/>
    <w:multiLevelType w:val="hybridMultilevel"/>
    <w:tmpl w:val="53E6F01A"/>
    <w:lvl w:ilvl="0" w:tplc="FB5CA394">
      <w:start w:val="1"/>
      <w:numFmt w:val="bullet"/>
      <w:lvlText w:val=""/>
      <w:lvlJc w:val="left"/>
      <w:pPr>
        <w:ind w:left="720" w:hanging="360"/>
      </w:pPr>
      <w:rPr>
        <w:rFonts w:ascii="Symbol" w:hAnsi="Symbol" w:hint="default"/>
      </w:rPr>
    </w:lvl>
    <w:lvl w:ilvl="1" w:tplc="12E4FA44" w:tentative="1">
      <w:start w:val="1"/>
      <w:numFmt w:val="bullet"/>
      <w:lvlText w:val="o"/>
      <w:lvlJc w:val="left"/>
      <w:pPr>
        <w:ind w:left="1440" w:hanging="360"/>
      </w:pPr>
      <w:rPr>
        <w:rFonts w:ascii="Courier New" w:hAnsi="Courier New" w:cs="Courier New" w:hint="default"/>
      </w:rPr>
    </w:lvl>
    <w:lvl w:ilvl="2" w:tplc="C3063FFA" w:tentative="1">
      <w:start w:val="1"/>
      <w:numFmt w:val="bullet"/>
      <w:lvlText w:val=""/>
      <w:lvlJc w:val="left"/>
      <w:pPr>
        <w:ind w:left="2160" w:hanging="360"/>
      </w:pPr>
      <w:rPr>
        <w:rFonts w:ascii="Wingdings" w:hAnsi="Wingdings" w:hint="default"/>
      </w:rPr>
    </w:lvl>
    <w:lvl w:ilvl="3" w:tplc="A9220F7C" w:tentative="1">
      <w:start w:val="1"/>
      <w:numFmt w:val="bullet"/>
      <w:lvlText w:val=""/>
      <w:lvlJc w:val="left"/>
      <w:pPr>
        <w:ind w:left="2880" w:hanging="360"/>
      </w:pPr>
      <w:rPr>
        <w:rFonts w:ascii="Symbol" w:hAnsi="Symbol" w:hint="default"/>
      </w:rPr>
    </w:lvl>
    <w:lvl w:ilvl="4" w:tplc="6E86A47C" w:tentative="1">
      <w:start w:val="1"/>
      <w:numFmt w:val="bullet"/>
      <w:lvlText w:val="o"/>
      <w:lvlJc w:val="left"/>
      <w:pPr>
        <w:ind w:left="3600" w:hanging="360"/>
      </w:pPr>
      <w:rPr>
        <w:rFonts w:ascii="Courier New" w:hAnsi="Courier New" w:cs="Courier New" w:hint="default"/>
      </w:rPr>
    </w:lvl>
    <w:lvl w:ilvl="5" w:tplc="DC567050" w:tentative="1">
      <w:start w:val="1"/>
      <w:numFmt w:val="bullet"/>
      <w:lvlText w:val=""/>
      <w:lvlJc w:val="left"/>
      <w:pPr>
        <w:ind w:left="4320" w:hanging="360"/>
      </w:pPr>
      <w:rPr>
        <w:rFonts w:ascii="Wingdings" w:hAnsi="Wingdings" w:hint="default"/>
      </w:rPr>
    </w:lvl>
    <w:lvl w:ilvl="6" w:tplc="41B89870" w:tentative="1">
      <w:start w:val="1"/>
      <w:numFmt w:val="bullet"/>
      <w:lvlText w:val=""/>
      <w:lvlJc w:val="left"/>
      <w:pPr>
        <w:ind w:left="5040" w:hanging="360"/>
      </w:pPr>
      <w:rPr>
        <w:rFonts w:ascii="Symbol" w:hAnsi="Symbol" w:hint="default"/>
      </w:rPr>
    </w:lvl>
    <w:lvl w:ilvl="7" w:tplc="70C237F2" w:tentative="1">
      <w:start w:val="1"/>
      <w:numFmt w:val="bullet"/>
      <w:lvlText w:val="o"/>
      <w:lvlJc w:val="left"/>
      <w:pPr>
        <w:ind w:left="5760" w:hanging="360"/>
      </w:pPr>
      <w:rPr>
        <w:rFonts w:ascii="Courier New" w:hAnsi="Courier New" w:cs="Courier New" w:hint="default"/>
      </w:rPr>
    </w:lvl>
    <w:lvl w:ilvl="8" w:tplc="C5B8D68C" w:tentative="1">
      <w:start w:val="1"/>
      <w:numFmt w:val="bullet"/>
      <w:lvlText w:val=""/>
      <w:lvlJc w:val="left"/>
      <w:pPr>
        <w:ind w:left="6480" w:hanging="360"/>
      </w:pPr>
      <w:rPr>
        <w:rFonts w:ascii="Wingdings" w:hAnsi="Wingdings" w:hint="default"/>
      </w:rPr>
    </w:lvl>
  </w:abstractNum>
  <w:abstractNum w:abstractNumId="111">
    <w:nsid w:val="34A14F67"/>
    <w:multiLevelType w:val="hybridMultilevel"/>
    <w:tmpl w:val="E45A0324"/>
    <w:lvl w:ilvl="0" w:tplc="81422D9E">
      <w:start w:val="1"/>
      <w:numFmt w:val="bullet"/>
      <w:lvlText w:val=""/>
      <w:lvlJc w:val="left"/>
      <w:pPr>
        <w:ind w:left="720" w:hanging="360"/>
      </w:pPr>
      <w:rPr>
        <w:rFonts w:ascii="Symbol" w:hAnsi="Symbol" w:hint="default"/>
      </w:rPr>
    </w:lvl>
    <w:lvl w:ilvl="1" w:tplc="8698E698" w:tentative="1">
      <w:start w:val="1"/>
      <w:numFmt w:val="bullet"/>
      <w:lvlText w:val="o"/>
      <w:lvlJc w:val="left"/>
      <w:pPr>
        <w:ind w:left="1440" w:hanging="360"/>
      </w:pPr>
      <w:rPr>
        <w:rFonts w:ascii="Courier New" w:hAnsi="Courier New" w:cs="Courier New" w:hint="default"/>
      </w:rPr>
    </w:lvl>
    <w:lvl w:ilvl="2" w:tplc="035E8C5A" w:tentative="1">
      <w:start w:val="1"/>
      <w:numFmt w:val="bullet"/>
      <w:lvlText w:val=""/>
      <w:lvlJc w:val="left"/>
      <w:pPr>
        <w:ind w:left="2160" w:hanging="360"/>
      </w:pPr>
      <w:rPr>
        <w:rFonts w:ascii="Wingdings" w:hAnsi="Wingdings" w:hint="default"/>
      </w:rPr>
    </w:lvl>
    <w:lvl w:ilvl="3" w:tplc="FBAA3B1A" w:tentative="1">
      <w:start w:val="1"/>
      <w:numFmt w:val="bullet"/>
      <w:lvlText w:val=""/>
      <w:lvlJc w:val="left"/>
      <w:pPr>
        <w:ind w:left="2880" w:hanging="360"/>
      </w:pPr>
      <w:rPr>
        <w:rFonts w:ascii="Symbol" w:hAnsi="Symbol" w:hint="default"/>
      </w:rPr>
    </w:lvl>
    <w:lvl w:ilvl="4" w:tplc="D7DEDC74" w:tentative="1">
      <w:start w:val="1"/>
      <w:numFmt w:val="bullet"/>
      <w:lvlText w:val="o"/>
      <w:lvlJc w:val="left"/>
      <w:pPr>
        <w:ind w:left="3600" w:hanging="360"/>
      </w:pPr>
      <w:rPr>
        <w:rFonts w:ascii="Courier New" w:hAnsi="Courier New" w:cs="Courier New" w:hint="default"/>
      </w:rPr>
    </w:lvl>
    <w:lvl w:ilvl="5" w:tplc="11E8644A" w:tentative="1">
      <w:start w:val="1"/>
      <w:numFmt w:val="bullet"/>
      <w:lvlText w:val=""/>
      <w:lvlJc w:val="left"/>
      <w:pPr>
        <w:ind w:left="4320" w:hanging="360"/>
      </w:pPr>
      <w:rPr>
        <w:rFonts w:ascii="Wingdings" w:hAnsi="Wingdings" w:hint="default"/>
      </w:rPr>
    </w:lvl>
    <w:lvl w:ilvl="6" w:tplc="0268B0FA" w:tentative="1">
      <w:start w:val="1"/>
      <w:numFmt w:val="bullet"/>
      <w:lvlText w:val=""/>
      <w:lvlJc w:val="left"/>
      <w:pPr>
        <w:ind w:left="5040" w:hanging="360"/>
      </w:pPr>
      <w:rPr>
        <w:rFonts w:ascii="Symbol" w:hAnsi="Symbol" w:hint="default"/>
      </w:rPr>
    </w:lvl>
    <w:lvl w:ilvl="7" w:tplc="F1D2CA4A" w:tentative="1">
      <w:start w:val="1"/>
      <w:numFmt w:val="bullet"/>
      <w:lvlText w:val="o"/>
      <w:lvlJc w:val="left"/>
      <w:pPr>
        <w:ind w:left="5760" w:hanging="360"/>
      </w:pPr>
      <w:rPr>
        <w:rFonts w:ascii="Courier New" w:hAnsi="Courier New" w:cs="Courier New" w:hint="default"/>
      </w:rPr>
    </w:lvl>
    <w:lvl w:ilvl="8" w:tplc="1C74DEB4" w:tentative="1">
      <w:start w:val="1"/>
      <w:numFmt w:val="bullet"/>
      <w:lvlText w:val=""/>
      <w:lvlJc w:val="left"/>
      <w:pPr>
        <w:ind w:left="6480" w:hanging="360"/>
      </w:pPr>
      <w:rPr>
        <w:rFonts w:ascii="Wingdings" w:hAnsi="Wingdings" w:hint="default"/>
      </w:rPr>
    </w:lvl>
  </w:abstractNum>
  <w:abstractNum w:abstractNumId="11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5A962CC"/>
    <w:multiLevelType w:val="hybridMultilevel"/>
    <w:tmpl w:val="1158A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6BA4C27"/>
    <w:multiLevelType w:val="hybridMultilevel"/>
    <w:tmpl w:val="CAB89592"/>
    <w:lvl w:ilvl="0" w:tplc="DE1C5CAA">
      <w:start w:val="1"/>
      <w:numFmt w:val="bullet"/>
      <w:lvlText w:val=""/>
      <w:lvlJc w:val="left"/>
      <w:pPr>
        <w:ind w:left="720" w:hanging="360"/>
      </w:pPr>
      <w:rPr>
        <w:rFonts w:ascii="Symbol" w:hAnsi="Symbol" w:hint="default"/>
      </w:rPr>
    </w:lvl>
    <w:lvl w:ilvl="1" w:tplc="81BC8714" w:tentative="1">
      <w:start w:val="1"/>
      <w:numFmt w:val="bullet"/>
      <w:lvlText w:val="o"/>
      <w:lvlJc w:val="left"/>
      <w:pPr>
        <w:ind w:left="1440" w:hanging="360"/>
      </w:pPr>
      <w:rPr>
        <w:rFonts w:ascii="Courier New" w:hAnsi="Courier New" w:cs="Courier New" w:hint="default"/>
      </w:rPr>
    </w:lvl>
    <w:lvl w:ilvl="2" w:tplc="7B8C11CA" w:tentative="1">
      <w:start w:val="1"/>
      <w:numFmt w:val="bullet"/>
      <w:lvlText w:val=""/>
      <w:lvlJc w:val="left"/>
      <w:pPr>
        <w:ind w:left="2160" w:hanging="360"/>
      </w:pPr>
      <w:rPr>
        <w:rFonts w:ascii="Wingdings" w:hAnsi="Wingdings" w:hint="default"/>
      </w:rPr>
    </w:lvl>
    <w:lvl w:ilvl="3" w:tplc="D4C64D16" w:tentative="1">
      <w:start w:val="1"/>
      <w:numFmt w:val="bullet"/>
      <w:lvlText w:val=""/>
      <w:lvlJc w:val="left"/>
      <w:pPr>
        <w:ind w:left="2880" w:hanging="360"/>
      </w:pPr>
      <w:rPr>
        <w:rFonts w:ascii="Symbol" w:hAnsi="Symbol" w:hint="default"/>
      </w:rPr>
    </w:lvl>
    <w:lvl w:ilvl="4" w:tplc="BE600814" w:tentative="1">
      <w:start w:val="1"/>
      <w:numFmt w:val="bullet"/>
      <w:lvlText w:val="o"/>
      <w:lvlJc w:val="left"/>
      <w:pPr>
        <w:ind w:left="3600" w:hanging="360"/>
      </w:pPr>
      <w:rPr>
        <w:rFonts w:ascii="Courier New" w:hAnsi="Courier New" w:cs="Courier New" w:hint="default"/>
      </w:rPr>
    </w:lvl>
    <w:lvl w:ilvl="5" w:tplc="684EE6FA" w:tentative="1">
      <w:start w:val="1"/>
      <w:numFmt w:val="bullet"/>
      <w:lvlText w:val=""/>
      <w:lvlJc w:val="left"/>
      <w:pPr>
        <w:ind w:left="4320" w:hanging="360"/>
      </w:pPr>
      <w:rPr>
        <w:rFonts w:ascii="Wingdings" w:hAnsi="Wingdings" w:hint="default"/>
      </w:rPr>
    </w:lvl>
    <w:lvl w:ilvl="6" w:tplc="A204DAB0" w:tentative="1">
      <w:start w:val="1"/>
      <w:numFmt w:val="bullet"/>
      <w:lvlText w:val=""/>
      <w:lvlJc w:val="left"/>
      <w:pPr>
        <w:ind w:left="5040" w:hanging="360"/>
      </w:pPr>
      <w:rPr>
        <w:rFonts w:ascii="Symbol" w:hAnsi="Symbol" w:hint="default"/>
      </w:rPr>
    </w:lvl>
    <w:lvl w:ilvl="7" w:tplc="501A666C" w:tentative="1">
      <w:start w:val="1"/>
      <w:numFmt w:val="bullet"/>
      <w:lvlText w:val="o"/>
      <w:lvlJc w:val="left"/>
      <w:pPr>
        <w:ind w:left="5760" w:hanging="360"/>
      </w:pPr>
      <w:rPr>
        <w:rFonts w:ascii="Courier New" w:hAnsi="Courier New" w:cs="Courier New" w:hint="default"/>
      </w:rPr>
    </w:lvl>
    <w:lvl w:ilvl="8" w:tplc="BE7AE9D0" w:tentative="1">
      <w:start w:val="1"/>
      <w:numFmt w:val="bullet"/>
      <w:lvlText w:val=""/>
      <w:lvlJc w:val="left"/>
      <w:pPr>
        <w:ind w:left="6480" w:hanging="360"/>
      </w:pPr>
      <w:rPr>
        <w:rFonts w:ascii="Wingdings" w:hAnsi="Wingdings" w:hint="default"/>
      </w:rPr>
    </w:lvl>
  </w:abstractNum>
  <w:abstractNum w:abstractNumId="117">
    <w:nsid w:val="37730689"/>
    <w:multiLevelType w:val="hybridMultilevel"/>
    <w:tmpl w:val="DFEE4BA6"/>
    <w:lvl w:ilvl="0" w:tplc="9B7A24A0">
      <w:start w:val="1"/>
      <w:numFmt w:val="bullet"/>
      <w:lvlText w:val=""/>
      <w:lvlJc w:val="left"/>
      <w:pPr>
        <w:ind w:left="720" w:hanging="360"/>
      </w:pPr>
      <w:rPr>
        <w:rFonts w:ascii="Symbol" w:hAnsi="Symbol" w:hint="default"/>
      </w:rPr>
    </w:lvl>
    <w:lvl w:ilvl="1" w:tplc="8C622F66" w:tentative="1">
      <w:start w:val="1"/>
      <w:numFmt w:val="bullet"/>
      <w:lvlText w:val="o"/>
      <w:lvlJc w:val="left"/>
      <w:pPr>
        <w:ind w:left="1440" w:hanging="360"/>
      </w:pPr>
      <w:rPr>
        <w:rFonts w:ascii="Courier New" w:hAnsi="Courier New" w:cs="Courier New" w:hint="default"/>
      </w:rPr>
    </w:lvl>
    <w:lvl w:ilvl="2" w:tplc="B6C88D18" w:tentative="1">
      <w:start w:val="1"/>
      <w:numFmt w:val="bullet"/>
      <w:lvlText w:val=""/>
      <w:lvlJc w:val="left"/>
      <w:pPr>
        <w:ind w:left="2160" w:hanging="360"/>
      </w:pPr>
      <w:rPr>
        <w:rFonts w:ascii="Wingdings" w:hAnsi="Wingdings" w:hint="default"/>
      </w:rPr>
    </w:lvl>
    <w:lvl w:ilvl="3" w:tplc="5A40B40E" w:tentative="1">
      <w:start w:val="1"/>
      <w:numFmt w:val="bullet"/>
      <w:lvlText w:val=""/>
      <w:lvlJc w:val="left"/>
      <w:pPr>
        <w:ind w:left="2880" w:hanging="360"/>
      </w:pPr>
      <w:rPr>
        <w:rFonts w:ascii="Symbol" w:hAnsi="Symbol" w:hint="default"/>
      </w:rPr>
    </w:lvl>
    <w:lvl w:ilvl="4" w:tplc="2C10C45A" w:tentative="1">
      <w:start w:val="1"/>
      <w:numFmt w:val="bullet"/>
      <w:lvlText w:val="o"/>
      <w:lvlJc w:val="left"/>
      <w:pPr>
        <w:ind w:left="3600" w:hanging="360"/>
      </w:pPr>
      <w:rPr>
        <w:rFonts w:ascii="Courier New" w:hAnsi="Courier New" w:cs="Courier New" w:hint="default"/>
      </w:rPr>
    </w:lvl>
    <w:lvl w:ilvl="5" w:tplc="2AF8D198" w:tentative="1">
      <w:start w:val="1"/>
      <w:numFmt w:val="bullet"/>
      <w:lvlText w:val=""/>
      <w:lvlJc w:val="left"/>
      <w:pPr>
        <w:ind w:left="4320" w:hanging="360"/>
      </w:pPr>
      <w:rPr>
        <w:rFonts w:ascii="Wingdings" w:hAnsi="Wingdings" w:hint="default"/>
      </w:rPr>
    </w:lvl>
    <w:lvl w:ilvl="6" w:tplc="41803E10" w:tentative="1">
      <w:start w:val="1"/>
      <w:numFmt w:val="bullet"/>
      <w:lvlText w:val=""/>
      <w:lvlJc w:val="left"/>
      <w:pPr>
        <w:ind w:left="5040" w:hanging="360"/>
      </w:pPr>
      <w:rPr>
        <w:rFonts w:ascii="Symbol" w:hAnsi="Symbol" w:hint="default"/>
      </w:rPr>
    </w:lvl>
    <w:lvl w:ilvl="7" w:tplc="34CA6FA0" w:tentative="1">
      <w:start w:val="1"/>
      <w:numFmt w:val="bullet"/>
      <w:lvlText w:val="o"/>
      <w:lvlJc w:val="left"/>
      <w:pPr>
        <w:ind w:left="5760" w:hanging="360"/>
      </w:pPr>
      <w:rPr>
        <w:rFonts w:ascii="Courier New" w:hAnsi="Courier New" w:cs="Courier New" w:hint="default"/>
      </w:rPr>
    </w:lvl>
    <w:lvl w:ilvl="8" w:tplc="EC52B60A" w:tentative="1">
      <w:start w:val="1"/>
      <w:numFmt w:val="bullet"/>
      <w:lvlText w:val=""/>
      <w:lvlJc w:val="left"/>
      <w:pPr>
        <w:ind w:left="6480" w:hanging="360"/>
      </w:pPr>
      <w:rPr>
        <w:rFonts w:ascii="Wingdings" w:hAnsi="Wingdings" w:hint="default"/>
      </w:rPr>
    </w:lvl>
  </w:abstractNum>
  <w:abstractNum w:abstractNumId="118">
    <w:nsid w:val="378410B9"/>
    <w:multiLevelType w:val="hybridMultilevel"/>
    <w:tmpl w:val="2A22E7D6"/>
    <w:lvl w:ilvl="0" w:tplc="2A488654">
      <w:start w:val="1"/>
      <w:numFmt w:val="bullet"/>
      <w:lvlText w:val=""/>
      <w:lvlJc w:val="left"/>
      <w:pPr>
        <w:ind w:left="360" w:hanging="360"/>
      </w:pPr>
      <w:rPr>
        <w:rFonts w:ascii="Symbol" w:hAnsi="Symbol" w:hint="default"/>
      </w:rPr>
    </w:lvl>
    <w:lvl w:ilvl="1" w:tplc="A80EC9C0" w:tentative="1">
      <w:start w:val="1"/>
      <w:numFmt w:val="bullet"/>
      <w:lvlText w:val="o"/>
      <w:lvlJc w:val="left"/>
      <w:pPr>
        <w:ind w:left="1440" w:hanging="360"/>
      </w:pPr>
      <w:rPr>
        <w:rFonts w:ascii="Courier New" w:hAnsi="Courier New" w:hint="default"/>
      </w:rPr>
    </w:lvl>
    <w:lvl w:ilvl="2" w:tplc="88C8D4DE" w:tentative="1">
      <w:start w:val="1"/>
      <w:numFmt w:val="bullet"/>
      <w:lvlText w:val=""/>
      <w:lvlJc w:val="left"/>
      <w:pPr>
        <w:ind w:left="2160" w:hanging="360"/>
      </w:pPr>
      <w:rPr>
        <w:rFonts w:ascii="Wingdings" w:hAnsi="Wingdings" w:hint="default"/>
      </w:rPr>
    </w:lvl>
    <w:lvl w:ilvl="3" w:tplc="F1ACF248" w:tentative="1">
      <w:start w:val="1"/>
      <w:numFmt w:val="bullet"/>
      <w:lvlText w:val=""/>
      <w:lvlJc w:val="left"/>
      <w:pPr>
        <w:ind w:left="2880" w:hanging="360"/>
      </w:pPr>
      <w:rPr>
        <w:rFonts w:ascii="Symbol" w:hAnsi="Symbol" w:hint="default"/>
      </w:rPr>
    </w:lvl>
    <w:lvl w:ilvl="4" w:tplc="5CAEECFE" w:tentative="1">
      <w:start w:val="1"/>
      <w:numFmt w:val="bullet"/>
      <w:lvlText w:val="o"/>
      <w:lvlJc w:val="left"/>
      <w:pPr>
        <w:ind w:left="3600" w:hanging="360"/>
      </w:pPr>
      <w:rPr>
        <w:rFonts w:ascii="Courier New" w:hAnsi="Courier New" w:hint="default"/>
      </w:rPr>
    </w:lvl>
    <w:lvl w:ilvl="5" w:tplc="837E11D0" w:tentative="1">
      <w:start w:val="1"/>
      <w:numFmt w:val="bullet"/>
      <w:lvlText w:val=""/>
      <w:lvlJc w:val="left"/>
      <w:pPr>
        <w:ind w:left="4320" w:hanging="360"/>
      </w:pPr>
      <w:rPr>
        <w:rFonts w:ascii="Wingdings" w:hAnsi="Wingdings" w:hint="default"/>
      </w:rPr>
    </w:lvl>
    <w:lvl w:ilvl="6" w:tplc="A0E4B67C" w:tentative="1">
      <w:start w:val="1"/>
      <w:numFmt w:val="bullet"/>
      <w:lvlText w:val=""/>
      <w:lvlJc w:val="left"/>
      <w:pPr>
        <w:ind w:left="5040" w:hanging="360"/>
      </w:pPr>
      <w:rPr>
        <w:rFonts w:ascii="Symbol" w:hAnsi="Symbol" w:hint="default"/>
      </w:rPr>
    </w:lvl>
    <w:lvl w:ilvl="7" w:tplc="2572FA88" w:tentative="1">
      <w:start w:val="1"/>
      <w:numFmt w:val="bullet"/>
      <w:lvlText w:val="o"/>
      <w:lvlJc w:val="left"/>
      <w:pPr>
        <w:ind w:left="5760" w:hanging="360"/>
      </w:pPr>
      <w:rPr>
        <w:rFonts w:ascii="Courier New" w:hAnsi="Courier New" w:hint="default"/>
      </w:rPr>
    </w:lvl>
    <w:lvl w:ilvl="8" w:tplc="F842A15E" w:tentative="1">
      <w:start w:val="1"/>
      <w:numFmt w:val="bullet"/>
      <w:lvlText w:val=""/>
      <w:lvlJc w:val="left"/>
      <w:pPr>
        <w:ind w:left="6480" w:hanging="360"/>
      </w:pPr>
      <w:rPr>
        <w:rFonts w:ascii="Wingdings" w:hAnsi="Wingdings" w:hint="default"/>
      </w:rPr>
    </w:lvl>
  </w:abstractNum>
  <w:abstractNum w:abstractNumId="119">
    <w:nsid w:val="37A9051F"/>
    <w:multiLevelType w:val="hybridMultilevel"/>
    <w:tmpl w:val="4DD447AA"/>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83B60DC"/>
    <w:multiLevelType w:val="hybridMultilevel"/>
    <w:tmpl w:val="3F8A127E"/>
    <w:lvl w:ilvl="0" w:tplc="04190001">
      <w:start w:val="1"/>
      <w:numFmt w:val="bullet"/>
      <w:lvlText w:val=""/>
      <w:lvlJc w:val="left"/>
      <w:pPr>
        <w:ind w:left="53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8A835D2"/>
    <w:multiLevelType w:val="multilevel"/>
    <w:tmpl w:val="CBA4E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92E4A8C"/>
    <w:multiLevelType w:val="multilevel"/>
    <w:tmpl w:val="4626A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399F4197"/>
    <w:multiLevelType w:val="hybridMultilevel"/>
    <w:tmpl w:val="1B3ADAEE"/>
    <w:lvl w:ilvl="0" w:tplc="5CD0F806">
      <w:start w:val="1"/>
      <w:numFmt w:val="bullet"/>
      <w:lvlText w:val=""/>
      <w:lvlJc w:val="left"/>
      <w:pPr>
        <w:ind w:left="829" w:hanging="360"/>
      </w:pPr>
      <w:rPr>
        <w:rFonts w:ascii="Symbol" w:hAnsi="Symbol" w:hint="default"/>
      </w:rPr>
    </w:lvl>
    <w:lvl w:ilvl="1" w:tplc="A1D4E594" w:tentative="1">
      <w:start w:val="1"/>
      <w:numFmt w:val="bullet"/>
      <w:lvlText w:val="o"/>
      <w:lvlJc w:val="left"/>
      <w:pPr>
        <w:ind w:left="1549" w:hanging="360"/>
      </w:pPr>
      <w:rPr>
        <w:rFonts w:ascii="Courier New" w:hAnsi="Courier New" w:cs="Courier New" w:hint="default"/>
      </w:rPr>
    </w:lvl>
    <w:lvl w:ilvl="2" w:tplc="E12602FE" w:tentative="1">
      <w:start w:val="1"/>
      <w:numFmt w:val="bullet"/>
      <w:lvlText w:val=""/>
      <w:lvlJc w:val="left"/>
      <w:pPr>
        <w:ind w:left="2269" w:hanging="360"/>
      </w:pPr>
      <w:rPr>
        <w:rFonts w:ascii="Wingdings" w:hAnsi="Wingdings" w:hint="default"/>
      </w:rPr>
    </w:lvl>
    <w:lvl w:ilvl="3" w:tplc="3A240590" w:tentative="1">
      <w:start w:val="1"/>
      <w:numFmt w:val="bullet"/>
      <w:lvlText w:val=""/>
      <w:lvlJc w:val="left"/>
      <w:pPr>
        <w:ind w:left="2989" w:hanging="360"/>
      </w:pPr>
      <w:rPr>
        <w:rFonts w:ascii="Symbol" w:hAnsi="Symbol" w:hint="default"/>
      </w:rPr>
    </w:lvl>
    <w:lvl w:ilvl="4" w:tplc="A440CCAA" w:tentative="1">
      <w:start w:val="1"/>
      <w:numFmt w:val="bullet"/>
      <w:lvlText w:val="o"/>
      <w:lvlJc w:val="left"/>
      <w:pPr>
        <w:ind w:left="3709" w:hanging="360"/>
      </w:pPr>
      <w:rPr>
        <w:rFonts w:ascii="Courier New" w:hAnsi="Courier New" w:cs="Courier New" w:hint="default"/>
      </w:rPr>
    </w:lvl>
    <w:lvl w:ilvl="5" w:tplc="4B4032EA" w:tentative="1">
      <w:start w:val="1"/>
      <w:numFmt w:val="bullet"/>
      <w:lvlText w:val=""/>
      <w:lvlJc w:val="left"/>
      <w:pPr>
        <w:ind w:left="4429" w:hanging="360"/>
      </w:pPr>
      <w:rPr>
        <w:rFonts w:ascii="Wingdings" w:hAnsi="Wingdings" w:hint="default"/>
      </w:rPr>
    </w:lvl>
    <w:lvl w:ilvl="6" w:tplc="A42CDB00" w:tentative="1">
      <w:start w:val="1"/>
      <w:numFmt w:val="bullet"/>
      <w:lvlText w:val=""/>
      <w:lvlJc w:val="left"/>
      <w:pPr>
        <w:ind w:left="5149" w:hanging="360"/>
      </w:pPr>
      <w:rPr>
        <w:rFonts w:ascii="Symbol" w:hAnsi="Symbol" w:hint="default"/>
      </w:rPr>
    </w:lvl>
    <w:lvl w:ilvl="7" w:tplc="3B0A7986" w:tentative="1">
      <w:start w:val="1"/>
      <w:numFmt w:val="bullet"/>
      <w:lvlText w:val="o"/>
      <w:lvlJc w:val="left"/>
      <w:pPr>
        <w:ind w:left="5869" w:hanging="360"/>
      </w:pPr>
      <w:rPr>
        <w:rFonts w:ascii="Courier New" w:hAnsi="Courier New" w:cs="Courier New" w:hint="default"/>
      </w:rPr>
    </w:lvl>
    <w:lvl w:ilvl="8" w:tplc="6C4E8C9C" w:tentative="1">
      <w:start w:val="1"/>
      <w:numFmt w:val="bullet"/>
      <w:lvlText w:val=""/>
      <w:lvlJc w:val="left"/>
      <w:pPr>
        <w:ind w:left="6589" w:hanging="360"/>
      </w:pPr>
      <w:rPr>
        <w:rFonts w:ascii="Wingdings" w:hAnsi="Wingdings" w:hint="default"/>
      </w:rPr>
    </w:lvl>
  </w:abstractNum>
  <w:abstractNum w:abstractNumId="126">
    <w:nsid w:val="39CB63C7"/>
    <w:multiLevelType w:val="singleLevel"/>
    <w:tmpl w:val="0DC4613C"/>
    <w:lvl w:ilvl="0">
      <w:start w:val="2"/>
      <w:numFmt w:val="decimal"/>
      <w:lvlText w:val="%1."/>
      <w:legacy w:legacy="1" w:legacySpace="0" w:legacyIndent="283"/>
      <w:lvlJc w:val="left"/>
      <w:rPr>
        <w:rFonts w:ascii="Times New Roman" w:hAnsi="Times New Roman" w:cs="Times New Roman" w:hint="default"/>
      </w:rPr>
    </w:lvl>
  </w:abstractNum>
  <w:abstractNum w:abstractNumId="127">
    <w:nsid w:val="3A087341"/>
    <w:multiLevelType w:val="singleLevel"/>
    <w:tmpl w:val="C9E03F7A"/>
    <w:lvl w:ilvl="0">
      <w:start w:val="3"/>
      <w:numFmt w:val="decimal"/>
      <w:lvlText w:val="%1."/>
      <w:legacy w:legacy="1" w:legacySpace="0" w:legacyIndent="720"/>
      <w:lvlJc w:val="left"/>
      <w:rPr>
        <w:rFonts w:ascii="Times New Roman" w:hAnsi="Times New Roman" w:cs="Times New Roman" w:hint="default"/>
      </w:rPr>
    </w:lvl>
  </w:abstractNum>
  <w:abstractNum w:abstractNumId="128">
    <w:nsid w:val="3AE647A2"/>
    <w:multiLevelType w:val="hybridMultilevel"/>
    <w:tmpl w:val="AC7ED7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3B8A5BD6"/>
    <w:multiLevelType w:val="hybridMultilevel"/>
    <w:tmpl w:val="E6F85A94"/>
    <w:lvl w:ilvl="0" w:tplc="D5D6234E">
      <w:start w:val="1"/>
      <w:numFmt w:val="bullet"/>
      <w:lvlText w:val=""/>
      <w:lvlJc w:val="left"/>
      <w:pPr>
        <w:ind w:left="1571" w:hanging="360"/>
      </w:pPr>
      <w:rPr>
        <w:rFonts w:ascii="Symbol" w:hAnsi="Symbol" w:cs="Times New Roman" w:hint="default"/>
      </w:rPr>
    </w:lvl>
    <w:lvl w:ilvl="1" w:tplc="C660C77C" w:tentative="1">
      <w:start w:val="1"/>
      <w:numFmt w:val="bullet"/>
      <w:lvlText w:val="o"/>
      <w:lvlJc w:val="left"/>
      <w:pPr>
        <w:ind w:left="2291" w:hanging="360"/>
      </w:pPr>
      <w:rPr>
        <w:rFonts w:ascii="Courier New" w:hAnsi="Courier New" w:cs="Courier New" w:hint="default"/>
      </w:rPr>
    </w:lvl>
    <w:lvl w:ilvl="2" w:tplc="5EBCD9D6" w:tentative="1">
      <w:start w:val="1"/>
      <w:numFmt w:val="bullet"/>
      <w:lvlText w:val=""/>
      <w:lvlJc w:val="left"/>
      <w:pPr>
        <w:ind w:left="3011" w:hanging="360"/>
      </w:pPr>
      <w:rPr>
        <w:rFonts w:ascii="Wingdings" w:hAnsi="Wingdings" w:hint="default"/>
      </w:rPr>
    </w:lvl>
    <w:lvl w:ilvl="3" w:tplc="813673F8" w:tentative="1">
      <w:start w:val="1"/>
      <w:numFmt w:val="bullet"/>
      <w:lvlText w:val=""/>
      <w:lvlJc w:val="left"/>
      <w:pPr>
        <w:ind w:left="3731" w:hanging="360"/>
      </w:pPr>
      <w:rPr>
        <w:rFonts w:ascii="Symbol" w:hAnsi="Symbol" w:hint="default"/>
      </w:rPr>
    </w:lvl>
    <w:lvl w:ilvl="4" w:tplc="557E29EA" w:tentative="1">
      <w:start w:val="1"/>
      <w:numFmt w:val="bullet"/>
      <w:lvlText w:val="o"/>
      <w:lvlJc w:val="left"/>
      <w:pPr>
        <w:ind w:left="4451" w:hanging="360"/>
      </w:pPr>
      <w:rPr>
        <w:rFonts w:ascii="Courier New" w:hAnsi="Courier New" w:cs="Courier New" w:hint="default"/>
      </w:rPr>
    </w:lvl>
    <w:lvl w:ilvl="5" w:tplc="701C529E" w:tentative="1">
      <w:start w:val="1"/>
      <w:numFmt w:val="bullet"/>
      <w:lvlText w:val=""/>
      <w:lvlJc w:val="left"/>
      <w:pPr>
        <w:ind w:left="5171" w:hanging="360"/>
      </w:pPr>
      <w:rPr>
        <w:rFonts w:ascii="Wingdings" w:hAnsi="Wingdings" w:hint="default"/>
      </w:rPr>
    </w:lvl>
    <w:lvl w:ilvl="6" w:tplc="DC74E9C6" w:tentative="1">
      <w:start w:val="1"/>
      <w:numFmt w:val="bullet"/>
      <w:lvlText w:val=""/>
      <w:lvlJc w:val="left"/>
      <w:pPr>
        <w:ind w:left="5891" w:hanging="360"/>
      </w:pPr>
      <w:rPr>
        <w:rFonts w:ascii="Symbol" w:hAnsi="Symbol" w:hint="default"/>
      </w:rPr>
    </w:lvl>
    <w:lvl w:ilvl="7" w:tplc="E4C4ED32" w:tentative="1">
      <w:start w:val="1"/>
      <w:numFmt w:val="bullet"/>
      <w:lvlText w:val="o"/>
      <w:lvlJc w:val="left"/>
      <w:pPr>
        <w:ind w:left="6611" w:hanging="360"/>
      </w:pPr>
      <w:rPr>
        <w:rFonts w:ascii="Courier New" w:hAnsi="Courier New" w:cs="Courier New" w:hint="default"/>
      </w:rPr>
    </w:lvl>
    <w:lvl w:ilvl="8" w:tplc="5F5A9B5C" w:tentative="1">
      <w:start w:val="1"/>
      <w:numFmt w:val="bullet"/>
      <w:lvlText w:val=""/>
      <w:lvlJc w:val="left"/>
      <w:pPr>
        <w:ind w:left="7331" w:hanging="360"/>
      </w:pPr>
      <w:rPr>
        <w:rFonts w:ascii="Wingdings" w:hAnsi="Wingdings" w:hint="default"/>
      </w:rPr>
    </w:lvl>
  </w:abstractNum>
  <w:abstractNum w:abstractNumId="130">
    <w:nsid w:val="3BE8696A"/>
    <w:multiLevelType w:val="hybridMultilevel"/>
    <w:tmpl w:val="9BF6AC02"/>
    <w:lvl w:ilvl="0" w:tplc="D098E18A">
      <w:start w:val="1"/>
      <w:numFmt w:val="bullet"/>
      <w:lvlText w:val=""/>
      <w:lvlJc w:val="left"/>
      <w:pPr>
        <w:ind w:left="360" w:hanging="360"/>
      </w:pPr>
      <w:rPr>
        <w:rFonts w:ascii="Symbol" w:hAnsi="Symbol" w:hint="default"/>
      </w:rPr>
    </w:lvl>
    <w:lvl w:ilvl="1" w:tplc="2700B756" w:tentative="1">
      <w:start w:val="1"/>
      <w:numFmt w:val="bullet"/>
      <w:lvlText w:val="o"/>
      <w:lvlJc w:val="left"/>
      <w:pPr>
        <w:ind w:left="1440" w:hanging="360"/>
      </w:pPr>
      <w:rPr>
        <w:rFonts w:ascii="Courier New" w:hAnsi="Courier New" w:hint="default"/>
      </w:rPr>
    </w:lvl>
    <w:lvl w:ilvl="2" w:tplc="0BB80C4E" w:tentative="1">
      <w:start w:val="1"/>
      <w:numFmt w:val="bullet"/>
      <w:lvlText w:val=""/>
      <w:lvlJc w:val="left"/>
      <w:pPr>
        <w:ind w:left="2160" w:hanging="360"/>
      </w:pPr>
      <w:rPr>
        <w:rFonts w:ascii="Wingdings" w:hAnsi="Wingdings" w:hint="default"/>
      </w:rPr>
    </w:lvl>
    <w:lvl w:ilvl="3" w:tplc="8E827C74" w:tentative="1">
      <w:start w:val="1"/>
      <w:numFmt w:val="bullet"/>
      <w:lvlText w:val=""/>
      <w:lvlJc w:val="left"/>
      <w:pPr>
        <w:ind w:left="2880" w:hanging="360"/>
      </w:pPr>
      <w:rPr>
        <w:rFonts w:ascii="Symbol" w:hAnsi="Symbol" w:hint="default"/>
      </w:rPr>
    </w:lvl>
    <w:lvl w:ilvl="4" w:tplc="062893E2" w:tentative="1">
      <w:start w:val="1"/>
      <w:numFmt w:val="bullet"/>
      <w:lvlText w:val="o"/>
      <w:lvlJc w:val="left"/>
      <w:pPr>
        <w:ind w:left="3600" w:hanging="360"/>
      </w:pPr>
      <w:rPr>
        <w:rFonts w:ascii="Courier New" w:hAnsi="Courier New" w:hint="default"/>
      </w:rPr>
    </w:lvl>
    <w:lvl w:ilvl="5" w:tplc="D99A9716" w:tentative="1">
      <w:start w:val="1"/>
      <w:numFmt w:val="bullet"/>
      <w:lvlText w:val=""/>
      <w:lvlJc w:val="left"/>
      <w:pPr>
        <w:ind w:left="4320" w:hanging="360"/>
      </w:pPr>
      <w:rPr>
        <w:rFonts w:ascii="Wingdings" w:hAnsi="Wingdings" w:hint="default"/>
      </w:rPr>
    </w:lvl>
    <w:lvl w:ilvl="6" w:tplc="B74E9E1E" w:tentative="1">
      <w:start w:val="1"/>
      <w:numFmt w:val="bullet"/>
      <w:lvlText w:val=""/>
      <w:lvlJc w:val="left"/>
      <w:pPr>
        <w:ind w:left="5040" w:hanging="360"/>
      </w:pPr>
      <w:rPr>
        <w:rFonts w:ascii="Symbol" w:hAnsi="Symbol" w:hint="default"/>
      </w:rPr>
    </w:lvl>
    <w:lvl w:ilvl="7" w:tplc="75829D6E" w:tentative="1">
      <w:start w:val="1"/>
      <w:numFmt w:val="bullet"/>
      <w:lvlText w:val="o"/>
      <w:lvlJc w:val="left"/>
      <w:pPr>
        <w:ind w:left="5760" w:hanging="360"/>
      </w:pPr>
      <w:rPr>
        <w:rFonts w:ascii="Courier New" w:hAnsi="Courier New" w:hint="default"/>
      </w:rPr>
    </w:lvl>
    <w:lvl w:ilvl="8" w:tplc="1E9E1C3C" w:tentative="1">
      <w:start w:val="1"/>
      <w:numFmt w:val="bullet"/>
      <w:lvlText w:val=""/>
      <w:lvlJc w:val="left"/>
      <w:pPr>
        <w:ind w:left="6480" w:hanging="360"/>
      </w:pPr>
      <w:rPr>
        <w:rFonts w:ascii="Wingdings" w:hAnsi="Wingdings" w:hint="default"/>
      </w:rPr>
    </w:lvl>
  </w:abstractNum>
  <w:abstractNum w:abstractNumId="131">
    <w:nsid w:val="3C7C2133"/>
    <w:multiLevelType w:val="hybridMultilevel"/>
    <w:tmpl w:val="64F476FE"/>
    <w:lvl w:ilvl="0" w:tplc="CD361D7C">
      <w:start w:val="1"/>
      <w:numFmt w:val="decimal"/>
      <w:pStyle w:val="a"/>
      <w:lvlText w:val="%1."/>
      <w:lvlJc w:val="left"/>
      <w:pPr>
        <w:ind w:left="720" w:hanging="360"/>
      </w:pPr>
      <w:rPr>
        <w:rFonts w:cs="Times New Roman" w:hint="default"/>
      </w:rPr>
    </w:lvl>
    <w:lvl w:ilvl="1" w:tplc="77DA6B5C" w:tentative="1">
      <w:start w:val="1"/>
      <w:numFmt w:val="lowerLetter"/>
      <w:lvlText w:val="%2."/>
      <w:lvlJc w:val="left"/>
      <w:pPr>
        <w:ind w:left="1440" w:hanging="360"/>
      </w:pPr>
      <w:rPr>
        <w:rFonts w:cs="Times New Roman"/>
      </w:rPr>
    </w:lvl>
    <w:lvl w:ilvl="2" w:tplc="4126E0B2" w:tentative="1">
      <w:start w:val="1"/>
      <w:numFmt w:val="lowerRoman"/>
      <w:lvlText w:val="%3."/>
      <w:lvlJc w:val="right"/>
      <w:pPr>
        <w:ind w:left="2160" w:hanging="180"/>
      </w:pPr>
      <w:rPr>
        <w:rFonts w:cs="Times New Roman"/>
      </w:rPr>
    </w:lvl>
    <w:lvl w:ilvl="3" w:tplc="BC36D614" w:tentative="1">
      <w:start w:val="1"/>
      <w:numFmt w:val="decimal"/>
      <w:lvlText w:val="%4."/>
      <w:lvlJc w:val="left"/>
      <w:pPr>
        <w:ind w:left="2880" w:hanging="360"/>
      </w:pPr>
      <w:rPr>
        <w:rFonts w:cs="Times New Roman"/>
      </w:rPr>
    </w:lvl>
    <w:lvl w:ilvl="4" w:tplc="5F64D392" w:tentative="1">
      <w:start w:val="1"/>
      <w:numFmt w:val="lowerLetter"/>
      <w:lvlText w:val="%5."/>
      <w:lvlJc w:val="left"/>
      <w:pPr>
        <w:ind w:left="3600" w:hanging="360"/>
      </w:pPr>
      <w:rPr>
        <w:rFonts w:cs="Times New Roman"/>
      </w:rPr>
    </w:lvl>
    <w:lvl w:ilvl="5" w:tplc="2F1A8934" w:tentative="1">
      <w:start w:val="1"/>
      <w:numFmt w:val="lowerRoman"/>
      <w:lvlText w:val="%6."/>
      <w:lvlJc w:val="right"/>
      <w:pPr>
        <w:ind w:left="4320" w:hanging="180"/>
      </w:pPr>
      <w:rPr>
        <w:rFonts w:cs="Times New Roman"/>
      </w:rPr>
    </w:lvl>
    <w:lvl w:ilvl="6" w:tplc="152EC5EC" w:tentative="1">
      <w:start w:val="1"/>
      <w:numFmt w:val="decimal"/>
      <w:lvlText w:val="%7."/>
      <w:lvlJc w:val="left"/>
      <w:pPr>
        <w:ind w:left="5040" w:hanging="360"/>
      </w:pPr>
      <w:rPr>
        <w:rFonts w:cs="Times New Roman"/>
      </w:rPr>
    </w:lvl>
    <w:lvl w:ilvl="7" w:tplc="77101638" w:tentative="1">
      <w:start w:val="1"/>
      <w:numFmt w:val="lowerLetter"/>
      <w:lvlText w:val="%8."/>
      <w:lvlJc w:val="left"/>
      <w:pPr>
        <w:ind w:left="5760" w:hanging="360"/>
      </w:pPr>
      <w:rPr>
        <w:rFonts w:cs="Times New Roman"/>
      </w:rPr>
    </w:lvl>
    <w:lvl w:ilvl="8" w:tplc="A8CABD68" w:tentative="1">
      <w:start w:val="1"/>
      <w:numFmt w:val="lowerRoman"/>
      <w:lvlText w:val="%9."/>
      <w:lvlJc w:val="right"/>
      <w:pPr>
        <w:ind w:left="6480" w:hanging="180"/>
      </w:pPr>
      <w:rPr>
        <w:rFonts w:cs="Times New Roman"/>
      </w:rPr>
    </w:lvl>
  </w:abstractNum>
  <w:abstractNum w:abstractNumId="132">
    <w:nsid w:val="3D28597D"/>
    <w:multiLevelType w:val="hybridMultilevel"/>
    <w:tmpl w:val="D262AA5C"/>
    <w:lvl w:ilvl="0" w:tplc="FFFFFFFF">
      <w:start w:val="1"/>
      <w:numFmt w:val="decimal"/>
      <w:lvlText w:val="%1."/>
      <w:lvlJc w:val="righ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33">
    <w:nsid w:val="3D3B53DC"/>
    <w:multiLevelType w:val="hybridMultilevel"/>
    <w:tmpl w:val="9940B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D69361C"/>
    <w:multiLevelType w:val="hybridMultilevel"/>
    <w:tmpl w:val="08D652B0"/>
    <w:lvl w:ilvl="0" w:tplc="5DAAA5AC">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3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E5808A8"/>
    <w:multiLevelType w:val="hybridMultilevel"/>
    <w:tmpl w:val="C574B0BA"/>
    <w:lvl w:ilvl="0" w:tplc="EDAA264A">
      <w:start w:val="1"/>
      <w:numFmt w:val="bullet"/>
      <w:lvlText w:val=""/>
      <w:lvlJc w:val="left"/>
      <w:pPr>
        <w:ind w:left="360" w:hanging="360"/>
      </w:pPr>
      <w:rPr>
        <w:rFonts w:ascii="Symbol" w:hAnsi="Symbol" w:hint="default"/>
      </w:rPr>
    </w:lvl>
    <w:lvl w:ilvl="1" w:tplc="4060F35C">
      <w:start w:val="1"/>
      <w:numFmt w:val="bullet"/>
      <w:lvlText w:val="o"/>
      <w:lvlJc w:val="left"/>
      <w:pPr>
        <w:ind w:left="1080" w:hanging="360"/>
      </w:pPr>
      <w:rPr>
        <w:rFonts w:ascii="Courier New" w:hAnsi="Courier New" w:hint="default"/>
      </w:rPr>
    </w:lvl>
    <w:lvl w:ilvl="2" w:tplc="C58ABDAE" w:tentative="1">
      <w:start w:val="1"/>
      <w:numFmt w:val="bullet"/>
      <w:lvlText w:val=""/>
      <w:lvlJc w:val="left"/>
      <w:pPr>
        <w:ind w:left="1800" w:hanging="360"/>
      </w:pPr>
      <w:rPr>
        <w:rFonts w:ascii="Wingdings" w:hAnsi="Wingdings" w:hint="default"/>
      </w:rPr>
    </w:lvl>
    <w:lvl w:ilvl="3" w:tplc="2BF831EC" w:tentative="1">
      <w:start w:val="1"/>
      <w:numFmt w:val="bullet"/>
      <w:lvlText w:val=""/>
      <w:lvlJc w:val="left"/>
      <w:pPr>
        <w:ind w:left="2520" w:hanging="360"/>
      </w:pPr>
      <w:rPr>
        <w:rFonts w:ascii="Symbol" w:hAnsi="Symbol" w:hint="default"/>
      </w:rPr>
    </w:lvl>
    <w:lvl w:ilvl="4" w:tplc="9A7857C4" w:tentative="1">
      <w:start w:val="1"/>
      <w:numFmt w:val="bullet"/>
      <w:lvlText w:val="o"/>
      <w:lvlJc w:val="left"/>
      <w:pPr>
        <w:ind w:left="3240" w:hanging="360"/>
      </w:pPr>
      <w:rPr>
        <w:rFonts w:ascii="Courier New" w:hAnsi="Courier New" w:hint="default"/>
      </w:rPr>
    </w:lvl>
    <w:lvl w:ilvl="5" w:tplc="6218A120" w:tentative="1">
      <w:start w:val="1"/>
      <w:numFmt w:val="bullet"/>
      <w:lvlText w:val=""/>
      <w:lvlJc w:val="left"/>
      <w:pPr>
        <w:ind w:left="3960" w:hanging="360"/>
      </w:pPr>
      <w:rPr>
        <w:rFonts w:ascii="Wingdings" w:hAnsi="Wingdings" w:hint="default"/>
      </w:rPr>
    </w:lvl>
    <w:lvl w:ilvl="6" w:tplc="DB04AE38" w:tentative="1">
      <w:start w:val="1"/>
      <w:numFmt w:val="bullet"/>
      <w:lvlText w:val=""/>
      <w:lvlJc w:val="left"/>
      <w:pPr>
        <w:ind w:left="4680" w:hanging="360"/>
      </w:pPr>
      <w:rPr>
        <w:rFonts w:ascii="Symbol" w:hAnsi="Symbol" w:hint="default"/>
      </w:rPr>
    </w:lvl>
    <w:lvl w:ilvl="7" w:tplc="1E2A8552" w:tentative="1">
      <w:start w:val="1"/>
      <w:numFmt w:val="bullet"/>
      <w:lvlText w:val="o"/>
      <w:lvlJc w:val="left"/>
      <w:pPr>
        <w:ind w:left="5400" w:hanging="360"/>
      </w:pPr>
      <w:rPr>
        <w:rFonts w:ascii="Courier New" w:hAnsi="Courier New" w:hint="default"/>
      </w:rPr>
    </w:lvl>
    <w:lvl w:ilvl="8" w:tplc="09766548" w:tentative="1">
      <w:start w:val="1"/>
      <w:numFmt w:val="bullet"/>
      <w:lvlText w:val=""/>
      <w:lvlJc w:val="left"/>
      <w:pPr>
        <w:ind w:left="6120" w:hanging="360"/>
      </w:pPr>
      <w:rPr>
        <w:rFonts w:ascii="Wingdings" w:hAnsi="Wingdings" w:hint="default"/>
      </w:rPr>
    </w:lvl>
  </w:abstractNum>
  <w:abstractNum w:abstractNumId="137">
    <w:nsid w:val="3E993F2E"/>
    <w:multiLevelType w:val="hybridMultilevel"/>
    <w:tmpl w:val="9B128464"/>
    <w:lvl w:ilvl="0" w:tplc="B6E2B13A">
      <w:start w:val="1"/>
      <w:numFmt w:val="bullet"/>
      <w:lvlText w:val=""/>
      <w:lvlJc w:val="left"/>
      <w:pPr>
        <w:ind w:left="360" w:hanging="360"/>
      </w:pPr>
      <w:rPr>
        <w:rFonts w:ascii="Symbol" w:hAnsi="Symbol" w:hint="default"/>
      </w:rPr>
    </w:lvl>
    <w:lvl w:ilvl="1" w:tplc="8B8A8E8C">
      <w:start w:val="1"/>
      <w:numFmt w:val="lowerLetter"/>
      <w:lvlText w:val="%2."/>
      <w:lvlJc w:val="left"/>
      <w:pPr>
        <w:ind w:left="1080" w:hanging="360"/>
      </w:pPr>
      <w:rPr>
        <w:rFonts w:cs="Times New Roman"/>
      </w:rPr>
    </w:lvl>
    <w:lvl w:ilvl="2" w:tplc="06DA5300" w:tentative="1">
      <w:start w:val="1"/>
      <w:numFmt w:val="lowerRoman"/>
      <w:lvlText w:val="%3."/>
      <w:lvlJc w:val="right"/>
      <w:pPr>
        <w:ind w:left="1800" w:hanging="180"/>
      </w:pPr>
      <w:rPr>
        <w:rFonts w:cs="Times New Roman"/>
      </w:rPr>
    </w:lvl>
    <w:lvl w:ilvl="3" w:tplc="8EF860E0" w:tentative="1">
      <w:start w:val="1"/>
      <w:numFmt w:val="decimal"/>
      <w:lvlText w:val="%4."/>
      <w:lvlJc w:val="left"/>
      <w:pPr>
        <w:ind w:left="2520" w:hanging="360"/>
      </w:pPr>
      <w:rPr>
        <w:rFonts w:cs="Times New Roman"/>
      </w:rPr>
    </w:lvl>
    <w:lvl w:ilvl="4" w:tplc="DC040F2A" w:tentative="1">
      <w:start w:val="1"/>
      <w:numFmt w:val="lowerLetter"/>
      <w:lvlText w:val="%5."/>
      <w:lvlJc w:val="left"/>
      <w:pPr>
        <w:ind w:left="3240" w:hanging="360"/>
      </w:pPr>
      <w:rPr>
        <w:rFonts w:cs="Times New Roman"/>
      </w:rPr>
    </w:lvl>
    <w:lvl w:ilvl="5" w:tplc="27427DEA" w:tentative="1">
      <w:start w:val="1"/>
      <w:numFmt w:val="lowerRoman"/>
      <w:lvlText w:val="%6."/>
      <w:lvlJc w:val="right"/>
      <w:pPr>
        <w:ind w:left="3960" w:hanging="180"/>
      </w:pPr>
      <w:rPr>
        <w:rFonts w:cs="Times New Roman"/>
      </w:rPr>
    </w:lvl>
    <w:lvl w:ilvl="6" w:tplc="213ED03C" w:tentative="1">
      <w:start w:val="1"/>
      <w:numFmt w:val="decimal"/>
      <w:lvlText w:val="%7."/>
      <w:lvlJc w:val="left"/>
      <w:pPr>
        <w:ind w:left="4680" w:hanging="360"/>
      </w:pPr>
      <w:rPr>
        <w:rFonts w:cs="Times New Roman"/>
      </w:rPr>
    </w:lvl>
    <w:lvl w:ilvl="7" w:tplc="2CB6C184" w:tentative="1">
      <w:start w:val="1"/>
      <w:numFmt w:val="lowerLetter"/>
      <w:lvlText w:val="%8."/>
      <w:lvlJc w:val="left"/>
      <w:pPr>
        <w:ind w:left="5400" w:hanging="360"/>
      </w:pPr>
      <w:rPr>
        <w:rFonts w:cs="Times New Roman"/>
      </w:rPr>
    </w:lvl>
    <w:lvl w:ilvl="8" w:tplc="8EF49D60" w:tentative="1">
      <w:start w:val="1"/>
      <w:numFmt w:val="lowerRoman"/>
      <w:lvlText w:val="%9."/>
      <w:lvlJc w:val="right"/>
      <w:pPr>
        <w:ind w:left="6120" w:hanging="180"/>
      </w:pPr>
      <w:rPr>
        <w:rFonts w:cs="Times New Roman"/>
      </w:rPr>
    </w:lvl>
  </w:abstractNum>
  <w:abstractNum w:abstractNumId="138">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EEF2329"/>
    <w:multiLevelType w:val="hybridMultilevel"/>
    <w:tmpl w:val="4B823CF6"/>
    <w:lvl w:ilvl="0" w:tplc="0568D958">
      <w:start w:val="1"/>
      <w:numFmt w:val="bullet"/>
      <w:lvlText w:val=""/>
      <w:lvlJc w:val="left"/>
      <w:pPr>
        <w:ind w:left="720" w:hanging="360"/>
      </w:pPr>
      <w:rPr>
        <w:rFonts w:ascii="Symbol" w:hAnsi="Symbol" w:hint="default"/>
      </w:rPr>
    </w:lvl>
    <w:lvl w:ilvl="1" w:tplc="7D1AB662" w:tentative="1">
      <w:start w:val="1"/>
      <w:numFmt w:val="bullet"/>
      <w:lvlText w:val="o"/>
      <w:lvlJc w:val="left"/>
      <w:pPr>
        <w:ind w:left="1440" w:hanging="360"/>
      </w:pPr>
      <w:rPr>
        <w:rFonts w:ascii="Courier New" w:hAnsi="Courier New" w:cs="Courier New" w:hint="default"/>
      </w:rPr>
    </w:lvl>
    <w:lvl w:ilvl="2" w:tplc="57AA8C10" w:tentative="1">
      <w:start w:val="1"/>
      <w:numFmt w:val="bullet"/>
      <w:lvlText w:val=""/>
      <w:lvlJc w:val="left"/>
      <w:pPr>
        <w:ind w:left="2160" w:hanging="360"/>
      </w:pPr>
      <w:rPr>
        <w:rFonts w:ascii="Wingdings" w:hAnsi="Wingdings" w:hint="default"/>
      </w:rPr>
    </w:lvl>
    <w:lvl w:ilvl="3" w:tplc="B166255C" w:tentative="1">
      <w:start w:val="1"/>
      <w:numFmt w:val="bullet"/>
      <w:lvlText w:val=""/>
      <w:lvlJc w:val="left"/>
      <w:pPr>
        <w:ind w:left="2880" w:hanging="360"/>
      </w:pPr>
      <w:rPr>
        <w:rFonts w:ascii="Symbol" w:hAnsi="Symbol" w:hint="default"/>
      </w:rPr>
    </w:lvl>
    <w:lvl w:ilvl="4" w:tplc="8BF4ABDE" w:tentative="1">
      <w:start w:val="1"/>
      <w:numFmt w:val="bullet"/>
      <w:lvlText w:val="o"/>
      <w:lvlJc w:val="left"/>
      <w:pPr>
        <w:ind w:left="3600" w:hanging="360"/>
      </w:pPr>
      <w:rPr>
        <w:rFonts w:ascii="Courier New" w:hAnsi="Courier New" w:cs="Courier New" w:hint="default"/>
      </w:rPr>
    </w:lvl>
    <w:lvl w:ilvl="5" w:tplc="D10C6EA8" w:tentative="1">
      <w:start w:val="1"/>
      <w:numFmt w:val="bullet"/>
      <w:lvlText w:val=""/>
      <w:lvlJc w:val="left"/>
      <w:pPr>
        <w:ind w:left="4320" w:hanging="360"/>
      </w:pPr>
      <w:rPr>
        <w:rFonts w:ascii="Wingdings" w:hAnsi="Wingdings" w:hint="default"/>
      </w:rPr>
    </w:lvl>
    <w:lvl w:ilvl="6" w:tplc="BB72BE92" w:tentative="1">
      <w:start w:val="1"/>
      <w:numFmt w:val="bullet"/>
      <w:lvlText w:val=""/>
      <w:lvlJc w:val="left"/>
      <w:pPr>
        <w:ind w:left="5040" w:hanging="360"/>
      </w:pPr>
      <w:rPr>
        <w:rFonts w:ascii="Symbol" w:hAnsi="Symbol" w:hint="default"/>
      </w:rPr>
    </w:lvl>
    <w:lvl w:ilvl="7" w:tplc="9746F75C" w:tentative="1">
      <w:start w:val="1"/>
      <w:numFmt w:val="bullet"/>
      <w:lvlText w:val="o"/>
      <w:lvlJc w:val="left"/>
      <w:pPr>
        <w:ind w:left="5760" w:hanging="360"/>
      </w:pPr>
      <w:rPr>
        <w:rFonts w:ascii="Courier New" w:hAnsi="Courier New" w:cs="Courier New" w:hint="default"/>
      </w:rPr>
    </w:lvl>
    <w:lvl w:ilvl="8" w:tplc="258832BC" w:tentative="1">
      <w:start w:val="1"/>
      <w:numFmt w:val="bullet"/>
      <w:lvlText w:val=""/>
      <w:lvlJc w:val="left"/>
      <w:pPr>
        <w:ind w:left="6480" w:hanging="360"/>
      </w:pPr>
      <w:rPr>
        <w:rFonts w:ascii="Wingdings" w:hAnsi="Wingdings" w:hint="default"/>
      </w:rPr>
    </w:lvl>
  </w:abstractNum>
  <w:abstractNum w:abstractNumId="14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141">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2">
    <w:nsid w:val="405C431A"/>
    <w:multiLevelType w:val="hybridMultilevel"/>
    <w:tmpl w:val="400A2BEC"/>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43">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122791B"/>
    <w:multiLevelType w:val="hybridMultilevel"/>
    <w:tmpl w:val="B74A1E0C"/>
    <w:lvl w:ilvl="0" w:tplc="819CA470">
      <w:start w:val="1"/>
      <w:numFmt w:val="bullet"/>
      <w:lvlText w:val=""/>
      <w:lvlJc w:val="left"/>
      <w:pPr>
        <w:ind w:left="720" w:hanging="360"/>
      </w:pPr>
      <w:rPr>
        <w:rFonts w:ascii="Symbol" w:hAnsi="Symbol" w:hint="default"/>
      </w:rPr>
    </w:lvl>
    <w:lvl w:ilvl="1" w:tplc="DEEE0712" w:tentative="1">
      <w:start w:val="1"/>
      <w:numFmt w:val="bullet"/>
      <w:lvlText w:val="o"/>
      <w:lvlJc w:val="left"/>
      <w:pPr>
        <w:ind w:left="1440" w:hanging="360"/>
      </w:pPr>
      <w:rPr>
        <w:rFonts w:ascii="Courier New" w:hAnsi="Courier New" w:cs="Courier New" w:hint="default"/>
      </w:rPr>
    </w:lvl>
    <w:lvl w:ilvl="2" w:tplc="B0C03F94" w:tentative="1">
      <w:start w:val="1"/>
      <w:numFmt w:val="bullet"/>
      <w:lvlText w:val=""/>
      <w:lvlJc w:val="left"/>
      <w:pPr>
        <w:ind w:left="2160" w:hanging="360"/>
      </w:pPr>
      <w:rPr>
        <w:rFonts w:ascii="Wingdings" w:hAnsi="Wingdings" w:hint="default"/>
      </w:rPr>
    </w:lvl>
    <w:lvl w:ilvl="3" w:tplc="A64C28DC" w:tentative="1">
      <w:start w:val="1"/>
      <w:numFmt w:val="bullet"/>
      <w:lvlText w:val=""/>
      <w:lvlJc w:val="left"/>
      <w:pPr>
        <w:ind w:left="2880" w:hanging="360"/>
      </w:pPr>
      <w:rPr>
        <w:rFonts w:ascii="Symbol" w:hAnsi="Symbol" w:hint="default"/>
      </w:rPr>
    </w:lvl>
    <w:lvl w:ilvl="4" w:tplc="0B865C28" w:tentative="1">
      <w:start w:val="1"/>
      <w:numFmt w:val="bullet"/>
      <w:lvlText w:val="o"/>
      <w:lvlJc w:val="left"/>
      <w:pPr>
        <w:ind w:left="3600" w:hanging="360"/>
      </w:pPr>
      <w:rPr>
        <w:rFonts w:ascii="Courier New" w:hAnsi="Courier New" w:cs="Courier New" w:hint="default"/>
      </w:rPr>
    </w:lvl>
    <w:lvl w:ilvl="5" w:tplc="D3028E9A" w:tentative="1">
      <w:start w:val="1"/>
      <w:numFmt w:val="bullet"/>
      <w:lvlText w:val=""/>
      <w:lvlJc w:val="left"/>
      <w:pPr>
        <w:ind w:left="4320" w:hanging="360"/>
      </w:pPr>
      <w:rPr>
        <w:rFonts w:ascii="Wingdings" w:hAnsi="Wingdings" w:hint="default"/>
      </w:rPr>
    </w:lvl>
    <w:lvl w:ilvl="6" w:tplc="103A06FC" w:tentative="1">
      <w:start w:val="1"/>
      <w:numFmt w:val="bullet"/>
      <w:lvlText w:val=""/>
      <w:lvlJc w:val="left"/>
      <w:pPr>
        <w:ind w:left="5040" w:hanging="360"/>
      </w:pPr>
      <w:rPr>
        <w:rFonts w:ascii="Symbol" w:hAnsi="Symbol" w:hint="default"/>
      </w:rPr>
    </w:lvl>
    <w:lvl w:ilvl="7" w:tplc="692E9F5C" w:tentative="1">
      <w:start w:val="1"/>
      <w:numFmt w:val="bullet"/>
      <w:lvlText w:val="o"/>
      <w:lvlJc w:val="left"/>
      <w:pPr>
        <w:ind w:left="5760" w:hanging="360"/>
      </w:pPr>
      <w:rPr>
        <w:rFonts w:ascii="Courier New" w:hAnsi="Courier New" w:cs="Courier New" w:hint="default"/>
      </w:rPr>
    </w:lvl>
    <w:lvl w:ilvl="8" w:tplc="0106BF06" w:tentative="1">
      <w:start w:val="1"/>
      <w:numFmt w:val="bullet"/>
      <w:lvlText w:val=""/>
      <w:lvlJc w:val="left"/>
      <w:pPr>
        <w:ind w:left="6480" w:hanging="360"/>
      </w:pPr>
      <w:rPr>
        <w:rFonts w:ascii="Wingdings" w:hAnsi="Wingdings" w:hint="default"/>
      </w:rPr>
    </w:lvl>
  </w:abstractNum>
  <w:abstractNum w:abstractNumId="145">
    <w:nsid w:val="4171579D"/>
    <w:multiLevelType w:val="hybridMultilevel"/>
    <w:tmpl w:val="C9425E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419712C7"/>
    <w:multiLevelType w:val="hybridMultilevel"/>
    <w:tmpl w:val="FD487C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41981F99"/>
    <w:multiLevelType w:val="hybridMultilevel"/>
    <w:tmpl w:val="AAD2CD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1DB24C9"/>
    <w:multiLevelType w:val="hybridMultilevel"/>
    <w:tmpl w:val="C4B615EC"/>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149">
    <w:nsid w:val="42574DBE"/>
    <w:multiLevelType w:val="hybridMultilevel"/>
    <w:tmpl w:val="894EF572"/>
    <w:lvl w:ilvl="0" w:tplc="90302E6A">
      <w:start w:val="1"/>
      <w:numFmt w:val="bullet"/>
      <w:lvlText w:val=""/>
      <w:lvlJc w:val="left"/>
      <w:pPr>
        <w:ind w:left="720" w:hanging="360"/>
      </w:pPr>
      <w:rPr>
        <w:rFonts w:ascii="Symbol" w:hAnsi="Symbol" w:hint="default"/>
      </w:rPr>
    </w:lvl>
    <w:lvl w:ilvl="1" w:tplc="F82AEA8A" w:tentative="1">
      <w:start w:val="1"/>
      <w:numFmt w:val="bullet"/>
      <w:lvlText w:val="o"/>
      <w:lvlJc w:val="left"/>
      <w:pPr>
        <w:ind w:left="1440" w:hanging="360"/>
      </w:pPr>
      <w:rPr>
        <w:rFonts w:ascii="Courier New" w:hAnsi="Courier New" w:cs="Courier New" w:hint="default"/>
      </w:rPr>
    </w:lvl>
    <w:lvl w:ilvl="2" w:tplc="56D0F6F6" w:tentative="1">
      <w:start w:val="1"/>
      <w:numFmt w:val="bullet"/>
      <w:lvlText w:val=""/>
      <w:lvlJc w:val="left"/>
      <w:pPr>
        <w:ind w:left="2160" w:hanging="360"/>
      </w:pPr>
      <w:rPr>
        <w:rFonts w:ascii="Wingdings" w:hAnsi="Wingdings" w:hint="default"/>
      </w:rPr>
    </w:lvl>
    <w:lvl w:ilvl="3" w:tplc="C28AAC48" w:tentative="1">
      <w:start w:val="1"/>
      <w:numFmt w:val="bullet"/>
      <w:lvlText w:val=""/>
      <w:lvlJc w:val="left"/>
      <w:pPr>
        <w:ind w:left="2880" w:hanging="360"/>
      </w:pPr>
      <w:rPr>
        <w:rFonts w:ascii="Symbol" w:hAnsi="Symbol" w:hint="default"/>
      </w:rPr>
    </w:lvl>
    <w:lvl w:ilvl="4" w:tplc="E23A7DE4" w:tentative="1">
      <w:start w:val="1"/>
      <w:numFmt w:val="bullet"/>
      <w:lvlText w:val="o"/>
      <w:lvlJc w:val="left"/>
      <w:pPr>
        <w:ind w:left="3600" w:hanging="360"/>
      </w:pPr>
      <w:rPr>
        <w:rFonts w:ascii="Courier New" w:hAnsi="Courier New" w:cs="Courier New" w:hint="default"/>
      </w:rPr>
    </w:lvl>
    <w:lvl w:ilvl="5" w:tplc="02CEE586" w:tentative="1">
      <w:start w:val="1"/>
      <w:numFmt w:val="bullet"/>
      <w:lvlText w:val=""/>
      <w:lvlJc w:val="left"/>
      <w:pPr>
        <w:ind w:left="4320" w:hanging="360"/>
      </w:pPr>
      <w:rPr>
        <w:rFonts w:ascii="Wingdings" w:hAnsi="Wingdings" w:hint="default"/>
      </w:rPr>
    </w:lvl>
    <w:lvl w:ilvl="6" w:tplc="D0D65BF2" w:tentative="1">
      <w:start w:val="1"/>
      <w:numFmt w:val="bullet"/>
      <w:lvlText w:val=""/>
      <w:lvlJc w:val="left"/>
      <w:pPr>
        <w:ind w:left="5040" w:hanging="360"/>
      </w:pPr>
      <w:rPr>
        <w:rFonts w:ascii="Symbol" w:hAnsi="Symbol" w:hint="default"/>
      </w:rPr>
    </w:lvl>
    <w:lvl w:ilvl="7" w:tplc="C48018B4" w:tentative="1">
      <w:start w:val="1"/>
      <w:numFmt w:val="bullet"/>
      <w:lvlText w:val="o"/>
      <w:lvlJc w:val="left"/>
      <w:pPr>
        <w:ind w:left="5760" w:hanging="360"/>
      </w:pPr>
      <w:rPr>
        <w:rFonts w:ascii="Courier New" w:hAnsi="Courier New" w:cs="Courier New" w:hint="default"/>
      </w:rPr>
    </w:lvl>
    <w:lvl w:ilvl="8" w:tplc="2AD48636" w:tentative="1">
      <w:start w:val="1"/>
      <w:numFmt w:val="bullet"/>
      <w:lvlText w:val=""/>
      <w:lvlJc w:val="left"/>
      <w:pPr>
        <w:ind w:left="6480" w:hanging="360"/>
      </w:pPr>
      <w:rPr>
        <w:rFonts w:ascii="Wingdings" w:hAnsi="Wingdings" w:hint="default"/>
      </w:rPr>
    </w:lvl>
  </w:abstractNum>
  <w:abstractNum w:abstractNumId="150">
    <w:nsid w:val="429624EB"/>
    <w:multiLevelType w:val="hybridMultilevel"/>
    <w:tmpl w:val="6D5E1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2AF7A27"/>
    <w:multiLevelType w:val="hybridMultilevel"/>
    <w:tmpl w:val="DACC8378"/>
    <w:lvl w:ilvl="0" w:tplc="834C93D0">
      <w:start w:val="1"/>
      <w:numFmt w:val="bullet"/>
      <w:lvlText w:val=""/>
      <w:lvlJc w:val="left"/>
      <w:pPr>
        <w:ind w:left="720" w:hanging="360"/>
      </w:pPr>
      <w:rPr>
        <w:rFonts w:ascii="Symbol" w:hAnsi="Symbol" w:hint="default"/>
      </w:rPr>
    </w:lvl>
    <w:lvl w:ilvl="1" w:tplc="300E088A" w:tentative="1">
      <w:start w:val="1"/>
      <w:numFmt w:val="bullet"/>
      <w:lvlText w:val="o"/>
      <w:lvlJc w:val="left"/>
      <w:pPr>
        <w:ind w:left="1440" w:hanging="360"/>
      </w:pPr>
      <w:rPr>
        <w:rFonts w:ascii="Courier New" w:hAnsi="Courier New" w:cs="Courier New" w:hint="default"/>
      </w:rPr>
    </w:lvl>
    <w:lvl w:ilvl="2" w:tplc="1A28CC36" w:tentative="1">
      <w:start w:val="1"/>
      <w:numFmt w:val="bullet"/>
      <w:lvlText w:val=""/>
      <w:lvlJc w:val="left"/>
      <w:pPr>
        <w:ind w:left="2160" w:hanging="360"/>
      </w:pPr>
      <w:rPr>
        <w:rFonts w:ascii="Wingdings" w:hAnsi="Wingdings" w:hint="default"/>
      </w:rPr>
    </w:lvl>
    <w:lvl w:ilvl="3" w:tplc="CE9CBDC2" w:tentative="1">
      <w:start w:val="1"/>
      <w:numFmt w:val="bullet"/>
      <w:lvlText w:val=""/>
      <w:lvlJc w:val="left"/>
      <w:pPr>
        <w:ind w:left="2880" w:hanging="360"/>
      </w:pPr>
      <w:rPr>
        <w:rFonts w:ascii="Symbol" w:hAnsi="Symbol" w:hint="default"/>
      </w:rPr>
    </w:lvl>
    <w:lvl w:ilvl="4" w:tplc="711EEE34" w:tentative="1">
      <w:start w:val="1"/>
      <w:numFmt w:val="bullet"/>
      <w:lvlText w:val="o"/>
      <w:lvlJc w:val="left"/>
      <w:pPr>
        <w:ind w:left="3600" w:hanging="360"/>
      </w:pPr>
      <w:rPr>
        <w:rFonts w:ascii="Courier New" w:hAnsi="Courier New" w:cs="Courier New" w:hint="default"/>
      </w:rPr>
    </w:lvl>
    <w:lvl w:ilvl="5" w:tplc="06707602" w:tentative="1">
      <w:start w:val="1"/>
      <w:numFmt w:val="bullet"/>
      <w:lvlText w:val=""/>
      <w:lvlJc w:val="left"/>
      <w:pPr>
        <w:ind w:left="4320" w:hanging="360"/>
      </w:pPr>
      <w:rPr>
        <w:rFonts w:ascii="Wingdings" w:hAnsi="Wingdings" w:hint="default"/>
      </w:rPr>
    </w:lvl>
    <w:lvl w:ilvl="6" w:tplc="A15253E0" w:tentative="1">
      <w:start w:val="1"/>
      <w:numFmt w:val="bullet"/>
      <w:lvlText w:val=""/>
      <w:lvlJc w:val="left"/>
      <w:pPr>
        <w:ind w:left="5040" w:hanging="360"/>
      </w:pPr>
      <w:rPr>
        <w:rFonts w:ascii="Symbol" w:hAnsi="Symbol" w:hint="default"/>
      </w:rPr>
    </w:lvl>
    <w:lvl w:ilvl="7" w:tplc="50A403B4" w:tentative="1">
      <w:start w:val="1"/>
      <w:numFmt w:val="bullet"/>
      <w:lvlText w:val="o"/>
      <w:lvlJc w:val="left"/>
      <w:pPr>
        <w:ind w:left="5760" w:hanging="360"/>
      </w:pPr>
      <w:rPr>
        <w:rFonts w:ascii="Courier New" w:hAnsi="Courier New" w:cs="Courier New" w:hint="default"/>
      </w:rPr>
    </w:lvl>
    <w:lvl w:ilvl="8" w:tplc="4948AF2A" w:tentative="1">
      <w:start w:val="1"/>
      <w:numFmt w:val="bullet"/>
      <w:lvlText w:val=""/>
      <w:lvlJc w:val="left"/>
      <w:pPr>
        <w:ind w:left="6480" w:hanging="360"/>
      </w:pPr>
      <w:rPr>
        <w:rFonts w:ascii="Wingdings" w:hAnsi="Wingdings" w:hint="default"/>
      </w:rPr>
    </w:lvl>
  </w:abstractNum>
  <w:abstractNum w:abstractNumId="152">
    <w:nsid w:val="42DC413D"/>
    <w:multiLevelType w:val="hybridMultilevel"/>
    <w:tmpl w:val="FA74FEAE"/>
    <w:lvl w:ilvl="0" w:tplc="830CD7FE">
      <w:start w:val="1"/>
      <w:numFmt w:val="bullet"/>
      <w:lvlText w:val=""/>
      <w:lvlJc w:val="left"/>
      <w:pPr>
        <w:ind w:left="720" w:hanging="360"/>
      </w:pPr>
      <w:rPr>
        <w:rFonts w:ascii="Symbol" w:hAnsi="Symbol" w:hint="default"/>
      </w:rPr>
    </w:lvl>
    <w:lvl w:ilvl="1" w:tplc="DE200304" w:tentative="1">
      <w:start w:val="1"/>
      <w:numFmt w:val="bullet"/>
      <w:lvlText w:val="o"/>
      <w:lvlJc w:val="left"/>
      <w:pPr>
        <w:ind w:left="1440" w:hanging="360"/>
      </w:pPr>
      <w:rPr>
        <w:rFonts w:ascii="Courier New" w:hAnsi="Courier New" w:hint="default"/>
      </w:rPr>
    </w:lvl>
    <w:lvl w:ilvl="2" w:tplc="1F6614F0" w:tentative="1">
      <w:start w:val="1"/>
      <w:numFmt w:val="bullet"/>
      <w:lvlText w:val=""/>
      <w:lvlJc w:val="left"/>
      <w:pPr>
        <w:ind w:left="2160" w:hanging="360"/>
      </w:pPr>
      <w:rPr>
        <w:rFonts w:ascii="Wingdings" w:hAnsi="Wingdings" w:hint="default"/>
      </w:rPr>
    </w:lvl>
    <w:lvl w:ilvl="3" w:tplc="B6FEDCB0" w:tentative="1">
      <w:start w:val="1"/>
      <w:numFmt w:val="bullet"/>
      <w:lvlText w:val=""/>
      <w:lvlJc w:val="left"/>
      <w:pPr>
        <w:ind w:left="2880" w:hanging="360"/>
      </w:pPr>
      <w:rPr>
        <w:rFonts w:ascii="Symbol" w:hAnsi="Symbol" w:hint="default"/>
      </w:rPr>
    </w:lvl>
    <w:lvl w:ilvl="4" w:tplc="D9621B2C" w:tentative="1">
      <w:start w:val="1"/>
      <w:numFmt w:val="bullet"/>
      <w:lvlText w:val="o"/>
      <w:lvlJc w:val="left"/>
      <w:pPr>
        <w:ind w:left="3600" w:hanging="360"/>
      </w:pPr>
      <w:rPr>
        <w:rFonts w:ascii="Courier New" w:hAnsi="Courier New" w:hint="default"/>
      </w:rPr>
    </w:lvl>
    <w:lvl w:ilvl="5" w:tplc="ABAA2A88" w:tentative="1">
      <w:start w:val="1"/>
      <w:numFmt w:val="bullet"/>
      <w:lvlText w:val=""/>
      <w:lvlJc w:val="left"/>
      <w:pPr>
        <w:ind w:left="4320" w:hanging="360"/>
      </w:pPr>
      <w:rPr>
        <w:rFonts w:ascii="Wingdings" w:hAnsi="Wingdings" w:hint="default"/>
      </w:rPr>
    </w:lvl>
    <w:lvl w:ilvl="6" w:tplc="1A34BC22" w:tentative="1">
      <w:start w:val="1"/>
      <w:numFmt w:val="bullet"/>
      <w:lvlText w:val=""/>
      <w:lvlJc w:val="left"/>
      <w:pPr>
        <w:ind w:left="5040" w:hanging="360"/>
      </w:pPr>
      <w:rPr>
        <w:rFonts w:ascii="Symbol" w:hAnsi="Symbol" w:hint="default"/>
      </w:rPr>
    </w:lvl>
    <w:lvl w:ilvl="7" w:tplc="D402CDC8" w:tentative="1">
      <w:start w:val="1"/>
      <w:numFmt w:val="bullet"/>
      <w:lvlText w:val="o"/>
      <w:lvlJc w:val="left"/>
      <w:pPr>
        <w:ind w:left="5760" w:hanging="360"/>
      </w:pPr>
      <w:rPr>
        <w:rFonts w:ascii="Courier New" w:hAnsi="Courier New" w:hint="default"/>
      </w:rPr>
    </w:lvl>
    <w:lvl w:ilvl="8" w:tplc="FCD886EE" w:tentative="1">
      <w:start w:val="1"/>
      <w:numFmt w:val="bullet"/>
      <w:lvlText w:val=""/>
      <w:lvlJc w:val="left"/>
      <w:pPr>
        <w:ind w:left="6480" w:hanging="360"/>
      </w:pPr>
      <w:rPr>
        <w:rFonts w:ascii="Wingdings" w:hAnsi="Wingdings" w:hint="default"/>
      </w:rPr>
    </w:lvl>
  </w:abstractNum>
  <w:abstractNum w:abstractNumId="153">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32A5210"/>
    <w:multiLevelType w:val="hybridMultilevel"/>
    <w:tmpl w:val="F6269AB8"/>
    <w:lvl w:ilvl="0" w:tplc="F5B019CE">
      <w:start w:val="1"/>
      <w:numFmt w:val="bullet"/>
      <w:lvlText w:val=""/>
      <w:lvlJc w:val="left"/>
      <w:pPr>
        <w:ind w:left="720" w:hanging="360"/>
      </w:pPr>
      <w:rPr>
        <w:rFonts w:ascii="Symbol" w:hAnsi="Symbol" w:hint="default"/>
      </w:rPr>
    </w:lvl>
    <w:lvl w:ilvl="1" w:tplc="75D6116E" w:tentative="1">
      <w:start w:val="1"/>
      <w:numFmt w:val="bullet"/>
      <w:lvlText w:val="o"/>
      <w:lvlJc w:val="left"/>
      <w:pPr>
        <w:ind w:left="1440" w:hanging="360"/>
      </w:pPr>
      <w:rPr>
        <w:rFonts w:ascii="Courier New" w:hAnsi="Courier New" w:cs="Courier New" w:hint="default"/>
      </w:rPr>
    </w:lvl>
    <w:lvl w:ilvl="2" w:tplc="ED4AAE80" w:tentative="1">
      <w:start w:val="1"/>
      <w:numFmt w:val="bullet"/>
      <w:lvlText w:val=""/>
      <w:lvlJc w:val="left"/>
      <w:pPr>
        <w:ind w:left="2160" w:hanging="360"/>
      </w:pPr>
      <w:rPr>
        <w:rFonts w:ascii="Wingdings" w:hAnsi="Wingdings" w:hint="default"/>
      </w:rPr>
    </w:lvl>
    <w:lvl w:ilvl="3" w:tplc="E306D9E8" w:tentative="1">
      <w:start w:val="1"/>
      <w:numFmt w:val="bullet"/>
      <w:lvlText w:val=""/>
      <w:lvlJc w:val="left"/>
      <w:pPr>
        <w:ind w:left="2880" w:hanging="360"/>
      </w:pPr>
      <w:rPr>
        <w:rFonts w:ascii="Symbol" w:hAnsi="Symbol" w:hint="default"/>
      </w:rPr>
    </w:lvl>
    <w:lvl w:ilvl="4" w:tplc="46188EEC" w:tentative="1">
      <w:start w:val="1"/>
      <w:numFmt w:val="bullet"/>
      <w:lvlText w:val="o"/>
      <w:lvlJc w:val="left"/>
      <w:pPr>
        <w:ind w:left="3600" w:hanging="360"/>
      </w:pPr>
      <w:rPr>
        <w:rFonts w:ascii="Courier New" w:hAnsi="Courier New" w:cs="Courier New" w:hint="default"/>
      </w:rPr>
    </w:lvl>
    <w:lvl w:ilvl="5" w:tplc="8B0E3CBC" w:tentative="1">
      <w:start w:val="1"/>
      <w:numFmt w:val="bullet"/>
      <w:lvlText w:val=""/>
      <w:lvlJc w:val="left"/>
      <w:pPr>
        <w:ind w:left="4320" w:hanging="360"/>
      </w:pPr>
      <w:rPr>
        <w:rFonts w:ascii="Wingdings" w:hAnsi="Wingdings" w:hint="default"/>
      </w:rPr>
    </w:lvl>
    <w:lvl w:ilvl="6" w:tplc="78724C1A" w:tentative="1">
      <w:start w:val="1"/>
      <w:numFmt w:val="bullet"/>
      <w:lvlText w:val=""/>
      <w:lvlJc w:val="left"/>
      <w:pPr>
        <w:ind w:left="5040" w:hanging="360"/>
      </w:pPr>
      <w:rPr>
        <w:rFonts w:ascii="Symbol" w:hAnsi="Symbol" w:hint="default"/>
      </w:rPr>
    </w:lvl>
    <w:lvl w:ilvl="7" w:tplc="0FE2BEEC" w:tentative="1">
      <w:start w:val="1"/>
      <w:numFmt w:val="bullet"/>
      <w:lvlText w:val="o"/>
      <w:lvlJc w:val="left"/>
      <w:pPr>
        <w:ind w:left="5760" w:hanging="360"/>
      </w:pPr>
      <w:rPr>
        <w:rFonts w:ascii="Courier New" w:hAnsi="Courier New" w:cs="Courier New" w:hint="default"/>
      </w:rPr>
    </w:lvl>
    <w:lvl w:ilvl="8" w:tplc="F2764774" w:tentative="1">
      <w:start w:val="1"/>
      <w:numFmt w:val="bullet"/>
      <w:lvlText w:val=""/>
      <w:lvlJc w:val="left"/>
      <w:pPr>
        <w:ind w:left="6480" w:hanging="360"/>
      </w:pPr>
      <w:rPr>
        <w:rFonts w:ascii="Wingdings" w:hAnsi="Wingdings" w:hint="default"/>
      </w:rPr>
    </w:lvl>
  </w:abstractNum>
  <w:abstractNum w:abstractNumId="155">
    <w:nsid w:val="432E798E"/>
    <w:multiLevelType w:val="hybridMultilevel"/>
    <w:tmpl w:val="16040FA2"/>
    <w:lvl w:ilvl="0" w:tplc="66F4FEA2">
      <w:start w:val="1"/>
      <w:numFmt w:val="bullet"/>
      <w:lvlText w:val=""/>
      <w:lvlJc w:val="left"/>
      <w:pPr>
        <w:ind w:left="1080" w:hanging="360"/>
      </w:pPr>
      <w:rPr>
        <w:rFonts w:ascii="Symbol" w:hAnsi="Symbol" w:hint="default"/>
      </w:rPr>
    </w:lvl>
    <w:lvl w:ilvl="1" w:tplc="513A8426" w:tentative="1">
      <w:start w:val="1"/>
      <w:numFmt w:val="bullet"/>
      <w:lvlText w:val="o"/>
      <w:lvlJc w:val="left"/>
      <w:pPr>
        <w:ind w:left="1800" w:hanging="360"/>
      </w:pPr>
      <w:rPr>
        <w:rFonts w:ascii="Courier New" w:hAnsi="Courier New" w:cs="Courier New" w:hint="default"/>
      </w:rPr>
    </w:lvl>
    <w:lvl w:ilvl="2" w:tplc="2D1ABD5A" w:tentative="1">
      <w:start w:val="1"/>
      <w:numFmt w:val="bullet"/>
      <w:lvlText w:val=""/>
      <w:lvlJc w:val="left"/>
      <w:pPr>
        <w:ind w:left="2520" w:hanging="360"/>
      </w:pPr>
      <w:rPr>
        <w:rFonts w:ascii="Wingdings" w:hAnsi="Wingdings" w:hint="default"/>
      </w:rPr>
    </w:lvl>
    <w:lvl w:ilvl="3" w:tplc="9B86DD34" w:tentative="1">
      <w:start w:val="1"/>
      <w:numFmt w:val="bullet"/>
      <w:lvlText w:val=""/>
      <w:lvlJc w:val="left"/>
      <w:pPr>
        <w:ind w:left="3240" w:hanging="360"/>
      </w:pPr>
      <w:rPr>
        <w:rFonts w:ascii="Symbol" w:hAnsi="Symbol" w:hint="default"/>
      </w:rPr>
    </w:lvl>
    <w:lvl w:ilvl="4" w:tplc="98CC7352" w:tentative="1">
      <w:start w:val="1"/>
      <w:numFmt w:val="bullet"/>
      <w:lvlText w:val="o"/>
      <w:lvlJc w:val="left"/>
      <w:pPr>
        <w:ind w:left="3960" w:hanging="360"/>
      </w:pPr>
      <w:rPr>
        <w:rFonts w:ascii="Courier New" w:hAnsi="Courier New" w:cs="Courier New" w:hint="default"/>
      </w:rPr>
    </w:lvl>
    <w:lvl w:ilvl="5" w:tplc="6FDE3750" w:tentative="1">
      <w:start w:val="1"/>
      <w:numFmt w:val="bullet"/>
      <w:lvlText w:val=""/>
      <w:lvlJc w:val="left"/>
      <w:pPr>
        <w:ind w:left="4680" w:hanging="360"/>
      </w:pPr>
      <w:rPr>
        <w:rFonts w:ascii="Wingdings" w:hAnsi="Wingdings" w:hint="default"/>
      </w:rPr>
    </w:lvl>
    <w:lvl w:ilvl="6" w:tplc="55E00DCC" w:tentative="1">
      <w:start w:val="1"/>
      <w:numFmt w:val="bullet"/>
      <w:lvlText w:val=""/>
      <w:lvlJc w:val="left"/>
      <w:pPr>
        <w:ind w:left="5400" w:hanging="360"/>
      </w:pPr>
      <w:rPr>
        <w:rFonts w:ascii="Symbol" w:hAnsi="Symbol" w:hint="default"/>
      </w:rPr>
    </w:lvl>
    <w:lvl w:ilvl="7" w:tplc="CBF4F8AC" w:tentative="1">
      <w:start w:val="1"/>
      <w:numFmt w:val="bullet"/>
      <w:lvlText w:val="o"/>
      <w:lvlJc w:val="left"/>
      <w:pPr>
        <w:ind w:left="6120" w:hanging="360"/>
      </w:pPr>
      <w:rPr>
        <w:rFonts w:ascii="Courier New" w:hAnsi="Courier New" w:cs="Courier New" w:hint="default"/>
      </w:rPr>
    </w:lvl>
    <w:lvl w:ilvl="8" w:tplc="658AB5CE" w:tentative="1">
      <w:start w:val="1"/>
      <w:numFmt w:val="bullet"/>
      <w:lvlText w:val=""/>
      <w:lvlJc w:val="left"/>
      <w:pPr>
        <w:ind w:left="6840" w:hanging="360"/>
      </w:pPr>
      <w:rPr>
        <w:rFonts w:ascii="Wingdings" w:hAnsi="Wingdings" w:hint="default"/>
      </w:rPr>
    </w:lvl>
  </w:abstractNum>
  <w:abstractNum w:abstractNumId="156">
    <w:nsid w:val="44536917"/>
    <w:multiLevelType w:val="hybridMultilevel"/>
    <w:tmpl w:val="CFBE6732"/>
    <w:lvl w:ilvl="0" w:tplc="2578EC08">
      <w:start w:val="1"/>
      <w:numFmt w:val="decimal"/>
      <w:lvlText w:val="%1."/>
      <w:lvlJc w:val="left"/>
      <w:pPr>
        <w:ind w:left="360" w:hanging="360"/>
      </w:pPr>
    </w:lvl>
    <w:lvl w:ilvl="1" w:tplc="A2FC45A2" w:tentative="1">
      <w:start w:val="1"/>
      <w:numFmt w:val="lowerLetter"/>
      <w:lvlText w:val="%2."/>
      <w:lvlJc w:val="left"/>
      <w:pPr>
        <w:ind w:left="1080" w:hanging="360"/>
      </w:pPr>
    </w:lvl>
    <w:lvl w:ilvl="2" w:tplc="E436A05A" w:tentative="1">
      <w:start w:val="1"/>
      <w:numFmt w:val="lowerRoman"/>
      <w:lvlText w:val="%3."/>
      <w:lvlJc w:val="right"/>
      <w:pPr>
        <w:ind w:left="1800" w:hanging="180"/>
      </w:pPr>
    </w:lvl>
    <w:lvl w:ilvl="3" w:tplc="19C02C62" w:tentative="1">
      <w:start w:val="1"/>
      <w:numFmt w:val="decimal"/>
      <w:lvlText w:val="%4."/>
      <w:lvlJc w:val="left"/>
      <w:pPr>
        <w:ind w:left="2520" w:hanging="360"/>
      </w:pPr>
    </w:lvl>
    <w:lvl w:ilvl="4" w:tplc="2EBAF984" w:tentative="1">
      <w:start w:val="1"/>
      <w:numFmt w:val="lowerLetter"/>
      <w:lvlText w:val="%5."/>
      <w:lvlJc w:val="left"/>
      <w:pPr>
        <w:ind w:left="3240" w:hanging="360"/>
      </w:pPr>
    </w:lvl>
    <w:lvl w:ilvl="5" w:tplc="D2768B1C" w:tentative="1">
      <w:start w:val="1"/>
      <w:numFmt w:val="lowerRoman"/>
      <w:lvlText w:val="%6."/>
      <w:lvlJc w:val="right"/>
      <w:pPr>
        <w:ind w:left="3960" w:hanging="180"/>
      </w:pPr>
    </w:lvl>
    <w:lvl w:ilvl="6" w:tplc="1BDE733E" w:tentative="1">
      <w:start w:val="1"/>
      <w:numFmt w:val="decimal"/>
      <w:lvlText w:val="%7."/>
      <w:lvlJc w:val="left"/>
      <w:pPr>
        <w:ind w:left="4680" w:hanging="360"/>
      </w:pPr>
    </w:lvl>
    <w:lvl w:ilvl="7" w:tplc="B35207B2" w:tentative="1">
      <w:start w:val="1"/>
      <w:numFmt w:val="lowerLetter"/>
      <w:lvlText w:val="%8."/>
      <w:lvlJc w:val="left"/>
      <w:pPr>
        <w:ind w:left="5400" w:hanging="360"/>
      </w:pPr>
    </w:lvl>
    <w:lvl w:ilvl="8" w:tplc="A6E88906" w:tentative="1">
      <w:start w:val="1"/>
      <w:numFmt w:val="lowerRoman"/>
      <w:lvlText w:val="%9."/>
      <w:lvlJc w:val="right"/>
      <w:pPr>
        <w:ind w:left="6120" w:hanging="180"/>
      </w:pPr>
    </w:lvl>
  </w:abstractNum>
  <w:abstractNum w:abstractNumId="157">
    <w:nsid w:val="446A56A8"/>
    <w:multiLevelType w:val="hybridMultilevel"/>
    <w:tmpl w:val="642C508A"/>
    <w:lvl w:ilvl="0" w:tplc="3446AC08">
      <w:start w:val="1"/>
      <w:numFmt w:val="bullet"/>
      <w:lvlText w:val=""/>
      <w:lvlJc w:val="left"/>
      <w:pPr>
        <w:ind w:left="720" w:hanging="360"/>
      </w:pPr>
      <w:rPr>
        <w:rFonts w:ascii="Symbol" w:hAnsi="Symbol" w:hint="default"/>
      </w:rPr>
    </w:lvl>
    <w:lvl w:ilvl="1" w:tplc="652003F6" w:tentative="1">
      <w:start w:val="1"/>
      <w:numFmt w:val="bullet"/>
      <w:lvlText w:val="o"/>
      <w:lvlJc w:val="left"/>
      <w:pPr>
        <w:ind w:left="1440" w:hanging="360"/>
      </w:pPr>
      <w:rPr>
        <w:rFonts w:ascii="Courier New" w:hAnsi="Courier New" w:hint="default"/>
      </w:rPr>
    </w:lvl>
    <w:lvl w:ilvl="2" w:tplc="5F441BBC" w:tentative="1">
      <w:start w:val="1"/>
      <w:numFmt w:val="bullet"/>
      <w:lvlText w:val=""/>
      <w:lvlJc w:val="left"/>
      <w:pPr>
        <w:ind w:left="2160" w:hanging="360"/>
      </w:pPr>
      <w:rPr>
        <w:rFonts w:ascii="Wingdings" w:hAnsi="Wingdings" w:hint="default"/>
      </w:rPr>
    </w:lvl>
    <w:lvl w:ilvl="3" w:tplc="54F0F990" w:tentative="1">
      <w:start w:val="1"/>
      <w:numFmt w:val="bullet"/>
      <w:lvlText w:val=""/>
      <w:lvlJc w:val="left"/>
      <w:pPr>
        <w:ind w:left="2880" w:hanging="360"/>
      </w:pPr>
      <w:rPr>
        <w:rFonts w:ascii="Symbol" w:hAnsi="Symbol" w:hint="default"/>
      </w:rPr>
    </w:lvl>
    <w:lvl w:ilvl="4" w:tplc="90ACB450" w:tentative="1">
      <w:start w:val="1"/>
      <w:numFmt w:val="bullet"/>
      <w:lvlText w:val="o"/>
      <w:lvlJc w:val="left"/>
      <w:pPr>
        <w:ind w:left="3600" w:hanging="360"/>
      </w:pPr>
      <w:rPr>
        <w:rFonts w:ascii="Courier New" w:hAnsi="Courier New" w:hint="default"/>
      </w:rPr>
    </w:lvl>
    <w:lvl w:ilvl="5" w:tplc="10281F94" w:tentative="1">
      <w:start w:val="1"/>
      <w:numFmt w:val="bullet"/>
      <w:lvlText w:val=""/>
      <w:lvlJc w:val="left"/>
      <w:pPr>
        <w:ind w:left="4320" w:hanging="360"/>
      </w:pPr>
      <w:rPr>
        <w:rFonts w:ascii="Wingdings" w:hAnsi="Wingdings" w:hint="default"/>
      </w:rPr>
    </w:lvl>
    <w:lvl w:ilvl="6" w:tplc="D8200392" w:tentative="1">
      <w:start w:val="1"/>
      <w:numFmt w:val="bullet"/>
      <w:lvlText w:val=""/>
      <w:lvlJc w:val="left"/>
      <w:pPr>
        <w:ind w:left="5040" w:hanging="360"/>
      </w:pPr>
      <w:rPr>
        <w:rFonts w:ascii="Symbol" w:hAnsi="Symbol" w:hint="default"/>
      </w:rPr>
    </w:lvl>
    <w:lvl w:ilvl="7" w:tplc="79D0C5DA" w:tentative="1">
      <w:start w:val="1"/>
      <w:numFmt w:val="bullet"/>
      <w:lvlText w:val="o"/>
      <w:lvlJc w:val="left"/>
      <w:pPr>
        <w:ind w:left="5760" w:hanging="360"/>
      </w:pPr>
      <w:rPr>
        <w:rFonts w:ascii="Courier New" w:hAnsi="Courier New" w:hint="default"/>
      </w:rPr>
    </w:lvl>
    <w:lvl w:ilvl="8" w:tplc="EEA4BF6A" w:tentative="1">
      <w:start w:val="1"/>
      <w:numFmt w:val="bullet"/>
      <w:lvlText w:val=""/>
      <w:lvlJc w:val="left"/>
      <w:pPr>
        <w:ind w:left="6480" w:hanging="360"/>
      </w:pPr>
      <w:rPr>
        <w:rFonts w:ascii="Wingdings" w:hAnsi="Wingdings" w:hint="default"/>
      </w:rPr>
    </w:lvl>
  </w:abstractNum>
  <w:abstractNum w:abstractNumId="158">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59F31AE"/>
    <w:multiLevelType w:val="hybridMultilevel"/>
    <w:tmpl w:val="6F30043A"/>
    <w:lvl w:ilvl="0" w:tplc="0419000F">
      <w:start w:val="1"/>
      <w:numFmt w:val="bullet"/>
      <w:lvlText w:val=""/>
      <w:lvlJc w:val="left"/>
      <w:pPr>
        <w:ind w:left="360" w:hanging="360"/>
      </w:pPr>
      <w:rPr>
        <w:rFonts w:ascii="Symbol" w:hAnsi="Symbol" w:hint="default"/>
      </w:rPr>
    </w:lvl>
    <w:lvl w:ilvl="1" w:tplc="04190019">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60">
    <w:nsid w:val="46A975E7"/>
    <w:multiLevelType w:val="multilevel"/>
    <w:tmpl w:val="D12C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2">
    <w:nsid w:val="47734D51"/>
    <w:multiLevelType w:val="multilevel"/>
    <w:tmpl w:val="B1CC7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478E53A7"/>
    <w:multiLevelType w:val="hybridMultilevel"/>
    <w:tmpl w:val="06AAE4B6"/>
    <w:lvl w:ilvl="0" w:tplc="EB5E2F54">
      <w:start w:val="1"/>
      <w:numFmt w:val="bullet"/>
      <w:lvlText w:val=""/>
      <w:lvlJc w:val="left"/>
      <w:pPr>
        <w:ind w:left="360" w:hanging="360"/>
      </w:pPr>
      <w:rPr>
        <w:rFonts w:ascii="Symbol" w:hAnsi="Symbol" w:hint="default"/>
      </w:rPr>
    </w:lvl>
    <w:lvl w:ilvl="1" w:tplc="0C48A3B8" w:tentative="1">
      <w:start w:val="1"/>
      <w:numFmt w:val="bullet"/>
      <w:lvlText w:val="o"/>
      <w:lvlJc w:val="left"/>
      <w:pPr>
        <w:ind w:left="1080" w:hanging="360"/>
      </w:pPr>
      <w:rPr>
        <w:rFonts w:ascii="Courier New" w:hAnsi="Courier New" w:hint="default"/>
      </w:rPr>
    </w:lvl>
    <w:lvl w:ilvl="2" w:tplc="4BE60784" w:tentative="1">
      <w:start w:val="1"/>
      <w:numFmt w:val="bullet"/>
      <w:lvlText w:val=""/>
      <w:lvlJc w:val="left"/>
      <w:pPr>
        <w:ind w:left="1800" w:hanging="360"/>
      </w:pPr>
      <w:rPr>
        <w:rFonts w:ascii="Wingdings" w:hAnsi="Wingdings" w:hint="default"/>
      </w:rPr>
    </w:lvl>
    <w:lvl w:ilvl="3" w:tplc="93303158" w:tentative="1">
      <w:start w:val="1"/>
      <w:numFmt w:val="bullet"/>
      <w:lvlText w:val=""/>
      <w:lvlJc w:val="left"/>
      <w:pPr>
        <w:ind w:left="2520" w:hanging="360"/>
      </w:pPr>
      <w:rPr>
        <w:rFonts w:ascii="Symbol" w:hAnsi="Symbol" w:hint="default"/>
      </w:rPr>
    </w:lvl>
    <w:lvl w:ilvl="4" w:tplc="6E763A04" w:tentative="1">
      <w:start w:val="1"/>
      <w:numFmt w:val="bullet"/>
      <w:lvlText w:val="o"/>
      <w:lvlJc w:val="left"/>
      <w:pPr>
        <w:ind w:left="3240" w:hanging="360"/>
      </w:pPr>
      <w:rPr>
        <w:rFonts w:ascii="Courier New" w:hAnsi="Courier New" w:hint="default"/>
      </w:rPr>
    </w:lvl>
    <w:lvl w:ilvl="5" w:tplc="3E407560" w:tentative="1">
      <w:start w:val="1"/>
      <w:numFmt w:val="bullet"/>
      <w:lvlText w:val=""/>
      <w:lvlJc w:val="left"/>
      <w:pPr>
        <w:ind w:left="3960" w:hanging="360"/>
      </w:pPr>
      <w:rPr>
        <w:rFonts w:ascii="Wingdings" w:hAnsi="Wingdings" w:hint="default"/>
      </w:rPr>
    </w:lvl>
    <w:lvl w:ilvl="6" w:tplc="86607438" w:tentative="1">
      <w:start w:val="1"/>
      <w:numFmt w:val="bullet"/>
      <w:lvlText w:val=""/>
      <w:lvlJc w:val="left"/>
      <w:pPr>
        <w:ind w:left="4680" w:hanging="360"/>
      </w:pPr>
      <w:rPr>
        <w:rFonts w:ascii="Symbol" w:hAnsi="Symbol" w:hint="default"/>
      </w:rPr>
    </w:lvl>
    <w:lvl w:ilvl="7" w:tplc="F1141784" w:tentative="1">
      <w:start w:val="1"/>
      <w:numFmt w:val="bullet"/>
      <w:lvlText w:val="o"/>
      <w:lvlJc w:val="left"/>
      <w:pPr>
        <w:ind w:left="5400" w:hanging="360"/>
      </w:pPr>
      <w:rPr>
        <w:rFonts w:ascii="Courier New" w:hAnsi="Courier New" w:hint="default"/>
      </w:rPr>
    </w:lvl>
    <w:lvl w:ilvl="8" w:tplc="8114493A" w:tentative="1">
      <w:start w:val="1"/>
      <w:numFmt w:val="bullet"/>
      <w:lvlText w:val=""/>
      <w:lvlJc w:val="left"/>
      <w:pPr>
        <w:ind w:left="6120" w:hanging="360"/>
      </w:pPr>
      <w:rPr>
        <w:rFonts w:ascii="Wingdings" w:hAnsi="Wingdings" w:hint="default"/>
      </w:rPr>
    </w:lvl>
  </w:abstractNum>
  <w:abstractNum w:abstractNumId="164">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7B82F9D"/>
    <w:multiLevelType w:val="singleLevel"/>
    <w:tmpl w:val="C36EDE68"/>
    <w:lvl w:ilvl="0">
      <w:start w:val="5"/>
      <w:numFmt w:val="decimal"/>
      <w:lvlText w:val="%1."/>
      <w:legacy w:legacy="1" w:legacySpace="0" w:legacyIndent="355"/>
      <w:lvlJc w:val="left"/>
      <w:rPr>
        <w:rFonts w:ascii="Times New Roman" w:hAnsi="Times New Roman" w:cs="Times New Roman" w:hint="default"/>
      </w:rPr>
    </w:lvl>
  </w:abstractNum>
  <w:abstractNum w:abstractNumId="166">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80C334F"/>
    <w:multiLevelType w:val="hybridMultilevel"/>
    <w:tmpl w:val="2F38D026"/>
    <w:lvl w:ilvl="0" w:tplc="35C407F4">
      <w:start w:val="1"/>
      <w:numFmt w:val="bullet"/>
      <w:lvlText w:val=""/>
      <w:lvlJc w:val="left"/>
      <w:pPr>
        <w:ind w:left="720" w:hanging="360"/>
      </w:pPr>
      <w:rPr>
        <w:rFonts w:ascii="Symbol" w:hAnsi="Symbol" w:hint="default"/>
      </w:rPr>
    </w:lvl>
    <w:lvl w:ilvl="1" w:tplc="89A4D41C" w:tentative="1">
      <w:start w:val="1"/>
      <w:numFmt w:val="bullet"/>
      <w:lvlText w:val="o"/>
      <w:lvlJc w:val="left"/>
      <w:pPr>
        <w:ind w:left="1440" w:hanging="360"/>
      </w:pPr>
      <w:rPr>
        <w:rFonts w:ascii="Courier New" w:hAnsi="Courier New" w:cs="Courier New" w:hint="default"/>
      </w:rPr>
    </w:lvl>
    <w:lvl w:ilvl="2" w:tplc="D9EE1396" w:tentative="1">
      <w:start w:val="1"/>
      <w:numFmt w:val="bullet"/>
      <w:lvlText w:val=""/>
      <w:lvlJc w:val="left"/>
      <w:pPr>
        <w:ind w:left="2160" w:hanging="360"/>
      </w:pPr>
      <w:rPr>
        <w:rFonts w:ascii="Wingdings" w:hAnsi="Wingdings" w:hint="default"/>
      </w:rPr>
    </w:lvl>
    <w:lvl w:ilvl="3" w:tplc="E8547028" w:tentative="1">
      <w:start w:val="1"/>
      <w:numFmt w:val="bullet"/>
      <w:lvlText w:val=""/>
      <w:lvlJc w:val="left"/>
      <w:pPr>
        <w:ind w:left="2880" w:hanging="360"/>
      </w:pPr>
      <w:rPr>
        <w:rFonts w:ascii="Symbol" w:hAnsi="Symbol" w:hint="default"/>
      </w:rPr>
    </w:lvl>
    <w:lvl w:ilvl="4" w:tplc="4D948DF4" w:tentative="1">
      <w:start w:val="1"/>
      <w:numFmt w:val="bullet"/>
      <w:lvlText w:val="o"/>
      <w:lvlJc w:val="left"/>
      <w:pPr>
        <w:ind w:left="3600" w:hanging="360"/>
      </w:pPr>
      <w:rPr>
        <w:rFonts w:ascii="Courier New" w:hAnsi="Courier New" w:cs="Courier New" w:hint="default"/>
      </w:rPr>
    </w:lvl>
    <w:lvl w:ilvl="5" w:tplc="5CD6EAB2" w:tentative="1">
      <w:start w:val="1"/>
      <w:numFmt w:val="bullet"/>
      <w:lvlText w:val=""/>
      <w:lvlJc w:val="left"/>
      <w:pPr>
        <w:ind w:left="4320" w:hanging="360"/>
      </w:pPr>
      <w:rPr>
        <w:rFonts w:ascii="Wingdings" w:hAnsi="Wingdings" w:hint="default"/>
      </w:rPr>
    </w:lvl>
    <w:lvl w:ilvl="6" w:tplc="3E6C257A" w:tentative="1">
      <w:start w:val="1"/>
      <w:numFmt w:val="bullet"/>
      <w:lvlText w:val=""/>
      <w:lvlJc w:val="left"/>
      <w:pPr>
        <w:ind w:left="5040" w:hanging="360"/>
      </w:pPr>
      <w:rPr>
        <w:rFonts w:ascii="Symbol" w:hAnsi="Symbol" w:hint="default"/>
      </w:rPr>
    </w:lvl>
    <w:lvl w:ilvl="7" w:tplc="052233F6" w:tentative="1">
      <w:start w:val="1"/>
      <w:numFmt w:val="bullet"/>
      <w:lvlText w:val="o"/>
      <w:lvlJc w:val="left"/>
      <w:pPr>
        <w:ind w:left="5760" w:hanging="360"/>
      </w:pPr>
      <w:rPr>
        <w:rFonts w:ascii="Courier New" w:hAnsi="Courier New" w:cs="Courier New" w:hint="default"/>
      </w:rPr>
    </w:lvl>
    <w:lvl w:ilvl="8" w:tplc="AC887102" w:tentative="1">
      <w:start w:val="1"/>
      <w:numFmt w:val="bullet"/>
      <w:lvlText w:val=""/>
      <w:lvlJc w:val="left"/>
      <w:pPr>
        <w:ind w:left="6480" w:hanging="360"/>
      </w:pPr>
      <w:rPr>
        <w:rFonts w:ascii="Wingdings" w:hAnsi="Wingdings" w:hint="default"/>
      </w:rPr>
    </w:lvl>
  </w:abstractNum>
  <w:abstractNum w:abstractNumId="168">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88F6CEF"/>
    <w:multiLevelType w:val="hybridMultilevel"/>
    <w:tmpl w:val="5F28F404"/>
    <w:lvl w:ilvl="0" w:tplc="CB0C00C0">
      <w:start w:val="1"/>
      <w:numFmt w:val="bullet"/>
      <w:lvlText w:val=""/>
      <w:lvlJc w:val="left"/>
      <w:pPr>
        <w:ind w:left="360" w:hanging="360"/>
      </w:pPr>
      <w:rPr>
        <w:rFonts w:ascii="Symbol" w:hAnsi="Symbol" w:hint="default"/>
      </w:rPr>
    </w:lvl>
    <w:lvl w:ilvl="1" w:tplc="23CEEC9C" w:tentative="1">
      <w:start w:val="1"/>
      <w:numFmt w:val="bullet"/>
      <w:lvlText w:val="o"/>
      <w:lvlJc w:val="left"/>
      <w:pPr>
        <w:ind w:left="1440" w:hanging="360"/>
      </w:pPr>
      <w:rPr>
        <w:rFonts w:ascii="Courier New" w:hAnsi="Courier New" w:hint="default"/>
      </w:rPr>
    </w:lvl>
    <w:lvl w:ilvl="2" w:tplc="DA00C91C" w:tentative="1">
      <w:start w:val="1"/>
      <w:numFmt w:val="bullet"/>
      <w:lvlText w:val=""/>
      <w:lvlJc w:val="left"/>
      <w:pPr>
        <w:ind w:left="2160" w:hanging="360"/>
      </w:pPr>
      <w:rPr>
        <w:rFonts w:ascii="Wingdings" w:hAnsi="Wingdings" w:hint="default"/>
      </w:rPr>
    </w:lvl>
    <w:lvl w:ilvl="3" w:tplc="AD46C542" w:tentative="1">
      <w:start w:val="1"/>
      <w:numFmt w:val="bullet"/>
      <w:lvlText w:val=""/>
      <w:lvlJc w:val="left"/>
      <w:pPr>
        <w:ind w:left="2880" w:hanging="360"/>
      </w:pPr>
      <w:rPr>
        <w:rFonts w:ascii="Symbol" w:hAnsi="Symbol" w:hint="default"/>
      </w:rPr>
    </w:lvl>
    <w:lvl w:ilvl="4" w:tplc="300802D2" w:tentative="1">
      <w:start w:val="1"/>
      <w:numFmt w:val="bullet"/>
      <w:lvlText w:val="o"/>
      <w:lvlJc w:val="left"/>
      <w:pPr>
        <w:ind w:left="3600" w:hanging="360"/>
      </w:pPr>
      <w:rPr>
        <w:rFonts w:ascii="Courier New" w:hAnsi="Courier New" w:hint="default"/>
      </w:rPr>
    </w:lvl>
    <w:lvl w:ilvl="5" w:tplc="76808724" w:tentative="1">
      <w:start w:val="1"/>
      <w:numFmt w:val="bullet"/>
      <w:lvlText w:val=""/>
      <w:lvlJc w:val="left"/>
      <w:pPr>
        <w:ind w:left="4320" w:hanging="360"/>
      </w:pPr>
      <w:rPr>
        <w:rFonts w:ascii="Wingdings" w:hAnsi="Wingdings" w:hint="default"/>
      </w:rPr>
    </w:lvl>
    <w:lvl w:ilvl="6" w:tplc="00341BE4" w:tentative="1">
      <w:start w:val="1"/>
      <w:numFmt w:val="bullet"/>
      <w:lvlText w:val=""/>
      <w:lvlJc w:val="left"/>
      <w:pPr>
        <w:ind w:left="5040" w:hanging="360"/>
      </w:pPr>
      <w:rPr>
        <w:rFonts w:ascii="Symbol" w:hAnsi="Symbol" w:hint="default"/>
      </w:rPr>
    </w:lvl>
    <w:lvl w:ilvl="7" w:tplc="423EA892" w:tentative="1">
      <w:start w:val="1"/>
      <w:numFmt w:val="bullet"/>
      <w:lvlText w:val="o"/>
      <w:lvlJc w:val="left"/>
      <w:pPr>
        <w:ind w:left="5760" w:hanging="360"/>
      </w:pPr>
      <w:rPr>
        <w:rFonts w:ascii="Courier New" w:hAnsi="Courier New" w:hint="default"/>
      </w:rPr>
    </w:lvl>
    <w:lvl w:ilvl="8" w:tplc="944E1824" w:tentative="1">
      <w:start w:val="1"/>
      <w:numFmt w:val="bullet"/>
      <w:lvlText w:val=""/>
      <w:lvlJc w:val="left"/>
      <w:pPr>
        <w:ind w:left="6480" w:hanging="360"/>
      </w:pPr>
      <w:rPr>
        <w:rFonts w:ascii="Wingdings" w:hAnsi="Wingdings" w:hint="default"/>
      </w:rPr>
    </w:lvl>
  </w:abstractNum>
  <w:abstractNum w:abstractNumId="170">
    <w:nsid w:val="48CE58E4"/>
    <w:multiLevelType w:val="hybridMultilevel"/>
    <w:tmpl w:val="BC1E3E5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72">
    <w:nsid w:val="49D817AD"/>
    <w:multiLevelType w:val="hybridMultilevel"/>
    <w:tmpl w:val="FE86E51C"/>
    <w:lvl w:ilvl="0" w:tplc="1FB84A28">
      <w:start w:val="1"/>
      <w:numFmt w:val="bullet"/>
      <w:lvlText w:val=""/>
      <w:lvlJc w:val="left"/>
      <w:pPr>
        <w:ind w:left="360" w:hanging="360"/>
      </w:pPr>
      <w:rPr>
        <w:rFonts w:ascii="Symbol" w:hAnsi="Symbol" w:hint="default"/>
      </w:rPr>
    </w:lvl>
    <w:lvl w:ilvl="1" w:tplc="36A81E68" w:tentative="1">
      <w:start w:val="1"/>
      <w:numFmt w:val="bullet"/>
      <w:lvlText w:val="o"/>
      <w:lvlJc w:val="left"/>
      <w:pPr>
        <w:ind w:left="1080" w:hanging="360"/>
      </w:pPr>
      <w:rPr>
        <w:rFonts w:ascii="Courier New" w:hAnsi="Courier New" w:cs="Courier New" w:hint="default"/>
      </w:rPr>
    </w:lvl>
    <w:lvl w:ilvl="2" w:tplc="F30CA6DA" w:tentative="1">
      <w:start w:val="1"/>
      <w:numFmt w:val="bullet"/>
      <w:lvlText w:val=""/>
      <w:lvlJc w:val="left"/>
      <w:pPr>
        <w:ind w:left="1800" w:hanging="360"/>
      </w:pPr>
      <w:rPr>
        <w:rFonts w:ascii="Wingdings" w:hAnsi="Wingdings" w:hint="default"/>
      </w:rPr>
    </w:lvl>
    <w:lvl w:ilvl="3" w:tplc="A1364798" w:tentative="1">
      <w:start w:val="1"/>
      <w:numFmt w:val="bullet"/>
      <w:lvlText w:val=""/>
      <w:lvlJc w:val="left"/>
      <w:pPr>
        <w:ind w:left="2520" w:hanging="360"/>
      </w:pPr>
      <w:rPr>
        <w:rFonts w:ascii="Symbol" w:hAnsi="Symbol" w:hint="default"/>
      </w:rPr>
    </w:lvl>
    <w:lvl w:ilvl="4" w:tplc="1A18945E" w:tentative="1">
      <w:start w:val="1"/>
      <w:numFmt w:val="bullet"/>
      <w:lvlText w:val="o"/>
      <w:lvlJc w:val="left"/>
      <w:pPr>
        <w:ind w:left="3240" w:hanging="360"/>
      </w:pPr>
      <w:rPr>
        <w:rFonts w:ascii="Courier New" w:hAnsi="Courier New" w:cs="Courier New" w:hint="default"/>
      </w:rPr>
    </w:lvl>
    <w:lvl w:ilvl="5" w:tplc="82961A4C" w:tentative="1">
      <w:start w:val="1"/>
      <w:numFmt w:val="bullet"/>
      <w:lvlText w:val=""/>
      <w:lvlJc w:val="left"/>
      <w:pPr>
        <w:ind w:left="3960" w:hanging="360"/>
      </w:pPr>
      <w:rPr>
        <w:rFonts w:ascii="Wingdings" w:hAnsi="Wingdings" w:hint="default"/>
      </w:rPr>
    </w:lvl>
    <w:lvl w:ilvl="6" w:tplc="5FF6DCAC" w:tentative="1">
      <w:start w:val="1"/>
      <w:numFmt w:val="bullet"/>
      <w:lvlText w:val=""/>
      <w:lvlJc w:val="left"/>
      <w:pPr>
        <w:ind w:left="4680" w:hanging="360"/>
      </w:pPr>
      <w:rPr>
        <w:rFonts w:ascii="Symbol" w:hAnsi="Symbol" w:hint="default"/>
      </w:rPr>
    </w:lvl>
    <w:lvl w:ilvl="7" w:tplc="40D0D810" w:tentative="1">
      <w:start w:val="1"/>
      <w:numFmt w:val="bullet"/>
      <w:lvlText w:val="o"/>
      <w:lvlJc w:val="left"/>
      <w:pPr>
        <w:ind w:left="5400" w:hanging="360"/>
      </w:pPr>
      <w:rPr>
        <w:rFonts w:ascii="Courier New" w:hAnsi="Courier New" w:cs="Courier New" w:hint="default"/>
      </w:rPr>
    </w:lvl>
    <w:lvl w:ilvl="8" w:tplc="9830EEB2" w:tentative="1">
      <w:start w:val="1"/>
      <w:numFmt w:val="bullet"/>
      <w:lvlText w:val=""/>
      <w:lvlJc w:val="left"/>
      <w:pPr>
        <w:ind w:left="6120" w:hanging="360"/>
      </w:pPr>
      <w:rPr>
        <w:rFonts w:ascii="Wingdings" w:hAnsi="Wingdings" w:hint="default"/>
      </w:rPr>
    </w:lvl>
  </w:abstractNum>
  <w:abstractNum w:abstractNumId="173">
    <w:nsid w:val="49D83886"/>
    <w:multiLevelType w:val="hybridMultilevel"/>
    <w:tmpl w:val="4AECC04E"/>
    <w:lvl w:ilvl="0" w:tplc="293E83CA">
      <w:start w:val="1"/>
      <w:numFmt w:val="bullet"/>
      <w:lvlText w:val=""/>
      <w:lvlJc w:val="left"/>
      <w:pPr>
        <w:ind w:left="360" w:hanging="360"/>
      </w:pPr>
      <w:rPr>
        <w:rFonts w:ascii="Symbol" w:hAnsi="Symbol" w:hint="default"/>
      </w:rPr>
    </w:lvl>
    <w:lvl w:ilvl="1" w:tplc="45F88EDC" w:tentative="1">
      <w:start w:val="1"/>
      <w:numFmt w:val="bullet"/>
      <w:lvlText w:val="o"/>
      <w:lvlJc w:val="left"/>
      <w:pPr>
        <w:ind w:left="1080" w:hanging="360"/>
      </w:pPr>
      <w:rPr>
        <w:rFonts w:ascii="Courier New" w:hAnsi="Courier New" w:hint="default"/>
      </w:rPr>
    </w:lvl>
    <w:lvl w:ilvl="2" w:tplc="24CABC1E" w:tentative="1">
      <w:start w:val="1"/>
      <w:numFmt w:val="bullet"/>
      <w:lvlText w:val=""/>
      <w:lvlJc w:val="left"/>
      <w:pPr>
        <w:ind w:left="1800" w:hanging="360"/>
      </w:pPr>
      <w:rPr>
        <w:rFonts w:ascii="Wingdings" w:hAnsi="Wingdings" w:hint="default"/>
      </w:rPr>
    </w:lvl>
    <w:lvl w:ilvl="3" w:tplc="3ED03CE6" w:tentative="1">
      <w:start w:val="1"/>
      <w:numFmt w:val="bullet"/>
      <w:lvlText w:val=""/>
      <w:lvlJc w:val="left"/>
      <w:pPr>
        <w:ind w:left="2520" w:hanging="360"/>
      </w:pPr>
      <w:rPr>
        <w:rFonts w:ascii="Symbol" w:hAnsi="Symbol" w:hint="default"/>
      </w:rPr>
    </w:lvl>
    <w:lvl w:ilvl="4" w:tplc="B2D888C8" w:tentative="1">
      <w:start w:val="1"/>
      <w:numFmt w:val="bullet"/>
      <w:lvlText w:val="o"/>
      <w:lvlJc w:val="left"/>
      <w:pPr>
        <w:ind w:left="3240" w:hanging="360"/>
      </w:pPr>
      <w:rPr>
        <w:rFonts w:ascii="Courier New" w:hAnsi="Courier New" w:hint="default"/>
      </w:rPr>
    </w:lvl>
    <w:lvl w:ilvl="5" w:tplc="0C56ADFC" w:tentative="1">
      <w:start w:val="1"/>
      <w:numFmt w:val="bullet"/>
      <w:lvlText w:val=""/>
      <w:lvlJc w:val="left"/>
      <w:pPr>
        <w:ind w:left="3960" w:hanging="360"/>
      </w:pPr>
      <w:rPr>
        <w:rFonts w:ascii="Wingdings" w:hAnsi="Wingdings" w:hint="default"/>
      </w:rPr>
    </w:lvl>
    <w:lvl w:ilvl="6" w:tplc="0AF83284" w:tentative="1">
      <w:start w:val="1"/>
      <w:numFmt w:val="bullet"/>
      <w:lvlText w:val=""/>
      <w:lvlJc w:val="left"/>
      <w:pPr>
        <w:ind w:left="4680" w:hanging="360"/>
      </w:pPr>
      <w:rPr>
        <w:rFonts w:ascii="Symbol" w:hAnsi="Symbol" w:hint="default"/>
      </w:rPr>
    </w:lvl>
    <w:lvl w:ilvl="7" w:tplc="37726BC4" w:tentative="1">
      <w:start w:val="1"/>
      <w:numFmt w:val="bullet"/>
      <w:lvlText w:val="o"/>
      <w:lvlJc w:val="left"/>
      <w:pPr>
        <w:ind w:left="5400" w:hanging="360"/>
      </w:pPr>
      <w:rPr>
        <w:rFonts w:ascii="Courier New" w:hAnsi="Courier New" w:hint="default"/>
      </w:rPr>
    </w:lvl>
    <w:lvl w:ilvl="8" w:tplc="A92A3CE6" w:tentative="1">
      <w:start w:val="1"/>
      <w:numFmt w:val="bullet"/>
      <w:lvlText w:val=""/>
      <w:lvlJc w:val="left"/>
      <w:pPr>
        <w:ind w:left="6120" w:hanging="360"/>
      </w:pPr>
      <w:rPr>
        <w:rFonts w:ascii="Wingdings" w:hAnsi="Wingdings" w:hint="default"/>
      </w:rPr>
    </w:lvl>
  </w:abstractNum>
  <w:abstractNum w:abstractNumId="174">
    <w:nsid w:val="4A4A4D3F"/>
    <w:multiLevelType w:val="hybridMultilevel"/>
    <w:tmpl w:val="4DD079D4"/>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75">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C407A3C"/>
    <w:multiLevelType w:val="hybridMultilevel"/>
    <w:tmpl w:val="472E3D00"/>
    <w:lvl w:ilvl="0" w:tplc="3ED62524">
      <w:start w:val="1"/>
      <w:numFmt w:val="bullet"/>
      <w:lvlText w:val=""/>
      <w:lvlJc w:val="left"/>
      <w:pPr>
        <w:ind w:left="720" w:hanging="360"/>
      </w:pPr>
      <w:rPr>
        <w:rFonts w:ascii="Symbol" w:hAnsi="Symbol" w:hint="default"/>
      </w:rPr>
    </w:lvl>
    <w:lvl w:ilvl="1" w:tplc="341C949A" w:tentative="1">
      <w:start w:val="1"/>
      <w:numFmt w:val="lowerLetter"/>
      <w:lvlText w:val="%2."/>
      <w:lvlJc w:val="left"/>
      <w:pPr>
        <w:ind w:left="1440" w:hanging="360"/>
      </w:pPr>
    </w:lvl>
    <w:lvl w:ilvl="2" w:tplc="84DA1C4E" w:tentative="1">
      <w:start w:val="1"/>
      <w:numFmt w:val="lowerRoman"/>
      <w:lvlText w:val="%3."/>
      <w:lvlJc w:val="right"/>
      <w:pPr>
        <w:ind w:left="2160" w:hanging="180"/>
      </w:pPr>
    </w:lvl>
    <w:lvl w:ilvl="3" w:tplc="4694147E" w:tentative="1">
      <w:start w:val="1"/>
      <w:numFmt w:val="decimal"/>
      <w:lvlText w:val="%4."/>
      <w:lvlJc w:val="left"/>
      <w:pPr>
        <w:ind w:left="2880" w:hanging="360"/>
      </w:pPr>
    </w:lvl>
    <w:lvl w:ilvl="4" w:tplc="7E1C925A" w:tentative="1">
      <w:start w:val="1"/>
      <w:numFmt w:val="lowerLetter"/>
      <w:lvlText w:val="%5."/>
      <w:lvlJc w:val="left"/>
      <w:pPr>
        <w:ind w:left="3600" w:hanging="360"/>
      </w:pPr>
    </w:lvl>
    <w:lvl w:ilvl="5" w:tplc="2A1E2924" w:tentative="1">
      <w:start w:val="1"/>
      <w:numFmt w:val="lowerRoman"/>
      <w:lvlText w:val="%6."/>
      <w:lvlJc w:val="right"/>
      <w:pPr>
        <w:ind w:left="4320" w:hanging="180"/>
      </w:pPr>
    </w:lvl>
    <w:lvl w:ilvl="6" w:tplc="BA48E802" w:tentative="1">
      <w:start w:val="1"/>
      <w:numFmt w:val="decimal"/>
      <w:lvlText w:val="%7."/>
      <w:lvlJc w:val="left"/>
      <w:pPr>
        <w:ind w:left="5040" w:hanging="360"/>
      </w:pPr>
    </w:lvl>
    <w:lvl w:ilvl="7" w:tplc="30FCA644" w:tentative="1">
      <w:start w:val="1"/>
      <w:numFmt w:val="lowerLetter"/>
      <w:lvlText w:val="%8."/>
      <w:lvlJc w:val="left"/>
      <w:pPr>
        <w:ind w:left="5760" w:hanging="360"/>
      </w:pPr>
    </w:lvl>
    <w:lvl w:ilvl="8" w:tplc="EF1A78EA" w:tentative="1">
      <w:start w:val="1"/>
      <w:numFmt w:val="lowerRoman"/>
      <w:lvlText w:val="%9."/>
      <w:lvlJc w:val="right"/>
      <w:pPr>
        <w:ind w:left="6480" w:hanging="180"/>
      </w:pPr>
    </w:lvl>
  </w:abstractNum>
  <w:abstractNum w:abstractNumId="18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82">
    <w:nsid w:val="4DE80897"/>
    <w:multiLevelType w:val="hybridMultilevel"/>
    <w:tmpl w:val="427E4440"/>
    <w:lvl w:ilvl="0" w:tplc="566618F6">
      <w:start w:val="1"/>
      <w:numFmt w:val="bullet"/>
      <w:lvlText w:val=""/>
      <w:lvlJc w:val="left"/>
      <w:pPr>
        <w:ind w:left="1429" w:hanging="360"/>
      </w:pPr>
      <w:rPr>
        <w:rFonts w:ascii="Symbol" w:hAnsi="Symbol" w:hint="default"/>
      </w:rPr>
    </w:lvl>
    <w:lvl w:ilvl="1" w:tplc="DD0A7EF8" w:tentative="1">
      <w:start w:val="1"/>
      <w:numFmt w:val="bullet"/>
      <w:lvlText w:val="o"/>
      <w:lvlJc w:val="left"/>
      <w:pPr>
        <w:ind w:left="2149" w:hanging="360"/>
      </w:pPr>
      <w:rPr>
        <w:rFonts w:ascii="Courier New" w:hAnsi="Courier New" w:cs="Courier New" w:hint="default"/>
      </w:rPr>
    </w:lvl>
    <w:lvl w:ilvl="2" w:tplc="5D04F9C8" w:tentative="1">
      <w:start w:val="1"/>
      <w:numFmt w:val="bullet"/>
      <w:lvlText w:val=""/>
      <w:lvlJc w:val="left"/>
      <w:pPr>
        <w:ind w:left="2869" w:hanging="360"/>
      </w:pPr>
      <w:rPr>
        <w:rFonts w:ascii="Wingdings" w:hAnsi="Wingdings" w:hint="default"/>
      </w:rPr>
    </w:lvl>
    <w:lvl w:ilvl="3" w:tplc="1FC42026" w:tentative="1">
      <w:start w:val="1"/>
      <w:numFmt w:val="bullet"/>
      <w:lvlText w:val=""/>
      <w:lvlJc w:val="left"/>
      <w:pPr>
        <w:ind w:left="3589" w:hanging="360"/>
      </w:pPr>
      <w:rPr>
        <w:rFonts w:ascii="Symbol" w:hAnsi="Symbol" w:hint="default"/>
      </w:rPr>
    </w:lvl>
    <w:lvl w:ilvl="4" w:tplc="B00C4F0C" w:tentative="1">
      <w:start w:val="1"/>
      <w:numFmt w:val="bullet"/>
      <w:lvlText w:val="o"/>
      <w:lvlJc w:val="left"/>
      <w:pPr>
        <w:ind w:left="4309" w:hanging="360"/>
      </w:pPr>
      <w:rPr>
        <w:rFonts w:ascii="Courier New" w:hAnsi="Courier New" w:cs="Courier New" w:hint="default"/>
      </w:rPr>
    </w:lvl>
    <w:lvl w:ilvl="5" w:tplc="EE50FABC" w:tentative="1">
      <w:start w:val="1"/>
      <w:numFmt w:val="bullet"/>
      <w:lvlText w:val=""/>
      <w:lvlJc w:val="left"/>
      <w:pPr>
        <w:ind w:left="5029" w:hanging="360"/>
      </w:pPr>
      <w:rPr>
        <w:rFonts w:ascii="Wingdings" w:hAnsi="Wingdings" w:hint="default"/>
      </w:rPr>
    </w:lvl>
    <w:lvl w:ilvl="6" w:tplc="C128CACE" w:tentative="1">
      <w:start w:val="1"/>
      <w:numFmt w:val="bullet"/>
      <w:lvlText w:val=""/>
      <w:lvlJc w:val="left"/>
      <w:pPr>
        <w:ind w:left="5749" w:hanging="360"/>
      </w:pPr>
      <w:rPr>
        <w:rFonts w:ascii="Symbol" w:hAnsi="Symbol" w:hint="default"/>
      </w:rPr>
    </w:lvl>
    <w:lvl w:ilvl="7" w:tplc="E0C6A558" w:tentative="1">
      <w:start w:val="1"/>
      <w:numFmt w:val="bullet"/>
      <w:lvlText w:val="o"/>
      <w:lvlJc w:val="left"/>
      <w:pPr>
        <w:ind w:left="6469" w:hanging="360"/>
      </w:pPr>
      <w:rPr>
        <w:rFonts w:ascii="Courier New" w:hAnsi="Courier New" w:cs="Courier New" w:hint="default"/>
      </w:rPr>
    </w:lvl>
    <w:lvl w:ilvl="8" w:tplc="B2C02822" w:tentative="1">
      <w:start w:val="1"/>
      <w:numFmt w:val="bullet"/>
      <w:lvlText w:val=""/>
      <w:lvlJc w:val="left"/>
      <w:pPr>
        <w:ind w:left="7189" w:hanging="360"/>
      </w:pPr>
      <w:rPr>
        <w:rFonts w:ascii="Wingdings" w:hAnsi="Wingdings" w:hint="default"/>
      </w:rPr>
    </w:lvl>
  </w:abstractNum>
  <w:abstractNum w:abstractNumId="183">
    <w:nsid w:val="4DF33A73"/>
    <w:multiLevelType w:val="hybridMultilevel"/>
    <w:tmpl w:val="F9526256"/>
    <w:lvl w:ilvl="0" w:tplc="1D2ED3AE">
      <w:start w:val="1"/>
      <w:numFmt w:val="bullet"/>
      <w:lvlText w:val=""/>
      <w:lvlJc w:val="left"/>
      <w:pPr>
        <w:ind w:left="720" w:hanging="360"/>
      </w:pPr>
      <w:rPr>
        <w:rFonts w:ascii="Symbol" w:hAnsi="Symbol" w:hint="default"/>
      </w:rPr>
    </w:lvl>
    <w:lvl w:ilvl="1" w:tplc="569AE8F8" w:tentative="1">
      <w:start w:val="1"/>
      <w:numFmt w:val="bullet"/>
      <w:lvlText w:val="o"/>
      <w:lvlJc w:val="left"/>
      <w:pPr>
        <w:ind w:left="1440" w:hanging="360"/>
      </w:pPr>
      <w:rPr>
        <w:rFonts w:ascii="Courier New" w:hAnsi="Courier New" w:hint="default"/>
      </w:rPr>
    </w:lvl>
    <w:lvl w:ilvl="2" w:tplc="063C95A4" w:tentative="1">
      <w:start w:val="1"/>
      <w:numFmt w:val="bullet"/>
      <w:lvlText w:val=""/>
      <w:lvlJc w:val="left"/>
      <w:pPr>
        <w:ind w:left="2160" w:hanging="360"/>
      </w:pPr>
      <w:rPr>
        <w:rFonts w:ascii="Wingdings" w:hAnsi="Wingdings" w:hint="default"/>
      </w:rPr>
    </w:lvl>
    <w:lvl w:ilvl="3" w:tplc="1C0C66DE" w:tentative="1">
      <w:start w:val="1"/>
      <w:numFmt w:val="bullet"/>
      <w:lvlText w:val=""/>
      <w:lvlJc w:val="left"/>
      <w:pPr>
        <w:ind w:left="2880" w:hanging="360"/>
      </w:pPr>
      <w:rPr>
        <w:rFonts w:ascii="Symbol" w:hAnsi="Symbol" w:hint="default"/>
      </w:rPr>
    </w:lvl>
    <w:lvl w:ilvl="4" w:tplc="D5081D4C" w:tentative="1">
      <w:start w:val="1"/>
      <w:numFmt w:val="bullet"/>
      <w:lvlText w:val="o"/>
      <w:lvlJc w:val="left"/>
      <w:pPr>
        <w:ind w:left="3600" w:hanging="360"/>
      </w:pPr>
      <w:rPr>
        <w:rFonts w:ascii="Courier New" w:hAnsi="Courier New" w:hint="default"/>
      </w:rPr>
    </w:lvl>
    <w:lvl w:ilvl="5" w:tplc="2BFEF42C" w:tentative="1">
      <w:start w:val="1"/>
      <w:numFmt w:val="bullet"/>
      <w:lvlText w:val=""/>
      <w:lvlJc w:val="left"/>
      <w:pPr>
        <w:ind w:left="4320" w:hanging="360"/>
      </w:pPr>
      <w:rPr>
        <w:rFonts w:ascii="Wingdings" w:hAnsi="Wingdings" w:hint="default"/>
      </w:rPr>
    </w:lvl>
    <w:lvl w:ilvl="6" w:tplc="E8CC7292" w:tentative="1">
      <w:start w:val="1"/>
      <w:numFmt w:val="bullet"/>
      <w:lvlText w:val=""/>
      <w:lvlJc w:val="left"/>
      <w:pPr>
        <w:ind w:left="5040" w:hanging="360"/>
      </w:pPr>
      <w:rPr>
        <w:rFonts w:ascii="Symbol" w:hAnsi="Symbol" w:hint="default"/>
      </w:rPr>
    </w:lvl>
    <w:lvl w:ilvl="7" w:tplc="ECA8B1EA" w:tentative="1">
      <w:start w:val="1"/>
      <w:numFmt w:val="bullet"/>
      <w:lvlText w:val="o"/>
      <w:lvlJc w:val="left"/>
      <w:pPr>
        <w:ind w:left="5760" w:hanging="360"/>
      </w:pPr>
      <w:rPr>
        <w:rFonts w:ascii="Courier New" w:hAnsi="Courier New" w:hint="default"/>
      </w:rPr>
    </w:lvl>
    <w:lvl w:ilvl="8" w:tplc="13B6A5CC" w:tentative="1">
      <w:start w:val="1"/>
      <w:numFmt w:val="bullet"/>
      <w:lvlText w:val=""/>
      <w:lvlJc w:val="left"/>
      <w:pPr>
        <w:ind w:left="6480" w:hanging="360"/>
      </w:pPr>
      <w:rPr>
        <w:rFonts w:ascii="Wingdings" w:hAnsi="Wingdings" w:hint="default"/>
      </w:rPr>
    </w:lvl>
  </w:abstractNum>
  <w:abstractNum w:abstractNumId="184">
    <w:nsid w:val="4E9E5A85"/>
    <w:multiLevelType w:val="singleLevel"/>
    <w:tmpl w:val="52A61490"/>
    <w:lvl w:ilvl="0">
      <w:start w:val="3"/>
      <w:numFmt w:val="upperRoman"/>
      <w:pStyle w:val="5"/>
      <w:lvlText w:val="%1."/>
      <w:lvlJc w:val="left"/>
      <w:pPr>
        <w:tabs>
          <w:tab w:val="num" w:pos="720"/>
        </w:tabs>
        <w:ind w:left="720" w:hanging="720"/>
      </w:pPr>
      <w:rPr>
        <w:rFonts w:hint="default"/>
      </w:rPr>
    </w:lvl>
  </w:abstractNum>
  <w:abstractNum w:abstractNumId="185">
    <w:nsid w:val="4EE61815"/>
    <w:multiLevelType w:val="hybridMultilevel"/>
    <w:tmpl w:val="2CD2ECFA"/>
    <w:lvl w:ilvl="0" w:tplc="0D664E48">
      <w:start w:val="1"/>
      <w:numFmt w:val="bullet"/>
      <w:lvlText w:val=""/>
      <w:lvlJc w:val="left"/>
      <w:pPr>
        <w:ind w:left="0" w:firstLine="360"/>
      </w:pPr>
      <w:rPr>
        <w:rFonts w:ascii="Symbol" w:hAnsi="Symbol" w:hint="default"/>
      </w:rPr>
    </w:lvl>
    <w:lvl w:ilvl="1" w:tplc="7FFC7548" w:tentative="1">
      <w:start w:val="1"/>
      <w:numFmt w:val="bullet"/>
      <w:lvlText w:val="o"/>
      <w:lvlJc w:val="left"/>
      <w:pPr>
        <w:ind w:left="1440" w:hanging="360"/>
      </w:pPr>
      <w:rPr>
        <w:rFonts w:ascii="Courier New" w:hAnsi="Courier New" w:cs="Courier New" w:hint="default"/>
      </w:rPr>
    </w:lvl>
    <w:lvl w:ilvl="2" w:tplc="DD8A9656" w:tentative="1">
      <w:start w:val="1"/>
      <w:numFmt w:val="bullet"/>
      <w:lvlText w:val=""/>
      <w:lvlJc w:val="left"/>
      <w:pPr>
        <w:ind w:left="2160" w:hanging="360"/>
      </w:pPr>
      <w:rPr>
        <w:rFonts w:ascii="Wingdings" w:hAnsi="Wingdings" w:hint="default"/>
      </w:rPr>
    </w:lvl>
    <w:lvl w:ilvl="3" w:tplc="CA7EF842" w:tentative="1">
      <w:start w:val="1"/>
      <w:numFmt w:val="bullet"/>
      <w:lvlText w:val=""/>
      <w:lvlJc w:val="left"/>
      <w:pPr>
        <w:ind w:left="2880" w:hanging="360"/>
      </w:pPr>
      <w:rPr>
        <w:rFonts w:ascii="Symbol" w:hAnsi="Symbol" w:hint="default"/>
      </w:rPr>
    </w:lvl>
    <w:lvl w:ilvl="4" w:tplc="8C7ABC76" w:tentative="1">
      <w:start w:val="1"/>
      <w:numFmt w:val="bullet"/>
      <w:lvlText w:val="o"/>
      <w:lvlJc w:val="left"/>
      <w:pPr>
        <w:ind w:left="3600" w:hanging="360"/>
      </w:pPr>
      <w:rPr>
        <w:rFonts w:ascii="Courier New" w:hAnsi="Courier New" w:cs="Courier New" w:hint="default"/>
      </w:rPr>
    </w:lvl>
    <w:lvl w:ilvl="5" w:tplc="8A682DFE" w:tentative="1">
      <w:start w:val="1"/>
      <w:numFmt w:val="bullet"/>
      <w:lvlText w:val=""/>
      <w:lvlJc w:val="left"/>
      <w:pPr>
        <w:ind w:left="4320" w:hanging="360"/>
      </w:pPr>
      <w:rPr>
        <w:rFonts w:ascii="Wingdings" w:hAnsi="Wingdings" w:hint="default"/>
      </w:rPr>
    </w:lvl>
    <w:lvl w:ilvl="6" w:tplc="BA525DC4" w:tentative="1">
      <w:start w:val="1"/>
      <w:numFmt w:val="bullet"/>
      <w:lvlText w:val=""/>
      <w:lvlJc w:val="left"/>
      <w:pPr>
        <w:ind w:left="5040" w:hanging="360"/>
      </w:pPr>
      <w:rPr>
        <w:rFonts w:ascii="Symbol" w:hAnsi="Symbol" w:hint="default"/>
      </w:rPr>
    </w:lvl>
    <w:lvl w:ilvl="7" w:tplc="B0A07806" w:tentative="1">
      <w:start w:val="1"/>
      <w:numFmt w:val="bullet"/>
      <w:lvlText w:val="o"/>
      <w:lvlJc w:val="left"/>
      <w:pPr>
        <w:ind w:left="5760" w:hanging="360"/>
      </w:pPr>
      <w:rPr>
        <w:rFonts w:ascii="Courier New" w:hAnsi="Courier New" w:cs="Courier New" w:hint="default"/>
      </w:rPr>
    </w:lvl>
    <w:lvl w:ilvl="8" w:tplc="E9FC1EB6" w:tentative="1">
      <w:start w:val="1"/>
      <w:numFmt w:val="bullet"/>
      <w:lvlText w:val=""/>
      <w:lvlJc w:val="left"/>
      <w:pPr>
        <w:ind w:left="6480" w:hanging="360"/>
      </w:pPr>
      <w:rPr>
        <w:rFonts w:ascii="Wingdings" w:hAnsi="Wingdings" w:hint="default"/>
      </w:rPr>
    </w:lvl>
  </w:abstractNum>
  <w:abstractNum w:abstractNumId="186">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F9143BB"/>
    <w:multiLevelType w:val="hybridMultilevel"/>
    <w:tmpl w:val="5422F4FE"/>
    <w:lvl w:ilvl="0" w:tplc="B7B8BA7E">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60EB980" w:tentative="1">
      <w:start w:val="1"/>
      <w:numFmt w:val="bullet"/>
      <w:lvlText w:val="o"/>
      <w:lvlJc w:val="left"/>
      <w:pPr>
        <w:ind w:left="2149" w:hanging="360"/>
      </w:pPr>
      <w:rPr>
        <w:rFonts w:ascii="Courier New" w:hAnsi="Courier New" w:cs="Courier New" w:hint="default"/>
      </w:rPr>
    </w:lvl>
    <w:lvl w:ilvl="2" w:tplc="021C61CC" w:tentative="1">
      <w:start w:val="1"/>
      <w:numFmt w:val="bullet"/>
      <w:lvlText w:val=""/>
      <w:lvlJc w:val="left"/>
      <w:pPr>
        <w:ind w:left="2869" w:hanging="360"/>
      </w:pPr>
      <w:rPr>
        <w:rFonts w:ascii="Wingdings" w:hAnsi="Wingdings" w:hint="default"/>
      </w:rPr>
    </w:lvl>
    <w:lvl w:ilvl="3" w:tplc="2C4A5F4C" w:tentative="1">
      <w:start w:val="1"/>
      <w:numFmt w:val="bullet"/>
      <w:lvlText w:val=""/>
      <w:lvlJc w:val="left"/>
      <w:pPr>
        <w:ind w:left="3589" w:hanging="360"/>
      </w:pPr>
      <w:rPr>
        <w:rFonts w:ascii="Symbol" w:hAnsi="Symbol" w:hint="default"/>
      </w:rPr>
    </w:lvl>
    <w:lvl w:ilvl="4" w:tplc="41526C38" w:tentative="1">
      <w:start w:val="1"/>
      <w:numFmt w:val="bullet"/>
      <w:lvlText w:val="o"/>
      <w:lvlJc w:val="left"/>
      <w:pPr>
        <w:ind w:left="4309" w:hanging="360"/>
      </w:pPr>
      <w:rPr>
        <w:rFonts w:ascii="Courier New" w:hAnsi="Courier New" w:cs="Courier New" w:hint="default"/>
      </w:rPr>
    </w:lvl>
    <w:lvl w:ilvl="5" w:tplc="4010FBF8" w:tentative="1">
      <w:start w:val="1"/>
      <w:numFmt w:val="bullet"/>
      <w:lvlText w:val=""/>
      <w:lvlJc w:val="left"/>
      <w:pPr>
        <w:ind w:left="5029" w:hanging="360"/>
      </w:pPr>
      <w:rPr>
        <w:rFonts w:ascii="Wingdings" w:hAnsi="Wingdings" w:hint="default"/>
      </w:rPr>
    </w:lvl>
    <w:lvl w:ilvl="6" w:tplc="269A6A5E" w:tentative="1">
      <w:start w:val="1"/>
      <w:numFmt w:val="bullet"/>
      <w:lvlText w:val=""/>
      <w:lvlJc w:val="left"/>
      <w:pPr>
        <w:ind w:left="5749" w:hanging="360"/>
      </w:pPr>
      <w:rPr>
        <w:rFonts w:ascii="Symbol" w:hAnsi="Symbol" w:hint="default"/>
      </w:rPr>
    </w:lvl>
    <w:lvl w:ilvl="7" w:tplc="05A4D85C" w:tentative="1">
      <w:start w:val="1"/>
      <w:numFmt w:val="bullet"/>
      <w:lvlText w:val="o"/>
      <w:lvlJc w:val="left"/>
      <w:pPr>
        <w:ind w:left="6469" w:hanging="360"/>
      </w:pPr>
      <w:rPr>
        <w:rFonts w:ascii="Courier New" w:hAnsi="Courier New" w:cs="Courier New" w:hint="default"/>
      </w:rPr>
    </w:lvl>
    <w:lvl w:ilvl="8" w:tplc="011C017A" w:tentative="1">
      <w:start w:val="1"/>
      <w:numFmt w:val="bullet"/>
      <w:lvlText w:val=""/>
      <w:lvlJc w:val="left"/>
      <w:pPr>
        <w:ind w:left="7189" w:hanging="360"/>
      </w:pPr>
      <w:rPr>
        <w:rFonts w:ascii="Wingdings" w:hAnsi="Wingdings" w:hint="default"/>
      </w:rPr>
    </w:lvl>
  </w:abstractNum>
  <w:abstractNum w:abstractNumId="188">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0D66841"/>
    <w:multiLevelType w:val="hybridMultilevel"/>
    <w:tmpl w:val="824AC126"/>
    <w:lvl w:ilvl="0" w:tplc="34DADAFE">
      <w:start w:val="1"/>
      <w:numFmt w:val="bullet"/>
      <w:lvlText w:val=""/>
      <w:lvlJc w:val="left"/>
      <w:pPr>
        <w:ind w:left="720" w:hanging="360"/>
      </w:pPr>
      <w:rPr>
        <w:rFonts w:ascii="Symbol" w:hAnsi="Symbol" w:hint="default"/>
      </w:rPr>
    </w:lvl>
    <w:lvl w:ilvl="1" w:tplc="FB2A201C" w:tentative="1">
      <w:start w:val="1"/>
      <w:numFmt w:val="bullet"/>
      <w:lvlText w:val="o"/>
      <w:lvlJc w:val="left"/>
      <w:pPr>
        <w:ind w:left="1440" w:hanging="360"/>
      </w:pPr>
      <w:rPr>
        <w:rFonts w:ascii="Courier New" w:hAnsi="Courier New" w:cs="Courier New" w:hint="default"/>
      </w:rPr>
    </w:lvl>
    <w:lvl w:ilvl="2" w:tplc="1884BE8C" w:tentative="1">
      <w:start w:val="1"/>
      <w:numFmt w:val="bullet"/>
      <w:lvlText w:val=""/>
      <w:lvlJc w:val="left"/>
      <w:pPr>
        <w:ind w:left="2160" w:hanging="360"/>
      </w:pPr>
      <w:rPr>
        <w:rFonts w:ascii="Wingdings" w:hAnsi="Wingdings" w:hint="default"/>
      </w:rPr>
    </w:lvl>
    <w:lvl w:ilvl="3" w:tplc="899E0636" w:tentative="1">
      <w:start w:val="1"/>
      <w:numFmt w:val="bullet"/>
      <w:lvlText w:val=""/>
      <w:lvlJc w:val="left"/>
      <w:pPr>
        <w:ind w:left="2880" w:hanging="360"/>
      </w:pPr>
      <w:rPr>
        <w:rFonts w:ascii="Symbol" w:hAnsi="Symbol" w:hint="default"/>
      </w:rPr>
    </w:lvl>
    <w:lvl w:ilvl="4" w:tplc="8CECD290" w:tentative="1">
      <w:start w:val="1"/>
      <w:numFmt w:val="bullet"/>
      <w:lvlText w:val="o"/>
      <w:lvlJc w:val="left"/>
      <w:pPr>
        <w:ind w:left="3600" w:hanging="360"/>
      </w:pPr>
      <w:rPr>
        <w:rFonts w:ascii="Courier New" w:hAnsi="Courier New" w:cs="Courier New" w:hint="default"/>
      </w:rPr>
    </w:lvl>
    <w:lvl w:ilvl="5" w:tplc="7452051E" w:tentative="1">
      <w:start w:val="1"/>
      <w:numFmt w:val="bullet"/>
      <w:lvlText w:val=""/>
      <w:lvlJc w:val="left"/>
      <w:pPr>
        <w:ind w:left="4320" w:hanging="360"/>
      </w:pPr>
      <w:rPr>
        <w:rFonts w:ascii="Wingdings" w:hAnsi="Wingdings" w:hint="default"/>
      </w:rPr>
    </w:lvl>
    <w:lvl w:ilvl="6" w:tplc="D1589896" w:tentative="1">
      <w:start w:val="1"/>
      <w:numFmt w:val="bullet"/>
      <w:lvlText w:val=""/>
      <w:lvlJc w:val="left"/>
      <w:pPr>
        <w:ind w:left="5040" w:hanging="360"/>
      </w:pPr>
      <w:rPr>
        <w:rFonts w:ascii="Symbol" w:hAnsi="Symbol" w:hint="default"/>
      </w:rPr>
    </w:lvl>
    <w:lvl w:ilvl="7" w:tplc="42C01D9C" w:tentative="1">
      <w:start w:val="1"/>
      <w:numFmt w:val="bullet"/>
      <w:lvlText w:val="o"/>
      <w:lvlJc w:val="left"/>
      <w:pPr>
        <w:ind w:left="5760" w:hanging="360"/>
      </w:pPr>
      <w:rPr>
        <w:rFonts w:ascii="Courier New" w:hAnsi="Courier New" w:cs="Courier New" w:hint="default"/>
      </w:rPr>
    </w:lvl>
    <w:lvl w:ilvl="8" w:tplc="57F8189E" w:tentative="1">
      <w:start w:val="1"/>
      <w:numFmt w:val="bullet"/>
      <w:lvlText w:val=""/>
      <w:lvlJc w:val="left"/>
      <w:pPr>
        <w:ind w:left="6480" w:hanging="360"/>
      </w:pPr>
      <w:rPr>
        <w:rFonts w:ascii="Wingdings" w:hAnsi="Wingdings" w:hint="default"/>
      </w:rPr>
    </w:lvl>
  </w:abstractNum>
  <w:abstractNum w:abstractNumId="190">
    <w:nsid w:val="50D82A36"/>
    <w:multiLevelType w:val="hybridMultilevel"/>
    <w:tmpl w:val="8D9AC68A"/>
    <w:lvl w:ilvl="0" w:tplc="692C3DF2">
      <w:start w:val="1"/>
      <w:numFmt w:val="bullet"/>
      <w:lvlText w:val=""/>
      <w:lvlJc w:val="left"/>
      <w:pPr>
        <w:ind w:left="720" w:hanging="360"/>
      </w:pPr>
      <w:rPr>
        <w:rFonts w:ascii="Symbol" w:hAnsi="Symbol" w:hint="default"/>
      </w:rPr>
    </w:lvl>
    <w:lvl w:ilvl="1" w:tplc="F4CCCEDC" w:tentative="1">
      <w:start w:val="1"/>
      <w:numFmt w:val="bullet"/>
      <w:lvlText w:val="o"/>
      <w:lvlJc w:val="left"/>
      <w:pPr>
        <w:ind w:left="1440" w:hanging="360"/>
      </w:pPr>
      <w:rPr>
        <w:rFonts w:ascii="Courier New" w:hAnsi="Courier New" w:cs="Courier New" w:hint="default"/>
      </w:rPr>
    </w:lvl>
    <w:lvl w:ilvl="2" w:tplc="67BACBA6" w:tentative="1">
      <w:start w:val="1"/>
      <w:numFmt w:val="bullet"/>
      <w:lvlText w:val=""/>
      <w:lvlJc w:val="left"/>
      <w:pPr>
        <w:ind w:left="2160" w:hanging="360"/>
      </w:pPr>
      <w:rPr>
        <w:rFonts w:ascii="Wingdings" w:hAnsi="Wingdings" w:hint="default"/>
      </w:rPr>
    </w:lvl>
    <w:lvl w:ilvl="3" w:tplc="23F6E4D4" w:tentative="1">
      <w:start w:val="1"/>
      <w:numFmt w:val="bullet"/>
      <w:lvlText w:val=""/>
      <w:lvlJc w:val="left"/>
      <w:pPr>
        <w:ind w:left="2880" w:hanging="360"/>
      </w:pPr>
      <w:rPr>
        <w:rFonts w:ascii="Symbol" w:hAnsi="Symbol" w:hint="default"/>
      </w:rPr>
    </w:lvl>
    <w:lvl w:ilvl="4" w:tplc="2656223A" w:tentative="1">
      <w:start w:val="1"/>
      <w:numFmt w:val="bullet"/>
      <w:lvlText w:val="o"/>
      <w:lvlJc w:val="left"/>
      <w:pPr>
        <w:ind w:left="3600" w:hanging="360"/>
      </w:pPr>
      <w:rPr>
        <w:rFonts w:ascii="Courier New" w:hAnsi="Courier New" w:cs="Courier New" w:hint="default"/>
      </w:rPr>
    </w:lvl>
    <w:lvl w:ilvl="5" w:tplc="8FF08146" w:tentative="1">
      <w:start w:val="1"/>
      <w:numFmt w:val="bullet"/>
      <w:lvlText w:val=""/>
      <w:lvlJc w:val="left"/>
      <w:pPr>
        <w:ind w:left="4320" w:hanging="360"/>
      </w:pPr>
      <w:rPr>
        <w:rFonts w:ascii="Wingdings" w:hAnsi="Wingdings" w:hint="default"/>
      </w:rPr>
    </w:lvl>
    <w:lvl w:ilvl="6" w:tplc="CF884C22" w:tentative="1">
      <w:start w:val="1"/>
      <w:numFmt w:val="bullet"/>
      <w:lvlText w:val=""/>
      <w:lvlJc w:val="left"/>
      <w:pPr>
        <w:ind w:left="5040" w:hanging="360"/>
      </w:pPr>
      <w:rPr>
        <w:rFonts w:ascii="Symbol" w:hAnsi="Symbol" w:hint="default"/>
      </w:rPr>
    </w:lvl>
    <w:lvl w:ilvl="7" w:tplc="2F289C40" w:tentative="1">
      <w:start w:val="1"/>
      <w:numFmt w:val="bullet"/>
      <w:lvlText w:val="o"/>
      <w:lvlJc w:val="left"/>
      <w:pPr>
        <w:ind w:left="5760" w:hanging="360"/>
      </w:pPr>
      <w:rPr>
        <w:rFonts w:ascii="Courier New" w:hAnsi="Courier New" w:cs="Courier New" w:hint="default"/>
      </w:rPr>
    </w:lvl>
    <w:lvl w:ilvl="8" w:tplc="ADA28A3A" w:tentative="1">
      <w:start w:val="1"/>
      <w:numFmt w:val="bullet"/>
      <w:lvlText w:val=""/>
      <w:lvlJc w:val="left"/>
      <w:pPr>
        <w:ind w:left="6480" w:hanging="360"/>
      </w:pPr>
      <w:rPr>
        <w:rFonts w:ascii="Wingdings" w:hAnsi="Wingdings" w:hint="default"/>
      </w:rPr>
    </w:lvl>
  </w:abstractNum>
  <w:abstractNum w:abstractNumId="191">
    <w:nsid w:val="51FB412C"/>
    <w:multiLevelType w:val="hybridMultilevel"/>
    <w:tmpl w:val="A0066FB0"/>
    <w:lvl w:ilvl="0" w:tplc="FAD6A840">
      <w:start w:val="1"/>
      <w:numFmt w:val="bullet"/>
      <w:lvlText w:val=""/>
      <w:lvlJc w:val="left"/>
      <w:pPr>
        <w:ind w:left="360" w:hanging="360"/>
      </w:pPr>
      <w:rPr>
        <w:rFonts w:ascii="Symbol" w:hAnsi="Symbol" w:hint="default"/>
      </w:rPr>
    </w:lvl>
    <w:lvl w:ilvl="1" w:tplc="53B47946" w:tentative="1">
      <w:start w:val="1"/>
      <w:numFmt w:val="bullet"/>
      <w:lvlText w:val="o"/>
      <w:lvlJc w:val="left"/>
      <w:pPr>
        <w:ind w:left="1440" w:hanging="360"/>
      </w:pPr>
      <w:rPr>
        <w:rFonts w:ascii="Courier New" w:hAnsi="Courier New" w:hint="default"/>
      </w:rPr>
    </w:lvl>
    <w:lvl w:ilvl="2" w:tplc="0CE2B158" w:tentative="1">
      <w:start w:val="1"/>
      <w:numFmt w:val="bullet"/>
      <w:lvlText w:val=""/>
      <w:lvlJc w:val="left"/>
      <w:pPr>
        <w:ind w:left="2160" w:hanging="360"/>
      </w:pPr>
      <w:rPr>
        <w:rFonts w:ascii="Wingdings" w:hAnsi="Wingdings" w:hint="default"/>
      </w:rPr>
    </w:lvl>
    <w:lvl w:ilvl="3" w:tplc="25302AC2" w:tentative="1">
      <w:start w:val="1"/>
      <w:numFmt w:val="bullet"/>
      <w:lvlText w:val=""/>
      <w:lvlJc w:val="left"/>
      <w:pPr>
        <w:ind w:left="2880" w:hanging="360"/>
      </w:pPr>
      <w:rPr>
        <w:rFonts w:ascii="Symbol" w:hAnsi="Symbol" w:hint="default"/>
      </w:rPr>
    </w:lvl>
    <w:lvl w:ilvl="4" w:tplc="BC6AC3E2" w:tentative="1">
      <w:start w:val="1"/>
      <w:numFmt w:val="bullet"/>
      <w:lvlText w:val="o"/>
      <w:lvlJc w:val="left"/>
      <w:pPr>
        <w:ind w:left="3600" w:hanging="360"/>
      </w:pPr>
      <w:rPr>
        <w:rFonts w:ascii="Courier New" w:hAnsi="Courier New" w:hint="default"/>
      </w:rPr>
    </w:lvl>
    <w:lvl w:ilvl="5" w:tplc="65980C0C" w:tentative="1">
      <w:start w:val="1"/>
      <w:numFmt w:val="bullet"/>
      <w:lvlText w:val=""/>
      <w:lvlJc w:val="left"/>
      <w:pPr>
        <w:ind w:left="4320" w:hanging="360"/>
      </w:pPr>
      <w:rPr>
        <w:rFonts w:ascii="Wingdings" w:hAnsi="Wingdings" w:hint="default"/>
      </w:rPr>
    </w:lvl>
    <w:lvl w:ilvl="6" w:tplc="63321404" w:tentative="1">
      <w:start w:val="1"/>
      <w:numFmt w:val="bullet"/>
      <w:lvlText w:val=""/>
      <w:lvlJc w:val="left"/>
      <w:pPr>
        <w:ind w:left="5040" w:hanging="360"/>
      </w:pPr>
      <w:rPr>
        <w:rFonts w:ascii="Symbol" w:hAnsi="Symbol" w:hint="default"/>
      </w:rPr>
    </w:lvl>
    <w:lvl w:ilvl="7" w:tplc="645A556E" w:tentative="1">
      <w:start w:val="1"/>
      <w:numFmt w:val="bullet"/>
      <w:lvlText w:val="o"/>
      <w:lvlJc w:val="left"/>
      <w:pPr>
        <w:ind w:left="5760" w:hanging="360"/>
      </w:pPr>
      <w:rPr>
        <w:rFonts w:ascii="Courier New" w:hAnsi="Courier New" w:hint="default"/>
      </w:rPr>
    </w:lvl>
    <w:lvl w:ilvl="8" w:tplc="E7789ED0" w:tentative="1">
      <w:start w:val="1"/>
      <w:numFmt w:val="bullet"/>
      <w:lvlText w:val=""/>
      <w:lvlJc w:val="left"/>
      <w:pPr>
        <w:ind w:left="6480" w:hanging="360"/>
      </w:pPr>
      <w:rPr>
        <w:rFonts w:ascii="Wingdings" w:hAnsi="Wingdings" w:hint="default"/>
      </w:rPr>
    </w:lvl>
  </w:abstractNum>
  <w:abstractNum w:abstractNumId="192">
    <w:nsid w:val="52A43380"/>
    <w:multiLevelType w:val="hybridMultilevel"/>
    <w:tmpl w:val="0CD24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53175BDC"/>
    <w:multiLevelType w:val="hybridMultilevel"/>
    <w:tmpl w:val="87B22A12"/>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539E1F5B"/>
    <w:multiLevelType w:val="hybridMultilevel"/>
    <w:tmpl w:val="40FC5F3C"/>
    <w:lvl w:ilvl="0" w:tplc="33F83ACC">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245E8BE2" w:tentative="1">
      <w:start w:val="1"/>
      <w:numFmt w:val="bullet"/>
      <w:lvlText w:val="o"/>
      <w:lvlJc w:val="left"/>
      <w:pPr>
        <w:ind w:left="1790" w:hanging="360"/>
      </w:pPr>
      <w:rPr>
        <w:rFonts w:ascii="Courier New" w:hAnsi="Courier New" w:cs="Courier New" w:hint="default"/>
      </w:rPr>
    </w:lvl>
    <w:lvl w:ilvl="2" w:tplc="C1E6213C" w:tentative="1">
      <w:start w:val="1"/>
      <w:numFmt w:val="bullet"/>
      <w:lvlText w:val=""/>
      <w:lvlJc w:val="left"/>
      <w:pPr>
        <w:ind w:left="2510" w:hanging="360"/>
      </w:pPr>
      <w:rPr>
        <w:rFonts w:ascii="Wingdings" w:hAnsi="Wingdings" w:hint="default"/>
      </w:rPr>
    </w:lvl>
    <w:lvl w:ilvl="3" w:tplc="4552C48A" w:tentative="1">
      <w:start w:val="1"/>
      <w:numFmt w:val="bullet"/>
      <w:lvlText w:val=""/>
      <w:lvlJc w:val="left"/>
      <w:pPr>
        <w:ind w:left="3230" w:hanging="360"/>
      </w:pPr>
      <w:rPr>
        <w:rFonts w:ascii="Symbol" w:hAnsi="Symbol" w:hint="default"/>
      </w:rPr>
    </w:lvl>
    <w:lvl w:ilvl="4" w:tplc="7DD23F7A" w:tentative="1">
      <w:start w:val="1"/>
      <w:numFmt w:val="bullet"/>
      <w:lvlText w:val="o"/>
      <w:lvlJc w:val="left"/>
      <w:pPr>
        <w:ind w:left="3950" w:hanging="360"/>
      </w:pPr>
      <w:rPr>
        <w:rFonts w:ascii="Courier New" w:hAnsi="Courier New" w:cs="Courier New" w:hint="default"/>
      </w:rPr>
    </w:lvl>
    <w:lvl w:ilvl="5" w:tplc="ABC08316" w:tentative="1">
      <w:start w:val="1"/>
      <w:numFmt w:val="bullet"/>
      <w:lvlText w:val=""/>
      <w:lvlJc w:val="left"/>
      <w:pPr>
        <w:ind w:left="4670" w:hanging="360"/>
      </w:pPr>
      <w:rPr>
        <w:rFonts w:ascii="Wingdings" w:hAnsi="Wingdings" w:hint="default"/>
      </w:rPr>
    </w:lvl>
    <w:lvl w:ilvl="6" w:tplc="7ACA3B9E" w:tentative="1">
      <w:start w:val="1"/>
      <w:numFmt w:val="bullet"/>
      <w:lvlText w:val=""/>
      <w:lvlJc w:val="left"/>
      <w:pPr>
        <w:ind w:left="5390" w:hanging="360"/>
      </w:pPr>
      <w:rPr>
        <w:rFonts w:ascii="Symbol" w:hAnsi="Symbol" w:hint="default"/>
      </w:rPr>
    </w:lvl>
    <w:lvl w:ilvl="7" w:tplc="742C1866" w:tentative="1">
      <w:start w:val="1"/>
      <w:numFmt w:val="bullet"/>
      <w:lvlText w:val="o"/>
      <w:lvlJc w:val="left"/>
      <w:pPr>
        <w:ind w:left="6110" w:hanging="360"/>
      </w:pPr>
      <w:rPr>
        <w:rFonts w:ascii="Courier New" w:hAnsi="Courier New" w:cs="Courier New" w:hint="default"/>
      </w:rPr>
    </w:lvl>
    <w:lvl w:ilvl="8" w:tplc="50F2B07E" w:tentative="1">
      <w:start w:val="1"/>
      <w:numFmt w:val="bullet"/>
      <w:lvlText w:val=""/>
      <w:lvlJc w:val="left"/>
      <w:pPr>
        <w:ind w:left="6830" w:hanging="360"/>
      </w:pPr>
      <w:rPr>
        <w:rFonts w:ascii="Wingdings" w:hAnsi="Wingdings" w:hint="default"/>
      </w:rPr>
    </w:lvl>
  </w:abstractNum>
  <w:abstractNum w:abstractNumId="195">
    <w:nsid w:val="557D5FAA"/>
    <w:multiLevelType w:val="hybridMultilevel"/>
    <w:tmpl w:val="A0404472"/>
    <w:lvl w:ilvl="0" w:tplc="0CA20738">
      <w:start w:val="1"/>
      <w:numFmt w:val="decimal"/>
      <w:lvlText w:val="%1."/>
      <w:lvlJc w:val="left"/>
      <w:pPr>
        <w:ind w:left="720" w:hanging="360"/>
      </w:pPr>
    </w:lvl>
    <w:lvl w:ilvl="1" w:tplc="3F3A1BC4" w:tentative="1">
      <w:start w:val="1"/>
      <w:numFmt w:val="lowerLetter"/>
      <w:lvlText w:val="%2."/>
      <w:lvlJc w:val="left"/>
      <w:pPr>
        <w:ind w:left="1440" w:hanging="360"/>
      </w:pPr>
    </w:lvl>
    <w:lvl w:ilvl="2" w:tplc="8A1CB7B6" w:tentative="1">
      <w:start w:val="1"/>
      <w:numFmt w:val="lowerRoman"/>
      <w:lvlText w:val="%3."/>
      <w:lvlJc w:val="right"/>
      <w:pPr>
        <w:ind w:left="2160" w:hanging="180"/>
      </w:pPr>
    </w:lvl>
    <w:lvl w:ilvl="3" w:tplc="30B4DD50" w:tentative="1">
      <w:start w:val="1"/>
      <w:numFmt w:val="decimal"/>
      <w:lvlText w:val="%4."/>
      <w:lvlJc w:val="left"/>
      <w:pPr>
        <w:ind w:left="2880" w:hanging="360"/>
      </w:pPr>
    </w:lvl>
    <w:lvl w:ilvl="4" w:tplc="E39EAFA0" w:tentative="1">
      <w:start w:val="1"/>
      <w:numFmt w:val="lowerLetter"/>
      <w:lvlText w:val="%5."/>
      <w:lvlJc w:val="left"/>
      <w:pPr>
        <w:ind w:left="3600" w:hanging="360"/>
      </w:pPr>
    </w:lvl>
    <w:lvl w:ilvl="5" w:tplc="01FEF090" w:tentative="1">
      <w:start w:val="1"/>
      <w:numFmt w:val="lowerRoman"/>
      <w:lvlText w:val="%6."/>
      <w:lvlJc w:val="right"/>
      <w:pPr>
        <w:ind w:left="4320" w:hanging="180"/>
      </w:pPr>
    </w:lvl>
    <w:lvl w:ilvl="6" w:tplc="459A7E8A" w:tentative="1">
      <w:start w:val="1"/>
      <w:numFmt w:val="decimal"/>
      <w:lvlText w:val="%7."/>
      <w:lvlJc w:val="left"/>
      <w:pPr>
        <w:ind w:left="5040" w:hanging="360"/>
      </w:pPr>
    </w:lvl>
    <w:lvl w:ilvl="7" w:tplc="142A0170" w:tentative="1">
      <w:start w:val="1"/>
      <w:numFmt w:val="lowerLetter"/>
      <w:lvlText w:val="%8."/>
      <w:lvlJc w:val="left"/>
      <w:pPr>
        <w:ind w:left="5760" w:hanging="360"/>
      </w:pPr>
    </w:lvl>
    <w:lvl w:ilvl="8" w:tplc="9E36EA8A" w:tentative="1">
      <w:start w:val="1"/>
      <w:numFmt w:val="lowerRoman"/>
      <w:lvlText w:val="%9."/>
      <w:lvlJc w:val="right"/>
      <w:pPr>
        <w:ind w:left="6480" w:hanging="180"/>
      </w:pPr>
    </w:lvl>
  </w:abstractNum>
  <w:abstractNum w:abstractNumId="196">
    <w:nsid w:val="56DA3AD3"/>
    <w:multiLevelType w:val="hybridMultilevel"/>
    <w:tmpl w:val="D472CCCC"/>
    <w:lvl w:ilvl="0" w:tplc="99444A16">
      <w:start w:val="1"/>
      <w:numFmt w:val="bullet"/>
      <w:lvlText w:val=""/>
      <w:lvlJc w:val="left"/>
      <w:pPr>
        <w:ind w:left="360" w:hanging="360"/>
      </w:pPr>
      <w:rPr>
        <w:rFonts w:ascii="Symbol" w:hAnsi="Symbol" w:hint="default"/>
      </w:rPr>
    </w:lvl>
    <w:lvl w:ilvl="1" w:tplc="97C4A81A" w:tentative="1">
      <w:start w:val="1"/>
      <w:numFmt w:val="bullet"/>
      <w:lvlText w:val="o"/>
      <w:lvlJc w:val="left"/>
      <w:pPr>
        <w:ind w:left="1080" w:hanging="360"/>
      </w:pPr>
      <w:rPr>
        <w:rFonts w:ascii="Courier New" w:hAnsi="Courier New" w:hint="default"/>
      </w:rPr>
    </w:lvl>
    <w:lvl w:ilvl="2" w:tplc="703AFD24" w:tentative="1">
      <w:start w:val="1"/>
      <w:numFmt w:val="bullet"/>
      <w:lvlText w:val=""/>
      <w:lvlJc w:val="left"/>
      <w:pPr>
        <w:ind w:left="1800" w:hanging="360"/>
      </w:pPr>
      <w:rPr>
        <w:rFonts w:ascii="Wingdings" w:hAnsi="Wingdings" w:hint="default"/>
      </w:rPr>
    </w:lvl>
    <w:lvl w:ilvl="3" w:tplc="0E4481D6" w:tentative="1">
      <w:start w:val="1"/>
      <w:numFmt w:val="bullet"/>
      <w:lvlText w:val=""/>
      <w:lvlJc w:val="left"/>
      <w:pPr>
        <w:ind w:left="2520" w:hanging="360"/>
      </w:pPr>
      <w:rPr>
        <w:rFonts w:ascii="Symbol" w:hAnsi="Symbol" w:hint="default"/>
      </w:rPr>
    </w:lvl>
    <w:lvl w:ilvl="4" w:tplc="90D0E2FC" w:tentative="1">
      <w:start w:val="1"/>
      <w:numFmt w:val="bullet"/>
      <w:lvlText w:val="o"/>
      <w:lvlJc w:val="left"/>
      <w:pPr>
        <w:ind w:left="3240" w:hanging="360"/>
      </w:pPr>
      <w:rPr>
        <w:rFonts w:ascii="Courier New" w:hAnsi="Courier New" w:hint="default"/>
      </w:rPr>
    </w:lvl>
    <w:lvl w:ilvl="5" w:tplc="A3569714" w:tentative="1">
      <w:start w:val="1"/>
      <w:numFmt w:val="bullet"/>
      <w:lvlText w:val=""/>
      <w:lvlJc w:val="left"/>
      <w:pPr>
        <w:ind w:left="3960" w:hanging="360"/>
      </w:pPr>
      <w:rPr>
        <w:rFonts w:ascii="Wingdings" w:hAnsi="Wingdings" w:hint="default"/>
      </w:rPr>
    </w:lvl>
    <w:lvl w:ilvl="6" w:tplc="54B4D33E" w:tentative="1">
      <w:start w:val="1"/>
      <w:numFmt w:val="bullet"/>
      <w:lvlText w:val=""/>
      <w:lvlJc w:val="left"/>
      <w:pPr>
        <w:ind w:left="4680" w:hanging="360"/>
      </w:pPr>
      <w:rPr>
        <w:rFonts w:ascii="Symbol" w:hAnsi="Symbol" w:hint="default"/>
      </w:rPr>
    </w:lvl>
    <w:lvl w:ilvl="7" w:tplc="AD4CDEF0" w:tentative="1">
      <w:start w:val="1"/>
      <w:numFmt w:val="bullet"/>
      <w:lvlText w:val="o"/>
      <w:lvlJc w:val="left"/>
      <w:pPr>
        <w:ind w:left="5400" w:hanging="360"/>
      </w:pPr>
      <w:rPr>
        <w:rFonts w:ascii="Courier New" w:hAnsi="Courier New" w:hint="default"/>
      </w:rPr>
    </w:lvl>
    <w:lvl w:ilvl="8" w:tplc="34F8A06E" w:tentative="1">
      <w:start w:val="1"/>
      <w:numFmt w:val="bullet"/>
      <w:lvlText w:val=""/>
      <w:lvlJc w:val="left"/>
      <w:pPr>
        <w:ind w:left="6120" w:hanging="360"/>
      </w:pPr>
      <w:rPr>
        <w:rFonts w:ascii="Wingdings" w:hAnsi="Wingdings" w:hint="default"/>
      </w:rPr>
    </w:lvl>
  </w:abstractNum>
  <w:abstractNum w:abstractNumId="19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5">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9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9">
    <w:nsid w:val="58AC0CFB"/>
    <w:multiLevelType w:val="hybridMultilevel"/>
    <w:tmpl w:val="673CC2C4"/>
    <w:lvl w:ilvl="0" w:tplc="BC28ED90">
      <w:start w:val="1"/>
      <w:numFmt w:val="bullet"/>
      <w:lvlText w:val=""/>
      <w:lvlJc w:val="left"/>
      <w:pPr>
        <w:ind w:left="720" w:hanging="360"/>
      </w:pPr>
      <w:rPr>
        <w:rFonts w:ascii="Symbol" w:hAnsi="Symbol" w:hint="default"/>
      </w:rPr>
    </w:lvl>
    <w:lvl w:ilvl="1" w:tplc="3E84C800" w:tentative="1">
      <w:start w:val="1"/>
      <w:numFmt w:val="bullet"/>
      <w:lvlText w:val="o"/>
      <w:lvlJc w:val="left"/>
      <w:pPr>
        <w:ind w:left="1440" w:hanging="360"/>
      </w:pPr>
      <w:rPr>
        <w:rFonts w:ascii="Courier New" w:hAnsi="Courier New" w:cs="Courier New" w:hint="default"/>
      </w:rPr>
    </w:lvl>
    <w:lvl w:ilvl="2" w:tplc="3E3E50F2" w:tentative="1">
      <w:start w:val="1"/>
      <w:numFmt w:val="bullet"/>
      <w:lvlText w:val=""/>
      <w:lvlJc w:val="left"/>
      <w:pPr>
        <w:ind w:left="2160" w:hanging="360"/>
      </w:pPr>
      <w:rPr>
        <w:rFonts w:ascii="Wingdings" w:hAnsi="Wingdings" w:hint="default"/>
      </w:rPr>
    </w:lvl>
    <w:lvl w:ilvl="3" w:tplc="D43CC1F6" w:tentative="1">
      <w:start w:val="1"/>
      <w:numFmt w:val="bullet"/>
      <w:lvlText w:val=""/>
      <w:lvlJc w:val="left"/>
      <w:pPr>
        <w:ind w:left="2880" w:hanging="360"/>
      </w:pPr>
      <w:rPr>
        <w:rFonts w:ascii="Symbol" w:hAnsi="Symbol" w:hint="default"/>
      </w:rPr>
    </w:lvl>
    <w:lvl w:ilvl="4" w:tplc="9DE61F22" w:tentative="1">
      <w:start w:val="1"/>
      <w:numFmt w:val="bullet"/>
      <w:lvlText w:val="o"/>
      <w:lvlJc w:val="left"/>
      <w:pPr>
        <w:ind w:left="3600" w:hanging="360"/>
      </w:pPr>
      <w:rPr>
        <w:rFonts w:ascii="Courier New" w:hAnsi="Courier New" w:cs="Courier New" w:hint="default"/>
      </w:rPr>
    </w:lvl>
    <w:lvl w:ilvl="5" w:tplc="D4485A7E" w:tentative="1">
      <w:start w:val="1"/>
      <w:numFmt w:val="bullet"/>
      <w:lvlText w:val=""/>
      <w:lvlJc w:val="left"/>
      <w:pPr>
        <w:ind w:left="4320" w:hanging="360"/>
      </w:pPr>
      <w:rPr>
        <w:rFonts w:ascii="Wingdings" w:hAnsi="Wingdings" w:hint="default"/>
      </w:rPr>
    </w:lvl>
    <w:lvl w:ilvl="6" w:tplc="0DB09FAA" w:tentative="1">
      <w:start w:val="1"/>
      <w:numFmt w:val="bullet"/>
      <w:lvlText w:val=""/>
      <w:lvlJc w:val="left"/>
      <w:pPr>
        <w:ind w:left="5040" w:hanging="360"/>
      </w:pPr>
      <w:rPr>
        <w:rFonts w:ascii="Symbol" w:hAnsi="Symbol" w:hint="default"/>
      </w:rPr>
    </w:lvl>
    <w:lvl w:ilvl="7" w:tplc="D56AE304" w:tentative="1">
      <w:start w:val="1"/>
      <w:numFmt w:val="bullet"/>
      <w:lvlText w:val="o"/>
      <w:lvlJc w:val="left"/>
      <w:pPr>
        <w:ind w:left="5760" w:hanging="360"/>
      </w:pPr>
      <w:rPr>
        <w:rFonts w:ascii="Courier New" w:hAnsi="Courier New" w:cs="Courier New" w:hint="default"/>
      </w:rPr>
    </w:lvl>
    <w:lvl w:ilvl="8" w:tplc="C7DE3E94" w:tentative="1">
      <w:start w:val="1"/>
      <w:numFmt w:val="bullet"/>
      <w:lvlText w:val=""/>
      <w:lvlJc w:val="left"/>
      <w:pPr>
        <w:ind w:left="6480" w:hanging="360"/>
      </w:pPr>
      <w:rPr>
        <w:rFonts w:ascii="Wingdings" w:hAnsi="Wingdings" w:hint="default"/>
      </w:rPr>
    </w:lvl>
  </w:abstractNum>
  <w:abstractNum w:abstractNumId="200">
    <w:nsid w:val="59084ABF"/>
    <w:multiLevelType w:val="hybridMultilevel"/>
    <w:tmpl w:val="29D09AD8"/>
    <w:lvl w:ilvl="0" w:tplc="42483C56">
      <w:start w:val="1"/>
      <w:numFmt w:val="bullet"/>
      <w:lvlText w:val=""/>
      <w:lvlJc w:val="left"/>
      <w:pPr>
        <w:ind w:left="793" w:hanging="360"/>
      </w:pPr>
      <w:rPr>
        <w:rFonts w:ascii="Symbol" w:hAnsi="Symbol" w:hint="default"/>
      </w:rPr>
    </w:lvl>
    <w:lvl w:ilvl="1" w:tplc="2078E9CE" w:tentative="1">
      <w:start w:val="1"/>
      <w:numFmt w:val="bullet"/>
      <w:lvlText w:val="o"/>
      <w:lvlJc w:val="left"/>
      <w:pPr>
        <w:ind w:left="1513" w:hanging="360"/>
      </w:pPr>
      <w:rPr>
        <w:rFonts w:ascii="Courier New" w:hAnsi="Courier New" w:cs="Courier New" w:hint="default"/>
      </w:rPr>
    </w:lvl>
    <w:lvl w:ilvl="2" w:tplc="48D81AAA" w:tentative="1">
      <w:start w:val="1"/>
      <w:numFmt w:val="bullet"/>
      <w:lvlText w:val=""/>
      <w:lvlJc w:val="left"/>
      <w:pPr>
        <w:ind w:left="2233" w:hanging="360"/>
      </w:pPr>
      <w:rPr>
        <w:rFonts w:ascii="Wingdings" w:hAnsi="Wingdings" w:hint="default"/>
      </w:rPr>
    </w:lvl>
    <w:lvl w:ilvl="3" w:tplc="458455DE" w:tentative="1">
      <w:start w:val="1"/>
      <w:numFmt w:val="bullet"/>
      <w:lvlText w:val=""/>
      <w:lvlJc w:val="left"/>
      <w:pPr>
        <w:ind w:left="2953" w:hanging="360"/>
      </w:pPr>
      <w:rPr>
        <w:rFonts w:ascii="Symbol" w:hAnsi="Symbol" w:hint="default"/>
      </w:rPr>
    </w:lvl>
    <w:lvl w:ilvl="4" w:tplc="B7FA6A66" w:tentative="1">
      <w:start w:val="1"/>
      <w:numFmt w:val="bullet"/>
      <w:lvlText w:val="o"/>
      <w:lvlJc w:val="left"/>
      <w:pPr>
        <w:ind w:left="3673" w:hanging="360"/>
      </w:pPr>
      <w:rPr>
        <w:rFonts w:ascii="Courier New" w:hAnsi="Courier New" w:cs="Courier New" w:hint="default"/>
      </w:rPr>
    </w:lvl>
    <w:lvl w:ilvl="5" w:tplc="56E62094" w:tentative="1">
      <w:start w:val="1"/>
      <w:numFmt w:val="bullet"/>
      <w:lvlText w:val=""/>
      <w:lvlJc w:val="left"/>
      <w:pPr>
        <w:ind w:left="4393" w:hanging="360"/>
      </w:pPr>
      <w:rPr>
        <w:rFonts w:ascii="Wingdings" w:hAnsi="Wingdings" w:hint="default"/>
      </w:rPr>
    </w:lvl>
    <w:lvl w:ilvl="6" w:tplc="3D4E437C" w:tentative="1">
      <w:start w:val="1"/>
      <w:numFmt w:val="bullet"/>
      <w:lvlText w:val=""/>
      <w:lvlJc w:val="left"/>
      <w:pPr>
        <w:ind w:left="5113" w:hanging="360"/>
      </w:pPr>
      <w:rPr>
        <w:rFonts w:ascii="Symbol" w:hAnsi="Symbol" w:hint="default"/>
      </w:rPr>
    </w:lvl>
    <w:lvl w:ilvl="7" w:tplc="5F7A3378" w:tentative="1">
      <w:start w:val="1"/>
      <w:numFmt w:val="bullet"/>
      <w:lvlText w:val="o"/>
      <w:lvlJc w:val="left"/>
      <w:pPr>
        <w:ind w:left="5833" w:hanging="360"/>
      </w:pPr>
      <w:rPr>
        <w:rFonts w:ascii="Courier New" w:hAnsi="Courier New" w:cs="Courier New" w:hint="default"/>
      </w:rPr>
    </w:lvl>
    <w:lvl w:ilvl="8" w:tplc="09266C58" w:tentative="1">
      <w:start w:val="1"/>
      <w:numFmt w:val="bullet"/>
      <w:lvlText w:val=""/>
      <w:lvlJc w:val="left"/>
      <w:pPr>
        <w:ind w:left="6553" w:hanging="360"/>
      </w:pPr>
      <w:rPr>
        <w:rFonts w:ascii="Wingdings" w:hAnsi="Wingdings" w:hint="default"/>
      </w:rPr>
    </w:lvl>
  </w:abstractNum>
  <w:abstractNum w:abstractNumId="201">
    <w:nsid w:val="5986260C"/>
    <w:multiLevelType w:val="hybridMultilevel"/>
    <w:tmpl w:val="562E921C"/>
    <w:lvl w:ilvl="0" w:tplc="D93A33BA">
      <w:start w:val="1"/>
      <w:numFmt w:val="bullet"/>
      <w:lvlText w:val=""/>
      <w:lvlJc w:val="left"/>
      <w:pPr>
        <w:ind w:left="720" w:hanging="360"/>
      </w:pPr>
      <w:rPr>
        <w:rFonts w:ascii="Symbol" w:hAnsi="Symbol" w:hint="default"/>
      </w:rPr>
    </w:lvl>
    <w:lvl w:ilvl="1" w:tplc="C2F607DC" w:tentative="1">
      <w:start w:val="1"/>
      <w:numFmt w:val="bullet"/>
      <w:lvlText w:val="o"/>
      <w:lvlJc w:val="left"/>
      <w:pPr>
        <w:ind w:left="1440" w:hanging="360"/>
      </w:pPr>
      <w:rPr>
        <w:rFonts w:ascii="Courier New" w:hAnsi="Courier New" w:cs="Courier New" w:hint="default"/>
      </w:rPr>
    </w:lvl>
    <w:lvl w:ilvl="2" w:tplc="063EC642" w:tentative="1">
      <w:start w:val="1"/>
      <w:numFmt w:val="bullet"/>
      <w:lvlText w:val=""/>
      <w:lvlJc w:val="left"/>
      <w:pPr>
        <w:ind w:left="2160" w:hanging="360"/>
      </w:pPr>
      <w:rPr>
        <w:rFonts w:ascii="Wingdings" w:hAnsi="Wingdings" w:hint="default"/>
      </w:rPr>
    </w:lvl>
    <w:lvl w:ilvl="3" w:tplc="6F242A4A" w:tentative="1">
      <w:start w:val="1"/>
      <w:numFmt w:val="bullet"/>
      <w:lvlText w:val=""/>
      <w:lvlJc w:val="left"/>
      <w:pPr>
        <w:ind w:left="2880" w:hanging="360"/>
      </w:pPr>
      <w:rPr>
        <w:rFonts w:ascii="Symbol" w:hAnsi="Symbol" w:hint="default"/>
      </w:rPr>
    </w:lvl>
    <w:lvl w:ilvl="4" w:tplc="CA12BBD8" w:tentative="1">
      <w:start w:val="1"/>
      <w:numFmt w:val="bullet"/>
      <w:lvlText w:val="o"/>
      <w:lvlJc w:val="left"/>
      <w:pPr>
        <w:ind w:left="3600" w:hanging="360"/>
      </w:pPr>
      <w:rPr>
        <w:rFonts w:ascii="Courier New" w:hAnsi="Courier New" w:cs="Courier New" w:hint="default"/>
      </w:rPr>
    </w:lvl>
    <w:lvl w:ilvl="5" w:tplc="CF6A9722" w:tentative="1">
      <w:start w:val="1"/>
      <w:numFmt w:val="bullet"/>
      <w:lvlText w:val=""/>
      <w:lvlJc w:val="left"/>
      <w:pPr>
        <w:ind w:left="4320" w:hanging="360"/>
      </w:pPr>
      <w:rPr>
        <w:rFonts w:ascii="Wingdings" w:hAnsi="Wingdings" w:hint="default"/>
      </w:rPr>
    </w:lvl>
    <w:lvl w:ilvl="6" w:tplc="8F34241C" w:tentative="1">
      <w:start w:val="1"/>
      <w:numFmt w:val="bullet"/>
      <w:lvlText w:val=""/>
      <w:lvlJc w:val="left"/>
      <w:pPr>
        <w:ind w:left="5040" w:hanging="360"/>
      </w:pPr>
      <w:rPr>
        <w:rFonts w:ascii="Symbol" w:hAnsi="Symbol" w:hint="default"/>
      </w:rPr>
    </w:lvl>
    <w:lvl w:ilvl="7" w:tplc="92B4829C" w:tentative="1">
      <w:start w:val="1"/>
      <w:numFmt w:val="bullet"/>
      <w:lvlText w:val="o"/>
      <w:lvlJc w:val="left"/>
      <w:pPr>
        <w:ind w:left="5760" w:hanging="360"/>
      </w:pPr>
      <w:rPr>
        <w:rFonts w:ascii="Courier New" w:hAnsi="Courier New" w:cs="Courier New" w:hint="default"/>
      </w:rPr>
    </w:lvl>
    <w:lvl w:ilvl="8" w:tplc="F7EEF326" w:tentative="1">
      <w:start w:val="1"/>
      <w:numFmt w:val="bullet"/>
      <w:lvlText w:val=""/>
      <w:lvlJc w:val="left"/>
      <w:pPr>
        <w:ind w:left="6480" w:hanging="360"/>
      </w:pPr>
      <w:rPr>
        <w:rFonts w:ascii="Wingdings" w:hAnsi="Wingdings" w:hint="default"/>
      </w:rPr>
    </w:lvl>
  </w:abstractNum>
  <w:abstractNum w:abstractNumId="202">
    <w:nsid w:val="5A3B3FB8"/>
    <w:multiLevelType w:val="hybridMultilevel"/>
    <w:tmpl w:val="7F50BF3A"/>
    <w:lvl w:ilvl="0" w:tplc="A7F02304">
      <w:start w:val="1"/>
      <w:numFmt w:val="bullet"/>
      <w:lvlText w:val=""/>
      <w:lvlJc w:val="left"/>
      <w:pPr>
        <w:ind w:left="1429" w:hanging="360"/>
      </w:pPr>
      <w:rPr>
        <w:rFonts w:ascii="Symbol" w:hAnsi="Symbol" w:cs="Symbol" w:hint="default"/>
        <w:color w:val="auto"/>
      </w:rPr>
    </w:lvl>
    <w:lvl w:ilvl="1" w:tplc="D67A9FBE" w:tentative="1">
      <w:start w:val="1"/>
      <w:numFmt w:val="bullet"/>
      <w:lvlText w:val="o"/>
      <w:lvlJc w:val="left"/>
      <w:pPr>
        <w:ind w:left="2149" w:hanging="360"/>
      </w:pPr>
      <w:rPr>
        <w:rFonts w:ascii="Courier New" w:hAnsi="Courier New" w:hint="default"/>
      </w:rPr>
    </w:lvl>
    <w:lvl w:ilvl="2" w:tplc="CDE8DA88" w:tentative="1">
      <w:start w:val="1"/>
      <w:numFmt w:val="bullet"/>
      <w:lvlText w:val=""/>
      <w:lvlJc w:val="left"/>
      <w:pPr>
        <w:ind w:left="2869" w:hanging="360"/>
      </w:pPr>
      <w:rPr>
        <w:rFonts w:ascii="Wingdings" w:hAnsi="Wingdings" w:hint="default"/>
      </w:rPr>
    </w:lvl>
    <w:lvl w:ilvl="3" w:tplc="538CBCF2" w:tentative="1">
      <w:start w:val="1"/>
      <w:numFmt w:val="bullet"/>
      <w:lvlText w:val=""/>
      <w:lvlJc w:val="left"/>
      <w:pPr>
        <w:ind w:left="3589" w:hanging="360"/>
      </w:pPr>
      <w:rPr>
        <w:rFonts w:ascii="Symbol" w:hAnsi="Symbol" w:hint="default"/>
      </w:rPr>
    </w:lvl>
    <w:lvl w:ilvl="4" w:tplc="11369DAE" w:tentative="1">
      <w:start w:val="1"/>
      <w:numFmt w:val="bullet"/>
      <w:lvlText w:val="o"/>
      <w:lvlJc w:val="left"/>
      <w:pPr>
        <w:ind w:left="4309" w:hanging="360"/>
      </w:pPr>
      <w:rPr>
        <w:rFonts w:ascii="Courier New" w:hAnsi="Courier New" w:hint="default"/>
      </w:rPr>
    </w:lvl>
    <w:lvl w:ilvl="5" w:tplc="C51A2F14" w:tentative="1">
      <w:start w:val="1"/>
      <w:numFmt w:val="bullet"/>
      <w:lvlText w:val=""/>
      <w:lvlJc w:val="left"/>
      <w:pPr>
        <w:ind w:left="5029" w:hanging="360"/>
      </w:pPr>
      <w:rPr>
        <w:rFonts w:ascii="Wingdings" w:hAnsi="Wingdings" w:hint="default"/>
      </w:rPr>
    </w:lvl>
    <w:lvl w:ilvl="6" w:tplc="8214A010" w:tentative="1">
      <w:start w:val="1"/>
      <w:numFmt w:val="bullet"/>
      <w:lvlText w:val=""/>
      <w:lvlJc w:val="left"/>
      <w:pPr>
        <w:ind w:left="5749" w:hanging="360"/>
      </w:pPr>
      <w:rPr>
        <w:rFonts w:ascii="Symbol" w:hAnsi="Symbol" w:hint="default"/>
      </w:rPr>
    </w:lvl>
    <w:lvl w:ilvl="7" w:tplc="2C4CDF0A" w:tentative="1">
      <w:start w:val="1"/>
      <w:numFmt w:val="bullet"/>
      <w:lvlText w:val="o"/>
      <w:lvlJc w:val="left"/>
      <w:pPr>
        <w:ind w:left="6469" w:hanging="360"/>
      </w:pPr>
      <w:rPr>
        <w:rFonts w:ascii="Courier New" w:hAnsi="Courier New" w:hint="default"/>
      </w:rPr>
    </w:lvl>
    <w:lvl w:ilvl="8" w:tplc="10A00F16" w:tentative="1">
      <w:start w:val="1"/>
      <w:numFmt w:val="bullet"/>
      <w:lvlText w:val=""/>
      <w:lvlJc w:val="left"/>
      <w:pPr>
        <w:ind w:left="7189" w:hanging="360"/>
      </w:pPr>
      <w:rPr>
        <w:rFonts w:ascii="Wingdings" w:hAnsi="Wingdings" w:hint="default"/>
      </w:rPr>
    </w:lvl>
  </w:abstractNum>
  <w:abstractNum w:abstractNumId="20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4">
    <w:nsid w:val="5ABC27C4"/>
    <w:multiLevelType w:val="hybridMultilevel"/>
    <w:tmpl w:val="831662F2"/>
    <w:lvl w:ilvl="0" w:tplc="39C80E44">
      <w:start w:val="1"/>
      <w:numFmt w:val="bullet"/>
      <w:lvlText w:val=""/>
      <w:lvlJc w:val="left"/>
      <w:pPr>
        <w:ind w:left="1384" w:hanging="360"/>
      </w:pPr>
      <w:rPr>
        <w:rFonts w:ascii="Symbol" w:hAnsi="Symbol" w:hint="default"/>
      </w:rPr>
    </w:lvl>
    <w:lvl w:ilvl="1" w:tplc="B41C3416" w:tentative="1">
      <w:start w:val="1"/>
      <w:numFmt w:val="bullet"/>
      <w:lvlText w:val="o"/>
      <w:lvlJc w:val="left"/>
      <w:pPr>
        <w:ind w:left="1440" w:hanging="360"/>
      </w:pPr>
      <w:rPr>
        <w:rFonts w:ascii="Courier New" w:hAnsi="Courier New" w:cs="Courier New" w:hint="default"/>
      </w:rPr>
    </w:lvl>
    <w:lvl w:ilvl="2" w:tplc="75F24FD2" w:tentative="1">
      <w:start w:val="1"/>
      <w:numFmt w:val="bullet"/>
      <w:lvlText w:val=""/>
      <w:lvlJc w:val="left"/>
      <w:pPr>
        <w:ind w:left="2160" w:hanging="360"/>
      </w:pPr>
      <w:rPr>
        <w:rFonts w:ascii="Wingdings" w:hAnsi="Wingdings" w:hint="default"/>
      </w:rPr>
    </w:lvl>
    <w:lvl w:ilvl="3" w:tplc="9410CCC0" w:tentative="1">
      <w:start w:val="1"/>
      <w:numFmt w:val="bullet"/>
      <w:lvlText w:val=""/>
      <w:lvlJc w:val="left"/>
      <w:pPr>
        <w:ind w:left="2880" w:hanging="360"/>
      </w:pPr>
      <w:rPr>
        <w:rFonts w:ascii="Symbol" w:hAnsi="Symbol" w:hint="default"/>
      </w:rPr>
    </w:lvl>
    <w:lvl w:ilvl="4" w:tplc="6CEAE1BC" w:tentative="1">
      <w:start w:val="1"/>
      <w:numFmt w:val="bullet"/>
      <w:lvlText w:val="o"/>
      <w:lvlJc w:val="left"/>
      <w:pPr>
        <w:ind w:left="3600" w:hanging="360"/>
      </w:pPr>
      <w:rPr>
        <w:rFonts w:ascii="Courier New" w:hAnsi="Courier New" w:cs="Courier New" w:hint="default"/>
      </w:rPr>
    </w:lvl>
    <w:lvl w:ilvl="5" w:tplc="86BEB5F0" w:tentative="1">
      <w:start w:val="1"/>
      <w:numFmt w:val="bullet"/>
      <w:lvlText w:val=""/>
      <w:lvlJc w:val="left"/>
      <w:pPr>
        <w:ind w:left="4320" w:hanging="360"/>
      </w:pPr>
      <w:rPr>
        <w:rFonts w:ascii="Wingdings" w:hAnsi="Wingdings" w:hint="default"/>
      </w:rPr>
    </w:lvl>
    <w:lvl w:ilvl="6" w:tplc="59A0C52A" w:tentative="1">
      <w:start w:val="1"/>
      <w:numFmt w:val="bullet"/>
      <w:lvlText w:val=""/>
      <w:lvlJc w:val="left"/>
      <w:pPr>
        <w:ind w:left="5040" w:hanging="360"/>
      </w:pPr>
      <w:rPr>
        <w:rFonts w:ascii="Symbol" w:hAnsi="Symbol" w:hint="default"/>
      </w:rPr>
    </w:lvl>
    <w:lvl w:ilvl="7" w:tplc="66BCA3BA" w:tentative="1">
      <w:start w:val="1"/>
      <w:numFmt w:val="bullet"/>
      <w:lvlText w:val="o"/>
      <w:lvlJc w:val="left"/>
      <w:pPr>
        <w:ind w:left="5760" w:hanging="360"/>
      </w:pPr>
      <w:rPr>
        <w:rFonts w:ascii="Courier New" w:hAnsi="Courier New" w:cs="Courier New" w:hint="default"/>
      </w:rPr>
    </w:lvl>
    <w:lvl w:ilvl="8" w:tplc="8CA289A6" w:tentative="1">
      <w:start w:val="1"/>
      <w:numFmt w:val="bullet"/>
      <w:lvlText w:val=""/>
      <w:lvlJc w:val="left"/>
      <w:pPr>
        <w:ind w:left="6480" w:hanging="360"/>
      </w:pPr>
      <w:rPr>
        <w:rFonts w:ascii="Wingdings" w:hAnsi="Wingdings" w:hint="default"/>
      </w:rPr>
    </w:lvl>
  </w:abstractNum>
  <w:abstractNum w:abstractNumId="205">
    <w:nsid w:val="5B0758EC"/>
    <w:multiLevelType w:val="hybridMultilevel"/>
    <w:tmpl w:val="498E6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B436CB6"/>
    <w:multiLevelType w:val="hybridMultilevel"/>
    <w:tmpl w:val="7C7C184E"/>
    <w:lvl w:ilvl="0" w:tplc="F1284FFE">
      <w:start w:val="1"/>
      <w:numFmt w:val="decimal"/>
      <w:lvlText w:val="%1."/>
      <w:lvlJc w:val="left"/>
      <w:pPr>
        <w:ind w:left="720" w:hanging="360"/>
      </w:pPr>
      <w:rPr>
        <w:rFonts w:hint="default"/>
      </w:rPr>
    </w:lvl>
    <w:lvl w:ilvl="1" w:tplc="4266D9B2" w:tentative="1">
      <w:start w:val="1"/>
      <w:numFmt w:val="lowerLetter"/>
      <w:lvlText w:val="%2."/>
      <w:lvlJc w:val="left"/>
      <w:pPr>
        <w:ind w:left="1440" w:hanging="360"/>
      </w:pPr>
    </w:lvl>
    <w:lvl w:ilvl="2" w:tplc="094E673A" w:tentative="1">
      <w:start w:val="1"/>
      <w:numFmt w:val="lowerRoman"/>
      <w:lvlText w:val="%3."/>
      <w:lvlJc w:val="right"/>
      <w:pPr>
        <w:ind w:left="2160" w:hanging="180"/>
      </w:pPr>
    </w:lvl>
    <w:lvl w:ilvl="3" w:tplc="B648703C" w:tentative="1">
      <w:start w:val="1"/>
      <w:numFmt w:val="decimal"/>
      <w:lvlText w:val="%4."/>
      <w:lvlJc w:val="left"/>
      <w:pPr>
        <w:ind w:left="2880" w:hanging="360"/>
      </w:pPr>
    </w:lvl>
    <w:lvl w:ilvl="4" w:tplc="4300E1D6" w:tentative="1">
      <w:start w:val="1"/>
      <w:numFmt w:val="lowerLetter"/>
      <w:lvlText w:val="%5."/>
      <w:lvlJc w:val="left"/>
      <w:pPr>
        <w:ind w:left="3600" w:hanging="360"/>
      </w:pPr>
    </w:lvl>
    <w:lvl w:ilvl="5" w:tplc="67DCBEA0" w:tentative="1">
      <w:start w:val="1"/>
      <w:numFmt w:val="lowerRoman"/>
      <w:lvlText w:val="%6."/>
      <w:lvlJc w:val="right"/>
      <w:pPr>
        <w:ind w:left="4320" w:hanging="180"/>
      </w:pPr>
    </w:lvl>
    <w:lvl w:ilvl="6" w:tplc="9FE2257E" w:tentative="1">
      <w:start w:val="1"/>
      <w:numFmt w:val="decimal"/>
      <w:lvlText w:val="%7."/>
      <w:lvlJc w:val="left"/>
      <w:pPr>
        <w:ind w:left="5040" w:hanging="360"/>
      </w:pPr>
    </w:lvl>
    <w:lvl w:ilvl="7" w:tplc="DE7CD01C" w:tentative="1">
      <w:start w:val="1"/>
      <w:numFmt w:val="lowerLetter"/>
      <w:lvlText w:val="%8."/>
      <w:lvlJc w:val="left"/>
      <w:pPr>
        <w:ind w:left="5760" w:hanging="360"/>
      </w:pPr>
    </w:lvl>
    <w:lvl w:ilvl="8" w:tplc="634855D6" w:tentative="1">
      <w:start w:val="1"/>
      <w:numFmt w:val="lowerRoman"/>
      <w:lvlText w:val="%9."/>
      <w:lvlJc w:val="right"/>
      <w:pPr>
        <w:ind w:left="6480" w:hanging="180"/>
      </w:pPr>
    </w:lvl>
  </w:abstractNum>
  <w:abstractNum w:abstractNumId="207">
    <w:nsid w:val="5B4E0D9F"/>
    <w:multiLevelType w:val="singleLevel"/>
    <w:tmpl w:val="7C52C1CE"/>
    <w:lvl w:ilvl="0">
      <w:start w:val="2"/>
      <w:numFmt w:val="decimal"/>
      <w:lvlText w:val="%1)"/>
      <w:legacy w:legacy="1" w:legacySpace="0" w:legacyIndent="268"/>
      <w:lvlJc w:val="left"/>
      <w:rPr>
        <w:rFonts w:ascii="Times New Roman" w:hAnsi="Times New Roman" w:cs="Times New Roman" w:hint="default"/>
      </w:rPr>
    </w:lvl>
  </w:abstractNum>
  <w:abstractNum w:abstractNumId="20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09">
    <w:nsid w:val="5C237BA3"/>
    <w:multiLevelType w:val="hybridMultilevel"/>
    <w:tmpl w:val="ED463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CE46E72"/>
    <w:multiLevelType w:val="hybridMultilevel"/>
    <w:tmpl w:val="BD5625BE"/>
    <w:lvl w:ilvl="0" w:tplc="45649254">
      <w:start w:val="1"/>
      <w:numFmt w:val="bullet"/>
      <w:lvlText w:val=""/>
      <w:lvlJc w:val="left"/>
      <w:pPr>
        <w:ind w:left="1429" w:hanging="360"/>
      </w:pPr>
      <w:rPr>
        <w:rFonts w:ascii="Symbol" w:hAnsi="Symbol" w:hint="default"/>
      </w:rPr>
    </w:lvl>
    <w:lvl w:ilvl="1" w:tplc="2E641D1A" w:tentative="1">
      <w:start w:val="1"/>
      <w:numFmt w:val="bullet"/>
      <w:lvlText w:val="o"/>
      <w:lvlJc w:val="left"/>
      <w:pPr>
        <w:ind w:left="2149" w:hanging="360"/>
      </w:pPr>
      <w:rPr>
        <w:rFonts w:ascii="Courier New" w:hAnsi="Courier New" w:cs="Courier New" w:hint="default"/>
      </w:rPr>
    </w:lvl>
    <w:lvl w:ilvl="2" w:tplc="E7540A18" w:tentative="1">
      <w:start w:val="1"/>
      <w:numFmt w:val="bullet"/>
      <w:lvlText w:val=""/>
      <w:lvlJc w:val="left"/>
      <w:pPr>
        <w:ind w:left="2869" w:hanging="360"/>
      </w:pPr>
      <w:rPr>
        <w:rFonts w:ascii="Wingdings" w:hAnsi="Wingdings" w:hint="default"/>
      </w:rPr>
    </w:lvl>
    <w:lvl w:ilvl="3" w:tplc="A67A3B86" w:tentative="1">
      <w:start w:val="1"/>
      <w:numFmt w:val="bullet"/>
      <w:lvlText w:val=""/>
      <w:lvlJc w:val="left"/>
      <w:pPr>
        <w:ind w:left="3589" w:hanging="360"/>
      </w:pPr>
      <w:rPr>
        <w:rFonts w:ascii="Symbol" w:hAnsi="Symbol" w:hint="default"/>
      </w:rPr>
    </w:lvl>
    <w:lvl w:ilvl="4" w:tplc="DE6C8106" w:tentative="1">
      <w:start w:val="1"/>
      <w:numFmt w:val="bullet"/>
      <w:lvlText w:val="o"/>
      <w:lvlJc w:val="left"/>
      <w:pPr>
        <w:ind w:left="4309" w:hanging="360"/>
      </w:pPr>
      <w:rPr>
        <w:rFonts w:ascii="Courier New" w:hAnsi="Courier New" w:cs="Courier New" w:hint="default"/>
      </w:rPr>
    </w:lvl>
    <w:lvl w:ilvl="5" w:tplc="5CCEC290" w:tentative="1">
      <w:start w:val="1"/>
      <w:numFmt w:val="bullet"/>
      <w:lvlText w:val=""/>
      <w:lvlJc w:val="left"/>
      <w:pPr>
        <w:ind w:left="5029" w:hanging="360"/>
      </w:pPr>
      <w:rPr>
        <w:rFonts w:ascii="Wingdings" w:hAnsi="Wingdings" w:hint="default"/>
      </w:rPr>
    </w:lvl>
    <w:lvl w:ilvl="6" w:tplc="C576C0B2" w:tentative="1">
      <w:start w:val="1"/>
      <w:numFmt w:val="bullet"/>
      <w:lvlText w:val=""/>
      <w:lvlJc w:val="left"/>
      <w:pPr>
        <w:ind w:left="5749" w:hanging="360"/>
      </w:pPr>
      <w:rPr>
        <w:rFonts w:ascii="Symbol" w:hAnsi="Symbol" w:hint="default"/>
      </w:rPr>
    </w:lvl>
    <w:lvl w:ilvl="7" w:tplc="2480BF7E" w:tentative="1">
      <w:start w:val="1"/>
      <w:numFmt w:val="bullet"/>
      <w:lvlText w:val="o"/>
      <w:lvlJc w:val="left"/>
      <w:pPr>
        <w:ind w:left="6469" w:hanging="360"/>
      </w:pPr>
      <w:rPr>
        <w:rFonts w:ascii="Courier New" w:hAnsi="Courier New" w:cs="Courier New" w:hint="default"/>
      </w:rPr>
    </w:lvl>
    <w:lvl w:ilvl="8" w:tplc="F8AC72AC" w:tentative="1">
      <w:start w:val="1"/>
      <w:numFmt w:val="bullet"/>
      <w:lvlText w:val=""/>
      <w:lvlJc w:val="left"/>
      <w:pPr>
        <w:ind w:left="7189" w:hanging="360"/>
      </w:pPr>
      <w:rPr>
        <w:rFonts w:ascii="Wingdings" w:hAnsi="Wingdings" w:hint="default"/>
      </w:rPr>
    </w:lvl>
  </w:abstractNum>
  <w:abstractNum w:abstractNumId="211">
    <w:nsid w:val="5D431CD8"/>
    <w:multiLevelType w:val="hybridMultilevel"/>
    <w:tmpl w:val="6A2473A0"/>
    <w:lvl w:ilvl="0" w:tplc="B54215A8">
      <w:start w:val="1"/>
      <w:numFmt w:val="bullet"/>
      <w:lvlText w:val=""/>
      <w:lvlJc w:val="left"/>
      <w:pPr>
        <w:ind w:left="720" w:hanging="360"/>
      </w:pPr>
      <w:rPr>
        <w:rFonts w:ascii="Symbol" w:hAnsi="Symbol" w:hint="default"/>
      </w:rPr>
    </w:lvl>
    <w:lvl w:ilvl="1" w:tplc="38CC4010" w:tentative="1">
      <w:start w:val="1"/>
      <w:numFmt w:val="bullet"/>
      <w:lvlText w:val="o"/>
      <w:lvlJc w:val="left"/>
      <w:pPr>
        <w:ind w:left="1440" w:hanging="360"/>
      </w:pPr>
      <w:rPr>
        <w:rFonts w:ascii="Courier New" w:hAnsi="Courier New" w:cs="Courier New" w:hint="default"/>
      </w:rPr>
    </w:lvl>
    <w:lvl w:ilvl="2" w:tplc="2F4AB4B4" w:tentative="1">
      <w:start w:val="1"/>
      <w:numFmt w:val="bullet"/>
      <w:lvlText w:val=""/>
      <w:lvlJc w:val="left"/>
      <w:pPr>
        <w:ind w:left="2160" w:hanging="360"/>
      </w:pPr>
      <w:rPr>
        <w:rFonts w:ascii="Wingdings" w:hAnsi="Wingdings" w:hint="default"/>
      </w:rPr>
    </w:lvl>
    <w:lvl w:ilvl="3" w:tplc="CDCA6FDA" w:tentative="1">
      <w:start w:val="1"/>
      <w:numFmt w:val="bullet"/>
      <w:lvlText w:val=""/>
      <w:lvlJc w:val="left"/>
      <w:pPr>
        <w:ind w:left="2880" w:hanging="360"/>
      </w:pPr>
      <w:rPr>
        <w:rFonts w:ascii="Symbol" w:hAnsi="Symbol" w:hint="default"/>
      </w:rPr>
    </w:lvl>
    <w:lvl w:ilvl="4" w:tplc="879285AC" w:tentative="1">
      <w:start w:val="1"/>
      <w:numFmt w:val="bullet"/>
      <w:lvlText w:val="o"/>
      <w:lvlJc w:val="left"/>
      <w:pPr>
        <w:ind w:left="3600" w:hanging="360"/>
      </w:pPr>
      <w:rPr>
        <w:rFonts w:ascii="Courier New" w:hAnsi="Courier New" w:cs="Courier New" w:hint="default"/>
      </w:rPr>
    </w:lvl>
    <w:lvl w:ilvl="5" w:tplc="B6464A8C" w:tentative="1">
      <w:start w:val="1"/>
      <w:numFmt w:val="bullet"/>
      <w:lvlText w:val=""/>
      <w:lvlJc w:val="left"/>
      <w:pPr>
        <w:ind w:left="4320" w:hanging="360"/>
      </w:pPr>
      <w:rPr>
        <w:rFonts w:ascii="Wingdings" w:hAnsi="Wingdings" w:hint="default"/>
      </w:rPr>
    </w:lvl>
    <w:lvl w:ilvl="6" w:tplc="46FE0300" w:tentative="1">
      <w:start w:val="1"/>
      <w:numFmt w:val="bullet"/>
      <w:lvlText w:val=""/>
      <w:lvlJc w:val="left"/>
      <w:pPr>
        <w:ind w:left="5040" w:hanging="360"/>
      </w:pPr>
      <w:rPr>
        <w:rFonts w:ascii="Symbol" w:hAnsi="Symbol" w:hint="default"/>
      </w:rPr>
    </w:lvl>
    <w:lvl w:ilvl="7" w:tplc="7A629204" w:tentative="1">
      <w:start w:val="1"/>
      <w:numFmt w:val="bullet"/>
      <w:lvlText w:val="o"/>
      <w:lvlJc w:val="left"/>
      <w:pPr>
        <w:ind w:left="5760" w:hanging="360"/>
      </w:pPr>
      <w:rPr>
        <w:rFonts w:ascii="Courier New" w:hAnsi="Courier New" w:cs="Courier New" w:hint="default"/>
      </w:rPr>
    </w:lvl>
    <w:lvl w:ilvl="8" w:tplc="40265576" w:tentative="1">
      <w:start w:val="1"/>
      <w:numFmt w:val="bullet"/>
      <w:lvlText w:val=""/>
      <w:lvlJc w:val="left"/>
      <w:pPr>
        <w:ind w:left="6480" w:hanging="360"/>
      </w:pPr>
      <w:rPr>
        <w:rFonts w:ascii="Wingdings" w:hAnsi="Wingdings" w:hint="default"/>
      </w:rPr>
    </w:lvl>
  </w:abstractNum>
  <w:abstractNum w:abstractNumId="212">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D930F68"/>
    <w:multiLevelType w:val="multilevel"/>
    <w:tmpl w:val="55785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5E6F173D"/>
    <w:multiLevelType w:val="hybridMultilevel"/>
    <w:tmpl w:val="59102A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EDA12CD"/>
    <w:multiLevelType w:val="hybridMultilevel"/>
    <w:tmpl w:val="2C844662"/>
    <w:lvl w:ilvl="0" w:tplc="2B583D7C">
      <w:start w:val="1"/>
      <w:numFmt w:val="bullet"/>
      <w:lvlText w:val=""/>
      <w:lvlJc w:val="left"/>
      <w:pPr>
        <w:ind w:left="1429" w:hanging="360"/>
      </w:pPr>
      <w:rPr>
        <w:rFonts w:ascii="Symbol" w:hAnsi="Symbol" w:hint="default"/>
      </w:rPr>
    </w:lvl>
    <w:lvl w:ilvl="1" w:tplc="3C88B5C4" w:tentative="1">
      <w:start w:val="1"/>
      <w:numFmt w:val="bullet"/>
      <w:lvlText w:val="o"/>
      <w:lvlJc w:val="left"/>
      <w:pPr>
        <w:ind w:left="2149" w:hanging="360"/>
      </w:pPr>
      <w:rPr>
        <w:rFonts w:ascii="Courier New" w:hAnsi="Courier New" w:hint="default"/>
      </w:rPr>
    </w:lvl>
    <w:lvl w:ilvl="2" w:tplc="CC80DC98" w:tentative="1">
      <w:start w:val="1"/>
      <w:numFmt w:val="bullet"/>
      <w:lvlText w:val=""/>
      <w:lvlJc w:val="left"/>
      <w:pPr>
        <w:ind w:left="2869" w:hanging="360"/>
      </w:pPr>
      <w:rPr>
        <w:rFonts w:ascii="Wingdings" w:hAnsi="Wingdings" w:hint="default"/>
      </w:rPr>
    </w:lvl>
    <w:lvl w:ilvl="3" w:tplc="761C878C" w:tentative="1">
      <w:start w:val="1"/>
      <w:numFmt w:val="bullet"/>
      <w:lvlText w:val=""/>
      <w:lvlJc w:val="left"/>
      <w:pPr>
        <w:ind w:left="3589" w:hanging="360"/>
      </w:pPr>
      <w:rPr>
        <w:rFonts w:ascii="Symbol" w:hAnsi="Symbol" w:hint="default"/>
      </w:rPr>
    </w:lvl>
    <w:lvl w:ilvl="4" w:tplc="6AA26834" w:tentative="1">
      <w:start w:val="1"/>
      <w:numFmt w:val="bullet"/>
      <w:lvlText w:val="o"/>
      <w:lvlJc w:val="left"/>
      <w:pPr>
        <w:ind w:left="4309" w:hanging="360"/>
      </w:pPr>
      <w:rPr>
        <w:rFonts w:ascii="Courier New" w:hAnsi="Courier New" w:hint="default"/>
      </w:rPr>
    </w:lvl>
    <w:lvl w:ilvl="5" w:tplc="2ABCF556" w:tentative="1">
      <w:start w:val="1"/>
      <w:numFmt w:val="bullet"/>
      <w:lvlText w:val=""/>
      <w:lvlJc w:val="left"/>
      <w:pPr>
        <w:ind w:left="5029" w:hanging="360"/>
      </w:pPr>
      <w:rPr>
        <w:rFonts w:ascii="Wingdings" w:hAnsi="Wingdings" w:hint="default"/>
      </w:rPr>
    </w:lvl>
    <w:lvl w:ilvl="6" w:tplc="9FCCEEE0" w:tentative="1">
      <w:start w:val="1"/>
      <w:numFmt w:val="bullet"/>
      <w:lvlText w:val=""/>
      <w:lvlJc w:val="left"/>
      <w:pPr>
        <w:ind w:left="5749" w:hanging="360"/>
      </w:pPr>
      <w:rPr>
        <w:rFonts w:ascii="Symbol" w:hAnsi="Symbol" w:hint="default"/>
      </w:rPr>
    </w:lvl>
    <w:lvl w:ilvl="7" w:tplc="B3F414BC" w:tentative="1">
      <w:start w:val="1"/>
      <w:numFmt w:val="bullet"/>
      <w:lvlText w:val="o"/>
      <w:lvlJc w:val="left"/>
      <w:pPr>
        <w:ind w:left="6469" w:hanging="360"/>
      </w:pPr>
      <w:rPr>
        <w:rFonts w:ascii="Courier New" w:hAnsi="Courier New" w:hint="default"/>
      </w:rPr>
    </w:lvl>
    <w:lvl w:ilvl="8" w:tplc="C6CC3D94" w:tentative="1">
      <w:start w:val="1"/>
      <w:numFmt w:val="bullet"/>
      <w:lvlText w:val=""/>
      <w:lvlJc w:val="left"/>
      <w:pPr>
        <w:ind w:left="7189" w:hanging="360"/>
      </w:pPr>
      <w:rPr>
        <w:rFonts w:ascii="Wingdings" w:hAnsi="Wingdings" w:hint="default"/>
      </w:rPr>
    </w:lvl>
  </w:abstractNum>
  <w:abstractNum w:abstractNumId="217">
    <w:nsid w:val="5F6C0782"/>
    <w:multiLevelType w:val="hybridMultilevel"/>
    <w:tmpl w:val="64E04BDA"/>
    <w:lvl w:ilvl="0" w:tplc="39E43D40">
      <w:start w:val="1"/>
      <w:numFmt w:val="bullet"/>
      <w:lvlText w:val=""/>
      <w:lvlJc w:val="left"/>
      <w:pPr>
        <w:ind w:left="720" w:hanging="360"/>
      </w:pPr>
      <w:rPr>
        <w:rFonts w:ascii="Symbol" w:hAnsi="Symbol" w:hint="default"/>
      </w:rPr>
    </w:lvl>
    <w:lvl w:ilvl="1" w:tplc="22A8F16C" w:tentative="1">
      <w:start w:val="1"/>
      <w:numFmt w:val="bullet"/>
      <w:lvlText w:val="o"/>
      <w:lvlJc w:val="left"/>
      <w:pPr>
        <w:ind w:left="1440" w:hanging="360"/>
      </w:pPr>
      <w:rPr>
        <w:rFonts w:ascii="Courier New" w:hAnsi="Courier New" w:cs="Courier New" w:hint="default"/>
      </w:rPr>
    </w:lvl>
    <w:lvl w:ilvl="2" w:tplc="8752D1D2" w:tentative="1">
      <w:start w:val="1"/>
      <w:numFmt w:val="bullet"/>
      <w:lvlText w:val=""/>
      <w:lvlJc w:val="left"/>
      <w:pPr>
        <w:ind w:left="2160" w:hanging="360"/>
      </w:pPr>
      <w:rPr>
        <w:rFonts w:ascii="Wingdings" w:hAnsi="Wingdings" w:hint="default"/>
      </w:rPr>
    </w:lvl>
    <w:lvl w:ilvl="3" w:tplc="1ADA9AF2" w:tentative="1">
      <w:start w:val="1"/>
      <w:numFmt w:val="bullet"/>
      <w:lvlText w:val=""/>
      <w:lvlJc w:val="left"/>
      <w:pPr>
        <w:ind w:left="2880" w:hanging="360"/>
      </w:pPr>
      <w:rPr>
        <w:rFonts w:ascii="Symbol" w:hAnsi="Symbol" w:hint="default"/>
      </w:rPr>
    </w:lvl>
    <w:lvl w:ilvl="4" w:tplc="E00A6DF0" w:tentative="1">
      <w:start w:val="1"/>
      <w:numFmt w:val="bullet"/>
      <w:lvlText w:val="o"/>
      <w:lvlJc w:val="left"/>
      <w:pPr>
        <w:ind w:left="3600" w:hanging="360"/>
      </w:pPr>
      <w:rPr>
        <w:rFonts w:ascii="Courier New" w:hAnsi="Courier New" w:cs="Courier New" w:hint="default"/>
      </w:rPr>
    </w:lvl>
    <w:lvl w:ilvl="5" w:tplc="FF9A79F2" w:tentative="1">
      <w:start w:val="1"/>
      <w:numFmt w:val="bullet"/>
      <w:lvlText w:val=""/>
      <w:lvlJc w:val="left"/>
      <w:pPr>
        <w:ind w:left="4320" w:hanging="360"/>
      </w:pPr>
      <w:rPr>
        <w:rFonts w:ascii="Wingdings" w:hAnsi="Wingdings" w:hint="default"/>
      </w:rPr>
    </w:lvl>
    <w:lvl w:ilvl="6" w:tplc="BEEAC90A" w:tentative="1">
      <w:start w:val="1"/>
      <w:numFmt w:val="bullet"/>
      <w:lvlText w:val=""/>
      <w:lvlJc w:val="left"/>
      <w:pPr>
        <w:ind w:left="5040" w:hanging="360"/>
      </w:pPr>
      <w:rPr>
        <w:rFonts w:ascii="Symbol" w:hAnsi="Symbol" w:hint="default"/>
      </w:rPr>
    </w:lvl>
    <w:lvl w:ilvl="7" w:tplc="0CE2B740" w:tentative="1">
      <w:start w:val="1"/>
      <w:numFmt w:val="bullet"/>
      <w:lvlText w:val="o"/>
      <w:lvlJc w:val="left"/>
      <w:pPr>
        <w:ind w:left="5760" w:hanging="360"/>
      </w:pPr>
      <w:rPr>
        <w:rFonts w:ascii="Courier New" w:hAnsi="Courier New" w:cs="Courier New" w:hint="default"/>
      </w:rPr>
    </w:lvl>
    <w:lvl w:ilvl="8" w:tplc="8F38E8E6" w:tentative="1">
      <w:start w:val="1"/>
      <w:numFmt w:val="bullet"/>
      <w:lvlText w:val=""/>
      <w:lvlJc w:val="left"/>
      <w:pPr>
        <w:ind w:left="6480" w:hanging="360"/>
      </w:pPr>
      <w:rPr>
        <w:rFonts w:ascii="Wingdings" w:hAnsi="Wingdings" w:hint="default"/>
      </w:rPr>
    </w:lvl>
  </w:abstractNum>
  <w:abstractNum w:abstractNumId="21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5FD25304"/>
    <w:multiLevelType w:val="hybridMultilevel"/>
    <w:tmpl w:val="F2F2CDD2"/>
    <w:lvl w:ilvl="0" w:tplc="0E8EBF1A">
      <w:start w:val="1"/>
      <w:numFmt w:val="bullet"/>
      <w:lvlText w:val=""/>
      <w:lvlJc w:val="left"/>
      <w:pPr>
        <w:ind w:left="720" w:hanging="360"/>
      </w:pPr>
      <w:rPr>
        <w:rFonts w:ascii="Symbol" w:hAnsi="Symbol" w:hint="default"/>
      </w:rPr>
    </w:lvl>
    <w:lvl w:ilvl="1" w:tplc="F87E7DA2" w:tentative="1">
      <w:start w:val="1"/>
      <w:numFmt w:val="bullet"/>
      <w:lvlText w:val="o"/>
      <w:lvlJc w:val="left"/>
      <w:pPr>
        <w:ind w:left="1440" w:hanging="360"/>
      </w:pPr>
      <w:rPr>
        <w:rFonts w:ascii="Courier New" w:hAnsi="Courier New" w:cs="Courier New" w:hint="default"/>
      </w:rPr>
    </w:lvl>
    <w:lvl w:ilvl="2" w:tplc="2D207BC4" w:tentative="1">
      <w:start w:val="1"/>
      <w:numFmt w:val="bullet"/>
      <w:lvlText w:val=""/>
      <w:lvlJc w:val="left"/>
      <w:pPr>
        <w:ind w:left="2160" w:hanging="360"/>
      </w:pPr>
      <w:rPr>
        <w:rFonts w:ascii="Wingdings" w:hAnsi="Wingdings" w:hint="default"/>
      </w:rPr>
    </w:lvl>
    <w:lvl w:ilvl="3" w:tplc="81D8DA9C" w:tentative="1">
      <w:start w:val="1"/>
      <w:numFmt w:val="bullet"/>
      <w:lvlText w:val=""/>
      <w:lvlJc w:val="left"/>
      <w:pPr>
        <w:ind w:left="2880" w:hanging="360"/>
      </w:pPr>
      <w:rPr>
        <w:rFonts w:ascii="Symbol" w:hAnsi="Symbol" w:hint="default"/>
      </w:rPr>
    </w:lvl>
    <w:lvl w:ilvl="4" w:tplc="1BFE5740" w:tentative="1">
      <w:start w:val="1"/>
      <w:numFmt w:val="bullet"/>
      <w:lvlText w:val="o"/>
      <w:lvlJc w:val="left"/>
      <w:pPr>
        <w:ind w:left="3600" w:hanging="360"/>
      </w:pPr>
      <w:rPr>
        <w:rFonts w:ascii="Courier New" w:hAnsi="Courier New" w:cs="Courier New" w:hint="default"/>
      </w:rPr>
    </w:lvl>
    <w:lvl w:ilvl="5" w:tplc="BB22831E" w:tentative="1">
      <w:start w:val="1"/>
      <w:numFmt w:val="bullet"/>
      <w:lvlText w:val=""/>
      <w:lvlJc w:val="left"/>
      <w:pPr>
        <w:ind w:left="4320" w:hanging="360"/>
      </w:pPr>
      <w:rPr>
        <w:rFonts w:ascii="Wingdings" w:hAnsi="Wingdings" w:hint="default"/>
      </w:rPr>
    </w:lvl>
    <w:lvl w:ilvl="6" w:tplc="8766DCBA" w:tentative="1">
      <w:start w:val="1"/>
      <w:numFmt w:val="bullet"/>
      <w:lvlText w:val=""/>
      <w:lvlJc w:val="left"/>
      <w:pPr>
        <w:ind w:left="5040" w:hanging="360"/>
      </w:pPr>
      <w:rPr>
        <w:rFonts w:ascii="Symbol" w:hAnsi="Symbol" w:hint="default"/>
      </w:rPr>
    </w:lvl>
    <w:lvl w:ilvl="7" w:tplc="58F899C0" w:tentative="1">
      <w:start w:val="1"/>
      <w:numFmt w:val="bullet"/>
      <w:lvlText w:val="o"/>
      <w:lvlJc w:val="left"/>
      <w:pPr>
        <w:ind w:left="5760" w:hanging="360"/>
      </w:pPr>
      <w:rPr>
        <w:rFonts w:ascii="Courier New" w:hAnsi="Courier New" w:cs="Courier New" w:hint="default"/>
      </w:rPr>
    </w:lvl>
    <w:lvl w:ilvl="8" w:tplc="C9BA8E40" w:tentative="1">
      <w:start w:val="1"/>
      <w:numFmt w:val="bullet"/>
      <w:lvlText w:val=""/>
      <w:lvlJc w:val="left"/>
      <w:pPr>
        <w:ind w:left="6480" w:hanging="360"/>
      </w:pPr>
      <w:rPr>
        <w:rFonts w:ascii="Wingdings" w:hAnsi="Wingdings" w:hint="default"/>
      </w:rPr>
    </w:lvl>
  </w:abstractNum>
  <w:abstractNum w:abstractNumId="220">
    <w:nsid w:val="5FEA660E"/>
    <w:multiLevelType w:val="hybridMultilevel"/>
    <w:tmpl w:val="4F0A9506"/>
    <w:lvl w:ilvl="0" w:tplc="6CEE40C6">
      <w:start w:val="1"/>
      <w:numFmt w:val="bullet"/>
      <w:lvlText w:val=""/>
      <w:lvlJc w:val="left"/>
      <w:pPr>
        <w:ind w:left="786" w:hanging="360"/>
      </w:pPr>
      <w:rPr>
        <w:rFonts w:ascii="Symbol" w:hAnsi="Symbol" w:hint="default"/>
      </w:rPr>
    </w:lvl>
    <w:lvl w:ilvl="1" w:tplc="805E0F90" w:tentative="1">
      <w:start w:val="1"/>
      <w:numFmt w:val="bullet"/>
      <w:lvlText w:val="o"/>
      <w:lvlJc w:val="left"/>
      <w:pPr>
        <w:ind w:left="1506" w:hanging="360"/>
      </w:pPr>
      <w:rPr>
        <w:rFonts w:ascii="Courier New" w:hAnsi="Courier New" w:cs="Courier New" w:hint="default"/>
      </w:rPr>
    </w:lvl>
    <w:lvl w:ilvl="2" w:tplc="4D263D98" w:tentative="1">
      <w:start w:val="1"/>
      <w:numFmt w:val="bullet"/>
      <w:lvlText w:val=""/>
      <w:lvlJc w:val="left"/>
      <w:pPr>
        <w:ind w:left="2226" w:hanging="360"/>
      </w:pPr>
      <w:rPr>
        <w:rFonts w:ascii="Wingdings" w:hAnsi="Wingdings" w:hint="default"/>
      </w:rPr>
    </w:lvl>
    <w:lvl w:ilvl="3" w:tplc="56209C16" w:tentative="1">
      <w:start w:val="1"/>
      <w:numFmt w:val="bullet"/>
      <w:lvlText w:val=""/>
      <w:lvlJc w:val="left"/>
      <w:pPr>
        <w:ind w:left="2946" w:hanging="360"/>
      </w:pPr>
      <w:rPr>
        <w:rFonts w:ascii="Symbol" w:hAnsi="Symbol" w:hint="default"/>
      </w:rPr>
    </w:lvl>
    <w:lvl w:ilvl="4" w:tplc="87D47962" w:tentative="1">
      <w:start w:val="1"/>
      <w:numFmt w:val="bullet"/>
      <w:lvlText w:val="o"/>
      <w:lvlJc w:val="left"/>
      <w:pPr>
        <w:ind w:left="3666" w:hanging="360"/>
      </w:pPr>
      <w:rPr>
        <w:rFonts w:ascii="Courier New" w:hAnsi="Courier New" w:cs="Courier New" w:hint="default"/>
      </w:rPr>
    </w:lvl>
    <w:lvl w:ilvl="5" w:tplc="26784876" w:tentative="1">
      <w:start w:val="1"/>
      <w:numFmt w:val="bullet"/>
      <w:lvlText w:val=""/>
      <w:lvlJc w:val="left"/>
      <w:pPr>
        <w:ind w:left="4386" w:hanging="360"/>
      </w:pPr>
      <w:rPr>
        <w:rFonts w:ascii="Wingdings" w:hAnsi="Wingdings" w:hint="default"/>
      </w:rPr>
    </w:lvl>
    <w:lvl w:ilvl="6" w:tplc="484CE6BE" w:tentative="1">
      <w:start w:val="1"/>
      <w:numFmt w:val="bullet"/>
      <w:lvlText w:val=""/>
      <w:lvlJc w:val="left"/>
      <w:pPr>
        <w:ind w:left="5106" w:hanging="360"/>
      </w:pPr>
      <w:rPr>
        <w:rFonts w:ascii="Symbol" w:hAnsi="Symbol" w:hint="default"/>
      </w:rPr>
    </w:lvl>
    <w:lvl w:ilvl="7" w:tplc="C8D89306" w:tentative="1">
      <w:start w:val="1"/>
      <w:numFmt w:val="bullet"/>
      <w:lvlText w:val="o"/>
      <w:lvlJc w:val="left"/>
      <w:pPr>
        <w:ind w:left="5826" w:hanging="360"/>
      </w:pPr>
      <w:rPr>
        <w:rFonts w:ascii="Courier New" w:hAnsi="Courier New" w:cs="Courier New" w:hint="default"/>
      </w:rPr>
    </w:lvl>
    <w:lvl w:ilvl="8" w:tplc="CD8AD64C" w:tentative="1">
      <w:start w:val="1"/>
      <w:numFmt w:val="bullet"/>
      <w:lvlText w:val=""/>
      <w:lvlJc w:val="left"/>
      <w:pPr>
        <w:ind w:left="6546" w:hanging="360"/>
      </w:pPr>
      <w:rPr>
        <w:rFonts w:ascii="Wingdings" w:hAnsi="Wingdings" w:hint="default"/>
      </w:rPr>
    </w:lvl>
  </w:abstractNum>
  <w:abstractNum w:abstractNumId="22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60FC7042"/>
    <w:multiLevelType w:val="hybridMultilevel"/>
    <w:tmpl w:val="4FF61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612A6288"/>
    <w:multiLevelType w:val="hybridMultilevel"/>
    <w:tmpl w:val="70C48E98"/>
    <w:lvl w:ilvl="0" w:tplc="E08AA7F2">
      <w:start w:val="1"/>
      <w:numFmt w:val="bullet"/>
      <w:lvlText w:val=""/>
      <w:lvlJc w:val="left"/>
      <w:pPr>
        <w:ind w:left="720" w:hanging="360"/>
      </w:pPr>
      <w:rPr>
        <w:rFonts w:ascii="Symbol" w:hAnsi="Symbol" w:hint="default"/>
      </w:rPr>
    </w:lvl>
    <w:lvl w:ilvl="1" w:tplc="9FC4B62A" w:tentative="1">
      <w:start w:val="1"/>
      <w:numFmt w:val="bullet"/>
      <w:lvlText w:val="o"/>
      <w:lvlJc w:val="left"/>
      <w:pPr>
        <w:ind w:left="1440" w:hanging="360"/>
      </w:pPr>
      <w:rPr>
        <w:rFonts w:ascii="Courier New" w:hAnsi="Courier New" w:cs="Courier New" w:hint="default"/>
      </w:rPr>
    </w:lvl>
    <w:lvl w:ilvl="2" w:tplc="0BC26974" w:tentative="1">
      <w:start w:val="1"/>
      <w:numFmt w:val="bullet"/>
      <w:lvlText w:val=""/>
      <w:lvlJc w:val="left"/>
      <w:pPr>
        <w:ind w:left="2160" w:hanging="360"/>
      </w:pPr>
      <w:rPr>
        <w:rFonts w:ascii="Wingdings" w:hAnsi="Wingdings" w:hint="default"/>
      </w:rPr>
    </w:lvl>
    <w:lvl w:ilvl="3" w:tplc="16AC38C0" w:tentative="1">
      <w:start w:val="1"/>
      <w:numFmt w:val="bullet"/>
      <w:lvlText w:val=""/>
      <w:lvlJc w:val="left"/>
      <w:pPr>
        <w:ind w:left="2880" w:hanging="360"/>
      </w:pPr>
      <w:rPr>
        <w:rFonts w:ascii="Symbol" w:hAnsi="Symbol" w:hint="default"/>
      </w:rPr>
    </w:lvl>
    <w:lvl w:ilvl="4" w:tplc="A04288A8" w:tentative="1">
      <w:start w:val="1"/>
      <w:numFmt w:val="bullet"/>
      <w:lvlText w:val="o"/>
      <w:lvlJc w:val="left"/>
      <w:pPr>
        <w:ind w:left="3600" w:hanging="360"/>
      </w:pPr>
      <w:rPr>
        <w:rFonts w:ascii="Courier New" w:hAnsi="Courier New" w:cs="Courier New" w:hint="default"/>
      </w:rPr>
    </w:lvl>
    <w:lvl w:ilvl="5" w:tplc="FA005E38" w:tentative="1">
      <w:start w:val="1"/>
      <w:numFmt w:val="bullet"/>
      <w:lvlText w:val=""/>
      <w:lvlJc w:val="left"/>
      <w:pPr>
        <w:ind w:left="4320" w:hanging="360"/>
      </w:pPr>
      <w:rPr>
        <w:rFonts w:ascii="Wingdings" w:hAnsi="Wingdings" w:hint="default"/>
      </w:rPr>
    </w:lvl>
    <w:lvl w:ilvl="6" w:tplc="1AF20376" w:tentative="1">
      <w:start w:val="1"/>
      <w:numFmt w:val="bullet"/>
      <w:lvlText w:val=""/>
      <w:lvlJc w:val="left"/>
      <w:pPr>
        <w:ind w:left="5040" w:hanging="360"/>
      </w:pPr>
      <w:rPr>
        <w:rFonts w:ascii="Symbol" w:hAnsi="Symbol" w:hint="default"/>
      </w:rPr>
    </w:lvl>
    <w:lvl w:ilvl="7" w:tplc="2E44616A" w:tentative="1">
      <w:start w:val="1"/>
      <w:numFmt w:val="bullet"/>
      <w:lvlText w:val="o"/>
      <w:lvlJc w:val="left"/>
      <w:pPr>
        <w:ind w:left="5760" w:hanging="360"/>
      </w:pPr>
      <w:rPr>
        <w:rFonts w:ascii="Courier New" w:hAnsi="Courier New" w:cs="Courier New" w:hint="default"/>
      </w:rPr>
    </w:lvl>
    <w:lvl w:ilvl="8" w:tplc="BE0ECB1C" w:tentative="1">
      <w:start w:val="1"/>
      <w:numFmt w:val="bullet"/>
      <w:lvlText w:val=""/>
      <w:lvlJc w:val="left"/>
      <w:pPr>
        <w:ind w:left="6480" w:hanging="360"/>
      </w:pPr>
      <w:rPr>
        <w:rFonts w:ascii="Wingdings" w:hAnsi="Wingdings" w:hint="default"/>
      </w:rPr>
    </w:lvl>
  </w:abstractNum>
  <w:abstractNum w:abstractNumId="226">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20A5AB1"/>
    <w:multiLevelType w:val="singleLevel"/>
    <w:tmpl w:val="0CDCCD8E"/>
    <w:lvl w:ilvl="0">
      <w:start w:val="1"/>
      <w:numFmt w:val="decimal"/>
      <w:lvlText w:val="%1."/>
      <w:legacy w:legacy="1" w:legacySpace="0" w:legacyIndent="283"/>
      <w:lvlJc w:val="left"/>
      <w:rPr>
        <w:rFonts w:ascii="Times New Roman" w:hAnsi="Times New Roman" w:cs="Times New Roman" w:hint="default"/>
      </w:rPr>
    </w:lvl>
  </w:abstractNum>
  <w:abstractNum w:abstractNumId="228">
    <w:nsid w:val="62470743"/>
    <w:multiLevelType w:val="hybridMultilevel"/>
    <w:tmpl w:val="1AAA568E"/>
    <w:lvl w:ilvl="0" w:tplc="AE22B8F2">
      <w:start w:val="1"/>
      <w:numFmt w:val="bullet"/>
      <w:lvlText w:val=""/>
      <w:lvlJc w:val="left"/>
      <w:pPr>
        <w:ind w:left="1077" w:hanging="360"/>
      </w:pPr>
      <w:rPr>
        <w:rFonts w:ascii="Symbol" w:hAnsi="Symbol" w:hint="default"/>
      </w:rPr>
    </w:lvl>
    <w:lvl w:ilvl="1" w:tplc="CF125BDC" w:tentative="1">
      <w:start w:val="1"/>
      <w:numFmt w:val="bullet"/>
      <w:lvlText w:val="o"/>
      <w:lvlJc w:val="left"/>
      <w:pPr>
        <w:ind w:left="1797" w:hanging="360"/>
      </w:pPr>
      <w:rPr>
        <w:rFonts w:ascii="Courier New" w:hAnsi="Courier New" w:cs="Courier New" w:hint="default"/>
      </w:rPr>
    </w:lvl>
    <w:lvl w:ilvl="2" w:tplc="7954273E" w:tentative="1">
      <w:start w:val="1"/>
      <w:numFmt w:val="bullet"/>
      <w:lvlText w:val=""/>
      <w:lvlJc w:val="left"/>
      <w:pPr>
        <w:ind w:left="2517" w:hanging="360"/>
      </w:pPr>
      <w:rPr>
        <w:rFonts w:ascii="Wingdings" w:hAnsi="Wingdings" w:hint="default"/>
      </w:rPr>
    </w:lvl>
    <w:lvl w:ilvl="3" w:tplc="E4B0BD0C" w:tentative="1">
      <w:start w:val="1"/>
      <w:numFmt w:val="bullet"/>
      <w:lvlText w:val=""/>
      <w:lvlJc w:val="left"/>
      <w:pPr>
        <w:ind w:left="3237" w:hanging="360"/>
      </w:pPr>
      <w:rPr>
        <w:rFonts w:ascii="Symbol" w:hAnsi="Symbol" w:hint="default"/>
      </w:rPr>
    </w:lvl>
    <w:lvl w:ilvl="4" w:tplc="0794F5D2" w:tentative="1">
      <w:start w:val="1"/>
      <w:numFmt w:val="bullet"/>
      <w:lvlText w:val="o"/>
      <w:lvlJc w:val="left"/>
      <w:pPr>
        <w:ind w:left="3957" w:hanging="360"/>
      </w:pPr>
      <w:rPr>
        <w:rFonts w:ascii="Courier New" w:hAnsi="Courier New" w:cs="Courier New" w:hint="default"/>
      </w:rPr>
    </w:lvl>
    <w:lvl w:ilvl="5" w:tplc="FBC41B4A" w:tentative="1">
      <w:start w:val="1"/>
      <w:numFmt w:val="bullet"/>
      <w:lvlText w:val=""/>
      <w:lvlJc w:val="left"/>
      <w:pPr>
        <w:ind w:left="4677" w:hanging="360"/>
      </w:pPr>
      <w:rPr>
        <w:rFonts w:ascii="Wingdings" w:hAnsi="Wingdings" w:hint="default"/>
      </w:rPr>
    </w:lvl>
    <w:lvl w:ilvl="6" w:tplc="5B5C57D4" w:tentative="1">
      <w:start w:val="1"/>
      <w:numFmt w:val="bullet"/>
      <w:lvlText w:val=""/>
      <w:lvlJc w:val="left"/>
      <w:pPr>
        <w:ind w:left="5397" w:hanging="360"/>
      </w:pPr>
      <w:rPr>
        <w:rFonts w:ascii="Symbol" w:hAnsi="Symbol" w:hint="default"/>
      </w:rPr>
    </w:lvl>
    <w:lvl w:ilvl="7" w:tplc="F162F2DC" w:tentative="1">
      <w:start w:val="1"/>
      <w:numFmt w:val="bullet"/>
      <w:lvlText w:val="o"/>
      <w:lvlJc w:val="left"/>
      <w:pPr>
        <w:ind w:left="6117" w:hanging="360"/>
      </w:pPr>
      <w:rPr>
        <w:rFonts w:ascii="Courier New" w:hAnsi="Courier New" w:cs="Courier New" w:hint="default"/>
      </w:rPr>
    </w:lvl>
    <w:lvl w:ilvl="8" w:tplc="A9FA5CE6" w:tentative="1">
      <w:start w:val="1"/>
      <w:numFmt w:val="bullet"/>
      <w:lvlText w:val=""/>
      <w:lvlJc w:val="left"/>
      <w:pPr>
        <w:ind w:left="6837" w:hanging="360"/>
      </w:pPr>
      <w:rPr>
        <w:rFonts w:ascii="Wingdings" w:hAnsi="Wingdings" w:hint="default"/>
      </w:rPr>
    </w:lvl>
  </w:abstractNum>
  <w:abstractNum w:abstractNumId="229">
    <w:nsid w:val="626B5FC3"/>
    <w:multiLevelType w:val="hybridMultilevel"/>
    <w:tmpl w:val="2B385F50"/>
    <w:lvl w:ilvl="0" w:tplc="B99622CA">
      <w:start w:val="1"/>
      <w:numFmt w:val="bullet"/>
      <w:lvlText w:val=""/>
      <w:lvlJc w:val="left"/>
      <w:pPr>
        <w:ind w:left="720" w:hanging="360"/>
      </w:pPr>
      <w:rPr>
        <w:rFonts w:ascii="Symbol" w:hAnsi="Symbol" w:hint="default"/>
      </w:rPr>
    </w:lvl>
    <w:lvl w:ilvl="1" w:tplc="085E80B8" w:tentative="1">
      <w:start w:val="1"/>
      <w:numFmt w:val="bullet"/>
      <w:lvlText w:val="o"/>
      <w:lvlJc w:val="left"/>
      <w:pPr>
        <w:ind w:left="1440" w:hanging="360"/>
      </w:pPr>
      <w:rPr>
        <w:rFonts w:ascii="Courier New" w:hAnsi="Courier New" w:cs="Courier New" w:hint="default"/>
      </w:rPr>
    </w:lvl>
    <w:lvl w:ilvl="2" w:tplc="B148AB1E" w:tentative="1">
      <w:start w:val="1"/>
      <w:numFmt w:val="bullet"/>
      <w:lvlText w:val=""/>
      <w:lvlJc w:val="left"/>
      <w:pPr>
        <w:ind w:left="2160" w:hanging="360"/>
      </w:pPr>
      <w:rPr>
        <w:rFonts w:ascii="Wingdings" w:hAnsi="Wingdings" w:hint="default"/>
      </w:rPr>
    </w:lvl>
    <w:lvl w:ilvl="3" w:tplc="43EC2366" w:tentative="1">
      <w:start w:val="1"/>
      <w:numFmt w:val="bullet"/>
      <w:lvlText w:val=""/>
      <w:lvlJc w:val="left"/>
      <w:pPr>
        <w:ind w:left="2880" w:hanging="360"/>
      </w:pPr>
      <w:rPr>
        <w:rFonts w:ascii="Symbol" w:hAnsi="Symbol" w:hint="default"/>
      </w:rPr>
    </w:lvl>
    <w:lvl w:ilvl="4" w:tplc="8B0A813C" w:tentative="1">
      <w:start w:val="1"/>
      <w:numFmt w:val="bullet"/>
      <w:lvlText w:val="o"/>
      <w:lvlJc w:val="left"/>
      <w:pPr>
        <w:ind w:left="3600" w:hanging="360"/>
      </w:pPr>
      <w:rPr>
        <w:rFonts w:ascii="Courier New" w:hAnsi="Courier New" w:cs="Courier New" w:hint="default"/>
      </w:rPr>
    </w:lvl>
    <w:lvl w:ilvl="5" w:tplc="6394ABEE" w:tentative="1">
      <w:start w:val="1"/>
      <w:numFmt w:val="bullet"/>
      <w:lvlText w:val=""/>
      <w:lvlJc w:val="left"/>
      <w:pPr>
        <w:ind w:left="4320" w:hanging="360"/>
      </w:pPr>
      <w:rPr>
        <w:rFonts w:ascii="Wingdings" w:hAnsi="Wingdings" w:hint="default"/>
      </w:rPr>
    </w:lvl>
    <w:lvl w:ilvl="6" w:tplc="6F3E2D9E" w:tentative="1">
      <w:start w:val="1"/>
      <w:numFmt w:val="bullet"/>
      <w:lvlText w:val=""/>
      <w:lvlJc w:val="left"/>
      <w:pPr>
        <w:ind w:left="5040" w:hanging="360"/>
      </w:pPr>
      <w:rPr>
        <w:rFonts w:ascii="Symbol" w:hAnsi="Symbol" w:hint="default"/>
      </w:rPr>
    </w:lvl>
    <w:lvl w:ilvl="7" w:tplc="91AE2C86" w:tentative="1">
      <w:start w:val="1"/>
      <w:numFmt w:val="bullet"/>
      <w:lvlText w:val="o"/>
      <w:lvlJc w:val="left"/>
      <w:pPr>
        <w:ind w:left="5760" w:hanging="360"/>
      </w:pPr>
      <w:rPr>
        <w:rFonts w:ascii="Courier New" w:hAnsi="Courier New" w:cs="Courier New" w:hint="default"/>
      </w:rPr>
    </w:lvl>
    <w:lvl w:ilvl="8" w:tplc="594C3C90" w:tentative="1">
      <w:start w:val="1"/>
      <w:numFmt w:val="bullet"/>
      <w:lvlText w:val=""/>
      <w:lvlJc w:val="left"/>
      <w:pPr>
        <w:ind w:left="6480" w:hanging="360"/>
      </w:pPr>
      <w:rPr>
        <w:rFonts w:ascii="Wingdings" w:hAnsi="Wingdings" w:hint="default"/>
      </w:rPr>
    </w:lvl>
  </w:abstractNum>
  <w:abstractNum w:abstractNumId="230">
    <w:nsid w:val="631B61B4"/>
    <w:multiLevelType w:val="hybridMultilevel"/>
    <w:tmpl w:val="0D7494A8"/>
    <w:lvl w:ilvl="0" w:tplc="4002E19A">
      <w:start w:val="1"/>
      <w:numFmt w:val="bullet"/>
      <w:lvlText w:val=""/>
      <w:lvlJc w:val="left"/>
      <w:pPr>
        <w:ind w:left="1429" w:hanging="360"/>
      </w:pPr>
      <w:rPr>
        <w:rFonts w:ascii="Symbol" w:hAnsi="Symbol" w:cs="Symbol" w:hint="default"/>
      </w:rPr>
    </w:lvl>
    <w:lvl w:ilvl="1" w:tplc="61FC9FDE">
      <w:start w:val="1"/>
      <w:numFmt w:val="bullet"/>
      <w:lvlText w:val="o"/>
      <w:lvlJc w:val="left"/>
      <w:pPr>
        <w:ind w:left="2149" w:hanging="360"/>
      </w:pPr>
      <w:rPr>
        <w:rFonts w:ascii="Courier New" w:hAnsi="Courier New" w:cs="Courier New" w:hint="default"/>
      </w:rPr>
    </w:lvl>
    <w:lvl w:ilvl="2" w:tplc="7A0C7EC4">
      <w:start w:val="1"/>
      <w:numFmt w:val="bullet"/>
      <w:lvlText w:val=""/>
      <w:lvlJc w:val="left"/>
      <w:pPr>
        <w:ind w:left="2869" w:hanging="360"/>
      </w:pPr>
      <w:rPr>
        <w:rFonts w:ascii="Wingdings" w:hAnsi="Wingdings" w:cs="Wingdings" w:hint="default"/>
      </w:rPr>
    </w:lvl>
    <w:lvl w:ilvl="3" w:tplc="AC2EF8EA">
      <w:start w:val="1"/>
      <w:numFmt w:val="bullet"/>
      <w:lvlText w:val=""/>
      <w:lvlJc w:val="left"/>
      <w:pPr>
        <w:ind w:left="3589" w:hanging="360"/>
      </w:pPr>
      <w:rPr>
        <w:rFonts w:ascii="Symbol" w:hAnsi="Symbol" w:cs="Symbol" w:hint="default"/>
      </w:rPr>
    </w:lvl>
    <w:lvl w:ilvl="4" w:tplc="C11AB228">
      <w:start w:val="1"/>
      <w:numFmt w:val="bullet"/>
      <w:lvlText w:val="o"/>
      <w:lvlJc w:val="left"/>
      <w:pPr>
        <w:ind w:left="4309" w:hanging="360"/>
      </w:pPr>
      <w:rPr>
        <w:rFonts w:ascii="Courier New" w:hAnsi="Courier New" w:cs="Courier New" w:hint="default"/>
      </w:rPr>
    </w:lvl>
    <w:lvl w:ilvl="5" w:tplc="1F58C128">
      <w:start w:val="1"/>
      <w:numFmt w:val="bullet"/>
      <w:lvlText w:val=""/>
      <w:lvlJc w:val="left"/>
      <w:pPr>
        <w:ind w:left="5029" w:hanging="360"/>
      </w:pPr>
      <w:rPr>
        <w:rFonts w:ascii="Wingdings" w:hAnsi="Wingdings" w:cs="Wingdings" w:hint="default"/>
      </w:rPr>
    </w:lvl>
    <w:lvl w:ilvl="6" w:tplc="B394B120">
      <w:start w:val="1"/>
      <w:numFmt w:val="bullet"/>
      <w:lvlText w:val=""/>
      <w:lvlJc w:val="left"/>
      <w:pPr>
        <w:ind w:left="5749" w:hanging="360"/>
      </w:pPr>
      <w:rPr>
        <w:rFonts w:ascii="Symbol" w:hAnsi="Symbol" w:cs="Symbol" w:hint="default"/>
      </w:rPr>
    </w:lvl>
    <w:lvl w:ilvl="7" w:tplc="C9C657B8">
      <w:start w:val="1"/>
      <w:numFmt w:val="bullet"/>
      <w:lvlText w:val="o"/>
      <w:lvlJc w:val="left"/>
      <w:pPr>
        <w:ind w:left="6469" w:hanging="360"/>
      </w:pPr>
      <w:rPr>
        <w:rFonts w:ascii="Courier New" w:hAnsi="Courier New" w:cs="Courier New" w:hint="default"/>
      </w:rPr>
    </w:lvl>
    <w:lvl w:ilvl="8" w:tplc="9F86488E">
      <w:start w:val="1"/>
      <w:numFmt w:val="bullet"/>
      <w:lvlText w:val=""/>
      <w:lvlJc w:val="left"/>
      <w:pPr>
        <w:ind w:left="7189" w:hanging="360"/>
      </w:pPr>
      <w:rPr>
        <w:rFonts w:ascii="Wingdings" w:hAnsi="Wingdings" w:cs="Wingdings" w:hint="default"/>
      </w:rPr>
    </w:lvl>
  </w:abstractNum>
  <w:abstractNum w:abstractNumId="231">
    <w:nsid w:val="63B56743"/>
    <w:multiLevelType w:val="hybridMultilevel"/>
    <w:tmpl w:val="70FC17F0"/>
    <w:lvl w:ilvl="0" w:tplc="DEB44616">
      <w:start w:val="1"/>
      <w:numFmt w:val="bullet"/>
      <w:lvlText w:val=""/>
      <w:lvlJc w:val="left"/>
      <w:pPr>
        <w:ind w:left="360" w:hanging="360"/>
      </w:pPr>
      <w:rPr>
        <w:rFonts w:ascii="Symbol" w:hAnsi="Symbol" w:hint="default"/>
      </w:rPr>
    </w:lvl>
    <w:lvl w:ilvl="1" w:tplc="19FC21F2" w:tentative="1">
      <w:start w:val="1"/>
      <w:numFmt w:val="bullet"/>
      <w:lvlText w:val="o"/>
      <w:lvlJc w:val="left"/>
      <w:pPr>
        <w:ind w:left="1080" w:hanging="360"/>
      </w:pPr>
      <w:rPr>
        <w:rFonts w:ascii="Courier New" w:hAnsi="Courier New" w:hint="default"/>
      </w:rPr>
    </w:lvl>
    <w:lvl w:ilvl="2" w:tplc="BB6EED08" w:tentative="1">
      <w:start w:val="1"/>
      <w:numFmt w:val="bullet"/>
      <w:lvlText w:val=""/>
      <w:lvlJc w:val="left"/>
      <w:pPr>
        <w:ind w:left="1800" w:hanging="360"/>
      </w:pPr>
      <w:rPr>
        <w:rFonts w:ascii="Wingdings" w:hAnsi="Wingdings" w:hint="default"/>
      </w:rPr>
    </w:lvl>
    <w:lvl w:ilvl="3" w:tplc="FDBCA1C8" w:tentative="1">
      <w:start w:val="1"/>
      <w:numFmt w:val="bullet"/>
      <w:lvlText w:val=""/>
      <w:lvlJc w:val="left"/>
      <w:pPr>
        <w:ind w:left="2520" w:hanging="360"/>
      </w:pPr>
      <w:rPr>
        <w:rFonts w:ascii="Symbol" w:hAnsi="Symbol" w:hint="default"/>
      </w:rPr>
    </w:lvl>
    <w:lvl w:ilvl="4" w:tplc="FEC2218C" w:tentative="1">
      <w:start w:val="1"/>
      <w:numFmt w:val="bullet"/>
      <w:lvlText w:val="o"/>
      <w:lvlJc w:val="left"/>
      <w:pPr>
        <w:ind w:left="3240" w:hanging="360"/>
      </w:pPr>
      <w:rPr>
        <w:rFonts w:ascii="Courier New" w:hAnsi="Courier New" w:hint="default"/>
      </w:rPr>
    </w:lvl>
    <w:lvl w:ilvl="5" w:tplc="47760F2A" w:tentative="1">
      <w:start w:val="1"/>
      <w:numFmt w:val="bullet"/>
      <w:lvlText w:val=""/>
      <w:lvlJc w:val="left"/>
      <w:pPr>
        <w:ind w:left="3960" w:hanging="360"/>
      </w:pPr>
      <w:rPr>
        <w:rFonts w:ascii="Wingdings" w:hAnsi="Wingdings" w:hint="default"/>
      </w:rPr>
    </w:lvl>
    <w:lvl w:ilvl="6" w:tplc="0D1C6878" w:tentative="1">
      <w:start w:val="1"/>
      <w:numFmt w:val="bullet"/>
      <w:lvlText w:val=""/>
      <w:lvlJc w:val="left"/>
      <w:pPr>
        <w:ind w:left="4680" w:hanging="360"/>
      </w:pPr>
      <w:rPr>
        <w:rFonts w:ascii="Symbol" w:hAnsi="Symbol" w:hint="default"/>
      </w:rPr>
    </w:lvl>
    <w:lvl w:ilvl="7" w:tplc="5E0A3A7E" w:tentative="1">
      <w:start w:val="1"/>
      <w:numFmt w:val="bullet"/>
      <w:lvlText w:val="o"/>
      <w:lvlJc w:val="left"/>
      <w:pPr>
        <w:ind w:left="5400" w:hanging="360"/>
      </w:pPr>
      <w:rPr>
        <w:rFonts w:ascii="Courier New" w:hAnsi="Courier New" w:hint="default"/>
      </w:rPr>
    </w:lvl>
    <w:lvl w:ilvl="8" w:tplc="670A81C0" w:tentative="1">
      <w:start w:val="1"/>
      <w:numFmt w:val="bullet"/>
      <w:lvlText w:val=""/>
      <w:lvlJc w:val="left"/>
      <w:pPr>
        <w:ind w:left="6120" w:hanging="360"/>
      </w:pPr>
      <w:rPr>
        <w:rFonts w:ascii="Wingdings" w:hAnsi="Wingdings" w:hint="default"/>
      </w:rPr>
    </w:lvl>
  </w:abstractNum>
  <w:abstractNum w:abstractNumId="232">
    <w:nsid w:val="64AF6A65"/>
    <w:multiLevelType w:val="hybridMultilevel"/>
    <w:tmpl w:val="7916B926"/>
    <w:lvl w:ilvl="0" w:tplc="286C1188">
      <w:start w:val="1"/>
      <w:numFmt w:val="bullet"/>
      <w:lvlText w:val=""/>
      <w:lvlJc w:val="left"/>
      <w:pPr>
        <w:ind w:left="720" w:hanging="360"/>
      </w:pPr>
      <w:rPr>
        <w:rFonts w:ascii="Symbol" w:hAnsi="Symbol" w:hint="default"/>
      </w:rPr>
    </w:lvl>
    <w:lvl w:ilvl="1" w:tplc="E03C1686">
      <w:start w:val="1"/>
      <w:numFmt w:val="bullet"/>
      <w:lvlText w:val="o"/>
      <w:lvlJc w:val="left"/>
      <w:pPr>
        <w:ind w:left="1440" w:hanging="360"/>
      </w:pPr>
      <w:rPr>
        <w:rFonts w:ascii="Courier New" w:hAnsi="Courier New" w:cs="Courier New" w:hint="default"/>
      </w:rPr>
    </w:lvl>
    <w:lvl w:ilvl="2" w:tplc="94E0EC1A" w:tentative="1">
      <w:start w:val="1"/>
      <w:numFmt w:val="bullet"/>
      <w:lvlText w:val=""/>
      <w:lvlJc w:val="left"/>
      <w:pPr>
        <w:ind w:left="2160" w:hanging="360"/>
      </w:pPr>
      <w:rPr>
        <w:rFonts w:ascii="Wingdings" w:hAnsi="Wingdings" w:hint="default"/>
      </w:rPr>
    </w:lvl>
    <w:lvl w:ilvl="3" w:tplc="5D667776" w:tentative="1">
      <w:start w:val="1"/>
      <w:numFmt w:val="bullet"/>
      <w:lvlText w:val=""/>
      <w:lvlJc w:val="left"/>
      <w:pPr>
        <w:ind w:left="2880" w:hanging="360"/>
      </w:pPr>
      <w:rPr>
        <w:rFonts w:ascii="Symbol" w:hAnsi="Symbol" w:hint="default"/>
      </w:rPr>
    </w:lvl>
    <w:lvl w:ilvl="4" w:tplc="85522B82" w:tentative="1">
      <w:start w:val="1"/>
      <w:numFmt w:val="bullet"/>
      <w:lvlText w:val="o"/>
      <w:lvlJc w:val="left"/>
      <w:pPr>
        <w:ind w:left="3600" w:hanging="360"/>
      </w:pPr>
      <w:rPr>
        <w:rFonts w:ascii="Courier New" w:hAnsi="Courier New" w:cs="Courier New" w:hint="default"/>
      </w:rPr>
    </w:lvl>
    <w:lvl w:ilvl="5" w:tplc="7F488224" w:tentative="1">
      <w:start w:val="1"/>
      <w:numFmt w:val="bullet"/>
      <w:lvlText w:val=""/>
      <w:lvlJc w:val="left"/>
      <w:pPr>
        <w:ind w:left="4320" w:hanging="360"/>
      </w:pPr>
      <w:rPr>
        <w:rFonts w:ascii="Wingdings" w:hAnsi="Wingdings" w:hint="default"/>
      </w:rPr>
    </w:lvl>
    <w:lvl w:ilvl="6" w:tplc="3E661ADA" w:tentative="1">
      <w:start w:val="1"/>
      <w:numFmt w:val="bullet"/>
      <w:lvlText w:val=""/>
      <w:lvlJc w:val="left"/>
      <w:pPr>
        <w:ind w:left="5040" w:hanging="360"/>
      </w:pPr>
      <w:rPr>
        <w:rFonts w:ascii="Symbol" w:hAnsi="Symbol" w:hint="default"/>
      </w:rPr>
    </w:lvl>
    <w:lvl w:ilvl="7" w:tplc="69EAB9FA" w:tentative="1">
      <w:start w:val="1"/>
      <w:numFmt w:val="bullet"/>
      <w:lvlText w:val="o"/>
      <w:lvlJc w:val="left"/>
      <w:pPr>
        <w:ind w:left="5760" w:hanging="360"/>
      </w:pPr>
      <w:rPr>
        <w:rFonts w:ascii="Courier New" w:hAnsi="Courier New" w:cs="Courier New" w:hint="default"/>
      </w:rPr>
    </w:lvl>
    <w:lvl w:ilvl="8" w:tplc="19E817AE" w:tentative="1">
      <w:start w:val="1"/>
      <w:numFmt w:val="bullet"/>
      <w:lvlText w:val=""/>
      <w:lvlJc w:val="left"/>
      <w:pPr>
        <w:ind w:left="6480" w:hanging="360"/>
      </w:pPr>
      <w:rPr>
        <w:rFonts w:ascii="Wingdings" w:hAnsi="Wingdings" w:hint="default"/>
      </w:rPr>
    </w:lvl>
  </w:abstractNum>
  <w:abstractNum w:abstractNumId="233">
    <w:nsid w:val="65651728"/>
    <w:multiLevelType w:val="hybridMultilevel"/>
    <w:tmpl w:val="0A7A30FC"/>
    <w:lvl w:ilvl="0" w:tplc="611E1358">
      <w:start w:val="1"/>
      <w:numFmt w:val="bullet"/>
      <w:lvlText w:val=""/>
      <w:lvlJc w:val="left"/>
      <w:pPr>
        <w:ind w:left="1429" w:hanging="360"/>
      </w:pPr>
      <w:rPr>
        <w:rFonts w:ascii="Symbol" w:hAnsi="Symbol" w:hint="default"/>
      </w:rPr>
    </w:lvl>
    <w:lvl w:ilvl="1" w:tplc="67C0B0DA" w:tentative="1">
      <w:start w:val="1"/>
      <w:numFmt w:val="bullet"/>
      <w:lvlText w:val="o"/>
      <w:lvlJc w:val="left"/>
      <w:pPr>
        <w:ind w:left="2149" w:hanging="360"/>
      </w:pPr>
      <w:rPr>
        <w:rFonts w:ascii="Courier New" w:hAnsi="Courier New" w:hint="default"/>
      </w:rPr>
    </w:lvl>
    <w:lvl w:ilvl="2" w:tplc="0E9AA1B8" w:tentative="1">
      <w:start w:val="1"/>
      <w:numFmt w:val="bullet"/>
      <w:lvlText w:val=""/>
      <w:lvlJc w:val="left"/>
      <w:pPr>
        <w:ind w:left="2869" w:hanging="360"/>
      </w:pPr>
      <w:rPr>
        <w:rFonts w:ascii="Wingdings" w:hAnsi="Wingdings" w:hint="default"/>
      </w:rPr>
    </w:lvl>
    <w:lvl w:ilvl="3" w:tplc="9C445C04" w:tentative="1">
      <w:start w:val="1"/>
      <w:numFmt w:val="bullet"/>
      <w:lvlText w:val=""/>
      <w:lvlJc w:val="left"/>
      <w:pPr>
        <w:ind w:left="3589" w:hanging="360"/>
      </w:pPr>
      <w:rPr>
        <w:rFonts w:ascii="Symbol" w:hAnsi="Symbol" w:hint="default"/>
      </w:rPr>
    </w:lvl>
    <w:lvl w:ilvl="4" w:tplc="8D882DD6" w:tentative="1">
      <w:start w:val="1"/>
      <w:numFmt w:val="bullet"/>
      <w:lvlText w:val="o"/>
      <w:lvlJc w:val="left"/>
      <w:pPr>
        <w:ind w:left="4309" w:hanging="360"/>
      </w:pPr>
      <w:rPr>
        <w:rFonts w:ascii="Courier New" w:hAnsi="Courier New" w:hint="default"/>
      </w:rPr>
    </w:lvl>
    <w:lvl w:ilvl="5" w:tplc="EF0C513E" w:tentative="1">
      <w:start w:val="1"/>
      <w:numFmt w:val="bullet"/>
      <w:lvlText w:val=""/>
      <w:lvlJc w:val="left"/>
      <w:pPr>
        <w:ind w:left="5029" w:hanging="360"/>
      </w:pPr>
      <w:rPr>
        <w:rFonts w:ascii="Wingdings" w:hAnsi="Wingdings" w:hint="default"/>
      </w:rPr>
    </w:lvl>
    <w:lvl w:ilvl="6" w:tplc="2668E026" w:tentative="1">
      <w:start w:val="1"/>
      <w:numFmt w:val="bullet"/>
      <w:lvlText w:val=""/>
      <w:lvlJc w:val="left"/>
      <w:pPr>
        <w:ind w:left="5749" w:hanging="360"/>
      </w:pPr>
      <w:rPr>
        <w:rFonts w:ascii="Symbol" w:hAnsi="Symbol" w:hint="default"/>
      </w:rPr>
    </w:lvl>
    <w:lvl w:ilvl="7" w:tplc="A7A86CA4" w:tentative="1">
      <w:start w:val="1"/>
      <w:numFmt w:val="bullet"/>
      <w:lvlText w:val="o"/>
      <w:lvlJc w:val="left"/>
      <w:pPr>
        <w:ind w:left="6469" w:hanging="360"/>
      </w:pPr>
      <w:rPr>
        <w:rFonts w:ascii="Courier New" w:hAnsi="Courier New" w:hint="default"/>
      </w:rPr>
    </w:lvl>
    <w:lvl w:ilvl="8" w:tplc="60DA1D16" w:tentative="1">
      <w:start w:val="1"/>
      <w:numFmt w:val="bullet"/>
      <w:lvlText w:val=""/>
      <w:lvlJc w:val="left"/>
      <w:pPr>
        <w:ind w:left="7189" w:hanging="360"/>
      </w:pPr>
      <w:rPr>
        <w:rFonts w:ascii="Wingdings" w:hAnsi="Wingdings" w:hint="default"/>
      </w:rPr>
    </w:lvl>
  </w:abstractNum>
  <w:abstractNum w:abstractNumId="234">
    <w:nsid w:val="65676C25"/>
    <w:multiLevelType w:val="hybridMultilevel"/>
    <w:tmpl w:val="407C5490"/>
    <w:lvl w:ilvl="0" w:tplc="919CAC88">
      <w:start w:val="1"/>
      <w:numFmt w:val="bullet"/>
      <w:lvlText w:val="‒"/>
      <w:lvlJc w:val="left"/>
      <w:pPr>
        <w:ind w:left="1429" w:hanging="360"/>
      </w:pPr>
      <w:rPr>
        <w:rFonts w:ascii="Times New Roman" w:hAnsi="Times New Roman" w:cs="Times New Roman" w:hint="default"/>
      </w:rPr>
    </w:lvl>
    <w:lvl w:ilvl="1" w:tplc="665C4746" w:tentative="1">
      <w:start w:val="1"/>
      <w:numFmt w:val="bullet"/>
      <w:lvlText w:val="o"/>
      <w:lvlJc w:val="left"/>
      <w:pPr>
        <w:ind w:left="2149" w:hanging="360"/>
      </w:pPr>
      <w:rPr>
        <w:rFonts w:ascii="Courier New" w:hAnsi="Courier New" w:cs="Courier New" w:hint="default"/>
      </w:rPr>
    </w:lvl>
    <w:lvl w:ilvl="2" w:tplc="D5781702" w:tentative="1">
      <w:start w:val="1"/>
      <w:numFmt w:val="bullet"/>
      <w:lvlText w:val=""/>
      <w:lvlJc w:val="left"/>
      <w:pPr>
        <w:ind w:left="2869" w:hanging="360"/>
      </w:pPr>
      <w:rPr>
        <w:rFonts w:ascii="Wingdings" w:hAnsi="Wingdings" w:hint="default"/>
      </w:rPr>
    </w:lvl>
    <w:lvl w:ilvl="3" w:tplc="04FEEC3E" w:tentative="1">
      <w:start w:val="1"/>
      <w:numFmt w:val="bullet"/>
      <w:lvlText w:val=""/>
      <w:lvlJc w:val="left"/>
      <w:pPr>
        <w:ind w:left="3589" w:hanging="360"/>
      </w:pPr>
      <w:rPr>
        <w:rFonts w:ascii="Symbol" w:hAnsi="Symbol" w:hint="default"/>
      </w:rPr>
    </w:lvl>
    <w:lvl w:ilvl="4" w:tplc="B590D74A" w:tentative="1">
      <w:start w:val="1"/>
      <w:numFmt w:val="bullet"/>
      <w:lvlText w:val="o"/>
      <w:lvlJc w:val="left"/>
      <w:pPr>
        <w:ind w:left="4309" w:hanging="360"/>
      </w:pPr>
      <w:rPr>
        <w:rFonts w:ascii="Courier New" w:hAnsi="Courier New" w:cs="Courier New" w:hint="default"/>
      </w:rPr>
    </w:lvl>
    <w:lvl w:ilvl="5" w:tplc="F502D636" w:tentative="1">
      <w:start w:val="1"/>
      <w:numFmt w:val="bullet"/>
      <w:lvlText w:val=""/>
      <w:lvlJc w:val="left"/>
      <w:pPr>
        <w:ind w:left="5029" w:hanging="360"/>
      </w:pPr>
      <w:rPr>
        <w:rFonts w:ascii="Wingdings" w:hAnsi="Wingdings" w:hint="default"/>
      </w:rPr>
    </w:lvl>
    <w:lvl w:ilvl="6" w:tplc="541E54EA" w:tentative="1">
      <w:start w:val="1"/>
      <w:numFmt w:val="bullet"/>
      <w:lvlText w:val=""/>
      <w:lvlJc w:val="left"/>
      <w:pPr>
        <w:ind w:left="5749" w:hanging="360"/>
      </w:pPr>
      <w:rPr>
        <w:rFonts w:ascii="Symbol" w:hAnsi="Symbol" w:hint="default"/>
      </w:rPr>
    </w:lvl>
    <w:lvl w:ilvl="7" w:tplc="FFC6F404" w:tentative="1">
      <w:start w:val="1"/>
      <w:numFmt w:val="bullet"/>
      <w:lvlText w:val="o"/>
      <w:lvlJc w:val="left"/>
      <w:pPr>
        <w:ind w:left="6469" w:hanging="360"/>
      </w:pPr>
      <w:rPr>
        <w:rFonts w:ascii="Courier New" w:hAnsi="Courier New" w:cs="Courier New" w:hint="default"/>
      </w:rPr>
    </w:lvl>
    <w:lvl w:ilvl="8" w:tplc="FE26B49A" w:tentative="1">
      <w:start w:val="1"/>
      <w:numFmt w:val="bullet"/>
      <w:lvlText w:val=""/>
      <w:lvlJc w:val="left"/>
      <w:pPr>
        <w:ind w:left="7189" w:hanging="360"/>
      </w:pPr>
      <w:rPr>
        <w:rFonts w:ascii="Wingdings" w:hAnsi="Wingdings" w:hint="default"/>
      </w:rPr>
    </w:lvl>
  </w:abstractNum>
  <w:abstractNum w:abstractNumId="235">
    <w:nsid w:val="666C0768"/>
    <w:multiLevelType w:val="hybridMultilevel"/>
    <w:tmpl w:val="AB9856DC"/>
    <w:lvl w:ilvl="0" w:tplc="991C6968">
      <w:start w:val="1"/>
      <w:numFmt w:val="bullet"/>
      <w:lvlText w:val=""/>
      <w:lvlJc w:val="left"/>
      <w:pPr>
        <w:ind w:left="1174" w:hanging="360"/>
      </w:pPr>
      <w:rPr>
        <w:rFonts w:ascii="Symbol" w:hAnsi="Symbol" w:hint="default"/>
      </w:rPr>
    </w:lvl>
    <w:lvl w:ilvl="1" w:tplc="1840BD0C" w:tentative="1">
      <w:start w:val="1"/>
      <w:numFmt w:val="bullet"/>
      <w:lvlText w:val="o"/>
      <w:lvlJc w:val="left"/>
      <w:pPr>
        <w:ind w:left="1894" w:hanging="360"/>
      </w:pPr>
      <w:rPr>
        <w:rFonts w:ascii="Courier New" w:hAnsi="Courier New" w:hint="default"/>
      </w:rPr>
    </w:lvl>
    <w:lvl w:ilvl="2" w:tplc="071AB468" w:tentative="1">
      <w:start w:val="1"/>
      <w:numFmt w:val="bullet"/>
      <w:lvlText w:val=""/>
      <w:lvlJc w:val="left"/>
      <w:pPr>
        <w:ind w:left="2614" w:hanging="360"/>
      </w:pPr>
      <w:rPr>
        <w:rFonts w:ascii="Wingdings" w:hAnsi="Wingdings" w:hint="default"/>
      </w:rPr>
    </w:lvl>
    <w:lvl w:ilvl="3" w:tplc="8FD8FD96" w:tentative="1">
      <w:start w:val="1"/>
      <w:numFmt w:val="bullet"/>
      <w:lvlText w:val=""/>
      <w:lvlJc w:val="left"/>
      <w:pPr>
        <w:ind w:left="3334" w:hanging="360"/>
      </w:pPr>
      <w:rPr>
        <w:rFonts w:ascii="Symbol" w:hAnsi="Symbol" w:hint="default"/>
      </w:rPr>
    </w:lvl>
    <w:lvl w:ilvl="4" w:tplc="F44EF8AC" w:tentative="1">
      <w:start w:val="1"/>
      <w:numFmt w:val="bullet"/>
      <w:lvlText w:val="o"/>
      <w:lvlJc w:val="left"/>
      <w:pPr>
        <w:ind w:left="4054" w:hanging="360"/>
      </w:pPr>
      <w:rPr>
        <w:rFonts w:ascii="Courier New" w:hAnsi="Courier New" w:hint="default"/>
      </w:rPr>
    </w:lvl>
    <w:lvl w:ilvl="5" w:tplc="5F7ECB84" w:tentative="1">
      <w:start w:val="1"/>
      <w:numFmt w:val="bullet"/>
      <w:lvlText w:val=""/>
      <w:lvlJc w:val="left"/>
      <w:pPr>
        <w:ind w:left="4774" w:hanging="360"/>
      </w:pPr>
      <w:rPr>
        <w:rFonts w:ascii="Wingdings" w:hAnsi="Wingdings" w:hint="default"/>
      </w:rPr>
    </w:lvl>
    <w:lvl w:ilvl="6" w:tplc="3D9C19D8" w:tentative="1">
      <w:start w:val="1"/>
      <w:numFmt w:val="bullet"/>
      <w:lvlText w:val=""/>
      <w:lvlJc w:val="left"/>
      <w:pPr>
        <w:ind w:left="5494" w:hanging="360"/>
      </w:pPr>
      <w:rPr>
        <w:rFonts w:ascii="Symbol" w:hAnsi="Symbol" w:hint="default"/>
      </w:rPr>
    </w:lvl>
    <w:lvl w:ilvl="7" w:tplc="CCC2B6C2" w:tentative="1">
      <w:start w:val="1"/>
      <w:numFmt w:val="bullet"/>
      <w:lvlText w:val="o"/>
      <w:lvlJc w:val="left"/>
      <w:pPr>
        <w:ind w:left="6214" w:hanging="360"/>
      </w:pPr>
      <w:rPr>
        <w:rFonts w:ascii="Courier New" w:hAnsi="Courier New" w:hint="default"/>
      </w:rPr>
    </w:lvl>
    <w:lvl w:ilvl="8" w:tplc="A0964882" w:tentative="1">
      <w:start w:val="1"/>
      <w:numFmt w:val="bullet"/>
      <w:lvlText w:val=""/>
      <w:lvlJc w:val="left"/>
      <w:pPr>
        <w:ind w:left="6934" w:hanging="360"/>
      </w:pPr>
      <w:rPr>
        <w:rFonts w:ascii="Wingdings" w:hAnsi="Wingdings" w:hint="default"/>
      </w:rPr>
    </w:lvl>
  </w:abstractNum>
  <w:abstractNum w:abstractNumId="236">
    <w:nsid w:val="6717386C"/>
    <w:multiLevelType w:val="hybridMultilevel"/>
    <w:tmpl w:val="D79E8392"/>
    <w:lvl w:ilvl="0" w:tplc="A3C06CB6">
      <w:start w:val="1"/>
      <w:numFmt w:val="bullet"/>
      <w:lvlText w:val=""/>
      <w:lvlJc w:val="left"/>
      <w:pPr>
        <w:ind w:left="1429" w:hanging="360"/>
      </w:pPr>
      <w:rPr>
        <w:rFonts w:ascii="Symbol" w:hAnsi="Symbol" w:hint="default"/>
        <w:color w:val="auto"/>
      </w:rPr>
    </w:lvl>
    <w:lvl w:ilvl="1" w:tplc="2438EEA6" w:tentative="1">
      <w:start w:val="1"/>
      <w:numFmt w:val="bullet"/>
      <w:lvlText w:val="o"/>
      <w:lvlJc w:val="left"/>
      <w:pPr>
        <w:ind w:left="2149" w:hanging="360"/>
      </w:pPr>
      <w:rPr>
        <w:rFonts w:ascii="Courier New" w:hAnsi="Courier New" w:hint="default"/>
      </w:rPr>
    </w:lvl>
    <w:lvl w:ilvl="2" w:tplc="0030ACDE" w:tentative="1">
      <w:start w:val="1"/>
      <w:numFmt w:val="bullet"/>
      <w:lvlText w:val=""/>
      <w:lvlJc w:val="left"/>
      <w:pPr>
        <w:ind w:left="2869" w:hanging="360"/>
      </w:pPr>
      <w:rPr>
        <w:rFonts w:ascii="Wingdings" w:hAnsi="Wingdings" w:hint="default"/>
      </w:rPr>
    </w:lvl>
    <w:lvl w:ilvl="3" w:tplc="4786675A" w:tentative="1">
      <w:start w:val="1"/>
      <w:numFmt w:val="bullet"/>
      <w:lvlText w:val=""/>
      <w:lvlJc w:val="left"/>
      <w:pPr>
        <w:ind w:left="3589" w:hanging="360"/>
      </w:pPr>
      <w:rPr>
        <w:rFonts w:ascii="Symbol" w:hAnsi="Symbol" w:hint="default"/>
      </w:rPr>
    </w:lvl>
    <w:lvl w:ilvl="4" w:tplc="754A2FFE" w:tentative="1">
      <w:start w:val="1"/>
      <w:numFmt w:val="bullet"/>
      <w:lvlText w:val="o"/>
      <w:lvlJc w:val="left"/>
      <w:pPr>
        <w:ind w:left="4309" w:hanging="360"/>
      </w:pPr>
      <w:rPr>
        <w:rFonts w:ascii="Courier New" w:hAnsi="Courier New" w:hint="default"/>
      </w:rPr>
    </w:lvl>
    <w:lvl w:ilvl="5" w:tplc="751C2C9A" w:tentative="1">
      <w:start w:val="1"/>
      <w:numFmt w:val="bullet"/>
      <w:lvlText w:val=""/>
      <w:lvlJc w:val="left"/>
      <w:pPr>
        <w:ind w:left="5029" w:hanging="360"/>
      </w:pPr>
      <w:rPr>
        <w:rFonts w:ascii="Wingdings" w:hAnsi="Wingdings" w:hint="default"/>
      </w:rPr>
    </w:lvl>
    <w:lvl w:ilvl="6" w:tplc="8E26ACF2" w:tentative="1">
      <w:start w:val="1"/>
      <w:numFmt w:val="bullet"/>
      <w:lvlText w:val=""/>
      <w:lvlJc w:val="left"/>
      <w:pPr>
        <w:ind w:left="5749" w:hanging="360"/>
      </w:pPr>
      <w:rPr>
        <w:rFonts w:ascii="Symbol" w:hAnsi="Symbol" w:hint="default"/>
      </w:rPr>
    </w:lvl>
    <w:lvl w:ilvl="7" w:tplc="53848824" w:tentative="1">
      <w:start w:val="1"/>
      <w:numFmt w:val="bullet"/>
      <w:lvlText w:val="o"/>
      <w:lvlJc w:val="left"/>
      <w:pPr>
        <w:ind w:left="6469" w:hanging="360"/>
      </w:pPr>
      <w:rPr>
        <w:rFonts w:ascii="Courier New" w:hAnsi="Courier New" w:hint="default"/>
      </w:rPr>
    </w:lvl>
    <w:lvl w:ilvl="8" w:tplc="66AA239A" w:tentative="1">
      <w:start w:val="1"/>
      <w:numFmt w:val="bullet"/>
      <w:lvlText w:val=""/>
      <w:lvlJc w:val="left"/>
      <w:pPr>
        <w:ind w:left="7189" w:hanging="360"/>
      </w:pPr>
      <w:rPr>
        <w:rFonts w:ascii="Wingdings" w:hAnsi="Wingdings" w:hint="default"/>
      </w:rPr>
    </w:lvl>
  </w:abstractNum>
  <w:abstractNum w:abstractNumId="23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8">
    <w:nsid w:val="681665A2"/>
    <w:multiLevelType w:val="hybridMultilevel"/>
    <w:tmpl w:val="994677BC"/>
    <w:lvl w:ilvl="0" w:tplc="E71E0D00">
      <w:start w:val="1"/>
      <w:numFmt w:val="bullet"/>
      <w:lvlText w:val=""/>
      <w:lvlJc w:val="left"/>
      <w:pPr>
        <w:ind w:left="360" w:hanging="360"/>
      </w:pPr>
      <w:rPr>
        <w:rFonts w:ascii="Symbol" w:hAnsi="Symbol" w:hint="default"/>
      </w:rPr>
    </w:lvl>
    <w:lvl w:ilvl="1" w:tplc="0A8285F4" w:tentative="1">
      <w:start w:val="1"/>
      <w:numFmt w:val="bullet"/>
      <w:lvlText w:val="o"/>
      <w:lvlJc w:val="left"/>
      <w:pPr>
        <w:ind w:left="1080" w:hanging="360"/>
      </w:pPr>
      <w:rPr>
        <w:rFonts w:ascii="Courier New" w:hAnsi="Courier New" w:hint="default"/>
      </w:rPr>
    </w:lvl>
    <w:lvl w:ilvl="2" w:tplc="5F465772" w:tentative="1">
      <w:start w:val="1"/>
      <w:numFmt w:val="bullet"/>
      <w:lvlText w:val=""/>
      <w:lvlJc w:val="left"/>
      <w:pPr>
        <w:ind w:left="1800" w:hanging="360"/>
      </w:pPr>
      <w:rPr>
        <w:rFonts w:ascii="Wingdings" w:hAnsi="Wingdings" w:hint="default"/>
      </w:rPr>
    </w:lvl>
    <w:lvl w:ilvl="3" w:tplc="191808C8" w:tentative="1">
      <w:start w:val="1"/>
      <w:numFmt w:val="bullet"/>
      <w:lvlText w:val=""/>
      <w:lvlJc w:val="left"/>
      <w:pPr>
        <w:ind w:left="2520" w:hanging="360"/>
      </w:pPr>
      <w:rPr>
        <w:rFonts w:ascii="Symbol" w:hAnsi="Symbol" w:hint="default"/>
      </w:rPr>
    </w:lvl>
    <w:lvl w:ilvl="4" w:tplc="38569B6E" w:tentative="1">
      <w:start w:val="1"/>
      <w:numFmt w:val="bullet"/>
      <w:lvlText w:val="o"/>
      <w:lvlJc w:val="left"/>
      <w:pPr>
        <w:ind w:left="3240" w:hanging="360"/>
      </w:pPr>
      <w:rPr>
        <w:rFonts w:ascii="Courier New" w:hAnsi="Courier New" w:hint="default"/>
      </w:rPr>
    </w:lvl>
    <w:lvl w:ilvl="5" w:tplc="415E0472" w:tentative="1">
      <w:start w:val="1"/>
      <w:numFmt w:val="bullet"/>
      <w:lvlText w:val=""/>
      <w:lvlJc w:val="left"/>
      <w:pPr>
        <w:ind w:left="3960" w:hanging="360"/>
      </w:pPr>
      <w:rPr>
        <w:rFonts w:ascii="Wingdings" w:hAnsi="Wingdings" w:hint="default"/>
      </w:rPr>
    </w:lvl>
    <w:lvl w:ilvl="6" w:tplc="EC481F4E" w:tentative="1">
      <w:start w:val="1"/>
      <w:numFmt w:val="bullet"/>
      <w:lvlText w:val=""/>
      <w:lvlJc w:val="left"/>
      <w:pPr>
        <w:ind w:left="4680" w:hanging="360"/>
      </w:pPr>
      <w:rPr>
        <w:rFonts w:ascii="Symbol" w:hAnsi="Symbol" w:hint="default"/>
      </w:rPr>
    </w:lvl>
    <w:lvl w:ilvl="7" w:tplc="4A8C32C4" w:tentative="1">
      <w:start w:val="1"/>
      <w:numFmt w:val="bullet"/>
      <w:lvlText w:val="o"/>
      <w:lvlJc w:val="left"/>
      <w:pPr>
        <w:ind w:left="5400" w:hanging="360"/>
      </w:pPr>
      <w:rPr>
        <w:rFonts w:ascii="Courier New" w:hAnsi="Courier New" w:hint="default"/>
      </w:rPr>
    </w:lvl>
    <w:lvl w:ilvl="8" w:tplc="DC6482A8" w:tentative="1">
      <w:start w:val="1"/>
      <w:numFmt w:val="bullet"/>
      <w:lvlText w:val=""/>
      <w:lvlJc w:val="left"/>
      <w:pPr>
        <w:ind w:left="6120" w:hanging="360"/>
      </w:pPr>
      <w:rPr>
        <w:rFonts w:ascii="Wingdings" w:hAnsi="Wingdings" w:hint="default"/>
      </w:rPr>
    </w:lvl>
  </w:abstractNum>
  <w:abstractNum w:abstractNumId="239">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956549E"/>
    <w:multiLevelType w:val="hybridMultilevel"/>
    <w:tmpl w:val="13ACE9F6"/>
    <w:lvl w:ilvl="0" w:tplc="5E3208FE">
      <w:start w:val="1"/>
      <w:numFmt w:val="bullet"/>
      <w:lvlText w:val=""/>
      <w:lvlJc w:val="left"/>
      <w:pPr>
        <w:ind w:left="720" w:hanging="360"/>
      </w:pPr>
      <w:rPr>
        <w:rFonts w:ascii="Symbol" w:hAnsi="Symbol" w:hint="default"/>
      </w:rPr>
    </w:lvl>
    <w:lvl w:ilvl="1" w:tplc="3DC64B5A" w:tentative="1">
      <w:start w:val="1"/>
      <w:numFmt w:val="bullet"/>
      <w:lvlText w:val="o"/>
      <w:lvlJc w:val="left"/>
      <w:pPr>
        <w:ind w:left="1440" w:hanging="360"/>
      </w:pPr>
      <w:rPr>
        <w:rFonts w:ascii="Courier New" w:hAnsi="Courier New" w:cs="Courier New" w:hint="default"/>
      </w:rPr>
    </w:lvl>
    <w:lvl w:ilvl="2" w:tplc="2024841E" w:tentative="1">
      <w:start w:val="1"/>
      <w:numFmt w:val="bullet"/>
      <w:lvlText w:val=""/>
      <w:lvlJc w:val="left"/>
      <w:pPr>
        <w:ind w:left="2160" w:hanging="360"/>
      </w:pPr>
      <w:rPr>
        <w:rFonts w:ascii="Wingdings" w:hAnsi="Wingdings" w:hint="default"/>
      </w:rPr>
    </w:lvl>
    <w:lvl w:ilvl="3" w:tplc="1B863808" w:tentative="1">
      <w:start w:val="1"/>
      <w:numFmt w:val="bullet"/>
      <w:lvlText w:val=""/>
      <w:lvlJc w:val="left"/>
      <w:pPr>
        <w:ind w:left="2880" w:hanging="360"/>
      </w:pPr>
      <w:rPr>
        <w:rFonts w:ascii="Symbol" w:hAnsi="Symbol" w:hint="default"/>
      </w:rPr>
    </w:lvl>
    <w:lvl w:ilvl="4" w:tplc="E2E89E30" w:tentative="1">
      <w:start w:val="1"/>
      <w:numFmt w:val="bullet"/>
      <w:lvlText w:val="o"/>
      <w:lvlJc w:val="left"/>
      <w:pPr>
        <w:ind w:left="3600" w:hanging="360"/>
      </w:pPr>
      <w:rPr>
        <w:rFonts w:ascii="Courier New" w:hAnsi="Courier New" w:cs="Courier New" w:hint="default"/>
      </w:rPr>
    </w:lvl>
    <w:lvl w:ilvl="5" w:tplc="1DA48AAA" w:tentative="1">
      <w:start w:val="1"/>
      <w:numFmt w:val="bullet"/>
      <w:lvlText w:val=""/>
      <w:lvlJc w:val="left"/>
      <w:pPr>
        <w:ind w:left="4320" w:hanging="360"/>
      </w:pPr>
      <w:rPr>
        <w:rFonts w:ascii="Wingdings" w:hAnsi="Wingdings" w:hint="default"/>
      </w:rPr>
    </w:lvl>
    <w:lvl w:ilvl="6" w:tplc="1C8A2934" w:tentative="1">
      <w:start w:val="1"/>
      <w:numFmt w:val="bullet"/>
      <w:lvlText w:val=""/>
      <w:lvlJc w:val="left"/>
      <w:pPr>
        <w:ind w:left="5040" w:hanging="360"/>
      </w:pPr>
      <w:rPr>
        <w:rFonts w:ascii="Symbol" w:hAnsi="Symbol" w:hint="default"/>
      </w:rPr>
    </w:lvl>
    <w:lvl w:ilvl="7" w:tplc="FA147AD0" w:tentative="1">
      <w:start w:val="1"/>
      <w:numFmt w:val="bullet"/>
      <w:lvlText w:val="o"/>
      <w:lvlJc w:val="left"/>
      <w:pPr>
        <w:ind w:left="5760" w:hanging="360"/>
      </w:pPr>
      <w:rPr>
        <w:rFonts w:ascii="Courier New" w:hAnsi="Courier New" w:cs="Courier New" w:hint="default"/>
      </w:rPr>
    </w:lvl>
    <w:lvl w:ilvl="8" w:tplc="122A4AF8" w:tentative="1">
      <w:start w:val="1"/>
      <w:numFmt w:val="bullet"/>
      <w:lvlText w:val=""/>
      <w:lvlJc w:val="left"/>
      <w:pPr>
        <w:ind w:left="6480" w:hanging="360"/>
      </w:pPr>
      <w:rPr>
        <w:rFonts w:ascii="Wingdings" w:hAnsi="Wingdings" w:hint="default"/>
      </w:rPr>
    </w:lvl>
  </w:abstractNum>
  <w:abstractNum w:abstractNumId="241">
    <w:nsid w:val="69FF37AA"/>
    <w:multiLevelType w:val="hybridMultilevel"/>
    <w:tmpl w:val="E9527714"/>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2">
    <w:nsid w:val="6A620E19"/>
    <w:multiLevelType w:val="hybridMultilevel"/>
    <w:tmpl w:val="F6EC709C"/>
    <w:lvl w:ilvl="0" w:tplc="0A6E99A6">
      <w:start w:val="1"/>
      <w:numFmt w:val="bullet"/>
      <w:lvlText w:val=""/>
      <w:lvlJc w:val="left"/>
      <w:pPr>
        <w:ind w:left="1429" w:hanging="360"/>
      </w:pPr>
      <w:rPr>
        <w:rFonts w:ascii="Symbol" w:hAnsi="Symbol" w:hint="default"/>
      </w:rPr>
    </w:lvl>
    <w:lvl w:ilvl="1" w:tplc="F4C6D470" w:tentative="1">
      <w:start w:val="1"/>
      <w:numFmt w:val="bullet"/>
      <w:lvlText w:val="o"/>
      <w:lvlJc w:val="left"/>
      <w:pPr>
        <w:ind w:left="2149" w:hanging="360"/>
      </w:pPr>
      <w:rPr>
        <w:rFonts w:ascii="Courier New" w:hAnsi="Courier New" w:hint="default"/>
      </w:rPr>
    </w:lvl>
    <w:lvl w:ilvl="2" w:tplc="5B2ACCA8" w:tentative="1">
      <w:start w:val="1"/>
      <w:numFmt w:val="bullet"/>
      <w:lvlText w:val=""/>
      <w:lvlJc w:val="left"/>
      <w:pPr>
        <w:ind w:left="2869" w:hanging="360"/>
      </w:pPr>
      <w:rPr>
        <w:rFonts w:ascii="Wingdings" w:hAnsi="Wingdings" w:hint="default"/>
      </w:rPr>
    </w:lvl>
    <w:lvl w:ilvl="3" w:tplc="F5D69C20" w:tentative="1">
      <w:start w:val="1"/>
      <w:numFmt w:val="bullet"/>
      <w:lvlText w:val=""/>
      <w:lvlJc w:val="left"/>
      <w:pPr>
        <w:ind w:left="3589" w:hanging="360"/>
      </w:pPr>
      <w:rPr>
        <w:rFonts w:ascii="Symbol" w:hAnsi="Symbol" w:hint="default"/>
      </w:rPr>
    </w:lvl>
    <w:lvl w:ilvl="4" w:tplc="1E3A2160" w:tentative="1">
      <w:start w:val="1"/>
      <w:numFmt w:val="bullet"/>
      <w:lvlText w:val="o"/>
      <w:lvlJc w:val="left"/>
      <w:pPr>
        <w:ind w:left="4309" w:hanging="360"/>
      </w:pPr>
      <w:rPr>
        <w:rFonts w:ascii="Courier New" w:hAnsi="Courier New" w:hint="default"/>
      </w:rPr>
    </w:lvl>
    <w:lvl w:ilvl="5" w:tplc="B398413C" w:tentative="1">
      <w:start w:val="1"/>
      <w:numFmt w:val="bullet"/>
      <w:lvlText w:val=""/>
      <w:lvlJc w:val="left"/>
      <w:pPr>
        <w:ind w:left="5029" w:hanging="360"/>
      </w:pPr>
      <w:rPr>
        <w:rFonts w:ascii="Wingdings" w:hAnsi="Wingdings" w:hint="default"/>
      </w:rPr>
    </w:lvl>
    <w:lvl w:ilvl="6" w:tplc="0A00E122" w:tentative="1">
      <w:start w:val="1"/>
      <w:numFmt w:val="bullet"/>
      <w:lvlText w:val=""/>
      <w:lvlJc w:val="left"/>
      <w:pPr>
        <w:ind w:left="5749" w:hanging="360"/>
      </w:pPr>
      <w:rPr>
        <w:rFonts w:ascii="Symbol" w:hAnsi="Symbol" w:hint="default"/>
      </w:rPr>
    </w:lvl>
    <w:lvl w:ilvl="7" w:tplc="86F4AB22" w:tentative="1">
      <w:start w:val="1"/>
      <w:numFmt w:val="bullet"/>
      <w:lvlText w:val="o"/>
      <w:lvlJc w:val="left"/>
      <w:pPr>
        <w:ind w:left="6469" w:hanging="360"/>
      </w:pPr>
      <w:rPr>
        <w:rFonts w:ascii="Courier New" w:hAnsi="Courier New" w:hint="default"/>
      </w:rPr>
    </w:lvl>
    <w:lvl w:ilvl="8" w:tplc="C2443350" w:tentative="1">
      <w:start w:val="1"/>
      <w:numFmt w:val="bullet"/>
      <w:lvlText w:val=""/>
      <w:lvlJc w:val="left"/>
      <w:pPr>
        <w:ind w:left="7189" w:hanging="360"/>
      </w:pPr>
      <w:rPr>
        <w:rFonts w:ascii="Wingdings" w:hAnsi="Wingdings" w:hint="default"/>
      </w:rPr>
    </w:lvl>
  </w:abstractNum>
  <w:abstractNum w:abstractNumId="243">
    <w:nsid w:val="6ABF0012"/>
    <w:multiLevelType w:val="singleLevel"/>
    <w:tmpl w:val="D6F40232"/>
    <w:lvl w:ilvl="0">
      <w:start w:val="4"/>
      <w:numFmt w:val="decimal"/>
      <w:lvlText w:val="%1."/>
      <w:legacy w:legacy="1" w:legacySpace="0" w:legacyIndent="341"/>
      <w:lvlJc w:val="left"/>
      <w:rPr>
        <w:rFonts w:ascii="Times New Roman" w:hAnsi="Times New Roman" w:cs="Times New Roman" w:hint="default"/>
      </w:rPr>
    </w:lvl>
  </w:abstractNum>
  <w:abstractNum w:abstractNumId="244">
    <w:nsid w:val="6AFC1459"/>
    <w:multiLevelType w:val="hybridMultilevel"/>
    <w:tmpl w:val="8B76B1FA"/>
    <w:lvl w:ilvl="0" w:tplc="971221B0">
      <w:start w:val="1"/>
      <w:numFmt w:val="bullet"/>
      <w:lvlText w:val=""/>
      <w:lvlJc w:val="left"/>
      <w:pPr>
        <w:ind w:left="720" w:hanging="360"/>
      </w:pPr>
      <w:rPr>
        <w:rFonts w:ascii="Symbol" w:hAnsi="Symbol" w:hint="default"/>
      </w:rPr>
    </w:lvl>
    <w:lvl w:ilvl="1" w:tplc="DDC8D98C" w:tentative="1">
      <w:start w:val="1"/>
      <w:numFmt w:val="bullet"/>
      <w:lvlText w:val="o"/>
      <w:lvlJc w:val="left"/>
      <w:pPr>
        <w:ind w:left="1440" w:hanging="360"/>
      </w:pPr>
      <w:rPr>
        <w:rFonts w:ascii="Courier New" w:hAnsi="Courier New" w:cs="Courier New" w:hint="default"/>
      </w:rPr>
    </w:lvl>
    <w:lvl w:ilvl="2" w:tplc="9142061A" w:tentative="1">
      <w:start w:val="1"/>
      <w:numFmt w:val="bullet"/>
      <w:lvlText w:val=""/>
      <w:lvlJc w:val="left"/>
      <w:pPr>
        <w:ind w:left="2160" w:hanging="360"/>
      </w:pPr>
      <w:rPr>
        <w:rFonts w:ascii="Wingdings" w:hAnsi="Wingdings" w:hint="default"/>
      </w:rPr>
    </w:lvl>
    <w:lvl w:ilvl="3" w:tplc="58CE3FFA" w:tentative="1">
      <w:start w:val="1"/>
      <w:numFmt w:val="bullet"/>
      <w:lvlText w:val=""/>
      <w:lvlJc w:val="left"/>
      <w:pPr>
        <w:ind w:left="2880" w:hanging="360"/>
      </w:pPr>
      <w:rPr>
        <w:rFonts w:ascii="Symbol" w:hAnsi="Symbol" w:hint="default"/>
      </w:rPr>
    </w:lvl>
    <w:lvl w:ilvl="4" w:tplc="ED929CF8" w:tentative="1">
      <w:start w:val="1"/>
      <w:numFmt w:val="bullet"/>
      <w:lvlText w:val="o"/>
      <w:lvlJc w:val="left"/>
      <w:pPr>
        <w:ind w:left="3600" w:hanging="360"/>
      </w:pPr>
      <w:rPr>
        <w:rFonts w:ascii="Courier New" w:hAnsi="Courier New" w:cs="Courier New" w:hint="default"/>
      </w:rPr>
    </w:lvl>
    <w:lvl w:ilvl="5" w:tplc="3EBC3418" w:tentative="1">
      <w:start w:val="1"/>
      <w:numFmt w:val="bullet"/>
      <w:lvlText w:val=""/>
      <w:lvlJc w:val="left"/>
      <w:pPr>
        <w:ind w:left="4320" w:hanging="360"/>
      </w:pPr>
      <w:rPr>
        <w:rFonts w:ascii="Wingdings" w:hAnsi="Wingdings" w:hint="default"/>
      </w:rPr>
    </w:lvl>
    <w:lvl w:ilvl="6" w:tplc="FB688F6C" w:tentative="1">
      <w:start w:val="1"/>
      <w:numFmt w:val="bullet"/>
      <w:lvlText w:val=""/>
      <w:lvlJc w:val="left"/>
      <w:pPr>
        <w:ind w:left="5040" w:hanging="360"/>
      </w:pPr>
      <w:rPr>
        <w:rFonts w:ascii="Symbol" w:hAnsi="Symbol" w:hint="default"/>
      </w:rPr>
    </w:lvl>
    <w:lvl w:ilvl="7" w:tplc="BBFAE0C2" w:tentative="1">
      <w:start w:val="1"/>
      <w:numFmt w:val="bullet"/>
      <w:lvlText w:val="o"/>
      <w:lvlJc w:val="left"/>
      <w:pPr>
        <w:ind w:left="5760" w:hanging="360"/>
      </w:pPr>
      <w:rPr>
        <w:rFonts w:ascii="Courier New" w:hAnsi="Courier New" w:cs="Courier New" w:hint="default"/>
      </w:rPr>
    </w:lvl>
    <w:lvl w:ilvl="8" w:tplc="2C88BBC2" w:tentative="1">
      <w:start w:val="1"/>
      <w:numFmt w:val="bullet"/>
      <w:lvlText w:val=""/>
      <w:lvlJc w:val="left"/>
      <w:pPr>
        <w:ind w:left="6480" w:hanging="360"/>
      </w:pPr>
      <w:rPr>
        <w:rFonts w:ascii="Wingdings" w:hAnsi="Wingdings" w:hint="default"/>
      </w:rPr>
    </w:lvl>
  </w:abstractNum>
  <w:abstractNum w:abstractNumId="245">
    <w:nsid w:val="6B21239C"/>
    <w:multiLevelType w:val="hybridMultilevel"/>
    <w:tmpl w:val="A150EA3C"/>
    <w:lvl w:ilvl="0" w:tplc="9A0431AA">
      <w:start w:val="1"/>
      <w:numFmt w:val="bullet"/>
      <w:lvlText w:val=""/>
      <w:lvlJc w:val="left"/>
      <w:pPr>
        <w:ind w:left="720" w:hanging="360"/>
      </w:pPr>
      <w:rPr>
        <w:rFonts w:ascii="Symbol" w:hAnsi="Symbol" w:hint="default"/>
      </w:rPr>
    </w:lvl>
    <w:lvl w:ilvl="1" w:tplc="975E6920" w:tentative="1">
      <w:start w:val="1"/>
      <w:numFmt w:val="bullet"/>
      <w:lvlText w:val="o"/>
      <w:lvlJc w:val="left"/>
      <w:pPr>
        <w:ind w:left="1440" w:hanging="360"/>
      </w:pPr>
      <w:rPr>
        <w:rFonts w:ascii="Courier New" w:hAnsi="Courier New" w:cs="Courier New" w:hint="default"/>
      </w:rPr>
    </w:lvl>
    <w:lvl w:ilvl="2" w:tplc="664E51A6" w:tentative="1">
      <w:start w:val="1"/>
      <w:numFmt w:val="bullet"/>
      <w:lvlText w:val=""/>
      <w:lvlJc w:val="left"/>
      <w:pPr>
        <w:ind w:left="2160" w:hanging="360"/>
      </w:pPr>
      <w:rPr>
        <w:rFonts w:ascii="Wingdings" w:hAnsi="Wingdings" w:hint="default"/>
      </w:rPr>
    </w:lvl>
    <w:lvl w:ilvl="3" w:tplc="D9064E3C" w:tentative="1">
      <w:start w:val="1"/>
      <w:numFmt w:val="bullet"/>
      <w:lvlText w:val=""/>
      <w:lvlJc w:val="left"/>
      <w:pPr>
        <w:ind w:left="2880" w:hanging="360"/>
      </w:pPr>
      <w:rPr>
        <w:rFonts w:ascii="Symbol" w:hAnsi="Symbol" w:hint="default"/>
      </w:rPr>
    </w:lvl>
    <w:lvl w:ilvl="4" w:tplc="CA443410" w:tentative="1">
      <w:start w:val="1"/>
      <w:numFmt w:val="bullet"/>
      <w:lvlText w:val="o"/>
      <w:lvlJc w:val="left"/>
      <w:pPr>
        <w:ind w:left="3600" w:hanging="360"/>
      </w:pPr>
      <w:rPr>
        <w:rFonts w:ascii="Courier New" w:hAnsi="Courier New" w:cs="Courier New" w:hint="default"/>
      </w:rPr>
    </w:lvl>
    <w:lvl w:ilvl="5" w:tplc="B7801CCC" w:tentative="1">
      <w:start w:val="1"/>
      <w:numFmt w:val="bullet"/>
      <w:lvlText w:val=""/>
      <w:lvlJc w:val="left"/>
      <w:pPr>
        <w:ind w:left="4320" w:hanging="360"/>
      </w:pPr>
      <w:rPr>
        <w:rFonts w:ascii="Wingdings" w:hAnsi="Wingdings" w:hint="default"/>
      </w:rPr>
    </w:lvl>
    <w:lvl w:ilvl="6" w:tplc="1CD68EE4" w:tentative="1">
      <w:start w:val="1"/>
      <w:numFmt w:val="bullet"/>
      <w:lvlText w:val=""/>
      <w:lvlJc w:val="left"/>
      <w:pPr>
        <w:ind w:left="5040" w:hanging="360"/>
      </w:pPr>
      <w:rPr>
        <w:rFonts w:ascii="Symbol" w:hAnsi="Symbol" w:hint="default"/>
      </w:rPr>
    </w:lvl>
    <w:lvl w:ilvl="7" w:tplc="5CDCEA80" w:tentative="1">
      <w:start w:val="1"/>
      <w:numFmt w:val="bullet"/>
      <w:lvlText w:val="o"/>
      <w:lvlJc w:val="left"/>
      <w:pPr>
        <w:ind w:left="5760" w:hanging="360"/>
      </w:pPr>
      <w:rPr>
        <w:rFonts w:ascii="Courier New" w:hAnsi="Courier New" w:cs="Courier New" w:hint="default"/>
      </w:rPr>
    </w:lvl>
    <w:lvl w:ilvl="8" w:tplc="B2AABD82" w:tentative="1">
      <w:start w:val="1"/>
      <w:numFmt w:val="bullet"/>
      <w:lvlText w:val=""/>
      <w:lvlJc w:val="left"/>
      <w:pPr>
        <w:ind w:left="6480" w:hanging="360"/>
      </w:pPr>
      <w:rPr>
        <w:rFonts w:ascii="Wingdings" w:hAnsi="Wingdings" w:hint="default"/>
      </w:rPr>
    </w:lvl>
  </w:abstractNum>
  <w:abstractNum w:abstractNumId="246">
    <w:nsid w:val="6C536A81"/>
    <w:multiLevelType w:val="hybridMultilevel"/>
    <w:tmpl w:val="66EE4C12"/>
    <w:lvl w:ilvl="0" w:tplc="AE962F80">
      <w:start w:val="1"/>
      <w:numFmt w:val="bullet"/>
      <w:lvlText w:val=""/>
      <w:lvlJc w:val="left"/>
      <w:pPr>
        <w:ind w:left="112" w:hanging="423"/>
      </w:pPr>
      <w:rPr>
        <w:rFonts w:ascii="Symbol" w:eastAsia="Symbol" w:hAnsi="Symbol" w:hint="default"/>
        <w:w w:val="99"/>
        <w:sz w:val="24"/>
        <w:szCs w:val="24"/>
      </w:rPr>
    </w:lvl>
    <w:lvl w:ilvl="1" w:tplc="B6EC3442">
      <w:start w:val="1"/>
      <w:numFmt w:val="bullet"/>
      <w:lvlText w:val="•"/>
      <w:lvlJc w:val="left"/>
      <w:pPr>
        <w:ind w:left="1101" w:hanging="423"/>
      </w:pPr>
      <w:rPr>
        <w:rFonts w:hint="default"/>
      </w:rPr>
    </w:lvl>
    <w:lvl w:ilvl="2" w:tplc="2D04786C">
      <w:start w:val="1"/>
      <w:numFmt w:val="bullet"/>
      <w:lvlText w:val="•"/>
      <w:lvlJc w:val="left"/>
      <w:pPr>
        <w:ind w:left="2090" w:hanging="423"/>
      </w:pPr>
      <w:rPr>
        <w:rFonts w:hint="default"/>
      </w:rPr>
    </w:lvl>
    <w:lvl w:ilvl="3" w:tplc="433E32EC">
      <w:start w:val="1"/>
      <w:numFmt w:val="bullet"/>
      <w:lvlText w:val="•"/>
      <w:lvlJc w:val="left"/>
      <w:pPr>
        <w:ind w:left="3078" w:hanging="423"/>
      </w:pPr>
      <w:rPr>
        <w:rFonts w:hint="default"/>
      </w:rPr>
    </w:lvl>
    <w:lvl w:ilvl="4" w:tplc="08DC4B40">
      <w:start w:val="1"/>
      <w:numFmt w:val="bullet"/>
      <w:lvlText w:val="•"/>
      <w:lvlJc w:val="left"/>
      <w:pPr>
        <w:ind w:left="4067" w:hanging="423"/>
      </w:pPr>
      <w:rPr>
        <w:rFonts w:hint="default"/>
      </w:rPr>
    </w:lvl>
    <w:lvl w:ilvl="5" w:tplc="5D784DB2">
      <w:start w:val="1"/>
      <w:numFmt w:val="bullet"/>
      <w:lvlText w:val="•"/>
      <w:lvlJc w:val="left"/>
      <w:pPr>
        <w:ind w:left="5056" w:hanging="423"/>
      </w:pPr>
      <w:rPr>
        <w:rFonts w:hint="default"/>
      </w:rPr>
    </w:lvl>
    <w:lvl w:ilvl="6" w:tplc="1DD83C6C">
      <w:start w:val="1"/>
      <w:numFmt w:val="bullet"/>
      <w:lvlText w:val="•"/>
      <w:lvlJc w:val="left"/>
      <w:pPr>
        <w:ind w:left="6045" w:hanging="423"/>
      </w:pPr>
      <w:rPr>
        <w:rFonts w:hint="default"/>
      </w:rPr>
    </w:lvl>
    <w:lvl w:ilvl="7" w:tplc="4A4CCFC4">
      <w:start w:val="1"/>
      <w:numFmt w:val="bullet"/>
      <w:lvlText w:val="•"/>
      <w:lvlJc w:val="left"/>
      <w:pPr>
        <w:ind w:left="7033" w:hanging="423"/>
      </w:pPr>
      <w:rPr>
        <w:rFonts w:hint="default"/>
      </w:rPr>
    </w:lvl>
    <w:lvl w:ilvl="8" w:tplc="51C46508">
      <w:start w:val="1"/>
      <w:numFmt w:val="bullet"/>
      <w:lvlText w:val="•"/>
      <w:lvlJc w:val="left"/>
      <w:pPr>
        <w:ind w:left="8022" w:hanging="423"/>
      </w:pPr>
      <w:rPr>
        <w:rFonts w:hint="default"/>
      </w:rPr>
    </w:lvl>
  </w:abstractNum>
  <w:abstractNum w:abstractNumId="247">
    <w:nsid w:val="6CD03190"/>
    <w:multiLevelType w:val="hybridMultilevel"/>
    <w:tmpl w:val="27184CDA"/>
    <w:lvl w:ilvl="0" w:tplc="71D8EFC4">
      <w:start w:val="1"/>
      <w:numFmt w:val="decimal"/>
      <w:lvlText w:val="%1."/>
      <w:lvlJc w:val="left"/>
      <w:pPr>
        <w:ind w:left="720" w:hanging="360"/>
      </w:pPr>
    </w:lvl>
    <w:lvl w:ilvl="1" w:tplc="B60A1704" w:tentative="1">
      <w:start w:val="1"/>
      <w:numFmt w:val="lowerLetter"/>
      <w:lvlText w:val="%2."/>
      <w:lvlJc w:val="left"/>
      <w:pPr>
        <w:ind w:left="1440" w:hanging="360"/>
      </w:pPr>
    </w:lvl>
    <w:lvl w:ilvl="2" w:tplc="5666D860" w:tentative="1">
      <w:start w:val="1"/>
      <w:numFmt w:val="lowerRoman"/>
      <w:lvlText w:val="%3."/>
      <w:lvlJc w:val="right"/>
      <w:pPr>
        <w:ind w:left="2160" w:hanging="180"/>
      </w:pPr>
    </w:lvl>
    <w:lvl w:ilvl="3" w:tplc="77C2B7F8" w:tentative="1">
      <w:start w:val="1"/>
      <w:numFmt w:val="decimal"/>
      <w:lvlText w:val="%4."/>
      <w:lvlJc w:val="left"/>
      <w:pPr>
        <w:ind w:left="2880" w:hanging="360"/>
      </w:pPr>
    </w:lvl>
    <w:lvl w:ilvl="4" w:tplc="57140DDA" w:tentative="1">
      <w:start w:val="1"/>
      <w:numFmt w:val="lowerLetter"/>
      <w:lvlText w:val="%5."/>
      <w:lvlJc w:val="left"/>
      <w:pPr>
        <w:ind w:left="3600" w:hanging="360"/>
      </w:pPr>
    </w:lvl>
    <w:lvl w:ilvl="5" w:tplc="AD3E9B18" w:tentative="1">
      <w:start w:val="1"/>
      <w:numFmt w:val="lowerRoman"/>
      <w:lvlText w:val="%6."/>
      <w:lvlJc w:val="right"/>
      <w:pPr>
        <w:ind w:left="4320" w:hanging="180"/>
      </w:pPr>
    </w:lvl>
    <w:lvl w:ilvl="6" w:tplc="8F148648" w:tentative="1">
      <w:start w:val="1"/>
      <w:numFmt w:val="decimal"/>
      <w:lvlText w:val="%7."/>
      <w:lvlJc w:val="left"/>
      <w:pPr>
        <w:ind w:left="5040" w:hanging="360"/>
      </w:pPr>
    </w:lvl>
    <w:lvl w:ilvl="7" w:tplc="177097B2" w:tentative="1">
      <w:start w:val="1"/>
      <w:numFmt w:val="lowerLetter"/>
      <w:lvlText w:val="%8."/>
      <w:lvlJc w:val="left"/>
      <w:pPr>
        <w:ind w:left="5760" w:hanging="360"/>
      </w:pPr>
    </w:lvl>
    <w:lvl w:ilvl="8" w:tplc="32649250" w:tentative="1">
      <w:start w:val="1"/>
      <w:numFmt w:val="lowerRoman"/>
      <w:lvlText w:val="%9."/>
      <w:lvlJc w:val="right"/>
      <w:pPr>
        <w:ind w:left="6480" w:hanging="180"/>
      </w:pPr>
    </w:lvl>
  </w:abstractNum>
  <w:abstractNum w:abstractNumId="248">
    <w:nsid w:val="6CF948CD"/>
    <w:multiLevelType w:val="hybridMultilevel"/>
    <w:tmpl w:val="3F0C20BE"/>
    <w:lvl w:ilvl="0" w:tplc="5316C33C">
      <w:numFmt w:val="bullet"/>
      <w:lvlText w:val=""/>
      <w:lvlJc w:val="left"/>
      <w:pPr>
        <w:tabs>
          <w:tab w:val="num" w:pos="1068"/>
        </w:tabs>
        <w:ind w:left="1068" w:hanging="360"/>
      </w:pPr>
      <w:rPr>
        <w:rFonts w:ascii="Symbol" w:eastAsia="Times New Roman" w:hAnsi="Symbol"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9">
    <w:nsid w:val="6D7F7544"/>
    <w:multiLevelType w:val="hybridMultilevel"/>
    <w:tmpl w:val="E52A158C"/>
    <w:lvl w:ilvl="0" w:tplc="0419000D">
      <w:start w:val="1"/>
      <w:numFmt w:val="bullet"/>
      <w:lvlText w:val=""/>
      <w:lvlJc w:val="left"/>
      <w:pPr>
        <w:tabs>
          <w:tab w:val="num" w:pos="1146"/>
        </w:tabs>
        <w:ind w:left="1146" w:hanging="360"/>
      </w:pPr>
      <w:rPr>
        <w:rFonts w:ascii="Wingdings" w:hAnsi="Wingdings" w:hint="default"/>
        <w:color w:val="auto"/>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250">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E4C15C3"/>
    <w:multiLevelType w:val="hybridMultilevel"/>
    <w:tmpl w:val="10026964"/>
    <w:lvl w:ilvl="0" w:tplc="06F681C4">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B4965BF6">
      <w:start w:val="1"/>
      <w:numFmt w:val="bullet"/>
      <w:lvlText w:val="o"/>
      <w:lvlJc w:val="left"/>
      <w:pPr>
        <w:ind w:left="1440" w:hanging="360"/>
      </w:pPr>
      <w:rPr>
        <w:rFonts w:ascii="Courier New" w:hAnsi="Courier New" w:cs="Courier New" w:hint="default"/>
      </w:rPr>
    </w:lvl>
    <w:lvl w:ilvl="2" w:tplc="721AED6E" w:tentative="1">
      <w:start w:val="1"/>
      <w:numFmt w:val="bullet"/>
      <w:lvlText w:val=""/>
      <w:lvlJc w:val="left"/>
      <w:pPr>
        <w:ind w:left="2160" w:hanging="360"/>
      </w:pPr>
      <w:rPr>
        <w:rFonts w:ascii="Wingdings" w:hAnsi="Wingdings" w:hint="default"/>
      </w:rPr>
    </w:lvl>
    <w:lvl w:ilvl="3" w:tplc="3124B56A" w:tentative="1">
      <w:start w:val="1"/>
      <w:numFmt w:val="bullet"/>
      <w:lvlText w:val=""/>
      <w:lvlJc w:val="left"/>
      <w:pPr>
        <w:ind w:left="2880" w:hanging="360"/>
      </w:pPr>
      <w:rPr>
        <w:rFonts w:ascii="Symbol" w:hAnsi="Symbol" w:hint="default"/>
      </w:rPr>
    </w:lvl>
    <w:lvl w:ilvl="4" w:tplc="1E505C7C" w:tentative="1">
      <w:start w:val="1"/>
      <w:numFmt w:val="bullet"/>
      <w:lvlText w:val="o"/>
      <w:lvlJc w:val="left"/>
      <w:pPr>
        <w:ind w:left="3600" w:hanging="360"/>
      </w:pPr>
      <w:rPr>
        <w:rFonts w:ascii="Courier New" w:hAnsi="Courier New" w:cs="Courier New" w:hint="default"/>
      </w:rPr>
    </w:lvl>
    <w:lvl w:ilvl="5" w:tplc="9C749EF0" w:tentative="1">
      <w:start w:val="1"/>
      <w:numFmt w:val="bullet"/>
      <w:lvlText w:val=""/>
      <w:lvlJc w:val="left"/>
      <w:pPr>
        <w:ind w:left="4320" w:hanging="360"/>
      </w:pPr>
      <w:rPr>
        <w:rFonts w:ascii="Wingdings" w:hAnsi="Wingdings" w:hint="default"/>
      </w:rPr>
    </w:lvl>
    <w:lvl w:ilvl="6" w:tplc="DD6ACA60" w:tentative="1">
      <w:start w:val="1"/>
      <w:numFmt w:val="bullet"/>
      <w:lvlText w:val=""/>
      <w:lvlJc w:val="left"/>
      <w:pPr>
        <w:ind w:left="5040" w:hanging="360"/>
      </w:pPr>
      <w:rPr>
        <w:rFonts w:ascii="Symbol" w:hAnsi="Symbol" w:hint="default"/>
      </w:rPr>
    </w:lvl>
    <w:lvl w:ilvl="7" w:tplc="523C61DC" w:tentative="1">
      <w:start w:val="1"/>
      <w:numFmt w:val="bullet"/>
      <w:lvlText w:val="o"/>
      <w:lvlJc w:val="left"/>
      <w:pPr>
        <w:ind w:left="5760" w:hanging="360"/>
      </w:pPr>
      <w:rPr>
        <w:rFonts w:ascii="Courier New" w:hAnsi="Courier New" w:cs="Courier New" w:hint="default"/>
      </w:rPr>
    </w:lvl>
    <w:lvl w:ilvl="8" w:tplc="8F44AB4E" w:tentative="1">
      <w:start w:val="1"/>
      <w:numFmt w:val="bullet"/>
      <w:lvlText w:val=""/>
      <w:lvlJc w:val="left"/>
      <w:pPr>
        <w:ind w:left="6480" w:hanging="360"/>
      </w:pPr>
      <w:rPr>
        <w:rFonts w:ascii="Wingdings" w:hAnsi="Wingdings" w:hint="default"/>
      </w:rPr>
    </w:lvl>
  </w:abstractNum>
  <w:abstractNum w:abstractNumId="252">
    <w:nsid w:val="70BC2F10"/>
    <w:multiLevelType w:val="hybridMultilevel"/>
    <w:tmpl w:val="8E863B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719B279D"/>
    <w:multiLevelType w:val="hybridMultilevel"/>
    <w:tmpl w:val="E902A7D6"/>
    <w:lvl w:ilvl="0" w:tplc="17CAE134">
      <w:start w:val="1"/>
      <w:numFmt w:val="bullet"/>
      <w:lvlText w:val=""/>
      <w:lvlJc w:val="left"/>
      <w:pPr>
        <w:ind w:left="1789" w:hanging="360"/>
      </w:pPr>
      <w:rPr>
        <w:rFonts w:ascii="Symbol" w:hAnsi="Symbol" w:hint="default"/>
      </w:rPr>
    </w:lvl>
    <w:lvl w:ilvl="1" w:tplc="1EB0A22A" w:tentative="1">
      <w:start w:val="1"/>
      <w:numFmt w:val="bullet"/>
      <w:lvlText w:val="o"/>
      <w:lvlJc w:val="left"/>
      <w:pPr>
        <w:ind w:left="2149" w:hanging="360"/>
      </w:pPr>
      <w:rPr>
        <w:rFonts w:ascii="Courier New" w:hAnsi="Courier New" w:cs="Courier New" w:hint="default"/>
      </w:rPr>
    </w:lvl>
    <w:lvl w:ilvl="2" w:tplc="C3CCF7E8" w:tentative="1">
      <w:start w:val="1"/>
      <w:numFmt w:val="bullet"/>
      <w:lvlText w:val=""/>
      <w:lvlJc w:val="left"/>
      <w:pPr>
        <w:ind w:left="2869" w:hanging="360"/>
      </w:pPr>
      <w:rPr>
        <w:rFonts w:ascii="Wingdings" w:hAnsi="Wingdings" w:hint="default"/>
      </w:rPr>
    </w:lvl>
    <w:lvl w:ilvl="3" w:tplc="4628D30E" w:tentative="1">
      <w:start w:val="1"/>
      <w:numFmt w:val="bullet"/>
      <w:lvlText w:val=""/>
      <w:lvlJc w:val="left"/>
      <w:pPr>
        <w:ind w:left="3589" w:hanging="360"/>
      </w:pPr>
      <w:rPr>
        <w:rFonts w:ascii="Symbol" w:hAnsi="Symbol" w:hint="default"/>
      </w:rPr>
    </w:lvl>
    <w:lvl w:ilvl="4" w:tplc="548AA368" w:tentative="1">
      <w:start w:val="1"/>
      <w:numFmt w:val="bullet"/>
      <w:lvlText w:val="o"/>
      <w:lvlJc w:val="left"/>
      <w:pPr>
        <w:ind w:left="4309" w:hanging="360"/>
      </w:pPr>
      <w:rPr>
        <w:rFonts w:ascii="Courier New" w:hAnsi="Courier New" w:cs="Courier New" w:hint="default"/>
      </w:rPr>
    </w:lvl>
    <w:lvl w:ilvl="5" w:tplc="544C5E5E" w:tentative="1">
      <w:start w:val="1"/>
      <w:numFmt w:val="bullet"/>
      <w:lvlText w:val=""/>
      <w:lvlJc w:val="left"/>
      <w:pPr>
        <w:ind w:left="5029" w:hanging="360"/>
      </w:pPr>
      <w:rPr>
        <w:rFonts w:ascii="Wingdings" w:hAnsi="Wingdings" w:hint="default"/>
      </w:rPr>
    </w:lvl>
    <w:lvl w:ilvl="6" w:tplc="BA1086E8" w:tentative="1">
      <w:start w:val="1"/>
      <w:numFmt w:val="bullet"/>
      <w:lvlText w:val=""/>
      <w:lvlJc w:val="left"/>
      <w:pPr>
        <w:ind w:left="5749" w:hanging="360"/>
      </w:pPr>
      <w:rPr>
        <w:rFonts w:ascii="Symbol" w:hAnsi="Symbol" w:hint="default"/>
      </w:rPr>
    </w:lvl>
    <w:lvl w:ilvl="7" w:tplc="12C8EB22" w:tentative="1">
      <w:start w:val="1"/>
      <w:numFmt w:val="bullet"/>
      <w:lvlText w:val="o"/>
      <w:lvlJc w:val="left"/>
      <w:pPr>
        <w:ind w:left="6469" w:hanging="360"/>
      </w:pPr>
      <w:rPr>
        <w:rFonts w:ascii="Courier New" w:hAnsi="Courier New" w:cs="Courier New" w:hint="default"/>
      </w:rPr>
    </w:lvl>
    <w:lvl w:ilvl="8" w:tplc="FC0871D8" w:tentative="1">
      <w:start w:val="1"/>
      <w:numFmt w:val="bullet"/>
      <w:lvlText w:val=""/>
      <w:lvlJc w:val="left"/>
      <w:pPr>
        <w:ind w:left="7189" w:hanging="360"/>
      </w:pPr>
      <w:rPr>
        <w:rFonts w:ascii="Wingdings" w:hAnsi="Wingdings" w:hint="default"/>
      </w:rPr>
    </w:lvl>
  </w:abstractNum>
  <w:abstractNum w:abstractNumId="25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3781D4C"/>
    <w:multiLevelType w:val="hybridMultilevel"/>
    <w:tmpl w:val="69926B48"/>
    <w:lvl w:ilvl="0" w:tplc="0CA453D0">
      <w:start w:val="1"/>
      <w:numFmt w:val="bullet"/>
      <w:lvlText w:val=""/>
      <w:lvlJc w:val="left"/>
      <w:pPr>
        <w:ind w:left="720" w:hanging="360"/>
      </w:pPr>
      <w:rPr>
        <w:rFonts w:ascii="Symbol" w:hAnsi="Symbol" w:hint="default"/>
      </w:rPr>
    </w:lvl>
    <w:lvl w:ilvl="1" w:tplc="D396A826" w:tentative="1">
      <w:start w:val="1"/>
      <w:numFmt w:val="bullet"/>
      <w:lvlText w:val="o"/>
      <w:lvlJc w:val="left"/>
      <w:pPr>
        <w:ind w:left="1440" w:hanging="360"/>
      </w:pPr>
      <w:rPr>
        <w:rFonts w:ascii="Courier New" w:hAnsi="Courier New" w:cs="Courier New" w:hint="default"/>
      </w:rPr>
    </w:lvl>
    <w:lvl w:ilvl="2" w:tplc="29E0CEB2" w:tentative="1">
      <w:start w:val="1"/>
      <w:numFmt w:val="bullet"/>
      <w:lvlText w:val=""/>
      <w:lvlJc w:val="left"/>
      <w:pPr>
        <w:ind w:left="2160" w:hanging="360"/>
      </w:pPr>
      <w:rPr>
        <w:rFonts w:ascii="Wingdings" w:hAnsi="Wingdings" w:hint="default"/>
      </w:rPr>
    </w:lvl>
    <w:lvl w:ilvl="3" w:tplc="023E7246" w:tentative="1">
      <w:start w:val="1"/>
      <w:numFmt w:val="bullet"/>
      <w:lvlText w:val=""/>
      <w:lvlJc w:val="left"/>
      <w:pPr>
        <w:ind w:left="2880" w:hanging="360"/>
      </w:pPr>
      <w:rPr>
        <w:rFonts w:ascii="Symbol" w:hAnsi="Symbol" w:hint="default"/>
      </w:rPr>
    </w:lvl>
    <w:lvl w:ilvl="4" w:tplc="73D64AD0" w:tentative="1">
      <w:start w:val="1"/>
      <w:numFmt w:val="bullet"/>
      <w:lvlText w:val="o"/>
      <w:lvlJc w:val="left"/>
      <w:pPr>
        <w:ind w:left="3600" w:hanging="360"/>
      </w:pPr>
      <w:rPr>
        <w:rFonts w:ascii="Courier New" w:hAnsi="Courier New" w:cs="Courier New" w:hint="default"/>
      </w:rPr>
    </w:lvl>
    <w:lvl w:ilvl="5" w:tplc="7C4E205C" w:tentative="1">
      <w:start w:val="1"/>
      <w:numFmt w:val="bullet"/>
      <w:lvlText w:val=""/>
      <w:lvlJc w:val="left"/>
      <w:pPr>
        <w:ind w:left="4320" w:hanging="360"/>
      </w:pPr>
      <w:rPr>
        <w:rFonts w:ascii="Wingdings" w:hAnsi="Wingdings" w:hint="default"/>
      </w:rPr>
    </w:lvl>
    <w:lvl w:ilvl="6" w:tplc="D8306102" w:tentative="1">
      <w:start w:val="1"/>
      <w:numFmt w:val="bullet"/>
      <w:lvlText w:val=""/>
      <w:lvlJc w:val="left"/>
      <w:pPr>
        <w:ind w:left="5040" w:hanging="360"/>
      </w:pPr>
      <w:rPr>
        <w:rFonts w:ascii="Symbol" w:hAnsi="Symbol" w:hint="default"/>
      </w:rPr>
    </w:lvl>
    <w:lvl w:ilvl="7" w:tplc="E0EA0134" w:tentative="1">
      <w:start w:val="1"/>
      <w:numFmt w:val="bullet"/>
      <w:lvlText w:val="o"/>
      <w:lvlJc w:val="left"/>
      <w:pPr>
        <w:ind w:left="5760" w:hanging="360"/>
      </w:pPr>
      <w:rPr>
        <w:rFonts w:ascii="Courier New" w:hAnsi="Courier New" w:cs="Courier New" w:hint="default"/>
      </w:rPr>
    </w:lvl>
    <w:lvl w:ilvl="8" w:tplc="AA645B5C" w:tentative="1">
      <w:start w:val="1"/>
      <w:numFmt w:val="bullet"/>
      <w:lvlText w:val=""/>
      <w:lvlJc w:val="left"/>
      <w:pPr>
        <w:ind w:left="6480" w:hanging="360"/>
      </w:pPr>
      <w:rPr>
        <w:rFonts w:ascii="Wingdings" w:hAnsi="Wingdings" w:hint="default"/>
      </w:rPr>
    </w:lvl>
  </w:abstractNum>
  <w:abstractNum w:abstractNumId="25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8">
    <w:nsid w:val="73DC1583"/>
    <w:multiLevelType w:val="hybridMultilevel"/>
    <w:tmpl w:val="C9EACBB4"/>
    <w:lvl w:ilvl="0" w:tplc="2F44A4AA">
      <w:start w:val="1"/>
      <w:numFmt w:val="bullet"/>
      <w:lvlText w:val=""/>
      <w:lvlJc w:val="left"/>
      <w:pPr>
        <w:ind w:left="360" w:hanging="360"/>
      </w:pPr>
      <w:rPr>
        <w:rFonts w:ascii="Symbol" w:hAnsi="Symbol" w:hint="default"/>
      </w:rPr>
    </w:lvl>
    <w:lvl w:ilvl="1" w:tplc="8FCE5248" w:tentative="1">
      <w:start w:val="1"/>
      <w:numFmt w:val="bullet"/>
      <w:lvlText w:val="o"/>
      <w:lvlJc w:val="left"/>
      <w:pPr>
        <w:ind w:left="1440" w:hanging="360"/>
      </w:pPr>
      <w:rPr>
        <w:rFonts w:ascii="Courier New" w:hAnsi="Courier New" w:hint="default"/>
      </w:rPr>
    </w:lvl>
    <w:lvl w:ilvl="2" w:tplc="F3ACC8AA" w:tentative="1">
      <w:start w:val="1"/>
      <w:numFmt w:val="bullet"/>
      <w:lvlText w:val=""/>
      <w:lvlJc w:val="left"/>
      <w:pPr>
        <w:ind w:left="2160" w:hanging="360"/>
      </w:pPr>
      <w:rPr>
        <w:rFonts w:ascii="Wingdings" w:hAnsi="Wingdings" w:hint="default"/>
      </w:rPr>
    </w:lvl>
    <w:lvl w:ilvl="3" w:tplc="9A728176" w:tentative="1">
      <w:start w:val="1"/>
      <w:numFmt w:val="bullet"/>
      <w:lvlText w:val=""/>
      <w:lvlJc w:val="left"/>
      <w:pPr>
        <w:ind w:left="2880" w:hanging="360"/>
      </w:pPr>
      <w:rPr>
        <w:rFonts w:ascii="Symbol" w:hAnsi="Symbol" w:hint="default"/>
      </w:rPr>
    </w:lvl>
    <w:lvl w:ilvl="4" w:tplc="0908BA20" w:tentative="1">
      <w:start w:val="1"/>
      <w:numFmt w:val="bullet"/>
      <w:lvlText w:val="o"/>
      <w:lvlJc w:val="left"/>
      <w:pPr>
        <w:ind w:left="3600" w:hanging="360"/>
      </w:pPr>
      <w:rPr>
        <w:rFonts w:ascii="Courier New" w:hAnsi="Courier New" w:hint="default"/>
      </w:rPr>
    </w:lvl>
    <w:lvl w:ilvl="5" w:tplc="DB96CDB4" w:tentative="1">
      <w:start w:val="1"/>
      <w:numFmt w:val="bullet"/>
      <w:lvlText w:val=""/>
      <w:lvlJc w:val="left"/>
      <w:pPr>
        <w:ind w:left="4320" w:hanging="360"/>
      </w:pPr>
      <w:rPr>
        <w:rFonts w:ascii="Wingdings" w:hAnsi="Wingdings" w:hint="default"/>
      </w:rPr>
    </w:lvl>
    <w:lvl w:ilvl="6" w:tplc="2BC208A0" w:tentative="1">
      <w:start w:val="1"/>
      <w:numFmt w:val="bullet"/>
      <w:lvlText w:val=""/>
      <w:lvlJc w:val="left"/>
      <w:pPr>
        <w:ind w:left="5040" w:hanging="360"/>
      </w:pPr>
      <w:rPr>
        <w:rFonts w:ascii="Symbol" w:hAnsi="Symbol" w:hint="default"/>
      </w:rPr>
    </w:lvl>
    <w:lvl w:ilvl="7" w:tplc="27460038" w:tentative="1">
      <w:start w:val="1"/>
      <w:numFmt w:val="bullet"/>
      <w:lvlText w:val="o"/>
      <w:lvlJc w:val="left"/>
      <w:pPr>
        <w:ind w:left="5760" w:hanging="360"/>
      </w:pPr>
      <w:rPr>
        <w:rFonts w:ascii="Courier New" w:hAnsi="Courier New" w:hint="default"/>
      </w:rPr>
    </w:lvl>
    <w:lvl w:ilvl="8" w:tplc="DABABE92" w:tentative="1">
      <w:start w:val="1"/>
      <w:numFmt w:val="bullet"/>
      <w:lvlText w:val=""/>
      <w:lvlJc w:val="left"/>
      <w:pPr>
        <w:ind w:left="6480" w:hanging="360"/>
      </w:pPr>
      <w:rPr>
        <w:rFonts w:ascii="Wingdings" w:hAnsi="Wingdings" w:hint="default"/>
      </w:rPr>
    </w:lvl>
  </w:abstractNum>
  <w:abstractNum w:abstractNumId="259">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5E34682"/>
    <w:multiLevelType w:val="hybridMultilevel"/>
    <w:tmpl w:val="EE0CE6E6"/>
    <w:lvl w:ilvl="0" w:tplc="E0B629FC">
      <w:start w:val="1"/>
      <w:numFmt w:val="bullet"/>
      <w:lvlText w:val=""/>
      <w:lvlJc w:val="left"/>
      <w:pPr>
        <w:ind w:left="720" w:hanging="360"/>
      </w:pPr>
      <w:rPr>
        <w:rFonts w:ascii="Symbol" w:hAnsi="Symbol" w:hint="default"/>
      </w:rPr>
    </w:lvl>
    <w:lvl w:ilvl="1" w:tplc="1C0AF8BE" w:tentative="1">
      <w:start w:val="1"/>
      <w:numFmt w:val="bullet"/>
      <w:lvlText w:val="o"/>
      <w:lvlJc w:val="left"/>
      <w:pPr>
        <w:ind w:left="1440" w:hanging="360"/>
      </w:pPr>
      <w:rPr>
        <w:rFonts w:ascii="Courier New" w:hAnsi="Courier New" w:cs="Courier New" w:hint="default"/>
      </w:rPr>
    </w:lvl>
    <w:lvl w:ilvl="2" w:tplc="4B625AE4" w:tentative="1">
      <w:start w:val="1"/>
      <w:numFmt w:val="bullet"/>
      <w:lvlText w:val=""/>
      <w:lvlJc w:val="left"/>
      <w:pPr>
        <w:ind w:left="2160" w:hanging="360"/>
      </w:pPr>
      <w:rPr>
        <w:rFonts w:ascii="Wingdings" w:hAnsi="Wingdings" w:hint="default"/>
      </w:rPr>
    </w:lvl>
    <w:lvl w:ilvl="3" w:tplc="74508A74" w:tentative="1">
      <w:start w:val="1"/>
      <w:numFmt w:val="bullet"/>
      <w:lvlText w:val=""/>
      <w:lvlJc w:val="left"/>
      <w:pPr>
        <w:ind w:left="2880" w:hanging="360"/>
      </w:pPr>
      <w:rPr>
        <w:rFonts w:ascii="Symbol" w:hAnsi="Symbol" w:hint="default"/>
      </w:rPr>
    </w:lvl>
    <w:lvl w:ilvl="4" w:tplc="1E2850CA" w:tentative="1">
      <w:start w:val="1"/>
      <w:numFmt w:val="bullet"/>
      <w:lvlText w:val="o"/>
      <w:lvlJc w:val="left"/>
      <w:pPr>
        <w:ind w:left="3600" w:hanging="360"/>
      </w:pPr>
      <w:rPr>
        <w:rFonts w:ascii="Courier New" w:hAnsi="Courier New" w:cs="Courier New" w:hint="default"/>
      </w:rPr>
    </w:lvl>
    <w:lvl w:ilvl="5" w:tplc="C634374A" w:tentative="1">
      <w:start w:val="1"/>
      <w:numFmt w:val="bullet"/>
      <w:lvlText w:val=""/>
      <w:lvlJc w:val="left"/>
      <w:pPr>
        <w:ind w:left="4320" w:hanging="360"/>
      </w:pPr>
      <w:rPr>
        <w:rFonts w:ascii="Wingdings" w:hAnsi="Wingdings" w:hint="default"/>
      </w:rPr>
    </w:lvl>
    <w:lvl w:ilvl="6" w:tplc="5D8401F6" w:tentative="1">
      <w:start w:val="1"/>
      <w:numFmt w:val="bullet"/>
      <w:lvlText w:val=""/>
      <w:lvlJc w:val="left"/>
      <w:pPr>
        <w:ind w:left="5040" w:hanging="360"/>
      </w:pPr>
      <w:rPr>
        <w:rFonts w:ascii="Symbol" w:hAnsi="Symbol" w:hint="default"/>
      </w:rPr>
    </w:lvl>
    <w:lvl w:ilvl="7" w:tplc="75CEF4EA" w:tentative="1">
      <w:start w:val="1"/>
      <w:numFmt w:val="bullet"/>
      <w:lvlText w:val="o"/>
      <w:lvlJc w:val="left"/>
      <w:pPr>
        <w:ind w:left="5760" w:hanging="360"/>
      </w:pPr>
      <w:rPr>
        <w:rFonts w:ascii="Courier New" w:hAnsi="Courier New" w:cs="Courier New" w:hint="default"/>
      </w:rPr>
    </w:lvl>
    <w:lvl w:ilvl="8" w:tplc="378EA008" w:tentative="1">
      <w:start w:val="1"/>
      <w:numFmt w:val="bullet"/>
      <w:lvlText w:val=""/>
      <w:lvlJc w:val="left"/>
      <w:pPr>
        <w:ind w:left="6480" w:hanging="360"/>
      </w:pPr>
      <w:rPr>
        <w:rFonts w:ascii="Wingdings" w:hAnsi="Wingdings" w:hint="default"/>
      </w:rPr>
    </w:lvl>
  </w:abstractNum>
  <w:abstractNum w:abstractNumId="261">
    <w:nsid w:val="766B2B4F"/>
    <w:multiLevelType w:val="hybridMultilevel"/>
    <w:tmpl w:val="FF2A7272"/>
    <w:lvl w:ilvl="0" w:tplc="CC5EE422">
      <w:numFmt w:val="bullet"/>
      <w:lvlText w:val="-"/>
      <w:lvlJc w:val="left"/>
      <w:pPr>
        <w:tabs>
          <w:tab w:val="num" w:pos="720"/>
        </w:tabs>
        <w:ind w:left="720" w:hanging="360"/>
      </w:pPr>
      <w:rPr>
        <w:rFonts w:ascii="Times New Roman" w:eastAsia="Times New Roman" w:hAnsi="Times New Roman" w:cs="Times New Roman" w:hint="default"/>
      </w:rPr>
    </w:lvl>
    <w:lvl w:ilvl="1" w:tplc="5316C33C">
      <w:numFmt w:val="bullet"/>
      <w:lvlText w:val=""/>
      <w:lvlJc w:val="left"/>
      <w:pPr>
        <w:tabs>
          <w:tab w:val="num" w:pos="360"/>
        </w:tabs>
        <w:ind w:left="360" w:hanging="360"/>
      </w:pPr>
      <w:rPr>
        <w:rFonts w:ascii="Symbol" w:eastAsia="Times New Roman" w:hAnsi="Symbol"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2">
    <w:nsid w:val="770F39D9"/>
    <w:multiLevelType w:val="multilevel"/>
    <w:tmpl w:val="1102C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nsid w:val="77537961"/>
    <w:multiLevelType w:val="hybridMultilevel"/>
    <w:tmpl w:val="8F76422A"/>
    <w:lvl w:ilvl="0" w:tplc="84BEFDEC">
      <w:start w:val="1"/>
      <w:numFmt w:val="bullet"/>
      <w:lvlText w:val=""/>
      <w:lvlJc w:val="left"/>
      <w:pPr>
        <w:ind w:left="1174" w:hanging="360"/>
      </w:pPr>
      <w:rPr>
        <w:rFonts w:ascii="Symbol" w:hAnsi="Symbol" w:hint="default"/>
      </w:rPr>
    </w:lvl>
    <w:lvl w:ilvl="1" w:tplc="03B80166" w:tentative="1">
      <w:start w:val="1"/>
      <w:numFmt w:val="bullet"/>
      <w:lvlText w:val="o"/>
      <w:lvlJc w:val="left"/>
      <w:pPr>
        <w:ind w:left="1894" w:hanging="360"/>
      </w:pPr>
      <w:rPr>
        <w:rFonts w:ascii="Courier New" w:hAnsi="Courier New" w:cs="Courier New" w:hint="default"/>
      </w:rPr>
    </w:lvl>
    <w:lvl w:ilvl="2" w:tplc="E018B9D8" w:tentative="1">
      <w:start w:val="1"/>
      <w:numFmt w:val="bullet"/>
      <w:lvlText w:val=""/>
      <w:lvlJc w:val="left"/>
      <w:pPr>
        <w:ind w:left="2614" w:hanging="360"/>
      </w:pPr>
      <w:rPr>
        <w:rFonts w:ascii="Wingdings" w:hAnsi="Wingdings" w:hint="default"/>
      </w:rPr>
    </w:lvl>
    <w:lvl w:ilvl="3" w:tplc="2D322EB4" w:tentative="1">
      <w:start w:val="1"/>
      <w:numFmt w:val="bullet"/>
      <w:lvlText w:val=""/>
      <w:lvlJc w:val="left"/>
      <w:pPr>
        <w:ind w:left="3334" w:hanging="360"/>
      </w:pPr>
      <w:rPr>
        <w:rFonts w:ascii="Symbol" w:hAnsi="Symbol" w:hint="default"/>
      </w:rPr>
    </w:lvl>
    <w:lvl w:ilvl="4" w:tplc="F63C1FEA" w:tentative="1">
      <w:start w:val="1"/>
      <w:numFmt w:val="bullet"/>
      <w:lvlText w:val="o"/>
      <w:lvlJc w:val="left"/>
      <w:pPr>
        <w:ind w:left="4054" w:hanging="360"/>
      </w:pPr>
      <w:rPr>
        <w:rFonts w:ascii="Courier New" w:hAnsi="Courier New" w:cs="Courier New" w:hint="default"/>
      </w:rPr>
    </w:lvl>
    <w:lvl w:ilvl="5" w:tplc="B8EA6F18" w:tentative="1">
      <w:start w:val="1"/>
      <w:numFmt w:val="bullet"/>
      <w:lvlText w:val=""/>
      <w:lvlJc w:val="left"/>
      <w:pPr>
        <w:ind w:left="4774" w:hanging="360"/>
      </w:pPr>
      <w:rPr>
        <w:rFonts w:ascii="Wingdings" w:hAnsi="Wingdings" w:hint="default"/>
      </w:rPr>
    </w:lvl>
    <w:lvl w:ilvl="6" w:tplc="64FEBFB6" w:tentative="1">
      <w:start w:val="1"/>
      <w:numFmt w:val="bullet"/>
      <w:lvlText w:val=""/>
      <w:lvlJc w:val="left"/>
      <w:pPr>
        <w:ind w:left="5494" w:hanging="360"/>
      </w:pPr>
      <w:rPr>
        <w:rFonts w:ascii="Symbol" w:hAnsi="Symbol" w:hint="default"/>
      </w:rPr>
    </w:lvl>
    <w:lvl w:ilvl="7" w:tplc="256E3FF8" w:tentative="1">
      <w:start w:val="1"/>
      <w:numFmt w:val="bullet"/>
      <w:lvlText w:val="o"/>
      <w:lvlJc w:val="left"/>
      <w:pPr>
        <w:ind w:left="6214" w:hanging="360"/>
      </w:pPr>
      <w:rPr>
        <w:rFonts w:ascii="Courier New" w:hAnsi="Courier New" w:cs="Courier New" w:hint="default"/>
      </w:rPr>
    </w:lvl>
    <w:lvl w:ilvl="8" w:tplc="6526FBF6" w:tentative="1">
      <w:start w:val="1"/>
      <w:numFmt w:val="bullet"/>
      <w:lvlText w:val=""/>
      <w:lvlJc w:val="left"/>
      <w:pPr>
        <w:ind w:left="6934" w:hanging="360"/>
      </w:pPr>
      <w:rPr>
        <w:rFonts w:ascii="Wingdings" w:hAnsi="Wingdings" w:hint="default"/>
      </w:rPr>
    </w:lvl>
  </w:abstractNum>
  <w:abstractNum w:abstractNumId="264">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7F71B30"/>
    <w:multiLevelType w:val="hybridMultilevel"/>
    <w:tmpl w:val="6FB4E406"/>
    <w:lvl w:ilvl="0" w:tplc="9EDCDFEE">
      <w:start w:val="1"/>
      <w:numFmt w:val="bullet"/>
      <w:lvlText w:val=""/>
      <w:lvlJc w:val="left"/>
      <w:pPr>
        <w:ind w:left="212" w:hanging="279"/>
      </w:pPr>
      <w:rPr>
        <w:rFonts w:ascii="Symbol" w:eastAsia="Symbol" w:hAnsi="Symbol" w:hint="default"/>
        <w:w w:val="99"/>
        <w:sz w:val="24"/>
        <w:szCs w:val="24"/>
      </w:rPr>
    </w:lvl>
    <w:lvl w:ilvl="1" w:tplc="417CBCE0">
      <w:start w:val="1"/>
      <w:numFmt w:val="bullet"/>
      <w:lvlText w:val=""/>
      <w:lvlJc w:val="left"/>
      <w:pPr>
        <w:ind w:left="1345" w:hanging="423"/>
      </w:pPr>
      <w:rPr>
        <w:rFonts w:ascii="Symbol" w:eastAsia="Symbol" w:hAnsi="Symbol" w:hint="default"/>
        <w:w w:val="99"/>
        <w:sz w:val="24"/>
        <w:szCs w:val="24"/>
      </w:rPr>
    </w:lvl>
    <w:lvl w:ilvl="2" w:tplc="768C58FC">
      <w:start w:val="1"/>
      <w:numFmt w:val="bullet"/>
      <w:lvlText w:val="•"/>
      <w:lvlJc w:val="left"/>
      <w:pPr>
        <w:ind w:left="2351" w:hanging="423"/>
      </w:pPr>
      <w:rPr>
        <w:rFonts w:hint="default"/>
      </w:rPr>
    </w:lvl>
    <w:lvl w:ilvl="3" w:tplc="4FB4045A">
      <w:start w:val="1"/>
      <w:numFmt w:val="bullet"/>
      <w:lvlText w:val="•"/>
      <w:lvlJc w:val="left"/>
      <w:pPr>
        <w:ind w:left="3357" w:hanging="423"/>
      </w:pPr>
      <w:rPr>
        <w:rFonts w:hint="default"/>
      </w:rPr>
    </w:lvl>
    <w:lvl w:ilvl="4" w:tplc="711826D4">
      <w:start w:val="1"/>
      <w:numFmt w:val="bullet"/>
      <w:lvlText w:val="•"/>
      <w:lvlJc w:val="left"/>
      <w:pPr>
        <w:ind w:left="4363" w:hanging="423"/>
      </w:pPr>
      <w:rPr>
        <w:rFonts w:hint="default"/>
      </w:rPr>
    </w:lvl>
    <w:lvl w:ilvl="5" w:tplc="092E7180">
      <w:start w:val="1"/>
      <w:numFmt w:val="bullet"/>
      <w:lvlText w:val="•"/>
      <w:lvlJc w:val="left"/>
      <w:pPr>
        <w:ind w:left="5369" w:hanging="423"/>
      </w:pPr>
      <w:rPr>
        <w:rFonts w:hint="default"/>
      </w:rPr>
    </w:lvl>
    <w:lvl w:ilvl="6" w:tplc="9C0C051E">
      <w:start w:val="1"/>
      <w:numFmt w:val="bullet"/>
      <w:lvlText w:val="•"/>
      <w:lvlJc w:val="left"/>
      <w:pPr>
        <w:ind w:left="6375" w:hanging="423"/>
      </w:pPr>
      <w:rPr>
        <w:rFonts w:hint="default"/>
      </w:rPr>
    </w:lvl>
    <w:lvl w:ilvl="7" w:tplc="B290AD96">
      <w:start w:val="1"/>
      <w:numFmt w:val="bullet"/>
      <w:lvlText w:val="•"/>
      <w:lvlJc w:val="left"/>
      <w:pPr>
        <w:ind w:left="7381" w:hanging="423"/>
      </w:pPr>
      <w:rPr>
        <w:rFonts w:hint="default"/>
      </w:rPr>
    </w:lvl>
    <w:lvl w:ilvl="8" w:tplc="E9700A6E">
      <w:start w:val="1"/>
      <w:numFmt w:val="bullet"/>
      <w:lvlText w:val="•"/>
      <w:lvlJc w:val="left"/>
      <w:pPr>
        <w:ind w:left="8387" w:hanging="423"/>
      </w:pPr>
      <w:rPr>
        <w:rFonts w:hint="default"/>
      </w:rPr>
    </w:lvl>
  </w:abstractNum>
  <w:abstractNum w:abstractNumId="267">
    <w:nsid w:val="789D6A85"/>
    <w:multiLevelType w:val="hybridMultilevel"/>
    <w:tmpl w:val="20A269C0"/>
    <w:lvl w:ilvl="0" w:tplc="6ED2FE18">
      <w:start w:val="1"/>
      <w:numFmt w:val="bullet"/>
      <w:lvlText w:val=""/>
      <w:lvlJc w:val="left"/>
      <w:pPr>
        <w:ind w:left="720" w:hanging="360"/>
      </w:pPr>
      <w:rPr>
        <w:rFonts w:ascii="Symbol" w:hAnsi="Symbol" w:hint="default"/>
      </w:rPr>
    </w:lvl>
    <w:lvl w:ilvl="1" w:tplc="ABDEF6B4" w:tentative="1">
      <w:start w:val="1"/>
      <w:numFmt w:val="bullet"/>
      <w:lvlText w:val="o"/>
      <w:lvlJc w:val="left"/>
      <w:pPr>
        <w:ind w:left="1440" w:hanging="360"/>
      </w:pPr>
      <w:rPr>
        <w:rFonts w:ascii="Courier New" w:hAnsi="Courier New" w:cs="Courier New" w:hint="default"/>
      </w:rPr>
    </w:lvl>
    <w:lvl w:ilvl="2" w:tplc="E4121E4A" w:tentative="1">
      <w:start w:val="1"/>
      <w:numFmt w:val="bullet"/>
      <w:lvlText w:val=""/>
      <w:lvlJc w:val="left"/>
      <w:pPr>
        <w:ind w:left="2160" w:hanging="360"/>
      </w:pPr>
      <w:rPr>
        <w:rFonts w:ascii="Wingdings" w:hAnsi="Wingdings" w:hint="default"/>
      </w:rPr>
    </w:lvl>
    <w:lvl w:ilvl="3" w:tplc="846ED170" w:tentative="1">
      <w:start w:val="1"/>
      <w:numFmt w:val="bullet"/>
      <w:lvlText w:val=""/>
      <w:lvlJc w:val="left"/>
      <w:pPr>
        <w:ind w:left="2880" w:hanging="360"/>
      </w:pPr>
      <w:rPr>
        <w:rFonts w:ascii="Symbol" w:hAnsi="Symbol" w:hint="default"/>
      </w:rPr>
    </w:lvl>
    <w:lvl w:ilvl="4" w:tplc="69488074" w:tentative="1">
      <w:start w:val="1"/>
      <w:numFmt w:val="bullet"/>
      <w:lvlText w:val="o"/>
      <w:lvlJc w:val="left"/>
      <w:pPr>
        <w:ind w:left="3600" w:hanging="360"/>
      </w:pPr>
      <w:rPr>
        <w:rFonts w:ascii="Courier New" w:hAnsi="Courier New" w:cs="Courier New" w:hint="default"/>
      </w:rPr>
    </w:lvl>
    <w:lvl w:ilvl="5" w:tplc="705AACA0" w:tentative="1">
      <w:start w:val="1"/>
      <w:numFmt w:val="bullet"/>
      <w:lvlText w:val=""/>
      <w:lvlJc w:val="left"/>
      <w:pPr>
        <w:ind w:left="4320" w:hanging="360"/>
      </w:pPr>
      <w:rPr>
        <w:rFonts w:ascii="Wingdings" w:hAnsi="Wingdings" w:hint="default"/>
      </w:rPr>
    </w:lvl>
    <w:lvl w:ilvl="6" w:tplc="0682099C" w:tentative="1">
      <w:start w:val="1"/>
      <w:numFmt w:val="bullet"/>
      <w:lvlText w:val=""/>
      <w:lvlJc w:val="left"/>
      <w:pPr>
        <w:ind w:left="5040" w:hanging="360"/>
      </w:pPr>
      <w:rPr>
        <w:rFonts w:ascii="Symbol" w:hAnsi="Symbol" w:hint="default"/>
      </w:rPr>
    </w:lvl>
    <w:lvl w:ilvl="7" w:tplc="19E6E94A" w:tentative="1">
      <w:start w:val="1"/>
      <w:numFmt w:val="bullet"/>
      <w:lvlText w:val="o"/>
      <w:lvlJc w:val="left"/>
      <w:pPr>
        <w:ind w:left="5760" w:hanging="360"/>
      </w:pPr>
      <w:rPr>
        <w:rFonts w:ascii="Courier New" w:hAnsi="Courier New" w:cs="Courier New" w:hint="default"/>
      </w:rPr>
    </w:lvl>
    <w:lvl w:ilvl="8" w:tplc="4F7CBF9A" w:tentative="1">
      <w:start w:val="1"/>
      <w:numFmt w:val="bullet"/>
      <w:lvlText w:val=""/>
      <w:lvlJc w:val="left"/>
      <w:pPr>
        <w:ind w:left="6480" w:hanging="360"/>
      </w:pPr>
      <w:rPr>
        <w:rFonts w:ascii="Wingdings" w:hAnsi="Wingdings" w:hint="default"/>
      </w:rPr>
    </w:lvl>
  </w:abstractNum>
  <w:abstractNum w:abstractNumId="26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9">
    <w:nsid w:val="795E6FE0"/>
    <w:multiLevelType w:val="hybridMultilevel"/>
    <w:tmpl w:val="272E9714"/>
    <w:lvl w:ilvl="0" w:tplc="E386305C">
      <w:start w:val="1"/>
      <w:numFmt w:val="bullet"/>
      <w:lvlText w:val=""/>
      <w:lvlJc w:val="left"/>
      <w:pPr>
        <w:ind w:left="2520" w:hanging="360"/>
      </w:pPr>
      <w:rPr>
        <w:rFonts w:ascii="Symbol" w:hAnsi="Symbol" w:cs="Times New Roman" w:hint="default"/>
      </w:rPr>
    </w:lvl>
    <w:lvl w:ilvl="1" w:tplc="8520B3B4">
      <w:start w:val="1"/>
      <w:numFmt w:val="bullet"/>
      <w:lvlText w:val=""/>
      <w:lvlJc w:val="left"/>
      <w:pPr>
        <w:ind w:left="1080" w:hanging="360"/>
      </w:pPr>
      <w:rPr>
        <w:rFonts w:ascii="Symbol" w:hAnsi="Symbol" w:hint="default"/>
      </w:rPr>
    </w:lvl>
    <w:lvl w:ilvl="2" w:tplc="875E883E" w:tentative="1">
      <w:start w:val="1"/>
      <w:numFmt w:val="bullet"/>
      <w:lvlText w:val=""/>
      <w:lvlJc w:val="left"/>
      <w:pPr>
        <w:ind w:left="2160" w:hanging="360"/>
      </w:pPr>
      <w:rPr>
        <w:rFonts w:ascii="Wingdings" w:hAnsi="Wingdings" w:hint="default"/>
      </w:rPr>
    </w:lvl>
    <w:lvl w:ilvl="3" w:tplc="22B62036" w:tentative="1">
      <w:start w:val="1"/>
      <w:numFmt w:val="bullet"/>
      <w:lvlText w:val=""/>
      <w:lvlJc w:val="left"/>
      <w:pPr>
        <w:ind w:left="2880" w:hanging="360"/>
      </w:pPr>
      <w:rPr>
        <w:rFonts w:ascii="Symbol" w:hAnsi="Symbol" w:hint="default"/>
      </w:rPr>
    </w:lvl>
    <w:lvl w:ilvl="4" w:tplc="215C3044" w:tentative="1">
      <w:start w:val="1"/>
      <w:numFmt w:val="bullet"/>
      <w:lvlText w:val="o"/>
      <w:lvlJc w:val="left"/>
      <w:pPr>
        <w:ind w:left="3600" w:hanging="360"/>
      </w:pPr>
      <w:rPr>
        <w:rFonts w:ascii="Courier New" w:hAnsi="Courier New" w:cs="Courier New" w:hint="default"/>
      </w:rPr>
    </w:lvl>
    <w:lvl w:ilvl="5" w:tplc="1988E3B8" w:tentative="1">
      <w:start w:val="1"/>
      <w:numFmt w:val="bullet"/>
      <w:lvlText w:val=""/>
      <w:lvlJc w:val="left"/>
      <w:pPr>
        <w:ind w:left="4320" w:hanging="360"/>
      </w:pPr>
      <w:rPr>
        <w:rFonts w:ascii="Wingdings" w:hAnsi="Wingdings" w:hint="default"/>
      </w:rPr>
    </w:lvl>
    <w:lvl w:ilvl="6" w:tplc="BE20445E" w:tentative="1">
      <w:start w:val="1"/>
      <w:numFmt w:val="bullet"/>
      <w:lvlText w:val=""/>
      <w:lvlJc w:val="left"/>
      <w:pPr>
        <w:ind w:left="5040" w:hanging="360"/>
      </w:pPr>
      <w:rPr>
        <w:rFonts w:ascii="Symbol" w:hAnsi="Symbol" w:hint="default"/>
      </w:rPr>
    </w:lvl>
    <w:lvl w:ilvl="7" w:tplc="22AA4FE6" w:tentative="1">
      <w:start w:val="1"/>
      <w:numFmt w:val="bullet"/>
      <w:lvlText w:val="o"/>
      <w:lvlJc w:val="left"/>
      <w:pPr>
        <w:ind w:left="5760" w:hanging="360"/>
      </w:pPr>
      <w:rPr>
        <w:rFonts w:ascii="Courier New" w:hAnsi="Courier New" w:cs="Courier New" w:hint="default"/>
      </w:rPr>
    </w:lvl>
    <w:lvl w:ilvl="8" w:tplc="A5EAABB4" w:tentative="1">
      <w:start w:val="1"/>
      <w:numFmt w:val="bullet"/>
      <w:lvlText w:val=""/>
      <w:lvlJc w:val="left"/>
      <w:pPr>
        <w:ind w:left="6480" w:hanging="360"/>
      </w:pPr>
      <w:rPr>
        <w:rFonts w:ascii="Wingdings" w:hAnsi="Wingdings" w:hint="default"/>
      </w:rPr>
    </w:lvl>
  </w:abstractNum>
  <w:abstractNum w:abstractNumId="27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71">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6F5A2A0E" w:tentative="1">
      <w:start w:val="1"/>
      <w:numFmt w:val="bullet"/>
      <w:lvlText w:val="o"/>
      <w:lvlJc w:val="left"/>
      <w:pPr>
        <w:ind w:left="1440" w:hanging="360"/>
      </w:pPr>
      <w:rPr>
        <w:rFonts w:ascii="Courier New" w:hAnsi="Courier New" w:cs="Courier New" w:hint="default"/>
      </w:rPr>
    </w:lvl>
    <w:lvl w:ilvl="2" w:tplc="A82ACC9C" w:tentative="1">
      <w:start w:val="1"/>
      <w:numFmt w:val="bullet"/>
      <w:lvlText w:val=""/>
      <w:lvlJc w:val="left"/>
      <w:pPr>
        <w:ind w:left="2160" w:hanging="360"/>
      </w:pPr>
      <w:rPr>
        <w:rFonts w:ascii="Wingdings" w:hAnsi="Wingdings" w:hint="default"/>
      </w:rPr>
    </w:lvl>
    <w:lvl w:ilvl="3" w:tplc="0EA8C9EC" w:tentative="1">
      <w:start w:val="1"/>
      <w:numFmt w:val="bullet"/>
      <w:lvlText w:val=""/>
      <w:lvlJc w:val="left"/>
      <w:pPr>
        <w:ind w:left="2880" w:hanging="360"/>
      </w:pPr>
      <w:rPr>
        <w:rFonts w:ascii="Symbol" w:hAnsi="Symbol" w:hint="default"/>
      </w:rPr>
    </w:lvl>
    <w:lvl w:ilvl="4" w:tplc="01847716" w:tentative="1">
      <w:start w:val="1"/>
      <w:numFmt w:val="bullet"/>
      <w:lvlText w:val="o"/>
      <w:lvlJc w:val="left"/>
      <w:pPr>
        <w:ind w:left="3600" w:hanging="360"/>
      </w:pPr>
      <w:rPr>
        <w:rFonts w:ascii="Courier New" w:hAnsi="Courier New" w:cs="Courier New" w:hint="default"/>
      </w:rPr>
    </w:lvl>
    <w:lvl w:ilvl="5" w:tplc="1318C3C8" w:tentative="1">
      <w:start w:val="1"/>
      <w:numFmt w:val="bullet"/>
      <w:lvlText w:val=""/>
      <w:lvlJc w:val="left"/>
      <w:pPr>
        <w:ind w:left="4320" w:hanging="360"/>
      </w:pPr>
      <w:rPr>
        <w:rFonts w:ascii="Wingdings" w:hAnsi="Wingdings" w:hint="default"/>
      </w:rPr>
    </w:lvl>
    <w:lvl w:ilvl="6" w:tplc="5928A704" w:tentative="1">
      <w:start w:val="1"/>
      <w:numFmt w:val="bullet"/>
      <w:lvlText w:val=""/>
      <w:lvlJc w:val="left"/>
      <w:pPr>
        <w:ind w:left="5040" w:hanging="360"/>
      </w:pPr>
      <w:rPr>
        <w:rFonts w:ascii="Symbol" w:hAnsi="Symbol" w:hint="default"/>
      </w:rPr>
    </w:lvl>
    <w:lvl w:ilvl="7" w:tplc="F3849F10" w:tentative="1">
      <w:start w:val="1"/>
      <w:numFmt w:val="bullet"/>
      <w:lvlText w:val="o"/>
      <w:lvlJc w:val="left"/>
      <w:pPr>
        <w:ind w:left="5760" w:hanging="360"/>
      </w:pPr>
      <w:rPr>
        <w:rFonts w:ascii="Courier New" w:hAnsi="Courier New" w:cs="Courier New" w:hint="default"/>
      </w:rPr>
    </w:lvl>
    <w:lvl w:ilvl="8" w:tplc="C896CF08" w:tentative="1">
      <w:start w:val="1"/>
      <w:numFmt w:val="bullet"/>
      <w:lvlText w:val=""/>
      <w:lvlJc w:val="left"/>
      <w:pPr>
        <w:ind w:left="6480" w:hanging="360"/>
      </w:pPr>
      <w:rPr>
        <w:rFonts w:ascii="Wingdings" w:hAnsi="Wingdings" w:hint="default"/>
      </w:rPr>
    </w:lvl>
  </w:abstractNum>
  <w:abstractNum w:abstractNumId="273">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BF241F1"/>
    <w:multiLevelType w:val="hybridMultilevel"/>
    <w:tmpl w:val="E370C2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CAB1072"/>
    <w:multiLevelType w:val="hybridMultilevel"/>
    <w:tmpl w:val="F648F3EE"/>
    <w:lvl w:ilvl="0" w:tplc="25EEA80A">
      <w:start w:val="1"/>
      <w:numFmt w:val="bullet"/>
      <w:lvlText w:val=""/>
      <w:lvlJc w:val="left"/>
      <w:pPr>
        <w:ind w:left="393" w:hanging="360"/>
      </w:pPr>
      <w:rPr>
        <w:rFonts w:ascii="Symbol" w:hAnsi="Symbol" w:hint="default"/>
      </w:rPr>
    </w:lvl>
    <w:lvl w:ilvl="1" w:tplc="F86A908C" w:tentative="1">
      <w:start w:val="1"/>
      <w:numFmt w:val="bullet"/>
      <w:lvlText w:val="o"/>
      <w:lvlJc w:val="left"/>
      <w:pPr>
        <w:ind w:left="1473" w:hanging="360"/>
      </w:pPr>
      <w:rPr>
        <w:rFonts w:ascii="Courier New" w:hAnsi="Courier New" w:hint="default"/>
      </w:rPr>
    </w:lvl>
    <w:lvl w:ilvl="2" w:tplc="D78EF42C" w:tentative="1">
      <w:start w:val="1"/>
      <w:numFmt w:val="bullet"/>
      <w:lvlText w:val=""/>
      <w:lvlJc w:val="left"/>
      <w:pPr>
        <w:ind w:left="2193" w:hanging="360"/>
      </w:pPr>
      <w:rPr>
        <w:rFonts w:ascii="Wingdings" w:hAnsi="Wingdings" w:hint="default"/>
      </w:rPr>
    </w:lvl>
    <w:lvl w:ilvl="3" w:tplc="01C09A20" w:tentative="1">
      <w:start w:val="1"/>
      <w:numFmt w:val="bullet"/>
      <w:lvlText w:val=""/>
      <w:lvlJc w:val="left"/>
      <w:pPr>
        <w:ind w:left="2913" w:hanging="360"/>
      </w:pPr>
      <w:rPr>
        <w:rFonts w:ascii="Symbol" w:hAnsi="Symbol" w:hint="default"/>
      </w:rPr>
    </w:lvl>
    <w:lvl w:ilvl="4" w:tplc="3264AA16" w:tentative="1">
      <w:start w:val="1"/>
      <w:numFmt w:val="bullet"/>
      <w:lvlText w:val="o"/>
      <w:lvlJc w:val="left"/>
      <w:pPr>
        <w:ind w:left="3633" w:hanging="360"/>
      </w:pPr>
      <w:rPr>
        <w:rFonts w:ascii="Courier New" w:hAnsi="Courier New" w:hint="default"/>
      </w:rPr>
    </w:lvl>
    <w:lvl w:ilvl="5" w:tplc="838E5B04" w:tentative="1">
      <w:start w:val="1"/>
      <w:numFmt w:val="bullet"/>
      <w:lvlText w:val=""/>
      <w:lvlJc w:val="left"/>
      <w:pPr>
        <w:ind w:left="4353" w:hanging="360"/>
      </w:pPr>
      <w:rPr>
        <w:rFonts w:ascii="Wingdings" w:hAnsi="Wingdings" w:hint="default"/>
      </w:rPr>
    </w:lvl>
    <w:lvl w:ilvl="6" w:tplc="2CDE8F04" w:tentative="1">
      <w:start w:val="1"/>
      <w:numFmt w:val="bullet"/>
      <w:lvlText w:val=""/>
      <w:lvlJc w:val="left"/>
      <w:pPr>
        <w:ind w:left="5073" w:hanging="360"/>
      </w:pPr>
      <w:rPr>
        <w:rFonts w:ascii="Symbol" w:hAnsi="Symbol" w:hint="default"/>
      </w:rPr>
    </w:lvl>
    <w:lvl w:ilvl="7" w:tplc="F77A8E42" w:tentative="1">
      <w:start w:val="1"/>
      <w:numFmt w:val="bullet"/>
      <w:lvlText w:val="o"/>
      <w:lvlJc w:val="left"/>
      <w:pPr>
        <w:ind w:left="5793" w:hanging="360"/>
      </w:pPr>
      <w:rPr>
        <w:rFonts w:ascii="Courier New" w:hAnsi="Courier New" w:hint="default"/>
      </w:rPr>
    </w:lvl>
    <w:lvl w:ilvl="8" w:tplc="DB32B154" w:tentative="1">
      <w:start w:val="1"/>
      <w:numFmt w:val="bullet"/>
      <w:lvlText w:val=""/>
      <w:lvlJc w:val="left"/>
      <w:pPr>
        <w:ind w:left="6513" w:hanging="360"/>
      </w:pPr>
      <w:rPr>
        <w:rFonts w:ascii="Wingdings" w:hAnsi="Wingdings" w:hint="default"/>
      </w:rPr>
    </w:lvl>
  </w:abstractNum>
  <w:abstractNum w:abstractNumId="278">
    <w:nsid w:val="7CCF656E"/>
    <w:multiLevelType w:val="hybridMultilevel"/>
    <w:tmpl w:val="8C40154A"/>
    <w:lvl w:ilvl="0" w:tplc="082614D2">
      <w:start w:val="1"/>
      <w:numFmt w:val="bullet"/>
      <w:lvlText w:val=""/>
      <w:lvlJc w:val="left"/>
      <w:pPr>
        <w:ind w:left="793" w:hanging="360"/>
      </w:pPr>
      <w:rPr>
        <w:rFonts w:ascii="Symbol" w:hAnsi="Symbol" w:hint="default"/>
      </w:rPr>
    </w:lvl>
    <w:lvl w:ilvl="1" w:tplc="6D8C3704"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27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E9F6C92"/>
    <w:multiLevelType w:val="hybridMultilevel"/>
    <w:tmpl w:val="E13AF79A"/>
    <w:lvl w:ilvl="0" w:tplc="F31ACD7C">
      <w:start w:val="1"/>
      <w:numFmt w:val="bullet"/>
      <w:lvlText w:val=""/>
      <w:lvlJc w:val="left"/>
      <w:pPr>
        <w:ind w:left="1080" w:hanging="360"/>
      </w:pPr>
      <w:rPr>
        <w:rFonts w:ascii="Symbol" w:hAnsi="Symbol" w:hint="default"/>
      </w:rPr>
    </w:lvl>
    <w:lvl w:ilvl="1" w:tplc="9B6895B4" w:tentative="1">
      <w:start w:val="1"/>
      <w:numFmt w:val="bullet"/>
      <w:lvlText w:val="o"/>
      <w:lvlJc w:val="left"/>
      <w:pPr>
        <w:ind w:left="1800" w:hanging="360"/>
      </w:pPr>
      <w:rPr>
        <w:rFonts w:ascii="Courier New" w:hAnsi="Courier New" w:cs="Courier New" w:hint="default"/>
      </w:rPr>
    </w:lvl>
    <w:lvl w:ilvl="2" w:tplc="86D2B418" w:tentative="1">
      <w:start w:val="1"/>
      <w:numFmt w:val="bullet"/>
      <w:lvlText w:val=""/>
      <w:lvlJc w:val="left"/>
      <w:pPr>
        <w:ind w:left="2520" w:hanging="360"/>
      </w:pPr>
      <w:rPr>
        <w:rFonts w:ascii="Wingdings" w:hAnsi="Wingdings" w:hint="default"/>
      </w:rPr>
    </w:lvl>
    <w:lvl w:ilvl="3" w:tplc="97F649B2" w:tentative="1">
      <w:start w:val="1"/>
      <w:numFmt w:val="bullet"/>
      <w:lvlText w:val=""/>
      <w:lvlJc w:val="left"/>
      <w:pPr>
        <w:ind w:left="3240" w:hanging="360"/>
      </w:pPr>
      <w:rPr>
        <w:rFonts w:ascii="Symbol" w:hAnsi="Symbol" w:hint="default"/>
      </w:rPr>
    </w:lvl>
    <w:lvl w:ilvl="4" w:tplc="A712FC76" w:tentative="1">
      <w:start w:val="1"/>
      <w:numFmt w:val="bullet"/>
      <w:lvlText w:val="o"/>
      <w:lvlJc w:val="left"/>
      <w:pPr>
        <w:ind w:left="3960" w:hanging="360"/>
      </w:pPr>
      <w:rPr>
        <w:rFonts w:ascii="Courier New" w:hAnsi="Courier New" w:cs="Courier New" w:hint="default"/>
      </w:rPr>
    </w:lvl>
    <w:lvl w:ilvl="5" w:tplc="D1FE89C2" w:tentative="1">
      <w:start w:val="1"/>
      <w:numFmt w:val="bullet"/>
      <w:lvlText w:val=""/>
      <w:lvlJc w:val="left"/>
      <w:pPr>
        <w:ind w:left="4680" w:hanging="360"/>
      </w:pPr>
      <w:rPr>
        <w:rFonts w:ascii="Wingdings" w:hAnsi="Wingdings" w:hint="default"/>
      </w:rPr>
    </w:lvl>
    <w:lvl w:ilvl="6" w:tplc="5CE88C98" w:tentative="1">
      <w:start w:val="1"/>
      <w:numFmt w:val="bullet"/>
      <w:lvlText w:val=""/>
      <w:lvlJc w:val="left"/>
      <w:pPr>
        <w:ind w:left="5400" w:hanging="360"/>
      </w:pPr>
      <w:rPr>
        <w:rFonts w:ascii="Symbol" w:hAnsi="Symbol" w:hint="default"/>
      </w:rPr>
    </w:lvl>
    <w:lvl w:ilvl="7" w:tplc="0906838A" w:tentative="1">
      <w:start w:val="1"/>
      <w:numFmt w:val="bullet"/>
      <w:lvlText w:val="o"/>
      <w:lvlJc w:val="left"/>
      <w:pPr>
        <w:ind w:left="6120" w:hanging="360"/>
      </w:pPr>
      <w:rPr>
        <w:rFonts w:ascii="Courier New" w:hAnsi="Courier New" w:cs="Courier New" w:hint="default"/>
      </w:rPr>
    </w:lvl>
    <w:lvl w:ilvl="8" w:tplc="DE2CDF4E" w:tentative="1">
      <w:start w:val="1"/>
      <w:numFmt w:val="bullet"/>
      <w:lvlText w:val=""/>
      <w:lvlJc w:val="left"/>
      <w:pPr>
        <w:ind w:left="6840" w:hanging="360"/>
      </w:pPr>
      <w:rPr>
        <w:rFonts w:ascii="Wingdings" w:hAnsi="Wingdings" w:hint="default"/>
      </w:rPr>
    </w:lvl>
  </w:abstractNum>
  <w:num w:numId="1">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413"/>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5">
    <w:abstractNumId w:val="207"/>
  </w:num>
  <w:num w:numId="6">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706"/>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408"/>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418"/>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423"/>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422"/>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84"/>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8">
    <w:abstractNumId w:val="243"/>
  </w:num>
  <w:num w:numId="19">
    <w:abstractNumId w:val="0"/>
    <w:lvlOverride w:ilvl="0">
      <w:lvl w:ilvl="0">
        <w:start w:val="65535"/>
        <w:numFmt w:val="bullet"/>
        <w:lvlText w:val="-"/>
        <w:legacy w:legacy="1" w:legacySpace="0" w:legacyIndent="428"/>
        <w:lvlJc w:val="left"/>
        <w:rPr>
          <w:rFonts w:ascii="Times New Roman" w:hAnsi="Times New Roman" w:cs="Times New Roman" w:hint="default"/>
        </w:rPr>
      </w:lvl>
    </w:lvlOverride>
  </w:num>
  <w:num w:numId="20">
    <w:abstractNumId w:val="127"/>
  </w:num>
  <w:num w:numId="21">
    <w:abstractNumId w:val="165"/>
  </w:num>
  <w:num w:numId="22">
    <w:abstractNumId w:val="227"/>
  </w:num>
  <w:num w:numId="23">
    <w:abstractNumId w:val="0"/>
    <w:lvlOverride w:ilvl="0">
      <w:lvl w:ilvl="0">
        <w:start w:val="65535"/>
        <w:numFmt w:val="bullet"/>
        <w:lvlText w:val="-"/>
        <w:legacy w:legacy="1" w:legacySpace="0" w:legacyIndent="417"/>
        <w:lvlJc w:val="left"/>
        <w:rPr>
          <w:rFonts w:ascii="Times New Roman" w:hAnsi="Times New Roman" w:cs="Times New Roman" w:hint="default"/>
        </w:rPr>
      </w:lvl>
    </w:lvlOverride>
  </w:num>
  <w:num w:numId="24">
    <w:abstractNumId w:val="82"/>
  </w:num>
  <w:num w:numId="25">
    <w:abstractNumId w:val="122"/>
  </w:num>
  <w:num w:numId="26">
    <w:abstractNumId w:val="209"/>
  </w:num>
  <w:num w:numId="27">
    <w:abstractNumId w:val="192"/>
  </w:num>
  <w:num w:numId="28">
    <w:abstractNumId w:val="133"/>
  </w:num>
  <w:num w:numId="29">
    <w:abstractNumId w:val="171"/>
  </w:num>
  <w:num w:numId="30">
    <w:abstractNumId w:val="218"/>
  </w:num>
  <w:num w:numId="31">
    <w:abstractNumId w:val="242"/>
  </w:num>
  <w:num w:numId="32">
    <w:abstractNumId w:val="25"/>
  </w:num>
  <w:num w:numId="33">
    <w:abstractNumId w:val="61"/>
  </w:num>
  <w:num w:numId="34">
    <w:abstractNumId w:val="202"/>
  </w:num>
  <w:num w:numId="35">
    <w:abstractNumId w:val="80"/>
  </w:num>
  <w:num w:numId="36">
    <w:abstractNumId w:val="155"/>
  </w:num>
  <w:num w:numId="37">
    <w:abstractNumId w:val="67"/>
  </w:num>
  <w:num w:numId="38">
    <w:abstractNumId w:val="119"/>
  </w:num>
  <w:num w:numId="39">
    <w:abstractNumId w:val="68"/>
  </w:num>
  <w:num w:numId="40">
    <w:abstractNumId w:val="88"/>
  </w:num>
  <w:num w:numId="41">
    <w:abstractNumId w:val="201"/>
  </w:num>
  <w:num w:numId="42">
    <w:abstractNumId w:val="66"/>
  </w:num>
  <w:num w:numId="43">
    <w:abstractNumId w:val="110"/>
  </w:num>
  <w:num w:numId="44">
    <w:abstractNumId w:val="280"/>
  </w:num>
  <w:num w:numId="45">
    <w:abstractNumId w:val="138"/>
  </w:num>
  <w:num w:numId="46">
    <w:abstractNumId w:val="244"/>
  </w:num>
  <w:num w:numId="47">
    <w:abstractNumId w:val="97"/>
  </w:num>
  <w:num w:numId="48">
    <w:abstractNumId w:val="225"/>
  </w:num>
  <w:num w:numId="49">
    <w:abstractNumId w:val="180"/>
  </w:num>
  <w:num w:numId="50">
    <w:abstractNumId w:val="260"/>
  </w:num>
  <w:num w:numId="51">
    <w:abstractNumId w:val="31"/>
  </w:num>
  <w:num w:numId="52">
    <w:abstractNumId w:val="245"/>
  </w:num>
  <w:num w:numId="53">
    <w:abstractNumId w:val="267"/>
  </w:num>
  <w:num w:numId="54">
    <w:abstractNumId w:val="219"/>
  </w:num>
  <w:num w:numId="55">
    <w:abstractNumId w:val="200"/>
  </w:num>
  <w:num w:numId="56">
    <w:abstractNumId w:val="141"/>
  </w:num>
  <w:num w:numId="57">
    <w:abstractNumId w:val="39"/>
  </w:num>
  <w:num w:numId="58">
    <w:abstractNumId w:val="40"/>
  </w:num>
  <w:num w:numId="59">
    <w:abstractNumId w:val="268"/>
  </w:num>
  <w:num w:numId="60">
    <w:abstractNumId w:val="278"/>
  </w:num>
  <w:num w:numId="61">
    <w:abstractNumId w:val="234"/>
  </w:num>
  <w:num w:numId="62">
    <w:abstractNumId w:val="204"/>
  </w:num>
  <w:num w:numId="63">
    <w:abstractNumId w:val="179"/>
  </w:num>
  <w:num w:numId="64">
    <w:abstractNumId w:val="229"/>
  </w:num>
  <w:num w:numId="65">
    <w:abstractNumId w:val="108"/>
  </w:num>
  <w:num w:numId="66">
    <w:abstractNumId w:val="272"/>
  </w:num>
  <w:num w:numId="67">
    <w:abstractNumId w:val="259"/>
  </w:num>
  <w:num w:numId="68">
    <w:abstractNumId w:val="221"/>
  </w:num>
  <w:num w:numId="69">
    <w:abstractNumId w:val="185"/>
  </w:num>
  <w:num w:numId="70">
    <w:abstractNumId w:val="100"/>
  </w:num>
  <w:num w:numId="71">
    <w:abstractNumId w:val="240"/>
  </w:num>
  <w:num w:numId="72">
    <w:abstractNumId w:val="26"/>
  </w:num>
  <w:num w:numId="73">
    <w:abstractNumId w:val="116"/>
  </w:num>
  <w:num w:numId="74">
    <w:abstractNumId w:val="144"/>
  </w:num>
  <w:num w:numId="75">
    <w:abstractNumId w:val="51"/>
  </w:num>
  <w:num w:numId="76">
    <w:abstractNumId w:val="175"/>
  </w:num>
  <w:num w:numId="77">
    <w:abstractNumId w:val="211"/>
  </w:num>
  <w:num w:numId="78">
    <w:abstractNumId w:val="64"/>
  </w:num>
  <w:num w:numId="79">
    <w:abstractNumId w:val="70"/>
  </w:num>
  <w:num w:numId="80">
    <w:abstractNumId w:val="47"/>
  </w:num>
  <w:num w:numId="81">
    <w:abstractNumId w:val="265"/>
  </w:num>
  <w:num w:numId="82">
    <w:abstractNumId w:val="135"/>
  </w:num>
  <w:num w:numId="83">
    <w:abstractNumId w:val="152"/>
  </w:num>
  <w:num w:numId="84">
    <w:abstractNumId w:val="131"/>
    <w:lvlOverride w:ilvl="0">
      <w:startOverride w:val="1"/>
    </w:lvlOverride>
  </w:num>
  <w:num w:numId="85">
    <w:abstractNumId w:val="238"/>
  </w:num>
  <w:num w:numId="86">
    <w:abstractNumId w:val="169"/>
  </w:num>
  <w:num w:numId="87">
    <w:abstractNumId w:val="216"/>
  </w:num>
  <w:num w:numId="88">
    <w:abstractNumId w:val="118"/>
  </w:num>
  <w:num w:numId="89">
    <w:abstractNumId w:val="86"/>
  </w:num>
  <w:num w:numId="90">
    <w:abstractNumId w:val="172"/>
  </w:num>
  <w:num w:numId="91">
    <w:abstractNumId w:val="176"/>
  </w:num>
  <w:num w:numId="92">
    <w:abstractNumId w:val="257"/>
  </w:num>
  <w:num w:numId="93">
    <w:abstractNumId w:val="120"/>
  </w:num>
  <w:num w:numId="94">
    <w:abstractNumId w:val="90"/>
  </w:num>
  <w:num w:numId="95">
    <w:abstractNumId w:val="83"/>
  </w:num>
  <w:num w:numId="96">
    <w:abstractNumId w:val="48"/>
  </w:num>
  <w:num w:numId="97">
    <w:abstractNumId w:val="222"/>
  </w:num>
  <w:num w:numId="98">
    <w:abstractNumId w:val="258"/>
  </w:num>
  <w:num w:numId="99">
    <w:abstractNumId w:val="37"/>
  </w:num>
  <w:num w:numId="100">
    <w:abstractNumId w:val="112"/>
  </w:num>
  <w:num w:numId="101">
    <w:abstractNumId w:val="134"/>
  </w:num>
  <w:num w:numId="102">
    <w:abstractNumId w:val="38"/>
  </w:num>
  <w:num w:numId="103">
    <w:abstractNumId w:val="136"/>
  </w:num>
  <w:num w:numId="104">
    <w:abstractNumId w:val="277"/>
  </w:num>
  <w:num w:numId="105">
    <w:abstractNumId w:val="87"/>
  </w:num>
  <w:num w:numId="106">
    <w:abstractNumId w:val="150"/>
  </w:num>
  <w:num w:numId="107">
    <w:abstractNumId w:val="159"/>
  </w:num>
  <w:num w:numId="108">
    <w:abstractNumId w:val="36"/>
  </w:num>
  <w:num w:numId="109">
    <w:abstractNumId w:val="191"/>
  </w:num>
  <w:num w:numId="110">
    <w:abstractNumId w:val="84"/>
  </w:num>
  <w:num w:numId="111">
    <w:abstractNumId w:val="196"/>
  </w:num>
  <w:num w:numId="112">
    <w:abstractNumId w:val="163"/>
  </w:num>
  <w:num w:numId="113">
    <w:abstractNumId w:val="231"/>
  </w:num>
  <w:num w:numId="114">
    <w:abstractNumId w:val="130"/>
  </w:num>
  <w:num w:numId="115">
    <w:abstractNumId w:val="173"/>
  </w:num>
  <w:num w:numId="116">
    <w:abstractNumId w:val="105"/>
  </w:num>
  <w:num w:numId="117">
    <w:abstractNumId w:val="279"/>
  </w:num>
  <w:num w:numId="118">
    <w:abstractNumId w:val="256"/>
  </w:num>
  <w:num w:numId="119">
    <w:abstractNumId w:val="255"/>
  </w:num>
  <w:num w:numId="120">
    <w:abstractNumId w:val="217"/>
  </w:num>
  <w:num w:numId="121">
    <w:abstractNumId w:val="167"/>
  </w:num>
  <w:num w:numId="122">
    <w:abstractNumId w:val="117"/>
  </w:num>
  <w:num w:numId="123">
    <w:abstractNumId w:val="190"/>
  </w:num>
  <w:num w:numId="124">
    <w:abstractNumId w:val="63"/>
  </w:num>
  <w:num w:numId="125">
    <w:abstractNumId w:val="137"/>
  </w:num>
  <w:num w:numId="126">
    <w:abstractNumId w:val="182"/>
  </w:num>
  <w:num w:numId="127">
    <w:abstractNumId w:val="74"/>
  </w:num>
  <w:num w:numId="128">
    <w:abstractNumId w:val="92"/>
  </w:num>
  <w:num w:numId="129">
    <w:abstractNumId w:val="197"/>
  </w:num>
  <w:num w:numId="130">
    <w:abstractNumId w:val="111"/>
  </w:num>
  <w:num w:numId="131">
    <w:abstractNumId w:val="149"/>
  </w:num>
  <w:num w:numId="132">
    <w:abstractNumId w:val="151"/>
  </w:num>
  <w:num w:numId="133">
    <w:abstractNumId w:val="49"/>
  </w:num>
  <w:num w:numId="134">
    <w:abstractNumId w:val="139"/>
  </w:num>
  <w:num w:numId="135">
    <w:abstractNumId w:val="208"/>
  </w:num>
  <w:num w:numId="136">
    <w:abstractNumId w:val="125"/>
  </w:num>
  <w:num w:numId="137">
    <w:abstractNumId w:val="72"/>
  </w:num>
  <w:num w:numId="138">
    <w:abstractNumId w:val="35"/>
  </w:num>
  <w:num w:numId="139">
    <w:abstractNumId w:val="55"/>
  </w:num>
  <w:num w:numId="140">
    <w:abstractNumId w:val="161"/>
  </w:num>
  <w:num w:numId="141">
    <w:abstractNumId w:val="106"/>
  </w:num>
  <w:num w:numId="142">
    <w:abstractNumId w:val="198"/>
  </w:num>
  <w:num w:numId="143">
    <w:abstractNumId w:val="129"/>
  </w:num>
  <w:num w:numId="144">
    <w:abstractNumId w:val="269"/>
  </w:num>
  <w:num w:numId="145">
    <w:abstractNumId w:val="178"/>
  </w:num>
  <w:num w:numId="146">
    <w:abstractNumId w:val="95"/>
  </w:num>
  <w:num w:numId="147">
    <w:abstractNumId w:val="140"/>
  </w:num>
  <w:num w:numId="148">
    <w:abstractNumId w:val="194"/>
  </w:num>
  <w:num w:numId="149">
    <w:abstractNumId w:val="232"/>
  </w:num>
  <w:num w:numId="150">
    <w:abstractNumId w:val="220"/>
  </w:num>
  <w:num w:numId="151">
    <w:abstractNumId w:val="181"/>
  </w:num>
  <w:num w:numId="152">
    <w:abstractNumId w:val="281"/>
  </w:num>
  <w:num w:numId="153">
    <w:abstractNumId w:val="154"/>
  </w:num>
  <w:num w:numId="154">
    <w:abstractNumId w:val="58"/>
  </w:num>
  <w:num w:numId="155">
    <w:abstractNumId w:val="263"/>
  </w:num>
  <w:num w:numId="156">
    <w:abstractNumId w:val="56"/>
  </w:num>
  <w:num w:numId="157">
    <w:abstractNumId w:val="210"/>
  </w:num>
  <w:num w:numId="158">
    <w:abstractNumId w:val="71"/>
  </w:num>
  <w:num w:numId="159">
    <w:abstractNumId w:val="199"/>
  </w:num>
  <w:num w:numId="160">
    <w:abstractNumId w:val="79"/>
  </w:num>
  <w:num w:numId="161">
    <w:abstractNumId w:val="230"/>
  </w:num>
  <w:num w:numId="162">
    <w:abstractNumId w:val="23"/>
  </w:num>
  <w:num w:numId="163">
    <w:abstractNumId w:val="203"/>
  </w:num>
  <w:num w:numId="164">
    <w:abstractNumId w:val="195"/>
  </w:num>
  <w:num w:numId="165">
    <w:abstractNumId w:val="85"/>
  </w:num>
  <w:num w:numId="166">
    <w:abstractNumId w:val="247"/>
  </w:num>
  <w:num w:numId="167">
    <w:abstractNumId w:val="241"/>
  </w:num>
  <w:num w:numId="168">
    <w:abstractNumId w:val="30"/>
  </w:num>
  <w:num w:numId="169">
    <w:abstractNumId w:val="41"/>
  </w:num>
  <w:num w:numId="170">
    <w:abstractNumId w:val="132"/>
  </w:num>
  <w:num w:numId="171">
    <w:abstractNumId w:val="206"/>
  </w:num>
  <w:num w:numId="172">
    <w:abstractNumId w:val="81"/>
  </w:num>
  <w:num w:numId="173">
    <w:abstractNumId w:val="77"/>
  </w:num>
  <w:num w:numId="174">
    <w:abstractNumId w:val="170"/>
  </w:num>
  <w:num w:numId="175">
    <w:abstractNumId w:val="98"/>
  </w:num>
  <w:num w:numId="176">
    <w:abstractNumId w:val="91"/>
  </w:num>
  <w:num w:numId="177">
    <w:abstractNumId w:val="78"/>
  </w:num>
  <w:num w:numId="178">
    <w:abstractNumId w:val="214"/>
  </w:num>
  <w:num w:numId="179">
    <w:abstractNumId w:val="270"/>
  </w:num>
  <w:num w:numId="180">
    <w:abstractNumId w:val="237"/>
  </w:num>
  <w:num w:numId="181">
    <w:abstractNumId w:val="42"/>
  </w:num>
  <w:num w:numId="182">
    <w:abstractNumId w:val="189"/>
  </w:num>
  <w:num w:numId="183">
    <w:abstractNumId w:val="251"/>
  </w:num>
  <w:num w:numId="184">
    <w:abstractNumId w:val="187"/>
  </w:num>
  <w:num w:numId="185">
    <w:abstractNumId w:val="184"/>
  </w:num>
  <w:num w:numId="186">
    <w:abstractNumId w:val="228"/>
  </w:num>
  <w:num w:numId="187">
    <w:abstractNumId w:val="52"/>
  </w:num>
  <w:num w:numId="188">
    <w:abstractNumId w:val="145"/>
  </w:num>
  <w:num w:numId="189">
    <w:abstractNumId w:val="146"/>
  </w:num>
  <w:num w:numId="190">
    <w:abstractNumId w:val="275"/>
  </w:num>
  <w:num w:numId="191">
    <w:abstractNumId w:val="28"/>
  </w:num>
  <w:num w:numId="192">
    <w:abstractNumId w:val="123"/>
  </w:num>
  <w:num w:numId="193">
    <w:abstractNumId w:val="73"/>
  </w:num>
  <w:num w:numId="194">
    <w:abstractNumId w:val="147"/>
  </w:num>
  <w:num w:numId="195">
    <w:abstractNumId w:val="65"/>
  </w:num>
  <w:num w:numId="196">
    <w:abstractNumId w:val="223"/>
  </w:num>
  <w:num w:numId="197">
    <w:abstractNumId w:val="215"/>
  </w:num>
  <w:num w:numId="198">
    <w:abstractNumId w:val="101"/>
  </w:num>
  <w:num w:numId="199">
    <w:abstractNumId w:val="104"/>
  </w:num>
  <w:num w:numId="200">
    <w:abstractNumId w:val="276"/>
  </w:num>
  <w:num w:numId="201">
    <w:abstractNumId w:val="46"/>
  </w:num>
  <w:num w:numId="202">
    <w:abstractNumId w:val="53"/>
  </w:num>
  <w:num w:numId="203">
    <w:abstractNumId w:val="261"/>
  </w:num>
  <w:num w:numId="204">
    <w:abstractNumId w:val="96"/>
  </w:num>
  <w:num w:numId="205">
    <w:abstractNumId w:val="148"/>
  </w:num>
  <w:num w:numId="206">
    <w:abstractNumId w:val="205"/>
  </w:num>
  <w:num w:numId="207">
    <w:abstractNumId w:val="128"/>
  </w:num>
  <w:num w:numId="208">
    <w:abstractNumId w:val="62"/>
  </w:num>
  <w:num w:numId="209">
    <w:abstractNumId w:val="107"/>
  </w:num>
  <w:num w:numId="210">
    <w:abstractNumId w:val="57"/>
  </w:num>
  <w:num w:numId="211">
    <w:abstractNumId w:val="29"/>
  </w:num>
  <w:num w:numId="212">
    <w:abstractNumId w:val="252"/>
  </w:num>
  <w:num w:numId="213">
    <w:abstractNumId w:val="89"/>
  </w:num>
  <w:num w:numId="214">
    <w:abstractNumId w:val="113"/>
  </w:num>
  <w:num w:numId="215">
    <w:abstractNumId w:val="166"/>
  </w:num>
  <w:num w:numId="216">
    <w:abstractNumId w:val="188"/>
  </w:num>
  <w:num w:numId="217">
    <w:abstractNumId w:val="271"/>
  </w:num>
  <w:num w:numId="218">
    <w:abstractNumId w:val="121"/>
  </w:num>
  <w:num w:numId="219">
    <w:abstractNumId w:val="212"/>
  </w:num>
  <w:num w:numId="220">
    <w:abstractNumId w:val="69"/>
  </w:num>
  <w:num w:numId="221">
    <w:abstractNumId w:val="264"/>
  </w:num>
  <w:num w:numId="222">
    <w:abstractNumId w:val="153"/>
  </w:num>
  <w:num w:numId="223">
    <w:abstractNumId w:val="27"/>
  </w:num>
  <w:num w:numId="224">
    <w:abstractNumId w:val="143"/>
  </w:num>
  <w:num w:numId="225">
    <w:abstractNumId w:val="250"/>
  </w:num>
  <w:num w:numId="226">
    <w:abstractNumId w:val="226"/>
  </w:num>
  <w:num w:numId="227">
    <w:abstractNumId w:val="253"/>
  </w:num>
  <w:num w:numId="228">
    <w:abstractNumId w:val="99"/>
  </w:num>
  <w:num w:numId="229">
    <w:abstractNumId w:val="274"/>
  </w:num>
  <w:num w:numId="230">
    <w:abstractNumId w:val="168"/>
  </w:num>
  <w:num w:numId="231">
    <w:abstractNumId w:val="32"/>
  </w:num>
  <w:num w:numId="232">
    <w:abstractNumId w:val="158"/>
  </w:num>
  <w:num w:numId="233">
    <w:abstractNumId w:val="115"/>
  </w:num>
  <w:num w:numId="234">
    <w:abstractNumId w:val="186"/>
  </w:num>
  <w:num w:numId="235">
    <w:abstractNumId w:val="164"/>
  </w:num>
  <w:num w:numId="236">
    <w:abstractNumId w:val="54"/>
  </w:num>
  <w:num w:numId="237">
    <w:abstractNumId w:val="239"/>
  </w:num>
  <w:num w:numId="238">
    <w:abstractNumId w:val="75"/>
  </w:num>
  <w:num w:numId="239">
    <w:abstractNumId w:val="109"/>
  </w:num>
  <w:num w:numId="240">
    <w:abstractNumId w:val="273"/>
  </w:num>
  <w:num w:numId="241">
    <w:abstractNumId w:val="177"/>
  </w:num>
  <w:num w:numId="242">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8"/>
  </w:num>
  <w:num w:numId="244">
    <w:abstractNumId w:val="10"/>
  </w:num>
  <w:num w:numId="245">
    <w:abstractNumId w:val="103"/>
  </w:num>
  <w:num w:numId="246">
    <w:abstractNumId w:val="59"/>
  </w:num>
  <w:num w:numId="247">
    <w:abstractNumId w:val="249"/>
  </w:num>
  <w:num w:numId="248">
    <w:abstractNumId w:val="2"/>
  </w:num>
  <w:num w:numId="249">
    <w:abstractNumId w:val="248"/>
  </w:num>
  <w:num w:numId="250">
    <w:abstractNumId w:val="33"/>
  </w:num>
  <w:num w:numId="251">
    <w:abstractNumId w:val="60"/>
  </w:num>
  <w:num w:numId="252">
    <w:abstractNumId w:val="262"/>
  </w:num>
  <w:num w:numId="253">
    <w:abstractNumId w:val="44"/>
  </w:num>
  <w:num w:numId="254">
    <w:abstractNumId w:val="50"/>
  </w:num>
  <w:num w:numId="255">
    <w:abstractNumId w:val="162"/>
  </w:num>
  <w:num w:numId="256">
    <w:abstractNumId w:val="0"/>
    <w:lvlOverride w:ilvl="0">
      <w:lvl w:ilvl="0">
        <w:start w:val="65535"/>
        <w:numFmt w:val="bullet"/>
        <w:lvlText w:val="-"/>
        <w:legacy w:legacy="1" w:legacySpace="0" w:legacyIndent="427"/>
        <w:lvlJc w:val="left"/>
        <w:rPr>
          <w:rFonts w:ascii="Times New Roman" w:hAnsi="Times New Roman" w:cs="Times New Roman" w:hint="default"/>
        </w:rPr>
      </w:lvl>
    </w:lvlOverride>
  </w:num>
  <w:num w:numId="257">
    <w:abstractNumId w:val="126"/>
  </w:num>
  <w:num w:numId="258">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259">
    <w:abstractNumId w:val="45"/>
  </w:num>
  <w:num w:numId="260">
    <w:abstractNumId w:val="76"/>
  </w:num>
  <w:num w:numId="261">
    <w:abstractNumId w:val="254"/>
  </w:num>
  <w:num w:numId="262">
    <w:abstractNumId w:val="156"/>
  </w:num>
  <w:num w:numId="263">
    <w:abstractNumId w:val="142"/>
  </w:num>
  <w:num w:numId="264">
    <w:abstractNumId w:val="124"/>
  </w:num>
  <w:num w:numId="265">
    <w:abstractNumId w:val="94"/>
  </w:num>
  <w:num w:numId="266">
    <w:abstractNumId w:val="160"/>
  </w:num>
  <w:num w:numId="267">
    <w:abstractNumId w:val="213"/>
  </w:num>
  <w:num w:numId="268">
    <w:abstractNumId w:val="246"/>
  </w:num>
  <w:num w:numId="269">
    <w:abstractNumId w:val="266"/>
  </w:num>
  <w:num w:numId="270">
    <w:abstractNumId w:val="43"/>
  </w:num>
  <w:num w:numId="271">
    <w:abstractNumId w:val="114"/>
  </w:num>
  <w:num w:numId="272">
    <w:abstractNumId w:val="24"/>
  </w:num>
  <w:num w:numId="273">
    <w:abstractNumId w:val="236"/>
  </w:num>
  <w:num w:numId="274">
    <w:abstractNumId w:val="34"/>
  </w:num>
  <w:num w:numId="275">
    <w:abstractNumId w:val="224"/>
  </w:num>
  <w:num w:numId="276">
    <w:abstractNumId w:val="235"/>
  </w:num>
  <w:num w:numId="277">
    <w:abstractNumId w:val="233"/>
  </w:num>
  <w:num w:numId="278">
    <w:abstractNumId w:val="193"/>
  </w:num>
  <w:num w:numId="279">
    <w:abstractNumId w:val="174"/>
  </w:num>
  <w:num w:numId="280">
    <w:abstractNumId w:val="102"/>
  </w:num>
  <w:num w:numId="281">
    <w:abstractNumId w:val="157"/>
  </w:num>
  <w:num w:numId="282">
    <w:abstractNumId w:val="183"/>
  </w:num>
  <w:num w:numId="283">
    <w:abstractNumId w:val="93"/>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70184"/>
    <w:rsid w:val="00016C7F"/>
    <w:rsid w:val="00021F07"/>
    <w:rsid w:val="000374C3"/>
    <w:rsid w:val="00050B9F"/>
    <w:rsid w:val="00090AD8"/>
    <w:rsid w:val="000D3873"/>
    <w:rsid w:val="000E4F7B"/>
    <w:rsid w:val="000F444A"/>
    <w:rsid w:val="00100855"/>
    <w:rsid w:val="00103BC9"/>
    <w:rsid w:val="00114125"/>
    <w:rsid w:val="0011629C"/>
    <w:rsid w:val="00144548"/>
    <w:rsid w:val="00164AD8"/>
    <w:rsid w:val="0017772B"/>
    <w:rsid w:val="0018066A"/>
    <w:rsid w:val="001A3B59"/>
    <w:rsid w:val="001B7899"/>
    <w:rsid w:val="001C536A"/>
    <w:rsid w:val="001D4DF6"/>
    <w:rsid w:val="001F3643"/>
    <w:rsid w:val="001F63EC"/>
    <w:rsid w:val="001F6546"/>
    <w:rsid w:val="0020337A"/>
    <w:rsid w:val="002048CB"/>
    <w:rsid w:val="0021491F"/>
    <w:rsid w:val="0022030D"/>
    <w:rsid w:val="00220E7C"/>
    <w:rsid w:val="002210A5"/>
    <w:rsid w:val="002215B1"/>
    <w:rsid w:val="00246ABE"/>
    <w:rsid w:val="00263DC4"/>
    <w:rsid w:val="002643B1"/>
    <w:rsid w:val="0028148F"/>
    <w:rsid w:val="00282B60"/>
    <w:rsid w:val="0029716E"/>
    <w:rsid w:val="002A58DE"/>
    <w:rsid w:val="002A7C83"/>
    <w:rsid w:val="002B1F13"/>
    <w:rsid w:val="002B759A"/>
    <w:rsid w:val="002C6AEF"/>
    <w:rsid w:val="002C7892"/>
    <w:rsid w:val="002D7049"/>
    <w:rsid w:val="002E4A2C"/>
    <w:rsid w:val="002E53EB"/>
    <w:rsid w:val="002F075B"/>
    <w:rsid w:val="003042A1"/>
    <w:rsid w:val="003201C5"/>
    <w:rsid w:val="00320858"/>
    <w:rsid w:val="0032205B"/>
    <w:rsid w:val="00324930"/>
    <w:rsid w:val="0034426B"/>
    <w:rsid w:val="00355154"/>
    <w:rsid w:val="00367DA1"/>
    <w:rsid w:val="00370184"/>
    <w:rsid w:val="00374377"/>
    <w:rsid w:val="00380A74"/>
    <w:rsid w:val="003A1584"/>
    <w:rsid w:val="003A2866"/>
    <w:rsid w:val="003B0EF9"/>
    <w:rsid w:val="003C4A70"/>
    <w:rsid w:val="003D6122"/>
    <w:rsid w:val="003E12D2"/>
    <w:rsid w:val="003F0C1D"/>
    <w:rsid w:val="00405EDE"/>
    <w:rsid w:val="00425AF3"/>
    <w:rsid w:val="0044036D"/>
    <w:rsid w:val="004449F9"/>
    <w:rsid w:val="00463472"/>
    <w:rsid w:val="00472EFC"/>
    <w:rsid w:val="0048730E"/>
    <w:rsid w:val="004A23D4"/>
    <w:rsid w:val="004B05A9"/>
    <w:rsid w:val="004D3F9C"/>
    <w:rsid w:val="004E256B"/>
    <w:rsid w:val="00503909"/>
    <w:rsid w:val="00505325"/>
    <w:rsid w:val="00522AF1"/>
    <w:rsid w:val="0053060E"/>
    <w:rsid w:val="00543404"/>
    <w:rsid w:val="00560D5D"/>
    <w:rsid w:val="00572AC7"/>
    <w:rsid w:val="005A363D"/>
    <w:rsid w:val="005C1D84"/>
    <w:rsid w:val="005D1701"/>
    <w:rsid w:val="005D744E"/>
    <w:rsid w:val="005D7D98"/>
    <w:rsid w:val="005F6FFE"/>
    <w:rsid w:val="00620B40"/>
    <w:rsid w:val="006254AB"/>
    <w:rsid w:val="00633D6F"/>
    <w:rsid w:val="00635B50"/>
    <w:rsid w:val="00651D37"/>
    <w:rsid w:val="006564C4"/>
    <w:rsid w:val="006604F0"/>
    <w:rsid w:val="006814AF"/>
    <w:rsid w:val="00695E18"/>
    <w:rsid w:val="006A58E7"/>
    <w:rsid w:val="006C345D"/>
    <w:rsid w:val="006E0B59"/>
    <w:rsid w:val="006E43F4"/>
    <w:rsid w:val="00706E96"/>
    <w:rsid w:val="00713131"/>
    <w:rsid w:val="00717CC9"/>
    <w:rsid w:val="0072699C"/>
    <w:rsid w:val="00730D50"/>
    <w:rsid w:val="00733399"/>
    <w:rsid w:val="00787AE6"/>
    <w:rsid w:val="00790377"/>
    <w:rsid w:val="00793683"/>
    <w:rsid w:val="007B28F9"/>
    <w:rsid w:val="007B772F"/>
    <w:rsid w:val="007D549E"/>
    <w:rsid w:val="007F11BB"/>
    <w:rsid w:val="007F535E"/>
    <w:rsid w:val="0082785A"/>
    <w:rsid w:val="008451E0"/>
    <w:rsid w:val="008605C8"/>
    <w:rsid w:val="0086700C"/>
    <w:rsid w:val="0088320E"/>
    <w:rsid w:val="00887AC4"/>
    <w:rsid w:val="008914E2"/>
    <w:rsid w:val="008A04B7"/>
    <w:rsid w:val="008B3027"/>
    <w:rsid w:val="008D56FD"/>
    <w:rsid w:val="00902D13"/>
    <w:rsid w:val="00905D7C"/>
    <w:rsid w:val="00906125"/>
    <w:rsid w:val="00925E0F"/>
    <w:rsid w:val="009273A4"/>
    <w:rsid w:val="00931BFE"/>
    <w:rsid w:val="00934762"/>
    <w:rsid w:val="00941627"/>
    <w:rsid w:val="00945EA0"/>
    <w:rsid w:val="009476CF"/>
    <w:rsid w:val="00955DEE"/>
    <w:rsid w:val="00957AC5"/>
    <w:rsid w:val="00960893"/>
    <w:rsid w:val="00966F83"/>
    <w:rsid w:val="00984D21"/>
    <w:rsid w:val="00995AA8"/>
    <w:rsid w:val="009A3BF8"/>
    <w:rsid w:val="009B1EC9"/>
    <w:rsid w:val="009B683B"/>
    <w:rsid w:val="009D56C4"/>
    <w:rsid w:val="009E06BA"/>
    <w:rsid w:val="009E5092"/>
    <w:rsid w:val="009E55F5"/>
    <w:rsid w:val="009F078F"/>
    <w:rsid w:val="009F182D"/>
    <w:rsid w:val="009F48D8"/>
    <w:rsid w:val="00A0017C"/>
    <w:rsid w:val="00A127AB"/>
    <w:rsid w:val="00A204F2"/>
    <w:rsid w:val="00A33B92"/>
    <w:rsid w:val="00A443CC"/>
    <w:rsid w:val="00A57A06"/>
    <w:rsid w:val="00A633EA"/>
    <w:rsid w:val="00A73AEB"/>
    <w:rsid w:val="00A81DCE"/>
    <w:rsid w:val="00A946EF"/>
    <w:rsid w:val="00AA5E59"/>
    <w:rsid w:val="00AC5CC4"/>
    <w:rsid w:val="00AD7FCE"/>
    <w:rsid w:val="00B13260"/>
    <w:rsid w:val="00B2013E"/>
    <w:rsid w:val="00B208C4"/>
    <w:rsid w:val="00B21654"/>
    <w:rsid w:val="00B219B3"/>
    <w:rsid w:val="00B302E1"/>
    <w:rsid w:val="00B37AE0"/>
    <w:rsid w:val="00B45D1B"/>
    <w:rsid w:val="00B525C5"/>
    <w:rsid w:val="00B76EC8"/>
    <w:rsid w:val="00B776D7"/>
    <w:rsid w:val="00B816BA"/>
    <w:rsid w:val="00B87F1D"/>
    <w:rsid w:val="00BC354B"/>
    <w:rsid w:val="00BF6903"/>
    <w:rsid w:val="00C039DA"/>
    <w:rsid w:val="00C7476E"/>
    <w:rsid w:val="00C92194"/>
    <w:rsid w:val="00C946FD"/>
    <w:rsid w:val="00CA716E"/>
    <w:rsid w:val="00CC3DFF"/>
    <w:rsid w:val="00CE3840"/>
    <w:rsid w:val="00D12D2F"/>
    <w:rsid w:val="00D1438D"/>
    <w:rsid w:val="00D33A6C"/>
    <w:rsid w:val="00D36932"/>
    <w:rsid w:val="00D50E60"/>
    <w:rsid w:val="00D54F88"/>
    <w:rsid w:val="00DB7CC6"/>
    <w:rsid w:val="00DD1A3A"/>
    <w:rsid w:val="00DD6745"/>
    <w:rsid w:val="00DE111C"/>
    <w:rsid w:val="00DE2ED8"/>
    <w:rsid w:val="00DF1C3C"/>
    <w:rsid w:val="00DF4433"/>
    <w:rsid w:val="00E20385"/>
    <w:rsid w:val="00E23B50"/>
    <w:rsid w:val="00E33A31"/>
    <w:rsid w:val="00E3447D"/>
    <w:rsid w:val="00E52F38"/>
    <w:rsid w:val="00E739A2"/>
    <w:rsid w:val="00E81D7C"/>
    <w:rsid w:val="00E837E7"/>
    <w:rsid w:val="00EA074F"/>
    <w:rsid w:val="00EB2CC7"/>
    <w:rsid w:val="00EB5BA7"/>
    <w:rsid w:val="00EB6F59"/>
    <w:rsid w:val="00EC0D78"/>
    <w:rsid w:val="00EC12D2"/>
    <w:rsid w:val="00EC1A23"/>
    <w:rsid w:val="00EC5893"/>
    <w:rsid w:val="00F017DD"/>
    <w:rsid w:val="00F02E76"/>
    <w:rsid w:val="00F22C2D"/>
    <w:rsid w:val="00F41F04"/>
    <w:rsid w:val="00F41F4C"/>
    <w:rsid w:val="00F42380"/>
    <w:rsid w:val="00F507A1"/>
    <w:rsid w:val="00F55414"/>
    <w:rsid w:val="00F71D70"/>
    <w:rsid w:val="00F83B15"/>
    <w:rsid w:val="00F92EA7"/>
    <w:rsid w:val="00F9310E"/>
    <w:rsid w:val="00F952BD"/>
    <w:rsid w:val="00FB5A5E"/>
    <w:rsid w:val="00FC1102"/>
    <w:rsid w:val="00FD6A27"/>
    <w:rsid w:val="00FD6F6A"/>
    <w:rsid w:val="00FE1D74"/>
    <w:rsid w:val="00FE6B23"/>
    <w:rsid w:val="00FE7B4E"/>
    <w:rsid w:val="00FF5F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
    <o:shapelayout v:ext="edit">
      <o:idmap v:ext="edit" data="1"/>
      <o:rules v:ext="edit">
        <o:r id="V:Rule1" type="connector" idref="#_x0000_s1160"/>
        <o:r id="V:Rule2" type="connector" idref="#_x0000_s1176"/>
        <o:r id="V:Rule3" type="connector" idref="#_x0000_s1213"/>
        <o:r id="V:Rule4" type="connector" idref="#_x0000_s1170"/>
        <o:r id="V:Rule5" type="connector" idref="#_x0000_s1101"/>
        <o:r id="V:Rule6" type="connector" idref="#_x0000_s1092"/>
        <o:r id="V:Rule7" type="connector" idref="#_x0000_s1143"/>
        <o:r id="V:Rule8" type="connector" idref="#_x0000_s1171"/>
        <o:r id="V:Rule9" type="connector" idref="#_x0000_s1107"/>
        <o:r id="V:Rule10" type="connector" idref="#_x0000_s1173"/>
        <o:r id="V:Rule11" type="connector" idref="#_x0000_s1226"/>
        <o:r id="V:Rule12" type="connector" idref="#_x0000_s1217"/>
        <o:r id="V:Rule13" type="connector" idref="#_x0000_s1218"/>
        <o:r id="V:Rule14" type="connector" idref="#_x0000_s1187"/>
        <o:r id="V:Rule15" type="connector" idref="#_x0000_s1137"/>
        <o:r id="V:Rule16" type="connector" idref="#_x0000_s1188"/>
        <o:r id="V:Rule17" type="connector" idref="#_x0000_s1225"/>
        <o:r id="V:Rule18" type="connector" idref="#_x0000_s1191"/>
        <o:r id="V:Rule19" type="connector" idref="#_x0000_s1102"/>
        <o:r id="V:Rule20" type="connector" idref="#_x0000_s1141"/>
        <o:r id="V:Rule21" type="connector" idref="#_x0000_s1123"/>
        <o:r id="V:Rule22" type="connector" idref="#_x0000_s1120"/>
        <o:r id="V:Rule23" type="connector" idref="#_x0000_s1127"/>
        <o:r id="V:Rule24" type="connector" idref="#_x0000_s1158"/>
        <o:r id="V:Rule25" type="connector" idref="#_x0000_s1142"/>
        <o:r id="V:Rule26" type="connector" idref="#_x0000_s1157"/>
        <o:r id="V:Rule27" type="connector" idref="#_x0000_s1190"/>
        <o:r id="V:Rule28" type="connector" idref="#_x0000_s1219"/>
        <o:r id="V:Rule29" type="connector" idref="#_x0000_s1174"/>
        <o:r id="V:Rule30" type="connector" idref="#_x0000_s1215"/>
        <o:r id="V:Rule31" type="connector" idref="#_x0000_s1138"/>
        <o:r id="V:Rule32" type="connector" idref="#_x0000_s1159"/>
        <o:r id="V:Rule33" type="connector" idref="#_x0000_s1124"/>
        <o:r id="V:Rule34" type="connector" idref="#_x0000_s1212"/>
        <o:r id="V:Rule35" type="connector" idref="#_x0000_s1224"/>
        <o:r id="V:Rule36" type="connector" idref="#_x0000_s1104"/>
        <o:r id="V:Rule37" type="connector" idref="#_x0000_s1155"/>
        <o:r id="V:Rule38" type="connector" idref="#_x0000_s1172"/>
        <o:r id="V:Rule39" type="connector" idref="#_x0000_s1140"/>
        <o:r id="V:Rule40" type="connector" idref="#_x0000_s1222"/>
        <o:r id="V:Rule41" type="connector" idref="#_x0000_s1177"/>
        <o:r id="V:Rule42" type="connector" idref="#_x0000_s1105"/>
        <o:r id="V:Rule43" type="connector" idref="#_x0000_s1153"/>
        <o:r id="V:Rule44" type="connector" idref="#_x0000_s1175"/>
        <o:r id="V:Rule45" type="connector" idref="#_x0000_s1156"/>
        <o:r id="V:Rule46" type="connector" idref="#_x0000_s1216"/>
        <o:r id="V:Rule47" type="connector" idref="#_x0000_s1128"/>
        <o:r id="V:Rule48" type="connector" idref="#_x0000_s1108"/>
        <o:r id="V:Rule49" type="connector" idref="#_x0000_s1121"/>
        <o:r id="V:Rule50" type="connector" idref="#_x0000_s1223"/>
        <o:r id="V:Rule51" type="connector" idref="#_x0000_s1122"/>
        <o:r id="V:Rule52" type="connector" idref="#_x0000_s1192"/>
        <o:r id="V:Rule53" type="connector" idref="#_x0000_s1139"/>
        <o:r id="V:Rule54" type="connector" idref="#_x0000_s1214"/>
        <o:r id="V:Rule55" type="connector" idref="#_x0000_s1106"/>
        <o:r id="V:Rule56" type="connector" idref="#_x0000_s1220"/>
        <o:r id="V:Rule57" type="connector" idref="#_x0000_s1194"/>
        <o:r id="V:Rule58" type="connector" idref="#_x0000_s1144"/>
        <o:r id="V:Rule59" type="connector" idref="#_x0000_s1221"/>
        <o:r id="V:Rule60" type="connector" idref="#_x0000_s1189"/>
        <o:r id="V:Rule61" type="connector" idref="#_x0000_s1154"/>
        <o:r id="V:Rule62" type="connector" idref="#_x0000_s1103"/>
        <o:r id="V:Rule63" type="connector" idref="#_x0000_s1227"/>
        <o:r id="V:Rule64" type="connector" idref="#_x0000_s1125"/>
        <o:r id="V:Rule65" type="connector" idref="#_x0000_s1193"/>
        <o:r id="V:Rule66" type="connector" idref="#_x0000_s11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1" w:qFormat="1"/>
    <w:lsdException w:name="toc 3" w:uiPriority="1"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5"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9F182D"/>
  </w:style>
  <w:style w:type="paragraph" w:styleId="1">
    <w:name w:val="heading 1"/>
    <w:basedOn w:val="a0"/>
    <w:next w:val="a0"/>
    <w:link w:val="10"/>
    <w:uiPriority w:val="9"/>
    <w:qFormat/>
    <w:rsid w:val="00955DEE"/>
    <w:pPr>
      <w:keepNext/>
      <w:keepLines/>
      <w:spacing w:before="240" w:after="0"/>
      <w:outlineLvl w:val="0"/>
    </w:pPr>
    <w:rPr>
      <w:rFonts w:ascii="Cambria" w:eastAsia="Times New Roman" w:hAnsi="Cambria" w:cs="Times New Roman"/>
      <w:color w:val="365F91"/>
      <w:sz w:val="32"/>
      <w:szCs w:val="32"/>
      <w:lang w:eastAsia="en-US"/>
    </w:rPr>
  </w:style>
  <w:style w:type="paragraph" w:styleId="2">
    <w:name w:val="heading 2"/>
    <w:basedOn w:val="a0"/>
    <w:link w:val="20"/>
    <w:qFormat/>
    <w:rsid w:val="009476CF"/>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aliases w:val="Обычный 2"/>
    <w:basedOn w:val="a0"/>
    <w:next w:val="a0"/>
    <w:link w:val="30"/>
    <w:qFormat/>
    <w:rsid w:val="009476CF"/>
    <w:pPr>
      <w:spacing w:before="100" w:beforeAutospacing="1" w:after="100" w:afterAutospacing="1" w:line="240" w:lineRule="auto"/>
      <w:outlineLvl w:val="2"/>
    </w:pPr>
    <w:rPr>
      <w:rFonts w:ascii="Times New Roman" w:eastAsia="Times New Roman" w:hAnsi="Times New Roman" w:cs="Times New Roman"/>
      <w:b/>
      <w:bCs/>
      <w:sz w:val="28"/>
      <w:szCs w:val="27"/>
    </w:rPr>
  </w:style>
  <w:style w:type="paragraph" w:styleId="4">
    <w:name w:val="heading 4"/>
    <w:basedOn w:val="a0"/>
    <w:next w:val="a0"/>
    <w:link w:val="40"/>
    <w:unhideWhenUsed/>
    <w:qFormat/>
    <w:rsid w:val="009476CF"/>
    <w:pPr>
      <w:keepNext/>
      <w:keepLines/>
      <w:spacing w:before="200" w:after="0"/>
      <w:outlineLvl w:val="3"/>
    </w:pPr>
    <w:rPr>
      <w:rFonts w:asciiTheme="majorHAnsi" w:eastAsiaTheme="majorEastAsia" w:hAnsiTheme="majorHAnsi" w:cstheme="majorBidi"/>
      <w:b/>
      <w:bCs/>
      <w:i/>
      <w:iCs/>
      <w:color w:val="4F81BD" w:themeColor="accent1"/>
    </w:rPr>
  </w:style>
  <w:style w:type="paragraph" w:styleId="50">
    <w:name w:val="heading 5"/>
    <w:basedOn w:val="a0"/>
    <w:next w:val="a0"/>
    <w:link w:val="51"/>
    <w:unhideWhenUsed/>
    <w:qFormat/>
    <w:rsid w:val="00955DEE"/>
    <w:pPr>
      <w:keepNext/>
      <w:keepLines/>
      <w:spacing w:before="200" w:after="0"/>
      <w:outlineLvl w:val="4"/>
    </w:pPr>
    <w:rPr>
      <w:rFonts w:ascii="Cambria" w:eastAsia="Times New Roman" w:hAnsi="Cambria" w:cs="Times New Roman"/>
      <w:color w:val="243F60"/>
      <w:lang w:eastAsia="en-US"/>
    </w:rPr>
  </w:style>
  <w:style w:type="paragraph" w:styleId="6">
    <w:name w:val="heading 6"/>
    <w:basedOn w:val="a0"/>
    <w:next w:val="a0"/>
    <w:link w:val="60"/>
    <w:unhideWhenUsed/>
    <w:qFormat/>
    <w:rsid w:val="00955DEE"/>
    <w:pPr>
      <w:keepNext/>
      <w:keepLines/>
      <w:spacing w:before="200" w:after="0"/>
      <w:outlineLvl w:val="5"/>
    </w:pPr>
    <w:rPr>
      <w:rFonts w:ascii="Cambria" w:eastAsia="Times New Roman" w:hAnsi="Cambria" w:cs="Times New Roman"/>
      <w:i/>
      <w:iCs/>
      <w:color w:val="243F60"/>
      <w:lang w:eastAsia="en-US"/>
    </w:rPr>
  </w:style>
  <w:style w:type="paragraph" w:styleId="7">
    <w:name w:val="heading 7"/>
    <w:basedOn w:val="a0"/>
    <w:next w:val="a0"/>
    <w:link w:val="70"/>
    <w:unhideWhenUsed/>
    <w:qFormat/>
    <w:rsid w:val="00955DEE"/>
    <w:pPr>
      <w:keepNext/>
      <w:keepLines/>
      <w:spacing w:before="200" w:after="0"/>
      <w:outlineLvl w:val="6"/>
    </w:pPr>
    <w:rPr>
      <w:rFonts w:ascii="Cambria" w:eastAsia="Times New Roman" w:hAnsi="Cambria" w:cs="Times New Roman"/>
      <w:i/>
      <w:iCs/>
      <w:color w:val="404040"/>
      <w:lang w:eastAsia="en-US"/>
    </w:rPr>
  </w:style>
  <w:style w:type="paragraph" w:styleId="8">
    <w:name w:val="heading 8"/>
    <w:basedOn w:val="a0"/>
    <w:next w:val="a0"/>
    <w:link w:val="80"/>
    <w:unhideWhenUsed/>
    <w:qFormat/>
    <w:rsid w:val="00955DEE"/>
    <w:pPr>
      <w:keepNext/>
      <w:keepLines/>
      <w:spacing w:before="40" w:after="0"/>
      <w:outlineLvl w:val="7"/>
    </w:pPr>
    <w:rPr>
      <w:rFonts w:ascii="Cambria" w:eastAsia="Times New Roman" w:hAnsi="Cambria" w:cs="Times New Roman"/>
      <w:color w:val="272727"/>
      <w:sz w:val="21"/>
      <w:szCs w:val="21"/>
      <w:lang w:eastAsia="en-US"/>
    </w:rPr>
  </w:style>
  <w:style w:type="paragraph" w:styleId="9">
    <w:name w:val="heading 9"/>
    <w:basedOn w:val="a0"/>
    <w:next w:val="a0"/>
    <w:link w:val="90"/>
    <w:unhideWhenUsed/>
    <w:qFormat/>
    <w:rsid w:val="00955DEE"/>
    <w:pPr>
      <w:keepNext/>
      <w:keepLines/>
      <w:spacing w:before="200" w:after="0"/>
      <w:outlineLvl w:val="8"/>
    </w:pPr>
    <w:rPr>
      <w:rFonts w:ascii="Cambria" w:eastAsia="Times New Roman" w:hAnsi="Cambria" w:cs="Times New Roman"/>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95">
    <w:name w:val="Основной текст (9)5"/>
    <w:rsid w:val="00370184"/>
    <w:rPr>
      <w:rFonts w:ascii="Times New Roman" w:hAnsi="Times New Roman" w:cs="Times New Roman" w:hint="default"/>
      <w:b/>
      <w:bCs/>
      <w:spacing w:val="0"/>
      <w:sz w:val="18"/>
      <w:szCs w:val="18"/>
      <w:shd w:val="clear" w:color="auto" w:fill="FFFFFF"/>
    </w:rPr>
  </w:style>
  <w:style w:type="character" w:styleId="a4">
    <w:name w:val="line number"/>
    <w:basedOn w:val="a1"/>
    <w:uiPriority w:val="99"/>
    <w:semiHidden/>
    <w:unhideWhenUsed/>
    <w:rsid w:val="00370184"/>
  </w:style>
  <w:style w:type="paragraph" w:styleId="a5">
    <w:name w:val="header"/>
    <w:basedOn w:val="a0"/>
    <w:link w:val="a6"/>
    <w:uiPriority w:val="99"/>
    <w:unhideWhenUsed/>
    <w:rsid w:val="00370184"/>
    <w:pPr>
      <w:tabs>
        <w:tab w:val="center" w:pos="4677"/>
        <w:tab w:val="right" w:pos="9355"/>
      </w:tabs>
      <w:spacing w:after="0" w:line="240" w:lineRule="auto"/>
    </w:pPr>
    <w:rPr>
      <w:rFonts w:eastAsiaTheme="minorHAnsi"/>
      <w:lang w:eastAsia="en-US"/>
    </w:rPr>
  </w:style>
  <w:style w:type="character" w:customStyle="1" w:styleId="a6">
    <w:name w:val="Верхний колонтитул Знак"/>
    <w:basedOn w:val="a1"/>
    <w:link w:val="a5"/>
    <w:uiPriority w:val="99"/>
    <w:rsid w:val="00370184"/>
    <w:rPr>
      <w:rFonts w:eastAsiaTheme="minorHAnsi"/>
      <w:lang w:eastAsia="en-US"/>
    </w:rPr>
  </w:style>
  <w:style w:type="paragraph" w:styleId="a7">
    <w:name w:val="footer"/>
    <w:basedOn w:val="a0"/>
    <w:link w:val="a8"/>
    <w:uiPriority w:val="99"/>
    <w:unhideWhenUsed/>
    <w:rsid w:val="00370184"/>
    <w:pPr>
      <w:tabs>
        <w:tab w:val="center" w:pos="4677"/>
        <w:tab w:val="right" w:pos="9355"/>
      </w:tabs>
      <w:spacing w:after="0" w:line="240" w:lineRule="auto"/>
    </w:pPr>
    <w:rPr>
      <w:rFonts w:eastAsiaTheme="minorHAnsi"/>
      <w:lang w:eastAsia="en-US"/>
    </w:rPr>
  </w:style>
  <w:style w:type="character" w:customStyle="1" w:styleId="a8">
    <w:name w:val="Нижний колонтитул Знак"/>
    <w:basedOn w:val="a1"/>
    <w:link w:val="a7"/>
    <w:uiPriority w:val="99"/>
    <w:rsid w:val="00370184"/>
    <w:rPr>
      <w:rFonts w:eastAsiaTheme="minorHAnsi"/>
      <w:lang w:eastAsia="en-US"/>
    </w:rPr>
  </w:style>
  <w:style w:type="paragraph" w:customStyle="1" w:styleId="Style5">
    <w:name w:val="Style5"/>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37">
    <w:name w:val="Font Style137"/>
    <w:basedOn w:val="a1"/>
    <w:uiPriority w:val="99"/>
    <w:rsid w:val="00370184"/>
    <w:rPr>
      <w:rFonts w:ascii="Times New Roman" w:hAnsi="Times New Roman" w:cs="Times New Roman"/>
      <w:sz w:val="22"/>
      <w:szCs w:val="22"/>
    </w:rPr>
  </w:style>
  <w:style w:type="numbering" w:customStyle="1" w:styleId="11">
    <w:name w:val="Нет списка1"/>
    <w:next w:val="a3"/>
    <w:semiHidden/>
    <w:unhideWhenUsed/>
    <w:rsid w:val="00370184"/>
  </w:style>
  <w:style w:type="paragraph" w:customStyle="1" w:styleId="Style1">
    <w:name w:val="Style1"/>
    <w:basedOn w:val="a0"/>
    <w:rsid w:val="00370184"/>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2">
    <w:name w:val="Style2"/>
    <w:basedOn w:val="a0"/>
    <w:uiPriority w:val="99"/>
    <w:rsid w:val="00370184"/>
    <w:pPr>
      <w:widowControl w:val="0"/>
      <w:autoSpaceDE w:val="0"/>
      <w:autoSpaceDN w:val="0"/>
      <w:adjustRightInd w:val="0"/>
      <w:spacing w:after="0" w:line="326" w:lineRule="exact"/>
      <w:ind w:firstLine="259"/>
    </w:pPr>
    <w:rPr>
      <w:rFonts w:ascii="Times New Roman" w:eastAsia="Times New Roman" w:hAnsi="Times New Roman" w:cs="Times New Roman"/>
      <w:sz w:val="24"/>
      <w:szCs w:val="24"/>
    </w:rPr>
  </w:style>
  <w:style w:type="paragraph" w:customStyle="1" w:styleId="Style3">
    <w:name w:val="Style3"/>
    <w:basedOn w:val="a0"/>
    <w:rsid w:val="00370184"/>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4">
    <w:name w:val="Style4"/>
    <w:basedOn w:val="a0"/>
    <w:uiPriority w:val="99"/>
    <w:rsid w:val="00370184"/>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6">
    <w:name w:val="Style6"/>
    <w:basedOn w:val="a0"/>
    <w:uiPriority w:val="99"/>
    <w:rsid w:val="00370184"/>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7">
    <w:name w:val="Style7"/>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0"/>
    <w:uiPriority w:val="99"/>
    <w:rsid w:val="00370184"/>
    <w:pPr>
      <w:widowControl w:val="0"/>
      <w:autoSpaceDE w:val="0"/>
      <w:autoSpaceDN w:val="0"/>
      <w:adjustRightInd w:val="0"/>
      <w:spacing w:after="0" w:line="365" w:lineRule="exact"/>
      <w:jc w:val="center"/>
    </w:pPr>
    <w:rPr>
      <w:rFonts w:ascii="Times New Roman" w:eastAsia="Times New Roman" w:hAnsi="Times New Roman" w:cs="Times New Roman"/>
      <w:sz w:val="24"/>
      <w:szCs w:val="24"/>
    </w:rPr>
  </w:style>
  <w:style w:type="paragraph" w:customStyle="1" w:styleId="Style10">
    <w:name w:val="Style10"/>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0"/>
    <w:uiPriority w:val="99"/>
    <w:rsid w:val="00370184"/>
    <w:pPr>
      <w:widowControl w:val="0"/>
      <w:autoSpaceDE w:val="0"/>
      <w:autoSpaceDN w:val="0"/>
      <w:adjustRightInd w:val="0"/>
      <w:spacing w:after="0" w:line="370" w:lineRule="exact"/>
      <w:ind w:firstLine="710"/>
      <w:jc w:val="both"/>
    </w:pPr>
    <w:rPr>
      <w:rFonts w:ascii="Times New Roman" w:eastAsia="Times New Roman" w:hAnsi="Times New Roman" w:cs="Times New Roman"/>
      <w:sz w:val="24"/>
      <w:szCs w:val="24"/>
    </w:rPr>
  </w:style>
  <w:style w:type="paragraph" w:customStyle="1" w:styleId="Style12">
    <w:name w:val="Style12"/>
    <w:basedOn w:val="a0"/>
    <w:uiPriority w:val="99"/>
    <w:rsid w:val="00370184"/>
    <w:pPr>
      <w:widowControl w:val="0"/>
      <w:autoSpaceDE w:val="0"/>
      <w:autoSpaceDN w:val="0"/>
      <w:adjustRightInd w:val="0"/>
      <w:spacing w:after="0" w:line="322" w:lineRule="exact"/>
      <w:ind w:firstLine="706"/>
      <w:jc w:val="both"/>
    </w:pPr>
    <w:rPr>
      <w:rFonts w:ascii="Times New Roman" w:eastAsia="Times New Roman" w:hAnsi="Times New Roman" w:cs="Times New Roman"/>
      <w:sz w:val="24"/>
      <w:szCs w:val="24"/>
    </w:rPr>
  </w:style>
  <w:style w:type="paragraph" w:customStyle="1" w:styleId="Style13">
    <w:name w:val="Style13"/>
    <w:basedOn w:val="a0"/>
    <w:rsid w:val="00370184"/>
    <w:pPr>
      <w:widowControl w:val="0"/>
      <w:autoSpaceDE w:val="0"/>
      <w:autoSpaceDN w:val="0"/>
      <w:adjustRightInd w:val="0"/>
      <w:spacing w:after="0" w:line="370" w:lineRule="exact"/>
      <w:jc w:val="both"/>
    </w:pPr>
    <w:rPr>
      <w:rFonts w:ascii="Times New Roman" w:eastAsia="Times New Roman" w:hAnsi="Times New Roman" w:cs="Times New Roman"/>
      <w:sz w:val="24"/>
      <w:szCs w:val="24"/>
    </w:rPr>
  </w:style>
  <w:style w:type="paragraph" w:customStyle="1" w:styleId="Style14">
    <w:name w:val="Style14"/>
    <w:basedOn w:val="a0"/>
    <w:uiPriority w:val="99"/>
    <w:rsid w:val="00370184"/>
    <w:pPr>
      <w:widowControl w:val="0"/>
      <w:autoSpaceDE w:val="0"/>
      <w:autoSpaceDN w:val="0"/>
      <w:adjustRightInd w:val="0"/>
      <w:spacing w:after="0" w:line="658" w:lineRule="exact"/>
    </w:pPr>
    <w:rPr>
      <w:rFonts w:ascii="Times New Roman" w:eastAsia="Times New Roman" w:hAnsi="Times New Roman" w:cs="Times New Roman"/>
      <w:sz w:val="24"/>
      <w:szCs w:val="24"/>
    </w:rPr>
  </w:style>
  <w:style w:type="paragraph" w:customStyle="1" w:styleId="Style15">
    <w:name w:val="Style15"/>
    <w:basedOn w:val="a0"/>
    <w:uiPriority w:val="99"/>
    <w:rsid w:val="00370184"/>
    <w:pPr>
      <w:widowControl w:val="0"/>
      <w:autoSpaceDE w:val="0"/>
      <w:autoSpaceDN w:val="0"/>
      <w:adjustRightInd w:val="0"/>
      <w:spacing w:after="0" w:line="323" w:lineRule="exact"/>
    </w:pPr>
    <w:rPr>
      <w:rFonts w:ascii="Times New Roman" w:eastAsia="Times New Roman" w:hAnsi="Times New Roman" w:cs="Times New Roman"/>
      <w:sz w:val="24"/>
      <w:szCs w:val="24"/>
    </w:rPr>
  </w:style>
  <w:style w:type="paragraph" w:customStyle="1" w:styleId="Style16">
    <w:name w:val="Style16"/>
    <w:basedOn w:val="a0"/>
    <w:uiPriority w:val="99"/>
    <w:rsid w:val="00370184"/>
    <w:pPr>
      <w:widowControl w:val="0"/>
      <w:autoSpaceDE w:val="0"/>
      <w:autoSpaceDN w:val="0"/>
      <w:adjustRightInd w:val="0"/>
      <w:spacing w:after="0" w:line="322" w:lineRule="exact"/>
      <w:ind w:firstLine="994"/>
      <w:jc w:val="both"/>
    </w:pPr>
    <w:rPr>
      <w:rFonts w:ascii="Times New Roman" w:eastAsia="Times New Roman" w:hAnsi="Times New Roman" w:cs="Times New Roman"/>
      <w:sz w:val="24"/>
      <w:szCs w:val="24"/>
    </w:rPr>
  </w:style>
  <w:style w:type="paragraph" w:customStyle="1" w:styleId="Style17">
    <w:name w:val="Style17"/>
    <w:basedOn w:val="a0"/>
    <w:uiPriority w:val="99"/>
    <w:rsid w:val="00370184"/>
    <w:pPr>
      <w:widowControl w:val="0"/>
      <w:autoSpaceDE w:val="0"/>
      <w:autoSpaceDN w:val="0"/>
      <w:adjustRightInd w:val="0"/>
      <w:spacing w:after="0" w:line="322" w:lineRule="exact"/>
      <w:ind w:firstLine="706"/>
    </w:pPr>
    <w:rPr>
      <w:rFonts w:ascii="Times New Roman" w:eastAsia="Times New Roman" w:hAnsi="Times New Roman" w:cs="Times New Roman"/>
      <w:sz w:val="24"/>
      <w:szCs w:val="24"/>
    </w:rPr>
  </w:style>
  <w:style w:type="paragraph" w:customStyle="1" w:styleId="Style18">
    <w:name w:val="Style18"/>
    <w:basedOn w:val="a0"/>
    <w:uiPriority w:val="99"/>
    <w:rsid w:val="00370184"/>
    <w:pPr>
      <w:widowControl w:val="0"/>
      <w:autoSpaceDE w:val="0"/>
      <w:autoSpaceDN w:val="0"/>
      <w:adjustRightInd w:val="0"/>
      <w:spacing w:after="0" w:line="373" w:lineRule="exact"/>
    </w:pPr>
    <w:rPr>
      <w:rFonts w:ascii="Times New Roman" w:eastAsia="Times New Roman" w:hAnsi="Times New Roman" w:cs="Times New Roman"/>
      <w:sz w:val="24"/>
      <w:szCs w:val="24"/>
    </w:rPr>
  </w:style>
  <w:style w:type="paragraph" w:customStyle="1" w:styleId="Style19">
    <w:name w:val="Style19"/>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a0"/>
    <w:uiPriority w:val="99"/>
    <w:rsid w:val="00370184"/>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21">
    <w:name w:val="Style21"/>
    <w:basedOn w:val="a0"/>
    <w:uiPriority w:val="99"/>
    <w:rsid w:val="00370184"/>
    <w:pPr>
      <w:widowControl w:val="0"/>
      <w:autoSpaceDE w:val="0"/>
      <w:autoSpaceDN w:val="0"/>
      <w:adjustRightInd w:val="0"/>
      <w:spacing w:after="0" w:line="322" w:lineRule="exact"/>
      <w:ind w:firstLine="710"/>
    </w:pPr>
    <w:rPr>
      <w:rFonts w:ascii="Times New Roman" w:eastAsia="Times New Roman" w:hAnsi="Times New Roman" w:cs="Times New Roman"/>
      <w:sz w:val="24"/>
      <w:szCs w:val="24"/>
    </w:rPr>
  </w:style>
  <w:style w:type="paragraph" w:customStyle="1" w:styleId="Style22">
    <w:name w:val="Style22"/>
    <w:basedOn w:val="a0"/>
    <w:rsid w:val="00370184"/>
    <w:pPr>
      <w:widowControl w:val="0"/>
      <w:autoSpaceDE w:val="0"/>
      <w:autoSpaceDN w:val="0"/>
      <w:adjustRightInd w:val="0"/>
      <w:spacing w:after="0" w:line="322" w:lineRule="exact"/>
      <w:ind w:firstLine="173"/>
      <w:jc w:val="both"/>
    </w:pPr>
    <w:rPr>
      <w:rFonts w:ascii="Times New Roman" w:eastAsia="Times New Roman" w:hAnsi="Times New Roman" w:cs="Times New Roman"/>
      <w:sz w:val="24"/>
      <w:szCs w:val="24"/>
    </w:rPr>
  </w:style>
  <w:style w:type="paragraph" w:customStyle="1" w:styleId="Style23">
    <w:name w:val="Style23"/>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4">
    <w:name w:val="Style24"/>
    <w:basedOn w:val="a0"/>
    <w:uiPriority w:val="99"/>
    <w:rsid w:val="00370184"/>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25">
    <w:name w:val="Style25"/>
    <w:basedOn w:val="a0"/>
    <w:uiPriority w:val="99"/>
    <w:rsid w:val="00370184"/>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26">
    <w:name w:val="Style26"/>
    <w:basedOn w:val="a0"/>
    <w:uiPriority w:val="99"/>
    <w:rsid w:val="00370184"/>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rPr>
  </w:style>
  <w:style w:type="paragraph" w:customStyle="1" w:styleId="Style27">
    <w:name w:val="Style27"/>
    <w:basedOn w:val="a0"/>
    <w:uiPriority w:val="99"/>
    <w:rsid w:val="00370184"/>
    <w:pPr>
      <w:widowControl w:val="0"/>
      <w:autoSpaceDE w:val="0"/>
      <w:autoSpaceDN w:val="0"/>
      <w:adjustRightInd w:val="0"/>
      <w:spacing w:after="0" w:line="322" w:lineRule="exact"/>
      <w:ind w:hanging="355"/>
    </w:pPr>
    <w:rPr>
      <w:rFonts w:ascii="Times New Roman" w:eastAsia="Times New Roman" w:hAnsi="Times New Roman" w:cs="Times New Roman"/>
      <w:sz w:val="24"/>
      <w:szCs w:val="24"/>
    </w:rPr>
  </w:style>
  <w:style w:type="paragraph" w:customStyle="1" w:styleId="Style28">
    <w:name w:val="Style28"/>
    <w:basedOn w:val="a0"/>
    <w:uiPriority w:val="99"/>
    <w:rsid w:val="00370184"/>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29">
    <w:name w:val="Style29"/>
    <w:basedOn w:val="a0"/>
    <w:uiPriority w:val="99"/>
    <w:rsid w:val="00370184"/>
    <w:pPr>
      <w:widowControl w:val="0"/>
      <w:autoSpaceDE w:val="0"/>
      <w:autoSpaceDN w:val="0"/>
      <w:adjustRightInd w:val="0"/>
      <w:spacing w:after="0" w:line="322" w:lineRule="exact"/>
      <w:ind w:hanging="1046"/>
    </w:pPr>
    <w:rPr>
      <w:rFonts w:ascii="Times New Roman" w:eastAsia="Times New Roman" w:hAnsi="Times New Roman" w:cs="Times New Roman"/>
      <w:sz w:val="24"/>
      <w:szCs w:val="24"/>
    </w:rPr>
  </w:style>
  <w:style w:type="paragraph" w:customStyle="1" w:styleId="Style30">
    <w:name w:val="Style30"/>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1">
    <w:name w:val="Style31"/>
    <w:basedOn w:val="a0"/>
    <w:uiPriority w:val="99"/>
    <w:rsid w:val="00370184"/>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32">
    <w:name w:val="Style32"/>
    <w:basedOn w:val="a0"/>
    <w:uiPriority w:val="99"/>
    <w:rsid w:val="00370184"/>
    <w:pPr>
      <w:widowControl w:val="0"/>
      <w:autoSpaceDE w:val="0"/>
      <w:autoSpaceDN w:val="0"/>
      <w:adjustRightInd w:val="0"/>
      <w:spacing w:after="0" w:line="276" w:lineRule="exact"/>
    </w:pPr>
    <w:rPr>
      <w:rFonts w:ascii="Times New Roman" w:eastAsia="Times New Roman" w:hAnsi="Times New Roman" w:cs="Times New Roman"/>
      <w:sz w:val="24"/>
      <w:szCs w:val="24"/>
    </w:rPr>
  </w:style>
  <w:style w:type="paragraph" w:customStyle="1" w:styleId="Style33">
    <w:name w:val="Style33"/>
    <w:basedOn w:val="a0"/>
    <w:uiPriority w:val="99"/>
    <w:rsid w:val="00370184"/>
    <w:pPr>
      <w:widowControl w:val="0"/>
      <w:autoSpaceDE w:val="0"/>
      <w:autoSpaceDN w:val="0"/>
      <w:adjustRightInd w:val="0"/>
      <w:spacing w:after="0" w:line="134" w:lineRule="exact"/>
      <w:jc w:val="both"/>
    </w:pPr>
    <w:rPr>
      <w:rFonts w:ascii="Times New Roman" w:eastAsia="Times New Roman" w:hAnsi="Times New Roman" w:cs="Times New Roman"/>
      <w:sz w:val="24"/>
      <w:szCs w:val="24"/>
    </w:rPr>
  </w:style>
  <w:style w:type="paragraph" w:customStyle="1" w:styleId="Style34">
    <w:name w:val="Style34"/>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5">
    <w:name w:val="Style35"/>
    <w:basedOn w:val="a0"/>
    <w:uiPriority w:val="99"/>
    <w:rsid w:val="00370184"/>
    <w:pPr>
      <w:widowControl w:val="0"/>
      <w:autoSpaceDE w:val="0"/>
      <w:autoSpaceDN w:val="0"/>
      <w:adjustRightInd w:val="0"/>
      <w:spacing w:after="0" w:line="283" w:lineRule="exact"/>
    </w:pPr>
    <w:rPr>
      <w:rFonts w:ascii="Times New Roman" w:eastAsia="Times New Roman" w:hAnsi="Times New Roman" w:cs="Times New Roman"/>
      <w:sz w:val="24"/>
      <w:szCs w:val="24"/>
    </w:rPr>
  </w:style>
  <w:style w:type="paragraph" w:customStyle="1" w:styleId="Style36">
    <w:name w:val="Style36"/>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7">
    <w:name w:val="Style37"/>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8">
    <w:name w:val="Style38"/>
    <w:basedOn w:val="a0"/>
    <w:uiPriority w:val="99"/>
    <w:rsid w:val="00370184"/>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39">
    <w:name w:val="Style39"/>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0">
    <w:name w:val="Style40"/>
    <w:basedOn w:val="a0"/>
    <w:uiPriority w:val="99"/>
    <w:rsid w:val="00370184"/>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paragraph" w:customStyle="1" w:styleId="Style41">
    <w:name w:val="Style41"/>
    <w:basedOn w:val="a0"/>
    <w:uiPriority w:val="99"/>
    <w:rsid w:val="00370184"/>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42">
    <w:name w:val="Style42"/>
    <w:basedOn w:val="a0"/>
    <w:uiPriority w:val="99"/>
    <w:rsid w:val="00370184"/>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43">
    <w:name w:val="Style43"/>
    <w:basedOn w:val="a0"/>
    <w:uiPriority w:val="99"/>
    <w:rsid w:val="00370184"/>
    <w:pPr>
      <w:widowControl w:val="0"/>
      <w:autoSpaceDE w:val="0"/>
      <w:autoSpaceDN w:val="0"/>
      <w:adjustRightInd w:val="0"/>
      <w:spacing w:after="0" w:line="121" w:lineRule="exact"/>
      <w:ind w:hanging="110"/>
      <w:jc w:val="both"/>
    </w:pPr>
    <w:rPr>
      <w:rFonts w:ascii="Times New Roman" w:eastAsia="Times New Roman" w:hAnsi="Times New Roman" w:cs="Times New Roman"/>
      <w:sz w:val="24"/>
      <w:szCs w:val="24"/>
    </w:rPr>
  </w:style>
  <w:style w:type="paragraph" w:customStyle="1" w:styleId="Style44">
    <w:name w:val="Style44"/>
    <w:basedOn w:val="a0"/>
    <w:uiPriority w:val="99"/>
    <w:rsid w:val="00370184"/>
    <w:pPr>
      <w:widowControl w:val="0"/>
      <w:autoSpaceDE w:val="0"/>
      <w:autoSpaceDN w:val="0"/>
      <w:adjustRightInd w:val="0"/>
      <w:spacing w:after="0" w:line="276" w:lineRule="exact"/>
    </w:pPr>
    <w:rPr>
      <w:rFonts w:ascii="Times New Roman" w:eastAsia="Times New Roman" w:hAnsi="Times New Roman" w:cs="Times New Roman"/>
      <w:sz w:val="24"/>
      <w:szCs w:val="24"/>
    </w:rPr>
  </w:style>
  <w:style w:type="paragraph" w:customStyle="1" w:styleId="Style45">
    <w:name w:val="Style45"/>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6">
    <w:name w:val="Style46"/>
    <w:basedOn w:val="a0"/>
    <w:uiPriority w:val="99"/>
    <w:rsid w:val="00370184"/>
    <w:pPr>
      <w:widowControl w:val="0"/>
      <w:autoSpaceDE w:val="0"/>
      <w:autoSpaceDN w:val="0"/>
      <w:adjustRightInd w:val="0"/>
      <w:spacing w:after="0" w:line="277" w:lineRule="exact"/>
      <w:jc w:val="both"/>
    </w:pPr>
    <w:rPr>
      <w:rFonts w:ascii="Times New Roman" w:eastAsia="Times New Roman" w:hAnsi="Times New Roman" w:cs="Times New Roman"/>
      <w:sz w:val="24"/>
      <w:szCs w:val="24"/>
    </w:rPr>
  </w:style>
  <w:style w:type="paragraph" w:customStyle="1" w:styleId="Style47">
    <w:name w:val="Style47"/>
    <w:basedOn w:val="a0"/>
    <w:uiPriority w:val="99"/>
    <w:rsid w:val="00370184"/>
    <w:pPr>
      <w:widowControl w:val="0"/>
      <w:autoSpaceDE w:val="0"/>
      <w:autoSpaceDN w:val="0"/>
      <w:adjustRightInd w:val="0"/>
      <w:spacing w:after="0" w:line="322" w:lineRule="exact"/>
      <w:ind w:firstLine="888"/>
    </w:pPr>
    <w:rPr>
      <w:rFonts w:ascii="Times New Roman" w:eastAsia="Times New Roman" w:hAnsi="Times New Roman" w:cs="Times New Roman"/>
      <w:sz w:val="24"/>
      <w:szCs w:val="24"/>
    </w:rPr>
  </w:style>
  <w:style w:type="paragraph" w:customStyle="1" w:styleId="Style48">
    <w:name w:val="Style48"/>
    <w:basedOn w:val="a0"/>
    <w:uiPriority w:val="99"/>
    <w:rsid w:val="00370184"/>
    <w:pPr>
      <w:widowControl w:val="0"/>
      <w:autoSpaceDE w:val="0"/>
      <w:autoSpaceDN w:val="0"/>
      <w:adjustRightInd w:val="0"/>
      <w:spacing w:after="0" w:line="324" w:lineRule="exact"/>
      <w:ind w:firstLine="725"/>
      <w:jc w:val="both"/>
    </w:pPr>
    <w:rPr>
      <w:rFonts w:ascii="Times New Roman" w:eastAsia="Times New Roman" w:hAnsi="Times New Roman" w:cs="Times New Roman"/>
      <w:sz w:val="24"/>
      <w:szCs w:val="24"/>
    </w:rPr>
  </w:style>
  <w:style w:type="paragraph" w:customStyle="1" w:styleId="Style49">
    <w:name w:val="Style49"/>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0">
    <w:name w:val="Style50"/>
    <w:basedOn w:val="a0"/>
    <w:uiPriority w:val="99"/>
    <w:rsid w:val="00370184"/>
    <w:pPr>
      <w:widowControl w:val="0"/>
      <w:autoSpaceDE w:val="0"/>
      <w:autoSpaceDN w:val="0"/>
      <w:adjustRightInd w:val="0"/>
      <w:spacing w:after="0" w:line="254" w:lineRule="exact"/>
    </w:pPr>
    <w:rPr>
      <w:rFonts w:ascii="Times New Roman" w:eastAsia="Times New Roman" w:hAnsi="Times New Roman" w:cs="Times New Roman"/>
      <w:sz w:val="24"/>
      <w:szCs w:val="24"/>
    </w:rPr>
  </w:style>
  <w:style w:type="paragraph" w:customStyle="1" w:styleId="Style51">
    <w:name w:val="Style51"/>
    <w:basedOn w:val="a0"/>
    <w:uiPriority w:val="99"/>
    <w:rsid w:val="00370184"/>
    <w:pPr>
      <w:widowControl w:val="0"/>
      <w:autoSpaceDE w:val="0"/>
      <w:autoSpaceDN w:val="0"/>
      <w:adjustRightInd w:val="0"/>
      <w:spacing w:after="0" w:line="269" w:lineRule="exact"/>
      <w:jc w:val="both"/>
    </w:pPr>
    <w:rPr>
      <w:rFonts w:ascii="Times New Roman" w:eastAsia="Times New Roman" w:hAnsi="Times New Roman" w:cs="Times New Roman"/>
      <w:sz w:val="24"/>
      <w:szCs w:val="24"/>
    </w:rPr>
  </w:style>
  <w:style w:type="paragraph" w:customStyle="1" w:styleId="Style52">
    <w:name w:val="Style52"/>
    <w:basedOn w:val="a0"/>
    <w:uiPriority w:val="99"/>
    <w:rsid w:val="00370184"/>
    <w:pPr>
      <w:widowControl w:val="0"/>
      <w:autoSpaceDE w:val="0"/>
      <w:autoSpaceDN w:val="0"/>
      <w:adjustRightInd w:val="0"/>
      <w:spacing w:after="0" w:line="125" w:lineRule="exact"/>
    </w:pPr>
    <w:rPr>
      <w:rFonts w:ascii="Times New Roman" w:eastAsia="Times New Roman" w:hAnsi="Times New Roman" w:cs="Times New Roman"/>
      <w:sz w:val="24"/>
      <w:szCs w:val="24"/>
    </w:rPr>
  </w:style>
  <w:style w:type="paragraph" w:customStyle="1" w:styleId="Style53">
    <w:name w:val="Style53"/>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4">
    <w:name w:val="Style54"/>
    <w:basedOn w:val="a0"/>
    <w:uiPriority w:val="99"/>
    <w:rsid w:val="00370184"/>
    <w:pPr>
      <w:widowControl w:val="0"/>
      <w:autoSpaceDE w:val="0"/>
      <w:autoSpaceDN w:val="0"/>
      <w:adjustRightInd w:val="0"/>
      <w:spacing w:after="0" w:line="197" w:lineRule="exact"/>
      <w:jc w:val="both"/>
    </w:pPr>
    <w:rPr>
      <w:rFonts w:ascii="Times New Roman" w:eastAsia="Times New Roman" w:hAnsi="Times New Roman" w:cs="Times New Roman"/>
      <w:sz w:val="24"/>
      <w:szCs w:val="24"/>
    </w:rPr>
  </w:style>
  <w:style w:type="paragraph" w:customStyle="1" w:styleId="Style55">
    <w:name w:val="Style55"/>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6">
    <w:name w:val="Style56"/>
    <w:basedOn w:val="a0"/>
    <w:uiPriority w:val="99"/>
    <w:rsid w:val="00370184"/>
    <w:pPr>
      <w:widowControl w:val="0"/>
      <w:autoSpaceDE w:val="0"/>
      <w:autoSpaceDN w:val="0"/>
      <w:adjustRightInd w:val="0"/>
      <w:spacing w:after="0" w:line="206" w:lineRule="exact"/>
      <w:ind w:firstLine="86"/>
      <w:jc w:val="both"/>
    </w:pPr>
    <w:rPr>
      <w:rFonts w:ascii="Times New Roman" w:eastAsia="Times New Roman" w:hAnsi="Times New Roman" w:cs="Times New Roman"/>
      <w:sz w:val="24"/>
      <w:szCs w:val="24"/>
    </w:rPr>
  </w:style>
  <w:style w:type="paragraph" w:customStyle="1" w:styleId="Style57">
    <w:name w:val="Style57"/>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8">
    <w:name w:val="Style58"/>
    <w:basedOn w:val="a0"/>
    <w:uiPriority w:val="99"/>
    <w:rsid w:val="00370184"/>
    <w:pPr>
      <w:widowControl w:val="0"/>
      <w:autoSpaceDE w:val="0"/>
      <w:autoSpaceDN w:val="0"/>
      <w:adjustRightInd w:val="0"/>
      <w:spacing w:after="0" w:line="206" w:lineRule="exact"/>
      <w:jc w:val="both"/>
    </w:pPr>
    <w:rPr>
      <w:rFonts w:ascii="Times New Roman" w:eastAsia="Times New Roman" w:hAnsi="Times New Roman" w:cs="Times New Roman"/>
      <w:sz w:val="24"/>
      <w:szCs w:val="24"/>
    </w:rPr>
  </w:style>
  <w:style w:type="paragraph" w:customStyle="1" w:styleId="Style59">
    <w:name w:val="Style59"/>
    <w:basedOn w:val="a0"/>
    <w:uiPriority w:val="99"/>
    <w:rsid w:val="00370184"/>
    <w:pPr>
      <w:widowControl w:val="0"/>
      <w:autoSpaceDE w:val="0"/>
      <w:autoSpaceDN w:val="0"/>
      <w:adjustRightInd w:val="0"/>
      <w:spacing w:after="0" w:line="240" w:lineRule="auto"/>
      <w:jc w:val="right"/>
    </w:pPr>
    <w:rPr>
      <w:rFonts w:ascii="Times New Roman" w:eastAsia="Times New Roman" w:hAnsi="Times New Roman" w:cs="Times New Roman"/>
      <w:sz w:val="24"/>
      <w:szCs w:val="24"/>
    </w:rPr>
  </w:style>
  <w:style w:type="paragraph" w:customStyle="1" w:styleId="Style60">
    <w:name w:val="Style60"/>
    <w:basedOn w:val="a0"/>
    <w:uiPriority w:val="99"/>
    <w:rsid w:val="00370184"/>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61">
    <w:name w:val="Style61"/>
    <w:basedOn w:val="a0"/>
    <w:uiPriority w:val="99"/>
    <w:rsid w:val="00370184"/>
    <w:pPr>
      <w:widowControl w:val="0"/>
      <w:autoSpaceDE w:val="0"/>
      <w:autoSpaceDN w:val="0"/>
      <w:adjustRightInd w:val="0"/>
      <w:spacing w:after="0" w:line="643" w:lineRule="exact"/>
      <w:jc w:val="right"/>
    </w:pPr>
    <w:rPr>
      <w:rFonts w:ascii="Times New Roman" w:eastAsia="Times New Roman" w:hAnsi="Times New Roman" w:cs="Times New Roman"/>
      <w:sz w:val="24"/>
      <w:szCs w:val="24"/>
    </w:rPr>
  </w:style>
  <w:style w:type="paragraph" w:customStyle="1" w:styleId="Style62">
    <w:name w:val="Style62"/>
    <w:basedOn w:val="a0"/>
    <w:uiPriority w:val="99"/>
    <w:rsid w:val="00370184"/>
    <w:pPr>
      <w:widowControl w:val="0"/>
      <w:autoSpaceDE w:val="0"/>
      <w:autoSpaceDN w:val="0"/>
      <w:adjustRightInd w:val="0"/>
      <w:spacing w:after="0" w:line="343" w:lineRule="exact"/>
      <w:ind w:hanging="283"/>
    </w:pPr>
    <w:rPr>
      <w:rFonts w:ascii="Times New Roman" w:eastAsia="Times New Roman" w:hAnsi="Times New Roman" w:cs="Times New Roman"/>
      <w:sz w:val="24"/>
      <w:szCs w:val="24"/>
    </w:rPr>
  </w:style>
  <w:style w:type="paragraph" w:customStyle="1" w:styleId="Style63">
    <w:name w:val="Style63"/>
    <w:basedOn w:val="a0"/>
    <w:uiPriority w:val="99"/>
    <w:rsid w:val="00370184"/>
    <w:pPr>
      <w:widowControl w:val="0"/>
      <w:autoSpaceDE w:val="0"/>
      <w:autoSpaceDN w:val="0"/>
      <w:adjustRightInd w:val="0"/>
      <w:spacing w:after="0" w:line="86" w:lineRule="exact"/>
      <w:jc w:val="both"/>
    </w:pPr>
    <w:rPr>
      <w:rFonts w:ascii="Times New Roman" w:eastAsia="Times New Roman" w:hAnsi="Times New Roman" w:cs="Times New Roman"/>
      <w:sz w:val="24"/>
      <w:szCs w:val="24"/>
    </w:rPr>
  </w:style>
  <w:style w:type="paragraph" w:customStyle="1" w:styleId="Style64">
    <w:name w:val="Style64"/>
    <w:basedOn w:val="a0"/>
    <w:uiPriority w:val="99"/>
    <w:rsid w:val="00370184"/>
    <w:pPr>
      <w:widowControl w:val="0"/>
      <w:autoSpaceDE w:val="0"/>
      <w:autoSpaceDN w:val="0"/>
      <w:adjustRightInd w:val="0"/>
      <w:spacing w:after="0" w:line="322" w:lineRule="exact"/>
      <w:ind w:firstLine="710"/>
    </w:pPr>
    <w:rPr>
      <w:rFonts w:ascii="Times New Roman" w:eastAsia="Times New Roman" w:hAnsi="Times New Roman" w:cs="Times New Roman"/>
      <w:sz w:val="24"/>
      <w:szCs w:val="24"/>
    </w:rPr>
  </w:style>
  <w:style w:type="paragraph" w:customStyle="1" w:styleId="Style65">
    <w:name w:val="Style65"/>
    <w:basedOn w:val="a0"/>
    <w:uiPriority w:val="99"/>
    <w:rsid w:val="00370184"/>
    <w:pPr>
      <w:widowControl w:val="0"/>
      <w:autoSpaceDE w:val="0"/>
      <w:autoSpaceDN w:val="0"/>
      <w:adjustRightInd w:val="0"/>
      <w:spacing w:after="0" w:line="274" w:lineRule="exact"/>
      <w:ind w:firstLine="91"/>
      <w:jc w:val="both"/>
    </w:pPr>
    <w:rPr>
      <w:rFonts w:ascii="Times New Roman" w:eastAsia="Times New Roman" w:hAnsi="Times New Roman" w:cs="Times New Roman"/>
      <w:sz w:val="24"/>
      <w:szCs w:val="24"/>
    </w:rPr>
  </w:style>
  <w:style w:type="paragraph" w:customStyle="1" w:styleId="Style66">
    <w:name w:val="Style66"/>
    <w:basedOn w:val="a0"/>
    <w:uiPriority w:val="99"/>
    <w:rsid w:val="00370184"/>
    <w:pPr>
      <w:widowControl w:val="0"/>
      <w:autoSpaceDE w:val="0"/>
      <w:autoSpaceDN w:val="0"/>
      <w:adjustRightInd w:val="0"/>
      <w:spacing w:after="0" w:line="323" w:lineRule="exact"/>
      <w:ind w:firstLine="710"/>
      <w:jc w:val="both"/>
    </w:pPr>
    <w:rPr>
      <w:rFonts w:ascii="Times New Roman" w:eastAsia="Times New Roman" w:hAnsi="Times New Roman" w:cs="Times New Roman"/>
      <w:sz w:val="24"/>
      <w:szCs w:val="24"/>
    </w:rPr>
  </w:style>
  <w:style w:type="paragraph" w:customStyle="1" w:styleId="Style67">
    <w:name w:val="Style67"/>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8">
    <w:name w:val="Style68"/>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9">
    <w:name w:val="Style69"/>
    <w:basedOn w:val="a0"/>
    <w:uiPriority w:val="99"/>
    <w:rsid w:val="00370184"/>
    <w:pPr>
      <w:widowControl w:val="0"/>
      <w:autoSpaceDE w:val="0"/>
      <w:autoSpaceDN w:val="0"/>
      <w:adjustRightInd w:val="0"/>
      <w:spacing w:after="0" w:line="276" w:lineRule="exact"/>
      <w:ind w:firstLine="557"/>
    </w:pPr>
    <w:rPr>
      <w:rFonts w:ascii="Times New Roman" w:eastAsia="Times New Roman" w:hAnsi="Times New Roman" w:cs="Times New Roman"/>
      <w:sz w:val="24"/>
      <w:szCs w:val="24"/>
    </w:rPr>
  </w:style>
  <w:style w:type="paragraph" w:customStyle="1" w:styleId="Style70">
    <w:name w:val="Style70"/>
    <w:basedOn w:val="a0"/>
    <w:uiPriority w:val="99"/>
    <w:rsid w:val="00370184"/>
    <w:pPr>
      <w:widowControl w:val="0"/>
      <w:autoSpaceDE w:val="0"/>
      <w:autoSpaceDN w:val="0"/>
      <w:adjustRightInd w:val="0"/>
      <w:spacing w:after="0" w:line="144" w:lineRule="exact"/>
      <w:jc w:val="both"/>
    </w:pPr>
    <w:rPr>
      <w:rFonts w:ascii="Times New Roman" w:eastAsia="Times New Roman" w:hAnsi="Times New Roman" w:cs="Times New Roman"/>
      <w:sz w:val="24"/>
      <w:szCs w:val="24"/>
    </w:rPr>
  </w:style>
  <w:style w:type="paragraph" w:customStyle="1" w:styleId="Style71">
    <w:name w:val="Style71"/>
    <w:basedOn w:val="a0"/>
    <w:uiPriority w:val="99"/>
    <w:rsid w:val="00370184"/>
    <w:pPr>
      <w:widowControl w:val="0"/>
      <w:autoSpaceDE w:val="0"/>
      <w:autoSpaceDN w:val="0"/>
      <w:adjustRightInd w:val="0"/>
      <w:spacing w:after="0" w:line="206" w:lineRule="exact"/>
    </w:pPr>
    <w:rPr>
      <w:rFonts w:ascii="Times New Roman" w:eastAsia="Times New Roman" w:hAnsi="Times New Roman" w:cs="Times New Roman"/>
      <w:sz w:val="24"/>
      <w:szCs w:val="24"/>
    </w:rPr>
  </w:style>
  <w:style w:type="paragraph" w:customStyle="1" w:styleId="Style72">
    <w:name w:val="Style72"/>
    <w:basedOn w:val="a0"/>
    <w:uiPriority w:val="99"/>
    <w:rsid w:val="00370184"/>
    <w:pPr>
      <w:widowControl w:val="0"/>
      <w:autoSpaceDE w:val="0"/>
      <w:autoSpaceDN w:val="0"/>
      <w:adjustRightInd w:val="0"/>
      <w:spacing w:after="0" w:line="322" w:lineRule="exact"/>
      <w:ind w:firstLine="370"/>
    </w:pPr>
    <w:rPr>
      <w:rFonts w:ascii="Times New Roman" w:eastAsia="Times New Roman" w:hAnsi="Times New Roman" w:cs="Times New Roman"/>
      <w:sz w:val="24"/>
      <w:szCs w:val="24"/>
    </w:rPr>
  </w:style>
  <w:style w:type="paragraph" w:customStyle="1" w:styleId="Style73">
    <w:name w:val="Style73"/>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4">
    <w:name w:val="Style74"/>
    <w:basedOn w:val="a0"/>
    <w:uiPriority w:val="99"/>
    <w:rsid w:val="00370184"/>
    <w:pPr>
      <w:widowControl w:val="0"/>
      <w:autoSpaceDE w:val="0"/>
      <w:autoSpaceDN w:val="0"/>
      <w:adjustRightInd w:val="0"/>
      <w:spacing w:after="0" w:line="278" w:lineRule="exact"/>
      <w:ind w:firstLine="288"/>
      <w:jc w:val="both"/>
    </w:pPr>
    <w:rPr>
      <w:rFonts w:ascii="Times New Roman" w:eastAsia="Times New Roman" w:hAnsi="Times New Roman" w:cs="Times New Roman"/>
      <w:sz w:val="24"/>
      <w:szCs w:val="24"/>
    </w:rPr>
  </w:style>
  <w:style w:type="paragraph" w:customStyle="1" w:styleId="Style75">
    <w:name w:val="Style75"/>
    <w:basedOn w:val="a0"/>
    <w:uiPriority w:val="99"/>
    <w:rsid w:val="00370184"/>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76">
    <w:name w:val="Style76"/>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7">
    <w:name w:val="Style77"/>
    <w:basedOn w:val="a0"/>
    <w:uiPriority w:val="99"/>
    <w:rsid w:val="00370184"/>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78">
    <w:name w:val="Style78"/>
    <w:basedOn w:val="a0"/>
    <w:uiPriority w:val="99"/>
    <w:rsid w:val="00370184"/>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79">
    <w:name w:val="Style79"/>
    <w:basedOn w:val="a0"/>
    <w:uiPriority w:val="99"/>
    <w:rsid w:val="00370184"/>
    <w:pPr>
      <w:widowControl w:val="0"/>
      <w:autoSpaceDE w:val="0"/>
      <w:autoSpaceDN w:val="0"/>
      <w:adjustRightInd w:val="0"/>
      <w:spacing w:after="0" w:line="264" w:lineRule="exact"/>
      <w:ind w:firstLine="422"/>
      <w:jc w:val="both"/>
    </w:pPr>
    <w:rPr>
      <w:rFonts w:ascii="Times New Roman" w:eastAsia="Times New Roman" w:hAnsi="Times New Roman" w:cs="Times New Roman"/>
      <w:sz w:val="24"/>
      <w:szCs w:val="24"/>
    </w:rPr>
  </w:style>
  <w:style w:type="paragraph" w:customStyle="1" w:styleId="Style80">
    <w:name w:val="Style80"/>
    <w:basedOn w:val="a0"/>
    <w:uiPriority w:val="99"/>
    <w:rsid w:val="00370184"/>
    <w:pPr>
      <w:widowControl w:val="0"/>
      <w:autoSpaceDE w:val="0"/>
      <w:autoSpaceDN w:val="0"/>
      <w:adjustRightInd w:val="0"/>
      <w:spacing w:after="0" w:line="250" w:lineRule="exact"/>
      <w:ind w:firstLine="283"/>
    </w:pPr>
    <w:rPr>
      <w:rFonts w:ascii="Times New Roman" w:eastAsia="Times New Roman" w:hAnsi="Times New Roman" w:cs="Times New Roman"/>
      <w:sz w:val="24"/>
      <w:szCs w:val="24"/>
    </w:rPr>
  </w:style>
  <w:style w:type="paragraph" w:customStyle="1" w:styleId="Style81">
    <w:name w:val="Style81"/>
    <w:basedOn w:val="a0"/>
    <w:uiPriority w:val="99"/>
    <w:rsid w:val="00370184"/>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82">
    <w:name w:val="Style82"/>
    <w:basedOn w:val="a0"/>
    <w:uiPriority w:val="99"/>
    <w:rsid w:val="00370184"/>
    <w:pPr>
      <w:widowControl w:val="0"/>
      <w:autoSpaceDE w:val="0"/>
      <w:autoSpaceDN w:val="0"/>
      <w:adjustRightInd w:val="0"/>
      <w:spacing w:after="0" w:line="120" w:lineRule="exact"/>
    </w:pPr>
    <w:rPr>
      <w:rFonts w:ascii="Times New Roman" w:eastAsia="Times New Roman" w:hAnsi="Times New Roman" w:cs="Times New Roman"/>
      <w:sz w:val="24"/>
      <w:szCs w:val="24"/>
    </w:rPr>
  </w:style>
  <w:style w:type="paragraph" w:customStyle="1" w:styleId="Style83">
    <w:name w:val="Style83"/>
    <w:basedOn w:val="a0"/>
    <w:uiPriority w:val="99"/>
    <w:rsid w:val="00370184"/>
    <w:pPr>
      <w:widowControl w:val="0"/>
      <w:autoSpaceDE w:val="0"/>
      <w:autoSpaceDN w:val="0"/>
      <w:adjustRightInd w:val="0"/>
      <w:spacing w:after="0" w:line="322" w:lineRule="exact"/>
      <w:ind w:firstLine="1085"/>
    </w:pPr>
    <w:rPr>
      <w:rFonts w:ascii="Times New Roman" w:eastAsia="Times New Roman" w:hAnsi="Times New Roman" w:cs="Times New Roman"/>
      <w:sz w:val="24"/>
      <w:szCs w:val="24"/>
    </w:rPr>
  </w:style>
  <w:style w:type="paragraph" w:customStyle="1" w:styleId="Style84">
    <w:name w:val="Style84"/>
    <w:basedOn w:val="a0"/>
    <w:uiPriority w:val="99"/>
    <w:rsid w:val="00370184"/>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85">
    <w:name w:val="Style85"/>
    <w:basedOn w:val="a0"/>
    <w:uiPriority w:val="99"/>
    <w:rsid w:val="00370184"/>
    <w:pPr>
      <w:widowControl w:val="0"/>
      <w:autoSpaceDE w:val="0"/>
      <w:autoSpaceDN w:val="0"/>
      <w:adjustRightInd w:val="0"/>
      <w:spacing w:after="0" w:line="89" w:lineRule="exact"/>
    </w:pPr>
    <w:rPr>
      <w:rFonts w:ascii="Times New Roman" w:eastAsia="Times New Roman" w:hAnsi="Times New Roman" w:cs="Times New Roman"/>
      <w:sz w:val="24"/>
      <w:szCs w:val="24"/>
    </w:rPr>
  </w:style>
  <w:style w:type="paragraph" w:customStyle="1" w:styleId="Style86">
    <w:name w:val="Style86"/>
    <w:basedOn w:val="a0"/>
    <w:uiPriority w:val="99"/>
    <w:rsid w:val="00370184"/>
    <w:pPr>
      <w:widowControl w:val="0"/>
      <w:autoSpaceDE w:val="0"/>
      <w:autoSpaceDN w:val="0"/>
      <w:adjustRightInd w:val="0"/>
      <w:spacing w:after="0" w:line="276" w:lineRule="exact"/>
      <w:ind w:firstLine="72"/>
      <w:jc w:val="both"/>
    </w:pPr>
    <w:rPr>
      <w:rFonts w:ascii="Times New Roman" w:eastAsia="Times New Roman" w:hAnsi="Times New Roman" w:cs="Times New Roman"/>
      <w:sz w:val="24"/>
      <w:szCs w:val="24"/>
    </w:rPr>
  </w:style>
  <w:style w:type="paragraph" w:customStyle="1" w:styleId="Style87">
    <w:name w:val="Style87"/>
    <w:basedOn w:val="a0"/>
    <w:uiPriority w:val="99"/>
    <w:rsid w:val="00370184"/>
    <w:pPr>
      <w:widowControl w:val="0"/>
      <w:autoSpaceDE w:val="0"/>
      <w:autoSpaceDN w:val="0"/>
      <w:adjustRightInd w:val="0"/>
      <w:spacing w:after="0" w:line="120" w:lineRule="exact"/>
    </w:pPr>
    <w:rPr>
      <w:rFonts w:ascii="Times New Roman" w:eastAsia="Times New Roman" w:hAnsi="Times New Roman" w:cs="Times New Roman"/>
      <w:sz w:val="24"/>
      <w:szCs w:val="24"/>
    </w:rPr>
  </w:style>
  <w:style w:type="paragraph" w:customStyle="1" w:styleId="Style88">
    <w:name w:val="Style88"/>
    <w:basedOn w:val="a0"/>
    <w:uiPriority w:val="99"/>
    <w:rsid w:val="00370184"/>
    <w:pPr>
      <w:widowControl w:val="0"/>
      <w:autoSpaceDE w:val="0"/>
      <w:autoSpaceDN w:val="0"/>
      <w:adjustRightInd w:val="0"/>
      <w:spacing w:after="0" w:line="139" w:lineRule="exact"/>
    </w:pPr>
    <w:rPr>
      <w:rFonts w:ascii="Times New Roman" w:eastAsia="Times New Roman" w:hAnsi="Times New Roman" w:cs="Times New Roman"/>
      <w:sz w:val="24"/>
      <w:szCs w:val="24"/>
    </w:rPr>
  </w:style>
  <w:style w:type="paragraph" w:customStyle="1" w:styleId="Style89">
    <w:name w:val="Style89"/>
    <w:basedOn w:val="a0"/>
    <w:uiPriority w:val="99"/>
    <w:rsid w:val="00370184"/>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90">
    <w:name w:val="Style90"/>
    <w:basedOn w:val="a0"/>
    <w:uiPriority w:val="99"/>
    <w:rsid w:val="00370184"/>
    <w:pPr>
      <w:widowControl w:val="0"/>
      <w:autoSpaceDE w:val="0"/>
      <w:autoSpaceDN w:val="0"/>
      <w:adjustRightInd w:val="0"/>
      <w:spacing w:after="0" w:line="206" w:lineRule="exact"/>
      <w:jc w:val="both"/>
    </w:pPr>
    <w:rPr>
      <w:rFonts w:ascii="Times New Roman" w:eastAsia="Times New Roman" w:hAnsi="Times New Roman" w:cs="Times New Roman"/>
      <w:sz w:val="24"/>
      <w:szCs w:val="24"/>
    </w:rPr>
  </w:style>
  <w:style w:type="paragraph" w:customStyle="1" w:styleId="Style91">
    <w:name w:val="Style91"/>
    <w:basedOn w:val="a0"/>
    <w:uiPriority w:val="99"/>
    <w:rsid w:val="00370184"/>
    <w:pPr>
      <w:widowControl w:val="0"/>
      <w:autoSpaceDE w:val="0"/>
      <w:autoSpaceDN w:val="0"/>
      <w:adjustRightInd w:val="0"/>
      <w:spacing w:after="0" w:line="276" w:lineRule="exact"/>
      <w:ind w:firstLine="283"/>
    </w:pPr>
    <w:rPr>
      <w:rFonts w:ascii="Times New Roman" w:eastAsia="Times New Roman" w:hAnsi="Times New Roman" w:cs="Times New Roman"/>
      <w:sz w:val="24"/>
      <w:szCs w:val="24"/>
    </w:rPr>
  </w:style>
  <w:style w:type="paragraph" w:customStyle="1" w:styleId="Style92">
    <w:name w:val="Style92"/>
    <w:basedOn w:val="a0"/>
    <w:uiPriority w:val="99"/>
    <w:rsid w:val="00370184"/>
    <w:pPr>
      <w:widowControl w:val="0"/>
      <w:autoSpaceDE w:val="0"/>
      <w:autoSpaceDN w:val="0"/>
      <w:adjustRightInd w:val="0"/>
      <w:spacing w:after="0" w:line="326" w:lineRule="exact"/>
      <w:ind w:firstLine="720"/>
      <w:jc w:val="both"/>
    </w:pPr>
    <w:rPr>
      <w:rFonts w:ascii="Times New Roman" w:eastAsia="Times New Roman" w:hAnsi="Times New Roman" w:cs="Times New Roman"/>
      <w:sz w:val="24"/>
      <w:szCs w:val="24"/>
    </w:rPr>
  </w:style>
  <w:style w:type="paragraph" w:customStyle="1" w:styleId="Style93">
    <w:name w:val="Style93"/>
    <w:basedOn w:val="a0"/>
    <w:uiPriority w:val="99"/>
    <w:rsid w:val="00370184"/>
    <w:pPr>
      <w:widowControl w:val="0"/>
      <w:autoSpaceDE w:val="0"/>
      <w:autoSpaceDN w:val="0"/>
      <w:adjustRightInd w:val="0"/>
      <w:spacing w:after="0" w:line="331" w:lineRule="exact"/>
    </w:pPr>
    <w:rPr>
      <w:rFonts w:ascii="Times New Roman" w:eastAsia="Times New Roman" w:hAnsi="Times New Roman" w:cs="Times New Roman"/>
      <w:sz w:val="24"/>
      <w:szCs w:val="24"/>
    </w:rPr>
  </w:style>
  <w:style w:type="paragraph" w:customStyle="1" w:styleId="Style94">
    <w:name w:val="Style94"/>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5">
    <w:name w:val="Style95"/>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6">
    <w:name w:val="Style96"/>
    <w:basedOn w:val="a0"/>
    <w:uiPriority w:val="99"/>
    <w:rsid w:val="00370184"/>
    <w:pPr>
      <w:widowControl w:val="0"/>
      <w:autoSpaceDE w:val="0"/>
      <w:autoSpaceDN w:val="0"/>
      <w:adjustRightInd w:val="0"/>
      <w:spacing w:after="0" w:line="206" w:lineRule="exact"/>
    </w:pPr>
    <w:rPr>
      <w:rFonts w:ascii="Times New Roman" w:eastAsia="Times New Roman" w:hAnsi="Times New Roman" w:cs="Times New Roman"/>
      <w:sz w:val="24"/>
      <w:szCs w:val="24"/>
    </w:rPr>
  </w:style>
  <w:style w:type="paragraph" w:customStyle="1" w:styleId="Style97">
    <w:name w:val="Style97"/>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8">
    <w:name w:val="Style98"/>
    <w:basedOn w:val="a0"/>
    <w:uiPriority w:val="99"/>
    <w:rsid w:val="00370184"/>
    <w:pPr>
      <w:widowControl w:val="0"/>
      <w:autoSpaceDE w:val="0"/>
      <w:autoSpaceDN w:val="0"/>
      <w:adjustRightInd w:val="0"/>
      <w:spacing w:after="0" w:line="226" w:lineRule="exact"/>
    </w:pPr>
    <w:rPr>
      <w:rFonts w:ascii="Times New Roman" w:eastAsia="Times New Roman" w:hAnsi="Times New Roman" w:cs="Times New Roman"/>
      <w:sz w:val="24"/>
      <w:szCs w:val="24"/>
    </w:rPr>
  </w:style>
  <w:style w:type="paragraph" w:customStyle="1" w:styleId="Style99">
    <w:name w:val="Style99"/>
    <w:basedOn w:val="a0"/>
    <w:uiPriority w:val="99"/>
    <w:rsid w:val="00370184"/>
    <w:pPr>
      <w:widowControl w:val="0"/>
      <w:autoSpaceDE w:val="0"/>
      <w:autoSpaceDN w:val="0"/>
      <w:adjustRightInd w:val="0"/>
      <w:spacing w:after="0" w:line="274" w:lineRule="exact"/>
      <w:ind w:firstLine="730"/>
    </w:pPr>
    <w:rPr>
      <w:rFonts w:ascii="Times New Roman" w:eastAsia="Times New Roman" w:hAnsi="Times New Roman" w:cs="Times New Roman"/>
      <w:sz w:val="24"/>
      <w:szCs w:val="24"/>
    </w:rPr>
  </w:style>
  <w:style w:type="paragraph" w:customStyle="1" w:styleId="Style100">
    <w:name w:val="Style100"/>
    <w:basedOn w:val="a0"/>
    <w:uiPriority w:val="99"/>
    <w:rsid w:val="00370184"/>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paragraph" w:customStyle="1" w:styleId="Style101">
    <w:name w:val="Style101"/>
    <w:basedOn w:val="a0"/>
    <w:uiPriority w:val="99"/>
    <w:rsid w:val="00370184"/>
    <w:pPr>
      <w:widowControl w:val="0"/>
      <w:autoSpaceDE w:val="0"/>
      <w:autoSpaceDN w:val="0"/>
      <w:adjustRightInd w:val="0"/>
      <w:spacing w:after="0" w:line="228" w:lineRule="exact"/>
    </w:pPr>
    <w:rPr>
      <w:rFonts w:ascii="Times New Roman" w:eastAsia="Times New Roman" w:hAnsi="Times New Roman" w:cs="Times New Roman"/>
      <w:sz w:val="24"/>
      <w:szCs w:val="24"/>
    </w:rPr>
  </w:style>
  <w:style w:type="paragraph" w:customStyle="1" w:styleId="Style102">
    <w:name w:val="Style102"/>
    <w:basedOn w:val="a0"/>
    <w:uiPriority w:val="99"/>
    <w:rsid w:val="00370184"/>
    <w:pPr>
      <w:widowControl w:val="0"/>
      <w:autoSpaceDE w:val="0"/>
      <w:autoSpaceDN w:val="0"/>
      <w:adjustRightInd w:val="0"/>
      <w:spacing w:after="0" w:line="231" w:lineRule="exact"/>
      <w:jc w:val="center"/>
    </w:pPr>
    <w:rPr>
      <w:rFonts w:ascii="Times New Roman" w:eastAsia="Times New Roman" w:hAnsi="Times New Roman" w:cs="Times New Roman"/>
      <w:sz w:val="24"/>
      <w:szCs w:val="24"/>
    </w:rPr>
  </w:style>
  <w:style w:type="paragraph" w:customStyle="1" w:styleId="Style103">
    <w:name w:val="Style103"/>
    <w:basedOn w:val="a0"/>
    <w:uiPriority w:val="99"/>
    <w:rsid w:val="00370184"/>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paragraph" w:customStyle="1" w:styleId="Style104">
    <w:name w:val="Style104"/>
    <w:basedOn w:val="a0"/>
    <w:uiPriority w:val="99"/>
    <w:rsid w:val="00370184"/>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105">
    <w:name w:val="Style105"/>
    <w:basedOn w:val="a0"/>
    <w:uiPriority w:val="99"/>
    <w:rsid w:val="00370184"/>
    <w:pPr>
      <w:widowControl w:val="0"/>
      <w:autoSpaceDE w:val="0"/>
      <w:autoSpaceDN w:val="0"/>
      <w:adjustRightInd w:val="0"/>
      <w:spacing w:after="0" w:line="322" w:lineRule="exact"/>
      <w:ind w:hanging="734"/>
    </w:pPr>
    <w:rPr>
      <w:rFonts w:ascii="Times New Roman" w:eastAsia="Times New Roman" w:hAnsi="Times New Roman" w:cs="Times New Roman"/>
      <w:sz w:val="24"/>
      <w:szCs w:val="24"/>
    </w:rPr>
  </w:style>
  <w:style w:type="paragraph" w:customStyle="1" w:styleId="Style106">
    <w:name w:val="Style106"/>
    <w:basedOn w:val="a0"/>
    <w:uiPriority w:val="99"/>
    <w:rsid w:val="00370184"/>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107">
    <w:name w:val="Style107"/>
    <w:basedOn w:val="a0"/>
    <w:uiPriority w:val="99"/>
    <w:rsid w:val="00370184"/>
    <w:pPr>
      <w:widowControl w:val="0"/>
      <w:autoSpaceDE w:val="0"/>
      <w:autoSpaceDN w:val="0"/>
      <w:adjustRightInd w:val="0"/>
      <w:spacing w:after="0" w:line="185" w:lineRule="exact"/>
      <w:jc w:val="center"/>
    </w:pPr>
    <w:rPr>
      <w:rFonts w:ascii="Times New Roman" w:eastAsia="Times New Roman" w:hAnsi="Times New Roman" w:cs="Times New Roman"/>
      <w:sz w:val="24"/>
      <w:szCs w:val="24"/>
    </w:rPr>
  </w:style>
  <w:style w:type="paragraph" w:customStyle="1" w:styleId="Style108">
    <w:name w:val="Style108"/>
    <w:basedOn w:val="a0"/>
    <w:uiPriority w:val="99"/>
    <w:rsid w:val="00370184"/>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paragraph" w:customStyle="1" w:styleId="Style109">
    <w:name w:val="Style109"/>
    <w:basedOn w:val="a0"/>
    <w:uiPriority w:val="99"/>
    <w:rsid w:val="00370184"/>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110">
    <w:name w:val="Style110"/>
    <w:basedOn w:val="a0"/>
    <w:uiPriority w:val="99"/>
    <w:rsid w:val="00370184"/>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paragraph" w:customStyle="1" w:styleId="Style111">
    <w:name w:val="Style111"/>
    <w:basedOn w:val="a0"/>
    <w:uiPriority w:val="99"/>
    <w:rsid w:val="00370184"/>
    <w:pPr>
      <w:widowControl w:val="0"/>
      <w:autoSpaceDE w:val="0"/>
      <w:autoSpaceDN w:val="0"/>
      <w:adjustRightInd w:val="0"/>
      <w:spacing w:after="0" w:line="323" w:lineRule="exact"/>
      <w:ind w:firstLine="715"/>
      <w:jc w:val="both"/>
    </w:pPr>
    <w:rPr>
      <w:rFonts w:ascii="Times New Roman" w:eastAsia="Times New Roman" w:hAnsi="Times New Roman" w:cs="Times New Roman"/>
      <w:sz w:val="24"/>
      <w:szCs w:val="24"/>
    </w:rPr>
  </w:style>
  <w:style w:type="paragraph" w:customStyle="1" w:styleId="Style112">
    <w:name w:val="Style112"/>
    <w:basedOn w:val="a0"/>
    <w:uiPriority w:val="99"/>
    <w:rsid w:val="00370184"/>
    <w:pPr>
      <w:widowControl w:val="0"/>
      <w:autoSpaceDE w:val="0"/>
      <w:autoSpaceDN w:val="0"/>
      <w:adjustRightInd w:val="0"/>
      <w:spacing w:after="0" w:line="322" w:lineRule="exact"/>
      <w:ind w:firstLine="562"/>
      <w:jc w:val="both"/>
    </w:pPr>
    <w:rPr>
      <w:rFonts w:ascii="Times New Roman" w:eastAsia="Times New Roman" w:hAnsi="Times New Roman" w:cs="Times New Roman"/>
      <w:sz w:val="24"/>
      <w:szCs w:val="24"/>
    </w:rPr>
  </w:style>
  <w:style w:type="paragraph" w:customStyle="1" w:styleId="Style113">
    <w:name w:val="Style113"/>
    <w:basedOn w:val="a0"/>
    <w:uiPriority w:val="99"/>
    <w:rsid w:val="00370184"/>
    <w:pPr>
      <w:widowControl w:val="0"/>
      <w:autoSpaceDE w:val="0"/>
      <w:autoSpaceDN w:val="0"/>
      <w:adjustRightInd w:val="0"/>
      <w:spacing w:after="0" w:line="228" w:lineRule="exact"/>
      <w:ind w:firstLine="245"/>
    </w:pPr>
    <w:rPr>
      <w:rFonts w:ascii="Times New Roman" w:eastAsia="Times New Roman" w:hAnsi="Times New Roman" w:cs="Times New Roman"/>
      <w:sz w:val="24"/>
      <w:szCs w:val="24"/>
    </w:rPr>
  </w:style>
  <w:style w:type="paragraph" w:customStyle="1" w:styleId="Style114">
    <w:name w:val="Style114"/>
    <w:basedOn w:val="a0"/>
    <w:uiPriority w:val="99"/>
    <w:rsid w:val="00370184"/>
    <w:pPr>
      <w:widowControl w:val="0"/>
      <w:autoSpaceDE w:val="0"/>
      <w:autoSpaceDN w:val="0"/>
      <w:adjustRightInd w:val="0"/>
      <w:spacing w:after="0" w:line="185" w:lineRule="exact"/>
      <w:ind w:hanging="96"/>
    </w:pPr>
    <w:rPr>
      <w:rFonts w:ascii="Times New Roman" w:eastAsia="Times New Roman" w:hAnsi="Times New Roman" w:cs="Times New Roman"/>
      <w:sz w:val="24"/>
      <w:szCs w:val="24"/>
    </w:rPr>
  </w:style>
  <w:style w:type="paragraph" w:customStyle="1" w:styleId="Style115">
    <w:name w:val="Style115"/>
    <w:basedOn w:val="a0"/>
    <w:uiPriority w:val="99"/>
    <w:rsid w:val="00370184"/>
    <w:pPr>
      <w:widowControl w:val="0"/>
      <w:autoSpaceDE w:val="0"/>
      <w:autoSpaceDN w:val="0"/>
      <w:adjustRightInd w:val="0"/>
      <w:spacing w:after="0" w:line="326" w:lineRule="exact"/>
      <w:ind w:hanging="1166"/>
    </w:pPr>
    <w:rPr>
      <w:rFonts w:ascii="Times New Roman" w:eastAsia="Times New Roman" w:hAnsi="Times New Roman" w:cs="Times New Roman"/>
      <w:sz w:val="24"/>
      <w:szCs w:val="24"/>
    </w:rPr>
  </w:style>
  <w:style w:type="paragraph" w:customStyle="1" w:styleId="Style116">
    <w:name w:val="Style116"/>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7">
    <w:name w:val="Style117"/>
    <w:basedOn w:val="a0"/>
    <w:uiPriority w:val="99"/>
    <w:rsid w:val="00370184"/>
    <w:pPr>
      <w:widowControl w:val="0"/>
      <w:autoSpaceDE w:val="0"/>
      <w:autoSpaceDN w:val="0"/>
      <w:adjustRightInd w:val="0"/>
      <w:spacing w:after="0" w:line="325" w:lineRule="exact"/>
    </w:pPr>
    <w:rPr>
      <w:rFonts w:ascii="Times New Roman" w:eastAsia="Times New Roman" w:hAnsi="Times New Roman" w:cs="Times New Roman"/>
      <w:sz w:val="24"/>
      <w:szCs w:val="24"/>
    </w:rPr>
  </w:style>
  <w:style w:type="paragraph" w:customStyle="1" w:styleId="Style118">
    <w:name w:val="Style118"/>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9">
    <w:name w:val="Style119"/>
    <w:basedOn w:val="a0"/>
    <w:uiPriority w:val="99"/>
    <w:rsid w:val="00370184"/>
    <w:pPr>
      <w:widowControl w:val="0"/>
      <w:autoSpaceDE w:val="0"/>
      <w:autoSpaceDN w:val="0"/>
      <w:adjustRightInd w:val="0"/>
      <w:spacing w:after="0" w:line="322" w:lineRule="exact"/>
      <w:ind w:firstLine="907"/>
      <w:jc w:val="both"/>
    </w:pPr>
    <w:rPr>
      <w:rFonts w:ascii="Times New Roman" w:eastAsia="Times New Roman" w:hAnsi="Times New Roman" w:cs="Times New Roman"/>
      <w:sz w:val="24"/>
      <w:szCs w:val="24"/>
    </w:rPr>
  </w:style>
  <w:style w:type="paragraph" w:customStyle="1" w:styleId="Style120">
    <w:name w:val="Style120"/>
    <w:basedOn w:val="a0"/>
    <w:uiPriority w:val="99"/>
    <w:rsid w:val="00370184"/>
    <w:pPr>
      <w:widowControl w:val="0"/>
      <w:autoSpaceDE w:val="0"/>
      <w:autoSpaceDN w:val="0"/>
      <w:adjustRightInd w:val="0"/>
      <w:spacing w:after="0" w:line="323" w:lineRule="exact"/>
      <w:ind w:firstLine="562"/>
      <w:jc w:val="both"/>
    </w:pPr>
    <w:rPr>
      <w:rFonts w:ascii="Times New Roman" w:eastAsia="Times New Roman" w:hAnsi="Times New Roman" w:cs="Times New Roman"/>
      <w:sz w:val="24"/>
      <w:szCs w:val="24"/>
    </w:rPr>
  </w:style>
  <w:style w:type="paragraph" w:customStyle="1" w:styleId="Style121">
    <w:name w:val="Style121"/>
    <w:basedOn w:val="a0"/>
    <w:uiPriority w:val="99"/>
    <w:rsid w:val="00370184"/>
    <w:pPr>
      <w:widowControl w:val="0"/>
      <w:autoSpaceDE w:val="0"/>
      <w:autoSpaceDN w:val="0"/>
      <w:adjustRightInd w:val="0"/>
      <w:spacing w:after="0" w:line="251" w:lineRule="exact"/>
    </w:pPr>
    <w:rPr>
      <w:rFonts w:ascii="Times New Roman" w:eastAsia="Times New Roman" w:hAnsi="Times New Roman" w:cs="Times New Roman"/>
      <w:sz w:val="24"/>
      <w:szCs w:val="24"/>
    </w:rPr>
  </w:style>
  <w:style w:type="paragraph" w:customStyle="1" w:styleId="Style122">
    <w:name w:val="Style122"/>
    <w:basedOn w:val="a0"/>
    <w:uiPriority w:val="99"/>
    <w:rsid w:val="00370184"/>
    <w:pPr>
      <w:widowControl w:val="0"/>
      <w:autoSpaceDE w:val="0"/>
      <w:autoSpaceDN w:val="0"/>
      <w:adjustRightInd w:val="0"/>
      <w:spacing w:after="0" w:line="326" w:lineRule="exact"/>
    </w:pPr>
    <w:rPr>
      <w:rFonts w:ascii="Times New Roman" w:eastAsia="Times New Roman" w:hAnsi="Times New Roman" w:cs="Times New Roman"/>
      <w:sz w:val="24"/>
      <w:szCs w:val="24"/>
    </w:rPr>
  </w:style>
  <w:style w:type="paragraph" w:customStyle="1" w:styleId="Style123">
    <w:name w:val="Style123"/>
    <w:basedOn w:val="a0"/>
    <w:uiPriority w:val="99"/>
    <w:rsid w:val="00370184"/>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paragraph" w:customStyle="1" w:styleId="Style124">
    <w:name w:val="Style124"/>
    <w:basedOn w:val="a0"/>
    <w:uiPriority w:val="99"/>
    <w:rsid w:val="00370184"/>
    <w:pPr>
      <w:widowControl w:val="0"/>
      <w:autoSpaceDE w:val="0"/>
      <w:autoSpaceDN w:val="0"/>
      <w:adjustRightInd w:val="0"/>
      <w:spacing w:after="0" w:line="322" w:lineRule="exact"/>
      <w:ind w:firstLine="706"/>
    </w:pPr>
    <w:rPr>
      <w:rFonts w:ascii="Times New Roman" w:eastAsia="Times New Roman" w:hAnsi="Times New Roman" w:cs="Times New Roman"/>
      <w:sz w:val="24"/>
      <w:szCs w:val="24"/>
    </w:rPr>
  </w:style>
  <w:style w:type="paragraph" w:customStyle="1" w:styleId="Style125">
    <w:name w:val="Style125"/>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6">
    <w:name w:val="Style126"/>
    <w:basedOn w:val="a0"/>
    <w:uiPriority w:val="99"/>
    <w:rsid w:val="00370184"/>
    <w:pPr>
      <w:widowControl w:val="0"/>
      <w:autoSpaceDE w:val="0"/>
      <w:autoSpaceDN w:val="0"/>
      <w:adjustRightInd w:val="0"/>
      <w:spacing w:after="0" w:line="230" w:lineRule="exact"/>
      <w:ind w:firstLine="706"/>
    </w:pPr>
    <w:rPr>
      <w:rFonts w:ascii="Times New Roman" w:eastAsia="Times New Roman" w:hAnsi="Times New Roman" w:cs="Times New Roman"/>
      <w:sz w:val="24"/>
      <w:szCs w:val="24"/>
    </w:rPr>
  </w:style>
  <w:style w:type="paragraph" w:customStyle="1" w:styleId="Style127">
    <w:name w:val="Style127"/>
    <w:basedOn w:val="a0"/>
    <w:uiPriority w:val="99"/>
    <w:rsid w:val="003701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8">
    <w:name w:val="Style128"/>
    <w:basedOn w:val="a0"/>
    <w:uiPriority w:val="99"/>
    <w:rsid w:val="00370184"/>
    <w:pPr>
      <w:widowControl w:val="0"/>
      <w:autoSpaceDE w:val="0"/>
      <w:autoSpaceDN w:val="0"/>
      <w:adjustRightInd w:val="0"/>
      <w:spacing w:after="0" w:line="338" w:lineRule="exact"/>
      <w:ind w:firstLine="1795"/>
    </w:pPr>
    <w:rPr>
      <w:rFonts w:ascii="Times New Roman" w:eastAsia="Times New Roman" w:hAnsi="Times New Roman" w:cs="Times New Roman"/>
      <w:sz w:val="24"/>
      <w:szCs w:val="24"/>
    </w:rPr>
  </w:style>
  <w:style w:type="character" w:customStyle="1" w:styleId="FontStyle130">
    <w:name w:val="Font Style130"/>
    <w:basedOn w:val="a1"/>
    <w:uiPriority w:val="99"/>
    <w:rsid w:val="00370184"/>
    <w:rPr>
      <w:rFonts w:ascii="Times New Roman" w:hAnsi="Times New Roman" w:cs="Times New Roman"/>
      <w:b/>
      <w:bCs/>
      <w:sz w:val="26"/>
      <w:szCs w:val="26"/>
    </w:rPr>
  </w:style>
  <w:style w:type="character" w:customStyle="1" w:styleId="FontStyle131">
    <w:name w:val="Font Style131"/>
    <w:basedOn w:val="a1"/>
    <w:uiPriority w:val="99"/>
    <w:rsid w:val="00370184"/>
    <w:rPr>
      <w:rFonts w:ascii="Times New Roman" w:hAnsi="Times New Roman" w:cs="Times New Roman"/>
      <w:b/>
      <w:bCs/>
      <w:i/>
      <w:iCs/>
      <w:sz w:val="26"/>
      <w:szCs w:val="26"/>
    </w:rPr>
  </w:style>
  <w:style w:type="character" w:customStyle="1" w:styleId="FontStyle132">
    <w:name w:val="Font Style132"/>
    <w:basedOn w:val="a1"/>
    <w:uiPriority w:val="99"/>
    <w:rsid w:val="00370184"/>
    <w:rPr>
      <w:rFonts w:ascii="Times New Roman" w:hAnsi="Times New Roman" w:cs="Times New Roman"/>
      <w:sz w:val="26"/>
      <w:szCs w:val="26"/>
    </w:rPr>
  </w:style>
  <w:style w:type="character" w:customStyle="1" w:styleId="FontStyle133">
    <w:name w:val="Font Style133"/>
    <w:basedOn w:val="a1"/>
    <w:uiPriority w:val="99"/>
    <w:rsid w:val="00370184"/>
    <w:rPr>
      <w:rFonts w:ascii="Times New Roman" w:hAnsi="Times New Roman" w:cs="Times New Roman"/>
      <w:i/>
      <w:iCs/>
      <w:spacing w:val="30"/>
      <w:sz w:val="46"/>
      <w:szCs w:val="46"/>
    </w:rPr>
  </w:style>
  <w:style w:type="character" w:customStyle="1" w:styleId="FontStyle134">
    <w:name w:val="Font Style134"/>
    <w:basedOn w:val="a1"/>
    <w:uiPriority w:val="99"/>
    <w:rsid w:val="00370184"/>
    <w:rPr>
      <w:rFonts w:ascii="Times New Roman" w:hAnsi="Times New Roman" w:cs="Times New Roman"/>
      <w:b/>
      <w:bCs/>
      <w:i/>
      <w:iCs/>
      <w:w w:val="50"/>
      <w:sz w:val="8"/>
      <w:szCs w:val="8"/>
    </w:rPr>
  </w:style>
  <w:style w:type="character" w:customStyle="1" w:styleId="FontStyle135">
    <w:name w:val="Font Style135"/>
    <w:basedOn w:val="a1"/>
    <w:uiPriority w:val="99"/>
    <w:rsid w:val="00370184"/>
    <w:rPr>
      <w:rFonts w:ascii="Times New Roman" w:hAnsi="Times New Roman" w:cs="Times New Roman"/>
      <w:spacing w:val="40"/>
      <w:w w:val="30"/>
      <w:sz w:val="24"/>
      <w:szCs w:val="24"/>
    </w:rPr>
  </w:style>
  <w:style w:type="character" w:customStyle="1" w:styleId="FontStyle136">
    <w:name w:val="Font Style136"/>
    <w:basedOn w:val="a1"/>
    <w:uiPriority w:val="99"/>
    <w:rsid w:val="00370184"/>
    <w:rPr>
      <w:rFonts w:ascii="Times New Roman" w:hAnsi="Times New Roman" w:cs="Times New Roman"/>
      <w:i/>
      <w:iCs/>
      <w:sz w:val="26"/>
      <w:szCs w:val="26"/>
    </w:rPr>
  </w:style>
  <w:style w:type="character" w:customStyle="1" w:styleId="FontStyle138">
    <w:name w:val="Font Style138"/>
    <w:basedOn w:val="a1"/>
    <w:uiPriority w:val="99"/>
    <w:rsid w:val="00370184"/>
    <w:rPr>
      <w:rFonts w:ascii="Times New Roman" w:hAnsi="Times New Roman" w:cs="Times New Roman"/>
      <w:i/>
      <w:iCs/>
      <w:sz w:val="22"/>
      <w:szCs w:val="22"/>
    </w:rPr>
  </w:style>
  <w:style w:type="character" w:customStyle="1" w:styleId="FontStyle139">
    <w:name w:val="Font Style139"/>
    <w:basedOn w:val="a1"/>
    <w:uiPriority w:val="99"/>
    <w:rsid w:val="00370184"/>
    <w:rPr>
      <w:rFonts w:ascii="Times New Roman" w:hAnsi="Times New Roman" w:cs="Times New Roman"/>
      <w:b/>
      <w:bCs/>
      <w:i/>
      <w:iCs/>
      <w:sz w:val="22"/>
      <w:szCs w:val="22"/>
    </w:rPr>
  </w:style>
  <w:style w:type="character" w:customStyle="1" w:styleId="FontStyle140">
    <w:name w:val="Font Style140"/>
    <w:basedOn w:val="a1"/>
    <w:uiPriority w:val="99"/>
    <w:rsid w:val="00370184"/>
    <w:rPr>
      <w:rFonts w:ascii="Times New Roman" w:hAnsi="Times New Roman" w:cs="Times New Roman"/>
      <w:b/>
      <w:bCs/>
      <w:smallCaps/>
      <w:sz w:val="30"/>
      <w:szCs w:val="30"/>
    </w:rPr>
  </w:style>
  <w:style w:type="character" w:customStyle="1" w:styleId="FontStyle141">
    <w:name w:val="Font Style141"/>
    <w:basedOn w:val="a1"/>
    <w:uiPriority w:val="99"/>
    <w:rsid w:val="00370184"/>
    <w:rPr>
      <w:rFonts w:ascii="Times New Roman" w:hAnsi="Times New Roman" w:cs="Times New Roman"/>
      <w:b/>
      <w:bCs/>
      <w:spacing w:val="20"/>
      <w:sz w:val="18"/>
      <w:szCs w:val="18"/>
    </w:rPr>
  </w:style>
  <w:style w:type="character" w:customStyle="1" w:styleId="FontStyle142">
    <w:name w:val="Font Style142"/>
    <w:basedOn w:val="a1"/>
    <w:uiPriority w:val="99"/>
    <w:rsid w:val="00370184"/>
    <w:rPr>
      <w:rFonts w:ascii="Times New Roman" w:hAnsi="Times New Roman" w:cs="Times New Roman"/>
      <w:b/>
      <w:bCs/>
      <w:sz w:val="22"/>
      <w:szCs w:val="22"/>
    </w:rPr>
  </w:style>
  <w:style w:type="character" w:customStyle="1" w:styleId="FontStyle143">
    <w:name w:val="Font Style143"/>
    <w:basedOn w:val="a1"/>
    <w:uiPriority w:val="99"/>
    <w:rsid w:val="00370184"/>
    <w:rPr>
      <w:rFonts w:ascii="Century Gothic" w:hAnsi="Century Gothic" w:cs="Century Gothic"/>
      <w:b/>
      <w:bCs/>
      <w:sz w:val="12"/>
      <w:szCs w:val="12"/>
    </w:rPr>
  </w:style>
  <w:style w:type="character" w:customStyle="1" w:styleId="FontStyle144">
    <w:name w:val="Font Style144"/>
    <w:basedOn w:val="a1"/>
    <w:uiPriority w:val="99"/>
    <w:rsid w:val="00370184"/>
    <w:rPr>
      <w:rFonts w:ascii="Times New Roman" w:hAnsi="Times New Roman" w:cs="Times New Roman"/>
      <w:b/>
      <w:bCs/>
      <w:sz w:val="20"/>
      <w:szCs w:val="20"/>
    </w:rPr>
  </w:style>
  <w:style w:type="character" w:customStyle="1" w:styleId="FontStyle145">
    <w:name w:val="Font Style145"/>
    <w:basedOn w:val="a1"/>
    <w:uiPriority w:val="99"/>
    <w:rsid w:val="00370184"/>
    <w:rPr>
      <w:rFonts w:ascii="Times New Roman" w:hAnsi="Times New Roman" w:cs="Times New Roman"/>
      <w:b/>
      <w:bCs/>
      <w:i/>
      <w:iCs/>
      <w:sz w:val="18"/>
      <w:szCs w:val="18"/>
    </w:rPr>
  </w:style>
  <w:style w:type="character" w:customStyle="1" w:styleId="FontStyle146">
    <w:name w:val="Font Style146"/>
    <w:basedOn w:val="a1"/>
    <w:uiPriority w:val="99"/>
    <w:rsid w:val="00370184"/>
    <w:rPr>
      <w:rFonts w:ascii="Times New Roman" w:hAnsi="Times New Roman" w:cs="Times New Roman"/>
      <w:b/>
      <w:bCs/>
      <w:sz w:val="14"/>
      <w:szCs w:val="14"/>
    </w:rPr>
  </w:style>
  <w:style w:type="character" w:customStyle="1" w:styleId="FontStyle147">
    <w:name w:val="Font Style147"/>
    <w:basedOn w:val="a1"/>
    <w:uiPriority w:val="99"/>
    <w:rsid w:val="00370184"/>
    <w:rPr>
      <w:rFonts w:ascii="Times New Roman" w:hAnsi="Times New Roman" w:cs="Times New Roman"/>
      <w:sz w:val="10"/>
      <w:szCs w:val="10"/>
    </w:rPr>
  </w:style>
  <w:style w:type="character" w:customStyle="1" w:styleId="FontStyle148">
    <w:name w:val="Font Style148"/>
    <w:basedOn w:val="a1"/>
    <w:uiPriority w:val="99"/>
    <w:rsid w:val="00370184"/>
    <w:rPr>
      <w:rFonts w:ascii="Times New Roman" w:hAnsi="Times New Roman" w:cs="Times New Roman"/>
      <w:b/>
      <w:bCs/>
      <w:spacing w:val="-20"/>
      <w:sz w:val="18"/>
      <w:szCs w:val="18"/>
    </w:rPr>
  </w:style>
  <w:style w:type="character" w:customStyle="1" w:styleId="FontStyle149">
    <w:name w:val="Font Style149"/>
    <w:basedOn w:val="a1"/>
    <w:uiPriority w:val="99"/>
    <w:rsid w:val="00370184"/>
    <w:rPr>
      <w:rFonts w:ascii="Times New Roman" w:hAnsi="Times New Roman" w:cs="Times New Roman"/>
      <w:sz w:val="90"/>
      <w:szCs w:val="90"/>
    </w:rPr>
  </w:style>
  <w:style w:type="character" w:customStyle="1" w:styleId="FontStyle150">
    <w:name w:val="Font Style150"/>
    <w:basedOn w:val="a1"/>
    <w:uiPriority w:val="99"/>
    <w:rsid w:val="00370184"/>
    <w:rPr>
      <w:rFonts w:ascii="Times New Roman" w:hAnsi="Times New Roman" w:cs="Times New Roman"/>
      <w:sz w:val="18"/>
      <w:szCs w:val="18"/>
    </w:rPr>
  </w:style>
  <w:style w:type="character" w:customStyle="1" w:styleId="FontStyle151">
    <w:name w:val="Font Style151"/>
    <w:basedOn w:val="a1"/>
    <w:uiPriority w:val="99"/>
    <w:rsid w:val="00370184"/>
    <w:rPr>
      <w:rFonts w:ascii="Times New Roman" w:hAnsi="Times New Roman" w:cs="Times New Roman"/>
      <w:b/>
      <w:bCs/>
      <w:sz w:val="22"/>
      <w:szCs w:val="22"/>
    </w:rPr>
  </w:style>
  <w:style w:type="character" w:customStyle="1" w:styleId="FontStyle152">
    <w:name w:val="Font Style152"/>
    <w:basedOn w:val="a1"/>
    <w:uiPriority w:val="99"/>
    <w:rsid w:val="00370184"/>
    <w:rPr>
      <w:rFonts w:ascii="Times New Roman" w:hAnsi="Times New Roman" w:cs="Times New Roman"/>
      <w:sz w:val="18"/>
      <w:szCs w:val="18"/>
    </w:rPr>
  </w:style>
  <w:style w:type="character" w:customStyle="1" w:styleId="FontStyle153">
    <w:name w:val="Font Style153"/>
    <w:basedOn w:val="a1"/>
    <w:uiPriority w:val="99"/>
    <w:rsid w:val="00370184"/>
    <w:rPr>
      <w:rFonts w:ascii="Times New Roman" w:hAnsi="Times New Roman" w:cs="Times New Roman"/>
      <w:sz w:val="16"/>
      <w:szCs w:val="16"/>
    </w:rPr>
  </w:style>
  <w:style w:type="character" w:customStyle="1" w:styleId="FontStyle154">
    <w:name w:val="Font Style154"/>
    <w:basedOn w:val="a1"/>
    <w:uiPriority w:val="99"/>
    <w:rsid w:val="00370184"/>
    <w:rPr>
      <w:rFonts w:ascii="Times New Roman" w:hAnsi="Times New Roman" w:cs="Times New Roman"/>
      <w:b/>
      <w:bCs/>
      <w:i/>
      <w:iCs/>
      <w:sz w:val="18"/>
      <w:szCs w:val="18"/>
    </w:rPr>
  </w:style>
  <w:style w:type="character" w:customStyle="1" w:styleId="FontStyle155">
    <w:name w:val="Font Style155"/>
    <w:basedOn w:val="a1"/>
    <w:uiPriority w:val="99"/>
    <w:rsid w:val="00370184"/>
    <w:rPr>
      <w:rFonts w:ascii="Times New Roman" w:hAnsi="Times New Roman" w:cs="Times New Roman"/>
      <w:i/>
      <w:iCs/>
      <w:sz w:val="18"/>
      <w:szCs w:val="18"/>
    </w:rPr>
  </w:style>
  <w:style w:type="character" w:customStyle="1" w:styleId="FontStyle156">
    <w:name w:val="Font Style156"/>
    <w:basedOn w:val="a1"/>
    <w:uiPriority w:val="99"/>
    <w:rsid w:val="00370184"/>
    <w:rPr>
      <w:rFonts w:ascii="Times New Roman" w:hAnsi="Times New Roman" w:cs="Times New Roman"/>
      <w:sz w:val="18"/>
      <w:szCs w:val="18"/>
    </w:rPr>
  </w:style>
  <w:style w:type="character" w:customStyle="1" w:styleId="FontStyle157">
    <w:name w:val="Font Style157"/>
    <w:basedOn w:val="a1"/>
    <w:uiPriority w:val="99"/>
    <w:rsid w:val="00370184"/>
    <w:rPr>
      <w:rFonts w:ascii="Times New Roman" w:hAnsi="Times New Roman" w:cs="Times New Roman"/>
      <w:b/>
      <w:bCs/>
      <w:sz w:val="18"/>
      <w:szCs w:val="18"/>
    </w:rPr>
  </w:style>
  <w:style w:type="character" w:customStyle="1" w:styleId="FontStyle158">
    <w:name w:val="Font Style158"/>
    <w:basedOn w:val="a1"/>
    <w:uiPriority w:val="99"/>
    <w:rsid w:val="00370184"/>
    <w:rPr>
      <w:rFonts w:ascii="Times New Roman" w:hAnsi="Times New Roman" w:cs="Times New Roman"/>
      <w:sz w:val="24"/>
      <w:szCs w:val="24"/>
    </w:rPr>
  </w:style>
  <w:style w:type="character" w:customStyle="1" w:styleId="12">
    <w:name w:val="Гиперссылка1"/>
    <w:basedOn w:val="a1"/>
    <w:uiPriority w:val="99"/>
    <w:unhideWhenUsed/>
    <w:rsid w:val="00370184"/>
    <w:rPr>
      <w:color w:val="0000FF"/>
      <w:u w:val="single"/>
    </w:rPr>
  </w:style>
  <w:style w:type="character" w:styleId="a9">
    <w:name w:val="Hyperlink"/>
    <w:basedOn w:val="a1"/>
    <w:unhideWhenUsed/>
    <w:rsid w:val="00370184"/>
    <w:rPr>
      <w:color w:val="0000FF" w:themeColor="hyperlink"/>
      <w:u w:val="single"/>
    </w:rPr>
  </w:style>
  <w:style w:type="paragraph" w:styleId="aa">
    <w:name w:val="List Paragraph"/>
    <w:basedOn w:val="a0"/>
    <w:link w:val="ab"/>
    <w:qFormat/>
    <w:rsid w:val="00370184"/>
    <w:pPr>
      <w:ind w:left="720"/>
      <w:contextualSpacing/>
    </w:pPr>
    <w:rPr>
      <w:rFonts w:eastAsiaTheme="minorHAnsi"/>
      <w:lang w:eastAsia="en-US"/>
    </w:rPr>
  </w:style>
  <w:style w:type="paragraph" w:styleId="ac">
    <w:name w:val="Balloon Text"/>
    <w:basedOn w:val="a0"/>
    <w:link w:val="ad"/>
    <w:uiPriority w:val="99"/>
    <w:unhideWhenUsed/>
    <w:rsid w:val="00370184"/>
    <w:pPr>
      <w:widowControl w:val="0"/>
      <w:autoSpaceDE w:val="0"/>
      <w:autoSpaceDN w:val="0"/>
      <w:adjustRightInd w:val="0"/>
      <w:spacing w:after="0" w:line="240" w:lineRule="auto"/>
    </w:pPr>
    <w:rPr>
      <w:rFonts w:ascii="Tahoma" w:hAnsi="Tahoma" w:cs="Tahoma"/>
      <w:sz w:val="16"/>
      <w:szCs w:val="16"/>
    </w:rPr>
  </w:style>
  <w:style w:type="character" w:customStyle="1" w:styleId="ad">
    <w:name w:val="Текст выноски Знак"/>
    <w:basedOn w:val="a1"/>
    <w:link w:val="ac"/>
    <w:uiPriority w:val="99"/>
    <w:rsid w:val="00370184"/>
    <w:rPr>
      <w:rFonts w:ascii="Tahoma" w:hAnsi="Tahoma" w:cs="Tahoma"/>
      <w:sz w:val="16"/>
      <w:szCs w:val="16"/>
    </w:rPr>
  </w:style>
  <w:style w:type="numbering" w:customStyle="1" w:styleId="21">
    <w:name w:val="Нет списка2"/>
    <w:next w:val="a3"/>
    <w:uiPriority w:val="99"/>
    <w:semiHidden/>
    <w:unhideWhenUsed/>
    <w:rsid w:val="00370184"/>
  </w:style>
  <w:style w:type="table" w:styleId="ae">
    <w:name w:val="Table Grid"/>
    <w:basedOn w:val="a2"/>
    <w:uiPriority w:val="59"/>
    <w:rsid w:val="0037018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aliases w:val="основа,No Spacing,Без интервала1"/>
    <w:basedOn w:val="a0"/>
    <w:link w:val="af0"/>
    <w:uiPriority w:val="1"/>
    <w:qFormat/>
    <w:rsid w:val="00370184"/>
    <w:pPr>
      <w:spacing w:after="0" w:line="240" w:lineRule="auto"/>
    </w:pPr>
    <w:rPr>
      <w:rFonts w:ascii="Calibri" w:eastAsia="Times New Roman" w:hAnsi="Calibri" w:cs="Times New Roman"/>
      <w:sz w:val="24"/>
      <w:szCs w:val="32"/>
      <w:lang w:val="en-US" w:eastAsia="en-US" w:bidi="en-US"/>
    </w:rPr>
  </w:style>
  <w:style w:type="character" w:customStyle="1" w:styleId="af0">
    <w:name w:val="Без интервала Знак"/>
    <w:aliases w:val="основа Знак,No Spacing Знак,Без интервала1 Знак"/>
    <w:basedOn w:val="a1"/>
    <w:link w:val="af"/>
    <w:uiPriority w:val="1"/>
    <w:locked/>
    <w:rsid w:val="00370184"/>
    <w:rPr>
      <w:rFonts w:ascii="Calibri" w:eastAsia="Times New Roman" w:hAnsi="Calibri" w:cs="Times New Roman"/>
      <w:sz w:val="24"/>
      <w:szCs w:val="32"/>
      <w:lang w:val="en-US" w:eastAsia="en-US" w:bidi="en-US"/>
    </w:rPr>
  </w:style>
  <w:style w:type="character" w:customStyle="1" w:styleId="20">
    <w:name w:val="Заголовок 2 Знак"/>
    <w:basedOn w:val="a1"/>
    <w:link w:val="2"/>
    <w:rsid w:val="009476CF"/>
    <w:rPr>
      <w:rFonts w:ascii="Times New Roman" w:eastAsia="@Arial Unicode MS" w:hAnsi="Times New Roman" w:cs="Times New Roman"/>
      <w:b/>
      <w:bCs/>
      <w:sz w:val="28"/>
      <w:szCs w:val="28"/>
    </w:rPr>
  </w:style>
  <w:style w:type="character" w:customStyle="1" w:styleId="30">
    <w:name w:val="Заголовок 3 Знак"/>
    <w:aliases w:val="Обычный 2 Знак"/>
    <w:basedOn w:val="a1"/>
    <w:link w:val="3"/>
    <w:rsid w:val="009476CF"/>
    <w:rPr>
      <w:rFonts w:ascii="Times New Roman" w:eastAsia="Times New Roman" w:hAnsi="Times New Roman" w:cs="Times New Roman"/>
      <w:b/>
      <w:bCs/>
      <w:sz w:val="28"/>
      <w:szCs w:val="27"/>
    </w:rPr>
  </w:style>
  <w:style w:type="character" w:customStyle="1" w:styleId="dash041e005f0431005f044b005f0447005f043d005f044b005f0439005f005fchar1char1">
    <w:name w:val="dash041e_005f0431_005f044b_005f0447_005f043d_005f044b_005f0439_005f_005fchar1__char1"/>
    <w:rsid w:val="009476CF"/>
    <w:rPr>
      <w:rFonts w:ascii="Times New Roman" w:hAnsi="Times New Roman" w:cs="Times New Roman" w:hint="default"/>
      <w:strike w:val="0"/>
      <w:dstrike w:val="0"/>
      <w:sz w:val="24"/>
      <w:szCs w:val="24"/>
      <w:u w:val="none"/>
      <w:effect w:val="none"/>
    </w:rPr>
  </w:style>
  <w:style w:type="character" w:customStyle="1" w:styleId="Zag11">
    <w:name w:val="Zag_11"/>
    <w:rsid w:val="009476CF"/>
  </w:style>
  <w:style w:type="character" w:customStyle="1" w:styleId="ab">
    <w:name w:val="Абзац списка Знак"/>
    <w:link w:val="aa"/>
    <w:locked/>
    <w:rsid w:val="009476CF"/>
    <w:rPr>
      <w:rFonts w:eastAsiaTheme="minorHAnsi"/>
      <w:lang w:eastAsia="en-US"/>
    </w:rPr>
  </w:style>
  <w:style w:type="character" w:customStyle="1" w:styleId="40">
    <w:name w:val="Заголовок 4 Знак"/>
    <w:basedOn w:val="a1"/>
    <w:link w:val="4"/>
    <w:rsid w:val="009476CF"/>
    <w:rPr>
      <w:rFonts w:asciiTheme="majorHAnsi" w:eastAsiaTheme="majorEastAsia" w:hAnsiTheme="majorHAnsi" w:cstheme="majorBidi"/>
      <w:b/>
      <w:bCs/>
      <w:i/>
      <w:iCs/>
      <w:color w:val="4F81BD" w:themeColor="accent1"/>
    </w:rPr>
  </w:style>
  <w:style w:type="character" w:styleId="af1">
    <w:name w:val="footnote reference"/>
    <w:rsid w:val="009476CF"/>
    <w:rPr>
      <w:vertAlign w:val="superscript"/>
    </w:rPr>
  </w:style>
  <w:style w:type="paragraph" w:styleId="af2">
    <w:name w:val="footnote text"/>
    <w:aliases w:val="Знак6,F1"/>
    <w:basedOn w:val="a0"/>
    <w:link w:val="af3"/>
    <w:rsid w:val="009476CF"/>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Знак6 Знак,F1 Знак"/>
    <w:basedOn w:val="a1"/>
    <w:link w:val="af2"/>
    <w:rsid w:val="009476CF"/>
    <w:rPr>
      <w:rFonts w:ascii="Times New Roman" w:eastAsia="Times New Roman" w:hAnsi="Times New Roman" w:cs="Times New Roman"/>
      <w:sz w:val="20"/>
      <w:szCs w:val="20"/>
    </w:rPr>
  </w:style>
  <w:style w:type="paragraph" w:styleId="22">
    <w:name w:val="Body Text Indent 2"/>
    <w:basedOn w:val="a0"/>
    <w:link w:val="23"/>
    <w:rsid w:val="009476CF"/>
    <w:pPr>
      <w:spacing w:after="0" w:line="240" w:lineRule="auto"/>
      <w:ind w:right="-1" w:firstLine="284"/>
      <w:jc w:val="both"/>
    </w:pPr>
    <w:rPr>
      <w:rFonts w:ascii="Times New Roman" w:eastAsia="Times New Roman" w:hAnsi="Times New Roman" w:cs="Times New Roman"/>
      <w:sz w:val="28"/>
      <w:szCs w:val="20"/>
    </w:rPr>
  </w:style>
  <w:style w:type="character" w:customStyle="1" w:styleId="23">
    <w:name w:val="Основной текст с отступом 2 Знак"/>
    <w:basedOn w:val="a1"/>
    <w:link w:val="22"/>
    <w:rsid w:val="009476CF"/>
    <w:rPr>
      <w:rFonts w:ascii="Times New Roman" w:eastAsia="Times New Roman" w:hAnsi="Times New Roman" w:cs="Times New Roman"/>
      <w:sz w:val="28"/>
      <w:szCs w:val="20"/>
    </w:rPr>
  </w:style>
  <w:style w:type="paragraph" w:customStyle="1" w:styleId="24">
    <w:name w:val="?????2"/>
    <w:basedOn w:val="a0"/>
    <w:rsid w:val="009476CF"/>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paragraph" w:customStyle="1" w:styleId="af4">
    <w:name w:val="Новый"/>
    <w:basedOn w:val="a0"/>
    <w:rsid w:val="009476CF"/>
    <w:pPr>
      <w:spacing w:after="0" w:line="360" w:lineRule="auto"/>
      <w:ind w:firstLine="454"/>
      <w:jc w:val="both"/>
    </w:pPr>
    <w:rPr>
      <w:rFonts w:ascii="Times New Roman" w:eastAsia="Calibri" w:hAnsi="Times New Roman" w:cs="Times New Roman"/>
      <w:sz w:val="28"/>
      <w:szCs w:val="24"/>
      <w:lang w:eastAsia="en-US"/>
    </w:rPr>
  </w:style>
  <w:style w:type="paragraph" w:customStyle="1" w:styleId="a">
    <w:name w:val="НОМЕРА"/>
    <w:basedOn w:val="af5"/>
    <w:link w:val="af6"/>
    <w:uiPriority w:val="99"/>
    <w:qFormat/>
    <w:rsid w:val="009476CF"/>
    <w:pPr>
      <w:numPr>
        <w:numId w:val="84"/>
      </w:numPr>
      <w:spacing w:after="0" w:line="240" w:lineRule="auto"/>
      <w:jc w:val="both"/>
    </w:pPr>
    <w:rPr>
      <w:rFonts w:ascii="Arial Narrow" w:eastAsia="Calibri" w:hAnsi="Arial Narrow"/>
      <w:sz w:val="18"/>
      <w:szCs w:val="18"/>
    </w:rPr>
  </w:style>
  <w:style w:type="character" w:customStyle="1" w:styleId="af6">
    <w:name w:val="НОМЕРА Знак"/>
    <w:link w:val="a"/>
    <w:uiPriority w:val="99"/>
    <w:rsid w:val="009476CF"/>
    <w:rPr>
      <w:rFonts w:ascii="Arial Narrow" w:eastAsia="Calibri" w:hAnsi="Arial Narrow" w:cs="Times New Roman"/>
      <w:sz w:val="18"/>
      <w:szCs w:val="18"/>
    </w:rPr>
  </w:style>
  <w:style w:type="paragraph" w:styleId="a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9476CF"/>
    <w:rPr>
      <w:rFonts w:ascii="Times New Roman" w:hAnsi="Times New Roman" w:cs="Times New Roman"/>
      <w:sz w:val="24"/>
      <w:szCs w:val="24"/>
    </w:rPr>
  </w:style>
  <w:style w:type="character" w:customStyle="1" w:styleId="dash041e0431044b0447043d044b0439char1">
    <w:name w:val="dash041e_0431_044b_0447_043d_044b_0439__char1"/>
    <w:rsid w:val="009476CF"/>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476CF"/>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0"/>
    <w:qFormat/>
    <w:rsid w:val="009476CF"/>
    <w:pPr>
      <w:spacing w:after="0" w:line="240" w:lineRule="auto"/>
      <w:ind w:left="720"/>
      <w:contextualSpacing/>
    </w:pPr>
    <w:rPr>
      <w:rFonts w:ascii="Times New Roman" w:eastAsia="Times New Roman" w:hAnsi="Times New Roman" w:cs="Times New Roman"/>
      <w:sz w:val="24"/>
      <w:szCs w:val="24"/>
    </w:rPr>
  </w:style>
  <w:style w:type="paragraph" w:styleId="af7">
    <w:name w:val="Intense Quote"/>
    <w:basedOn w:val="a0"/>
    <w:next w:val="a0"/>
    <w:link w:val="af8"/>
    <w:qFormat/>
    <w:rsid w:val="00F22C2D"/>
    <w:pPr>
      <w:pBdr>
        <w:bottom w:val="single" w:sz="4" w:space="4" w:color="4F81BD"/>
      </w:pBdr>
      <w:spacing w:before="200" w:after="280"/>
      <w:ind w:left="936" w:right="936"/>
    </w:pPr>
    <w:rPr>
      <w:rFonts w:ascii="Calibri" w:eastAsia="Times New Roman" w:hAnsi="Calibri" w:cs="Times New Roman"/>
      <w:b/>
      <w:bCs/>
      <w:i/>
      <w:iCs/>
      <w:color w:val="4F81BD"/>
      <w:lang w:eastAsia="en-US"/>
    </w:rPr>
  </w:style>
  <w:style w:type="character" w:customStyle="1" w:styleId="af8">
    <w:name w:val="Выделенная цитата Знак"/>
    <w:basedOn w:val="a1"/>
    <w:link w:val="af7"/>
    <w:rsid w:val="00F22C2D"/>
    <w:rPr>
      <w:rFonts w:ascii="Calibri" w:eastAsia="Times New Roman" w:hAnsi="Calibri" w:cs="Times New Roman"/>
      <w:b/>
      <w:bCs/>
      <w:i/>
      <w:iCs/>
      <w:color w:val="4F81BD"/>
      <w:lang w:eastAsia="en-US"/>
    </w:rPr>
  </w:style>
  <w:style w:type="paragraph" w:customStyle="1" w:styleId="af9">
    <w:name w:val="А_основной"/>
    <w:basedOn w:val="a0"/>
    <w:link w:val="afa"/>
    <w:qFormat/>
    <w:rsid w:val="00F22C2D"/>
    <w:pPr>
      <w:spacing w:after="0" w:line="360" w:lineRule="auto"/>
      <w:ind w:firstLine="454"/>
      <w:jc w:val="both"/>
    </w:pPr>
    <w:rPr>
      <w:rFonts w:ascii="Times New Roman" w:eastAsia="Calibri" w:hAnsi="Times New Roman" w:cs="Times New Roman"/>
      <w:sz w:val="28"/>
      <w:szCs w:val="28"/>
      <w:lang w:eastAsia="en-US"/>
    </w:rPr>
  </w:style>
  <w:style w:type="character" w:customStyle="1" w:styleId="afa">
    <w:name w:val="А_основной Знак"/>
    <w:link w:val="af9"/>
    <w:rsid w:val="00F22C2D"/>
    <w:rPr>
      <w:rFonts w:ascii="Times New Roman" w:eastAsia="Calibri" w:hAnsi="Times New Roman" w:cs="Times New Roman"/>
      <w:sz w:val="28"/>
      <w:szCs w:val="28"/>
      <w:lang w:eastAsia="en-US"/>
    </w:rPr>
  </w:style>
  <w:style w:type="character" w:customStyle="1" w:styleId="apple-converted-space">
    <w:name w:val="apple-converted-space"/>
    <w:rsid w:val="0044036D"/>
  </w:style>
  <w:style w:type="paragraph" w:customStyle="1" w:styleId="Default">
    <w:name w:val="Default"/>
    <w:rsid w:val="0044036D"/>
    <w:pPr>
      <w:autoSpaceDE w:val="0"/>
      <w:autoSpaceDN w:val="0"/>
      <w:adjustRightInd w:val="0"/>
      <w:spacing w:after="0" w:line="240" w:lineRule="auto"/>
    </w:pPr>
    <w:rPr>
      <w:rFonts w:ascii="Arial" w:eastAsia="Calibri" w:hAnsi="Arial" w:cs="Arial"/>
      <w:color w:val="000000"/>
      <w:sz w:val="24"/>
      <w:szCs w:val="24"/>
      <w:lang w:eastAsia="en-US"/>
    </w:rPr>
  </w:style>
  <w:style w:type="character" w:styleId="afb">
    <w:name w:val="Emphasis"/>
    <w:qFormat/>
    <w:rsid w:val="0044036D"/>
    <w:rPr>
      <w:i/>
      <w:iCs/>
      <w:sz w:val="24"/>
    </w:rPr>
  </w:style>
  <w:style w:type="paragraph" w:customStyle="1" w:styleId="western">
    <w:name w:val="western"/>
    <w:basedOn w:val="a0"/>
    <w:rsid w:val="0044036D"/>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character" w:customStyle="1" w:styleId="c2">
    <w:name w:val="c2"/>
    <w:basedOn w:val="a1"/>
    <w:rsid w:val="0044036D"/>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d"/>
    <w:qFormat/>
    <w:rsid w:val="00DD6745"/>
    <w:pPr>
      <w:spacing w:after="120"/>
    </w:pPr>
    <w:rPr>
      <w:rFonts w:ascii="Calibri" w:eastAsia="Times New Roman" w:hAnsi="Calibri" w:cs="Times New Roman"/>
      <w:lang w:eastAsia="en-US"/>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c"/>
    <w:rsid w:val="00DD6745"/>
    <w:rPr>
      <w:rFonts w:ascii="Calibri" w:eastAsia="Times New Roman" w:hAnsi="Calibri" w:cs="Times New Roman"/>
      <w:lang w:eastAsia="en-US"/>
    </w:rPr>
  </w:style>
  <w:style w:type="paragraph" w:styleId="afe">
    <w:name w:val="Title"/>
    <w:aliases w:val=" Знак5"/>
    <w:basedOn w:val="a0"/>
    <w:next w:val="a0"/>
    <w:link w:val="aff"/>
    <w:qFormat/>
    <w:rsid w:val="00DD674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US"/>
    </w:rPr>
  </w:style>
  <w:style w:type="character" w:customStyle="1" w:styleId="aff">
    <w:name w:val="Название Знак"/>
    <w:aliases w:val=" Знак5 Знак"/>
    <w:basedOn w:val="a1"/>
    <w:link w:val="afe"/>
    <w:rsid w:val="00DD6745"/>
    <w:rPr>
      <w:rFonts w:ascii="Cambria" w:eastAsia="Times New Roman" w:hAnsi="Cambria" w:cs="Times New Roman"/>
      <w:color w:val="17365D"/>
      <w:spacing w:val="5"/>
      <w:kern w:val="28"/>
      <w:sz w:val="52"/>
      <w:szCs w:val="52"/>
      <w:lang w:eastAsia="en-US"/>
    </w:rPr>
  </w:style>
  <w:style w:type="paragraph" w:customStyle="1" w:styleId="dash041e005f0431005f044b005f0447005f043d005f044b005f0439">
    <w:name w:val="dash041e_005f0431_005f044b_005f0447_005f043d_005f044b_005f0439"/>
    <w:basedOn w:val="a0"/>
    <w:rsid w:val="00220E7C"/>
    <w:pPr>
      <w:spacing w:after="0" w:line="240" w:lineRule="auto"/>
    </w:pPr>
    <w:rPr>
      <w:rFonts w:ascii="Times New Roman" w:eastAsia="Times New Roman" w:hAnsi="Times New Roman" w:cs="Times New Roman"/>
      <w:sz w:val="24"/>
      <w:szCs w:val="24"/>
    </w:rPr>
  </w:style>
  <w:style w:type="character" w:styleId="aff0">
    <w:name w:val="Strong"/>
    <w:uiPriority w:val="22"/>
    <w:qFormat/>
    <w:rsid w:val="00F71D70"/>
    <w:rPr>
      <w:b/>
      <w:bCs/>
    </w:rPr>
  </w:style>
  <w:style w:type="character" w:customStyle="1" w:styleId="dash0421005f0442005f0440005f043e005f0433005f0438005f0439005f005fchar1char1">
    <w:name w:val="dash0421_005f0442_005f0440_005f043e_005f0433_005f0438_005f0439_005f_005fchar1__char1"/>
    <w:rsid w:val="00AD7FCE"/>
    <w:rPr>
      <w:rFonts w:cs="Times New Roman"/>
      <w:b/>
      <w:bCs/>
    </w:rPr>
  </w:style>
  <w:style w:type="paragraph" w:customStyle="1" w:styleId="Standard">
    <w:name w:val="Standard"/>
    <w:rsid w:val="00AD7FCE"/>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10">
    <w:name w:val="Заголовок 1 Знак"/>
    <w:basedOn w:val="a1"/>
    <w:link w:val="1"/>
    <w:uiPriority w:val="9"/>
    <w:rsid w:val="00955DEE"/>
    <w:rPr>
      <w:rFonts w:ascii="Cambria" w:eastAsia="Times New Roman" w:hAnsi="Cambria" w:cs="Times New Roman"/>
      <w:color w:val="365F91"/>
      <w:sz w:val="32"/>
      <w:szCs w:val="32"/>
      <w:lang w:eastAsia="en-US"/>
    </w:rPr>
  </w:style>
  <w:style w:type="character" w:customStyle="1" w:styleId="51">
    <w:name w:val="Заголовок 5 Знак"/>
    <w:basedOn w:val="a1"/>
    <w:link w:val="50"/>
    <w:rsid w:val="00955DEE"/>
    <w:rPr>
      <w:rFonts w:ascii="Cambria" w:eastAsia="Times New Roman" w:hAnsi="Cambria" w:cs="Times New Roman"/>
      <w:color w:val="243F60"/>
      <w:lang w:eastAsia="en-US"/>
    </w:rPr>
  </w:style>
  <w:style w:type="character" w:customStyle="1" w:styleId="60">
    <w:name w:val="Заголовок 6 Знак"/>
    <w:basedOn w:val="a1"/>
    <w:link w:val="6"/>
    <w:rsid w:val="00955DEE"/>
    <w:rPr>
      <w:rFonts w:ascii="Cambria" w:eastAsia="Times New Roman" w:hAnsi="Cambria" w:cs="Times New Roman"/>
      <w:i/>
      <w:iCs/>
      <w:color w:val="243F60"/>
      <w:lang w:eastAsia="en-US"/>
    </w:rPr>
  </w:style>
  <w:style w:type="character" w:customStyle="1" w:styleId="70">
    <w:name w:val="Заголовок 7 Знак"/>
    <w:basedOn w:val="a1"/>
    <w:link w:val="7"/>
    <w:rsid w:val="00955DEE"/>
    <w:rPr>
      <w:rFonts w:ascii="Cambria" w:eastAsia="Times New Roman" w:hAnsi="Cambria" w:cs="Times New Roman"/>
      <w:i/>
      <w:iCs/>
      <w:color w:val="404040"/>
      <w:lang w:eastAsia="en-US"/>
    </w:rPr>
  </w:style>
  <w:style w:type="character" w:customStyle="1" w:styleId="80">
    <w:name w:val="Заголовок 8 Знак"/>
    <w:basedOn w:val="a1"/>
    <w:link w:val="8"/>
    <w:rsid w:val="00955DEE"/>
    <w:rPr>
      <w:rFonts w:ascii="Cambria" w:eastAsia="Times New Roman" w:hAnsi="Cambria" w:cs="Times New Roman"/>
      <w:color w:val="272727"/>
      <w:sz w:val="21"/>
      <w:szCs w:val="21"/>
      <w:lang w:eastAsia="en-US"/>
    </w:rPr>
  </w:style>
  <w:style w:type="character" w:customStyle="1" w:styleId="90">
    <w:name w:val="Заголовок 9 Знак"/>
    <w:basedOn w:val="a1"/>
    <w:link w:val="9"/>
    <w:rsid w:val="00955DEE"/>
    <w:rPr>
      <w:rFonts w:ascii="Cambria" w:eastAsia="Times New Roman" w:hAnsi="Cambria" w:cs="Times New Roman"/>
      <w:i/>
      <w:iCs/>
      <w:color w:val="404040"/>
      <w:sz w:val="20"/>
      <w:szCs w:val="20"/>
      <w:lang w:eastAsia="en-US"/>
    </w:rPr>
  </w:style>
  <w:style w:type="paragraph" w:customStyle="1" w:styleId="13">
    <w:name w:val="Абзац списка1"/>
    <w:basedOn w:val="a0"/>
    <w:rsid w:val="00955DEE"/>
    <w:pPr>
      <w:spacing w:after="0" w:line="240" w:lineRule="auto"/>
      <w:ind w:left="708"/>
    </w:pPr>
    <w:rPr>
      <w:rFonts w:ascii="Times New Roman" w:eastAsia="Calibri" w:hAnsi="Times New Roman" w:cs="Times New Roman"/>
      <w:sz w:val="20"/>
      <w:szCs w:val="20"/>
    </w:rPr>
  </w:style>
  <w:style w:type="character" w:customStyle="1" w:styleId="aff1">
    <w:name w:val="заголовок столбца Знак"/>
    <w:link w:val="aff2"/>
    <w:locked/>
    <w:rsid w:val="00955DEE"/>
    <w:rPr>
      <w:b/>
      <w:color w:val="000000"/>
      <w:sz w:val="16"/>
      <w:lang w:eastAsia="ar-SA"/>
    </w:rPr>
  </w:style>
  <w:style w:type="paragraph" w:customStyle="1" w:styleId="aff2">
    <w:name w:val="заголовок столбца"/>
    <w:basedOn w:val="a0"/>
    <w:link w:val="aff1"/>
    <w:rsid w:val="00955DEE"/>
    <w:pPr>
      <w:suppressAutoHyphens/>
      <w:snapToGrid w:val="0"/>
      <w:spacing w:after="120" w:line="240" w:lineRule="auto"/>
      <w:jc w:val="center"/>
    </w:pPr>
    <w:rPr>
      <w:b/>
      <w:color w:val="000000"/>
      <w:sz w:val="16"/>
      <w:lang w:eastAsia="ar-SA"/>
    </w:rPr>
  </w:style>
  <w:style w:type="character" w:customStyle="1" w:styleId="s4">
    <w:name w:val="s4"/>
    <w:rsid w:val="00955DEE"/>
  </w:style>
  <w:style w:type="paragraph" w:customStyle="1" w:styleId="ConsPlusNormal">
    <w:name w:val="ConsPlusNormal"/>
    <w:rsid w:val="00955DEE"/>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Обычный1"/>
    <w:rsid w:val="00955DEE"/>
    <w:pPr>
      <w:spacing w:after="0" w:line="240" w:lineRule="auto"/>
    </w:pPr>
    <w:rPr>
      <w:rFonts w:ascii="Times New Roman" w:eastAsia="ヒラギノ角ゴ Pro W3" w:hAnsi="Times New Roman" w:cs="Times New Roman"/>
      <w:color w:val="000000"/>
      <w:sz w:val="24"/>
      <w:szCs w:val="20"/>
    </w:rPr>
  </w:style>
  <w:style w:type="paragraph" w:customStyle="1" w:styleId="dash041e0431044b0447043d044b0439">
    <w:name w:val="dash041e_0431_044b_0447_043d_044b_0439"/>
    <w:basedOn w:val="a0"/>
    <w:rsid w:val="00955DEE"/>
    <w:pPr>
      <w:spacing w:after="0" w:line="240" w:lineRule="auto"/>
    </w:pPr>
    <w:rPr>
      <w:rFonts w:ascii="Times New Roman" w:eastAsia="Times New Roman" w:hAnsi="Times New Roman" w:cs="Times New Roman"/>
      <w:sz w:val="24"/>
      <w:szCs w:val="24"/>
    </w:rPr>
  </w:style>
  <w:style w:type="paragraph" w:customStyle="1" w:styleId="normacttext">
    <w:name w:val="norm_act_text"/>
    <w:basedOn w:val="a0"/>
    <w:rsid w:val="00955D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0"/>
    <w:uiPriority w:val="99"/>
    <w:rsid w:val="00955D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3">
    <w:name w:val="Сноска"/>
    <w:rsid w:val="00955DEE"/>
    <w:rPr>
      <w:rFonts w:ascii="Times New Roman" w:eastAsia="Times New Roman" w:hAnsi="Times New Roman" w:cs="Times New Roman"/>
      <w:b w:val="0"/>
      <w:bCs w:val="0"/>
      <w:i w:val="0"/>
      <w:iCs w:val="0"/>
      <w:smallCaps w:val="0"/>
      <w:strike w:val="0"/>
      <w:spacing w:val="0"/>
      <w:sz w:val="18"/>
      <w:szCs w:val="18"/>
    </w:rPr>
  </w:style>
  <w:style w:type="character" w:customStyle="1" w:styleId="aff4">
    <w:name w:val="Основной текст_"/>
    <w:link w:val="68"/>
    <w:rsid w:val="00955DEE"/>
    <w:rPr>
      <w:shd w:val="clear" w:color="auto" w:fill="FFFFFF"/>
    </w:rPr>
  </w:style>
  <w:style w:type="character" w:customStyle="1" w:styleId="15">
    <w:name w:val="Основной текст1"/>
    <w:rsid w:val="00955DEE"/>
    <w:rPr>
      <w:shd w:val="clear" w:color="auto" w:fill="FFFFFF"/>
    </w:rPr>
  </w:style>
  <w:style w:type="character" w:customStyle="1" w:styleId="aff5">
    <w:name w:val="Основной текст + Курсив"/>
    <w:rsid w:val="00955DEE"/>
    <w:rPr>
      <w:i/>
      <w:iCs/>
      <w:shd w:val="clear" w:color="auto" w:fill="FFFFFF"/>
    </w:rPr>
  </w:style>
  <w:style w:type="character" w:customStyle="1" w:styleId="120">
    <w:name w:val="Основной текст (12)"/>
    <w:rsid w:val="00955D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955D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4"/>
    <w:rsid w:val="00955DEE"/>
    <w:pPr>
      <w:shd w:val="clear" w:color="auto" w:fill="FFFFFF"/>
      <w:spacing w:after="780" w:line="211" w:lineRule="exact"/>
      <w:jc w:val="right"/>
    </w:pPr>
    <w:rPr>
      <w:shd w:val="clear" w:color="auto" w:fill="FFFFFF"/>
    </w:rPr>
  </w:style>
  <w:style w:type="paragraph" w:styleId="aff6">
    <w:name w:val="Body Text Indent"/>
    <w:basedOn w:val="a0"/>
    <w:link w:val="aff7"/>
    <w:unhideWhenUsed/>
    <w:rsid w:val="00955DEE"/>
    <w:pPr>
      <w:spacing w:after="120"/>
      <w:ind w:left="283"/>
    </w:pPr>
    <w:rPr>
      <w:rFonts w:ascii="Calibri" w:eastAsia="Calibri" w:hAnsi="Calibri" w:cs="Times New Roman"/>
      <w:lang w:eastAsia="en-US"/>
    </w:rPr>
  </w:style>
  <w:style w:type="character" w:customStyle="1" w:styleId="aff7">
    <w:name w:val="Основной текст с отступом Знак"/>
    <w:basedOn w:val="a1"/>
    <w:link w:val="aff6"/>
    <w:rsid w:val="00955DEE"/>
    <w:rPr>
      <w:rFonts w:ascii="Calibri" w:eastAsia="Calibri" w:hAnsi="Calibri" w:cs="Times New Roman"/>
      <w:lang w:eastAsia="en-US"/>
    </w:rPr>
  </w:style>
  <w:style w:type="character" w:styleId="aff8">
    <w:name w:val="FollowedHyperlink"/>
    <w:uiPriority w:val="99"/>
    <w:semiHidden/>
    <w:unhideWhenUsed/>
    <w:rsid w:val="00955DEE"/>
    <w:rPr>
      <w:color w:val="800080"/>
      <w:u w:val="single"/>
    </w:rPr>
  </w:style>
  <w:style w:type="paragraph" w:customStyle="1" w:styleId="xl66">
    <w:name w:val="xl66"/>
    <w:basedOn w:val="a0"/>
    <w:rsid w:val="00955D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955D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955D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955D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0"/>
    <w:rsid w:val="00955D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0"/>
    <w:rsid w:val="00955D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0"/>
    <w:rsid w:val="00955D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0"/>
    <w:rsid w:val="00955D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0"/>
    <w:rsid w:val="00955D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0"/>
    <w:rsid w:val="00955D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0"/>
    <w:rsid w:val="00955D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0"/>
    <w:rsid w:val="00955D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0"/>
    <w:rsid w:val="00955D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0"/>
    <w:rsid w:val="00955D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0"/>
    <w:rsid w:val="00955DEE"/>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0"/>
    <w:rsid w:val="00955D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0"/>
    <w:rsid w:val="00955D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0"/>
    <w:rsid w:val="00955D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0"/>
    <w:rsid w:val="00955D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0"/>
    <w:rsid w:val="00955D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0"/>
    <w:rsid w:val="00955D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0"/>
    <w:rsid w:val="00955D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955D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0"/>
    <w:rsid w:val="00955D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955D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955D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0"/>
    <w:rsid w:val="00955D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0"/>
    <w:rsid w:val="00955D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0"/>
    <w:rsid w:val="00955D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955D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0"/>
    <w:rsid w:val="00955D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0"/>
    <w:rsid w:val="00955D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rsid w:val="00955D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0"/>
    <w:rsid w:val="00955D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0"/>
    <w:rsid w:val="00955D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0"/>
    <w:rsid w:val="00955D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0"/>
    <w:rsid w:val="00955D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0"/>
    <w:rsid w:val="00955D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0"/>
    <w:rsid w:val="00955D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0"/>
    <w:rsid w:val="00955D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0"/>
    <w:rsid w:val="00955D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0"/>
    <w:rsid w:val="00955D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0"/>
    <w:rsid w:val="00955D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0"/>
    <w:rsid w:val="00955D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0"/>
    <w:rsid w:val="00955D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0"/>
    <w:rsid w:val="00955D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0"/>
    <w:rsid w:val="00955D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0"/>
    <w:rsid w:val="00955D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0"/>
    <w:rsid w:val="00955D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0"/>
    <w:rsid w:val="00955D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0"/>
    <w:rsid w:val="00955D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0"/>
    <w:rsid w:val="00955D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0"/>
    <w:rsid w:val="00955D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0"/>
    <w:rsid w:val="00955D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0"/>
    <w:rsid w:val="00955D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0"/>
    <w:rsid w:val="00955D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0"/>
    <w:rsid w:val="00955D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0"/>
    <w:rsid w:val="00955D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0"/>
    <w:rsid w:val="00955D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0"/>
    <w:rsid w:val="00955D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0"/>
    <w:rsid w:val="00955D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0"/>
    <w:rsid w:val="00955D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0"/>
    <w:rsid w:val="00955D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0"/>
    <w:rsid w:val="00955D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0"/>
    <w:rsid w:val="00955D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0"/>
    <w:rsid w:val="00955D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0"/>
    <w:rsid w:val="00955D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0"/>
    <w:rsid w:val="00955D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0"/>
    <w:rsid w:val="00955D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0"/>
    <w:rsid w:val="00955D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0"/>
    <w:rsid w:val="00955D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10">
    <w:name w:val="Основной текст 21"/>
    <w:basedOn w:val="a0"/>
    <w:rsid w:val="00955D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6">
    <w:name w:val="toc 1"/>
    <w:basedOn w:val="a0"/>
    <w:next w:val="a0"/>
    <w:autoRedefine/>
    <w:qFormat/>
    <w:rsid w:val="00955DEE"/>
    <w:pPr>
      <w:tabs>
        <w:tab w:val="left" w:pos="284"/>
        <w:tab w:val="left" w:pos="450"/>
        <w:tab w:val="right" w:leader="dot" w:pos="9498"/>
      </w:tabs>
      <w:spacing w:before="240" w:after="0" w:line="240" w:lineRule="auto"/>
      <w:ind w:right="707"/>
      <w:jc w:val="both"/>
    </w:pPr>
    <w:rPr>
      <w:rFonts w:ascii="Times New Roman" w:eastAsia="@Arial Unicode MS" w:hAnsi="Times New Roman" w:cs="Times New Roman"/>
      <w:b/>
      <w:bCs/>
      <w:noProof/>
      <w:sz w:val="28"/>
      <w:szCs w:val="28"/>
    </w:rPr>
  </w:style>
  <w:style w:type="character" w:customStyle="1" w:styleId="130">
    <w:name w:val="Основной текст (13)_"/>
    <w:link w:val="131"/>
    <w:rsid w:val="00955DEE"/>
    <w:rPr>
      <w:rFonts w:ascii="Calibri" w:hAnsi="Calibri"/>
      <w:sz w:val="34"/>
      <w:szCs w:val="34"/>
      <w:shd w:val="clear" w:color="auto" w:fill="FFFFFF"/>
    </w:rPr>
  </w:style>
  <w:style w:type="paragraph" w:customStyle="1" w:styleId="131">
    <w:name w:val="Основной текст (13)1"/>
    <w:basedOn w:val="a0"/>
    <w:link w:val="130"/>
    <w:rsid w:val="00955DEE"/>
    <w:pPr>
      <w:shd w:val="clear" w:color="auto" w:fill="FFFFFF"/>
      <w:spacing w:before="420" w:after="180" w:line="360" w:lineRule="exact"/>
      <w:jc w:val="center"/>
    </w:pPr>
    <w:rPr>
      <w:rFonts w:ascii="Calibri" w:hAnsi="Calibri"/>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955DEE"/>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955D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955DEE"/>
    <w:pPr>
      <w:spacing w:after="0" w:line="240" w:lineRule="auto"/>
      <w:ind w:left="720" w:firstLine="700"/>
      <w:jc w:val="both"/>
    </w:pPr>
    <w:rPr>
      <w:rFonts w:ascii="Times New Roman" w:eastAsia="Times New Roman" w:hAnsi="Times New Roman" w:cs="Times New Roman"/>
      <w:sz w:val="24"/>
      <w:szCs w:val="24"/>
    </w:rPr>
  </w:style>
  <w:style w:type="character" w:customStyle="1" w:styleId="17">
    <w:name w:val="Основной текст Знак1"/>
    <w:basedOn w:val="a1"/>
    <w:uiPriority w:val="99"/>
    <w:semiHidden/>
    <w:rsid w:val="00955DEE"/>
  </w:style>
  <w:style w:type="character" w:customStyle="1" w:styleId="dash041e005f0431005f044b005f0447005f043d005f044b005f0439char1">
    <w:name w:val="dash041e_005f0431_005f044b_005f0447_005f043d_005f044b_005f0439__char1"/>
    <w:rsid w:val="00955DEE"/>
    <w:rPr>
      <w:rFonts w:ascii="Times New Roman" w:hAnsi="Times New Roman" w:cs="Times New Roman" w:hint="default"/>
      <w:strike w:val="0"/>
      <w:dstrike w:val="0"/>
      <w:sz w:val="24"/>
      <w:szCs w:val="24"/>
      <w:u w:val="none"/>
      <w:effect w:val="none"/>
    </w:rPr>
  </w:style>
  <w:style w:type="character" w:styleId="aff9">
    <w:name w:val="page number"/>
    <w:basedOn w:val="a1"/>
    <w:unhideWhenUsed/>
    <w:rsid w:val="00955DEE"/>
  </w:style>
  <w:style w:type="paragraph" w:styleId="31">
    <w:name w:val="Body Text 3"/>
    <w:basedOn w:val="a0"/>
    <w:link w:val="32"/>
    <w:unhideWhenUsed/>
    <w:rsid w:val="00955DEE"/>
    <w:pPr>
      <w:spacing w:after="120"/>
    </w:pPr>
    <w:rPr>
      <w:rFonts w:ascii="Calibri" w:eastAsia="Calibri" w:hAnsi="Calibri" w:cs="Times New Roman"/>
      <w:sz w:val="16"/>
      <w:szCs w:val="16"/>
      <w:lang w:eastAsia="en-US"/>
    </w:rPr>
  </w:style>
  <w:style w:type="character" w:customStyle="1" w:styleId="32">
    <w:name w:val="Основной текст 3 Знак"/>
    <w:basedOn w:val="a1"/>
    <w:link w:val="31"/>
    <w:rsid w:val="00955DEE"/>
    <w:rPr>
      <w:rFonts w:ascii="Calibri" w:eastAsia="Calibri" w:hAnsi="Calibri" w:cs="Times New Roman"/>
      <w:sz w:val="16"/>
      <w:szCs w:val="16"/>
      <w:lang w:eastAsia="en-US"/>
    </w:rPr>
  </w:style>
  <w:style w:type="paragraph" w:customStyle="1" w:styleId="book">
    <w:name w:val="book"/>
    <w:basedOn w:val="a0"/>
    <w:uiPriority w:val="99"/>
    <w:rsid w:val="00955D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a">
    <w:name w:val="Содержимое таблицы"/>
    <w:basedOn w:val="a0"/>
    <w:rsid w:val="00955D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955DEE"/>
    <w:rPr>
      <w:rFonts w:cs="Times New Roman"/>
    </w:rPr>
  </w:style>
  <w:style w:type="paragraph" w:styleId="affb">
    <w:name w:val="caption"/>
    <w:basedOn w:val="a0"/>
    <w:next w:val="a0"/>
    <w:unhideWhenUsed/>
    <w:qFormat/>
    <w:rsid w:val="00955DEE"/>
    <w:pPr>
      <w:spacing w:line="240" w:lineRule="auto"/>
    </w:pPr>
    <w:rPr>
      <w:rFonts w:ascii="Calibri" w:eastAsia="Times New Roman" w:hAnsi="Calibri" w:cs="Times New Roman"/>
      <w:b/>
      <w:bCs/>
      <w:color w:val="4F81BD"/>
      <w:sz w:val="18"/>
      <w:szCs w:val="18"/>
      <w:lang w:eastAsia="en-US"/>
    </w:rPr>
  </w:style>
  <w:style w:type="paragraph" w:styleId="affc">
    <w:name w:val="Subtitle"/>
    <w:basedOn w:val="a0"/>
    <w:next w:val="a0"/>
    <w:link w:val="affd"/>
    <w:qFormat/>
    <w:rsid w:val="00955DEE"/>
    <w:pPr>
      <w:numPr>
        <w:ilvl w:val="1"/>
      </w:numPr>
    </w:pPr>
    <w:rPr>
      <w:rFonts w:ascii="Cambria" w:eastAsia="Times New Roman" w:hAnsi="Cambria" w:cs="Times New Roman"/>
      <w:i/>
      <w:iCs/>
      <w:color w:val="4F81BD"/>
      <w:spacing w:val="15"/>
      <w:sz w:val="24"/>
      <w:szCs w:val="24"/>
      <w:lang w:eastAsia="en-US"/>
    </w:rPr>
  </w:style>
  <w:style w:type="character" w:customStyle="1" w:styleId="affd">
    <w:name w:val="Подзаголовок Знак"/>
    <w:basedOn w:val="a1"/>
    <w:link w:val="affc"/>
    <w:rsid w:val="00955DEE"/>
    <w:rPr>
      <w:rFonts w:ascii="Cambria" w:eastAsia="Times New Roman" w:hAnsi="Cambria" w:cs="Times New Roman"/>
      <w:i/>
      <w:iCs/>
      <w:color w:val="4F81BD"/>
      <w:spacing w:val="15"/>
      <w:sz w:val="24"/>
      <w:szCs w:val="24"/>
      <w:lang w:eastAsia="en-US"/>
    </w:rPr>
  </w:style>
  <w:style w:type="paragraph" w:styleId="affe">
    <w:name w:val="Block Text"/>
    <w:basedOn w:val="a0"/>
    <w:link w:val="afff"/>
    <w:rsid w:val="00955DEE"/>
    <w:pPr>
      <w:spacing w:after="0" w:line="360" w:lineRule="auto"/>
      <w:ind w:left="-851" w:right="-1333" w:firstLine="851"/>
      <w:jc w:val="both"/>
    </w:pPr>
    <w:rPr>
      <w:rFonts w:ascii="Times New Roman" w:eastAsia="Times New Roman" w:hAnsi="Times New Roman" w:cs="Times New Roman"/>
      <w:sz w:val="28"/>
      <w:szCs w:val="20"/>
    </w:rPr>
  </w:style>
  <w:style w:type="character" w:customStyle="1" w:styleId="afff">
    <w:name w:val="Цитата Знак"/>
    <w:link w:val="affe"/>
    <w:uiPriority w:val="99"/>
    <w:rsid w:val="00955DEE"/>
    <w:rPr>
      <w:rFonts w:ascii="Times New Roman" w:eastAsia="Times New Roman" w:hAnsi="Times New Roman" w:cs="Times New Roman"/>
      <w:sz w:val="28"/>
      <w:szCs w:val="20"/>
    </w:rPr>
  </w:style>
  <w:style w:type="character" w:styleId="afff0">
    <w:name w:val="Subtle Emphasis"/>
    <w:qFormat/>
    <w:rsid w:val="00955DEE"/>
    <w:rPr>
      <w:i/>
      <w:iCs/>
      <w:color w:val="808080"/>
    </w:rPr>
  </w:style>
  <w:style w:type="character" w:styleId="afff1">
    <w:name w:val="Intense Emphasis"/>
    <w:qFormat/>
    <w:rsid w:val="00955DEE"/>
    <w:rPr>
      <w:b/>
      <w:bCs/>
      <w:i/>
      <w:iCs/>
      <w:color w:val="4F81BD"/>
    </w:rPr>
  </w:style>
  <w:style w:type="character" w:styleId="afff2">
    <w:name w:val="Subtle Reference"/>
    <w:qFormat/>
    <w:rsid w:val="00955DEE"/>
    <w:rPr>
      <w:smallCaps/>
      <w:color w:val="C0504D"/>
      <w:u w:val="single"/>
    </w:rPr>
  </w:style>
  <w:style w:type="character" w:styleId="afff3">
    <w:name w:val="Intense Reference"/>
    <w:qFormat/>
    <w:rsid w:val="00955DEE"/>
    <w:rPr>
      <w:b/>
      <w:bCs/>
      <w:smallCaps/>
      <w:color w:val="C0504D"/>
      <w:spacing w:val="5"/>
      <w:u w:val="single"/>
    </w:rPr>
  </w:style>
  <w:style w:type="character" w:styleId="afff4">
    <w:name w:val="Book Title"/>
    <w:uiPriority w:val="33"/>
    <w:qFormat/>
    <w:rsid w:val="00955DEE"/>
    <w:rPr>
      <w:b/>
      <w:bCs/>
      <w:smallCaps/>
      <w:spacing w:val="5"/>
    </w:rPr>
  </w:style>
  <w:style w:type="paragraph" w:styleId="afff5">
    <w:name w:val="TOC Heading"/>
    <w:basedOn w:val="1"/>
    <w:next w:val="a0"/>
    <w:unhideWhenUsed/>
    <w:qFormat/>
    <w:rsid w:val="00955DEE"/>
    <w:pPr>
      <w:spacing w:before="480"/>
      <w:outlineLvl w:val="9"/>
    </w:pPr>
    <w:rPr>
      <w:b/>
      <w:bCs/>
      <w:sz w:val="28"/>
      <w:szCs w:val="28"/>
    </w:rPr>
  </w:style>
  <w:style w:type="table" w:customStyle="1" w:styleId="18">
    <w:name w:val="Сетка таблицы1"/>
    <w:basedOn w:val="a2"/>
    <w:next w:val="ae"/>
    <w:rsid w:val="00955D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0"/>
    <w:next w:val="a0"/>
    <w:autoRedefine/>
    <w:uiPriority w:val="1"/>
    <w:unhideWhenUsed/>
    <w:qFormat/>
    <w:rsid w:val="00955DEE"/>
    <w:pPr>
      <w:tabs>
        <w:tab w:val="left" w:pos="880"/>
        <w:tab w:val="left" w:pos="993"/>
        <w:tab w:val="right" w:leader="dot" w:pos="9356"/>
      </w:tabs>
      <w:spacing w:after="0" w:line="240" w:lineRule="auto"/>
      <w:ind w:left="993" w:right="140"/>
    </w:pPr>
    <w:rPr>
      <w:rFonts w:ascii="Times New Roman" w:eastAsia="Calibri" w:hAnsi="Times New Roman" w:cs="Times New Roman"/>
      <w:iCs/>
      <w:noProof/>
      <w:spacing w:val="-20"/>
      <w:sz w:val="28"/>
      <w:szCs w:val="28"/>
      <w:lang w:eastAsia="en-US"/>
    </w:rPr>
  </w:style>
  <w:style w:type="paragraph" w:styleId="33">
    <w:name w:val="toc 3"/>
    <w:basedOn w:val="a0"/>
    <w:next w:val="a0"/>
    <w:autoRedefine/>
    <w:uiPriority w:val="1"/>
    <w:unhideWhenUsed/>
    <w:qFormat/>
    <w:rsid w:val="00955DEE"/>
    <w:pPr>
      <w:tabs>
        <w:tab w:val="left" w:pos="284"/>
        <w:tab w:val="left" w:pos="993"/>
        <w:tab w:val="right" w:leader="dot" w:pos="9356"/>
      </w:tabs>
      <w:spacing w:after="0" w:line="240" w:lineRule="auto"/>
      <w:ind w:right="-24" w:firstLine="709"/>
      <w:jc w:val="center"/>
    </w:pPr>
    <w:rPr>
      <w:rFonts w:ascii="Times New Roman" w:eastAsia="Calibri" w:hAnsi="Times New Roman" w:cs="Times New Roman"/>
      <w:b/>
      <w:sz w:val="28"/>
      <w:szCs w:val="28"/>
      <w:lang w:eastAsia="en-US"/>
    </w:rPr>
  </w:style>
  <w:style w:type="paragraph" w:styleId="41">
    <w:name w:val="toc 4"/>
    <w:basedOn w:val="a0"/>
    <w:next w:val="a0"/>
    <w:autoRedefine/>
    <w:unhideWhenUsed/>
    <w:rsid w:val="00955DEE"/>
    <w:pPr>
      <w:tabs>
        <w:tab w:val="right" w:leader="dot" w:pos="9628"/>
      </w:tabs>
      <w:spacing w:after="0" w:line="240" w:lineRule="auto"/>
      <w:ind w:left="709"/>
    </w:pPr>
    <w:rPr>
      <w:rFonts w:ascii="Times New Roman" w:eastAsia="Calibri" w:hAnsi="Times New Roman" w:cs="Times New Roman"/>
      <w:noProof/>
      <w:sz w:val="28"/>
      <w:szCs w:val="28"/>
      <w:lang w:eastAsia="en-US"/>
    </w:rPr>
  </w:style>
  <w:style w:type="paragraph" w:styleId="52">
    <w:name w:val="toc 5"/>
    <w:basedOn w:val="a0"/>
    <w:next w:val="a0"/>
    <w:autoRedefine/>
    <w:unhideWhenUsed/>
    <w:rsid w:val="00955DEE"/>
    <w:pPr>
      <w:spacing w:after="0"/>
      <w:ind w:left="880"/>
    </w:pPr>
    <w:rPr>
      <w:rFonts w:ascii="Calibri" w:eastAsia="Calibri" w:hAnsi="Calibri" w:cs="Times New Roman"/>
      <w:sz w:val="20"/>
      <w:szCs w:val="20"/>
      <w:lang w:eastAsia="en-US"/>
    </w:rPr>
  </w:style>
  <w:style w:type="paragraph" w:styleId="61">
    <w:name w:val="toc 6"/>
    <w:basedOn w:val="a0"/>
    <w:next w:val="a0"/>
    <w:autoRedefine/>
    <w:unhideWhenUsed/>
    <w:rsid w:val="00955DEE"/>
    <w:pPr>
      <w:spacing w:after="0"/>
      <w:ind w:left="1100"/>
    </w:pPr>
    <w:rPr>
      <w:rFonts w:ascii="Calibri" w:eastAsia="Calibri" w:hAnsi="Calibri" w:cs="Times New Roman"/>
      <w:sz w:val="20"/>
      <w:szCs w:val="20"/>
      <w:lang w:eastAsia="en-US"/>
    </w:rPr>
  </w:style>
  <w:style w:type="paragraph" w:styleId="71">
    <w:name w:val="toc 7"/>
    <w:basedOn w:val="a0"/>
    <w:next w:val="a0"/>
    <w:autoRedefine/>
    <w:unhideWhenUsed/>
    <w:rsid w:val="00955DEE"/>
    <w:pPr>
      <w:spacing w:after="0"/>
      <w:ind w:left="1320"/>
    </w:pPr>
    <w:rPr>
      <w:rFonts w:ascii="Calibri" w:eastAsia="Calibri" w:hAnsi="Calibri" w:cs="Times New Roman"/>
      <w:sz w:val="20"/>
      <w:szCs w:val="20"/>
      <w:lang w:eastAsia="en-US"/>
    </w:rPr>
  </w:style>
  <w:style w:type="paragraph" w:styleId="81">
    <w:name w:val="toc 8"/>
    <w:basedOn w:val="a0"/>
    <w:next w:val="a0"/>
    <w:autoRedefine/>
    <w:unhideWhenUsed/>
    <w:rsid w:val="00955DEE"/>
    <w:pPr>
      <w:spacing w:after="0"/>
      <w:ind w:left="1540"/>
    </w:pPr>
    <w:rPr>
      <w:rFonts w:ascii="Calibri" w:eastAsia="Calibri" w:hAnsi="Calibri" w:cs="Times New Roman"/>
      <w:sz w:val="20"/>
      <w:szCs w:val="20"/>
      <w:lang w:eastAsia="en-US"/>
    </w:rPr>
  </w:style>
  <w:style w:type="paragraph" w:styleId="91">
    <w:name w:val="toc 9"/>
    <w:basedOn w:val="a0"/>
    <w:next w:val="a0"/>
    <w:autoRedefine/>
    <w:unhideWhenUsed/>
    <w:rsid w:val="00955DEE"/>
    <w:pPr>
      <w:spacing w:after="0"/>
      <w:ind w:left="1760"/>
    </w:pPr>
    <w:rPr>
      <w:rFonts w:ascii="Calibri" w:eastAsia="Calibri" w:hAnsi="Calibri" w:cs="Times New Roman"/>
      <w:sz w:val="20"/>
      <w:szCs w:val="20"/>
      <w:lang w:eastAsia="en-US"/>
    </w:rPr>
  </w:style>
  <w:style w:type="paragraph" w:styleId="34">
    <w:name w:val="Body Text Indent 3"/>
    <w:basedOn w:val="a0"/>
    <w:link w:val="35"/>
    <w:rsid w:val="00955DEE"/>
    <w:pPr>
      <w:spacing w:after="120"/>
      <w:ind w:left="283"/>
    </w:pPr>
    <w:rPr>
      <w:rFonts w:ascii="Calibri" w:eastAsia="Times New Roman" w:hAnsi="Calibri" w:cs="Times New Roman"/>
      <w:sz w:val="16"/>
      <w:szCs w:val="16"/>
    </w:rPr>
  </w:style>
  <w:style w:type="character" w:customStyle="1" w:styleId="35">
    <w:name w:val="Основной текст с отступом 3 Знак"/>
    <w:basedOn w:val="a1"/>
    <w:link w:val="34"/>
    <w:rsid w:val="00955DEE"/>
    <w:rPr>
      <w:rFonts w:ascii="Calibri" w:eastAsia="Times New Roman" w:hAnsi="Calibri" w:cs="Times New Roman"/>
      <w:sz w:val="16"/>
      <w:szCs w:val="16"/>
    </w:rPr>
  </w:style>
  <w:style w:type="character" w:customStyle="1" w:styleId="mw-headline">
    <w:name w:val="mw-headline"/>
    <w:basedOn w:val="a1"/>
    <w:rsid w:val="00955DEE"/>
  </w:style>
  <w:style w:type="paragraph" w:customStyle="1" w:styleId="descriptionind">
    <w:name w:val="descriptionind"/>
    <w:basedOn w:val="a0"/>
    <w:rsid w:val="00955D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1"/>
    <w:rsid w:val="00955DEE"/>
  </w:style>
  <w:style w:type="character" w:customStyle="1" w:styleId="editsection">
    <w:name w:val="editsection"/>
    <w:basedOn w:val="a1"/>
    <w:rsid w:val="00955DEE"/>
  </w:style>
  <w:style w:type="paragraph" w:customStyle="1" w:styleId="26">
    <w:name w:val="Абзац списка2"/>
    <w:basedOn w:val="a0"/>
    <w:rsid w:val="00955DEE"/>
    <w:pPr>
      <w:ind w:left="720"/>
    </w:pPr>
    <w:rPr>
      <w:rFonts w:ascii="Calibri" w:eastAsia="Times New Roman" w:hAnsi="Calibri" w:cs="Times New Roman"/>
    </w:rPr>
  </w:style>
  <w:style w:type="paragraph" w:styleId="afff6">
    <w:name w:val="Plain Text"/>
    <w:basedOn w:val="a0"/>
    <w:link w:val="afff7"/>
    <w:uiPriority w:val="99"/>
    <w:rsid w:val="00955DEE"/>
    <w:pPr>
      <w:spacing w:after="0" w:line="240" w:lineRule="auto"/>
    </w:pPr>
    <w:rPr>
      <w:rFonts w:ascii="Courier New" w:eastAsia="Times New Roman" w:hAnsi="Courier New" w:cs="Courier New"/>
      <w:sz w:val="20"/>
      <w:szCs w:val="20"/>
    </w:rPr>
  </w:style>
  <w:style w:type="character" w:customStyle="1" w:styleId="afff7">
    <w:name w:val="Текст Знак"/>
    <w:basedOn w:val="a1"/>
    <w:link w:val="afff6"/>
    <w:uiPriority w:val="99"/>
    <w:rsid w:val="00955DEE"/>
    <w:rPr>
      <w:rFonts w:ascii="Courier New" w:eastAsia="Times New Roman" w:hAnsi="Courier New" w:cs="Courier New"/>
      <w:sz w:val="20"/>
      <w:szCs w:val="20"/>
    </w:rPr>
  </w:style>
  <w:style w:type="paragraph" w:customStyle="1" w:styleId="description">
    <w:name w:val="description"/>
    <w:basedOn w:val="a0"/>
    <w:rsid w:val="00955D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rsid w:val="00955DEE"/>
  </w:style>
  <w:style w:type="character" w:customStyle="1" w:styleId="fn">
    <w:name w:val="fn"/>
    <w:basedOn w:val="a1"/>
    <w:rsid w:val="00955DEE"/>
  </w:style>
  <w:style w:type="character" w:customStyle="1" w:styleId="post-timestamp2">
    <w:name w:val="post-timestamp2"/>
    <w:rsid w:val="00955DEE"/>
    <w:rPr>
      <w:color w:val="999966"/>
    </w:rPr>
  </w:style>
  <w:style w:type="character" w:customStyle="1" w:styleId="post-comment-link">
    <w:name w:val="post-comment-link"/>
    <w:basedOn w:val="a1"/>
    <w:rsid w:val="00955DEE"/>
  </w:style>
  <w:style w:type="character" w:customStyle="1" w:styleId="item-controlblog-adminpid-1744177254">
    <w:name w:val="item-control blog-admin pid-1744177254"/>
    <w:basedOn w:val="a1"/>
    <w:rsid w:val="00955DEE"/>
  </w:style>
  <w:style w:type="character" w:customStyle="1" w:styleId="zippytoggle-open">
    <w:name w:val="zippy toggle-open"/>
    <w:basedOn w:val="a1"/>
    <w:rsid w:val="00955DEE"/>
  </w:style>
  <w:style w:type="character" w:customStyle="1" w:styleId="post-count">
    <w:name w:val="post-count"/>
    <w:basedOn w:val="a1"/>
    <w:rsid w:val="00955DEE"/>
  </w:style>
  <w:style w:type="character" w:customStyle="1" w:styleId="zippy">
    <w:name w:val="zippy"/>
    <w:basedOn w:val="a1"/>
    <w:rsid w:val="00955DEE"/>
  </w:style>
  <w:style w:type="character" w:customStyle="1" w:styleId="item-controlblog-admin">
    <w:name w:val="item-control blog-admin"/>
    <w:basedOn w:val="a1"/>
    <w:rsid w:val="00955DEE"/>
  </w:style>
  <w:style w:type="paragraph" w:customStyle="1" w:styleId="19">
    <w:name w:val="Стиль1"/>
    <w:basedOn w:val="a0"/>
    <w:link w:val="1a"/>
    <w:qFormat/>
    <w:rsid w:val="00955DEE"/>
    <w:pPr>
      <w:spacing w:after="0" w:line="360" w:lineRule="auto"/>
      <w:ind w:firstLine="680"/>
      <w:jc w:val="both"/>
    </w:pPr>
    <w:rPr>
      <w:rFonts w:ascii="Times New Roman" w:eastAsia="Times New Roman" w:hAnsi="Times New Roman" w:cs="Times New Roman"/>
      <w:sz w:val="28"/>
      <w:szCs w:val="20"/>
    </w:rPr>
  </w:style>
  <w:style w:type="paragraph" w:customStyle="1" w:styleId="Zag1">
    <w:name w:val="Zag_1"/>
    <w:basedOn w:val="a0"/>
    <w:rsid w:val="00955D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styleId="afff8">
    <w:name w:val="annotation reference"/>
    <w:rsid w:val="00955DEE"/>
    <w:rPr>
      <w:sz w:val="16"/>
      <w:szCs w:val="16"/>
    </w:rPr>
  </w:style>
  <w:style w:type="paragraph" w:styleId="afff9">
    <w:name w:val="annotation text"/>
    <w:basedOn w:val="a0"/>
    <w:link w:val="afffa"/>
    <w:semiHidden/>
    <w:rsid w:val="00955DEE"/>
    <w:pPr>
      <w:spacing w:after="0" w:line="240" w:lineRule="auto"/>
    </w:pPr>
    <w:rPr>
      <w:rFonts w:ascii="Times New Roman" w:eastAsia="Times New Roman" w:hAnsi="Times New Roman" w:cs="Times New Roman"/>
      <w:sz w:val="20"/>
      <w:szCs w:val="20"/>
    </w:rPr>
  </w:style>
  <w:style w:type="character" w:customStyle="1" w:styleId="afffa">
    <w:name w:val="Текст примечания Знак"/>
    <w:basedOn w:val="a1"/>
    <w:link w:val="afff9"/>
    <w:semiHidden/>
    <w:rsid w:val="00955DEE"/>
    <w:rPr>
      <w:rFonts w:ascii="Times New Roman" w:eastAsia="Times New Roman" w:hAnsi="Times New Roman" w:cs="Times New Roman"/>
      <w:sz w:val="20"/>
      <w:szCs w:val="20"/>
    </w:rPr>
  </w:style>
  <w:style w:type="character" w:customStyle="1" w:styleId="val">
    <w:name w:val="val"/>
    <w:basedOn w:val="a1"/>
    <w:rsid w:val="00955DEE"/>
  </w:style>
  <w:style w:type="character" w:customStyle="1" w:styleId="addressbooksuggestitemhint">
    <w:name w:val="addressbook__suggest__item__hint"/>
    <w:basedOn w:val="a1"/>
    <w:rsid w:val="00955DEE"/>
  </w:style>
  <w:style w:type="character" w:customStyle="1" w:styleId="style1a">
    <w:name w:val="style1"/>
    <w:basedOn w:val="a1"/>
    <w:rsid w:val="00955DEE"/>
  </w:style>
  <w:style w:type="paragraph" w:customStyle="1" w:styleId="1b">
    <w:name w:val="МОН1"/>
    <w:basedOn w:val="a0"/>
    <w:rsid w:val="00955DEE"/>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1"/>
    <w:rsid w:val="00955DEE"/>
  </w:style>
  <w:style w:type="character" w:customStyle="1" w:styleId="apple-style-span">
    <w:name w:val="apple-style-span"/>
    <w:basedOn w:val="a1"/>
    <w:rsid w:val="00955DEE"/>
  </w:style>
  <w:style w:type="paragraph" w:customStyle="1" w:styleId="Osnova">
    <w:name w:val="Osnova"/>
    <w:basedOn w:val="a0"/>
    <w:rsid w:val="00955D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styleId="27">
    <w:name w:val="Body Text 2"/>
    <w:basedOn w:val="a0"/>
    <w:link w:val="28"/>
    <w:unhideWhenUsed/>
    <w:rsid w:val="00955DEE"/>
    <w:pPr>
      <w:spacing w:after="120" w:line="480" w:lineRule="auto"/>
    </w:pPr>
    <w:rPr>
      <w:rFonts w:ascii="Calibri" w:eastAsia="Calibri" w:hAnsi="Calibri" w:cs="Times New Roman"/>
      <w:lang w:eastAsia="en-US"/>
    </w:rPr>
  </w:style>
  <w:style w:type="character" w:customStyle="1" w:styleId="28">
    <w:name w:val="Основной текст 2 Знак"/>
    <w:basedOn w:val="a1"/>
    <w:link w:val="27"/>
    <w:rsid w:val="00955DEE"/>
    <w:rPr>
      <w:rFonts w:ascii="Calibri" w:eastAsia="Calibri" w:hAnsi="Calibri" w:cs="Times New Roman"/>
      <w:lang w:eastAsia="en-US"/>
    </w:rPr>
  </w:style>
  <w:style w:type="paragraph" w:customStyle="1" w:styleId="Normal1">
    <w:name w:val="Normal1"/>
    <w:uiPriority w:val="99"/>
    <w:rsid w:val="00955DEE"/>
    <w:pPr>
      <w:widowControl w:val="0"/>
      <w:spacing w:after="0" w:line="240" w:lineRule="auto"/>
      <w:jc w:val="both"/>
    </w:pPr>
    <w:rPr>
      <w:rFonts w:ascii="Times New Roman" w:eastAsia="Times New Roman" w:hAnsi="Times New Roman" w:cs="Times New Roman"/>
      <w:sz w:val="20"/>
      <w:szCs w:val="20"/>
    </w:rPr>
  </w:style>
  <w:style w:type="paragraph" w:customStyle="1" w:styleId="afffb">
    <w:name w:val="А_сноска"/>
    <w:basedOn w:val="af2"/>
    <w:link w:val="afffc"/>
    <w:qFormat/>
    <w:rsid w:val="00955DEE"/>
    <w:pPr>
      <w:widowControl w:val="0"/>
      <w:ind w:firstLine="400"/>
      <w:jc w:val="both"/>
    </w:pPr>
    <w:rPr>
      <w:sz w:val="24"/>
      <w:szCs w:val="24"/>
    </w:rPr>
  </w:style>
  <w:style w:type="character" w:customStyle="1" w:styleId="afffc">
    <w:name w:val="А_сноска Знак"/>
    <w:link w:val="afffb"/>
    <w:locked/>
    <w:rsid w:val="00955DEE"/>
    <w:rPr>
      <w:rFonts w:ascii="Times New Roman" w:eastAsia="Times New Roman" w:hAnsi="Times New Roman" w:cs="Times New Roman"/>
      <w:sz w:val="24"/>
      <w:szCs w:val="24"/>
    </w:rPr>
  </w:style>
  <w:style w:type="character" w:customStyle="1" w:styleId="29">
    <w:name w:val="Основной текст (2)_"/>
    <w:link w:val="2a"/>
    <w:rsid w:val="00955D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955D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955DEE"/>
    <w:pPr>
      <w:widowControl w:val="0"/>
      <w:shd w:val="clear" w:color="auto" w:fill="FFFFFF"/>
      <w:spacing w:after="0" w:line="480" w:lineRule="exact"/>
      <w:jc w:val="both"/>
    </w:pPr>
    <w:rPr>
      <w:rFonts w:ascii="Times New Roman" w:eastAsia="Times New Roman" w:hAnsi="Times New Roman" w:cs="Times New Roman"/>
      <w:sz w:val="27"/>
      <w:szCs w:val="27"/>
      <w:lang w:eastAsia="en-US"/>
    </w:rPr>
  </w:style>
  <w:style w:type="character" w:customStyle="1" w:styleId="afffd">
    <w:name w:val="Основной текст + Полужирный"/>
    <w:rsid w:val="00955DEE"/>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1c">
    <w:name w:val="Текст сноски Знак1"/>
    <w:aliases w:val="Текст сноски Знак Знак,F1 Знак Знак,Знак6 Знак1,F1 Знак1"/>
    <w:basedOn w:val="a1"/>
    <w:rsid w:val="00955DEE"/>
  </w:style>
  <w:style w:type="paragraph" w:customStyle="1" w:styleId="2b">
    <w:name w:val="Основной текст2"/>
    <w:basedOn w:val="a0"/>
    <w:rsid w:val="00955DEE"/>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0">
    <w:name w:val="Стиль Основной текст + 16 пт"/>
    <w:next w:val="afc"/>
    <w:autoRedefine/>
    <w:uiPriority w:val="99"/>
    <w:rsid w:val="00955DEE"/>
    <w:pPr>
      <w:spacing w:after="0" w:line="360" w:lineRule="auto"/>
      <w:ind w:firstLine="709"/>
      <w:jc w:val="both"/>
    </w:pPr>
    <w:rPr>
      <w:rFonts w:ascii="Times New Roman" w:eastAsia="Times New Roman" w:hAnsi="Times New Roman" w:cs="Times New Roman"/>
      <w:sz w:val="28"/>
      <w:szCs w:val="28"/>
    </w:rPr>
  </w:style>
  <w:style w:type="character" w:customStyle="1" w:styleId="140">
    <w:name w:val="Основной текст (14)_"/>
    <w:link w:val="141"/>
    <w:locked/>
    <w:rsid w:val="00955DEE"/>
    <w:rPr>
      <w:i/>
      <w:shd w:val="clear" w:color="auto" w:fill="FFFFFF"/>
    </w:rPr>
  </w:style>
  <w:style w:type="paragraph" w:customStyle="1" w:styleId="141">
    <w:name w:val="Основной текст (14)1"/>
    <w:basedOn w:val="a0"/>
    <w:link w:val="140"/>
    <w:rsid w:val="00955DEE"/>
    <w:pPr>
      <w:shd w:val="clear" w:color="auto" w:fill="FFFFFF"/>
      <w:spacing w:after="0" w:line="211" w:lineRule="exact"/>
      <w:ind w:firstLine="400"/>
      <w:jc w:val="both"/>
    </w:pPr>
    <w:rPr>
      <w:i/>
    </w:rPr>
  </w:style>
  <w:style w:type="character" w:customStyle="1" w:styleId="2c">
    <w:name w:val="Заголовок №2_"/>
    <w:link w:val="211"/>
    <w:locked/>
    <w:rsid w:val="00955DEE"/>
    <w:rPr>
      <w:b/>
      <w:shd w:val="clear" w:color="auto" w:fill="FFFFFF"/>
    </w:rPr>
  </w:style>
  <w:style w:type="paragraph" w:customStyle="1" w:styleId="211">
    <w:name w:val="Заголовок №21"/>
    <w:basedOn w:val="a0"/>
    <w:link w:val="2c"/>
    <w:rsid w:val="00955DEE"/>
    <w:pPr>
      <w:shd w:val="clear" w:color="auto" w:fill="FFFFFF"/>
      <w:spacing w:before="60" w:after="60" w:line="240" w:lineRule="atLeast"/>
      <w:jc w:val="center"/>
      <w:outlineLvl w:val="1"/>
    </w:pPr>
    <w:rPr>
      <w:b/>
    </w:rPr>
  </w:style>
  <w:style w:type="character" w:customStyle="1" w:styleId="149">
    <w:name w:val="Основной текст (14)9"/>
    <w:uiPriority w:val="99"/>
    <w:rsid w:val="00955DEE"/>
    <w:rPr>
      <w:rFonts w:ascii="Times New Roman" w:hAnsi="Times New Roman"/>
      <w:spacing w:val="0"/>
      <w:sz w:val="22"/>
    </w:rPr>
  </w:style>
  <w:style w:type="character" w:customStyle="1" w:styleId="148">
    <w:name w:val="Основной текст (14)8"/>
    <w:uiPriority w:val="99"/>
    <w:rsid w:val="00955DEE"/>
    <w:rPr>
      <w:rFonts w:ascii="Times New Roman" w:hAnsi="Times New Roman"/>
      <w:spacing w:val="0"/>
      <w:sz w:val="22"/>
    </w:rPr>
  </w:style>
  <w:style w:type="character" w:customStyle="1" w:styleId="Osnova1">
    <w:name w:val="Osnova1"/>
    <w:rsid w:val="00955DEE"/>
  </w:style>
  <w:style w:type="paragraph" w:customStyle="1" w:styleId="Zag2">
    <w:name w:val="Zag_2"/>
    <w:basedOn w:val="a0"/>
    <w:rsid w:val="00955D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rsid w:val="00955DEE"/>
  </w:style>
  <w:style w:type="paragraph" w:customStyle="1" w:styleId="Zag3">
    <w:name w:val="Zag_3"/>
    <w:basedOn w:val="a0"/>
    <w:rsid w:val="00955D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rsid w:val="00955DEE"/>
  </w:style>
  <w:style w:type="paragraph" w:customStyle="1" w:styleId="afffe">
    <w:name w:val="Ξαϋχνϋι"/>
    <w:basedOn w:val="a0"/>
    <w:rsid w:val="00955D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
    <w:name w:val="Νξβϋι"/>
    <w:basedOn w:val="a0"/>
    <w:rsid w:val="00955D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0"/>
    <w:rsid w:val="00955D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0"/>
    <w:rsid w:val="00955DEE"/>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0"/>
    <w:rsid w:val="00955D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d">
    <w:name w:val="Знак Знак1 Знак Знак Знак"/>
    <w:basedOn w:val="a0"/>
    <w:rsid w:val="00955DEE"/>
    <w:pPr>
      <w:spacing w:after="160" w:line="240" w:lineRule="exact"/>
    </w:pPr>
    <w:rPr>
      <w:rFonts w:ascii="Verdana" w:eastAsia="Times New Roman" w:hAnsi="Verdana" w:cs="Times New Roman"/>
      <w:sz w:val="20"/>
      <w:szCs w:val="20"/>
      <w:lang w:val="en-US" w:eastAsia="en-US"/>
    </w:rPr>
  </w:style>
  <w:style w:type="paragraph" w:customStyle="1" w:styleId="affff0">
    <w:name w:val="Знак Знак Знак Знак Знак"/>
    <w:basedOn w:val="a0"/>
    <w:rsid w:val="00955DEE"/>
    <w:pPr>
      <w:spacing w:after="160" w:line="240" w:lineRule="exact"/>
    </w:pPr>
    <w:rPr>
      <w:rFonts w:ascii="Verdana" w:eastAsia="Times New Roman" w:hAnsi="Verdana" w:cs="Times New Roman"/>
      <w:sz w:val="20"/>
      <w:szCs w:val="20"/>
      <w:lang w:val="en-US" w:eastAsia="en-US"/>
    </w:rPr>
  </w:style>
  <w:style w:type="character" w:customStyle="1" w:styleId="1e">
    <w:name w:val="Подзаголовок Знак1"/>
    <w:rsid w:val="00955D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955DEE"/>
    <w:rPr>
      <w:rFonts w:ascii="Calibri Light" w:eastAsia="Times New Roman" w:hAnsi="Calibri Light" w:cs="Times New Roman"/>
      <w:sz w:val="24"/>
      <w:szCs w:val="24"/>
    </w:rPr>
  </w:style>
  <w:style w:type="character" w:customStyle="1" w:styleId="142">
    <w:name w:val="Подзаголовок Знак14"/>
    <w:uiPriority w:val="11"/>
    <w:rsid w:val="00955DEE"/>
    <w:rPr>
      <w:rFonts w:ascii="Calibri Light" w:eastAsia="Times New Roman" w:hAnsi="Calibri Light" w:cs="Times New Roman"/>
      <w:sz w:val="24"/>
      <w:szCs w:val="24"/>
    </w:rPr>
  </w:style>
  <w:style w:type="character" w:customStyle="1" w:styleId="132">
    <w:name w:val="Подзаголовок Знак13"/>
    <w:uiPriority w:val="11"/>
    <w:rsid w:val="00955DEE"/>
    <w:rPr>
      <w:rFonts w:ascii="Calibri Light" w:eastAsia="Times New Roman" w:hAnsi="Calibri Light" w:cs="Times New Roman"/>
      <w:sz w:val="24"/>
      <w:szCs w:val="24"/>
    </w:rPr>
  </w:style>
  <w:style w:type="character" w:customStyle="1" w:styleId="122">
    <w:name w:val="Подзаголовок Знак12"/>
    <w:uiPriority w:val="11"/>
    <w:rsid w:val="00955DEE"/>
    <w:rPr>
      <w:rFonts w:ascii="Calibri Light" w:eastAsia="Times New Roman" w:hAnsi="Calibri Light" w:cs="Times New Roman"/>
      <w:sz w:val="24"/>
      <w:szCs w:val="24"/>
    </w:rPr>
  </w:style>
  <w:style w:type="character" w:customStyle="1" w:styleId="110">
    <w:name w:val="Подзаголовок Знак11"/>
    <w:rsid w:val="00955D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955DEE"/>
    <w:pPr>
      <w:autoSpaceDE w:val="0"/>
      <w:autoSpaceDN w:val="0"/>
      <w:spacing w:after="160" w:line="240" w:lineRule="exact"/>
    </w:pPr>
    <w:rPr>
      <w:rFonts w:ascii="Arial" w:eastAsia="Times New Roman" w:hAnsi="Arial" w:cs="Arial"/>
      <w:sz w:val="20"/>
      <w:szCs w:val="20"/>
      <w:lang w:val="en-US" w:eastAsia="en-US"/>
    </w:rPr>
  </w:style>
  <w:style w:type="paragraph" w:customStyle="1" w:styleId="affff1">
    <w:name w:val="Знак Знак"/>
    <w:basedOn w:val="a0"/>
    <w:rsid w:val="00955DEE"/>
    <w:pPr>
      <w:spacing w:after="160" w:line="240" w:lineRule="exact"/>
    </w:pPr>
    <w:rPr>
      <w:rFonts w:ascii="Verdana" w:eastAsia="Times New Roman" w:hAnsi="Verdana" w:cs="Times New Roman"/>
      <w:sz w:val="20"/>
      <w:szCs w:val="20"/>
      <w:lang w:val="en-US" w:eastAsia="en-US"/>
    </w:rPr>
  </w:style>
  <w:style w:type="character" w:customStyle="1" w:styleId="spelle">
    <w:name w:val="spelle"/>
    <w:rsid w:val="00955DEE"/>
  </w:style>
  <w:style w:type="character" w:customStyle="1" w:styleId="grame">
    <w:name w:val="grame"/>
    <w:rsid w:val="00955DEE"/>
  </w:style>
  <w:style w:type="paragraph" w:customStyle="1" w:styleId="affff2">
    <w:name w:val="a"/>
    <w:basedOn w:val="a0"/>
    <w:rsid w:val="00955D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rsid w:val="00955DEE"/>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3">
    <w:name w:val="Знак Знак Знак"/>
    <w:basedOn w:val="a0"/>
    <w:rsid w:val="00955DEE"/>
    <w:pPr>
      <w:spacing w:after="160" w:line="240" w:lineRule="exact"/>
    </w:pPr>
    <w:rPr>
      <w:rFonts w:ascii="Verdana" w:eastAsia="Times New Roman" w:hAnsi="Verdana" w:cs="Times New Roman"/>
      <w:sz w:val="20"/>
      <w:szCs w:val="20"/>
      <w:lang w:val="en-US" w:eastAsia="en-US"/>
    </w:rPr>
  </w:style>
  <w:style w:type="character" w:customStyle="1" w:styleId="normalchar1">
    <w:name w:val="normal__char1"/>
    <w:rsid w:val="00955DEE"/>
    <w:rPr>
      <w:rFonts w:ascii="Calibri" w:hAnsi="Calibri"/>
      <w:sz w:val="22"/>
    </w:rPr>
  </w:style>
  <w:style w:type="paragraph" w:customStyle="1" w:styleId="ListParagraph1">
    <w:name w:val="List Paragraph1"/>
    <w:basedOn w:val="a0"/>
    <w:uiPriority w:val="99"/>
    <w:rsid w:val="00955DEE"/>
    <w:pPr>
      <w:spacing w:after="0" w:line="240" w:lineRule="auto"/>
      <w:ind w:left="720"/>
      <w:contextualSpacing/>
    </w:pPr>
    <w:rPr>
      <w:rFonts w:ascii="Times New Roman" w:eastAsia="Times New Roman" w:hAnsi="Times New Roman" w:cs="Times New Roman"/>
      <w:sz w:val="24"/>
      <w:szCs w:val="24"/>
    </w:rPr>
  </w:style>
  <w:style w:type="paragraph" w:customStyle="1" w:styleId="affff4">
    <w:name w:val="Знак Знак Знак Знак"/>
    <w:basedOn w:val="a0"/>
    <w:rsid w:val="00955D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
    <w:name w:val="Номер 1"/>
    <w:basedOn w:val="1"/>
    <w:qFormat/>
    <w:rsid w:val="00955D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955D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955DEE"/>
    <w:pPr>
      <w:keepNext/>
      <w:spacing w:before="120" w:beforeAutospacing="0" w:after="120" w:afterAutospacing="0" w:line="360" w:lineRule="auto"/>
      <w:jc w:val="center"/>
    </w:pPr>
    <w:rPr>
      <w:bCs w:val="0"/>
      <w:szCs w:val="28"/>
    </w:rPr>
  </w:style>
  <w:style w:type="paragraph" w:customStyle="1" w:styleId="BodyText21">
    <w:name w:val="Body Text 21"/>
    <w:basedOn w:val="a0"/>
    <w:rsid w:val="00955DEE"/>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0"/>
    <w:uiPriority w:val="99"/>
    <w:rsid w:val="00955DEE"/>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955DEE"/>
    <w:rPr>
      <w:rFonts w:ascii="Times New Roman" w:hAnsi="Times New Roman"/>
      <w:sz w:val="20"/>
    </w:rPr>
  </w:style>
  <w:style w:type="paragraph" w:customStyle="1" w:styleId="BodyText211">
    <w:name w:val="Body Text 211"/>
    <w:basedOn w:val="a0"/>
    <w:uiPriority w:val="99"/>
    <w:rsid w:val="00955DEE"/>
    <w:pPr>
      <w:spacing w:after="0" w:line="240" w:lineRule="auto"/>
      <w:ind w:firstLine="709"/>
      <w:jc w:val="both"/>
    </w:pPr>
    <w:rPr>
      <w:rFonts w:ascii="Times New Roman" w:eastAsia="Times New Roman" w:hAnsi="Times New Roman" w:cs="Times New Roman"/>
      <w:sz w:val="24"/>
      <w:szCs w:val="24"/>
    </w:rPr>
  </w:style>
  <w:style w:type="paragraph" w:customStyle="1" w:styleId="affff5">
    <w:name w:val="Стиль"/>
    <w:rsid w:val="00955DE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0"/>
    <w:rsid w:val="00955D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6">
    <w:name w:val="Знак"/>
    <w:basedOn w:val="a0"/>
    <w:rsid w:val="00955D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f7">
    <w:name w:val="Знак Знак Знак Знак Знак Знак Знак Знак Знак Знак Знак Знак Знак Знак Знак Знак"/>
    <w:basedOn w:val="a0"/>
    <w:rsid w:val="00955DEE"/>
    <w:pPr>
      <w:spacing w:after="160" w:line="240" w:lineRule="exact"/>
    </w:pPr>
    <w:rPr>
      <w:rFonts w:ascii="Verdana" w:eastAsia="Times New Roman" w:hAnsi="Verdana" w:cs="Times New Roman"/>
      <w:sz w:val="20"/>
      <w:szCs w:val="20"/>
      <w:lang w:val="en-US" w:eastAsia="en-US"/>
    </w:rPr>
  </w:style>
  <w:style w:type="character" w:customStyle="1" w:styleId="affff8">
    <w:name w:val="Схема документа Знак"/>
    <w:link w:val="affff9"/>
    <w:rsid w:val="00955DEE"/>
    <w:rPr>
      <w:rFonts w:ascii="Tahoma" w:eastAsia="Times New Roman" w:hAnsi="Tahoma" w:cs="Times New Roman"/>
      <w:sz w:val="16"/>
      <w:szCs w:val="20"/>
      <w:lang w:val="en-US"/>
    </w:rPr>
  </w:style>
  <w:style w:type="paragraph" w:styleId="affff9">
    <w:name w:val="Document Map"/>
    <w:basedOn w:val="a0"/>
    <w:link w:val="affff8"/>
    <w:rsid w:val="00955DEE"/>
    <w:pPr>
      <w:spacing w:after="0" w:line="240" w:lineRule="auto"/>
      <w:ind w:firstLine="709"/>
      <w:jc w:val="both"/>
    </w:pPr>
    <w:rPr>
      <w:rFonts w:ascii="Tahoma" w:eastAsia="Times New Roman" w:hAnsi="Tahoma" w:cs="Times New Roman"/>
      <w:sz w:val="16"/>
      <w:szCs w:val="20"/>
      <w:lang w:val="en-US"/>
    </w:rPr>
  </w:style>
  <w:style w:type="character" w:customStyle="1" w:styleId="1f0">
    <w:name w:val="Схема документа Знак1"/>
    <w:basedOn w:val="a1"/>
    <w:uiPriority w:val="99"/>
    <w:semiHidden/>
    <w:rsid w:val="00955DEE"/>
    <w:rPr>
      <w:rFonts w:ascii="Tahoma" w:hAnsi="Tahoma" w:cs="Tahoma"/>
      <w:sz w:val="16"/>
      <w:szCs w:val="16"/>
    </w:rPr>
  </w:style>
  <w:style w:type="paragraph" w:customStyle="1" w:styleId="MediumGrid21">
    <w:name w:val="Medium Grid 21"/>
    <w:basedOn w:val="a0"/>
    <w:uiPriority w:val="99"/>
    <w:rsid w:val="00955DEE"/>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955DEE"/>
    <w:rPr>
      <w:i/>
      <w:color w:val="5A5A5A"/>
    </w:rPr>
  </w:style>
  <w:style w:type="character" w:customStyle="1" w:styleId="IntenseEmphasis1">
    <w:name w:val="Intense Emphasis1"/>
    <w:uiPriority w:val="99"/>
    <w:rsid w:val="00955DEE"/>
    <w:rPr>
      <w:b/>
      <w:i/>
      <w:sz w:val="24"/>
      <w:u w:val="single"/>
    </w:rPr>
  </w:style>
  <w:style w:type="character" w:customStyle="1" w:styleId="SubtleReference1">
    <w:name w:val="Subtle Reference1"/>
    <w:uiPriority w:val="99"/>
    <w:rsid w:val="00955DEE"/>
    <w:rPr>
      <w:sz w:val="24"/>
      <w:u w:val="single"/>
    </w:rPr>
  </w:style>
  <w:style w:type="character" w:customStyle="1" w:styleId="IntenseReference1">
    <w:name w:val="Intense Reference1"/>
    <w:uiPriority w:val="99"/>
    <w:rsid w:val="00955DEE"/>
    <w:rPr>
      <w:b/>
      <w:sz w:val="24"/>
      <w:u w:val="single"/>
    </w:rPr>
  </w:style>
  <w:style w:type="character" w:customStyle="1" w:styleId="BookTitle1">
    <w:name w:val="Book Title1"/>
    <w:uiPriority w:val="99"/>
    <w:rsid w:val="00955DEE"/>
    <w:rPr>
      <w:rFonts w:ascii="Arial" w:hAnsi="Arial"/>
      <w:b/>
      <w:i/>
      <w:sz w:val="24"/>
    </w:rPr>
  </w:style>
  <w:style w:type="paragraph" w:customStyle="1" w:styleId="TOCHeading1">
    <w:name w:val="TOC Heading1"/>
    <w:basedOn w:val="1"/>
    <w:next w:val="a0"/>
    <w:uiPriority w:val="99"/>
    <w:rsid w:val="00955D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955D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955DEE"/>
    <w:pPr>
      <w:ind w:left="634" w:firstLine="0"/>
      <w:jc w:val="left"/>
    </w:pPr>
    <w:rPr>
      <w:rFonts w:ascii="Cambria" w:hAnsi="Cambria" w:cs="Cambria"/>
      <w:sz w:val="18"/>
      <w:szCs w:val="22"/>
      <w:lang w:eastAsia="zh-TW"/>
    </w:rPr>
  </w:style>
  <w:style w:type="paragraph" w:customStyle="1" w:styleId="DocumentDate">
    <w:name w:val="Document Date"/>
    <w:basedOn w:val="MediumGrid21"/>
    <w:rsid w:val="00955D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955D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955DEE"/>
    <w:rPr>
      <w:rFonts w:ascii="Times New Roman" w:eastAsia="@Arial Unicode MS" w:hAnsi="Times New Roman" w:cs="Times New Roman"/>
      <w:sz w:val="20"/>
      <w:szCs w:val="20"/>
    </w:rPr>
  </w:style>
  <w:style w:type="paragraph" w:customStyle="1" w:styleId="affffa">
    <w:name w:val="Аннотации"/>
    <w:basedOn w:val="a0"/>
    <w:rsid w:val="00955DEE"/>
    <w:pPr>
      <w:spacing w:after="0" w:line="240" w:lineRule="auto"/>
      <w:ind w:firstLine="284"/>
      <w:jc w:val="both"/>
    </w:pPr>
    <w:rPr>
      <w:rFonts w:ascii="Times New Roman" w:eastAsia="Times New Roman" w:hAnsi="Times New Roman" w:cs="Times New Roman"/>
      <w:szCs w:val="20"/>
    </w:rPr>
  </w:style>
  <w:style w:type="character" w:customStyle="1" w:styleId="affffb">
    <w:name w:val="Методика подзаголовок"/>
    <w:rsid w:val="00955DEE"/>
    <w:rPr>
      <w:rFonts w:ascii="Times New Roman" w:hAnsi="Times New Roman"/>
      <w:b/>
      <w:spacing w:val="30"/>
    </w:rPr>
  </w:style>
  <w:style w:type="paragraph" w:customStyle="1" w:styleId="affffc">
    <w:name w:val="текст сноски"/>
    <w:basedOn w:val="a0"/>
    <w:rsid w:val="00955DEE"/>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rsid w:val="00955DEE"/>
    <w:rPr>
      <w:rFonts w:ascii="Arial" w:hAnsi="Arial"/>
      <w:b/>
      <w:kern w:val="32"/>
      <w:sz w:val="32"/>
    </w:rPr>
  </w:style>
  <w:style w:type="character" w:customStyle="1" w:styleId="170">
    <w:name w:val="Знак Знак17"/>
    <w:rsid w:val="00955DEE"/>
    <w:rPr>
      <w:rFonts w:ascii="Arial" w:hAnsi="Arial"/>
      <w:b/>
      <w:sz w:val="28"/>
    </w:rPr>
  </w:style>
  <w:style w:type="character" w:customStyle="1" w:styleId="161">
    <w:name w:val="Знак Знак16"/>
    <w:rsid w:val="00955DEE"/>
    <w:rPr>
      <w:rFonts w:ascii="Arial" w:hAnsi="Arial"/>
      <w:b/>
      <w:sz w:val="26"/>
    </w:rPr>
  </w:style>
  <w:style w:type="paragraph" w:styleId="HTML">
    <w:name w:val="HTML Preformatted"/>
    <w:basedOn w:val="a0"/>
    <w:link w:val="HTML0"/>
    <w:rsid w:val="0095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rsid w:val="00955DEE"/>
    <w:rPr>
      <w:rFonts w:ascii="Courier New" w:eastAsia="Times New Roman" w:hAnsi="Courier New" w:cs="Times New Roman"/>
      <w:sz w:val="20"/>
      <w:szCs w:val="20"/>
    </w:rPr>
  </w:style>
  <w:style w:type="paragraph" w:customStyle="1" w:styleId="msonormalcxspmiddle">
    <w:name w:val="msonormalcxspmiddle"/>
    <w:basedOn w:val="a0"/>
    <w:rsid w:val="00955D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955D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rsid w:val="00955D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955DEE"/>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2">
    <w:name w:val="Знак Знак1"/>
    <w:locked/>
    <w:rsid w:val="00955DEE"/>
    <w:rPr>
      <w:rFonts w:ascii="Arial" w:hAnsi="Arial"/>
      <w:b/>
      <w:sz w:val="26"/>
      <w:lang w:val="ru-RU" w:eastAsia="ru-RU"/>
    </w:rPr>
  </w:style>
  <w:style w:type="paragraph" w:customStyle="1" w:styleId="NR">
    <w:name w:val="NR"/>
    <w:basedOn w:val="a0"/>
    <w:rsid w:val="00955DEE"/>
    <w:pPr>
      <w:spacing w:after="0" w:line="240" w:lineRule="auto"/>
    </w:pPr>
    <w:rPr>
      <w:rFonts w:ascii="Times New Roman" w:eastAsia="Times New Roman" w:hAnsi="Times New Roman" w:cs="Times New Roman"/>
      <w:sz w:val="24"/>
      <w:szCs w:val="20"/>
      <w:lang w:eastAsia="en-US"/>
    </w:rPr>
  </w:style>
  <w:style w:type="paragraph" w:customStyle="1" w:styleId="2e">
    <w:name w:val="Знак Знак2 Знак"/>
    <w:basedOn w:val="a0"/>
    <w:rsid w:val="00955DEE"/>
    <w:pPr>
      <w:spacing w:after="160" w:line="240" w:lineRule="exact"/>
    </w:pPr>
    <w:rPr>
      <w:rFonts w:ascii="Verdana" w:eastAsia="Times New Roman" w:hAnsi="Verdana" w:cs="Times New Roman"/>
      <w:sz w:val="20"/>
      <w:szCs w:val="20"/>
      <w:lang w:val="en-US" w:eastAsia="en-US"/>
    </w:rPr>
  </w:style>
  <w:style w:type="paragraph" w:styleId="2f">
    <w:name w:val="List Bullet 2"/>
    <w:basedOn w:val="a0"/>
    <w:autoRedefine/>
    <w:rsid w:val="00955DEE"/>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955DEE"/>
    <w:rPr>
      <w:rFonts w:ascii="Arial" w:hAnsi="Arial"/>
      <w:b/>
      <w:sz w:val="26"/>
      <w:lang w:eastAsia="ru-RU"/>
    </w:rPr>
  </w:style>
  <w:style w:type="character" w:customStyle="1" w:styleId="list0020paragraphchar1">
    <w:name w:val="list_0020paragraph__char1"/>
    <w:rsid w:val="00955DEE"/>
    <w:rPr>
      <w:rFonts w:ascii="Times New Roman" w:hAnsi="Times New Roman"/>
      <w:sz w:val="24"/>
    </w:rPr>
  </w:style>
  <w:style w:type="character" w:customStyle="1" w:styleId="1f3">
    <w:name w:val="Основной шрифт абзаца1"/>
    <w:rsid w:val="00955DEE"/>
  </w:style>
  <w:style w:type="paragraph" w:customStyle="1" w:styleId="affffd">
    <w:name w:val="Заголовок"/>
    <w:basedOn w:val="a0"/>
    <w:next w:val="afc"/>
    <w:rsid w:val="00955D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955D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955D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e">
    <w:name w:val="Символ сноски"/>
    <w:rsid w:val="00955DEE"/>
    <w:rPr>
      <w:vertAlign w:val="superscript"/>
    </w:rPr>
  </w:style>
  <w:style w:type="character" w:customStyle="1" w:styleId="dash0417043d0430043a00200441043d043e0441043a0438char">
    <w:name w:val="dash0417_043d_0430_043a_0020_0441_043d_043e_0441_043a_0438__char"/>
    <w:rsid w:val="00955D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55DEE"/>
    <w:rPr>
      <w:rFonts w:ascii="Times New Roman" w:hAnsi="Times New Roman"/>
      <w:sz w:val="24"/>
      <w:u w:val="none"/>
      <w:effect w:val="none"/>
    </w:rPr>
  </w:style>
  <w:style w:type="character" w:customStyle="1" w:styleId="normal005f005f005f005fchar1005f005fchar1char1">
    <w:name w:val="normal_005f005f_005f005fchar1_005f_005fchar1__char1"/>
    <w:rsid w:val="00955D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955DEE"/>
    <w:pPr>
      <w:spacing w:after="0" w:line="240" w:lineRule="auto"/>
    </w:pPr>
    <w:rPr>
      <w:rFonts w:ascii="Times New Roman" w:eastAsia="Times New Roman" w:hAnsi="Times New Roman" w:cs="Times New Roman"/>
      <w:sz w:val="24"/>
      <w:szCs w:val="24"/>
    </w:rPr>
  </w:style>
  <w:style w:type="paragraph" w:customStyle="1" w:styleId="afffff">
    <w:name w:val="#Текст_мой"/>
    <w:rsid w:val="00955DEE"/>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0">
    <w:name w:val="Знак Знак Знак Знак Знак Знак Знак Знак Знак"/>
    <w:basedOn w:val="a0"/>
    <w:rsid w:val="00955D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55DEE"/>
    <w:rPr>
      <w:rFonts w:ascii="Times New Roman" w:hAnsi="Times New Roman"/>
      <w:sz w:val="24"/>
      <w:u w:val="none"/>
      <w:effect w:val="none"/>
    </w:rPr>
  </w:style>
  <w:style w:type="paragraph" w:customStyle="1" w:styleId="-12">
    <w:name w:val="Цветной список - Акцент 12"/>
    <w:basedOn w:val="a0"/>
    <w:qFormat/>
    <w:rsid w:val="00955DEE"/>
    <w:pPr>
      <w:spacing w:line="240" w:lineRule="auto"/>
      <w:ind w:left="720"/>
      <w:contextualSpacing/>
    </w:pPr>
    <w:rPr>
      <w:rFonts w:ascii="Cambria" w:eastAsia="Times New Roman" w:hAnsi="Cambria" w:cs="Times New Roman"/>
      <w:sz w:val="24"/>
      <w:szCs w:val="24"/>
      <w:lang w:eastAsia="en-US"/>
    </w:rPr>
  </w:style>
  <w:style w:type="character" w:customStyle="1" w:styleId="maintext1">
    <w:name w:val="maintext1"/>
    <w:rsid w:val="00955DEE"/>
    <w:rPr>
      <w:sz w:val="24"/>
    </w:rPr>
  </w:style>
  <w:style w:type="paragraph" w:customStyle="1" w:styleId="default0">
    <w:name w:val="default"/>
    <w:basedOn w:val="a0"/>
    <w:rsid w:val="00955DEE"/>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955DEE"/>
    <w:rPr>
      <w:rFonts w:ascii="Times New Roman" w:hAnsi="Times New Roman"/>
      <w:sz w:val="24"/>
      <w:u w:val="none"/>
      <w:effect w:val="none"/>
    </w:rPr>
  </w:style>
  <w:style w:type="paragraph" w:customStyle="1" w:styleId="afffff1">
    <w:name w:val="А_осн"/>
    <w:basedOn w:val="Abstract"/>
    <w:link w:val="afffff2"/>
    <w:rsid w:val="00955DEE"/>
    <w:rPr>
      <w:sz w:val="28"/>
    </w:rPr>
  </w:style>
  <w:style w:type="character" w:customStyle="1" w:styleId="afffff2">
    <w:name w:val="А_осн Знак"/>
    <w:link w:val="afffff1"/>
    <w:locked/>
    <w:rsid w:val="00955DEE"/>
    <w:rPr>
      <w:rFonts w:ascii="Times New Roman" w:eastAsia="@Arial Unicode MS" w:hAnsi="Times New Roman" w:cs="Times New Roman"/>
      <w:sz w:val="28"/>
      <w:szCs w:val="20"/>
    </w:rPr>
  </w:style>
  <w:style w:type="character" w:customStyle="1" w:styleId="FontStyle69">
    <w:name w:val="Font Style69"/>
    <w:uiPriority w:val="99"/>
    <w:rsid w:val="00955DEE"/>
    <w:rPr>
      <w:rFonts w:ascii="Calibri" w:hAnsi="Calibri"/>
      <w:sz w:val="20"/>
    </w:rPr>
  </w:style>
  <w:style w:type="paragraph" w:customStyle="1" w:styleId="text">
    <w:name w:val="text"/>
    <w:basedOn w:val="a0"/>
    <w:uiPriority w:val="99"/>
    <w:rsid w:val="00955D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0"/>
    <w:uiPriority w:val="99"/>
    <w:rsid w:val="00955D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uiPriority w:val="99"/>
    <w:rsid w:val="00955DEE"/>
  </w:style>
  <w:style w:type="character" w:customStyle="1" w:styleId="HeaderChar">
    <w:name w:val="Header Char"/>
    <w:locked/>
    <w:rsid w:val="00955DEE"/>
    <w:rPr>
      <w:rFonts w:ascii="Calibri" w:hAnsi="Calibri" w:cs="Times New Roman"/>
    </w:rPr>
  </w:style>
  <w:style w:type="character" w:customStyle="1" w:styleId="FooterChar">
    <w:name w:val="Footer Char"/>
    <w:locked/>
    <w:rsid w:val="00955DEE"/>
    <w:rPr>
      <w:rFonts w:ascii="Calibri" w:hAnsi="Calibri" w:cs="Times New Roman"/>
    </w:rPr>
  </w:style>
  <w:style w:type="character" w:customStyle="1" w:styleId="111">
    <w:name w:val="Заголовок 1 Знак1"/>
    <w:rsid w:val="00955DEE"/>
    <w:rPr>
      <w:rFonts w:ascii="Arial" w:hAnsi="Arial"/>
      <w:b/>
      <w:kern w:val="32"/>
      <w:sz w:val="32"/>
      <w:lang w:val="de-DE" w:eastAsia="ru-RU"/>
    </w:rPr>
  </w:style>
  <w:style w:type="character" w:customStyle="1" w:styleId="212">
    <w:name w:val="Заголовок 2 Знак1"/>
    <w:rsid w:val="00955DEE"/>
    <w:rPr>
      <w:rFonts w:ascii="Cambria" w:hAnsi="Cambria"/>
      <w:b/>
      <w:color w:val="4F81BD"/>
      <w:sz w:val="26"/>
      <w:lang w:val="ru-RU" w:eastAsia="ru-RU"/>
    </w:rPr>
  </w:style>
  <w:style w:type="character" w:customStyle="1" w:styleId="310">
    <w:name w:val="Заголовок 3 Знак1"/>
    <w:rsid w:val="00955DEE"/>
    <w:rPr>
      <w:rFonts w:ascii="Arial" w:hAnsi="Arial"/>
      <w:b/>
      <w:sz w:val="26"/>
      <w:lang w:val="ru-RU" w:eastAsia="ru-RU"/>
    </w:rPr>
  </w:style>
  <w:style w:type="character" w:customStyle="1" w:styleId="1f6">
    <w:name w:val="Нижний колонтитул Знак1"/>
    <w:locked/>
    <w:rsid w:val="00955DEE"/>
    <w:rPr>
      <w:rFonts w:eastAsia="Times New Roman"/>
      <w:sz w:val="24"/>
      <w:lang w:val="en-US" w:eastAsia="ru-RU"/>
    </w:rPr>
  </w:style>
  <w:style w:type="character" w:customStyle="1" w:styleId="1f7">
    <w:name w:val="Основной текст с отступом Знак1"/>
    <w:rsid w:val="00955DEE"/>
    <w:rPr>
      <w:sz w:val="24"/>
      <w:lang w:val="ru-RU" w:eastAsia="ru-RU"/>
    </w:rPr>
  </w:style>
  <w:style w:type="paragraph" w:customStyle="1" w:styleId="112">
    <w:name w:val="Знак Знак1 Знак Знак Знак1"/>
    <w:basedOn w:val="a0"/>
    <w:rsid w:val="00955DEE"/>
    <w:pPr>
      <w:spacing w:after="160" w:line="240" w:lineRule="exact"/>
    </w:pPr>
    <w:rPr>
      <w:rFonts w:ascii="Verdana" w:eastAsia="Times New Roman" w:hAnsi="Verdana" w:cs="Times New Roman"/>
      <w:sz w:val="20"/>
      <w:szCs w:val="20"/>
      <w:lang w:val="en-US" w:eastAsia="en-US"/>
    </w:rPr>
  </w:style>
  <w:style w:type="paragraph" w:customStyle="1" w:styleId="1f8">
    <w:name w:val="Знак Знак Знак Знак Знак1"/>
    <w:basedOn w:val="a0"/>
    <w:rsid w:val="00955DEE"/>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955DEE"/>
    <w:pPr>
      <w:autoSpaceDE w:val="0"/>
      <w:autoSpaceDN w:val="0"/>
      <w:spacing w:after="160" w:line="240" w:lineRule="exact"/>
    </w:pPr>
    <w:rPr>
      <w:rFonts w:ascii="Arial" w:eastAsia="Times New Roman" w:hAnsi="Arial" w:cs="Arial"/>
      <w:sz w:val="20"/>
      <w:szCs w:val="20"/>
      <w:lang w:val="en-US" w:eastAsia="en-US"/>
    </w:rPr>
  </w:style>
  <w:style w:type="paragraph" w:customStyle="1" w:styleId="37">
    <w:name w:val="Знак Знак3"/>
    <w:basedOn w:val="a0"/>
    <w:rsid w:val="00955DEE"/>
    <w:pPr>
      <w:spacing w:after="160" w:line="240" w:lineRule="exact"/>
    </w:pPr>
    <w:rPr>
      <w:rFonts w:ascii="Verdana" w:eastAsia="Times New Roman" w:hAnsi="Verdana" w:cs="Times New Roman"/>
      <w:sz w:val="20"/>
      <w:szCs w:val="20"/>
      <w:lang w:val="en-US" w:eastAsia="en-US"/>
    </w:rPr>
  </w:style>
  <w:style w:type="paragraph" w:customStyle="1" w:styleId="1f9">
    <w:name w:val="Знак Знак Знак1"/>
    <w:basedOn w:val="a0"/>
    <w:rsid w:val="00955DEE"/>
    <w:pPr>
      <w:spacing w:after="160" w:line="240" w:lineRule="exact"/>
    </w:pPr>
    <w:rPr>
      <w:rFonts w:ascii="Verdana" w:eastAsia="Times New Roman" w:hAnsi="Verdana" w:cs="Times New Roman"/>
      <w:sz w:val="20"/>
      <w:szCs w:val="20"/>
      <w:lang w:val="en-US" w:eastAsia="en-US"/>
    </w:rPr>
  </w:style>
  <w:style w:type="paragraph" w:customStyle="1" w:styleId="1fa">
    <w:name w:val="Знак Знак Знак Знак1"/>
    <w:basedOn w:val="a0"/>
    <w:rsid w:val="00955D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0">
    <w:name w:val="Знак2"/>
    <w:basedOn w:val="a0"/>
    <w:rsid w:val="00955D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1"/>
    <w:rsid w:val="00955DEE"/>
    <w:rPr>
      <w:rFonts w:ascii="Arial" w:hAnsi="Arial"/>
      <w:b/>
      <w:kern w:val="32"/>
      <w:sz w:val="32"/>
    </w:rPr>
  </w:style>
  <w:style w:type="character" w:customStyle="1" w:styleId="171">
    <w:name w:val="Знак Знак171"/>
    <w:rsid w:val="00955DEE"/>
    <w:rPr>
      <w:rFonts w:ascii="Arial" w:hAnsi="Arial"/>
      <w:b/>
      <w:sz w:val="28"/>
    </w:rPr>
  </w:style>
  <w:style w:type="character" w:customStyle="1" w:styleId="1610">
    <w:name w:val="Знак Знак161"/>
    <w:rsid w:val="00955DEE"/>
    <w:rPr>
      <w:rFonts w:ascii="Arial" w:hAnsi="Arial"/>
      <w:b/>
      <w:sz w:val="26"/>
    </w:rPr>
  </w:style>
  <w:style w:type="paragraph" w:customStyle="1" w:styleId="213">
    <w:name w:val="Знак Знак2 Знак1"/>
    <w:basedOn w:val="a0"/>
    <w:rsid w:val="00955DEE"/>
    <w:pPr>
      <w:spacing w:after="160" w:line="240" w:lineRule="exact"/>
    </w:pPr>
    <w:rPr>
      <w:rFonts w:ascii="Verdana" w:eastAsia="Times New Roman" w:hAnsi="Verdana" w:cs="Times New Roman"/>
      <w:sz w:val="20"/>
      <w:szCs w:val="20"/>
      <w:lang w:val="en-US" w:eastAsia="en-US"/>
    </w:rPr>
  </w:style>
  <w:style w:type="paragraph" w:customStyle="1" w:styleId="1fb">
    <w:name w:val="Знак Знак Знак Знак Знак Знак Знак Знак Знак1"/>
    <w:basedOn w:val="a0"/>
    <w:rsid w:val="00955D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955DEE"/>
  </w:style>
  <w:style w:type="character" w:customStyle="1" w:styleId="dash0410043104370430044600200441043f04380441043a0430char1">
    <w:name w:val="dash0410_0431_0437_0430_0446_0020_0441_043f_0438_0441_043a_0430__char1"/>
    <w:rsid w:val="00955D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55D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955DEE"/>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55D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955DEE"/>
    <w:pPr>
      <w:spacing w:after="120" w:line="480" w:lineRule="atLeast"/>
    </w:pPr>
    <w:rPr>
      <w:rFonts w:ascii="Times New Roman" w:eastAsia="Times New Roman" w:hAnsi="Times New Roman" w:cs="Times New Roman"/>
      <w:sz w:val="24"/>
      <w:szCs w:val="24"/>
    </w:rPr>
  </w:style>
  <w:style w:type="character" w:customStyle="1" w:styleId="c0">
    <w:name w:val="c0"/>
    <w:rsid w:val="00955DEE"/>
  </w:style>
  <w:style w:type="paragraph" w:customStyle="1" w:styleId="afffff3">
    <w:name w:val="Основной"/>
    <w:basedOn w:val="a0"/>
    <w:rsid w:val="00955D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4">
    <w:name w:val="Название таблицы"/>
    <w:basedOn w:val="afffff3"/>
    <w:rsid w:val="00955DEE"/>
    <w:pPr>
      <w:spacing w:before="113"/>
      <w:ind w:firstLine="0"/>
      <w:jc w:val="center"/>
    </w:pPr>
    <w:rPr>
      <w:b/>
      <w:bCs/>
    </w:rPr>
  </w:style>
  <w:style w:type="character" w:customStyle="1" w:styleId="1fc">
    <w:name w:val="Сноска1"/>
    <w:rsid w:val="00955DEE"/>
    <w:rPr>
      <w:rFonts w:ascii="Times New Roman" w:hAnsi="Times New Roman"/>
      <w:vertAlign w:val="superscript"/>
    </w:rPr>
  </w:style>
  <w:style w:type="paragraph" w:customStyle="1" w:styleId="afffff5">
    <w:name w:val="Буллит"/>
    <w:basedOn w:val="afffff3"/>
    <w:rsid w:val="00955DEE"/>
    <w:pPr>
      <w:ind w:firstLine="244"/>
    </w:pPr>
  </w:style>
  <w:style w:type="character" w:customStyle="1" w:styleId="2f1">
    <w:name w:val="Подпись к таблице2"/>
    <w:rsid w:val="00955D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955D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55D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955DEE"/>
    <w:pPr>
      <w:spacing w:after="120" w:line="240" w:lineRule="auto"/>
      <w:ind w:left="280"/>
    </w:pPr>
    <w:rPr>
      <w:rFonts w:ascii="Times New Roman" w:eastAsia="Calibri" w:hAnsi="Times New Roman" w:cs="Times New Roman"/>
      <w:sz w:val="24"/>
      <w:szCs w:val="24"/>
    </w:rPr>
  </w:style>
  <w:style w:type="paragraph" w:styleId="afffff6">
    <w:name w:val="annotation subject"/>
    <w:basedOn w:val="afff9"/>
    <w:next w:val="afff9"/>
    <w:link w:val="afffff7"/>
    <w:semiHidden/>
    <w:rsid w:val="00955DEE"/>
    <w:pPr>
      <w:widowControl w:val="0"/>
      <w:spacing w:after="200" w:line="276" w:lineRule="auto"/>
    </w:pPr>
    <w:rPr>
      <w:rFonts w:ascii="Calibri" w:hAnsi="Calibri"/>
      <w:b/>
      <w:bCs/>
      <w:lang w:val="en-US" w:eastAsia="en-US"/>
    </w:rPr>
  </w:style>
  <w:style w:type="character" w:customStyle="1" w:styleId="afffff7">
    <w:name w:val="Тема примечания Знак"/>
    <w:basedOn w:val="afffa"/>
    <w:link w:val="afffff6"/>
    <w:semiHidden/>
    <w:rsid w:val="00955DEE"/>
    <w:rPr>
      <w:rFonts w:ascii="Calibri" w:eastAsia="Times New Roman" w:hAnsi="Calibri" w:cs="Times New Roman"/>
      <w:b/>
      <w:bCs/>
      <w:sz w:val="20"/>
      <w:szCs w:val="20"/>
      <w:lang w:val="en-US" w:eastAsia="en-US"/>
    </w:rPr>
  </w:style>
  <w:style w:type="paragraph" w:styleId="afffff8">
    <w:name w:val="Revision"/>
    <w:hidden/>
    <w:uiPriority w:val="99"/>
    <w:semiHidden/>
    <w:rsid w:val="00955DEE"/>
    <w:pPr>
      <w:spacing w:after="0" w:line="240" w:lineRule="auto"/>
    </w:pPr>
    <w:rPr>
      <w:rFonts w:ascii="Calibri" w:eastAsia="Times New Roman" w:hAnsi="Calibri" w:cs="Times New Roman"/>
      <w:lang w:val="en-US" w:eastAsia="en-US"/>
    </w:rPr>
  </w:style>
  <w:style w:type="character" w:customStyle="1" w:styleId="1fd">
    <w:name w:val="Текст выноски Знак1"/>
    <w:uiPriority w:val="99"/>
    <w:semiHidden/>
    <w:rsid w:val="00955DEE"/>
    <w:rPr>
      <w:rFonts w:ascii="Segoe UI" w:eastAsia="Times New Roman" w:hAnsi="Segoe UI" w:cs="Segoe UI"/>
      <w:sz w:val="18"/>
      <w:szCs w:val="18"/>
      <w:lang w:eastAsia="ru-RU"/>
    </w:rPr>
  </w:style>
  <w:style w:type="character" w:customStyle="1" w:styleId="1fe">
    <w:name w:val="Текст примечания Знак1"/>
    <w:uiPriority w:val="99"/>
    <w:semiHidden/>
    <w:rsid w:val="00955D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955DEE"/>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955DEE"/>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55D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955DEE"/>
    <w:rPr>
      <w:rFonts w:ascii="Arial" w:hAnsi="Arial" w:cs="Arial"/>
      <w:spacing w:val="-10"/>
      <w:shd w:val="clear" w:color="auto" w:fill="FFFFFF"/>
    </w:rPr>
  </w:style>
  <w:style w:type="paragraph" w:customStyle="1" w:styleId="351">
    <w:name w:val="Основной текст (35)"/>
    <w:basedOn w:val="a0"/>
    <w:link w:val="350"/>
    <w:uiPriority w:val="99"/>
    <w:rsid w:val="00955D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955D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955D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link w:val="43"/>
    <w:locked/>
    <w:rsid w:val="00955D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955D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3">
    <w:name w:val="Основной текст (5)_"/>
    <w:link w:val="54"/>
    <w:locked/>
    <w:rsid w:val="00955DEE"/>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955DEE"/>
    <w:pPr>
      <w:widowControl w:val="0"/>
      <w:shd w:val="clear" w:color="auto" w:fill="FFFFFF"/>
      <w:spacing w:after="0" w:line="211" w:lineRule="exact"/>
    </w:pPr>
    <w:rPr>
      <w:rFonts w:ascii="Times New Roman" w:eastAsia="Times New Roman" w:hAnsi="Times New Roman" w:cs="Times New Roman"/>
      <w:i/>
      <w:iCs/>
    </w:rPr>
  </w:style>
  <w:style w:type="character" w:customStyle="1" w:styleId="55">
    <w:name w:val="Заголовок №5_"/>
    <w:link w:val="56"/>
    <w:locked/>
    <w:rsid w:val="00955DEE"/>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955D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955D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955D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955D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955D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9"/>
    <w:locked/>
    <w:rsid w:val="00955D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955D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2"/>
    <w:locked/>
    <w:rsid w:val="00955DEE"/>
    <w:rPr>
      <w:rFonts w:ascii="Times New Roman" w:eastAsia="Times New Roman" w:hAnsi="Times New Roman" w:cs="Times New Roman"/>
      <w:b/>
      <w:bCs/>
      <w:sz w:val="26"/>
      <w:szCs w:val="26"/>
      <w:shd w:val="clear" w:color="auto" w:fill="FFFFFF"/>
    </w:rPr>
  </w:style>
  <w:style w:type="paragraph" w:customStyle="1" w:styleId="2f2">
    <w:name w:val="Заголовок №2"/>
    <w:basedOn w:val="a0"/>
    <w:link w:val="2Exact"/>
    <w:rsid w:val="00955D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955D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955D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955D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955D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955D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955D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link w:val="114"/>
    <w:uiPriority w:val="99"/>
    <w:locked/>
    <w:rsid w:val="00955D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955D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955D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955D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955D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3"/>
    <w:locked/>
    <w:rsid w:val="00955DEE"/>
    <w:rPr>
      <w:rFonts w:ascii="Times New Roman" w:eastAsia="Times New Roman" w:hAnsi="Times New Roman" w:cs="Times New Roman"/>
      <w:shd w:val="clear" w:color="auto" w:fill="FFFFFF"/>
    </w:rPr>
  </w:style>
  <w:style w:type="paragraph" w:customStyle="1" w:styleId="2f3">
    <w:name w:val="Подпись к картинке (2)"/>
    <w:basedOn w:val="a0"/>
    <w:link w:val="2Exact0"/>
    <w:rsid w:val="00955D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b"/>
    <w:locked/>
    <w:rsid w:val="00955D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955D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4"/>
    <w:uiPriority w:val="99"/>
    <w:locked/>
    <w:rsid w:val="00955D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955D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link w:val="46"/>
    <w:locked/>
    <w:rsid w:val="00955D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955D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955D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2"/>
    <w:locked/>
    <w:rsid w:val="00955D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955D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c"/>
    <w:locked/>
    <w:rsid w:val="00955DEE"/>
    <w:rPr>
      <w:rFonts w:ascii="Impact" w:eastAsia="Impact" w:hAnsi="Impact" w:cs="Impact"/>
      <w:sz w:val="19"/>
      <w:szCs w:val="19"/>
      <w:shd w:val="clear" w:color="auto" w:fill="FFFFFF"/>
    </w:rPr>
  </w:style>
  <w:style w:type="paragraph" w:customStyle="1" w:styleId="3c">
    <w:name w:val="Номер заголовка №3"/>
    <w:basedOn w:val="a0"/>
    <w:link w:val="3Exact1"/>
    <w:rsid w:val="00955D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955D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955D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955D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955D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955DEE"/>
    <w:rPr>
      <w:rFonts w:ascii="Candara" w:eastAsia="Candara" w:hAnsi="Candara" w:cs="Candara"/>
      <w:shd w:val="clear" w:color="auto" w:fill="FFFFFF"/>
    </w:rPr>
  </w:style>
  <w:style w:type="paragraph" w:customStyle="1" w:styleId="172">
    <w:name w:val="Основной текст (17)"/>
    <w:basedOn w:val="a0"/>
    <w:link w:val="17Exact"/>
    <w:rsid w:val="00955D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955D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955D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955D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955D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955DEE"/>
    <w:pPr>
      <w:widowControl w:val="0"/>
      <w:shd w:val="clear" w:color="auto" w:fill="FFFFFF"/>
      <w:spacing w:after="0" w:line="0" w:lineRule="atLeast"/>
    </w:pPr>
    <w:rPr>
      <w:rFonts w:ascii="Times New Roman" w:eastAsia="Times New Roman" w:hAnsi="Times New Roman" w:cs="Times New Roman"/>
      <w:i/>
      <w:iCs/>
    </w:rPr>
  </w:style>
  <w:style w:type="character" w:customStyle="1" w:styleId="2f4">
    <w:name w:val="Сноска (2)_"/>
    <w:link w:val="2f5"/>
    <w:locked/>
    <w:rsid w:val="00955DEE"/>
    <w:rPr>
      <w:rFonts w:ascii="Times New Roman" w:eastAsia="Times New Roman" w:hAnsi="Times New Roman" w:cs="Times New Roman"/>
      <w:shd w:val="clear" w:color="auto" w:fill="FFFFFF"/>
    </w:rPr>
  </w:style>
  <w:style w:type="paragraph" w:customStyle="1" w:styleId="2f5">
    <w:name w:val="Сноска (2)"/>
    <w:basedOn w:val="a0"/>
    <w:link w:val="2f4"/>
    <w:rsid w:val="00955D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b">
    <w:name w:val="Подпись к таблице_"/>
    <w:link w:val="afffffc"/>
    <w:locked/>
    <w:rsid w:val="00955D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955D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955D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955D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
    <w:locked/>
    <w:rsid w:val="00955D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955D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955DEE"/>
    <w:rPr>
      <w:rFonts w:ascii="Times New Roman" w:eastAsia="Times New Roman" w:hAnsi="Times New Roman" w:cs="Times New Roman"/>
      <w:shd w:val="clear" w:color="auto" w:fill="FFFFFF"/>
    </w:rPr>
  </w:style>
  <w:style w:type="paragraph" w:customStyle="1" w:styleId="2f6">
    <w:name w:val="Номер заголовка №2"/>
    <w:basedOn w:val="a0"/>
    <w:link w:val="2Exact1"/>
    <w:rsid w:val="00955D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0"/>
    <w:locked/>
    <w:rsid w:val="00955DEE"/>
    <w:rPr>
      <w:rFonts w:ascii="Impact" w:eastAsia="Impact" w:hAnsi="Impact" w:cs="Impact"/>
      <w:sz w:val="21"/>
      <w:szCs w:val="21"/>
      <w:shd w:val="clear" w:color="auto" w:fill="FFFFFF"/>
    </w:rPr>
  </w:style>
  <w:style w:type="paragraph" w:customStyle="1" w:styleId="220">
    <w:name w:val="Заголовок №2 (2)"/>
    <w:basedOn w:val="a0"/>
    <w:link w:val="22Exact"/>
    <w:rsid w:val="00955D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955D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955D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locked/>
    <w:rsid w:val="00955D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955D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7"/>
    <w:locked/>
    <w:rsid w:val="00955DEE"/>
    <w:rPr>
      <w:rFonts w:ascii="Impact" w:eastAsia="Impact" w:hAnsi="Impact" w:cs="Impact"/>
      <w:sz w:val="21"/>
      <w:szCs w:val="21"/>
      <w:shd w:val="clear" w:color="auto" w:fill="FFFFFF"/>
    </w:rPr>
  </w:style>
  <w:style w:type="paragraph" w:customStyle="1" w:styleId="57">
    <w:name w:val="Подпись к картинке (5)"/>
    <w:basedOn w:val="a0"/>
    <w:link w:val="5Exact"/>
    <w:rsid w:val="00955D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955D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955D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7">
    <w:name w:val="Подпись к таблице (2)_"/>
    <w:link w:val="2f8"/>
    <w:locked/>
    <w:rsid w:val="00955DEE"/>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0"/>
    <w:link w:val="2f7"/>
    <w:rsid w:val="00955D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955D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955D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4"/>
    <w:locked/>
    <w:rsid w:val="00955D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955D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955D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955D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9">
    <w:name w:val="Основной текст (2) + Полужирный"/>
    <w:rsid w:val="00955D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955D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955D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955D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955D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955D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955D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955D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955D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955D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955D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rsid w:val="00955D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955D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955D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955D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955D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955D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955D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955D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955D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955D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955D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955D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955D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955D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955D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955D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955D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955D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955D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955D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955D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955D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955D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955D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955D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955D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955D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955D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955D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955D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955D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955D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rsid w:val="00955D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955D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rsid w:val="00955D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955D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955D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955D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955DEE"/>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955D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link w:val="115"/>
    <w:locked/>
    <w:rsid w:val="00955DEE"/>
    <w:rPr>
      <w:rFonts w:ascii="Times New Roman" w:hAnsi="Times New Roman" w:cs="Times New Roman"/>
      <w:b/>
      <w:bCs/>
      <w:shd w:val="clear" w:color="auto" w:fill="FFFFFF"/>
    </w:rPr>
  </w:style>
  <w:style w:type="character" w:customStyle="1" w:styleId="124">
    <w:name w:val="Заголовок №1 (2)_"/>
    <w:link w:val="125"/>
    <w:uiPriority w:val="99"/>
    <w:locked/>
    <w:rsid w:val="00955D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955D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uiPriority w:val="99"/>
    <w:rsid w:val="00955D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955D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955D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955D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955D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955D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locked/>
    <w:rsid w:val="00955D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955DEE"/>
    <w:rPr>
      <w:rFonts w:ascii="Verdana" w:eastAsia="Verdana" w:hAnsi="Verdana" w:cs="Verdana"/>
      <w:b/>
      <w:bCs/>
      <w:sz w:val="17"/>
      <w:szCs w:val="17"/>
      <w:shd w:val="clear" w:color="auto" w:fill="FFFFFF"/>
    </w:rPr>
  </w:style>
  <w:style w:type="character" w:customStyle="1" w:styleId="183">
    <w:name w:val="Основной текст (18)_"/>
    <w:locked/>
    <w:rsid w:val="00955D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955D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955D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955D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955D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955D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955DEE"/>
    <w:rPr>
      <w:rFonts w:ascii="Arial" w:eastAsia="Arial" w:hAnsi="Arial" w:cs="Arial"/>
      <w:sz w:val="18"/>
      <w:szCs w:val="18"/>
      <w:shd w:val="clear" w:color="auto" w:fill="FFFFFF"/>
    </w:rPr>
  </w:style>
  <w:style w:type="character" w:customStyle="1" w:styleId="2fd">
    <w:name w:val="Основной текст (2) + Малые прописные"/>
    <w:rsid w:val="00955D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955D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955D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955D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955DEE"/>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0"/>
    <w:uiPriority w:val="99"/>
    <w:rsid w:val="00955DEE"/>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0">
    <w:name w:val="Основной текст (24)_"/>
    <w:link w:val="241"/>
    <w:uiPriority w:val="99"/>
    <w:locked/>
    <w:rsid w:val="00955D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955D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link w:val="49"/>
    <w:uiPriority w:val="99"/>
    <w:locked/>
    <w:rsid w:val="00955D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955D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955DEE"/>
    <w:rPr>
      <w:rFonts w:ascii="Arial" w:hAnsi="Arial" w:cs="Arial"/>
      <w:sz w:val="18"/>
      <w:szCs w:val="18"/>
      <w:shd w:val="clear" w:color="auto" w:fill="FFFFFF"/>
    </w:rPr>
  </w:style>
  <w:style w:type="paragraph" w:customStyle="1" w:styleId="281">
    <w:name w:val="Основной текст (28)"/>
    <w:basedOn w:val="a0"/>
    <w:link w:val="280"/>
    <w:uiPriority w:val="99"/>
    <w:rsid w:val="00955D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955D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955DEE"/>
    <w:pPr>
      <w:widowControl w:val="0"/>
      <w:shd w:val="clear" w:color="auto" w:fill="FFFFFF"/>
      <w:spacing w:after="60" w:line="211" w:lineRule="exact"/>
    </w:pPr>
    <w:rPr>
      <w:rFonts w:ascii="Times New Roman" w:hAnsi="Times New Roman" w:cs="Times New Roman"/>
      <w:i/>
      <w:iCs/>
    </w:rPr>
  </w:style>
  <w:style w:type="character" w:customStyle="1" w:styleId="affffff2">
    <w:name w:val="Оглавление_"/>
    <w:link w:val="affffff3"/>
    <w:locked/>
    <w:rsid w:val="00955DEE"/>
    <w:rPr>
      <w:rFonts w:ascii="Times New Roman" w:hAnsi="Times New Roman" w:cs="Times New Roman"/>
      <w:shd w:val="clear" w:color="auto" w:fill="FFFFFF"/>
    </w:rPr>
  </w:style>
  <w:style w:type="paragraph" w:customStyle="1" w:styleId="affffff3">
    <w:name w:val="Оглавление"/>
    <w:basedOn w:val="a0"/>
    <w:link w:val="affffff2"/>
    <w:rsid w:val="00955D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link w:val="3f1"/>
    <w:uiPriority w:val="99"/>
    <w:locked/>
    <w:rsid w:val="00955D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955D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uiPriority w:val="99"/>
    <w:rsid w:val="00955D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955D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955D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955D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955D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955DEE"/>
    <w:rPr>
      <w:rFonts w:ascii="Arial" w:hAnsi="Arial" w:cs="Arial"/>
      <w:spacing w:val="20"/>
      <w:sz w:val="18"/>
      <w:szCs w:val="18"/>
      <w:shd w:val="clear" w:color="auto" w:fill="FFFFFF"/>
    </w:rPr>
  </w:style>
  <w:style w:type="character" w:customStyle="1" w:styleId="225">
    <w:name w:val="Основной текст (22) + Не курсив"/>
    <w:uiPriority w:val="99"/>
    <w:rsid w:val="00955D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955D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955D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955D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955D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955D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955D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955D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955D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955D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955D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955D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955D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955D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955D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955D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955D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7">
    <w:name w:val="Заголовок №9_"/>
    <w:link w:val="98"/>
    <w:locked/>
    <w:rsid w:val="00955DEE"/>
    <w:rPr>
      <w:rFonts w:ascii="Tahoma" w:eastAsia="Tahoma" w:hAnsi="Tahoma" w:cs="Tahoma"/>
      <w:sz w:val="19"/>
      <w:szCs w:val="19"/>
      <w:shd w:val="clear" w:color="auto" w:fill="FFFFFF"/>
    </w:rPr>
  </w:style>
  <w:style w:type="paragraph" w:customStyle="1" w:styleId="98">
    <w:name w:val="Заголовок №9"/>
    <w:basedOn w:val="a0"/>
    <w:link w:val="97"/>
    <w:rsid w:val="00955D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955DEE"/>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955D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955DEE"/>
    <w:rPr>
      <w:rFonts w:ascii="Tahoma" w:eastAsia="Tahoma" w:hAnsi="Tahoma" w:cs="Tahoma"/>
      <w:b/>
      <w:bCs/>
      <w:sz w:val="18"/>
      <w:szCs w:val="18"/>
      <w:shd w:val="clear" w:color="auto" w:fill="FFFFFF"/>
    </w:rPr>
  </w:style>
  <w:style w:type="paragraph" w:customStyle="1" w:styleId="105">
    <w:name w:val="Заголовок №10"/>
    <w:basedOn w:val="a0"/>
    <w:link w:val="104"/>
    <w:rsid w:val="00955D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955D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955D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955D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955D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955D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955D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1a">
    <w:name w:val="Стиль1 Знак"/>
    <w:link w:val="19"/>
    <w:locked/>
    <w:rsid w:val="00955DEE"/>
    <w:rPr>
      <w:rFonts w:ascii="Times New Roman" w:eastAsia="Times New Roman" w:hAnsi="Times New Roman" w:cs="Times New Roman"/>
      <w:sz w:val="28"/>
      <w:szCs w:val="20"/>
    </w:rPr>
  </w:style>
  <w:style w:type="character" w:customStyle="1" w:styleId="5yl5">
    <w:name w:val="_5yl5"/>
    <w:basedOn w:val="a1"/>
    <w:rsid w:val="00955DEE"/>
  </w:style>
  <w:style w:type="character" w:customStyle="1" w:styleId="poemyear">
    <w:name w:val="poemyear"/>
    <w:basedOn w:val="a1"/>
    <w:rsid w:val="00955DEE"/>
  </w:style>
  <w:style w:type="character" w:customStyle="1" w:styleId="st">
    <w:name w:val="st"/>
    <w:basedOn w:val="a1"/>
    <w:rsid w:val="00955DEE"/>
  </w:style>
  <w:style w:type="character" w:customStyle="1" w:styleId="line">
    <w:name w:val="line"/>
    <w:basedOn w:val="a1"/>
    <w:rsid w:val="00955DEE"/>
  </w:style>
  <w:style w:type="character" w:customStyle="1" w:styleId="il">
    <w:name w:val="il"/>
    <w:basedOn w:val="a1"/>
    <w:rsid w:val="00955DEE"/>
  </w:style>
  <w:style w:type="paragraph" w:styleId="2fe">
    <w:name w:val="Quote"/>
    <w:basedOn w:val="a0"/>
    <w:next w:val="a0"/>
    <w:link w:val="2ff"/>
    <w:qFormat/>
    <w:rsid w:val="00955DEE"/>
    <w:pPr>
      <w:spacing w:after="0" w:line="240" w:lineRule="auto"/>
    </w:pPr>
    <w:rPr>
      <w:i/>
      <w:iCs/>
      <w:color w:val="000000" w:themeColor="text1"/>
      <w:sz w:val="24"/>
      <w:szCs w:val="24"/>
    </w:rPr>
  </w:style>
  <w:style w:type="character" w:customStyle="1" w:styleId="2ff">
    <w:name w:val="Цитата 2 Знак"/>
    <w:basedOn w:val="a1"/>
    <w:link w:val="2fe"/>
    <w:rsid w:val="00955DEE"/>
    <w:rPr>
      <w:i/>
      <w:iCs/>
      <w:color w:val="000000" w:themeColor="text1"/>
      <w:sz w:val="24"/>
      <w:szCs w:val="24"/>
    </w:rPr>
  </w:style>
  <w:style w:type="character" w:customStyle="1" w:styleId="2ff0">
    <w:name w:val="Основной шрифт абзаца2"/>
    <w:rsid w:val="00955DEE"/>
  </w:style>
  <w:style w:type="character" w:customStyle="1" w:styleId="610">
    <w:name w:val="Знак6 Знак Знак1"/>
    <w:basedOn w:val="a1"/>
    <w:semiHidden/>
    <w:locked/>
    <w:rsid w:val="00955DEE"/>
    <w:rPr>
      <w:lang w:val="ru-RU" w:eastAsia="ru-RU" w:bidi="ar-SA"/>
    </w:rPr>
  </w:style>
  <w:style w:type="paragraph" w:customStyle="1" w:styleId="226">
    <w:name w:val="Основной текст 22"/>
    <w:basedOn w:val="a0"/>
    <w:rsid w:val="00955DEE"/>
    <w:pPr>
      <w:spacing w:after="0" w:line="240" w:lineRule="auto"/>
      <w:ind w:firstLine="709"/>
      <w:jc w:val="both"/>
    </w:pPr>
    <w:rPr>
      <w:rFonts w:ascii="Times New Roman" w:eastAsia="Times New Roman" w:hAnsi="Times New Roman" w:cs="Times New Roman"/>
      <w:sz w:val="24"/>
      <w:szCs w:val="24"/>
    </w:rPr>
  </w:style>
  <w:style w:type="paragraph" w:customStyle="1" w:styleId="217">
    <w:name w:val="Основной текст с отступом 21"/>
    <w:basedOn w:val="a0"/>
    <w:rsid w:val="00955DEE"/>
    <w:pPr>
      <w:spacing w:after="0" w:line="240" w:lineRule="auto"/>
      <w:ind w:firstLine="709"/>
      <w:jc w:val="both"/>
    </w:pPr>
    <w:rPr>
      <w:rFonts w:ascii="Times New Roman" w:eastAsia="Times New Roman" w:hAnsi="Times New Roman" w:cs="Times New Roman"/>
      <w:szCs w:val="20"/>
    </w:rPr>
  </w:style>
  <w:style w:type="table" w:customStyle="1" w:styleId="B2ColorfulShadingAccent2">
    <w:name w:val="B2 Colorful Shading Accent 2"/>
    <w:basedOn w:val="a2"/>
    <w:rsid w:val="00955DE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1">
    <w:name w:val="Сетка таблицы2"/>
    <w:basedOn w:val="a2"/>
    <w:next w:val="ae"/>
    <w:rsid w:val="00955D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2"/>
    <w:next w:val="ae"/>
    <w:rsid w:val="00955DE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955DE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
    <w:name w:val="Сетка таблицы11"/>
    <w:basedOn w:val="a2"/>
    <w:next w:val="ae"/>
    <w:rsid w:val="00955D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2"/>
    <w:next w:val="ae"/>
    <w:rsid w:val="00955D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basedOn w:val="a1"/>
    <w:semiHidden/>
    <w:locked/>
    <w:rsid w:val="00955DEE"/>
    <w:rPr>
      <w:sz w:val="24"/>
      <w:szCs w:val="24"/>
      <w:lang w:val="ru-RU" w:eastAsia="ru-RU" w:bidi="ar-SA"/>
    </w:rPr>
  </w:style>
  <w:style w:type="character" w:customStyle="1" w:styleId="6a">
    <w:name w:val="Знак6 Знак Знак"/>
    <w:basedOn w:val="a1"/>
    <w:semiHidden/>
    <w:locked/>
    <w:rsid w:val="00955DEE"/>
    <w:rPr>
      <w:lang w:val="ru-RU" w:eastAsia="ru-RU" w:bidi="ar-SA"/>
    </w:rPr>
  </w:style>
  <w:style w:type="paragraph" w:styleId="affffff4">
    <w:name w:val="List"/>
    <w:basedOn w:val="afc"/>
    <w:rsid w:val="00955DEE"/>
    <w:pPr>
      <w:suppressAutoHyphens/>
      <w:spacing w:line="240" w:lineRule="auto"/>
    </w:pPr>
    <w:rPr>
      <w:rFonts w:ascii="Times New Roman" w:hAnsi="Times New Roman" w:cs="Tahoma"/>
      <w:sz w:val="24"/>
      <w:szCs w:val="24"/>
      <w:lang w:eastAsia="ar-SA"/>
    </w:rPr>
  </w:style>
  <w:style w:type="paragraph" w:customStyle="1" w:styleId="text1">
    <w:name w:val="text1"/>
    <w:basedOn w:val="a0"/>
    <w:rsid w:val="00955D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scriptionbook">
    <w:name w:val="description_book"/>
    <w:basedOn w:val="a1"/>
    <w:rsid w:val="00955DEE"/>
    <w:rPr>
      <w:rFonts w:cs="Times New Roman"/>
    </w:rPr>
  </w:style>
  <w:style w:type="table" w:styleId="2-6">
    <w:name w:val="Medium List 2 Accent 6"/>
    <w:basedOn w:val="a2"/>
    <w:uiPriority w:val="66"/>
    <w:rsid w:val="00955DEE"/>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themeColor="accent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1-6">
    <w:name w:val="Medium Grid 1 Accent 6"/>
    <w:basedOn w:val="a2"/>
    <w:uiPriority w:val="67"/>
    <w:rsid w:val="00955DEE"/>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60">
    <w:name w:val="Medium Shading 2 Accent 6"/>
    <w:basedOn w:val="a2"/>
    <w:uiPriority w:val="64"/>
    <w:rsid w:val="00955DEE"/>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
    <w:name w:val="Colorful Grid Accent 6"/>
    <w:basedOn w:val="a2"/>
    <w:uiPriority w:val="73"/>
    <w:rsid w:val="00955DEE"/>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60">
    <w:name w:val="Light List Accent 6"/>
    <w:basedOn w:val="a2"/>
    <w:uiPriority w:val="61"/>
    <w:rsid w:val="00955DEE"/>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2-61">
    <w:name w:val="Medium Grid 2 Accent 6"/>
    <w:basedOn w:val="a2"/>
    <w:uiPriority w:val="68"/>
    <w:rsid w:val="00955DEE"/>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customStyle="1" w:styleId="2ff2">
    <w:name w:val="Без интервала2"/>
    <w:rsid w:val="00955DEE"/>
    <w:pPr>
      <w:widowControl w:val="0"/>
      <w:suppressAutoHyphens/>
      <w:spacing w:after="0" w:line="240" w:lineRule="auto"/>
    </w:pPr>
    <w:rPr>
      <w:rFonts w:ascii="Times New Roman" w:eastAsia="Andale Sans UI" w:hAnsi="Times New Roman" w:cs="Tahoma"/>
      <w:kern w:val="1"/>
      <w:sz w:val="24"/>
      <w:szCs w:val="24"/>
      <w:lang w:val="de-DE" w:eastAsia="fa-IR" w:bidi="fa-IR"/>
    </w:rPr>
  </w:style>
  <w:style w:type="paragraph" w:customStyle="1" w:styleId="5">
    <w:name w:val="заголовок 5"/>
    <w:basedOn w:val="a0"/>
    <w:next w:val="a0"/>
    <w:rsid w:val="00955DEE"/>
    <w:pPr>
      <w:keepNext/>
      <w:numPr>
        <w:numId w:val="185"/>
      </w:numPr>
      <w:autoSpaceDE w:val="0"/>
      <w:autoSpaceDN w:val="0"/>
      <w:spacing w:after="0" w:line="240" w:lineRule="auto"/>
      <w:jc w:val="center"/>
      <w:outlineLvl w:val="4"/>
    </w:pPr>
    <w:rPr>
      <w:rFonts w:ascii="Times New Roman" w:eastAsia="Times New Roman" w:hAnsi="Times New Roman" w:cs="Times New Roman"/>
      <w:b/>
      <w:bCs/>
      <w:i/>
      <w:iCs/>
      <w:sz w:val="28"/>
      <w:szCs w:val="28"/>
    </w:rPr>
  </w:style>
  <w:style w:type="paragraph" w:styleId="affffff5">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fffff4"/>
    <w:autoRedefine/>
    <w:rsid w:val="00955DEE"/>
    <w:pPr>
      <w:tabs>
        <w:tab w:val="num" w:pos="0"/>
        <w:tab w:val="left" w:pos="1560"/>
      </w:tabs>
      <w:suppressAutoHyphens w:val="0"/>
      <w:spacing w:after="240" w:line="240" w:lineRule="atLeast"/>
      <w:ind w:left="2160" w:hanging="360"/>
      <w:jc w:val="both"/>
    </w:pPr>
    <w:rPr>
      <w:rFonts w:ascii="Arial" w:hAnsi="Arial" w:cs="Arial"/>
      <w:spacing w:val="-5"/>
      <w:sz w:val="20"/>
      <w:szCs w:val="20"/>
      <w:lang w:eastAsia="en-US"/>
    </w:rPr>
  </w:style>
  <w:style w:type="paragraph" w:customStyle="1" w:styleId="xl23">
    <w:name w:val="xl23"/>
    <w:basedOn w:val="a0"/>
    <w:rsid w:val="00955DEE"/>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rPr>
  </w:style>
  <w:style w:type="paragraph" w:styleId="5e">
    <w:name w:val="List 5"/>
    <w:basedOn w:val="a0"/>
    <w:rsid w:val="00955DEE"/>
    <w:pPr>
      <w:spacing w:after="0" w:line="240" w:lineRule="auto"/>
      <w:ind w:left="1415" w:hanging="283"/>
    </w:pPr>
    <w:rPr>
      <w:rFonts w:ascii="Times New Roman" w:eastAsia="Times New Roman" w:hAnsi="Times New Roman" w:cs="Times New Roman"/>
      <w:sz w:val="24"/>
      <w:szCs w:val="24"/>
    </w:rPr>
  </w:style>
  <w:style w:type="paragraph" w:styleId="2ff3">
    <w:name w:val="List Number 2"/>
    <w:basedOn w:val="a0"/>
    <w:rsid w:val="00955DEE"/>
    <w:pPr>
      <w:tabs>
        <w:tab w:val="num" w:pos="360"/>
        <w:tab w:val="num" w:pos="720"/>
        <w:tab w:val="num" w:pos="1492"/>
      </w:tabs>
      <w:spacing w:after="0" w:line="240" w:lineRule="auto"/>
      <w:ind w:left="1492" w:hanging="360"/>
    </w:pPr>
    <w:rPr>
      <w:rFonts w:ascii="Times New Roman" w:eastAsia="Times New Roman" w:hAnsi="Times New Roman" w:cs="Times New Roman"/>
      <w:sz w:val="24"/>
      <w:szCs w:val="24"/>
    </w:rPr>
  </w:style>
  <w:style w:type="paragraph" w:customStyle="1" w:styleId="FR1">
    <w:name w:val="FR1"/>
    <w:rsid w:val="00955DEE"/>
    <w:pPr>
      <w:widowControl w:val="0"/>
      <w:autoSpaceDE w:val="0"/>
      <w:autoSpaceDN w:val="0"/>
      <w:adjustRightInd w:val="0"/>
      <w:spacing w:before="220" w:after="0" w:line="240" w:lineRule="auto"/>
      <w:jc w:val="center"/>
    </w:pPr>
    <w:rPr>
      <w:rFonts w:ascii="Courier New" w:eastAsia="Times New Roman" w:hAnsi="Courier New" w:cs="Courier New"/>
      <w:sz w:val="16"/>
      <w:szCs w:val="16"/>
    </w:rPr>
  </w:style>
  <w:style w:type="paragraph" w:customStyle="1" w:styleId="FR3">
    <w:name w:val="FR3"/>
    <w:rsid w:val="00955DEE"/>
    <w:pPr>
      <w:widowControl w:val="0"/>
      <w:autoSpaceDE w:val="0"/>
      <w:autoSpaceDN w:val="0"/>
      <w:adjustRightInd w:val="0"/>
      <w:spacing w:before="260" w:after="0" w:line="240" w:lineRule="auto"/>
      <w:ind w:left="1040" w:right="1000"/>
      <w:jc w:val="center"/>
    </w:pPr>
    <w:rPr>
      <w:rFonts w:ascii="Times New Roman" w:eastAsia="Times New Roman" w:hAnsi="Times New Roman" w:cs="Times New Roman"/>
      <w:b/>
      <w:bCs/>
      <w:sz w:val="16"/>
      <w:szCs w:val="16"/>
    </w:rPr>
  </w:style>
  <w:style w:type="paragraph" w:customStyle="1" w:styleId="FR2">
    <w:name w:val="FR2"/>
    <w:rsid w:val="00955DEE"/>
    <w:pPr>
      <w:widowControl w:val="0"/>
      <w:autoSpaceDE w:val="0"/>
      <w:autoSpaceDN w:val="0"/>
      <w:adjustRightInd w:val="0"/>
      <w:spacing w:after="100" w:line="240" w:lineRule="auto"/>
      <w:jc w:val="right"/>
    </w:pPr>
    <w:rPr>
      <w:rFonts w:ascii="Arial" w:eastAsia="Times New Roman" w:hAnsi="Arial" w:cs="Arial"/>
      <w:i/>
      <w:iCs/>
      <w:sz w:val="16"/>
      <w:szCs w:val="16"/>
    </w:rPr>
  </w:style>
  <w:style w:type="character" w:customStyle="1" w:styleId="14pt">
    <w:name w:val="Стиль 14 pt"/>
    <w:basedOn w:val="a1"/>
    <w:rsid w:val="00955DEE"/>
    <w:rPr>
      <w:sz w:val="28"/>
    </w:rPr>
  </w:style>
  <w:style w:type="paragraph" w:customStyle="1" w:styleId="Web">
    <w:name w:val="Обычный (Web)"/>
    <w:basedOn w:val="a0"/>
    <w:rsid w:val="00955DEE"/>
    <w:pPr>
      <w:spacing w:before="100" w:after="100" w:line="240" w:lineRule="auto"/>
    </w:pPr>
    <w:rPr>
      <w:rFonts w:ascii="Times New Roman" w:eastAsia="Times New Roman" w:hAnsi="Times New Roman" w:cs="Times New Roman"/>
      <w:sz w:val="24"/>
      <w:szCs w:val="20"/>
    </w:rPr>
  </w:style>
  <w:style w:type="paragraph" w:customStyle="1" w:styleId="affffff6">
    <w:name w:val="Нормальный (таблица)"/>
    <w:basedOn w:val="a0"/>
    <w:next w:val="a0"/>
    <w:uiPriority w:val="99"/>
    <w:rsid w:val="00955DEE"/>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ff7">
    <w:name w:val="Прижатый влево"/>
    <w:basedOn w:val="a0"/>
    <w:next w:val="a0"/>
    <w:uiPriority w:val="99"/>
    <w:rsid w:val="00955DEE"/>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115">
    <w:name w:val="Заголовок №11"/>
    <w:basedOn w:val="a0"/>
    <w:link w:val="1ff0"/>
    <w:rsid w:val="00955DEE"/>
    <w:pPr>
      <w:shd w:val="clear" w:color="auto" w:fill="FFFFFF"/>
      <w:spacing w:after="300" w:line="240" w:lineRule="atLeast"/>
      <w:outlineLvl w:val="0"/>
    </w:pPr>
    <w:rPr>
      <w:rFonts w:ascii="Times New Roman" w:hAnsi="Times New Roman" w:cs="Times New Roman"/>
      <w:b/>
      <w:bCs/>
    </w:rPr>
  </w:style>
  <w:style w:type="character" w:customStyle="1" w:styleId="192">
    <w:name w:val="Заголовок №19"/>
    <w:basedOn w:val="1ff0"/>
    <w:rsid w:val="00955DEE"/>
    <w:rPr>
      <w:rFonts w:ascii="Calibri" w:hAnsi="Calibri" w:cs="Calibri"/>
      <w:b/>
      <w:bCs/>
      <w:spacing w:val="0"/>
      <w:sz w:val="34"/>
      <w:szCs w:val="34"/>
      <w:shd w:val="clear" w:color="auto" w:fill="FFFFFF"/>
    </w:rPr>
  </w:style>
  <w:style w:type="paragraph" w:customStyle="1" w:styleId="list0020paragraph">
    <w:name w:val="list_0020paragraph"/>
    <w:basedOn w:val="a0"/>
    <w:rsid w:val="00955DEE"/>
    <w:pPr>
      <w:suppressAutoHyphens/>
      <w:spacing w:line="240" w:lineRule="atLeast"/>
      <w:ind w:left="720"/>
    </w:pPr>
    <w:rPr>
      <w:rFonts w:ascii="Calibri" w:eastAsia="Times New Roman" w:hAnsi="Calibri" w:cs="Calibri"/>
      <w:sz w:val="24"/>
      <w:szCs w:val="24"/>
      <w:lang w:eastAsia="ar-SA"/>
    </w:rPr>
  </w:style>
  <w:style w:type="paragraph" w:customStyle="1" w:styleId="1ff1">
    <w:name w:val="Обычный (веб)1"/>
    <w:basedOn w:val="a0"/>
    <w:rsid w:val="00955DEE"/>
    <w:pPr>
      <w:suppressAutoHyphens/>
      <w:spacing w:after="160" w:line="256" w:lineRule="auto"/>
    </w:pPr>
    <w:rPr>
      <w:rFonts w:ascii="Calibri" w:eastAsia="Calibri" w:hAnsi="Calibri" w:cs="Times New Roman"/>
      <w:kern w:val="1"/>
      <w:lang w:eastAsia="ar-SA"/>
    </w:rPr>
  </w:style>
  <w:style w:type="character" w:customStyle="1" w:styleId="146">
    <w:name w:val="Основной текст (14)6"/>
    <w:rsid w:val="00955DEE"/>
    <w:rPr>
      <w:rFonts w:ascii="Times New Roman" w:hAnsi="Times New Roman" w:cs="Times New Roman"/>
      <w:i w:val="0"/>
      <w:iCs w:val="0"/>
      <w:spacing w:val="0"/>
      <w:sz w:val="22"/>
      <w:szCs w:val="22"/>
      <w:lang w:eastAsia="ar-SA" w:bidi="ar-SA"/>
    </w:rPr>
  </w:style>
  <w:style w:type="character" w:customStyle="1" w:styleId="1262">
    <w:name w:val="Основной текст (12)62"/>
    <w:rsid w:val="00955DEE"/>
    <w:rPr>
      <w:rFonts w:ascii="Times New Roman" w:hAnsi="Times New Roman" w:cs="Times New Roman"/>
      <w:spacing w:val="0"/>
      <w:sz w:val="19"/>
      <w:szCs w:val="19"/>
      <w:lang w:eastAsia="ar-SA" w:bidi="ar-SA"/>
    </w:rPr>
  </w:style>
  <w:style w:type="character" w:customStyle="1" w:styleId="1261">
    <w:name w:val="Основной текст (12)61"/>
    <w:rsid w:val="00955DEE"/>
    <w:rPr>
      <w:rFonts w:ascii="Times New Roman" w:hAnsi="Times New Roman" w:cs="Times New Roman"/>
      <w:spacing w:val="0"/>
      <w:sz w:val="19"/>
      <w:szCs w:val="19"/>
      <w:lang w:val="ru-RU" w:eastAsia="ar-SA" w:bidi="ar-SA"/>
    </w:rPr>
  </w:style>
  <w:style w:type="paragraph" w:customStyle="1" w:styleId="TableParagraph">
    <w:name w:val="Table Paragraph"/>
    <w:basedOn w:val="a0"/>
    <w:uiPriority w:val="1"/>
    <w:qFormat/>
    <w:rsid w:val="00955DEE"/>
    <w:pPr>
      <w:widowControl w:val="0"/>
      <w:spacing w:after="0" w:line="240" w:lineRule="auto"/>
    </w:pPr>
    <w:rPr>
      <w:rFonts w:ascii="Calibri" w:eastAsia="Calibri" w:hAnsi="Calibri" w:cs="Times New Roman"/>
      <w:lang w:val="en-US" w:eastAsia="en-US"/>
    </w:rPr>
  </w:style>
  <w:style w:type="paragraph" w:customStyle="1" w:styleId="1ff2">
    <w:name w:val="1"/>
    <w:basedOn w:val="a0"/>
    <w:rsid w:val="00787AE6"/>
    <w:pPr>
      <w:spacing w:before="27" w:after="27" w:line="240" w:lineRule="auto"/>
    </w:pPr>
    <w:rPr>
      <w:rFonts w:ascii="Times New Roman" w:eastAsia="Times New Roman" w:hAnsi="Times New Roman" w:cs="Times New Roman"/>
      <w:sz w:val="20"/>
      <w:szCs w:val="20"/>
    </w:rPr>
  </w:style>
  <w:style w:type="character" w:customStyle="1" w:styleId="FontStyle14">
    <w:name w:val="Font Style14"/>
    <w:rsid w:val="00787AE6"/>
    <w:rPr>
      <w:rFonts w:ascii="Times New Roman" w:hAnsi="Times New Roman" w:cs="Times New Roman"/>
      <w:sz w:val="26"/>
      <w:szCs w:val="26"/>
    </w:rPr>
  </w:style>
  <w:style w:type="character" w:customStyle="1" w:styleId="FontStyle49">
    <w:name w:val="Font Style49"/>
    <w:rsid w:val="00D36932"/>
    <w:rPr>
      <w:rFonts w:ascii="Times New Roman" w:hAnsi="Times New Roman" w:cs="Times New Roman" w:hint="default"/>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71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image" Target="media/image14.wmf"/><Relationship Id="rId21" Type="http://schemas.openxmlformats.org/officeDocument/2006/relationships/oleObject" Target="embeddings/oleObject6.bin"/><Relationship Id="rId34" Type="http://schemas.openxmlformats.org/officeDocument/2006/relationships/hyperlink" Target="http://www.openclass.ru/stories/194972" TargetMode="External"/><Relationship Id="rId42" Type="http://schemas.openxmlformats.org/officeDocument/2006/relationships/oleObject" Target="embeddings/oleObject15.bin"/><Relationship Id="rId47" Type="http://schemas.openxmlformats.org/officeDocument/2006/relationships/image" Target="media/image17.png"/><Relationship Id="rId50" Type="http://schemas.openxmlformats.org/officeDocument/2006/relationships/oleObject" Target="embeddings/oleObject19.bin"/><Relationship Id="rId55" Type="http://schemas.openxmlformats.org/officeDocument/2006/relationships/footer" Target="footer1.xml"/><Relationship Id="rId63" Type="http://schemas.openxmlformats.org/officeDocument/2006/relationships/footer" Target="footer4.xml"/><Relationship Id="rId68"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hyperlink" Target="http://www.openclass.ru/stories/171420" TargetMode="External"/><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6.wmf"/><Relationship Id="rId53" Type="http://schemas.openxmlformats.org/officeDocument/2006/relationships/oleObject" Target="embeddings/oleObject22.bin"/><Relationship Id="rId58" Type="http://schemas.openxmlformats.org/officeDocument/2006/relationships/header" Target="header2.xml"/><Relationship Id="rId66"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hyperlink" Target="http://www.openclass.ru/stories/181698" TargetMode="External"/><Relationship Id="rId49" Type="http://schemas.openxmlformats.org/officeDocument/2006/relationships/oleObject" Target="embeddings/oleObject18.bin"/><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6.bin"/><Relationship Id="rId52" Type="http://schemas.openxmlformats.org/officeDocument/2006/relationships/oleObject" Target="embeddings/oleObject21.bin"/><Relationship Id="rId60" Type="http://schemas.openxmlformats.org/officeDocument/2006/relationships/footer" Target="footer3.xml"/><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hyperlink" Target="http://www.openclass.ru/stories/181687" TargetMode="External"/><Relationship Id="rId43" Type="http://schemas.openxmlformats.org/officeDocument/2006/relationships/image" Target="media/image15.wmf"/><Relationship Id="rId48" Type="http://schemas.openxmlformats.org/officeDocument/2006/relationships/image" Target="media/image18.wmf"/><Relationship Id="rId56" Type="http://schemas.openxmlformats.org/officeDocument/2006/relationships/chart" Target="charts/chart1.xml"/><Relationship Id="rId64" Type="http://schemas.openxmlformats.org/officeDocument/2006/relationships/footer" Target="footer5.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hyperlink" Target="http://www.openclass.ru/stories/174254" TargetMode="External"/><Relationship Id="rId38" Type="http://schemas.openxmlformats.org/officeDocument/2006/relationships/oleObject" Target="embeddings/oleObject12.bin"/><Relationship Id="rId46" Type="http://schemas.openxmlformats.org/officeDocument/2006/relationships/oleObject" Target="embeddings/oleObject17.bin"/><Relationship Id="rId59" Type="http://schemas.openxmlformats.org/officeDocument/2006/relationships/footer" Target="footer2.xml"/><Relationship Id="rId67" Type="http://schemas.openxmlformats.org/officeDocument/2006/relationships/footer" Target="footer6.xml"/><Relationship Id="rId20" Type="http://schemas.openxmlformats.org/officeDocument/2006/relationships/image" Target="media/image7.wmf"/><Relationship Id="rId41" Type="http://schemas.openxmlformats.org/officeDocument/2006/relationships/oleObject" Target="embeddings/oleObject14.bin"/><Relationship Id="rId54" Type="http://schemas.openxmlformats.org/officeDocument/2006/relationships/oleObject" Target="embeddings/oleObject23.bin"/><Relationship Id="rId62" Type="http://schemas.openxmlformats.org/officeDocument/2006/relationships/header" Target="header4.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1188118811881149E-2"/>
          <c:y val="0.10937500000000012"/>
          <c:w val="0.4792079207920793"/>
          <c:h val="0.7864583333333337"/>
        </c:manualLayout>
      </c:layout>
      <c:pie3DChart>
        <c:varyColors val="1"/>
        <c:ser>
          <c:idx val="0"/>
          <c:order val="0"/>
          <c:tx>
            <c:strRef>
              <c:f>Лист1!$B$1</c:f>
              <c:strCache>
                <c:ptCount val="1"/>
                <c:pt idx="0">
                  <c:v>Столбец1</c:v>
                </c:pt>
              </c:strCache>
            </c:strRef>
          </c:tx>
          <c:spPr>
            <a:solidFill>
              <a:srgbClr val="FFFF00"/>
            </a:solidFill>
          </c:spPr>
          <c:explosion val="25"/>
          <c:dPt>
            <c:idx val="1"/>
            <c:bubble3D val="0"/>
            <c:spPr>
              <a:solidFill>
                <a:srgbClr val="FF0000"/>
              </a:solidFill>
            </c:spPr>
          </c:dPt>
          <c:dPt>
            <c:idx val="2"/>
            <c:bubble3D val="0"/>
            <c:spPr>
              <a:solidFill>
                <a:srgbClr val="92D050"/>
              </a:solidFill>
            </c:spPr>
          </c:dPt>
          <c:dPt>
            <c:idx val="3"/>
            <c:bubble3D val="0"/>
            <c:spPr>
              <a:solidFill>
                <a:srgbClr val="F79646">
                  <a:lumMod val="40000"/>
                  <a:lumOff val="60000"/>
                </a:srgbClr>
              </a:solidFill>
            </c:spPr>
          </c:dPt>
          <c:dLbls>
            <c:spPr>
              <a:noFill/>
              <a:ln w="25386">
                <a:solidFill>
                  <a:sysClr val="window" lastClr="FFFFFF"/>
                </a:solidFill>
              </a:ln>
            </c:spPr>
            <c:txPr>
              <a:bodyPr/>
              <a:lstStyle/>
              <a:p>
                <a:pPr>
                  <a:defRPr sz="11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Высшую квалификационную категорию</c:v>
                </c:pt>
                <c:pt idx="1">
                  <c:v>Первую квалификационную категорию</c:v>
                </c:pt>
                <c:pt idx="2">
                  <c:v>Без категории</c:v>
                </c:pt>
                <c:pt idx="3">
                  <c:v>Соответств.должности</c:v>
                </c:pt>
              </c:strCache>
            </c:strRef>
          </c:cat>
          <c:val>
            <c:numRef>
              <c:f>Лист1!$B$2:$B$5</c:f>
              <c:numCache>
                <c:formatCode>0%</c:formatCode>
                <c:ptCount val="4"/>
                <c:pt idx="0">
                  <c:v>0.47000000000000008</c:v>
                </c:pt>
                <c:pt idx="1">
                  <c:v>0.35300000000000031</c:v>
                </c:pt>
                <c:pt idx="2">
                  <c:v>5.900000000000024E-2</c:v>
                </c:pt>
                <c:pt idx="3">
                  <c:v>0.11799999999999998</c:v>
                </c:pt>
              </c:numCache>
            </c:numRef>
          </c:val>
        </c:ser>
        <c:dLbls>
          <c:showLegendKey val="0"/>
          <c:showVal val="0"/>
          <c:showCatName val="0"/>
          <c:showSerName val="0"/>
          <c:showPercent val="0"/>
          <c:showBubbleSize val="0"/>
          <c:showLeaderLines val="0"/>
        </c:dLbls>
      </c:pie3DChart>
      <c:spPr>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10800000" scaled="1"/>
          <a:tileRect/>
        </a:gradFill>
        <a:ln w="25386">
          <a:noFill/>
        </a:ln>
      </c:spPr>
    </c:plotArea>
    <c:legend>
      <c:legendPos val="r"/>
      <c:layout>
        <c:manualLayout>
          <c:xMode val="edge"/>
          <c:yMode val="edge"/>
          <c:x val="0.63526266908944051"/>
          <c:y val="9.895833333333752E-2"/>
          <c:w val="0.33504643650312926"/>
          <c:h val="0.89914160700450496"/>
        </c:manualLayout>
      </c:layout>
      <c:overlay val="0"/>
      <c:txPr>
        <a:bodyPr/>
        <a:lstStyle/>
        <a:p>
          <a:pPr>
            <a:defRPr sz="1099">
              <a:latin typeface="Times New Roman" pitchFamily="18" charset="0"/>
              <a:cs typeface="Times New Roman" pitchFamily="18" charset="0"/>
            </a:defRPr>
          </a:pPr>
          <a:endParaRPr lang="ru-RU"/>
        </a:p>
      </c:txPr>
    </c:legend>
    <c:plotVisOnly val="1"/>
    <c:dispBlanksAs val="zero"/>
    <c:showDLblsOverMax val="0"/>
  </c:chart>
  <c:spPr>
    <a:ln>
      <a:gradFill>
        <a:gsLst>
          <a:gs pos="0">
            <a:srgbClr val="8064A2"/>
          </a:gs>
          <a:gs pos="50000">
            <a:srgbClr val="4F81BD">
              <a:tint val="44500"/>
              <a:satMod val="160000"/>
            </a:srgbClr>
          </a:gs>
          <a:gs pos="100000">
            <a:srgbClr val="4F81BD">
              <a:tint val="23500"/>
              <a:satMod val="160000"/>
            </a:srgbClr>
          </a:gs>
        </a:gsLst>
        <a:lin ang="5400000" scaled="0"/>
      </a:gradFill>
    </a:ln>
    <a:effectLst>
      <a:glow rad="127000">
        <a:srgbClr val="4BACC6"/>
      </a:glow>
    </a:effectLst>
    <a:scene3d>
      <a:camera prst="orthographicFront"/>
      <a:lightRig rig="threePt" dir="t"/>
    </a:scene3d>
    <a:sp3d/>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31CCB-E648-4780-BC0C-8D95DDE6A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1631</TotalTime>
  <Pages>273</Pages>
  <Words>145764</Words>
  <Characters>830858</Characters>
  <Application>Microsoft Office Word</Application>
  <DocSecurity>0</DocSecurity>
  <Lines>6923</Lines>
  <Paragraphs>1949</Paragraphs>
  <ScaleCrop>false</ScaleCrop>
  <HeadingPairs>
    <vt:vector size="2" baseType="variant">
      <vt:variant>
        <vt:lpstr>Название</vt:lpstr>
      </vt:variant>
      <vt:variant>
        <vt:i4>1</vt:i4>
      </vt:variant>
    </vt:vector>
  </HeadingPairs>
  <TitlesOfParts>
    <vt:vector size="1" baseType="lpstr">
      <vt:lpstr/>
    </vt:vector>
  </TitlesOfParts>
  <Company>МОУ Озерная ООШ</Company>
  <LinksUpToDate>false</LinksUpToDate>
  <CharactersWithSpaces>974673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Жданкина</dc:creator>
  <cp:keywords/>
  <dc:description/>
  <cp:lastModifiedBy>Дом</cp:lastModifiedBy>
  <cp:revision>71</cp:revision>
  <cp:lastPrinted>2016-03-02T13:34:00Z</cp:lastPrinted>
  <dcterms:created xsi:type="dcterms:W3CDTF">2015-12-15T13:07:00Z</dcterms:created>
  <dcterms:modified xsi:type="dcterms:W3CDTF">2020-11-04T12:14:00Z</dcterms:modified>
</cp:coreProperties>
</file>