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4D0" w:rsidRPr="00AB7830" w:rsidRDefault="007874D0" w:rsidP="00947043">
      <w:pPr>
        <w:shd w:val="clear" w:color="auto" w:fill="FFFFFF"/>
        <w:ind w:right="283"/>
        <w:jc w:val="both"/>
        <w:rPr>
          <w:sz w:val="28"/>
          <w:szCs w:val="28"/>
        </w:rPr>
      </w:pPr>
      <w:r w:rsidRPr="00AB7830">
        <w:rPr>
          <w:b/>
          <w:sz w:val="28"/>
          <w:szCs w:val="28"/>
        </w:rPr>
        <w:t xml:space="preserve">Тема опыта: </w:t>
      </w:r>
      <w:r w:rsidRPr="00AB7830">
        <w:rPr>
          <w:sz w:val="28"/>
          <w:szCs w:val="28"/>
        </w:rPr>
        <w:t xml:space="preserve"> «Работа с текстом на уроках русского языка и литературы как условие формирования коммуникативной компетенции учащихся»</w:t>
      </w:r>
    </w:p>
    <w:p w:rsidR="007874D0" w:rsidRPr="00AB7830" w:rsidRDefault="007874D0" w:rsidP="00947043">
      <w:pPr>
        <w:ind w:right="283"/>
        <w:jc w:val="both"/>
        <w:rPr>
          <w:sz w:val="28"/>
          <w:szCs w:val="28"/>
        </w:rPr>
      </w:pPr>
    </w:p>
    <w:p w:rsidR="007874D0" w:rsidRPr="00AB7830" w:rsidRDefault="007874D0" w:rsidP="00947043">
      <w:pPr>
        <w:ind w:right="283"/>
        <w:jc w:val="both"/>
        <w:rPr>
          <w:sz w:val="28"/>
          <w:szCs w:val="28"/>
        </w:rPr>
      </w:pPr>
      <w:r w:rsidRPr="00AB7830">
        <w:rPr>
          <w:b/>
          <w:sz w:val="28"/>
          <w:szCs w:val="28"/>
        </w:rPr>
        <w:t xml:space="preserve">Автор опыта: </w:t>
      </w:r>
      <w:r w:rsidRPr="00AB7830">
        <w:rPr>
          <w:sz w:val="28"/>
          <w:szCs w:val="28"/>
        </w:rPr>
        <w:t xml:space="preserve"> Морозова Наталия </w:t>
      </w:r>
      <w:proofErr w:type="spellStart"/>
      <w:r w:rsidRPr="00AB7830">
        <w:rPr>
          <w:sz w:val="28"/>
          <w:szCs w:val="28"/>
        </w:rPr>
        <w:t>Евгениевна</w:t>
      </w:r>
      <w:proofErr w:type="spellEnd"/>
      <w:r w:rsidRPr="00AB7830">
        <w:rPr>
          <w:sz w:val="28"/>
          <w:szCs w:val="28"/>
        </w:rPr>
        <w:t>, учитель русского языка и литературы МОБУ «</w:t>
      </w:r>
      <w:proofErr w:type="spellStart"/>
      <w:r w:rsidRPr="00AB7830">
        <w:rPr>
          <w:sz w:val="28"/>
          <w:szCs w:val="28"/>
        </w:rPr>
        <w:t>Оброченская</w:t>
      </w:r>
      <w:proofErr w:type="spellEnd"/>
      <w:r w:rsidRPr="00AB7830">
        <w:rPr>
          <w:sz w:val="28"/>
          <w:szCs w:val="28"/>
        </w:rPr>
        <w:t xml:space="preserve"> СОШ» </w:t>
      </w:r>
      <w:proofErr w:type="spellStart"/>
      <w:r w:rsidRPr="00AB7830">
        <w:rPr>
          <w:sz w:val="28"/>
          <w:szCs w:val="28"/>
        </w:rPr>
        <w:t>Ичалковского</w:t>
      </w:r>
      <w:proofErr w:type="spellEnd"/>
      <w:r w:rsidRPr="00AB7830">
        <w:rPr>
          <w:sz w:val="28"/>
          <w:szCs w:val="28"/>
        </w:rPr>
        <w:t xml:space="preserve"> муниципального района Республики Мордовия</w:t>
      </w:r>
    </w:p>
    <w:p w:rsidR="007874D0" w:rsidRPr="00AB7830" w:rsidRDefault="007874D0" w:rsidP="00947043">
      <w:pPr>
        <w:ind w:right="283"/>
        <w:jc w:val="both"/>
        <w:rPr>
          <w:b/>
          <w:sz w:val="28"/>
          <w:szCs w:val="28"/>
        </w:rPr>
      </w:pPr>
    </w:p>
    <w:p w:rsidR="007874D0" w:rsidRPr="00AB7830" w:rsidRDefault="007874D0" w:rsidP="00947043">
      <w:pPr>
        <w:ind w:right="283"/>
        <w:jc w:val="center"/>
        <w:rPr>
          <w:b/>
          <w:sz w:val="28"/>
          <w:szCs w:val="28"/>
        </w:rPr>
      </w:pPr>
      <w:r w:rsidRPr="00AB7830">
        <w:rPr>
          <w:b/>
          <w:sz w:val="28"/>
          <w:szCs w:val="28"/>
        </w:rPr>
        <w:t>Условия возникновения, становления опыта</w:t>
      </w:r>
    </w:p>
    <w:p w:rsidR="007874D0" w:rsidRPr="00AB7830" w:rsidRDefault="007874D0" w:rsidP="00947043">
      <w:pPr>
        <w:ind w:right="283"/>
        <w:jc w:val="both"/>
        <w:rPr>
          <w:sz w:val="28"/>
          <w:szCs w:val="28"/>
        </w:rPr>
      </w:pPr>
      <w:r w:rsidRPr="00AB7830">
        <w:rPr>
          <w:sz w:val="28"/>
          <w:szCs w:val="28"/>
        </w:rPr>
        <w:t xml:space="preserve"> </w:t>
      </w:r>
    </w:p>
    <w:p w:rsidR="007874D0" w:rsidRPr="00947043" w:rsidRDefault="007874D0" w:rsidP="00947043">
      <w:pPr>
        <w:shd w:val="clear" w:color="auto" w:fill="FFFFFF"/>
        <w:ind w:right="283"/>
        <w:jc w:val="both"/>
        <w:textAlignment w:val="baseline"/>
        <w:rPr>
          <w:color w:val="000000"/>
          <w:sz w:val="28"/>
          <w:szCs w:val="28"/>
        </w:rPr>
      </w:pPr>
      <w:r w:rsidRPr="00AB7830">
        <w:rPr>
          <w:color w:val="000000"/>
          <w:sz w:val="28"/>
          <w:szCs w:val="28"/>
          <w:bdr w:val="none" w:sz="0" w:space="0" w:color="auto" w:frame="1"/>
        </w:rPr>
        <w:t xml:space="preserve"> Повышение качества образования - главная направленность ФГОС, обозначенная  в новом Законе «Об образовании». Решение этой проблемы связано с модернизацией содержания образования, оптимизацией способов и технологий организации образовательного процесса и, конечно, переосмыслением цели и результата образования. Согласно новому стандарту школьного обучения важна не сумма знаний, накопленная за время обучения в школе, а личность самого ребенка и происходящие с ней изменения. </w:t>
      </w:r>
      <w:r w:rsidR="00947043">
        <w:rPr>
          <w:color w:val="000000"/>
          <w:sz w:val="28"/>
          <w:szCs w:val="28"/>
        </w:rPr>
        <w:t xml:space="preserve"> </w:t>
      </w:r>
      <w:r w:rsidRPr="00AB7830">
        <w:rPr>
          <w:color w:val="000000"/>
          <w:sz w:val="28"/>
          <w:szCs w:val="28"/>
          <w:bdr w:val="none" w:sz="0" w:space="0" w:color="auto" w:frame="1"/>
        </w:rPr>
        <w:t>Решению этой задачи способствует формирование у учащихся универсальных учебных действий, то есть, развитие  ключевых компетенций. Причём одной из ведущих, на мой взгляд, является коммуникативная компетенция учащихся.</w:t>
      </w:r>
      <w:r w:rsidRPr="00AB7830">
        <w:rPr>
          <w:sz w:val="28"/>
          <w:szCs w:val="28"/>
        </w:rPr>
        <w:t xml:space="preserve"> Одним из главных способов формирования коммуникативной компетенции  обучающихся является обучение, основанное на текстовом подходе, который предполагает обращение к тексту как к коммуникативной единице. Поэтому с 2017 года я работаю над проблемой </w:t>
      </w:r>
      <w:r w:rsidRPr="00AB7830">
        <w:rPr>
          <w:i/>
          <w:sz w:val="28"/>
          <w:szCs w:val="28"/>
        </w:rPr>
        <w:t>«</w:t>
      </w:r>
      <w:r w:rsidRPr="00AB7830">
        <w:rPr>
          <w:sz w:val="28"/>
          <w:szCs w:val="28"/>
        </w:rPr>
        <w:t>Работа с текстом на уроках русского языка и литературы как условие формирования коммуникативной компетенции учащихся</w:t>
      </w:r>
      <w:r w:rsidRPr="00AB7830">
        <w:rPr>
          <w:i/>
          <w:sz w:val="28"/>
          <w:szCs w:val="28"/>
        </w:rPr>
        <w:t xml:space="preserve"> ».</w:t>
      </w:r>
    </w:p>
    <w:p w:rsidR="007874D0" w:rsidRPr="00947043" w:rsidRDefault="007874D0" w:rsidP="00947043">
      <w:pPr>
        <w:ind w:right="283"/>
        <w:jc w:val="center"/>
        <w:rPr>
          <w:b/>
          <w:sz w:val="28"/>
          <w:szCs w:val="28"/>
        </w:rPr>
      </w:pPr>
      <w:r w:rsidRPr="00AB7830">
        <w:rPr>
          <w:b/>
          <w:sz w:val="28"/>
          <w:szCs w:val="28"/>
        </w:rPr>
        <w:t>Актуальность опыта.</w:t>
      </w:r>
    </w:p>
    <w:p w:rsidR="007874D0" w:rsidRPr="00947043" w:rsidRDefault="007874D0" w:rsidP="00947043">
      <w:pPr>
        <w:pStyle w:val="c2"/>
        <w:shd w:val="clear" w:color="auto" w:fill="FFFFFF"/>
        <w:spacing w:before="0" w:beforeAutospacing="0" w:after="0" w:afterAutospacing="0"/>
        <w:ind w:right="283"/>
        <w:jc w:val="both"/>
        <w:rPr>
          <w:color w:val="000000"/>
          <w:sz w:val="28"/>
          <w:szCs w:val="28"/>
        </w:rPr>
      </w:pPr>
      <w:r w:rsidRPr="00AB7830">
        <w:rPr>
          <w:rStyle w:val="c3"/>
          <w:color w:val="000000"/>
          <w:sz w:val="28"/>
          <w:szCs w:val="28"/>
        </w:rPr>
        <w:t>Связующим звеном всех учебных предметов является текст. Работа  с текстом, как основным источником информации для всех учебных предметов,  способствует формированию коммуникативных УУД. На своём опыте я убедилась, если ученик хорошо читает, вникает в суть прочитанного, может легко передать  содержание  текста,  как правило, этот ребёнок хорошо решает задачи, пишет творческие работы. Потому что   и доказательство теоремы в геометрии, и вывод закона в физике, и решение конкретного примера в алгебре - это всё работа с текстом.</w:t>
      </w:r>
      <w:r w:rsidR="00947043">
        <w:rPr>
          <w:rStyle w:val="c3"/>
          <w:color w:val="000000"/>
          <w:sz w:val="28"/>
          <w:szCs w:val="28"/>
        </w:rPr>
        <w:t xml:space="preserve"> </w:t>
      </w:r>
      <w:r w:rsidRPr="00AB7830">
        <w:rPr>
          <w:rStyle w:val="c3"/>
          <w:color w:val="000000"/>
          <w:sz w:val="28"/>
          <w:szCs w:val="28"/>
        </w:rPr>
        <w:t>Особое место в развитии речи учащихся принадлежит работе с текстом.</w:t>
      </w:r>
      <w:r w:rsidR="00947043">
        <w:rPr>
          <w:rStyle w:val="c3"/>
          <w:color w:val="000000"/>
          <w:sz w:val="28"/>
          <w:szCs w:val="28"/>
        </w:rPr>
        <w:t xml:space="preserve"> </w:t>
      </w:r>
      <w:r w:rsidRPr="00AB7830">
        <w:rPr>
          <w:sz w:val="28"/>
          <w:szCs w:val="28"/>
        </w:rPr>
        <w:t>На базе текста изучается «язык в действии», формиру</w:t>
      </w:r>
      <w:r w:rsidRPr="00AB7830">
        <w:rPr>
          <w:sz w:val="28"/>
          <w:szCs w:val="28"/>
        </w:rPr>
        <w:softHyphen/>
        <w:t xml:space="preserve">ются такие   умения, как  литературоведческий анализ; анализ </w:t>
      </w:r>
      <w:r>
        <w:rPr>
          <w:sz w:val="28"/>
          <w:szCs w:val="28"/>
        </w:rPr>
        <w:t xml:space="preserve">  </w:t>
      </w:r>
      <w:r w:rsidRPr="00AB7830">
        <w:rPr>
          <w:sz w:val="28"/>
          <w:szCs w:val="28"/>
        </w:rPr>
        <w:t xml:space="preserve"> изобразительно-выра</w:t>
      </w:r>
      <w:r w:rsidRPr="00AB7830">
        <w:rPr>
          <w:sz w:val="28"/>
          <w:szCs w:val="28"/>
        </w:rPr>
        <w:softHyphen/>
        <w:t xml:space="preserve">зительных средств и образной системы; </w:t>
      </w:r>
      <w:r>
        <w:rPr>
          <w:sz w:val="28"/>
          <w:szCs w:val="28"/>
        </w:rPr>
        <w:t xml:space="preserve"> </w:t>
      </w:r>
      <w:r w:rsidRPr="00AB7830">
        <w:rPr>
          <w:sz w:val="28"/>
          <w:szCs w:val="28"/>
        </w:rPr>
        <w:t>выделе</w:t>
      </w:r>
      <w:r w:rsidRPr="00AB7830">
        <w:rPr>
          <w:sz w:val="28"/>
          <w:szCs w:val="28"/>
        </w:rPr>
        <w:softHyphen/>
        <w:t>ние в тексте главного, составление плана, тезисов, конс</w:t>
      </w:r>
      <w:r w:rsidRPr="00AB7830">
        <w:rPr>
          <w:sz w:val="28"/>
          <w:szCs w:val="28"/>
        </w:rPr>
        <w:softHyphen/>
        <w:t>пекта и т. д.</w:t>
      </w:r>
      <w:r>
        <w:rPr>
          <w:sz w:val="28"/>
          <w:szCs w:val="28"/>
        </w:rPr>
        <w:t xml:space="preserve">  </w:t>
      </w:r>
      <w:r w:rsidR="00947043">
        <w:rPr>
          <w:sz w:val="28"/>
          <w:szCs w:val="28"/>
        </w:rPr>
        <w:t xml:space="preserve"> </w:t>
      </w:r>
      <w:r w:rsidRPr="00AB7830">
        <w:rPr>
          <w:sz w:val="28"/>
          <w:szCs w:val="28"/>
        </w:rPr>
        <w:t>В этой связи  актуальна роль анализа текста в речевом развитии. Анализ  текста  как единства идейно-эстетического содержания и его языкового воплощения   углуб</w:t>
      </w:r>
      <w:r w:rsidRPr="00AB7830">
        <w:rPr>
          <w:sz w:val="28"/>
          <w:szCs w:val="28"/>
        </w:rPr>
        <w:softHyphen/>
        <w:t>ляет знание русского языка и в то же время способствует развитию речи.</w:t>
      </w:r>
      <w:r w:rsidR="00947043">
        <w:rPr>
          <w:sz w:val="28"/>
          <w:szCs w:val="28"/>
        </w:rPr>
        <w:t xml:space="preserve"> </w:t>
      </w:r>
      <w:r w:rsidRPr="00AB7830">
        <w:rPr>
          <w:sz w:val="28"/>
          <w:szCs w:val="28"/>
        </w:rPr>
        <w:t>Актуальность умений анализи</w:t>
      </w:r>
      <w:r w:rsidR="00947043">
        <w:rPr>
          <w:sz w:val="28"/>
          <w:szCs w:val="28"/>
        </w:rPr>
        <w:t xml:space="preserve">ровать текст обусловлена еще и </w:t>
      </w:r>
      <w:r w:rsidRPr="00AB7830">
        <w:rPr>
          <w:sz w:val="28"/>
          <w:szCs w:val="28"/>
        </w:rPr>
        <w:t xml:space="preserve">проведением государственной итоговой аттестации  выпускников в форме ЕГЭ и ОГЭ. </w:t>
      </w:r>
      <w:r w:rsidRPr="00AB7830">
        <w:rPr>
          <w:sz w:val="28"/>
          <w:szCs w:val="28"/>
        </w:rPr>
        <w:lastRenderedPageBreak/>
        <w:t>Некоторые  экзаменационные задания связаны  с анализом текста. На основе  текста строятся тестовые задания разного типа: с выбором ответа (№2 ОГЭ; №1-3, 21-22 ЕГЭ), с кратким ответом (№23-25), с развёрнутым – сочинением, написание которого является самым трудным заданием.</w:t>
      </w:r>
    </w:p>
    <w:p w:rsidR="007874D0" w:rsidRPr="00947043" w:rsidRDefault="007874D0" w:rsidP="00947043">
      <w:pPr>
        <w:tabs>
          <w:tab w:val="left" w:pos="360"/>
          <w:tab w:val="left" w:pos="900"/>
          <w:tab w:val="left" w:pos="1080"/>
        </w:tabs>
        <w:ind w:right="283"/>
        <w:jc w:val="both"/>
        <w:rPr>
          <w:sz w:val="28"/>
          <w:szCs w:val="28"/>
        </w:rPr>
      </w:pPr>
      <w:r w:rsidRPr="00AB7830">
        <w:rPr>
          <w:sz w:val="28"/>
          <w:szCs w:val="28"/>
        </w:rPr>
        <w:t xml:space="preserve">Текст – это центральное звено  экзаменационной работы. </w:t>
      </w:r>
      <w:r w:rsidR="00947043">
        <w:rPr>
          <w:sz w:val="28"/>
          <w:szCs w:val="28"/>
        </w:rPr>
        <w:t xml:space="preserve"> </w:t>
      </w:r>
      <w:r w:rsidRPr="00AB7830">
        <w:rPr>
          <w:sz w:val="28"/>
          <w:szCs w:val="28"/>
        </w:rPr>
        <w:t>А с 2018 года девятиклассники  начали проходить еще и устное собеседование по русскому языку, которое предполагает выразительное чтение текста, его пересказ, создание собственных монологических высказываний и диалог  по  теме своего выступления.</w:t>
      </w:r>
      <w:r w:rsidR="00947043">
        <w:rPr>
          <w:sz w:val="28"/>
          <w:szCs w:val="28"/>
        </w:rPr>
        <w:t xml:space="preserve"> </w:t>
      </w:r>
      <w:r w:rsidRPr="00AB7830">
        <w:rPr>
          <w:sz w:val="28"/>
          <w:szCs w:val="28"/>
        </w:rPr>
        <w:t>Собственная педагогическая практика показывает, что  решить проблему  формирования коммуникативной компетенции учащихся</w:t>
      </w:r>
      <w:r w:rsidRPr="00AB7830">
        <w:rPr>
          <w:i/>
          <w:sz w:val="28"/>
          <w:szCs w:val="28"/>
        </w:rPr>
        <w:t xml:space="preserve"> </w:t>
      </w:r>
      <w:r w:rsidRPr="00AB7830">
        <w:rPr>
          <w:sz w:val="28"/>
          <w:szCs w:val="28"/>
        </w:rPr>
        <w:t xml:space="preserve">  на уроках русского языка и литературы помогает  изучение языка на текстовой основе. </w:t>
      </w:r>
    </w:p>
    <w:p w:rsidR="007874D0" w:rsidRPr="00947043" w:rsidRDefault="007874D0" w:rsidP="00947043">
      <w:pPr>
        <w:shd w:val="clear" w:color="auto" w:fill="FFFFFF"/>
        <w:tabs>
          <w:tab w:val="left" w:pos="360"/>
          <w:tab w:val="left" w:pos="900"/>
          <w:tab w:val="left" w:pos="1080"/>
        </w:tabs>
        <w:ind w:right="283"/>
        <w:jc w:val="center"/>
        <w:rPr>
          <w:sz w:val="28"/>
          <w:szCs w:val="28"/>
        </w:rPr>
      </w:pPr>
      <w:r w:rsidRPr="00AB7830">
        <w:rPr>
          <w:b/>
          <w:sz w:val="28"/>
          <w:szCs w:val="28"/>
        </w:rPr>
        <w:t>Условия формирования ведущей идеи опыта, условия возникновения, становления опыта</w:t>
      </w:r>
    </w:p>
    <w:p w:rsidR="007874D0" w:rsidRPr="00AB7830" w:rsidRDefault="007874D0" w:rsidP="00947043">
      <w:pPr>
        <w:tabs>
          <w:tab w:val="left" w:pos="360"/>
          <w:tab w:val="left" w:pos="900"/>
          <w:tab w:val="left" w:pos="1080"/>
        </w:tabs>
        <w:ind w:right="283"/>
        <w:jc w:val="both"/>
        <w:rPr>
          <w:sz w:val="28"/>
          <w:szCs w:val="28"/>
        </w:rPr>
      </w:pPr>
      <w:r w:rsidRPr="00AB7830">
        <w:rPr>
          <w:b/>
          <w:spacing w:val="-5"/>
          <w:sz w:val="28"/>
          <w:szCs w:val="28"/>
        </w:rPr>
        <w:t>Цель моей работы</w:t>
      </w:r>
      <w:r w:rsidRPr="00AB7830">
        <w:rPr>
          <w:spacing w:val="-5"/>
          <w:sz w:val="28"/>
          <w:szCs w:val="28"/>
        </w:rPr>
        <w:t xml:space="preserve">  </w:t>
      </w:r>
      <w:r w:rsidRPr="00AB7830">
        <w:rPr>
          <w:sz w:val="28"/>
          <w:szCs w:val="28"/>
        </w:rPr>
        <w:t xml:space="preserve">-  применить методы и технологии, позволяющие наиболее эффективно формировать коммуникативную компетенцию в условиях    средней общеобразовательной школы. </w:t>
      </w:r>
    </w:p>
    <w:p w:rsidR="007874D0" w:rsidRPr="00AB7830" w:rsidRDefault="007874D0" w:rsidP="00947043">
      <w:pPr>
        <w:shd w:val="clear" w:color="auto" w:fill="FFFFFF"/>
        <w:ind w:right="283"/>
        <w:jc w:val="both"/>
        <w:rPr>
          <w:spacing w:val="-1"/>
          <w:sz w:val="28"/>
          <w:szCs w:val="28"/>
        </w:rPr>
      </w:pPr>
      <w:r w:rsidRPr="00AB7830">
        <w:rPr>
          <w:sz w:val="28"/>
          <w:szCs w:val="28"/>
        </w:rPr>
        <w:t xml:space="preserve">Достижению данной цели способствует </w:t>
      </w:r>
      <w:r>
        <w:rPr>
          <w:sz w:val="28"/>
          <w:szCs w:val="28"/>
        </w:rPr>
        <w:t>следующие</w:t>
      </w:r>
      <w:r w:rsidRPr="00AB7830">
        <w:rPr>
          <w:b/>
          <w:sz w:val="28"/>
          <w:szCs w:val="28"/>
        </w:rPr>
        <w:t xml:space="preserve"> задач</w:t>
      </w:r>
      <w:r>
        <w:rPr>
          <w:b/>
          <w:sz w:val="28"/>
          <w:szCs w:val="28"/>
        </w:rPr>
        <w:t>и</w:t>
      </w:r>
      <w:r w:rsidRPr="00AB7830">
        <w:rPr>
          <w:spacing w:val="-1"/>
          <w:sz w:val="28"/>
          <w:szCs w:val="28"/>
        </w:rPr>
        <w:t>:</w:t>
      </w:r>
    </w:p>
    <w:p w:rsidR="007874D0" w:rsidRPr="00AB7830" w:rsidRDefault="007874D0" w:rsidP="00947043">
      <w:pPr>
        <w:pStyle w:val="a5"/>
        <w:ind w:right="283"/>
        <w:rPr>
          <w:sz w:val="28"/>
          <w:szCs w:val="28"/>
        </w:rPr>
      </w:pPr>
      <w:r w:rsidRPr="00AB7830">
        <w:rPr>
          <w:sz w:val="28"/>
          <w:szCs w:val="28"/>
        </w:rPr>
        <w:t xml:space="preserve">-изучение научной литературы, посвященной вопросам лингвистики текста; </w:t>
      </w:r>
    </w:p>
    <w:p w:rsidR="007874D0" w:rsidRPr="00AB7830" w:rsidRDefault="007874D0" w:rsidP="00947043">
      <w:pPr>
        <w:pStyle w:val="a5"/>
        <w:ind w:right="283"/>
        <w:rPr>
          <w:sz w:val="28"/>
          <w:szCs w:val="28"/>
        </w:rPr>
      </w:pPr>
      <w:r w:rsidRPr="00AB7830">
        <w:rPr>
          <w:sz w:val="28"/>
          <w:szCs w:val="28"/>
        </w:rPr>
        <w:t xml:space="preserve">-определение перечня признаков текста для изучения в школе; </w:t>
      </w:r>
    </w:p>
    <w:p w:rsidR="007874D0" w:rsidRPr="00AB7830" w:rsidRDefault="007874D0" w:rsidP="00947043">
      <w:pPr>
        <w:pStyle w:val="a5"/>
        <w:ind w:right="283"/>
        <w:rPr>
          <w:sz w:val="28"/>
          <w:szCs w:val="28"/>
        </w:rPr>
      </w:pPr>
      <w:r w:rsidRPr="00AB7830">
        <w:rPr>
          <w:sz w:val="28"/>
          <w:szCs w:val="28"/>
        </w:rPr>
        <w:t>-выявление круга понятий, определяющих комплексную работу с текстом;</w:t>
      </w:r>
    </w:p>
    <w:p w:rsidR="007874D0" w:rsidRPr="00AB7830" w:rsidRDefault="007874D0" w:rsidP="00947043">
      <w:pPr>
        <w:pStyle w:val="a5"/>
        <w:ind w:right="283"/>
        <w:rPr>
          <w:sz w:val="28"/>
          <w:szCs w:val="28"/>
        </w:rPr>
      </w:pPr>
      <w:r w:rsidRPr="00AB7830">
        <w:rPr>
          <w:sz w:val="28"/>
          <w:szCs w:val="28"/>
        </w:rPr>
        <w:t>-подбор и разработка методических материалов по проблеме   комплексной работы с текстом;</w:t>
      </w:r>
    </w:p>
    <w:p w:rsidR="007874D0" w:rsidRPr="00AB7830" w:rsidRDefault="007874D0" w:rsidP="00947043">
      <w:pPr>
        <w:pStyle w:val="a5"/>
        <w:ind w:right="283"/>
        <w:rPr>
          <w:sz w:val="28"/>
          <w:szCs w:val="28"/>
          <w:shd w:val="clear" w:color="auto" w:fill="FFFFFF"/>
        </w:rPr>
      </w:pPr>
      <w:r w:rsidRPr="00AB7830">
        <w:rPr>
          <w:sz w:val="28"/>
          <w:szCs w:val="28"/>
          <w:shd w:val="clear" w:color="auto" w:fill="FFFFFF"/>
        </w:rPr>
        <w:t>-работа над формированием  речевой, коммуникативной   и лингвистической</w:t>
      </w:r>
      <w:r w:rsidRPr="00AB7830">
        <w:rPr>
          <w:rStyle w:val="apple-converted-space"/>
          <w:sz w:val="28"/>
          <w:szCs w:val="28"/>
          <w:shd w:val="clear" w:color="auto" w:fill="FFFFFF"/>
        </w:rPr>
        <w:t> </w:t>
      </w:r>
      <w:r w:rsidRPr="00AB7830">
        <w:rPr>
          <w:sz w:val="28"/>
          <w:szCs w:val="28"/>
          <w:shd w:val="clear" w:color="auto" w:fill="FFFFFF"/>
        </w:rPr>
        <w:t>компетенцией;</w:t>
      </w:r>
    </w:p>
    <w:p w:rsidR="007874D0" w:rsidRPr="00AB7830" w:rsidRDefault="007874D0" w:rsidP="00947043">
      <w:pPr>
        <w:pStyle w:val="a5"/>
        <w:ind w:right="283"/>
        <w:rPr>
          <w:sz w:val="28"/>
          <w:szCs w:val="28"/>
          <w:shd w:val="clear" w:color="auto" w:fill="FFFFFF"/>
        </w:rPr>
      </w:pPr>
      <w:r w:rsidRPr="00AB7830">
        <w:rPr>
          <w:sz w:val="28"/>
          <w:szCs w:val="28"/>
          <w:shd w:val="clear" w:color="auto" w:fill="FFFFFF"/>
        </w:rPr>
        <w:t>-обучение  обучающихся технологии построения текста;</w:t>
      </w:r>
      <w:proofErr w:type="gramStart"/>
      <w:r w:rsidRPr="00AB7830">
        <w:rPr>
          <w:sz w:val="28"/>
          <w:szCs w:val="28"/>
        </w:rPr>
        <w:br/>
      </w:r>
      <w:r w:rsidRPr="00AB7830">
        <w:rPr>
          <w:sz w:val="28"/>
          <w:szCs w:val="28"/>
          <w:shd w:val="clear" w:color="auto" w:fill="FFFFFF"/>
        </w:rPr>
        <w:t>-</w:t>
      </w:r>
      <w:proofErr w:type="gramEnd"/>
      <w:r w:rsidRPr="00AB7830">
        <w:rPr>
          <w:sz w:val="28"/>
          <w:szCs w:val="28"/>
          <w:shd w:val="clear" w:color="auto" w:fill="FFFFFF"/>
        </w:rPr>
        <w:t xml:space="preserve">развитие связной устной и письменной речи, формирование </w:t>
      </w:r>
    </w:p>
    <w:p w:rsidR="007874D0" w:rsidRPr="00AB7830" w:rsidRDefault="007874D0" w:rsidP="00947043">
      <w:pPr>
        <w:pStyle w:val="a5"/>
        <w:ind w:right="283"/>
        <w:rPr>
          <w:sz w:val="28"/>
          <w:szCs w:val="28"/>
          <w:shd w:val="clear" w:color="auto" w:fill="FFFFFF"/>
        </w:rPr>
      </w:pPr>
      <w:r w:rsidRPr="00AB7830">
        <w:rPr>
          <w:sz w:val="28"/>
          <w:szCs w:val="28"/>
          <w:shd w:val="clear" w:color="auto" w:fill="FFFFFF"/>
        </w:rPr>
        <w:t>умения свободно говорить и писать;</w:t>
      </w:r>
      <w:proofErr w:type="gramStart"/>
      <w:r w:rsidRPr="00AB7830">
        <w:rPr>
          <w:sz w:val="28"/>
          <w:szCs w:val="28"/>
        </w:rPr>
        <w:br/>
      </w:r>
      <w:r w:rsidRPr="00AB7830">
        <w:rPr>
          <w:sz w:val="28"/>
          <w:szCs w:val="28"/>
          <w:shd w:val="clear" w:color="auto" w:fill="FFFFFF"/>
        </w:rPr>
        <w:t>-</w:t>
      </w:r>
      <w:proofErr w:type="gramEnd"/>
      <w:r w:rsidRPr="00AB7830">
        <w:rPr>
          <w:sz w:val="28"/>
          <w:szCs w:val="28"/>
          <w:shd w:val="clear" w:color="auto" w:fill="FFFFFF"/>
        </w:rPr>
        <w:t>развитие творческих способностей обучающихся</w:t>
      </w:r>
    </w:p>
    <w:p w:rsidR="007874D0" w:rsidRPr="00AB7830" w:rsidRDefault="007874D0" w:rsidP="00947043">
      <w:pPr>
        <w:ind w:right="283"/>
        <w:jc w:val="center"/>
        <w:rPr>
          <w:b/>
          <w:sz w:val="28"/>
          <w:szCs w:val="28"/>
        </w:rPr>
      </w:pPr>
      <w:r w:rsidRPr="00AB7830">
        <w:rPr>
          <w:b/>
          <w:sz w:val="28"/>
          <w:szCs w:val="28"/>
        </w:rPr>
        <w:t>Теоретическая база опыта.</w:t>
      </w:r>
    </w:p>
    <w:p w:rsidR="007874D0" w:rsidRPr="00AB7830" w:rsidRDefault="00947043" w:rsidP="00947043">
      <w:pPr>
        <w:shd w:val="clear" w:color="auto" w:fill="FFFFFF"/>
        <w:ind w:right="283"/>
        <w:jc w:val="both"/>
        <w:rPr>
          <w:color w:val="000000"/>
          <w:sz w:val="28"/>
          <w:szCs w:val="28"/>
        </w:rPr>
      </w:pPr>
      <w:r>
        <w:rPr>
          <w:color w:val="000000"/>
          <w:sz w:val="28"/>
          <w:szCs w:val="28"/>
        </w:rPr>
        <w:t xml:space="preserve"> </w:t>
      </w:r>
      <w:r w:rsidR="007874D0" w:rsidRPr="00AB7830">
        <w:rPr>
          <w:color w:val="000000"/>
          <w:sz w:val="28"/>
          <w:szCs w:val="28"/>
        </w:rPr>
        <w:t>Теоретическая основа опыта «</w:t>
      </w:r>
      <w:r w:rsidR="007874D0" w:rsidRPr="00AB7830">
        <w:rPr>
          <w:sz w:val="28"/>
          <w:szCs w:val="28"/>
        </w:rPr>
        <w:t>Работа с текстом на уроках русского языка и литературы как условие формирования коммуникативной компетенции учащихся</w:t>
      </w:r>
      <w:r w:rsidR="007874D0" w:rsidRPr="00AB7830">
        <w:rPr>
          <w:color w:val="000000"/>
          <w:sz w:val="28"/>
          <w:szCs w:val="28"/>
        </w:rPr>
        <w:t xml:space="preserve">» основывается на положениях ученых-лингвистов, методистов-исследователей, учителей-практиков.  </w:t>
      </w:r>
      <w:r w:rsidR="007874D0" w:rsidRPr="00AB7830">
        <w:rPr>
          <w:sz w:val="28"/>
          <w:szCs w:val="28"/>
        </w:rPr>
        <w:t>О необходимости работы с языком текста говорил   А.В.Текучев: «Язык художественного произведения должен быть изучен и со стороны его поэтических достоинств… и со стороны его грамматического и лексического состава»</w:t>
      </w:r>
      <w:proofErr w:type="gramStart"/>
      <w:r w:rsidR="007874D0" w:rsidRPr="00AB7830">
        <w:rPr>
          <w:sz w:val="28"/>
          <w:szCs w:val="28"/>
        </w:rPr>
        <w:t>.</w:t>
      </w:r>
      <w:r w:rsidR="007874D0" w:rsidRPr="00AB7830">
        <w:rPr>
          <w:color w:val="000000"/>
          <w:sz w:val="28"/>
          <w:szCs w:val="28"/>
        </w:rPr>
        <w:t>И</w:t>
      </w:r>
      <w:proofErr w:type="gramEnd"/>
      <w:r w:rsidR="007874D0" w:rsidRPr="00AB7830">
        <w:rPr>
          <w:color w:val="000000"/>
          <w:sz w:val="28"/>
          <w:szCs w:val="28"/>
        </w:rPr>
        <w:t xml:space="preserve">нтересный подход к данной проблеме мы находим в работах методистов Д.И. Иванова, К.П. Митрофанова, О.В. Соколовой. Главной идеей этих работ становится мысль о том, что работа над коммуникативными навыками возможна на уроках. </w:t>
      </w:r>
      <w:r>
        <w:rPr>
          <w:color w:val="000000"/>
          <w:sz w:val="28"/>
          <w:szCs w:val="28"/>
        </w:rPr>
        <w:t xml:space="preserve"> </w:t>
      </w:r>
      <w:proofErr w:type="gramStart"/>
      <w:r w:rsidR="007874D0" w:rsidRPr="00AB7830">
        <w:rPr>
          <w:sz w:val="28"/>
          <w:szCs w:val="28"/>
        </w:rPr>
        <w:t xml:space="preserve">Учитель должен грамотно и умело  включать в учебный процесс </w:t>
      </w:r>
      <w:r w:rsidR="007874D0" w:rsidRPr="00AB7830">
        <w:rPr>
          <w:color w:val="000000"/>
          <w:sz w:val="28"/>
          <w:szCs w:val="28"/>
        </w:rPr>
        <w:t xml:space="preserve">коммуникативные ситуации, при которых педагог создает коммуникативное взаимодействие с учениками и между учениками, </w:t>
      </w:r>
      <w:r w:rsidR="007874D0" w:rsidRPr="00AB7830">
        <w:rPr>
          <w:color w:val="000000"/>
          <w:sz w:val="28"/>
          <w:szCs w:val="28"/>
        </w:rPr>
        <w:lastRenderedPageBreak/>
        <w:t xml:space="preserve">оценивая результаты работы через учебный продукт – текст или высказывание (в устной и письменной формах). </w:t>
      </w:r>
      <w:proofErr w:type="gramEnd"/>
    </w:p>
    <w:p w:rsidR="007874D0" w:rsidRPr="00AB7830" w:rsidRDefault="007874D0" w:rsidP="00947043">
      <w:pPr>
        <w:ind w:right="283"/>
        <w:jc w:val="both"/>
        <w:rPr>
          <w:color w:val="FF0000"/>
          <w:sz w:val="28"/>
          <w:szCs w:val="28"/>
        </w:rPr>
      </w:pPr>
      <w:r w:rsidRPr="00AB7830">
        <w:rPr>
          <w:color w:val="000000"/>
          <w:sz w:val="28"/>
          <w:szCs w:val="28"/>
        </w:rPr>
        <w:t xml:space="preserve">Таким образом, </w:t>
      </w:r>
      <w:proofErr w:type="spellStart"/>
      <w:r w:rsidRPr="00AB7830">
        <w:rPr>
          <w:color w:val="000000"/>
          <w:sz w:val="28"/>
          <w:szCs w:val="28"/>
        </w:rPr>
        <w:t>текстоцентрический</w:t>
      </w:r>
      <w:proofErr w:type="spellEnd"/>
      <w:r w:rsidRPr="00AB7830">
        <w:rPr>
          <w:color w:val="000000"/>
          <w:sz w:val="28"/>
          <w:szCs w:val="28"/>
        </w:rPr>
        <w:t xml:space="preserve"> подход - необходимое условие достижения нового качества образования, главным содержанием которого является формирование у учащихся ключевых компетенций.    </w:t>
      </w:r>
    </w:p>
    <w:p w:rsidR="007874D0" w:rsidRPr="00AB7830" w:rsidRDefault="007874D0" w:rsidP="00947043">
      <w:pPr>
        <w:pStyle w:val="a5"/>
        <w:ind w:right="283"/>
        <w:jc w:val="center"/>
        <w:rPr>
          <w:b/>
          <w:sz w:val="28"/>
          <w:szCs w:val="28"/>
          <w:shd w:val="clear" w:color="auto" w:fill="FFFFFF"/>
        </w:rPr>
      </w:pPr>
      <w:r w:rsidRPr="00AB7830">
        <w:rPr>
          <w:b/>
          <w:sz w:val="28"/>
          <w:szCs w:val="28"/>
          <w:shd w:val="clear" w:color="auto" w:fill="FFFFFF"/>
        </w:rPr>
        <w:t>Новизна опыта</w:t>
      </w:r>
    </w:p>
    <w:p w:rsidR="007874D0" w:rsidRPr="00AB7830" w:rsidRDefault="007874D0" w:rsidP="00947043">
      <w:pPr>
        <w:tabs>
          <w:tab w:val="left" w:pos="900"/>
          <w:tab w:val="left" w:pos="1080"/>
        </w:tabs>
        <w:ind w:right="283"/>
        <w:jc w:val="both"/>
        <w:rPr>
          <w:sz w:val="28"/>
          <w:szCs w:val="28"/>
        </w:rPr>
      </w:pPr>
      <w:r w:rsidRPr="00AB7830">
        <w:rPr>
          <w:sz w:val="28"/>
          <w:szCs w:val="28"/>
        </w:rPr>
        <w:t>Новизна</w:t>
      </w:r>
      <w:r w:rsidR="00947043">
        <w:rPr>
          <w:b/>
          <w:sz w:val="28"/>
          <w:szCs w:val="28"/>
        </w:rPr>
        <w:t xml:space="preserve"> </w:t>
      </w:r>
      <w:r w:rsidRPr="00AB7830">
        <w:rPr>
          <w:sz w:val="28"/>
          <w:szCs w:val="28"/>
        </w:rPr>
        <w:t>представляемого опыта работы заключае</w:t>
      </w:r>
      <w:r w:rsidR="00947043">
        <w:rPr>
          <w:sz w:val="28"/>
          <w:szCs w:val="28"/>
        </w:rPr>
        <w:t xml:space="preserve">тся в  усовершенствовании  и </w:t>
      </w:r>
      <w:r w:rsidRPr="00AB7830">
        <w:rPr>
          <w:sz w:val="28"/>
          <w:szCs w:val="28"/>
        </w:rPr>
        <w:t>переосмыслении  традиционных  методов обучения с учетом  возрастных особенностей и психологии, индивидуально-творческих возможностей и мотивов учащихся.  А также в использовании элементов инновационных методик при работе с текстом,</w:t>
      </w:r>
      <w:r w:rsidR="00947043">
        <w:rPr>
          <w:sz w:val="28"/>
          <w:szCs w:val="28"/>
        </w:rPr>
        <w:t xml:space="preserve"> в использовании  специальных упражнений, которые обеспечивают </w:t>
      </w:r>
      <w:r w:rsidRPr="00AB7830">
        <w:rPr>
          <w:sz w:val="28"/>
          <w:szCs w:val="28"/>
        </w:rPr>
        <w:t xml:space="preserve">развитие коммуникативной компетенции обучающихся и формируют  их творческие  возможности.  </w:t>
      </w:r>
    </w:p>
    <w:p w:rsidR="007874D0" w:rsidRPr="00AB7830" w:rsidRDefault="007874D0" w:rsidP="00947043">
      <w:pPr>
        <w:ind w:right="283"/>
        <w:jc w:val="center"/>
        <w:rPr>
          <w:b/>
          <w:sz w:val="28"/>
          <w:szCs w:val="28"/>
        </w:rPr>
      </w:pPr>
      <w:r w:rsidRPr="00AB7830">
        <w:rPr>
          <w:b/>
          <w:sz w:val="28"/>
          <w:szCs w:val="28"/>
        </w:rPr>
        <w:t>Технология опыта</w:t>
      </w:r>
    </w:p>
    <w:p w:rsidR="007874D0" w:rsidRPr="00AB7830" w:rsidRDefault="007874D0" w:rsidP="00947043">
      <w:pPr>
        <w:ind w:right="283"/>
        <w:jc w:val="both"/>
        <w:rPr>
          <w:sz w:val="28"/>
          <w:szCs w:val="28"/>
        </w:rPr>
      </w:pPr>
      <w:r w:rsidRPr="00AB7830">
        <w:rPr>
          <w:sz w:val="28"/>
          <w:szCs w:val="28"/>
        </w:rPr>
        <w:t>Работа с текстом на уроках русского языка ведётся мной  с 5-го по 11-й класс. С 2019/2020 учебного  года я работаю (с 5-го по 9-й  классы) по УМК М.М.Разумовская, С.И. Львова, В.И. Капинос и др. Переход на  эту линию учебников обусловлен рядом причин: во-первых, постоянно меняющимися заданиями на ОГЭ и ЕГЭ, связанных с  анализом текста</w:t>
      </w:r>
      <w:proofErr w:type="gramStart"/>
      <w:r w:rsidRPr="00AB7830">
        <w:rPr>
          <w:sz w:val="28"/>
          <w:szCs w:val="28"/>
        </w:rPr>
        <w:t xml:space="preserve"> ;</w:t>
      </w:r>
      <w:proofErr w:type="gramEnd"/>
      <w:r w:rsidRPr="00AB7830">
        <w:rPr>
          <w:sz w:val="28"/>
          <w:szCs w:val="28"/>
        </w:rPr>
        <w:t xml:space="preserve"> во-вторых,   включение итогового собеседования в 9 классе как допуска к ОГЭ по русскому языку; </w:t>
      </w:r>
      <w:r>
        <w:rPr>
          <w:sz w:val="28"/>
          <w:szCs w:val="28"/>
        </w:rPr>
        <w:t>в -</w:t>
      </w:r>
      <w:r w:rsidRPr="00AB7830">
        <w:rPr>
          <w:sz w:val="28"/>
          <w:szCs w:val="28"/>
        </w:rPr>
        <w:t xml:space="preserve"> третьих  недостаточным количеством  текстовых упражнений   в учебниках   предыдущих поколений.</w:t>
      </w:r>
    </w:p>
    <w:p w:rsidR="007874D0" w:rsidRPr="00AB7830" w:rsidRDefault="007874D0" w:rsidP="00947043">
      <w:pPr>
        <w:ind w:right="283"/>
        <w:jc w:val="both"/>
        <w:rPr>
          <w:sz w:val="28"/>
          <w:szCs w:val="28"/>
        </w:rPr>
      </w:pPr>
      <w:r w:rsidRPr="00AB7830">
        <w:rPr>
          <w:sz w:val="28"/>
          <w:szCs w:val="28"/>
        </w:rPr>
        <w:t xml:space="preserve">В   5-6-х  классах мы работаем над формированием навыков составления текстов разных по типу речи </w:t>
      </w:r>
      <w:proofErr w:type="gramStart"/>
      <w:r w:rsidRPr="00AB7830">
        <w:rPr>
          <w:sz w:val="28"/>
          <w:szCs w:val="28"/>
        </w:rPr>
        <w:t xml:space="preserve">( </w:t>
      </w:r>
      <w:proofErr w:type="gramEnd"/>
      <w:r w:rsidRPr="00AB7830">
        <w:rPr>
          <w:sz w:val="28"/>
          <w:szCs w:val="28"/>
        </w:rPr>
        <w:t xml:space="preserve">описание, повествование, рассуждение); также составляем тексты по фотографии и по рисункам. Приступая к работе с текстом,  учащиеся читают его, определяют тему, основную мысль, озаглавливают, находят средства выразительности, определяют тип и стиль речи. Ещё один немаловажный этап работы с текстом – это пересказ текста. Он может быть подробный,  сжатый. Я считаю, пересказ играет очень важную роль при формировании и развитии коммуникативной компетенции учащегося: пересказывая, ребёнок учится  правильно говорить, высказывать свою точку зрения, вступать   в диалог с другими.   В учебнике есть задания к тексту  «Учимся создавать текст», «Учимся анализировать текст», «Учимся говорить на лингвистическую тему». Нужно отметить, что в силу возраста  не все пятиклассники – шестиклассники  могут самостоятельно создавать текст. Как </w:t>
      </w:r>
      <w:r w:rsidR="00947043">
        <w:rPr>
          <w:sz w:val="28"/>
          <w:szCs w:val="28"/>
        </w:rPr>
        <w:t xml:space="preserve">правило, если сильные ученики </w:t>
      </w:r>
      <w:r w:rsidRPr="00AB7830">
        <w:rPr>
          <w:sz w:val="28"/>
          <w:szCs w:val="28"/>
        </w:rPr>
        <w:t xml:space="preserve"> справляются с такими заданиями (или с частью заданий)  самостоятельно, то слабые   выполняют такое же задание с помощью учителя  или прибегают к помощи  более сильных учеников.  </w:t>
      </w:r>
    </w:p>
    <w:p w:rsidR="007874D0" w:rsidRPr="00AB7830" w:rsidRDefault="007874D0" w:rsidP="00947043">
      <w:pPr>
        <w:ind w:right="283"/>
        <w:jc w:val="both"/>
        <w:rPr>
          <w:sz w:val="28"/>
          <w:szCs w:val="28"/>
        </w:rPr>
      </w:pPr>
      <w:proofErr w:type="gramStart"/>
      <w:r w:rsidRPr="00AB7830">
        <w:rPr>
          <w:sz w:val="28"/>
          <w:szCs w:val="28"/>
        </w:rPr>
        <w:t xml:space="preserve">В 7–9-х классах - осваиваем публицистический стиль, </w:t>
      </w:r>
      <w:r w:rsidR="00947043">
        <w:rPr>
          <w:sz w:val="28"/>
          <w:szCs w:val="28"/>
        </w:rPr>
        <w:t xml:space="preserve"> </w:t>
      </w:r>
      <w:r w:rsidRPr="00AB7830">
        <w:rPr>
          <w:sz w:val="28"/>
          <w:szCs w:val="28"/>
        </w:rPr>
        <w:t>его жанры:  заметку, репортаж, статью, очерк, эссе, путевые  заметки, рецензию.</w:t>
      </w:r>
      <w:proofErr w:type="gramEnd"/>
      <w:r w:rsidRPr="00AB7830">
        <w:rPr>
          <w:sz w:val="28"/>
          <w:szCs w:val="28"/>
        </w:rPr>
        <w:t xml:space="preserve">  В учебниках очень много текстов о выдающихся деятелях науки (о писателях, учёных - лингвистах). Задания к тексту такого плана: прочитать, кратко  пересказать, вспомнить с  деятельностью каких русских </w:t>
      </w:r>
      <w:r w:rsidRPr="00AB7830">
        <w:rPr>
          <w:sz w:val="28"/>
          <w:szCs w:val="28"/>
        </w:rPr>
        <w:lastRenderedPageBreak/>
        <w:t>лингвистов вы познакомились на уроках русского языка. Если в 5-6 классах  учащиеся только учатся анализировать и создавать текст, то  7- 9  классах они уже это умеют делать.</w:t>
      </w:r>
    </w:p>
    <w:p w:rsidR="007874D0" w:rsidRPr="00AB7830" w:rsidRDefault="007874D0" w:rsidP="00947043">
      <w:pPr>
        <w:ind w:right="283"/>
        <w:jc w:val="both"/>
        <w:rPr>
          <w:sz w:val="28"/>
          <w:szCs w:val="28"/>
        </w:rPr>
      </w:pPr>
      <w:r w:rsidRPr="00AB7830">
        <w:rPr>
          <w:sz w:val="28"/>
          <w:szCs w:val="28"/>
        </w:rPr>
        <w:t>В 8-ом классе, предэкзаменационном, включены  задания, приуроченные к предс</w:t>
      </w:r>
      <w:r w:rsidR="00947043">
        <w:rPr>
          <w:sz w:val="28"/>
          <w:szCs w:val="28"/>
        </w:rPr>
        <w:t>тоящему Итоговому собеседованию: «</w:t>
      </w:r>
      <w:r w:rsidRPr="00AB7830">
        <w:rPr>
          <w:sz w:val="28"/>
          <w:szCs w:val="28"/>
        </w:rPr>
        <w:t>Анализируем текст», «Рассуждаем на лингвистическую тему», «Читаем и анализируем лингвистический текст», «Создаём текст».  Такие задания  способствуют самостоятельной работе учащихся в нахождении  нужной информации  и  развитию устной связной речи.</w:t>
      </w:r>
    </w:p>
    <w:p w:rsidR="007874D0" w:rsidRPr="00AB7830" w:rsidRDefault="007874D0" w:rsidP="00947043">
      <w:pPr>
        <w:ind w:right="283"/>
        <w:jc w:val="both"/>
        <w:rPr>
          <w:sz w:val="28"/>
          <w:szCs w:val="28"/>
        </w:rPr>
      </w:pPr>
      <w:r w:rsidRPr="00AB7830">
        <w:rPr>
          <w:sz w:val="28"/>
          <w:szCs w:val="28"/>
        </w:rPr>
        <w:t xml:space="preserve">В учебниках под редакцией  М.М.Разумовской, С.И. Львовой, В.И. Капинос и др. включены тексты, заданиях которых  направлены на поиски учащимися дополнительной информации в Интернете или в справочной литературе. Такие  задания, как я уже отмечала выше, являются элементами инновационных методик при работе с текстом, способствующих  развитию коммуникативной компетенции обучающихся. </w:t>
      </w:r>
    </w:p>
    <w:p w:rsidR="007874D0" w:rsidRPr="00AB7830" w:rsidRDefault="007874D0" w:rsidP="00947043">
      <w:pPr>
        <w:ind w:right="283"/>
        <w:jc w:val="both"/>
        <w:rPr>
          <w:sz w:val="28"/>
          <w:szCs w:val="28"/>
        </w:rPr>
      </w:pPr>
      <w:r w:rsidRPr="00AB7830">
        <w:rPr>
          <w:sz w:val="28"/>
          <w:szCs w:val="28"/>
        </w:rPr>
        <w:t xml:space="preserve"> В 10-11 классах работаем по УМК Н.Г. </w:t>
      </w:r>
      <w:proofErr w:type="spellStart"/>
      <w:r w:rsidRPr="00AB7830">
        <w:rPr>
          <w:sz w:val="28"/>
          <w:szCs w:val="28"/>
        </w:rPr>
        <w:t>Гольцовой</w:t>
      </w:r>
      <w:proofErr w:type="spellEnd"/>
      <w:r w:rsidRPr="00AB7830">
        <w:rPr>
          <w:sz w:val="28"/>
          <w:szCs w:val="28"/>
        </w:rPr>
        <w:t xml:space="preserve">, И.В. </w:t>
      </w:r>
      <w:proofErr w:type="spellStart"/>
      <w:r w:rsidRPr="00AB7830">
        <w:rPr>
          <w:sz w:val="28"/>
          <w:szCs w:val="28"/>
        </w:rPr>
        <w:t>Шамшина</w:t>
      </w:r>
      <w:proofErr w:type="spellEnd"/>
      <w:r w:rsidRPr="00AB7830">
        <w:rPr>
          <w:sz w:val="28"/>
          <w:szCs w:val="28"/>
        </w:rPr>
        <w:t xml:space="preserve">, М.А. </w:t>
      </w:r>
      <w:proofErr w:type="spellStart"/>
      <w:r w:rsidRPr="00AB7830">
        <w:rPr>
          <w:sz w:val="28"/>
          <w:szCs w:val="28"/>
        </w:rPr>
        <w:t>Мищерина</w:t>
      </w:r>
      <w:proofErr w:type="spellEnd"/>
      <w:r w:rsidRPr="00AB7830">
        <w:rPr>
          <w:sz w:val="28"/>
          <w:szCs w:val="28"/>
        </w:rPr>
        <w:t>. На уроках   осваиваем навыки анализа языковых особенностей, композиции текста (научно-публицистического, строго научного, художественно-публицистического, художественного). В  учебнике очень много текстовых  упражнений, направленных, прежде всего,  на подготовку</w:t>
      </w:r>
      <w:r>
        <w:rPr>
          <w:sz w:val="28"/>
          <w:szCs w:val="28"/>
        </w:rPr>
        <w:t xml:space="preserve"> к </w:t>
      </w:r>
      <w:r w:rsidRPr="00AB7830">
        <w:rPr>
          <w:sz w:val="28"/>
          <w:szCs w:val="28"/>
        </w:rPr>
        <w:t xml:space="preserve"> ЕГЭ по русскому языку. Это тексты Д.С. Лихачёва, Ю.В. Бондарева, Д.А. </w:t>
      </w:r>
      <w:proofErr w:type="spellStart"/>
      <w:r w:rsidRPr="00AB7830">
        <w:rPr>
          <w:sz w:val="28"/>
          <w:szCs w:val="28"/>
        </w:rPr>
        <w:t>Гранина</w:t>
      </w:r>
      <w:proofErr w:type="spellEnd"/>
      <w:r w:rsidRPr="00AB7830">
        <w:rPr>
          <w:sz w:val="28"/>
          <w:szCs w:val="28"/>
        </w:rPr>
        <w:t xml:space="preserve"> и др.</w:t>
      </w:r>
    </w:p>
    <w:p w:rsidR="007874D0" w:rsidRPr="00AB7830" w:rsidRDefault="007874D0" w:rsidP="00947043">
      <w:pPr>
        <w:ind w:right="283"/>
        <w:jc w:val="both"/>
        <w:rPr>
          <w:sz w:val="28"/>
          <w:szCs w:val="28"/>
        </w:rPr>
      </w:pPr>
      <w:r w:rsidRPr="00AB7830">
        <w:rPr>
          <w:sz w:val="28"/>
          <w:szCs w:val="28"/>
        </w:rPr>
        <w:t xml:space="preserve">Старшеклассники читают текст, находят проблему, комментируют её, выявляют позицию автора, а потом пишут сочинение-рассуждение по этому тексту. Данная работа  проводится систематично и последовательно. </w:t>
      </w:r>
    </w:p>
    <w:p w:rsidR="007874D0" w:rsidRPr="00AB7830" w:rsidRDefault="007874D0" w:rsidP="00947043">
      <w:pPr>
        <w:ind w:right="283"/>
        <w:jc w:val="both"/>
        <w:rPr>
          <w:sz w:val="28"/>
          <w:szCs w:val="28"/>
        </w:rPr>
      </w:pPr>
      <w:r w:rsidRPr="00AB7830">
        <w:rPr>
          <w:color w:val="000000"/>
          <w:sz w:val="28"/>
          <w:szCs w:val="28"/>
        </w:rPr>
        <w:t>Хочется остановиться подробнее лишь на нескольких формах работы с текстом, используемых мною на уроках русского языка.</w:t>
      </w:r>
    </w:p>
    <w:p w:rsidR="00947043" w:rsidRDefault="007874D0" w:rsidP="00947043">
      <w:pPr>
        <w:ind w:right="283"/>
        <w:jc w:val="both"/>
        <w:rPr>
          <w:sz w:val="28"/>
          <w:szCs w:val="28"/>
        </w:rPr>
      </w:pPr>
      <w:r w:rsidRPr="00AB7830">
        <w:rPr>
          <w:b/>
          <w:bCs/>
          <w:color w:val="000000"/>
          <w:sz w:val="28"/>
          <w:szCs w:val="28"/>
        </w:rPr>
        <w:t>1) Комплексный анализ текста.</w:t>
      </w:r>
    </w:p>
    <w:p w:rsidR="007874D0" w:rsidRPr="00D86A95" w:rsidRDefault="007874D0" w:rsidP="00947043">
      <w:pPr>
        <w:ind w:right="283"/>
        <w:jc w:val="both"/>
        <w:rPr>
          <w:sz w:val="28"/>
          <w:szCs w:val="28"/>
        </w:rPr>
      </w:pPr>
      <w:r w:rsidRPr="00AB7830">
        <w:rPr>
          <w:color w:val="000000"/>
          <w:sz w:val="28"/>
          <w:szCs w:val="28"/>
        </w:rPr>
        <w:t xml:space="preserve"> Приступая к работе  над комплексным анализом текста, в первую очередь необходимо </w:t>
      </w:r>
      <w:r>
        <w:rPr>
          <w:color w:val="000000"/>
          <w:sz w:val="28"/>
          <w:szCs w:val="28"/>
        </w:rPr>
        <w:t>учитывать</w:t>
      </w:r>
      <w:r w:rsidRPr="00AB7830">
        <w:rPr>
          <w:color w:val="000000"/>
          <w:sz w:val="28"/>
          <w:szCs w:val="28"/>
        </w:rPr>
        <w:t xml:space="preserve"> возрастны</w:t>
      </w:r>
      <w:r>
        <w:rPr>
          <w:color w:val="000000"/>
          <w:sz w:val="28"/>
          <w:szCs w:val="28"/>
        </w:rPr>
        <w:t>е</w:t>
      </w:r>
      <w:r w:rsidRPr="00AB7830">
        <w:rPr>
          <w:color w:val="000000"/>
          <w:sz w:val="28"/>
          <w:szCs w:val="28"/>
        </w:rPr>
        <w:t xml:space="preserve"> особенност</w:t>
      </w:r>
      <w:r>
        <w:rPr>
          <w:color w:val="000000"/>
          <w:sz w:val="28"/>
          <w:szCs w:val="28"/>
        </w:rPr>
        <w:t xml:space="preserve">и </w:t>
      </w:r>
      <w:r w:rsidRPr="00AB7830">
        <w:rPr>
          <w:color w:val="000000"/>
          <w:sz w:val="28"/>
          <w:szCs w:val="28"/>
        </w:rPr>
        <w:t xml:space="preserve"> </w:t>
      </w:r>
      <w:r>
        <w:rPr>
          <w:color w:val="000000"/>
          <w:sz w:val="28"/>
          <w:szCs w:val="28"/>
        </w:rPr>
        <w:t>школьников</w:t>
      </w:r>
      <w:r w:rsidRPr="00AB7830">
        <w:rPr>
          <w:color w:val="000000"/>
          <w:sz w:val="28"/>
          <w:szCs w:val="28"/>
        </w:rPr>
        <w:t>. Соответственно возрасту составляется   текст и подбираются задания к нему. Если в 5-6 классах в основном для анализа могут использоваться тексты художественного стиля, в 7-8 классах – это и публицистический, и научный стили речи. Необходимо обращать внимание на изобразительно-выразительные средства, с помощью которых автор текста воздействует на читателя.</w:t>
      </w:r>
      <w:r>
        <w:rPr>
          <w:color w:val="000000"/>
          <w:sz w:val="28"/>
          <w:szCs w:val="28"/>
        </w:rPr>
        <w:t xml:space="preserve"> </w:t>
      </w:r>
      <w:r w:rsidRPr="00AB7830">
        <w:rPr>
          <w:color w:val="000000"/>
          <w:sz w:val="28"/>
          <w:szCs w:val="28"/>
        </w:rPr>
        <w:t xml:space="preserve">В старших классах при работе над комплексным анализом наряду с повторением правил орфографии и пунктуации необходимо обращать внимание на проблемный характер текста, учить определять позицию автора, типы и стили речи, что, безусловно, готовит учащихся для успешной сдачи экзамена по русскому языку в форме и по материалам ОГЭ и </w:t>
      </w:r>
      <w:proofErr w:type="spellStart"/>
      <w:r w:rsidRPr="00AB7830">
        <w:rPr>
          <w:color w:val="000000"/>
          <w:sz w:val="28"/>
          <w:szCs w:val="28"/>
        </w:rPr>
        <w:t>ЕГЭ</w:t>
      </w:r>
      <w:proofErr w:type="gramStart"/>
      <w:r w:rsidRPr="00AB7830">
        <w:rPr>
          <w:color w:val="000000"/>
          <w:sz w:val="28"/>
          <w:szCs w:val="28"/>
        </w:rPr>
        <w:t>.Р</w:t>
      </w:r>
      <w:proofErr w:type="gramEnd"/>
      <w:r w:rsidRPr="00AB7830">
        <w:rPr>
          <w:color w:val="000000"/>
          <w:sz w:val="28"/>
          <w:szCs w:val="28"/>
        </w:rPr>
        <w:t>аботе</w:t>
      </w:r>
      <w:proofErr w:type="spellEnd"/>
      <w:r w:rsidRPr="00AB7830">
        <w:rPr>
          <w:color w:val="000000"/>
          <w:sz w:val="28"/>
          <w:szCs w:val="28"/>
        </w:rPr>
        <w:t xml:space="preserve"> над комплексным анализом текста можно уделять и 10 минут урока, и весь урок, повторяя при этом значительный объем учебного материала.  </w:t>
      </w:r>
    </w:p>
    <w:p w:rsidR="007874D0" w:rsidRPr="00AB7830" w:rsidRDefault="007874D0" w:rsidP="00947043">
      <w:pPr>
        <w:ind w:right="283"/>
        <w:jc w:val="both"/>
        <w:rPr>
          <w:b/>
          <w:bCs/>
          <w:color w:val="000000"/>
          <w:sz w:val="28"/>
          <w:szCs w:val="28"/>
        </w:rPr>
      </w:pPr>
      <w:r w:rsidRPr="00AB7830">
        <w:rPr>
          <w:b/>
          <w:bCs/>
          <w:color w:val="000000"/>
          <w:sz w:val="28"/>
          <w:szCs w:val="28"/>
        </w:rPr>
        <w:t>2) Сжатое изложение</w:t>
      </w:r>
    </w:p>
    <w:p w:rsidR="00D86A95" w:rsidRDefault="007874D0" w:rsidP="00D86A95">
      <w:pPr>
        <w:ind w:right="283"/>
        <w:jc w:val="both"/>
        <w:rPr>
          <w:color w:val="000000"/>
          <w:sz w:val="28"/>
          <w:szCs w:val="28"/>
        </w:rPr>
      </w:pPr>
      <w:r w:rsidRPr="00AB7830">
        <w:rPr>
          <w:bCs/>
          <w:color w:val="000000"/>
          <w:sz w:val="28"/>
          <w:szCs w:val="28"/>
        </w:rPr>
        <w:lastRenderedPageBreak/>
        <w:t>Работу над сжатым изложением начинаем ещё в 5 классе.</w:t>
      </w:r>
      <w:r w:rsidRPr="00AB7830">
        <w:rPr>
          <w:color w:val="000000"/>
          <w:sz w:val="28"/>
          <w:szCs w:val="28"/>
        </w:rPr>
        <w:t xml:space="preserve"> Переходя из класса в класс, тексты для изложения становятся сложнее. Если в 5 – 6 классах  преимущественно это тексты художественного стиля, то 8-9 классах – научно-популярный, публицистический. Сжатое изложение - это не просто пересказ текста, а создание нового текста на основе прослушанного. Изложение должно быть коротким по форме, но не бедным по содержанию. В нем должны быть отражены основные мысли автора, соблюдена логическая последовательность событий, использование способов компрессии текста. Подготовка к написанию сжатого изложения начинается с работы с текстом, который можно увидеть, прочитать. Потом - определение  главной  темы, нахождение ключевых слов; выделяются </w:t>
      </w:r>
      <w:proofErr w:type="spellStart"/>
      <w:r w:rsidRPr="00AB7830">
        <w:rPr>
          <w:color w:val="000000"/>
          <w:sz w:val="28"/>
          <w:szCs w:val="28"/>
        </w:rPr>
        <w:t>микротемы</w:t>
      </w:r>
      <w:proofErr w:type="spellEnd"/>
      <w:r w:rsidRPr="00AB7830">
        <w:rPr>
          <w:color w:val="000000"/>
          <w:sz w:val="28"/>
          <w:szCs w:val="28"/>
        </w:rPr>
        <w:t xml:space="preserve">, находятся слова и предложения, которые могут быть сокращены. Затем проверить связь между частями изложения, наличие всех </w:t>
      </w:r>
      <w:proofErr w:type="spellStart"/>
      <w:r w:rsidRPr="00AB7830">
        <w:rPr>
          <w:color w:val="000000"/>
          <w:sz w:val="28"/>
          <w:szCs w:val="28"/>
        </w:rPr>
        <w:t>микротем</w:t>
      </w:r>
      <w:proofErr w:type="spellEnd"/>
      <w:r w:rsidRPr="00AB7830">
        <w:rPr>
          <w:color w:val="000000"/>
          <w:sz w:val="28"/>
          <w:szCs w:val="28"/>
        </w:rPr>
        <w:t>, последовательность. А потом можно переходить к более сложному виду – сжатому изложению по тек</w:t>
      </w:r>
      <w:r w:rsidR="00D86A95">
        <w:rPr>
          <w:color w:val="000000"/>
          <w:sz w:val="28"/>
          <w:szCs w:val="28"/>
        </w:rPr>
        <w:t xml:space="preserve">сту, воспринимаемому на </w:t>
      </w:r>
      <w:proofErr w:type="spellStart"/>
      <w:r w:rsidR="00D86A95">
        <w:rPr>
          <w:color w:val="000000"/>
          <w:sz w:val="28"/>
          <w:szCs w:val="28"/>
        </w:rPr>
        <w:t>слух</w:t>
      </w:r>
      <w:proofErr w:type="gramStart"/>
      <w:r w:rsidR="00D86A95">
        <w:rPr>
          <w:color w:val="000000"/>
          <w:sz w:val="28"/>
          <w:szCs w:val="28"/>
        </w:rPr>
        <w:t>.</w:t>
      </w:r>
      <w:r w:rsidRPr="00AB7830">
        <w:rPr>
          <w:color w:val="000000"/>
          <w:sz w:val="28"/>
          <w:szCs w:val="28"/>
        </w:rPr>
        <w:t>Н</w:t>
      </w:r>
      <w:proofErr w:type="gramEnd"/>
      <w:r w:rsidRPr="00AB7830">
        <w:rPr>
          <w:color w:val="000000"/>
          <w:sz w:val="28"/>
          <w:szCs w:val="28"/>
        </w:rPr>
        <w:t>аписание</w:t>
      </w:r>
      <w:proofErr w:type="spellEnd"/>
      <w:r w:rsidRPr="00AB7830">
        <w:rPr>
          <w:color w:val="000000"/>
          <w:sz w:val="28"/>
          <w:szCs w:val="28"/>
        </w:rPr>
        <w:t xml:space="preserve"> сжатого изложения по прослушанному тексту – аттестационная форма контроля за курс основной школы. Чтобы выполнить такую работу, нужны определенные условия: восприятие информации исходного текста, владение приемами компрессии текста, умение письменно передавать прослушанную информацию.</w:t>
      </w:r>
    </w:p>
    <w:p w:rsidR="00D86A95" w:rsidRDefault="007874D0" w:rsidP="00D86A95">
      <w:pPr>
        <w:ind w:right="283"/>
        <w:jc w:val="both"/>
        <w:rPr>
          <w:color w:val="000000"/>
          <w:sz w:val="28"/>
          <w:szCs w:val="28"/>
        </w:rPr>
      </w:pPr>
      <w:r w:rsidRPr="00AB7830">
        <w:rPr>
          <w:b/>
          <w:bCs/>
          <w:color w:val="000000"/>
          <w:sz w:val="28"/>
          <w:szCs w:val="28"/>
        </w:rPr>
        <w:t>3)Сочинение – рассуждение.</w:t>
      </w:r>
    </w:p>
    <w:p w:rsidR="00D86A95" w:rsidRDefault="007874D0" w:rsidP="00D86A95">
      <w:pPr>
        <w:ind w:right="283"/>
        <w:jc w:val="both"/>
        <w:rPr>
          <w:color w:val="000000"/>
          <w:sz w:val="28"/>
          <w:szCs w:val="28"/>
        </w:rPr>
      </w:pPr>
      <w:r w:rsidRPr="00AB7830">
        <w:rPr>
          <w:color w:val="000000"/>
          <w:sz w:val="28"/>
          <w:szCs w:val="28"/>
        </w:rPr>
        <w:t>Такого вида сочинения  должны быть правильно построены: тезис, доказательство, вывод. Вначале идет тезис, потом приводятся различные доказательства, аргументы этого тезиса – не менее двух примеров-аргументов из текста, иллюстрирующих различные языковые явления, обязательно указать их роль в тексте, а потом сделать вывод-заключение, подтверждающий заданный тезис. Помнить, что каждая из указанных частей сочинения-рассуждения представляет собой новый абзац, материал написанного должен соответствовать предложенной теме, ученик должен продемонстрировать умение соотносить сведения по теории литературы с текстом, самостоятельность мышления, правильное словоупотребление, грамматико-стилистическую грамотность, соблюдение норм литературного языка. Сочинение-рассуждение пишут на ОГЭ в 9 классе и на ЕГЭ в 11 классе</w:t>
      </w:r>
    </w:p>
    <w:p w:rsidR="00D86A95" w:rsidRDefault="007874D0" w:rsidP="00D86A95">
      <w:pPr>
        <w:ind w:right="283"/>
        <w:jc w:val="both"/>
        <w:rPr>
          <w:color w:val="000000"/>
          <w:sz w:val="28"/>
          <w:szCs w:val="28"/>
        </w:rPr>
      </w:pPr>
      <w:r w:rsidRPr="00AB7830">
        <w:rPr>
          <w:b/>
          <w:bCs/>
          <w:color w:val="000000"/>
          <w:sz w:val="28"/>
          <w:szCs w:val="28"/>
        </w:rPr>
        <w:t>4)Творческие и свободные диктанты</w:t>
      </w:r>
    </w:p>
    <w:p w:rsidR="00D86A95" w:rsidRDefault="007874D0" w:rsidP="00D86A95">
      <w:pPr>
        <w:ind w:right="283"/>
        <w:jc w:val="both"/>
        <w:rPr>
          <w:color w:val="000000"/>
          <w:sz w:val="28"/>
          <w:szCs w:val="28"/>
        </w:rPr>
      </w:pPr>
      <w:r w:rsidRPr="00AB7830">
        <w:rPr>
          <w:bCs/>
          <w:color w:val="000000"/>
          <w:sz w:val="28"/>
          <w:szCs w:val="28"/>
        </w:rPr>
        <w:t>Ещё один вид работы с текстом</w:t>
      </w:r>
      <w:r w:rsidRPr="00AB7830">
        <w:rPr>
          <w:color w:val="000000"/>
          <w:sz w:val="28"/>
          <w:szCs w:val="28"/>
        </w:rPr>
        <w:t xml:space="preserve">: свободный диктант. Перед записью текст   диктанта   анализируется его содержание, определяется жанр и выделяются стилистические особенности. Производится замена одних форм и конструкций другими, вводятся новые элементы.  Повторяются  при разборе текста   темы, изученные </w:t>
      </w:r>
      <w:proofErr w:type="gramStart"/>
      <w:r w:rsidRPr="00AB7830">
        <w:rPr>
          <w:color w:val="000000"/>
          <w:sz w:val="28"/>
          <w:szCs w:val="28"/>
        </w:rPr>
        <w:t>раннее</w:t>
      </w:r>
      <w:proofErr w:type="gramEnd"/>
      <w:r w:rsidRPr="00AB7830">
        <w:rPr>
          <w:color w:val="000000"/>
          <w:sz w:val="28"/>
          <w:szCs w:val="28"/>
        </w:rPr>
        <w:t xml:space="preserve">.  Свободный диктант способствует обучению школьников самостоятельному определению главной мысли текста, умению выделять ключевые слова, что поможет учащимся на следующем этапе работы с текстом на уроке русского языка – подготовке к созданию самостоятельных текстов при обучении написанию </w:t>
      </w:r>
      <w:r w:rsidRPr="00AB7830">
        <w:rPr>
          <w:color w:val="000000"/>
          <w:sz w:val="28"/>
          <w:szCs w:val="28"/>
        </w:rPr>
        <w:lastRenderedPageBreak/>
        <w:t>сочинений, изложений, в процессе подготовки к ГИА и ЕГЭ по русскому языку.</w:t>
      </w:r>
    </w:p>
    <w:p w:rsidR="00D86A95" w:rsidRDefault="007874D0" w:rsidP="00D86A95">
      <w:pPr>
        <w:ind w:right="283"/>
        <w:jc w:val="both"/>
        <w:rPr>
          <w:color w:val="000000"/>
          <w:sz w:val="28"/>
          <w:szCs w:val="28"/>
        </w:rPr>
      </w:pPr>
      <w:r w:rsidRPr="00AB7830">
        <w:rPr>
          <w:b/>
          <w:bCs/>
          <w:color w:val="000000"/>
          <w:sz w:val="28"/>
          <w:szCs w:val="28"/>
        </w:rPr>
        <w:t>9) Сочинение</w:t>
      </w:r>
    </w:p>
    <w:p w:rsidR="00D86A95" w:rsidRDefault="007874D0" w:rsidP="00D86A95">
      <w:pPr>
        <w:ind w:right="283"/>
        <w:jc w:val="both"/>
        <w:rPr>
          <w:color w:val="000000"/>
          <w:sz w:val="28"/>
          <w:szCs w:val="28"/>
        </w:rPr>
      </w:pPr>
      <w:r w:rsidRPr="00AB7830">
        <w:rPr>
          <w:bCs/>
          <w:color w:val="000000"/>
          <w:sz w:val="28"/>
          <w:szCs w:val="28"/>
        </w:rPr>
        <w:t>Следующим видом работы с текстом являются сочинения разного жанра. В 5 -6 классах</w:t>
      </w:r>
      <w:proofErr w:type="gramStart"/>
      <w:r w:rsidRPr="00AB7830">
        <w:rPr>
          <w:bCs/>
          <w:color w:val="000000"/>
          <w:sz w:val="28"/>
          <w:szCs w:val="28"/>
        </w:rPr>
        <w:t xml:space="preserve"> :</w:t>
      </w:r>
      <w:proofErr w:type="gramEnd"/>
      <w:r w:rsidRPr="00AB7830">
        <w:rPr>
          <w:bCs/>
          <w:color w:val="000000"/>
          <w:sz w:val="28"/>
          <w:szCs w:val="28"/>
        </w:rPr>
        <w:t xml:space="preserve"> сочинения  по рисунку, по фотографии, по картине; сочинение по личным впечатлениям, сочинение по данному началу, сочинение –</w:t>
      </w:r>
      <w:r w:rsidR="00D86A95">
        <w:rPr>
          <w:bCs/>
          <w:color w:val="000000"/>
          <w:sz w:val="28"/>
          <w:szCs w:val="28"/>
        </w:rPr>
        <w:t xml:space="preserve"> </w:t>
      </w:r>
      <w:r w:rsidRPr="00AB7830">
        <w:rPr>
          <w:bCs/>
          <w:color w:val="000000"/>
          <w:sz w:val="28"/>
          <w:szCs w:val="28"/>
        </w:rPr>
        <w:t xml:space="preserve">описание предмета, внешности, интерьера. В7 классе </w:t>
      </w:r>
      <w:proofErr w:type="gramStart"/>
      <w:r w:rsidRPr="00AB7830">
        <w:rPr>
          <w:bCs/>
          <w:color w:val="000000"/>
          <w:sz w:val="28"/>
          <w:szCs w:val="28"/>
        </w:rPr>
        <w:t>–с</w:t>
      </w:r>
      <w:proofErr w:type="gramEnd"/>
      <w:r w:rsidRPr="00AB7830">
        <w:rPr>
          <w:bCs/>
          <w:color w:val="000000"/>
          <w:sz w:val="28"/>
          <w:szCs w:val="28"/>
        </w:rPr>
        <w:t xml:space="preserve">очинение в форме дневниковой записи, </w:t>
      </w:r>
      <w:r w:rsidRPr="00AB7830">
        <w:rPr>
          <w:sz w:val="28"/>
          <w:szCs w:val="28"/>
        </w:rPr>
        <w:t>сочинение в форме репортажа, сочинение-описание внешности и действий человека.</w:t>
      </w:r>
      <w:r>
        <w:rPr>
          <w:sz w:val="28"/>
          <w:szCs w:val="28"/>
        </w:rPr>
        <w:t xml:space="preserve"> </w:t>
      </w:r>
      <w:r w:rsidRPr="00AB7830">
        <w:rPr>
          <w:sz w:val="28"/>
          <w:szCs w:val="28"/>
        </w:rPr>
        <w:t xml:space="preserve">В 8- 9 классах:  </w:t>
      </w:r>
      <w:r w:rsidRPr="00AB7830">
        <w:rPr>
          <w:color w:val="000000"/>
          <w:sz w:val="28"/>
          <w:szCs w:val="28"/>
        </w:rPr>
        <w:t xml:space="preserve">сочинение в жанре путевых заметок; </w:t>
      </w:r>
      <w:r w:rsidRPr="00D86A95">
        <w:rPr>
          <w:rStyle w:val="30"/>
          <w:rFonts w:ascii="Times New Roman" w:hAnsi="Times New Roman" w:cs="Times New Roman"/>
          <w:b w:val="0"/>
          <w:color w:val="000000"/>
          <w:sz w:val="28"/>
          <w:szCs w:val="28"/>
        </w:rPr>
        <w:t>сочинение</w:t>
      </w:r>
      <w:r w:rsidR="00D86A95">
        <w:rPr>
          <w:rStyle w:val="30"/>
          <w:rFonts w:ascii="Times New Roman" w:hAnsi="Times New Roman" w:cs="Times New Roman"/>
          <w:b w:val="0"/>
          <w:color w:val="000000"/>
          <w:sz w:val="28"/>
          <w:szCs w:val="28"/>
        </w:rPr>
        <w:t xml:space="preserve"> </w:t>
      </w:r>
      <w:r w:rsidRPr="00D86A95">
        <w:rPr>
          <w:rStyle w:val="30"/>
          <w:rFonts w:ascii="Times New Roman" w:hAnsi="Times New Roman" w:cs="Times New Roman"/>
          <w:b w:val="0"/>
          <w:color w:val="000000"/>
          <w:sz w:val="28"/>
          <w:szCs w:val="28"/>
        </w:rPr>
        <w:t>- рецензия  и др.</w:t>
      </w:r>
      <w:r w:rsidRPr="00AB7830">
        <w:rPr>
          <w:rStyle w:val="30"/>
          <w:color w:val="000000"/>
          <w:sz w:val="28"/>
          <w:szCs w:val="28"/>
        </w:rPr>
        <w:t xml:space="preserve"> </w:t>
      </w:r>
      <w:r w:rsidRPr="00AB7830">
        <w:rPr>
          <w:color w:val="000000"/>
          <w:sz w:val="28"/>
          <w:szCs w:val="28"/>
        </w:rPr>
        <w:t>При подготовке учащихся к написанию сочинений, целесообразно в связи с этим дать им различные памятки, которыми они могут пользоваться в ходе работы над той или иной темой.   Использую также небольшие по объему письменные высказывания учащихся по какому-либо вопросу, выполняются они на уроке в течение 10-15 минут. Например, « Можно ли считать категорию состояния самостоятельной частью речи?», «Почему слово дружба</w:t>
      </w:r>
      <w:r>
        <w:rPr>
          <w:color w:val="000000"/>
          <w:sz w:val="28"/>
          <w:szCs w:val="28"/>
        </w:rPr>
        <w:t xml:space="preserve"> </w:t>
      </w:r>
      <w:r w:rsidRPr="00AB7830">
        <w:rPr>
          <w:color w:val="000000"/>
          <w:sz w:val="28"/>
          <w:szCs w:val="28"/>
        </w:rPr>
        <w:t>- имя существительное?».   Цель таких заданий – тренировка в использовании каких-либо стилистических приемов, изобразительных средств языка, построение предложений определенной конструкции, написание сочинений на лингвистические темы.  В 9 классе    на этапе подготовки  к ОГЭ   учащиеся  пишут сочинения по темам, взятым из экзаменационных работ: 9.1. Сочинение-рассуждени</w:t>
      </w:r>
      <w:proofErr w:type="gramStart"/>
      <w:r w:rsidRPr="00AB7830">
        <w:rPr>
          <w:color w:val="000000"/>
          <w:sz w:val="28"/>
          <w:szCs w:val="28"/>
        </w:rPr>
        <w:t>е(</w:t>
      </w:r>
      <w:proofErr w:type="gramEnd"/>
      <w:r w:rsidRPr="00AB7830">
        <w:rPr>
          <w:color w:val="000000"/>
          <w:sz w:val="28"/>
          <w:szCs w:val="28"/>
        </w:rPr>
        <w:t xml:space="preserve"> раскрыть смысл высказывания); 9.2. Сочинение-рассуждени</w:t>
      </w:r>
      <w:proofErr w:type="gramStart"/>
      <w:r w:rsidRPr="00AB7830">
        <w:rPr>
          <w:color w:val="000000"/>
          <w:sz w:val="28"/>
          <w:szCs w:val="28"/>
        </w:rPr>
        <w:t>е(</w:t>
      </w:r>
      <w:proofErr w:type="gramEnd"/>
      <w:r w:rsidRPr="00AB7830">
        <w:rPr>
          <w:color w:val="000000"/>
          <w:sz w:val="28"/>
          <w:szCs w:val="28"/>
        </w:rPr>
        <w:t>как понимает ученик смысл фрагмента ); 9.3. Сочинение – рассуждени</w:t>
      </w:r>
      <w:proofErr w:type="gramStart"/>
      <w:r w:rsidRPr="00AB7830">
        <w:rPr>
          <w:color w:val="000000"/>
          <w:sz w:val="28"/>
          <w:szCs w:val="28"/>
        </w:rPr>
        <w:t>е(</w:t>
      </w:r>
      <w:proofErr w:type="gramEnd"/>
      <w:r w:rsidRPr="00AB7830">
        <w:rPr>
          <w:color w:val="000000"/>
          <w:sz w:val="28"/>
          <w:szCs w:val="28"/>
        </w:rPr>
        <w:t xml:space="preserve">объяснить значение слова).   Работая над текстом, можно выполнять задания и другого характера: заменять обособленные определения, выраженные причастными оборотами, на обособленные обстоятельства, выраженные деепричастными оборотами, где это возможно, придаточные предложения на обособленные определения, выраженные причастными оборотами. Кроме того,   считаю, что  формированию коммуникативных  умений учащихся способствует обучение  школьников написанию вторичных текстов (аннотаций, тезисов, конспектов, рефератов).  </w:t>
      </w:r>
      <w:r>
        <w:rPr>
          <w:sz w:val="28"/>
          <w:szCs w:val="28"/>
        </w:rPr>
        <w:t xml:space="preserve"> </w:t>
      </w:r>
    </w:p>
    <w:p w:rsidR="00D86A95" w:rsidRDefault="007874D0" w:rsidP="00D86A95">
      <w:pPr>
        <w:ind w:right="283"/>
        <w:jc w:val="both"/>
        <w:rPr>
          <w:color w:val="000000"/>
          <w:sz w:val="28"/>
          <w:szCs w:val="28"/>
        </w:rPr>
      </w:pPr>
      <w:r w:rsidRPr="00AB7830">
        <w:rPr>
          <w:color w:val="000000"/>
          <w:sz w:val="28"/>
          <w:szCs w:val="28"/>
        </w:rPr>
        <w:t xml:space="preserve">Самая </w:t>
      </w:r>
      <w:r>
        <w:rPr>
          <w:color w:val="000000"/>
          <w:sz w:val="28"/>
          <w:szCs w:val="28"/>
        </w:rPr>
        <w:t xml:space="preserve"> тесная </w:t>
      </w:r>
      <w:r w:rsidRPr="00AB7830">
        <w:rPr>
          <w:color w:val="000000"/>
          <w:sz w:val="28"/>
          <w:szCs w:val="28"/>
        </w:rPr>
        <w:t xml:space="preserve"> работа   с текстом ведётся на уроке литературы. Уроки литературы – </w:t>
      </w:r>
      <w:proofErr w:type="gramStart"/>
      <w:r w:rsidRPr="00AB7830">
        <w:rPr>
          <w:color w:val="000000"/>
          <w:sz w:val="28"/>
          <w:szCs w:val="28"/>
        </w:rPr>
        <w:t>это</w:t>
      </w:r>
      <w:proofErr w:type="gramEnd"/>
      <w:r w:rsidRPr="00AB7830">
        <w:rPr>
          <w:color w:val="000000"/>
          <w:sz w:val="28"/>
          <w:szCs w:val="28"/>
        </w:rPr>
        <w:t xml:space="preserve"> прежде всего чтение и анализ  художественных произведений. Но  если  в 5-6 классах тексты для чтения не очень большие</w:t>
      </w:r>
      <w:r>
        <w:rPr>
          <w:color w:val="000000"/>
          <w:sz w:val="28"/>
          <w:szCs w:val="28"/>
        </w:rPr>
        <w:t xml:space="preserve"> </w:t>
      </w:r>
      <w:r w:rsidRPr="00AB7830">
        <w:rPr>
          <w:color w:val="000000"/>
          <w:sz w:val="28"/>
          <w:szCs w:val="28"/>
        </w:rPr>
        <w:t xml:space="preserve">(некоторые читаем в классе), то, начиная с 7 класса,  объём текстов </w:t>
      </w:r>
      <w:r>
        <w:rPr>
          <w:color w:val="000000"/>
          <w:sz w:val="28"/>
          <w:szCs w:val="28"/>
        </w:rPr>
        <w:t xml:space="preserve"> </w:t>
      </w:r>
      <w:r w:rsidRPr="00AB7830">
        <w:rPr>
          <w:color w:val="000000"/>
          <w:sz w:val="28"/>
          <w:szCs w:val="28"/>
        </w:rPr>
        <w:t xml:space="preserve"> увеличивается, и учащиеся уже знакомятся </w:t>
      </w:r>
      <w:proofErr w:type="gramStart"/>
      <w:r w:rsidRPr="00AB7830">
        <w:rPr>
          <w:color w:val="000000"/>
          <w:sz w:val="28"/>
          <w:szCs w:val="28"/>
        </w:rPr>
        <w:t xml:space="preserve">( </w:t>
      </w:r>
      <w:proofErr w:type="gramEnd"/>
      <w:r w:rsidRPr="00AB7830">
        <w:rPr>
          <w:color w:val="000000"/>
          <w:sz w:val="28"/>
          <w:szCs w:val="28"/>
        </w:rPr>
        <w:t>большей частью) с  произведениями самостоятельно. На роке в 5-6классах осваиваем разные виды чтения:</w:t>
      </w:r>
    </w:p>
    <w:p w:rsidR="00D86A95" w:rsidRDefault="007874D0" w:rsidP="00D86A95">
      <w:pPr>
        <w:ind w:right="283"/>
        <w:jc w:val="both"/>
        <w:rPr>
          <w:color w:val="000000"/>
          <w:sz w:val="28"/>
          <w:szCs w:val="28"/>
        </w:rPr>
      </w:pPr>
      <w:r w:rsidRPr="00AB7830">
        <w:rPr>
          <w:b/>
          <w:bCs/>
          <w:color w:val="000000"/>
          <w:sz w:val="28"/>
          <w:szCs w:val="28"/>
        </w:rPr>
        <w:t>1. Ознакомительное чтение</w:t>
      </w:r>
      <w:r w:rsidR="00D86A95">
        <w:rPr>
          <w:color w:val="000000"/>
          <w:sz w:val="28"/>
          <w:szCs w:val="28"/>
        </w:rPr>
        <w:t>.  Те</w:t>
      </w:r>
      <w:proofErr w:type="gramStart"/>
      <w:r w:rsidR="00D86A95">
        <w:rPr>
          <w:color w:val="000000"/>
          <w:sz w:val="28"/>
          <w:szCs w:val="28"/>
        </w:rPr>
        <w:t xml:space="preserve">кст </w:t>
      </w:r>
      <w:r w:rsidRPr="00AB7830">
        <w:rPr>
          <w:color w:val="000000"/>
          <w:sz w:val="28"/>
          <w:szCs w:val="28"/>
        </w:rPr>
        <w:t>пр</w:t>
      </w:r>
      <w:proofErr w:type="gramEnd"/>
      <w:r w:rsidRPr="00AB7830">
        <w:rPr>
          <w:color w:val="000000"/>
          <w:sz w:val="28"/>
          <w:szCs w:val="28"/>
        </w:rPr>
        <w:t>очитывается как можно быстрее, чтобы понять основное содержание и   или выбрать главные факты.</w:t>
      </w:r>
      <w:r w:rsidR="00D86A95">
        <w:rPr>
          <w:color w:val="000000"/>
          <w:sz w:val="28"/>
          <w:szCs w:val="28"/>
        </w:rPr>
        <w:t xml:space="preserve"> </w:t>
      </w:r>
      <w:r w:rsidRPr="00AB7830">
        <w:rPr>
          <w:color w:val="000000"/>
          <w:sz w:val="28"/>
          <w:szCs w:val="28"/>
        </w:rPr>
        <w:t>Главное при таком  чтении  - это умение выделить и понять ключевые слова. При обучении этому виду чтения необходимо научиться обходить незнакомые слова и не прерывать чтение, если такое встречается.   Задача ознакомительного чтени</w:t>
      </w:r>
      <w:proofErr w:type="gramStart"/>
      <w:r w:rsidRPr="00AB7830">
        <w:rPr>
          <w:color w:val="000000"/>
          <w:sz w:val="28"/>
          <w:szCs w:val="28"/>
        </w:rPr>
        <w:t>я-</w:t>
      </w:r>
      <w:proofErr w:type="gramEnd"/>
      <w:r w:rsidRPr="00AB7830">
        <w:rPr>
          <w:color w:val="000000"/>
          <w:sz w:val="28"/>
          <w:szCs w:val="28"/>
        </w:rPr>
        <w:t xml:space="preserve"> определить основную коммуникативную </w:t>
      </w:r>
      <w:r w:rsidRPr="00AB7830">
        <w:rPr>
          <w:color w:val="000000"/>
          <w:sz w:val="28"/>
          <w:szCs w:val="28"/>
        </w:rPr>
        <w:lastRenderedPageBreak/>
        <w:t>функцию текста - какую информацию он дает и какие мысли являются наиболее важным.</w:t>
      </w:r>
      <w:r w:rsidR="00D86A95">
        <w:rPr>
          <w:color w:val="000000"/>
          <w:sz w:val="28"/>
          <w:szCs w:val="28"/>
        </w:rPr>
        <w:t xml:space="preserve"> </w:t>
      </w:r>
    </w:p>
    <w:p w:rsidR="00D86A95" w:rsidRDefault="007874D0" w:rsidP="00D86A95">
      <w:pPr>
        <w:ind w:right="283"/>
        <w:jc w:val="both"/>
        <w:rPr>
          <w:color w:val="000000"/>
          <w:sz w:val="28"/>
          <w:szCs w:val="28"/>
        </w:rPr>
      </w:pPr>
      <w:r w:rsidRPr="00AB7830">
        <w:rPr>
          <w:color w:val="000000"/>
          <w:sz w:val="28"/>
          <w:szCs w:val="28"/>
        </w:rPr>
        <w:t>2.</w:t>
      </w:r>
      <w:r w:rsidRPr="00AB7830">
        <w:rPr>
          <w:b/>
          <w:bCs/>
          <w:color w:val="000000"/>
          <w:sz w:val="28"/>
          <w:szCs w:val="28"/>
        </w:rPr>
        <w:t>Поисковое </w:t>
      </w:r>
      <w:r w:rsidRPr="00AB7830">
        <w:rPr>
          <w:color w:val="000000"/>
          <w:sz w:val="28"/>
          <w:szCs w:val="28"/>
        </w:rPr>
        <w:t>(при поиске конкретной информации) и </w:t>
      </w:r>
      <w:r w:rsidRPr="00AB7830">
        <w:rPr>
          <w:b/>
          <w:bCs/>
          <w:color w:val="000000"/>
          <w:sz w:val="28"/>
          <w:szCs w:val="28"/>
        </w:rPr>
        <w:t>просмотровое чтение</w:t>
      </w:r>
      <w:r w:rsidRPr="00AB7830">
        <w:rPr>
          <w:color w:val="000000"/>
          <w:sz w:val="28"/>
          <w:szCs w:val="28"/>
        </w:rPr>
        <w:t xml:space="preserve"> (при беглом просмотре текста с целью выяснить, содержит ли этот текст какую-либо полезную читателю информацию). Этот вид чтения подразумевает поиск  ключевых </w:t>
      </w:r>
      <w:proofErr w:type="gramStart"/>
      <w:r w:rsidRPr="00AB7830">
        <w:rPr>
          <w:color w:val="000000"/>
          <w:sz w:val="28"/>
          <w:szCs w:val="28"/>
        </w:rPr>
        <w:t>слов</w:t>
      </w:r>
      <w:proofErr w:type="gramEnd"/>
      <w:r w:rsidRPr="00AB7830">
        <w:rPr>
          <w:color w:val="000000"/>
          <w:sz w:val="28"/>
          <w:szCs w:val="28"/>
        </w:rPr>
        <w:t xml:space="preserve"> и нахождение по ним той части текста, где содержится необходимая информация. Поэтому при обучении этому виду чтения т необходимо строгое ограничение времени для выполнения задания.</w:t>
      </w:r>
    </w:p>
    <w:p w:rsidR="00D86A95" w:rsidRDefault="007874D0" w:rsidP="00D86A95">
      <w:pPr>
        <w:ind w:right="283"/>
        <w:jc w:val="both"/>
        <w:rPr>
          <w:color w:val="000000"/>
          <w:sz w:val="28"/>
          <w:szCs w:val="28"/>
        </w:rPr>
      </w:pPr>
      <w:r w:rsidRPr="00AB7830">
        <w:rPr>
          <w:b/>
          <w:bCs/>
          <w:color w:val="000000"/>
          <w:sz w:val="28"/>
          <w:szCs w:val="28"/>
        </w:rPr>
        <w:t>3.Изучающее чтение</w:t>
      </w:r>
      <w:r w:rsidRPr="00AB7830">
        <w:rPr>
          <w:color w:val="000000"/>
          <w:sz w:val="28"/>
          <w:szCs w:val="28"/>
        </w:rPr>
        <w:t xml:space="preserve">. Этот вид чтения предполагает полное и точное понимание всех основных и второстепенных фактов, их осмысление и запоминание. Учащийся должен уметь оценить, прокомментировать, пояснить информацию, сделать из </w:t>
      </w:r>
      <w:proofErr w:type="gramStart"/>
      <w:r w:rsidRPr="00AB7830">
        <w:rPr>
          <w:color w:val="000000"/>
          <w:sz w:val="28"/>
          <w:szCs w:val="28"/>
        </w:rPr>
        <w:t>прочитанного</w:t>
      </w:r>
      <w:proofErr w:type="gramEnd"/>
      <w:r w:rsidRPr="00AB7830">
        <w:rPr>
          <w:color w:val="000000"/>
          <w:sz w:val="28"/>
          <w:szCs w:val="28"/>
        </w:rPr>
        <w:t xml:space="preserve"> вывод.  Также можно выделить следующие виды чтения: </w:t>
      </w:r>
      <w:r w:rsidRPr="00AB7830">
        <w:rPr>
          <w:b/>
          <w:color w:val="000000"/>
          <w:sz w:val="28"/>
          <w:szCs w:val="28"/>
        </w:rPr>
        <w:t>чтение вслух; чтение про себя; выразительное чтение; чтение наизусть; чтение по ролям и др.</w:t>
      </w:r>
      <w:r w:rsidRPr="00AB7830">
        <w:rPr>
          <w:color w:val="000000"/>
          <w:sz w:val="28"/>
          <w:szCs w:val="28"/>
        </w:rPr>
        <w:t xml:space="preserve"> </w:t>
      </w:r>
    </w:p>
    <w:p w:rsidR="007874D0" w:rsidRPr="00AB7830" w:rsidRDefault="007874D0" w:rsidP="00D86A95">
      <w:pPr>
        <w:ind w:right="283"/>
        <w:jc w:val="both"/>
        <w:rPr>
          <w:color w:val="000000"/>
          <w:sz w:val="28"/>
          <w:szCs w:val="28"/>
        </w:rPr>
      </w:pPr>
      <w:r w:rsidRPr="00AB7830">
        <w:rPr>
          <w:color w:val="000000"/>
          <w:sz w:val="28"/>
          <w:szCs w:val="28"/>
        </w:rPr>
        <w:t>Уже в 5 класса учащиеся знакомятся с элементами анализа текста, в 7-8 классах совершенствуют навыки анализа текста. А в старших классах самостоятельно анализируют тексты  разных по жанру произведений.</w:t>
      </w:r>
      <w:r w:rsidR="00D86A95">
        <w:rPr>
          <w:color w:val="000000"/>
          <w:sz w:val="28"/>
          <w:szCs w:val="28"/>
        </w:rPr>
        <w:t xml:space="preserve"> </w:t>
      </w:r>
      <w:r>
        <w:rPr>
          <w:color w:val="000000"/>
          <w:sz w:val="28"/>
          <w:szCs w:val="28"/>
        </w:rPr>
        <w:t xml:space="preserve">В заключение хочется сказать, что </w:t>
      </w:r>
      <w:r w:rsidRPr="00AB7830">
        <w:rPr>
          <w:color w:val="000000"/>
          <w:sz w:val="28"/>
          <w:szCs w:val="28"/>
        </w:rPr>
        <w:t xml:space="preserve"> </w:t>
      </w:r>
      <w:r>
        <w:rPr>
          <w:color w:val="000000"/>
          <w:sz w:val="28"/>
          <w:szCs w:val="28"/>
        </w:rPr>
        <w:t>т</w:t>
      </w:r>
      <w:r w:rsidRPr="00AB7830">
        <w:rPr>
          <w:color w:val="000000"/>
          <w:sz w:val="28"/>
          <w:szCs w:val="28"/>
        </w:rPr>
        <w:t xml:space="preserve">екст не просто группа предложений, связанных  грамматически и по смыслу. Прежде всего, текст является </w:t>
      </w:r>
      <w:r w:rsidR="00D86A95">
        <w:rPr>
          <w:color w:val="000000"/>
          <w:sz w:val="28"/>
          <w:szCs w:val="28"/>
        </w:rPr>
        <w:t>материалом</w:t>
      </w:r>
      <w:r w:rsidRPr="00AB7830">
        <w:rPr>
          <w:color w:val="000000"/>
          <w:sz w:val="28"/>
          <w:szCs w:val="28"/>
        </w:rPr>
        <w:t xml:space="preserve"> для размышлений на актуальные нравственные и лингвистические темы. При работе с текстом,  ученикам требуется подумать о своем отношении к тому или иному явлению, дать оценку различным фактам, изложенным в тексте, аргументировано обосновать личную позицию по определенному поводу. </w:t>
      </w:r>
      <w:r w:rsidR="00D86A95">
        <w:rPr>
          <w:color w:val="000000"/>
          <w:sz w:val="28"/>
          <w:szCs w:val="28"/>
        </w:rPr>
        <w:t xml:space="preserve"> </w:t>
      </w:r>
      <w:r w:rsidRPr="00AB7830">
        <w:rPr>
          <w:color w:val="000000"/>
          <w:sz w:val="28"/>
          <w:szCs w:val="28"/>
        </w:rPr>
        <w:t>Работа  с текстом помогает  добиваться более высоких результатов и при изучении всех других учебных предметов,   помогает учащимся использовать приобретенные знания и умения в практической деятельности и повседневной жизни, а также  способствует развитию у учащихся коммуникативных умений, помогает им осознанно использовать сформированные умения в самостоятельной речевой практике.</w:t>
      </w:r>
    </w:p>
    <w:p w:rsidR="007874D0" w:rsidRPr="00AB7830" w:rsidRDefault="007874D0" w:rsidP="00D86A95">
      <w:pPr>
        <w:ind w:right="283"/>
        <w:jc w:val="center"/>
        <w:rPr>
          <w:color w:val="000000"/>
          <w:sz w:val="28"/>
          <w:szCs w:val="28"/>
        </w:rPr>
      </w:pPr>
      <w:r w:rsidRPr="00AB7830">
        <w:rPr>
          <w:b/>
          <w:bCs/>
          <w:color w:val="000000"/>
          <w:sz w:val="28"/>
          <w:szCs w:val="28"/>
        </w:rPr>
        <w:t>Результативность опыта</w:t>
      </w:r>
    </w:p>
    <w:p w:rsidR="007874D0" w:rsidRPr="00AB7830" w:rsidRDefault="007874D0" w:rsidP="00947043">
      <w:pPr>
        <w:ind w:right="283"/>
        <w:rPr>
          <w:color w:val="000000"/>
          <w:sz w:val="28"/>
          <w:szCs w:val="28"/>
        </w:rPr>
      </w:pPr>
      <w:r w:rsidRPr="00AB7830">
        <w:rPr>
          <w:color w:val="000000"/>
          <w:sz w:val="28"/>
          <w:szCs w:val="28"/>
          <w:shd w:val="clear" w:color="auto" w:fill="FFFFFF"/>
        </w:rPr>
        <w:t xml:space="preserve">Систематическая  </w:t>
      </w:r>
      <w:r w:rsidRPr="00AB7830">
        <w:rPr>
          <w:sz w:val="28"/>
          <w:szCs w:val="28"/>
        </w:rPr>
        <w:t>работа с текстом на уроках русского языка и литературы</w:t>
      </w:r>
      <w:r w:rsidRPr="00AB7830">
        <w:rPr>
          <w:color w:val="000000"/>
          <w:sz w:val="28"/>
          <w:szCs w:val="28"/>
          <w:shd w:val="clear" w:color="auto" w:fill="FFFFFF"/>
        </w:rPr>
        <w:t xml:space="preserve">  </w:t>
      </w:r>
      <w:proofErr w:type="gramStart"/>
      <w:r w:rsidRPr="00AB7830">
        <w:rPr>
          <w:color w:val="000000"/>
          <w:sz w:val="28"/>
          <w:szCs w:val="28"/>
          <w:shd w:val="clear" w:color="auto" w:fill="FFFFFF"/>
        </w:rPr>
        <w:t>приносит   положительные  результаты</w:t>
      </w:r>
      <w:proofErr w:type="gramEnd"/>
      <w:r w:rsidRPr="00AB7830">
        <w:rPr>
          <w:color w:val="000000"/>
          <w:sz w:val="28"/>
          <w:szCs w:val="28"/>
          <w:shd w:val="clear" w:color="auto" w:fill="FFFFFF"/>
        </w:rPr>
        <w:t>:</w:t>
      </w:r>
      <w:r w:rsidRPr="00AB7830">
        <w:rPr>
          <w:color w:val="000000"/>
          <w:sz w:val="28"/>
          <w:szCs w:val="28"/>
        </w:rPr>
        <w:t> </w:t>
      </w:r>
      <w:r w:rsidRPr="00AB7830">
        <w:rPr>
          <w:color w:val="000000"/>
          <w:sz w:val="28"/>
          <w:szCs w:val="28"/>
        </w:rPr>
        <w:br/>
        <w:t>- у большинства учащихся проявляется  интерес к русскому языку и литературе;</w:t>
      </w:r>
    </w:p>
    <w:p w:rsidR="007874D0" w:rsidRPr="00AB7830" w:rsidRDefault="007874D0" w:rsidP="00947043">
      <w:pPr>
        <w:ind w:right="283"/>
        <w:rPr>
          <w:color w:val="000000"/>
          <w:sz w:val="28"/>
          <w:szCs w:val="28"/>
        </w:rPr>
      </w:pPr>
      <w:r w:rsidRPr="00AB7830">
        <w:rPr>
          <w:color w:val="000000"/>
          <w:sz w:val="28"/>
          <w:szCs w:val="28"/>
        </w:rPr>
        <w:t>-повышается  техника чтения;</w:t>
      </w:r>
    </w:p>
    <w:p w:rsidR="007874D0" w:rsidRPr="00D86A95" w:rsidRDefault="007874D0" w:rsidP="00D86A95">
      <w:pPr>
        <w:ind w:right="283"/>
        <w:rPr>
          <w:color w:val="000000"/>
          <w:sz w:val="28"/>
          <w:szCs w:val="28"/>
          <w:shd w:val="clear" w:color="auto" w:fill="FFFFFF"/>
        </w:rPr>
      </w:pPr>
      <w:r w:rsidRPr="00AB7830">
        <w:rPr>
          <w:color w:val="000000"/>
          <w:sz w:val="28"/>
          <w:szCs w:val="28"/>
        </w:rPr>
        <w:t>-совершенствуется речевое развитие;</w:t>
      </w:r>
      <w:proofErr w:type="gramStart"/>
      <w:r w:rsidRPr="00AB7830">
        <w:rPr>
          <w:color w:val="000000"/>
          <w:sz w:val="28"/>
          <w:szCs w:val="28"/>
        </w:rPr>
        <w:br/>
        <w:t>-</w:t>
      </w:r>
      <w:proofErr w:type="gramEnd"/>
      <w:r w:rsidRPr="00AB7830">
        <w:rPr>
          <w:color w:val="000000"/>
          <w:sz w:val="28"/>
          <w:szCs w:val="28"/>
        </w:rPr>
        <w:t>повышается культурный уровень, что позволяет учащимся добиваться реальных успехов в учебе, различных конкурсах, олимпиадах;</w:t>
      </w:r>
      <w:r w:rsidRPr="00AB7830">
        <w:rPr>
          <w:color w:val="000000"/>
          <w:sz w:val="28"/>
          <w:szCs w:val="28"/>
        </w:rPr>
        <w:br/>
        <w:t>-повышается уровень коммуникативной компетенции:</w:t>
      </w:r>
      <w:r w:rsidRPr="00AB7830">
        <w:rPr>
          <w:color w:val="000000"/>
          <w:sz w:val="28"/>
          <w:szCs w:val="28"/>
        </w:rPr>
        <w:br/>
      </w:r>
      <w:r w:rsidRPr="00AB7830">
        <w:rPr>
          <w:sz w:val="28"/>
          <w:szCs w:val="28"/>
        </w:rPr>
        <w:t xml:space="preserve">Эффективность методической системы подтверждают  следующие показатели: прослеживается динамика участия учеников в различных олимпиадах и конкурсах по русскому языку и литературе, а также наличие победителей и  призёров; повышается способность учащихся </w:t>
      </w:r>
      <w:r w:rsidRPr="00AB7830">
        <w:rPr>
          <w:sz w:val="28"/>
          <w:szCs w:val="28"/>
        </w:rPr>
        <w:lastRenderedPageBreak/>
        <w:t>самостоятельно получать знания, эффективно заниматься самообразованием. Основными параметрами результативности педагогической деятельности являются:</w:t>
      </w:r>
    </w:p>
    <w:p w:rsidR="007874D0" w:rsidRPr="00AB7830" w:rsidRDefault="007874D0" w:rsidP="00947043">
      <w:pPr>
        <w:shd w:val="clear" w:color="auto" w:fill="FFFFFF"/>
        <w:spacing w:before="36"/>
        <w:ind w:right="283"/>
        <w:jc w:val="both"/>
        <w:rPr>
          <w:color w:val="000000"/>
          <w:sz w:val="28"/>
          <w:szCs w:val="28"/>
          <w:u w:val="single"/>
        </w:rPr>
      </w:pPr>
    </w:p>
    <w:p w:rsidR="007874D0" w:rsidRPr="00AB7830" w:rsidRDefault="007874D0" w:rsidP="00947043">
      <w:pPr>
        <w:shd w:val="clear" w:color="auto" w:fill="FFFFFF"/>
        <w:spacing w:before="36"/>
        <w:ind w:right="283"/>
        <w:jc w:val="both"/>
        <w:rPr>
          <w:b/>
          <w:color w:val="000000"/>
          <w:sz w:val="28"/>
          <w:szCs w:val="28"/>
          <w:u w:val="single"/>
        </w:rPr>
      </w:pPr>
      <w:r w:rsidRPr="00AB7830">
        <w:rPr>
          <w:b/>
          <w:color w:val="000000"/>
          <w:sz w:val="28"/>
          <w:szCs w:val="28"/>
          <w:u w:val="single"/>
        </w:rPr>
        <w:t xml:space="preserve">Результаты участия </w:t>
      </w:r>
      <w:proofErr w:type="gramStart"/>
      <w:r w:rsidRPr="00AB7830">
        <w:rPr>
          <w:b/>
          <w:color w:val="000000"/>
          <w:sz w:val="28"/>
          <w:szCs w:val="28"/>
          <w:u w:val="single"/>
        </w:rPr>
        <w:t>обучающихся</w:t>
      </w:r>
      <w:proofErr w:type="gramEnd"/>
      <w:r w:rsidRPr="00AB7830">
        <w:rPr>
          <w:b/>
          <w:color w:val="000000"/>
          <w:sz w:val="28"/>
          <w:szCs w:val="28"/>
          <w:u w:val="single"/>
        </w:rPr>
        <w:t xml:space="preserve"> во Всероссийской предметной олимпиаде </w:t>
      </w:r>
    </w:p>
    <w:p w:rsidR="007874D0" w:rsidRPr="00AB7830" w:rsidRDefault="007874D0" w:rsidP="00947043">
      <w:pPr>
        <w:pStyle w:val="a5"/>
        <w:ind w:right="283"/>
        <w:jc w:val="both"/>
        <w:rPr>
          <w:b/>
          <w:sz w:val="28"/>
          <w:szCs w:val="28"/>
          <w:shd w:val="clear" w:color="auto" w:fill="FFFFFF"/>
        </w:rPr>
      </w:pPr>
    </w:p>
    <w:tbl>
      <w:tblPr>
        <w:tblStyle w:val="a6"/>
        <w:tblW w:w="0" w:type="auto"/>
        <w:tblInd w:w="-601" w:type="dxa"/>
        <w:tblLayout w:type="fixed"/>
        <w:tblLook w:val="04A0"/>
      </w:tblPr>
      <w:tblGrid>
        <w:gridCol w:w="1843"/>
        <w:gridCol w:w="1274"/>
        <w:gridCol w:w="1485"/>
        <w:gridCol w:w="1660"/>
        <w:gridCol w:w="2217"/>
        <w:gridCol w:w="1693"/>
      </w:tblGrid>
      <w:tr w:rsidR="007874D0" w:rsidRPr="00AB7830" w:rsidTr="00D86A95">
        <w:tc>
          <w:tcPr>
            <w:tcW w:w="1843" w:type="dxa"/>
            <w:vAlign w:val="center"/>
          </w:tcPr>
          <w:p w:rsidR="007874D0" w:rsidRPr="00AB7830" w:rsidRDefault="007874D0" w:rsidP="00947043">
            <w:pPr>
              <w:spacing w:before="36"/>
              <w:ind w:right="283"/>
              <w:jc w:val="both"/>
              <w:rPr>
                <w:b/>
                <w:sz w:val="28"/>
                <w:szCs w:val="28"/>
              </w:rPr>
            </w:pPr>
            <w:r w:rsidRPr="00AB7830">
              <w:rPr>
                <w:b/>
                <w:sz w:val="28"/>
                <w:szCs w:val="28"/>
              </w:rPr>
              <w:t>Ф.И. учащихся</w:t>
            </w:r>
          </w:p>
        </w:tc>
        <w:tc>
          <w:tcPr>
            <w:tcW w:w="1274" w:type="dxa"/>
            <w:vAlign w:val="center"/>
          </w:tcPr>
          <w:p w:rsidR="007874D0" w:rsidRPr="00AB7830" w:rsidRDefault="007874D0" w:rsidP="00947043">
            <w:pPr>
              <w:spacing w:before="36"/>
              <w:ind w:right="283"/>
              <w:jc w:val="both"/>
              <w:rPr>
                <w:b/>
                <w:sz w:val="28"/>
                <w:szCs w:val="28"/>
              </w:rPr>
            </w:pPr>
            <w:r w:rsidRPr="00AB7830">
              <w:rPr>
                <w:b/>
                <w:sz w:val="28"/>
                <w:szCs w:val="28"/>
              </w:rPr>
              <w:t>Класс</w:t>
            </w:r>
          </w:p>
        </w:tc>
        <w:tc>
          <w:tcPr>
            <w:tcW w:w="1485" w:type="dxa"/>
            <w:vAlign w:val="center"/>
          </w:tcPr>
          <w:p w:rsidR="007874D0" w:rsidRPr="00AB7830" w:rsidRDefault="007874D0" w:rsidP="00947043">
            <w:pPr>
              <w:spacing w:before="36"/>
              <w:ind w:right="283"/>
              <w:jc w:val="both"/>
              <w:rPr>
                <w:b/>
                <w:sz w:val="28"/>
                <w:szCs w:val="28"/>
              </w:rPr>
            </w:pPr>
            <w:r w:rsidRPr="00AB7830">
              <w:rPr>
                <w:b/>
                <w:sz w:val="28"/>
                <w:szCs w:val="28"/>
              </w:rPr>
              <w:t>Ф. И. О. учителя</w:t>
            </w:r>
          </w:p>
        </w:tc>
        <w:tc>
          <w:tcPr>
            <w:tcW w:w="1660" w:type="dxa"/>
            <w:vAlign w:val="center"/>
          </w:tcPr>
          <w:p w:rsidR="007874D0" w:rsidRPr="00AB7830" w:rsidRDefault="007874D0" w:rsidP="00947043">
            <w:pPr>
              <w:spacing w:before="36"/>
              <w:ind w:right="283"/>
              <w:jc w:val="both"/>
              <w:rPr>
                <w:b/>
                <w:sz w:val="28"/>
                <w:szCs w:val="28"/>
              </w:rPr>
            </w:pPr>
            <w:r w:rsidRPr="00AB7830">
              <w:rPr>
                <w:b/>
                <w:sz w:val="28"/>
                <w:szCs w:val="28"/>
              </w:rPr>
              <w:t>Предмет</w:t>
            </w:r>
          </w:p>
        </w:tc>
        <w:tc>
          <w:tcPr>
            <w:tcW w:w="2217" w:type="dxa"/>
            <w:vAlign w:val="center"/>
          </w:tcPr>
          <w:p w:rsidR="007874D0" w:rsidRPr="00AB7830" w:rsidRDefault="007874D0" w:rsidP="00947043">
            <w:pPr>
              <w:spacing w:before="36"/>
              <w:ind w:right="283"/>
              <w:jc w:val="both"/>
              <w:rPr>
                <w:b/>
                <w:sz w:val="28"/>
                <w:szCs w:val="28"/>
              </w:rPr>
            </w:pPr>
            <w:r w:rsidRPr="00AB7830">
              <w:rPr>
                <w:b/>
                <w:sz w:val="28"/>
                <w:szCs w:val="28"/>
              </w:rPr>
              <w:t>Этап олимпиады</w:t>
            </w:r>
          </w:p>
        </w:tc>
        <w:tc>
          <w:tcPr>
            <w:tcW w:w="1693" w:type="dxa"/>
            <w:vAlign w:val="center"/>
          </w:tcPr>
          <w:p w:rsidR="007874D0" w:rsidRPr="00AB7830" w:rsidRDefault="007874D0" w:rsidP="00947043">
            <w:pPr>
              <w:spacing w:before="36"/>
              <w:ind w:right="283"/>
              <w:jc w:val="both"/>
              <w:rPr>
                <w:b/>
                <w:sz w:val="28"/>
                <w:szCs w:val="28"/>
              </w:rPr>
            </w:pPr>
            <w:r w:rsidRPr="00AB7830">
              <w:rPr>
                <w:b/>
                <w:sz w:val="28"/>
                <w:szCs w:val="28"/>
              </w:rPr>
              <w:t>Результат</w:t>
            </w:r>
          </w:p>
        </w:tc>
      </w:tr>
      <w:tr w:rsidR="007874D0" w:rsidRPr="00AB7830" w:rsidTr="00D86A95">
        <w:trPr>
          <w:trHeight w:val="300"/>
        </w:trPr>
        <w:tc>
          <w:tcPr>
            <w:tcW w:w="10172" w:type="dxa"/>
            <w:gridSpan w:val="6"/>
          </w:tcPr>
          <w:p w:rsidR="007874D0" w:rsidRPr="00AB7830" w:rsidRDefault="007874D0" w:rsidP="00947043">
            <w:pPr>
              <w:pStyle w:val="a5"/>
              <w:ind w:right="283"/>
              <w:jc w:val="center"/>
              <w:rPr>
                <w:sz w:val="28"/>
                <w:szCs w:val="28"/>
                <w:shd w:val="clear" w:color="auto" w:fill="FFFFFF"/>
              </w:rPr>
            </w:pPr>
            <w:r w:rsidRPr="00AB7830">
              <w:rPr>
                <w:sz w:val="28"/>
                <w:szCs w:val="28"/>
                <w:shd w:val="clear" w:color="auto" w:fill="FFFFFF"/>
              </w:rPr>
              <w:t>2018/2019 учебный год</w:t>
            </w:r>
          </w:p>
        </w:tc>
      </w:tr>
      <w:tr w:rsidR="007874D0" w:rsidRPr="00AB7830" w:rsidTr="00D86A95">
        <w:trPr>
          <w:trHeight w:val="975"/>
        </w:trPr>
        <w:tc>
          <w:tcPr>
            <w:tcW w:w="1843" w:type="dxa"/>
          </w:tcPr>
          <w:p w:rsidR="007874D0" w:rsidRPr="00AB7830" w:rsidRDefault="007874D0" w:rsidP="00947043">
            <w:pPr>
              <w:pStyle w:val="a5"/>
              <w:ind w:right="283"/>
              <w:jc w:val="both"/>
              <w:rPr>
                <w:sz w:val="28"/>
                <w:szCs w:val="28"/>
                <w:shd w:val="clear" w:color="auto" w:fill="FFFFFF"/>
              </w:rPr>
            </w:pPr>
            <w:r w:rsidRPr="00AB7830">
              <w:rPr>
                <w:sz w:val="28"/>
                <w:szCs w:val="28"/>
                <w:shd w:val="clear" w:color="auto" w:fill="FFFFFF"/>
              </w:rPr>
              <w:t>Фирсова Екатерина</w:t>
            </w:r>
          </w:p>
          <w:p w:rsidR="007874D0" w:rsidRPr="00AB7830" w:rsidRDefault="007874D0" w:rsidP="00947043">
            <w:pPr>
              <w:pStyle w:val="a5"/>
              <w:ind w:right="283"/>
              <w:jc w:val="both"/>
              <w:rPr>
                <w:sz w:val="28"/>
                <w:szCs w:val="28"/>
                <w:shd w:val="clear" w:color="auto" w:fill="FFFFFF"/>
              </w:rPr>
            </w:pPr>
          </w:p>
        </w:tc>
        <w:tc>
          <w:tcPr>
            <w:tcW w:w="1274" w:type="dxa"/>
          </w:tcPr>
          <w:p w:rsidR="007874D0" w:rsidRPr="00AB7830" w:rsidRDefault="007874D0" w:rsidP="00947043">
            <w:pPr>
              <w:pStyle w:val="a5"/>
              <w:ind w:right="283"/>
              <w:jc w:val="both"/>
              <w:rPr>
                <w:sz w:val="28"/>
                <w:szCs w:val="28"/>
                <w:shd w:val="clear" w:color="auto" w:fill="FFFFFF"/>
              </w:rPr>
            </w:pPr>
            <w:r w:rsidRPr="00AB7830">
              <w:rPr>
                <w:sz w:val="28"/>
                <w:szCs w:val="28"/>
                <w:shd w:val="clear" w:color="auto" w:fill="FFFFFF"/>
              </w:rPr>
              <w:t>8</w:t>
            </w:r>
          </w:p>
        </w:tc>
        <w:tc>
          <w:tcPr>
            <w:tcW w:w="1485" w:type="dxa"/>
          </w:tcPr>
          <w:p w:rsidR="007874D0" w:rsidRPr="00AB7830" w:rsidRDefault="007874D0" w:rsidP="00947043">
            <w:pPr>
              <w:pStyle w:val="a5"/>
              <w:ind w:right="283"/>
              <w:jc w:val="both"/>
              <w:rPr>
                <w:sz w:val="28"/>
                <w:szCs w:val="28"/>
                <w:shd w:val="clear" w:color="auto" w:fill="FFFFFF"/>
              </w:rPr>
            </w:pPr>
            <w:r w:rsidRPr="00AB7830">
              <w:rPr>
                <w:sz w:val="28"/>
                <w:szCs w:val="28"/>
                <w:shd w:val="clear" w:color="auto" w:fill="FFFFFF"/>
              </w:rPr>
              <w:t>Морозова Н.Е.</w:t>
            </w:r>
          </w:p>
        </w:tc>
        <w:tc>
          <w:tcPr>
            <w:tcW w:w="1660" w:type="dxa"/>
          </w:tcPr>
          <w:p w:rsidR="007874D0" w:rsidRPr="00AB7830" w:rsidRDefault="007874D0" w:rsidP="00947043">
            <w:pPr>
              <w:pStyle w:val="a5"/>
              <w:ind w:right="283"/>
              <w:jc w:val="both"/>
              <w:rPr>
                <w:sz w:val="28"/>
                <w:szCs w:val="28"/>
                <w:shd w:val="clear" w:color="auto" w:fill="FFFFFF"/>
              </w:rPr>
            </w:pPr>
            <w:r w:rsidRPr="00AB7830">
              <w:rPr>
                <w:sz w:val="28"/>
                <w:szCs w:val="28"/>
                <w:shd w:val="clear" w:color="auto" w:fill="FFFFFF"/>
              </w:rPr>
              <w:t>Литература</w:t>
            </w:r>
          </w:p>
        </w:tc>
        <w:tc>
          <w:tcPr>
            <w:tcW w:w="2217" w:type="dxa"/>
          </w:tcPr>
          <w:p w:rsidR="007874D0" w:rsidRPr="00AB7830" w:rsidRDefault="007874D0" w:rsidP="00947043">
            <w:pPr>
              <w:pStyle w:val="a5"/>
              <w:ind w:right="283"/>
              <w:jc w:val="both"/>
              <w:rPr>
                <w:sz w:val="28"/>
                <w:szCs w:val="28"/>
              </w:rPr>
            </w:pPr>
            <w:r w:rsidRPr="00AB7830">
              <w:rPr>
                <w:sz w:val="28"/>
                <w:szCs w:val="28"/>
              </w:rPr>
              <w:t>Муниципальный</w:t>
            </w:r>
          </w:p>
        </w:tc>
        <w:tc>
          <w:tcPr>
            <w:tcW w:w="1693" w:type="dxa"/>
          </w:tcPr>
          <w:p w:rsidR="007874D0" w:rsidRPr="00AB7830" w:rsidRDefault="007874D0" w:rsidP="00947043">
            <w:pPr>
              <w:pStyle w:val="a5"/>
              <w:ind w:right="283"/>
              <w:jc w:val="both"/>
              <w:rPr>
                <w:sz w:val="28"/>
                <w:szCs w:val="28"/>
                <w:shd w:val="clear" w:color="auto" w:fill="FFFFFF"/>
              </w:rPr>
            </w:pPr>
            <w:r w:rsidRPr="00AB7830">
              <w:rPr>
                <w:sz w:val="28"/>
                <w:szCs w:val="28"/>
                <w:shd w:val="clear" w:color="auto" w:fill="FFFFFF"/>
              </w:rPr>
              <w:t>Призёр</w:t>
            </w:r>
          </w:p>
        </w:tc>
      </w:tr>
      <w:tr w:rsidR="007874D0" w:rsidRPr="00AB7830" w:rsidTr="00D86A95">
        <w:trPr>
          <w:trHeight w:val="270"/>
        </w:trPr>
        <w:tc>
          <w:tcPr>
            <w:tcW w:w="1843" w:type="dxa"/>
          </w:tcPr>
          <w:p w:rsidR="007874D0" w:rsidRPr="00AB7830" w:rsidRDefault="007874D0" w:rsidP="00947043">
            <w:pPr>
              <w:pStyle w:val="a5"/>
              <w:ind w:right="283"/>
              <w:jc w:val="both"/>
              <w:rPr>
                <w:sz w:val="28"/>
                <w:szCs w:val="28"/>
                <w:shd w:val="clear" w:color="auto" w:fill="FFFFFF"/>
              </w:rPr>
            </w:pPr>
            <w:proofErr w:type="spellStart"/>
            <w:r w:rsidRPr="00AB7830">
              <w:rPr>
                <w:sz w:val="28"/>
                <w:szCs w:val="28"/>
                <w:shd w:val="clear" w:color="auto" w:fill="FFFFFF"/>
              </w:rPr>
              <w:t>Балашёнкова</w:t>
            </w:r>
            <w:proofErr w:type="spellEnd"/>
            <w:r w:rsidRPr="00AB7830">
              <w:rPr>
                <w:sz w:val="28"/>
                <w:szCs w:val="28"/>
                <w:shd w:val="clear" w:color="auto" w:fill="FFFFFF"/>
              </w:rPr>
              <w:t xml:space="preserve"> Яна</w:t>
            </w:r>
          </w:p>
        </w:tc>
        <w:tc>
          <w:tcPr>
            <w:tcW w:w="1274" w:type="dxa"/>
          </w:tcPr>
          <w:p w:rsidR="007874D0" w:rsidRPr="00AB7830" w:rsidRDefault="007874D0" w:rsidP="00947043">
            <w:pPr>
              <w:pStyle w:val="a5"/>
              <w:ind w:right="283"/>
              <w:jc w:val="both"/>
              <w:rPr>
                <w:sz w:val="28"/>
                <w:szCs w:val="28"/>
                <w:shd w:val="clear" w:color="auto" w:fill="FFFFFF"/>
              </w:rPr>
            </w:pPr>
            <w:r w:rsidRPr="00AB7830">
              <w:rPr>
                <w:sz w:val="28"/>
                <w:szCs w:val="28"/>
                <w:shd w:val="clear" w:color="auto" w:fill="FFFFFF"/>
              </w:rPr>
              <w:t>8</w:t>
            </w:r>
          </w:p>
        </w:tc>
        <w:tc>
          <w:tcPr>
            <w:tcW w:w="1485" w:type="dxa"/>
          </w:tcPr>
          <w:p w:rsidR="007874D0" w:rsidRPr="00AB7830" w:rsidRDefault="007874D0" w:rsidP="00947043">
            <w:pPr>
              <w:pStyle w:val="a5"/>
              <w:ind w:right="283"/>
              <w:jc w:val="both"/>
              <w:rPr>
                <w:sz w:val="28"/>
                <w:szCs w:val="28"/>
                <w:shd w:val="clear" w:color="auto" w:fill="FFFFFF"/>
              </w:rPr>
            </w:pPr>
            <w:r w:rsidRPr="00AB7830">
              <w:rPr>
                <w:sz w:val="28"/>
                <w:szCs w:val="28"/>
                <w:shd w:val="clear" w:color="auto" w:fill="FFFFFF"/>
              </w:rPr>
              <w:t>Морозова Н.Е.</w:t>
            </w:r>
          </w:p>
        </w:tc>
        <w:tc>
          <w:tcPr>
            <w:tcW w:w="1660" w:type="dxa"/>
          </w:tcPr>
          <w:p w:rsidR="007874D0" w:rsidRPr="00AB7830" w:rsidRDefault="007874D0" w:rsidP="00947043">
            <w:pPr>
              <w:pStyle w:val="a5"/>
              <w:ind w:right="283"/>
              <w:jc w:val="both"/>
              <w:rPr>
                <w:sz w:val="28"/>
                <w:szCs w:val="28"/>
                <w:shd w:val="clear" w:color="auto" w:fill="FFFFFF"/>
              </w:rPr>
            </w:pPr>
            <w:r w:rsidRPr="00AB7830">
              <w:rPr>
                <w:sz w:val="28"/>
                <w:szCs w:val="28"/>
                <w:shd w:val="clear" w:color="auto" w:fill="FFFFFF"/>
              </w:rPr>
              <w:t>Русский язык</w:t>
            </w:r>
          </w:p>
        </w:tc>
        <w:tc>
          <w:tcPr>
            <w:tcW w:w="2217" w:type="dxa"/>
          </w:tcPr>
          <w:p w:rsidR="007874D0" w:rsidRPr="00AB7830" w:rsidRDefault="007874D0" w:rsidP="00947043">
            <w:pPr>
              <w:pStyle w:val="a5"/>
              <w:ind w:right="283"/>
              <w:jc w:val="both"/>
              <w:rPr>
                <w:sz w:val="28"/>
                <w:szCs w:val="28"/>
              </w:rPr>
            </w:pPr>
            <w:r w:rsidRPr="00AB7830">
              <w:rPr>
                <w:sz w:val="28"/>
                <w:szCs w:val="28"/>
              </w:rPr>
              <w:t>Муниципальный</w:t>
            </w:r>
          </w:p>
        </w:tc>
        <w:tc>
          <w:tcPr>
            <w:tcW w:w="1693" w:type="dxa"/>
          </w:tcPr>
          <w:p w:rsidR="007874D0" w:rsidRPr="00AB7830" w:rsidRDefault="007874D0" w:rsidP="00947043">
            <w:pPr>
              <w:pStyle w:val="a5"/>
              <w:ind w:right="283"/>
              <w:jc w:val="both"/>
              <w:rPr>
                <w:sz w:val="28"/>
                <w:szCs w:val="28"/>
                <w:shd w:val="clear" w:color="auto" w:fill="FFFFFF"/>
              </w:rPr>
            </w:pPr>
            <w:r w:rsidRPr="00AB7830">
              <w:rPr>
                <w:sz w:val="28"/>
                <w:szCs w:val="28"/>
                <w:shd w:val="clear" w:color="auto" w:fill="FFFFFF"/>
              </w:rPr>
              <w:t>Победитель</w:t>
            </w:r>
          </w:p>
        </w:tc>
      </w:tr>
      <w:tr w:rsidR="007874D0" w:rsidRPr="00AB7830" w:rsidTr="00D86A95">
        <w:trPr>
          <w:trHeight w:val="225"/>
        </w:trPr>
        <w:tc>
          <w:tcPr>
            <w:tcW w:w="1843" w:type="dxa"/>
          </w:tcPr>
          <w:p w:rsidR="007874D0" w:rsidRPr="00AB7830" w:rsidRDefault="007874D0" w:rsidP="00947043">
            <w:pPr>
              <w:pStyle w:val="a5"/>
              <w:ind w:right="283"/>
              <w:jc w:val="both"/>
              <w:rPr>
                <w:sz w:val="28"/>
                <w:szCs w:val="28"/>
                <w:shd w:val="clear" w:color="auto" w:fill="FFFFFF"/>
              </w:rPr>
            </w:pPr>
            <w:r w:rsidRPr="00AB7830">
              <w:rPr>
                <w:sz w:val="28"/>
                <w:szCs w:val="28"/>
                <w:shd w:val="clear" w:color="auto" w:fill="FFFFFF"/>
              </w:rPr>
              <w:t>Бокова Ксения</w:t>
            </w:r>
          </w:p>
        </w:tc>
        <w:tc>
          <w:tcPr>
            <w:tcW w:w="1274" w:type="dxa"/>
          </w:tcPr>
          <w:p w:rsidR="007874D0" w:rsidRPr="00AB7830" w:rsidRDefault="007874D0" w:rsidP="00947043">
            <w:pPr>
              <w:pStyle w:val="a5"/>
              <w:ind w:right="283"/>
              <w:jc w:val="both"/>
              <w:rPr>
                <w:sz w:val="28"/>
                <w:szCs w:val="28"/>
                <w:shd w:val="clear" w:color="auto" w:fill="FFFFFF"/>
              </w:rPr>
            </w:pPr>
            <w:r w:rsidRPr="00AB7830">
              <w:rPr>
                <w:sz w:val="28"/>
                <w:szCs w:val="28"/>
                <w:shd w:val="clear" w:color="auto" w:fill="FFFFFF"/>
              </w:rPr>
              <w:t>8</w:t>
            </w:r>
          </w:p>
        </w:tc>
        <w:tc>
          <w:tcPr>
            <w:tcW w:w="1485" w:type="dxa"/>
          </w:tcPr>
          <w:p w:rsidR="007874D0" w:rsidRPr="00AB7830" w:rsidRDefault="007874D0" w:rsidP="00947043">
            <w:pPr>
              <w:pStyle w:val="a5"/>
              <w:ind w:right="283"/>
              <w:jc w:val="both"/>
              <w:rPr>
                <w:sz w:val="28"/>
                <w:szCs w:val="28"/>
                <w:shd w:val="clear" w:color="auto" w:fill="FFFFFF"/>
              </w:rPr>
            </w:pPr>
            <w:r w:rsidRPr="00AB7830">
              <w:rPr>
                <w:sz w:val="28"/>
                <w:szCs w:val="28"/>
                <w:shd w:val="clear" w:color="auto" w:fill="FFFFFF"/>
              </w:rPr>
              <w:t>Морозова Н.Е.</w:t>
            </w:r>
          </w:p>
        </w:tc>
        <w:tc>
          <w:tcPr>
            <w:tcW w:w="1660" w:type="dxa"/>
          </w:tcPr>
          <w:p w:rsidR="007874D0" w:rsidRPr="00AB7830" w:rsidRDefault="007874D0" w:rsidP="00947043">
            <w:pPr>
              <w:pStyle w:val="a5"/>
              <w:ind w:right="283"/>
              <w:jc w:val="both"/>
              <w:rPr>
                <w:sz w:val="28"/>
                <w:szCs w:val="28"/>
                <w:shd w:val="clear" w:color="auto" w:fill="FFFFFF"/>
              </w:rPr>
            </w:pPr>
            <w:r w:rsidRPr="00AB7830">
              <w:rPr>
                <w:sz w:val="28"/>
                <w:szCs w:val="28"/>
                <w:shd w:val="clear" w:color="auto" w:fill="FFFFFF"/>
              </w:rPr>
              <w:t>Русский язык</w:t>
            </w:r>
          </w:p>
        </w:tc>
        <w:tc>
          <w:tcPr>
            <w:tcW w:w="2217" w:type="dxa"/>
          </w:tcPr>
          <w:p w:rsidR="007874D0" w:rsidRPr="00AB7830" w:rsidRDefault="007874D0" w:rsidP="00947043">
            <w:pPr>
              <w:pStyle w:val="a5"/>
              <w:ind w:right="283"/>
              <w:jc w:val="both"/>
              <w:rPr>
                <w:sz w:val="28"/>
                <w:szCs w:val="28"/>
              </w:rPr>
            </w:pPr>
            <w:r w:rsidRPr="00AB7830">
              <w:rPr>
                <w:sz w:val="28"/>
                <w:szCs w:val="28"/>
              </w:rPr>
              <w:t>Муниципальный</w:t>
            </w:r>
          </w:p>
        </w:tc>
        <w:tc>
          <w:tcPr>
            <w:tcW w:w="1693" w:type="dxa"/>
          </w:tcPr>
          <w:p w:rsidR="007874D0" w:rsidRPr="00AB7830" w:rsidRDefault="007874D0" w:rsidP="00947043">
            <w:pPr>
              <w:pStyle w:val="a5"/>
              <w:ind w:right="283"/>
              <w:jc w:val="both"/>
              <w:rPr>
                <w:sz w:val="28"/>
                <w:szCs w:val="28"/>
                <w:shd w:val="clear" w:color="auto" w:fill="FFFFFF"/>
              </w:rPr>
            </w:pPr>
            <w:r w:rsidRPr="00AB7830">
              <w:rPr>
                <w:sz w:val="28"/>
                <w:szCs w:val="28"/>
                <w:shd w:val="clear" w:color="auto" w:fill="FFFFFF"/>
              </w:rPr>
              <w:t>Победитель</w:t>
            </w:r>
          </w:p>
        </w:tc>
      </w:tr>
      <w:tr w:rsidR="007874D0" w:rsidRPr="00AB7830" w:rsidTr="00D86A95">
        <w:tc>
          <w:tcPr>
            <w:tcW w:w="10172" w:type="dxa"/>
            <w:gridSpan w:val="6"/>
          </w:tcPr>
          <w:p w:rsidR="007874D0" w:rsidRPr="00AB7830" w:rsidRDefault="007874D0" w:rsidP="00947043">
            <w:pPr>
              <w:pStyle w:val="a5"/>
              <w:ind w:right="283"/>
              <w:jc w:val="center"/>
              <w:rPr>
                <w:sz w:val="28"/>
                <w:szCs w:val="28"/>
                <w:shd w:val="clear" w:color="auto" w:fill="FFFFFF"/>
              </w:rPr>
            </w:pPr>
            <w:r w:rsidRPr="00AB7830">
              <w:rPr>
                <w:sz w:val="28"/>
                <w:szCs w:val="28"/>
                <w:shd w:val="clear" w:color="auto" w:fill="FFFFFF"/>
              </w:rPr>
              <w:t>2019/2020 учебный год</w:t>
            </w:r>
          </w:p>
        </w:tc>
      </w:tr>
      <w:tr w:rsidR="007874D0" w:rsidRPr="00AB7830" w:rsidTr="00D86A95">
        <w:trPr>
          <w:trHeight w:val="705"/>
        </w:trPr>
        <w:tc>
          <w:tcPr>
            <w:tcW w:w="1843" w:type="dxa"/>
          </w:tcPr>
          <w:p w:rsidR="007874D0" w:rsidRPr="00AB7830" w:rsidRDefault="007874D0" w:rsidP="00947043">
            <w:pPr>
              <w:pStyle w:val="a5"/>
              <w:ind w:right="283"/>
              <w:jc w:val="both"/>
              <w:rPr>
                <w:sz w:val="28"/>
                <w:szCs w:val="28"/>
                <w:shd w:val="clear" w:color="auto" w:fill="FFFFFF"/>
              </w:rPr>
            </w:pPr>
            <w:r w:rsidRPr="00AB7830">
              <w:rPr>
                <w:sz w:val="28"/>
                <w:szCs w:val="28"/>
                <w:shd w:val="clear" w:color="auto" w:fill="FFFFFF"/>
              </w:rPr>
              <w:t>Фирсова</w:t>
            </w:r>
          </w:p>
          <w:p w:rsidR="007874D0" w:rsidRPr="00AB7830" w:rsidRDefault="007874D0" w:rsidP="00947043">
            <w:pPr>
              <w:pStyle w:val="a5"/>
              <w:ind w:right="283"/>
              <w:jc w:val="both"/>
              <w:rPr>
                <w:sz w:val="28"/>
                <w:szCs w:val="28"/>
                <w:shd w:val="clear" w:color="auto" w:fill="FFFFFF"/>
              </w:rPr>
            </w:pPr>
            <w:r w:rsidRPr="00AB7830">
              <w:rPr>
                <w:sz w:val="28"/>
                <w:szCs w:val="28"/>
                <w:shd w:val="clear" w:color="auto" w:fill="FFFFFF"/>
              </w:rPr>
              <w:t xml:space="preserve">  Екатерина</w:t>
            </w:r>
          </w:p>
        </w:tc>
        <w:tc>
          <w:tcPr>
            <w:tcW w:w="1274" w:type="dxa"/>
          </w:tcPr>
          <w:p w:rsidR="007874D0" w:rsidRPr="00AB7830" w:rsidRDefault="007874D0" w:rsidP="00947043">
            <w:pPr>
              <w:pStyle w:val="a5"/>
              <w:ind w:right="283"/>
              <w:jc w:val="both"/>
              <w:rPr>
                <w:sz w:val="28"/>
                <w:szCs w:val="28"/>
                <w:shd w:val="clear" w:color="auto" w:fill="FFFFFF"/>
              </w:rPr>
            </w:pPr>
            <w:r w:rsidRPr="00AB7830">
              <w:rPr>
                <w:sz w:val="28"/>
                <w:szCs w:val="28"/>
                <w:shd w:val="clear" w:color="auto" w:fill="FFFFFF"/>
              </w:rPr>
              <w:t>9</w:t>
            </w:r>
          </w:p>
        </w:tc>
        <w:tc>
          <w:tcPr>
            <w:tcW w:w="1485" w:type="dxa"/>
          </w:tcPr>
          <w:p w:rsidR="007874D0" w:rsidRPr="00AB7830" w:rsidRDefault="007874D0" w:rsidP="00947043">
            <w:pPr>
              <w:pStyle w:val="a5"/>
              <w:ind w:right="283"/>
              <w:jc w:val="both"/>
              <w:rPr>
                <w:sz w:val="28"/>
                <w:szCs w:val="28"/>
                <w:shd w:val="clear" w:color="auto" w:fill="FFFFFF"/>
              </w:rPr>
            </w:pPr>
            <w:r w:rsidRPr="00AB7830">
              <w:rPr>
                <w:sz w:val="28"/>
                <w:szCs w:val="28"/>
                <w:shd w:val="clear" w:color="auto" w:fill="FFFFFF"/>
              </w:rPr>
              <w:t>Морозова Н.Е.</w:t>
            </w:r>
          </w:p>
        </w:tc>
        <w:tc>
          <w:tcPr>
            <w:tcW w:w="1660" w:type="dxa"/>
          </w:tcPr>
          <w:p w:rsidR="007874D0" w:rsidRPr="00AB7830" w:rsidRDefault="007874D0" w:rsidP="00947043">
            <w:pPr>
              <w:pStyle w:val="a5"/>
              <w:ind w:right="283"/>
              <w:jc w:val="both"/>
              <w:rPr>
                <w:sz w:val="28"/>
                <w:szCs w:val="28"/>
                <w:shd w:val="clear" w:color="auto" w:fill="FFFFFF"/>
              </w:rPr>
            </w:pPr>
            <w:r w:rsidRPr="00AB7830">
              <w:rPr>
                <w:sz w:val="28"/>
                <w:szCs w:val="28"/>
                <w:shd w:val="clear" w:color="auto" w:fill="FFFFFF"/>
              </w:rPr>
              <w:t>Литература</w:t>
            </w:r>
          </w:p>
        </w:tc>
        <w:tc>
          <w:tcPr>
            <w:tcW w:w="2217" w:type="dxa"/>
          </w:tcPr>
          <w:p w:rsidR="007874D0" w:rsidRPr="00AB7830" w:rsidRDefault="007874D0" w:rsidP="00947043">
            <w:pPr>
              <w:pStyle w:val="a5"/>
              <w:ind w:right="283"/>
              <w:jc w:val="both"/>
              <w:rPr>
                <w:sz w:val="28"/>
                <w:szCs w:val="28"/>
                <w:shd w:val="clear" w:color="auto" w:fill="FFFFFF"/>
              </w:rPr>
            </w:pPr>
            <w:r w:rsidRPr="00AB7830">
              <w:rPr>
                <w:sz w:val="28"/>
                <w:szCs w:val="28"/>
              </w:rPr>
              <w:t>Муниципальный</w:t>
            </w:r>
          </w:p>
        </w:tc>
        <w:tc>
          <w:tcPr>
            <w:tcW w:w="1693" w:type="dxa"/>
          </w:tcPr>
          <w:p w:rsidR="007874D0" w:rsidRPr="00AB7830" w:rsidRDefault="007874D0" w:rsidP="00947043">
            <w:pPr>
              <w:pStyle w:val="a5"/>
              <w:ind w:right="283"/>
              <w:jc w:val="both"/>
              <w:rPr>
                <w:sz w:val="28"/>
                <w:szCs w:val="28"/>
                <w:shd w:val="clear" w:color="auto" w:fill="FFFFFF"/>
              </w:rPr>
            </w:pPr>
            <w:r w:rsidRPr="00AB7830">
              <w:rPr>
                <w:sz w:val="28"/>
                <w:szCs w:val="28"/>
                <w:shd w:val="clear" w:color="auto" w:fill="FFFFFF"/>
              </w:rPr>
              <w:t>Призёр</w:t>
            </w:r>
          </w:p>
        </w:tc>
      </w:tr>
      <w:tr w:rsidR="007874D0" w:rsidRPr="00AB7830" w:rsidTr="00D86A95">
        <w:trPr>
          <w:trHeight w:val="255"/>
        </w:trPr>
        <w:tc>
          <w:tcPr>
            <w:tcW w:w="1843" w:type="dxa"/>
          </w:tcPr>
          <w:p w:rsidR="007874D0" w:rsidRPr="00AB7830" w:rsidRDefault="007874D0" w:rsidP="00947043">
            <w:pPr>
              <w:pStyle w:val="a5"/>
              <w:ind w:right="283"/>
              <w:jc w:val="both"/>
              <w:rPr>
                <w:sz w:val="28"/>
                <w:szCs w:val="28"/>
                <w:shd w:val="clear" w:color="auto" w:fill="FFFFFF"/>
              </w:rPr>
            </w:pPr>
            <w:r w:rsidRPr="00AB7830">
              <w:rPr>
                <w:sz w:val="28"/>
                <w:szCs w:val="28"/>
                <w:shd w:val="clear" w:color="auto" w:fill="FFFFFF"/>
              </w:rPr>
              <w:t>Бокова Ксения</w:t>
            </w:r>
          </w:p>
        </w:tc>
        <w:tc>
          <w:tcPr>
            <w:tcW w:w="1274" w:type="dxa"/>
          </w:tcPr>
          <w:p w:rsidR="007874D0" w:rsidRPr="00AB7830" w:rsidRDefault="007874D0" w:rsidP="00947043">
            <w:pPr>
              <w:pStyle w:val="a5"/>
              <w:ind w:right="283"/>
              <w:jc w:val="both"/>
              <w:rPr>
                <w:sz w:val="28"/>
                <w:szCs w:val="28"/>
                <w:shd w:val="clear" w:color="auto" w:fill="FFFFFF"/>
              </w:rPr>
            </w:pPr>
            <w:r w:rsidRPr="00AB7830">
              <w:rPr>
                <w:sz w:val="28"/>
                <w:szCs w:val="28"/>
                <w:shd w:val="clear" w:color="auto" w:fill="FFFFFF"/>
              </w:rPr>
              <w:t>9</w:t>
            </w:r>
          </w:p>
        </w:tc>
        <w:tc>
          <w:tcPr>
            <w:tcW w:w="1485" w:type="dxa"/>
          </w:tcPr>
          <w:p w:rsidR="007874D0" w:rsidRPr="00AB7830" w:rsidRDefault="007874D0" w:rsidP="00947043">
            <w:pPr>
              <w:pStyle w:val="a5"/>
              <w:ind w:right="283"/>
              <w:jc w:val="both"/>
              <w:rPr>
                <w:sz w:val="28"/>
                <w:szCs w:val="28"/>
                <w:shd w:val="clear" w:color="auto" w:fill="FFFFFF"/>
              </w:rPr>
            </w:pPr>
            <w:r w:rsidRPr="00AB7830">
              <w:rPr>
                <w:sz w:val="28"/>
                <w:szCs w:val="28"/>
                <w:shd w:val="clear" w:color="auto" w:fill="FFFFFF"/>
              </w:rPr>
              <w:t>Морозова Н.Е.</w:t>
            </w:r>
          </w:p>
        </w:tc>
        <w:tc>
          <w:tcPr>
            <w:tcW w:w="1660" w:type="dxa"/>
          </w:tcPr>
          <w:p w:rsidR="007874D0" w:rsidRPr="00AB7830" w:rsidRDefault="007874D0" w:rsidP="00947043">
            <w:pPr>
              <w:pStyle w:val="a5"/>
              <w:ind w:right="283"/>
              <w:jc w:val="both"/>
              <w:rPr>
                <w:sz w:val="28"/>
                <w:szCs w:val="28"/>
                <w:shd w:val="clear" w:color="auto" w:fill="FFFFFF"/>
              </w:rPr>
            </w:pPr>
            <w:r w:rsidRPr="00AB7830">
              <w:rPr>
                <w:sz w:val="28"/>
                <w:szCs w:val="28"/>
                <w:shd w:val="clear" w:color="auto" w:fill="FFFFFF"/>
              </w:rPr>
              <w:t>Русский язык</w:t>
            </w:r>
          </w:p>
        </w:tc>
        <w:tc>
          <w:tcPr>
            <w:tcW w:w="2217" w:type="dxa"/>
          </w:tcPr>
          <w:p w:rsidR="007874D0" w:rsidRPr="00AB7830" w:rsidRDefault="007874D0" w:rsidP="00947043">
            <w:pPr>
              <w:pStyle w:val="a5"/>
              <w:ind w:right="283"/>
              <w:jc w:val="both"/>
              <w:rPr>
                <w:sz w:val="28"/>
                <w:szCs w:val="28"/>
              </w:rPr>
            </w:pPr>
            <w:r w:rsidRPr="00AB7830">
              <w:rPr>
                <w:sz w:val="28"/>
                <w:szCs w:val="28"/>
              </w:rPr>
              <w:t>Муниципальный</w:t>
            </w:r>
          </w:p>
        </w:tc>
        <w:tc>
          <w:tcPr>
            <w:tcW w:w="1693" w:type="dxa"/>
          </w:tcPr>
          <w:p w:rsidR="007874D0" w:rsidRPr="00AB7830" w:rsidRDefault="007874D0" w:rsidP="00947043">
            <w:pPr>
              <w:pStyle w:val="a5"/>
              <w:ind w:right="283"/>
              <w:jc w:val="both"/>
              <w:rPr>
                <w:sz w:val="28"/>
                <w:szCs w:val="28"/>
                <w:shd w:val="clear" w:color="auto" w:fill="FFFFFF"/>
              </w:rPr>
            </w:pPr>
            <w:r w:rsidRPr="00AB7830">
              <w:rPr>
                <w:sz w:val="28"/>
                <w:szCs w:val="28"/>
                <w:shd w:val="clear" w:color="auto" w:fill="FFFFFF"/>
              </w:rPr>
              <w:t>Призёр</w:t>
            </w:r>
          </w:p>
        </w:tc>
      </w:tr>
      <w:tr w:rsidR="007874D0" w:rsidRPr="00AB7830" w:rsidTr="00D86A95">
        <w:tc>
          <w:tcPr>
            <w:tcW w:w="10172" w:type="dxa"/>
            <w:gridSpan w:val="6"/>
          </w:tcPr>
          <w:p w:rsidR="007874D0" w:rsidRPr="00AB7830" w:rsidRDefault="007874D0" w:rsidP="00947043">
            <w:pPr>
              <w:pStyle w:val="a5"/>
              <w:ind w:right="283"/>
              <w:jc w:val="center"/>
              <w:rPr>
                <w:sz w:val="28"/>
                <w:szCs w:val="28"/>
                <w:shd w:val="clear" w:color="auto" w:fill="FFFFFF"/>
              </w:rPr>
            </w:pPr>
            <w:r w:rsidRPr="00AB7830">
              <w:rPr>
                <w:sz w:val="28"/>
                <w:szCs w:val="28"/>
                <w:shd w:val="clear" w:color="auto" w:fill="FFFFFF"/>
              </w:rPr>
              <w:t>2020/2021  учебный год</w:t>
            </w:r>
          </w:p>
        </w:tc>
      </w:tr>
      <w:tr w:rsidR="007874D0" w:rsidRPr="00AB7830" w:rsidTr="00D86A95">
        <w:trPr>
          <w:trHeight w:val="112"/>
        </w:trPr>
        <w:tc>
          <w:tcPr>
            <w:tcW w:w="1843" w:type="dxa"/>
          </w:tcPr>
          <w:p w:rsidR="007874D0" w:rsidRPr="00AB7830" w:rsidRDefault="007874D0" w:rsidP="00947043">
            <w:pPr>
              <w:pStyle w:val="a5"/>
              <w:ind w:right="283"/>
              <w:jc w:val="both"/>
              <w:rPr>
                <w:sz w:val="28"/>
                <w:szCs w:val="28"/>
                <w:shd w:val="clear" w:color="auto" w:fill="FFFFFF"/>
              </w:rPr>
            </w:pPr>
            <w:r w:rsidRPr="00AB7830">
              <w:rPr>
                <w:sz w:val="28"/>
                <w:szCs w:val="28"/>
                <w:shd w:val="clear" w:color="auto" w:fill="FFFFFF"/>
              </w:rPr>
              <w:t>Пестова Дарья</w:t>
            </w:r>
          </w:p>
        </w:tc>
        <w:tc>
          <w:tcPr>
            <w:tcW w:w="1274" w:type="dxa"/>
          </w:tcPr>
          <w:p w:rsidR="007874D0" w:rsidRPr="00AB7830" w:rsidRDefault="007874D0" w:rsidP="00947043">
            <w:pPr>
              <w:pStyle w:val="a5"/>
              <w:ind w:right="283"/>
              <w:jc w:val="both"/>
              <w:rPr>
                <w:sz w:val="28"/>
                <w:szCs w:val="28"/>
                <w:shd w:val="clear" w:color="auto" w:fill="FFFFFF"/>
              </w:rPr>
            </w:pPr>
            <w:r w:rsidRPr="00AB7830">
              <w:rPr>
                <w:sz w:val="28"/>
                <w:szCs w:val="28"/>
                <w:shd w:val="clear" w:color="auto" w:fill="FFFFFF"/>
              </w:rPr>
              <w:t>7</w:t>
            </w:r>
          </w:p>
        </w:tc>
        <w:tc>
          <w:tcPr>
            <w:tcW w:w="1485" w:type="dxa"/>
          </w:tcPr>
          <w:p w:rsidR="007874D0" w:rsidRPr="00AB7830" w:rsidRDefault="007874D0" w:rsidP="00947043">
            <w:pPr>
              <w:pStyle w:val="a5"/>
              <w:ind w:right="283"/>
              <w:jc w:val="both"/>
              <w:rPr>
                <w:sz w:val="28"/>
                <w:szCs w:val="28"/>
                <w:shd w:val="clear" w:color="auto" w:fill="FFFFFF"/>
              </w:rPr>
            </w:pPr>
            <w:r w:rsidRPr="00AB7830">
              <w:rPr>
                <w:sz w:val="28"/>
                <w:szCs w:val="28"/>
                <w:shd w:val="clear" w:color="auto" w:fill="FFFFFF"/>
              </w:rPr>
              <w:t>Морозова Н.Е</w:t>
            </w:r>
          </w:p>
        </w:tc>
        <w:tc>
          <w:tcPr>
            <w:tcW w:w="1660" w:type="dxa"/>
          </w:tcPr>
          <w:p w:rsidR="007874D0" w:rsidRPr="00AB7830" w:rsidRDefault="007874D0" w:rsidP="00947043">
            <w:pPr>
              <w:pStyle w:val="a5"/>
              <w:ind w:right="283"/>
              <w:jc w:val="both"/>
              <w:rPr>
                <w:sz w:val="28"/>
                <w:szCs w:val="28"/>
                <w:shd w:val="clear" w:color="auto" w:fill="FFFFFF"/>
              </w:rPr>
            </w:pPr>
            <w:r w:rsidRPr="00AB7830">
              <w:rPr>
                <w:sz w:val="28"/>
                <w:szCs w:val="28"/>
                <w:shd w:val="clear" w:color="auto" w:fill="FFFFFF"/>
              </w:rPr>
              <w:t>Литература</w:t>
            </w:r>
          </w:p>
        </w:tc>
        <w:tc>
          <w:tcPr>
            <w:tcW w:w="2217" w:type="dxa"/>
          </w:tcPr>
          <w:p w:rsidR="007874D0" w:rsidRPr="00AB7830" w:rsidRDefault="007874D0" w:rsidP="00947043">
            <w:pPr>
              <w:pStyle w:val="a5"/>
              <w:ind w:right="283"/>
              <w:jc w:val="both"/>
              <w:rPr>
                <w:sz w:val="28"/>
                <w:szCs w:val="28"/>
                <w:shd w:val="clear" w:color="auto" w:fill="FFFFFF"/>
              </w:rPr>
            </w:pPr>
            <w:r w:rsidRPr="00AB7830">
              <w:rPr>
                <w:sz w:val="28"/>
                <w:szCs w:val="28"/>
              </w:rPr>
              <w:t>Муниципальный</w:t>
            </w:r>
          </w:p>
        </w:tc>
        <w:tc>
          <w:tcPr>
            <w:tcW w:w="1693" w:type="dxa"/>
          </w:tcPr>
          <w:p w:rsidR="007874D0" w:rsidRPr="00AB7830" w:rsidRDefault="007874D0" w:rsidP="00947043">
            <w:pPr>
              <w:pStyle w:val="a5"/>
              <w:ind w:right="283"/>
              <w:jc w:val="both"/>
              <w:rPr>
                <w:sz w:val="28"/>
                <w:szCs w:val="28"/>
                <w:shd w:val="clear" w:color="auto" w:fill="FFFFFF"/>
              </w:rPr>
            </w:pPr>
            <w:r w:rsidRPr="00AB7830">
              <w:rPr>
                <w:sz w:val="28"/>
                <w:szCs w:val="28"/>
                <w:shd w:val="clear" w:color="auto" w:fill="FFFFFF"/>
              </w:rPr>
              <w:t>Призёр</w:t>
            </w:r>
          </w:p>
        </w:tc>
      </w:tr>
    </w:tbl>
    <w:p w:rsidR="007874D0" w:rsidRPr="00AB7830" w:rsidRDefault="007874D0" w:rsidP="00947043">
      <w:pPr>
        <w:pStyle w:val="a5"/>
        <w:ind w:right="283"/>
        <w:jc w:val="both"/>
        <w:rPr>
          <w:sz w:val="28"/>
          <w:szCs w:val="28"/>
          <w:shd w:val="clear" w:color="auto" w:fill="FFFFFF"/>
        </w:rPr>
      </w:pPr>
    </w:p>
    <w:p w:rsidR="007874D0" w:rsidRPr="00AB7830" w:rsidRDefault="007874D0" w:rsidP="00947043">
      <w:pPr>
        <w:pStyle w:val="a5"/>
        <w:ind w:right="283"/>
        <w:jc w:val="both"/>
        <w:rPr>
          <w:sz w:val="28"/>
          <w:szCs w:val="28"/>
          <w:shd w:val="clear" w:color="auto" w:fill="FFFFFF"/>
        </w:rPr>
      </w:pPr>
    </w:p>
    <w:p w:rsidR="007874D0" w:rsidRPr="00AB7830" w:rsidRDefault="007874D0" w:rsidP="00947043">
      <w:pPr>
        <w:shd w:val="clear" w:color="auto" w:fill="FFFFFF"/>
        <w:spacing w:before="36"/>
        <w:ind w:right="283"/>
        <w:jc w:val="center"/>
        <w:rPr>
          <w:color w:val="000000"/>
          <w:sz w:val="28"/>
          <w:szCs w:val="28"/>
          <w:u w:val="single"/>
        </w:rPr>
      </w:pPr>
      <w:r w:rsidRPr="00AB7830">
        <w:rPr>
          <w:b/>
          <w:bCs/>
          <w:color w:val="000000"/>
          <w:sz w:val="28"/>
          <w:szCs w:val="28"/>
          <w:u w:val="single"/>
        </w:rPr>
        <w:t xml:space="preserve">Позитивные результаты внеурочной деятельности  </w:t>
      </w:r>
      <w:proofErr w:type="gramStart"/>
      <w:r w:rsidRPr="00AB7830">
        <w:rPr>
          <w:b/>
          <w:bCs/>
          <w:color w:val="000000"/>
          <w:sz w:val="28"/>
          <w:szCs w:val="28"/>
          <w:u w:val="single"/>
        </w:rPr>
        <w:t>обучающихся</w:t>
      </w:r>
      <w:proofErr w:type="gramEnd"/>
      <w:r w:rsidRPr="00AB7830">
        <w:rPr>
          <w:b/>
          <w:bCs/>
          <w:color w:val="000000"/>
          <w:sz w:val="28"/>
          <w:szCs w:val="28"/>
          <w:u w:val="single"/>
        </w:rPr>
        <w:t xml:space="preserve"> по учебным предметам</w:t>
      </w:r>
    </w:p>
    <w:p w:rsidR="007874D0" w:rsidRPr="00AB7830" w:rsidRDefault="007874D0" w:rsidP="00947043">
      <w:pPr>
        <w:pStyle w:val="a5"/>
        <w:ind w:right="283"/>
        <w:jc w:val="both"/>
        <w:rPr>
          <w:sz w:val="28"/>
          <w:szCs w:val="28"/>
          <w:shd w:val="clear" w:color="auto" w:fill="FFFFFF"/>
        </w:rPr>
      </w:pPr>
    </w:p>
    <w:tbl>
      <w:tblPr>
        <w:tblW w:w="1042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14"/>
        <w:gridCol w:w="2552"/>
        <w:gridCol w:w="2268"/>
        <w:gridCol w:w="2970"/>
        <w:gridCol w:w="7"/>
        <w:gridCol w:w="1706"/>
      </w:tblGrid>
      <w:tr w:rsidR="007874D0" w:rsidRPr="00AB7830" w:rsidTr="00D86A95">
        <w:trPr>
          <w:trHeight w:val="690"/>
        </w:trPr>
        <w:tc>
          <w:tcPr>
            <w:tcW w:w="923" w:type="dxa"/>
            <w:gridSpan w:val="2"/>
            <w:tcBorders>
              <w:bottom w:val="single" w:sz="4" w:space="0" w:color="auto"/>
            </w:tcBorders>
          </w:tcPr>
          <w:p w:rsidR="007874D0" w:rsidRPr="00AB7830" w:rsidRDefault="007874D0" w:rsidP="00947043">
            <w:pPr>
              <w:ind w:right="283"/>
              <w:jc w:val="both"/>
              <w:rPr>
                <w:b/>
                <w:sz w:val="28"/>
                <w:szCs w:val="28"/>
              </w:rPr>
            </w:pPr>
            <w:r w:rsidRPr="00AB7830">
              <w:rPr>
                <w:b/>
                <w:sz w:val="28"/>
                <w:szCs w:val="28"/>
              </w:rPr>
              <w:t>№</w:t>
            </w:r>
          </w:p>
        </w:tc>
        <w:tc>
          <w:tcPr>
            <w:tcW w:w="2552" w:type="dxa"/>
            <w:tcBorders>
              <w:bottom w:val="single" w:sz="4" w:space="0" w:color="auto"/>
              <w:right w:val="single" w:sz="4" w:space="0" w:color="auto"/>
            </w:tcBorders>
          </w:tcPr>
          <w:p w:rsidR="007874D0" w:rsidRPr="00AB7830" w:rsidRDefault="007874D0" w:rsidP="00947043">
            <w:pPr>
              <w:ind w:right="283"/>
              <w:jc w:val="both"/>
              <w:rPr>
                <w:b/>
                <w:sz w:val="28"/>
                <w:szCs w:val="28"/>
              </w:rPr>
            </w:pPr>
            <w:r w:rsidRPr="00AB7830">
              <w:rPr>
                <w:b/>
                <w:sz w:val="28"/>
                <w:szCs w:val="28"/>
              </w:rPr>
              <w:t>Название конкурса</w:t>
            </w:r>
          </w:p>
        </w:tc>
        <w:tc>
          <w:tcPr>
            <w:tcW w:w="2268" w:type="dxa"/>
            <w:tcBorders>
              <w:left w:val="single" w:sz="4" w:space="0" w:color="auto"/>
              <w:bottom w:val="single" w:sz="4" w:space="0" w:color="auto"/>
            </w:tcBorders>
          </w:tcPr>
          <w:p w:rsidR="007874D0" w:rsidRPr="00AB7830" w:rsidRDefault="007874D0" w:rsidP="00947043">
            <w:pPr>
              <w:ind w:right="283"/>
              <w:jc w:val="both"/>
              <w:rPr>
                <w:b/>
                <w:sz w:val="28"/>
                <w:szCs w:val="28"/>
              </w:rPr>
            </w:pPr>
            <w:r w:rsidRPr="00AB7830">
              <w:rPr>
                <w:b/>
                <w:sz w:val="28"/>
                <w:szCs w:val="28"/>
              </w:rPr>
              <w:t>Статус конкурса</w:t>
            </w:r>
          </w:p>
        </w:tc>
        <w:tc>
          <w:tcPr>
            <w:tcW w:w="2977" w:type="dxa"/>
            <w:gridSpan w:val="2"/>
            <w:tcBorders>
              <w:bottom w:val="single" w:sz="4" w:space="0" w:color="auto"/>
              <w:right w:val="single" w:sz="4" w:space="0" w:color="auto"/>
            </w:tcBorders>
          </w:tcPr>
          <w:p w:rsidR="007874D0" w:rsidRPr="00AB7830" w:rsidRDefault="007874D0" w:rsidP="00947043">
            <w:pPr>
              <w:ind w:right="283"/>
              <w:jc w:val="both"/>
              <w:rPr>
                <w:b/>
                <w:sz w:val="28"/>
                <w:szCs w:val="28"/>
              </w:rPr>
            </w:pPr>
            <w:r w:rsidRPr="00AB7830">
              <w:rPr>
                <w:b/>
                <w:sz w:val="28"/>
                <w:szCs w:val="28"/>
              </w:rPr>
              <w:t>Фамилия, имя</w:t>
            </w:r>
          </w:p>
        </w:tc>
        <w:tc>
          <w:tcPr>
            <w:tcW w:w="1706" w:type="dxa"/>
            <w:tcBorders>
              <w:left w:val="single" w:sz="4" w:space="0" w:color="auto"/>
              <w:bottom w:val="single" w:sz="4" w:space="0" w:color="auto"/>
            </w:tcBorders>
          </w:tcPr>
          <w:p w:rsidR="007874D0" w:rsidRPr="00AB7830" w:rsidRDefault="007874D0" w:rsidP="00947043">
            <w:pPr>
              <w:ind w:right="283"/>
              <w:jc w:val="both"/>
              <w:rPr>
                <w:b/>
                <w:sz w:val="28"/>
                <w:szCs w:val="28"/>
              </w:rPr>
            </w:pPr>
            <w:r w:rsidRPr="00AB7830">
              <w:rPr>
                <w:b/>
                <w:sz w:val="28"/>
                <w:szCs w:val="28"/>
              </w:rPr>
              <w:t>Результативность</w:t>
            </w:r>
          </w:p>
        </w:tc>
      </w:tr>
      <w:tr w:rsidR="007874D0" w:rsidRPr="00AB7830" w:rsidTr="00D86A95">
        <w:trPr>
          <w:trHeight w:val="465"/>
        </w:trPr>
        <w:tc>
          <w:tcPr>
            <w:tcW w:w="10426" w:type="dxa"/>
            <w:gridSpan w:val="7"/>
            <w:tcBorders>
              <w:top w:val="single" w:sz="4" w:space="0" w:color="auto"/>
              <w:bottom w:val="single" w:sz="4" w:space="0" w:color="auto"/>
            </w:tcBorders>
          </w:tcPr>
          <w:p w:rsidR="007874D0" w:rsidRPr="00AB7830" w:rsidRDefault="007874D0" w:rsidP="00947043">
            <w:pPr>
              <w:ind w:right="283"/>
              <w:jc w:val="center"/>
              <w:rPr>
                <w:b/>
                <w:sz w:val="28"/>
                <w:szCs w:val="28"/>
              </w:rPr>
            </w:pPr>
            <w:r w:rsidRPr="00AB7830">
              <w:rPr>
                <w:b/>
                <w:sz w:val="28"/>
                <w:szCs w:val="28"/>
              </w:rPr>
              <w:t>2016/2017 учебный год</w:t>
            </w:r>
          </w:p>
        </w:tc>
      </w:tr>
      <w:tr w:rsidR="007874D0" w:rsidRPr="00AB7830" w:rsidTr="00D86A95">
        <w:trPr>
          <w:trHeight w:val="412"/>
        </w:trPr>
        <w:tc>
          <w:tcPr>
            <w:tcW w:w="923" w:type="dxa"/>
            <w:gridSpan w:val="2"/>
            <w:tcBorders>
              <w:top w:val="single" w:sz="4" w:space="0" w:color="auto"/>
              <w:bottom w:val="single" w:sz="4" w:space="0" w:color="auto"/>
              <w:right w:val="single" w:sz="4" w:space="0" w:color="auto"/>
            </w:tcBorders>
          </w:tcPr>
          <w:p w:rsidR="007874D0" w:rsidRPr="00AB7830" w:rsidRDefault="007874D0" w:rsidP="00947043">
            <w:pPr>
              <w:ind w:right="283"/>
              <w:jc w:val="center"/>
              <w:rPr>
                <w:b/>
                <w:sz w:val="28"/>
                <w:szCs w:val="28"/>
              </w:rPr>
            </w:pPr>
            <w:r w:rsidRPr="00AB7830">
              <w:rPr>
                <w:b/>
                <w:sz w:val="28"/>
                <w:szCs w:val="28"/>
              </w:rPr>
              <w:t>1.</w:t>
            </w:r>
          </w:p>
        </w:tc>
        <w:tc>
          <w:tcPr>
            <w:tcW w:w="2552" w:type="dxa"/>
            <w:tcBorders>
              <w:top w:val="single" w:sz="4" w:space="0" w:color="auto"/>
              <w:left w:val="single" w:sz="4" w:space="0" w:color="auto"/>
              <w:bottom w:val="single" w:sz="4" w:space="0" w:color="auto"/>
              <w:right w:val="single" w:sz="4" w:space="0" w:color="auto"/>
            </w:tcBorders>
          </w:tcPr>
          <w:p w:rsidR="007874D0" w:rsidRPr="00AB7830" w:rsidRDefault="007874D0" w:rsidP="00947043">
            <w:pPr>
              <w:ind w:right="283"/>
              <w:jc w:val="center"/>
              <w:rPr>
                <w:b/>
                <w:sz w:val="28"/>
                <w:szCs w:val="28"/>
              </w:rPr>
            </w:pPr>
            <w:r w:rsidRPr="00AB7830">
              <w:rPr>
                <w:sz w:val="28"/>
                <w:szCs w:val="28"/>
              </w:rPr>
              <w:t>Конкурс «Живая классика»</w:t>
            </w:r>
          </w:p>
        </w:tc>
        <w:tc>
          <w:tcPr>
            <w:tcW w:w="2268" w:type="dxa"/>
            <w:tcBorders>
              <w:top w:val="single" w:sz="4" w:space="0" w:color="auto"/>
              <w:left w:val="single" w:sz="4" w:space="0" w:color="auto"/>
              <w:bottom w:val="single" w:sz="4" w:space="0" w:color="auto"/>
              <w:right w:val="single" w:sz="4" w:space="0" w:color="auto"/>
            </w:tcBorders>
          </w:tcPr>
          <w:p w:rsidR="007874D0" w:rsidRPr="00AB7830" w:rsidRDefault="007874D0" w:rsidP="00947043">
            <w:pPr>
              <w:ind w:right="283"/>
              <w:jc w:val="both"/>
              <w:rPr>
                <w:sz w:val="28"/>
                <w:szCs w:val="28"/>
              </w:rPr>
            </w:pPr>
            <w:r w:rsidRPr="00AB7830">
              <w:rPr>
                <w:sz w:val="28"/>
                <w:szCs w:val="28"/>
              </w:rPr>
              <w:t>Муниципальный</w:t>
            </w:r>
          </w:p>
        </w:tc>
        <w:tc>
          <w:tcPr>
            <w:tcW w:w="2970" w:type="dxa"/>
            <w:tcBorders>
              <w:top w:val="single" w:sz="4" w:space="0" w:color="auto"/>
              <w:left w:val="single" w:sz="4" w:space="0" w:color="auto"/>
              <w:bottom w:val="single" w:sz="4" w:space="0" w:color="auto"/>
              <w:right w:val="single" w:sz="4" w:space="0" w:color="auto"/>
            </w:tcBorders>
          </w:tcPr>
          <w:p w:rsidR="007874D0" w:rsidRPr="00AB7830" w:rsidRDefault="007874D0" w:rsidP="00947043">
            <w:pPr>
              <w:ind w:right="283"/>
              <w:jc w:val="both"/>
              <w:rPr>
                <w:sz w:val="28"/>
                <w:szCs w:val="28"/>
              </w:rPr>
            </w:pPr>
            <w:r w:rsidRPr="00AB7830">
              <w:rPr>
                <w:sz w:val="28"/>
                <w:szCs w:val="28"/>
              </w:rPr>
              <w:t xml:space="preserve">Пестова Ксения, 10 </w:t>
            </w:r>
            <w:proofErr w:type="spellStart"/>
            <w:r w:rsidRPr="00AB7830">
              <w:rPr>
                <w:sz w:val="28"/>
                <w:szCs w:val="28"/>
              </w:rPr>
              <w:t>кл</w:t>
            </w:r>
            <w:proofErr w:type="spellEnd"/>
          </w:p>
        </w:tc>
        <w:tc>
          <w:tcPr>
            <w:tcW w:w="1713" w:type="dxa"/>
            <w:gridSpan w:val="2"/>
            <w:tcBorders>
              <w:top w:val="single" w:sz="4" w:space="0" w:color="auto"/>
              <w:left w:val="single" w:sz="4" w:space="0" w:color="auto"/>
              <w:bottom w:val="single" w:sz="4" w:space="0" w:color="auto"/>
            </w:tcBorders>
          </w:tcPr>
          <w:p w:rsidR="007874D0" w:rsidRPr="00AB7830" w:rsidRDefault="007874D0" w:rsidP="00947043">
            <w:pPr>
              <w:ind w:right="283"/>
              <w:jc w:val="both"/>
              <w:rPr>
                <w:sz w:val="28"/>
                <w:szCs w:val="28"/>
              </w:rPr>
            </w:pPr>
            <w:r w:rsidRPr="00AB7830">
              <w:rPr>
                <w:sz w:val="28"/>
                <w:szCs w:val="28"/>
              </w:rPr>
              <w:t>участие</w:t>
            </w:r>
          </w:p>
        </w:tc>
      </w:tr>
      <w:tr w:rsidR="007874D0" w:rsidRPr="00AB7830" w:rsidTr="00D86A95">
        <w:trPr>
          <w:trHeight w:val="705"/>
        </w:trPr>
        <w:tc>
          <w:tcPr>
            <w:tcW w:w="923" w:type="dxa"/>
            <w:gridSpan w:val="2"/>
            <w:tcBorders>
              <w:top w:val="single" w:sz="4" w:space="0" w:color="auto"/>
              <w:bottom w:val="single" w:sz="4" w:space="0" w:color="auto"/>
              <w:right w:val="single" w:sz="4" w:space="0" w:color="auto"/>
            </w:tcBorders>
          </w:tcPr>
          <w:p w:rsidR="007874D0" w:rsidRPr="00AB7830" w:rsidRDefault="007874D0" w:rsidP="00947043">
            <w:pPr>
              <w:ind w:right="283"/>
              <w:jc w:val="center"/>
              <w:rPr>
                <w:b/>
                <w:sz w:val="28"/>
                <w:szCs w:val="28"/>
              </w:rPr>
            </w:pPr>
          </w:p>
          <w:p w:rsidR="007874D0" w:rsidRPr="00AB7830" w:rsidRDefault="007874D0" w:rsidP="00947043">
            <w:pPr>
              <w:ind w:right="283"/>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tcPr>
          <w:p w:rsidR="007874D0" w:rsidRPr="00AB7830" w:rsidRDefault="007874D0" w:rsidP="00947043">
            <w:pPr>
              <w:ind w:right="283"/>
              <w:rPr>
                <w:sz w:val="28"/>
                <w:szCs w:val="28"/>
              </w:rPr>
            </w:pPr>
            <w:r w:rsidRPr="00AB7830">
              <w:rPr>
                <w:sz w:val="28"/>
                <w:szCs w:val="28"/>
              </w:rPr>
              <w:t>Конкурс литературных работ</w:t>
            </w:r>
            <w:proofErr w:type="gramStart"/>
            <w:r w:rsidRPr="00AB7830">
              <w:rPr>
                <w:sz w:val="28"/>
                <w:szCs w:val="28"/>
              </w:rPr>
              <w:t>»С</w:t>
            </w:r>
            <w:proofErr w:type="gramEnd"/>
            <w:r w:rsidRPr="00AB7830">
              <w:rPr>
                <w:sz w:val="28"/>
                <w:szCs w:val="28"/>
              </w:rPr>
              <w:t>поём мы оду мастеру скульптору!»</w:t>
            </w:r>
          </w:p>
        </w:tc>
        <w:tc>
          <w:tcPr>
            <w:tcW w:w="2268" w:type="dxa"/>
            <w:tcBorders>
              <w:top w:val="single" w:sz="4" w:space="0" w:color="auto"/>
              <w:left w:val="single" w:sz="4" w:space="0" w:color="auto"/>
              <w:bottom w:val="single" w:sz="4" w:space="0" w:color="auto"/>
              <w:right w:val="single" w:sz="4" w:space="0" w:color="auto"/>
            </w:tcBorders>
          </w:tcPr>
          <w:p w:rsidR="007874D0" w:rsidRPr="00AB7830" w:rsidRDefault="007874D0" w:rsidP="00947043">
            <w:pPr>
              <w:ind w:right="283"/>
              <w:jc w:val="both"/>
              <w:rPr>
                <w:sz w:val="28"/>
                <w:szCs w:val="28"/>
              </w:rPr>
            </w:pPr>
            <w:r w:rsidRPr="00AB7830">
              <w:rPr>
                <w:sz w:val="28"/>
                <w:szCs w:val="28"/>
              </w:rPr>
              <w:t>Муниципальный</w:t>
            </w:r>
          </w:p>
        </w:tc>
        <w:tc>
          <w:tcPr>
            <w:tcW w:w="2970" w:type="dxa"/>
            <w:tcBorders>
              <w:top w:val="single" w:sz="4" w:space="0" w:color="auto"/>
              <w:left w:val="single" w:sz="4" w:space="0" w:color="auto"/>
              <w:bottom w:val="single" w:sz="4" w:space="0" w:color="auto"/>
              <w:right w:val="single" w:sz="4" w:space="0" w:color="auto"/>
            </w:tcBorders>
          </w:tcPr>
          <w:p w:rsidR="007874D0" w:rsidRPr="00AB7830" w:rsidRDefault="007874D0" w:rsidP="00947043">
            <w:pPr>
              <w:ind w:right="283"/>
              <w:jc w:val="both"/>
              <w:rPr>
                <w:sz w:val="28"/>
                <w:szCs w:val="28"/>
              </w:rPr>
            </w:pPr>
            <w:r w:rsidRPr="00AB7830">
              <w:rPr>
                <w:sz w:val="28"/>
                <w:szCs w:val="28"/>
              </w:rPr>
              <w:t xml:space="preserve">Пестова Ксения, 10 </w:t>
            </w:r>
            <w:proofErr w:type="spellStart"/>
            <w:r w:rsidRPr="00AB7830">
              <w:rPr>
                <w:sz w:val="28"/>
                <w:szCs w:val="28"/>
              </w:rPr>
              <w:t>кл</w:t>
            </w:r>
            <w:proofErr w:type="spellEnd"/>
          </w:p>
        </w:tc>
        <w:tc>
          <w:tcPr>
            <w:tcW w:w="1713" w:type="dxa"/>
            <w:gridSpan w:val="2"/>
            <w:tcBorders>
              <w:top w:val="single" w:sz="4" w:space="0" w:color="auto"/>
              <w:left w:val="single" w:sz="4" w:space="0" w:color="auto"/>
              <w:bottom w:val="single" w:sz="4" w:space="0" w:color="auto"/>
            </w:tcBorders>
          </w:tcPr>
          <w:p w:rsidR="007874D0" w:rsidRPr="00AB7830" w:rsidRDefault="007874D0" w:rsidP="00947043">
            <w:pPr>
              <w:ind w:right="283"/>
              <w:jc w:val="both"/>
              <w:rPr>
                <w:sz w:val="28"/>
                <w:szCs w:val="28"/>
              </w:rPr>
            </w:pPr>
            <w:r w:rsidRPr="00AB7830">
              <w:rPr>
                <w:sz w:val="28"/>
                <w:szCs w:val="28"/>
              </w:rPr>
              <w:t>2 место</w:t>
            </w:r>
          </w:p>
        </w:tc>
      </w:tr>
      <w:tr w:rsidR="007874D0" w:rsidRPr="00AB7830" w:rsidTr="00D86A95">
        <w:trPr>
          <w:trHeight w:val="449"/>
        </w:trPr>
        <w:tc>
          <w:tcPr>
            <w:tcW w:w="10426" w:type="dxa"/>
            <w:gridSpan w:val="7"/>
            <w:tcBorders>
              <w:top w:val="single" w:sz="4" w:space="0" w:color="auto"/>
            </w:tcBorders>
          </w:tcPr>
          <w:p w:rsidR="007874D0" w:rsidRPr="00AB7830" w:rsidRDefault="007874D0" w:rsidP="00947043">
            <w:pPr>
              <w:ind w:right="283"/>
              <w:jc w:val="center"/>
              <w:rPr>
                <w:b/>
                <w:sz w:val="28"/>
                <w:szCs w:val="28"/>
              </w:rPr>
            </w:pPr>
            <w:r w:rsidRPr="00AB7830">
              <w:rPr>
                <w:b/>
                <w:sz w:val="28"/>
                <w:szCs w:val="28"/>
              </w:rPr>
              <w:lastRenderedPageBreak/>
              <w:t>2017/2018 учебный год</w:t>
            </w:r>
          </w:p>
        </w:tc>
      </w:tr>
      <w:tr w:rsidR="007874D0" w:rsidRPr="00AB7830" w:rsidTr="00D86A95">
        <w:trPr>
          <w:trHeight w:val="749"/>
        </w:trPr>
        <w:tc>
          <w:tcPr>
            <w:tcW w:w="709" w:type="dxa"/>
            <w:tcBorders>
              <w:bottom w:val="single" w:sz="4" w:space="0" w:color="auto"/>
            </w:tcBorders>
          </w:tcPr>
          <w:p w:rsidR="007874D0" w:rsidRPr="00AB7830" w:rsidRDefault="007874D0" w:rsidP="00947043">
            <w:pPr>
              <w:ind w:right="283"/>
              <w:jc w:val="both"/>
              <w:rPr>
                <w:sz w:val="28"/>
                <w:szCs w:val="28"/>
              </w:rPr>
            </w:pPr>
            <w:r w:rsidRPr="00AB7830">
              <w:rPr>
                <w:sz w:val="28"/>
                <w:szCs w:val="28"/>
              </w:rPr>
              <w:t>1.</w:t>
            </w:r>
          </w:p>
        </w:tc>
        <w:tc>
          <w:tcPr>
            <w:tcW w:w="2766" w:type="dxa"/>
            <w:gridSpan w:val="2"/>
            <w:tcBorders>
              <w:bottom w:val="single" w:sz="4" w:space="0" w:color="auto"/>
              <w:right w:val="single" w:sz="4" w:space="0" w:color="auto"/>
            </w:tcBorders>
          </w:tcPr>
          <w:p w:rsidR="007874D0" w:rsidRPr="00AB7830" w:rsidRDefault="007874D0" w:rsidP="00947043">
            <w:pPr>
              <w:ind w:right="283"/>
              <w:jc w:val="both"/>
              <w:rPr>
                <w:sz w:val="28"/>
                <w:szCs w:val="28"/>
              </w:rPr>
            </w:pPr>
            <w:r w:rsidRPr="00AB7830">
              <w:rPr>
                <w:sz w:val="28"/>
                <w:szCs w:val="28"/>
              </w:rPr>
              <w:t>Конкурс сочинений «К подвигу сердцем прикоснёмся»</w:t>
            </w:r>
          </w:p>
          <w:p w:rsidR="007874D0" w:rsidRPr="00AB7830" w:rsidRDefault="007874D0" w:rsidP="00947043">
            <w:pPr>
              <w:ind w:right="283"/>
              <w:jc w:val="both"/>
              <w:rPr>
                <w:sz w:val="28"/>
                <w:szCs w:val="28"/>
              </w:rPr>
            </w:pPr>
          </w:p>
        </w:tc>
        <w:tc>
          <w:tcPr>
            <w:tcW w:w="2268" w:type="dxa"/>
            <w:tcBorders>
              <w:left w:val="single" w:sz="4" w:space="0" w:color="auto"/>
              <w:bottom w:val="single" w:sz="4" w:space="0" w:color="auto"/>
            </w:tcBorders>
          </w:tcPr>
          <w:p w:rsidR="007874D0" w:rsidRPr="00AB7830" w:rsidRDefault="007874D0" w:rsidP="00947043">
            <w:pPr>
              <w:ind w:right="283"/>
              <w:jc w:val="both"/>
              <w:rPr>
                <w:sz w:val="28"/>
                <w:szCs w:val="28"/>
              </w:rPr>
            </w:pPr>
            <w:r w:rsidRPr="00AB7830">
              <w:rPr>
                <w:sz w:val="28"/>
                <w:szCs w:val="28"/>
              </w:rPr>
              <w:t>Муниципальный</w:t>
            </w:r>
          </w:p>
        </w:tc>
        <w:tc>
          <w:tcPr>
            <w:tcW w:w="2977" w:type="dxa"/>
            <w:gridSpan w:val="2"/>
            <w:tcBorders>
              <w:bottom w:val="single" w:sz="4" w:space="0" w:color="auto"/>
            </w:tcBorders>
          </w:tcPr>
          <w:p w:rsidR="007874D0" w:rsidRPr="00AB7830" w:rsidRDefault="007874D0" w:rsidP="00947043">
            <w:pPr>
              <w:ind w:right="283"/>
              <w:jc w:val="both"/>
              <w:rPr>
                <w:sz w:val="28"/>
                <w:szCs w:val="28"/>
              </w:rPr>
            </w:pPr>
            <w:r w:rsidRPr="00AB7830">
              <w:rPr>
                <w:sz w:val="28"/>
                <w:szCs w:val="28"/>
              </w:rPr>
              <w:t xml:space="preserve">Пестова Ксения, 11 </w:t>
            </w:r>
            <w:proofErr w:type="spellStart"/>
            <w:r w:rsidRPr="00AB7830">
              <w:rPr>
                <w:sz w:val="28"/>
                <w:szCs w:val="28"/>
              </w:rPr>
              <w:t>кл</w:t>
            </w:r>
            <w:proofErr w:type="spellEnd"/>
          </w:p>
        </w:tc>
        <w:tc>
          <w:tcPr>
            <w:tcW w:w="1706" w:type="dxa"/>
            <w:tcBorders>
              <w:bottom w:val="single" w:sz="4" w:space="0" w:color="auto"/>
            </w:tcBorders>
          </w:tcPr>
          <w:p w:rsidR="007874D0" w:rsidRPr="00AB7830" w:rsidRDefault="007874D0" w:rsidP="00947043">
            <w:pPr>
              <w:ind w:right="283"/>
              <w:jc w:val="both"/>
              <w:rPr>
                <w:sz w:val="28"/>
                <w:szCs w:val="28"/>
              </w:rPr>
            </w:pPr>
            <w:r w:rsidRPr="00AB7830">
              <w:rPr>
                <w:sz w:val="28"/>
                <w:szCs w:val="28"/>
              </w:rPr>
              <w:t>3 место</w:t>
            </w:r>
          </w:p>
        </w:tc>
      </w:tr>
      <w:tr w:rsidR="007874D0" w:rsidRPr="00AB7830" w:rsidTr="00D86A95">
        <w:trPr>
          <w:trHeight w:val="942"/>
        </w:trPr>
        <w:tc>
          <w:tcPr>
            <w:tcW w:w="709" w:type="dxa"/>
            <w:tcBorders>
              <w:top w:val="single" w:sz="4" w:space="0" w:color="auto"/>
            </w:tcBorders>
          </w:tcPr>
          <w:p w:rsidR="007874D0" w:rsidRPr="00AB7830" w:rsidRDefault="007874D0" w:rsidP="00947043">
            <w:pPr>
              <w:ind w:right="283"/>
              <w:jc w:val="both"/>
              <w:rPr>
                <w:sz w:val="28"/>
                <w:szCs w:val="28"/>
              </w:rPr>
            </w:pPr>
            <w:r w:rsidRPr="00AB7830">
              <w:rPr>
                <w:sz w:val="28"/>
                <w:szCs w:val="28"/>
              </w:rPr>
              <w:t>2.</w:t>
            </w:r>
          </w:p>
        </w:tc>
        <w:tc>
          <w:tcPr>
            <w:tcW w:w="2766" w:type="dxa"/>
            <w:gridSpan w:val="2"/>
            <w:tcBorders>
              <w:top w:val="single" w:sz="4" w:space="0" w:color="auto"/>
              <w:right w:val="single" w:sz="4" w:space="0" w:color="auto"/>
            </w:tcBorders>
          </w:tcPr>
          <w:p w:rsidR="007874D0" w:rsidRPr="00AB7830" w:rsidRDefault="007874D0" w:rsidP="00947043">
            <w:pPr>
              <w:ind w:right="283"/>
              <w:jc w:val="both"/>
              <w:rPr>
                <w:sz w:val="28"/>
                <w:szCs w:val="28"/>
              </w:rPr>
            </w:pPr>
            <w:r w:rsidRPr="00AB7830">
              <w:rPr>
                <w:sz w:val="28"/>
                <w:szCs w:val="28"/>
              </w:rPr>
              <w:t xml:space="preserve"> Конкурс «Живая классика»</w:t>
            </w:r>
          </w:p>
          <w:p w:rsidR="007874D0" w:rsidRPr="00AB7830" w:rsidRDefault="007874D0" w:rsidP="00947043">
            <w:pPr>
              <w:ind w:right="283"/>
              <w:jc w:val="both"/>
              <w:rPr>
                <w:sz w:val="28"/>
                <w:szCs w:val="28"/>
              </w:rPr>
            </w:pPr>
          </w:p>
        </w:tc>
        <w:tc>
          <w:tcPr>
            <w:tcW w:w="2268" w:type="dxa"/>
            <w:tcBorders>
              <w:top w:val="single" w:sz="4" w:space="0" w:color="auto"/>
              <w:left w:val="single" w:sz="4" w:space="0" w:color="auto"/>
            </w:tcBorders>
          </w:tcPr>
          <w:p w:rsidR="007874D0" w:rsidRPr="00AB7830" w:rsidRDefault="007874D0" w:rsidP="00947043">
            <w:pPr>
              <w:ind w:right="283"/>
              <w:jc w:val="both"/>
              <w:rPr>
                <w:sz w:val="28"/>
                <w:szCs w:val="28"/>
              </w:rPr>
            </w:pPr>
            <w:r w:rsidRPr="00AB7830">
              <w:rPr>
                <w:sz w:val="28"/>
                <w:szCs w:val="28"/>
              </w:rPr>
              <w:t>Муниципальный</w:t>
            </w:r>
          </w:p>
        </w:tc>
        <w:tc>
          <w:tcPr>
            <w:tcW w:w="2977" w:type="dxa"/>
            <w:gridSpan w:val="2"/>
            <w:tcBorders>
              <w:top w:val="single" w:sz="4" w:space="0" w:color="auto"/>
            </w:tcBorders>
          </w:tcPr>
          <w:p w:rsidR="007874D0" w:rsidRPr="00AB7830" w:rsidRDefault="007874D0" w:rsidP="00947043">
            <w:pPr>
              <w:ind w:right="283"/>
              <w:jc w:val="both"/>
              <w:rPr>
                <w:sz w:val="28"/>
                <w:szCs w:val="28"/>
              </w:rPr>
            </w:pPr>
            <w:r w:rsidRPr="00AB7830">
              <w:rPr>
                <w:sz w:val="28"/>
                <w:szCs w:val="28"/>
              </w:rPr>
              <w:t xml:space="preserve"> Пестова Ксения, 11 </w:t>
            </w:r>
            <w:proofErr w:type="spellStart"/>
            <w:r w:rsidRPr="00AB7830">
              <w:rPr>
                <w:sz w:val="28"/>
                <w:szCs w:val="28"/>
              </w:rPr>
              <w:t>кл</w:t>
            </w:r>
            <w:proofErr w:type="spellEnd"/>
          </w:p>
        </w:tc>
        <w:tc>
          <w:tcPr>
            <w:tcW w:w="1706" w:type="dxa"/>
            <w:tcBorders>
              <w:top w:val="single" w:sz="4" w:space="0" w:color="auto"/>
            </w:tcBorders>
          </w:tcPr>
          <w:p w:rsidR="007874D0" w:rsidRPr="00AB7830" w:rsidRDefault="007874D0" w:rsidP="00947043">
            <w:pPr>
              <w:ind w:right="283"/>
              <w:jc w:val="both"/>
              <w:rPr>
                <w:sz w:val="28"/>
                <w:szCs w:val="28"/>
              </w:rPr>
            </w:pPr>
            <w:r w:rsidRPr="00AB7830">
              <w:rPr>
                <w:sz w:val="28"/>
                <w:szCs w:val="28"/>
              </w:rPr>
              <w:t>1 место</w:t>
            </w:r>
          </w:p>
        </w:tc>
      </w:tr>
    </w:tbl>
    <w:p w:rsidR="007874D0" w:rsidRPr="00AB7830" w:rsidRDefault="007874D0" w:rsidP="00947043">
      <w:pPr>
        <w:ind w:right="283"/>
        <w:jc w:val="center"/>
        <w:rPr>
          <w:b/>
          <w:sz w:val="28"/>
          <w:szCs w:val="28"/>
        </w:rPr>
      </w:pPr>
      <w:r w:rsidRPr="00AB7830">
        <w:rPr>
          <w:b/>
          <w:sz w:val="28"/>
          <w:szCs w:val="28"/>
        </w:rPr>
        <w:t>2018/2019 учебный год</w:t>
      </w:r>
    </w:p>
    <w:tbl>
      <w:tblPr>
        <w:tblW w:w="1041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763"/>
        <w:gridCol w:w="2268"/>
        <w:gridCol w:w="2835"/>
        <w:gridCol w:w="1843"/>
      </w:tblGrid>
      <w:tr w:rsidR="007874D0" w:rsidRPr="00AB7830" w:rsidTr="00D86A95">
        <w:tc>
          <w:tcPr>
            <w:tcW w:w="709" w:type="dxa"/>
          </w:tcPr>
          <w:p w:rsidR="007874D0" w:rsidRPr="00AB7830" w:rsidRDefault="007874D0" w:rsidP="00947043">
            <w:pPr>
              <w:ind w:right="283"/>
              <w:jc w:val="both"/>
              <w:rPr>
                <w:b/>
                <w:sz w:val="28"/>
                <w:szCs w:val="28"/>
              </w:rPr>
            </w:pPr>
            <w:r w:rsidRPr="00AB7830">
              <w:rPr>
                <w:b/>
                <w:sz w:val="28"/>
                <w:szCs w:val="28"/>
              </w:rPr>
              <w:t>№</w:t>
            </w:r>
          </w:p>
        </w:tc>
        <w:tc>
          <w:tcPr>
            <w:tcW w:w="2763" w:type="dxa"/>
            <w:tcBorders>
              <w:right w:val="single" w:sz="4" w:space="0" w:color="auto"/>
            </w:tcBorders>
          </w:tcPr>
          <w:p w:rsidR="007874D0" w:rsidRPr="00AB7830" w:rsidRDefault="007874D0" w:rsidP="00947043">
            <w:pPr>
              <w:ind w:right="283"/>
              <w:jc w:val="both"/>
              <w:rPr>
                <w:b/>
                <w:sz w:val="28"/>
                <w:szCs w:val="28"/>
              </w:rPr>
            </w:pPr>
            <w:r w:rsidRPr="00AB7830">
              <w:rPr>
                <w:b/>
                <w:sz w:val="28"/>
                <w:szCs w:val="28"/>
              </w:rPr>
              <w:t>Название конкурса</w:t>
            </w:r>
          </w:p>
        </w:tc>
        <w:tc>
          <w:tcPr>
            <w:tcW w:w="2268" w:type="dxa"/>
            <w:tcBorders>
              <w:left w:val="single" w:sz="4" w:space="0" w:color="auto"/>
            </w:tcBorders>
          </w:tcPr>
          <w:p w:rsidR="007874D0" w:rsidRPr="00AB7830" w:rsidRDefault="007874D0" w:rsidP="00947043">
            <w:pPr>
              <w:ind w:right="283"/>
              <w:jc w:val="both"/>
              <w:rPr>
                <w:b/>
                <w:sz w:val="28"/>
                <w:szCs w:val="28"/>
              </w:rPr>
            </w:pPr>
            <w:r w:rsidRPr="00AB7830">
              <w:rPr>
                <w:b/>
                <w:sz w:val="28"/>
                <w:szCs w:val="28"/>
              </w:rPr>
              <w:t>Статус конкурса</w:t>
            </w:r>
          </w:p>
        </w:tc>
        <w:tc>
          <w:tcPr>
            <w:tcW w:w="2835" w:type="dxa"/>
          </w:tcPr>
          <w:p w:rsidR="007874D0" w:rsidRPr="00AB7830" w:rsidRDefault="007874D0" w:rsidP="00947043">
            <w:pPr>
              <w:ind w:right="283"/>
              <w:jc w:val="both"/>
              <w:rPr>
                <w:b/>
                <w:sz w:val="28"/>
                <w:szCs w:val="28"/>
              </w:rPr>
            </w:pPr>
            <w:r w:rsidRPr="00AB7830">
              <w:rPr>
                <w:b/>
                <w:sz w:val="28"/>
                <w:szCs w:val="28"/>
              </w:rPr>
              <w:t>Фамилия, имя</w:t>
            </w:r>
          </w:p>
        </w:tc>
        <w:tc>
          <w:tcPr>
            <w:tcW w:w="1843" w:type="dxa"/>
          </w:tcPr>
          <w:p w:rsidR="007874D0" w:rsidRPr="00AB7830" w:rsidRDefault="007874D0" w:rsidP="00947043">
            <w:pPr>
              <w:ind w:right="283"/>
              <w:jc w:val="both"/>
              <w:rPr>
                <w:b/>
                <w:sz w:val="28"/>
                <w:szCs w:val="28"/>
              </w:rPr>
            </w:pPr>
            <w:r w:rsidRPr="00AB7830">
              <w:rPr>
                <w:b/>
                <w:sz w:val="28"/>
                <w:szCs w:val="28"/>
              </w:rPr>
              <w:t>Результативность</w:t>
            </w:r>
          </w:p>
        </w:tc>
      </w:tr>
      <w:tr w:rsidR="007874D0" w:rsidRPr="00AB7830" w:rsidTr="00D86A95">
        <w:trPr>
          <w:trHeight w:val="749"/>
        </w:trPr>
        <w:tc>
          <w:tcPr>
            <w:tcW w:w="709" w:type="dxa"/>
            <w:tcBorders>
              <w:bottom w:val="single" w:sz="4" w:space="0" w:color="auto"/>
            </w:tcBorders>
          </w:tcPr>
          <w:p w:rsidR="007874D0" w:rsidRPr="00AB7830" w:rsidRDefault="007874D0" w:rsidP="00947043">
            <w:pPr>
              <w:ind w:right="283"/>
              <w:jc w:val="both"/>
              <w:rPr>
                <w:sz w:val="28"/>
                <w:szCs w:val="28"/>
              </w:rPr>
            </w:pPr>
            <w:r w:rsidRPr="00AB7830">
              <w:rPr>
                <w:sz w:val="28"/>
                <w:szCs w:val="28"/>
              </w:rPr>
              <w:t>1.</w:t>
            </w:r>
          </w:p>
        </w:tc>
        <w:tc>
          <w:tcPr>
            <w:tcW w:w="2763" w:type="dxa"/>
            <w:tcBorders>
              <w:bottom w:val="single" w:sz="4" w:space="0" w:color="auto"/>
              <w:right w:val="single" w:sz="4" w:space="0" w:color="auto"/>
            </w:tcBorders>
          </w:tcPr>
          <w:p w:rsidR="007874D0" w:rsidRPr="00AB7830" w:rsidRDefault="007874D0" w:rsidP="00947043">
            <w:pPr>
              <w:ind w:right="283"/>
              <w:jc w:val="both"/>
              <w:rPr>
                <w:sz w:val="28"/>
                <w:szCs w:val="28"/>
              </w:rPr>
            </w:pPr>
            <w:r w:rsidRPr="00AB7830">
              <w:rPr>
                <w:sz w:val="28"/>
                <w:szCs w:val="28"/>
              </w:rPr>
              <w:t>Конкурс на лучшее письмо лесу «Здравствуй, милый друг»</w:t>
            </w:r>
          </w:p>
          <w:p w:rsidR="007874D0" w:rsidRPr="00AB7830" w:rsidRDefault="007874D0" w:rsidP="00947043">
            <w:pPr>
              <w:ind w:right="283"/>
              <w:jc w:val="both"/>
              <w:rPr>
                <w:sz w:val="28"/>
                <w:szCs w:val="28"/>
              </w:rPr>
            </w:pPr>
          </w:p>
        </w:tc>
        <w:tc>
          <w:tcPr>
            <w:tcW w:w="2268" w:type="dxa"/>
            <w:tcBorders>
              <w:left w:val="single" w:sz="4" w:space="0" w:color="auto"/>
              <w:bottom w:val="single" w:sz="4" w:space="0" w:color="auto"/>
            </w:tcBorders>
          </w:tcPr>
          <w:p w:rsidR="007874D0" w:rsidRPr="00AB7830" w:rsidRDefault="007874D0" w:rsidP="00947043">
            <w:pPr>
              <w:ind w:right="283"/>
              <w:jc w:val="both"/>
              <w:rPr>
                <w:sz w:val="28"/>
                <w:szCs w:val="28"/>
              </w:rPr>
            </w:pPr>
            <w:r w:rsidRPr="00AB7830">
              <w:rPr>
                <w:sz w:val="28"/>
                <w:szCs w:val="28"/>
              </w:rPr>
              <w:t>Республиканский</w:t>
            </w:r>
          </w:p>
        </w:tc>
        <w:tc>
          <w:tcPr>
            <w:tcW w:w="2835" w:type="dxa"/>
            <w:tcBorders>
              <w:bottom w:val="single" w:sz="4" w:space="0" w:color="auto"/>
            </w:tcBorders>
          </w:tcPr>
          <w:p w:rsidR="007874D0" w:rsidRPr="00AB7830" w:rsidRDefault="007874D0" w:rsidP="00947043">
            <w:pPr>
              <w:ind w:right="283"/>
              <w:jc w:val="both"/>
              <w:rPr>
                <w:sz w:val="28"/>
                <w:szCs w:val="28"/>
              </w:rPr>
            </w:pPr>
            <w:proofErr w:type="spellStart"/>
            <w:r w:rsidRPr="00AB7830">
              <w:rPr>
                <w:sz w:val="28"/>
                <w:szCs w:val="28"/>
              </w:rPr>
              <w:t>Чиркунова</w:t>
            </w:r>
            <w:proofErr w:type="spellEnd"/>
            <w:r w:rsidRPr="00AB7830">
              <w:rPr>
                <w:sz w:val="28"/>
                <w:szCs w:val="28"/>
              </w:rPr>
              <w:t xml:space="preserve">  Катя, 11 </w:t>
            </w:r>
            <w:proofErr w:type="spellStart"/>
            <w:r w:rsidRPr="00AB7830">
              <w:rPr>
                <w:sz w:val="28"/>
                <w:szCs w:val="28"/>
              </w:rPr>
              <w:t>кл</w:t>
            </w:r>
            <w:proofErr w:type="spellEnd"/>
          </w:p>
        </w:tc>
        <w:tc>
          <w:tcPr>
            <w:tcW w:w="1843" w:type="dxa"/>
            <w:tcBorders>
              <w:bottom w:val="single" w:sz="4" w:space="0" w:color="auto"/>
            </w:tcBorders>
          </w:tcPr>
          <w:p w:rsidR="007874D0" w:rsidRPr="00AB7830" w:rsidRDefault="007874D0" w:rsidP="00947043">
            <w:pPr>
              <w:ind w:right="283"/>
              <w:jc w:val="both"/>
              <w:rPr>
                <w:sz w:val="28"/>
                <w:szCs w:val="28"/>
              </w:rPr>
            </w:pPr>
            <w:r w:rsidRPr="00AB7830">
              <w:rPr>
                <w:sz w:val="28"/>
                <w:szCs w:val="28"/>
              </w:rPr>
              <w:t>1 место</w:t>
            </w:r>
          </w:p>
        </w:tc>
      </w:tr>
      <w:tr w:rsidR="007874D0" w:rsidRPr="00AB7830" w:rsidTr="00D86A95">
        <w:trPr>
          <w:trHeight w:val="613"/>
        </w:trPr>
        <w:tc>
          <w:tcPr>
            <w:tcW w:w="709" w:type="dxa"/>
            <w:tcBorders>
              <w:top w:val="single" w:sz="4" w:space="0" w:color="auto"/>
              <w:bottom w:val="single" w:sz="4" w:space="0" w:color="auto"/>
            </w:tcBorders>
          </w:tcPr>
          <w:p w:rsidR="007874D0" w:rsidRPr="00AB7830" w:rsidRDefault="007874D0" w:rsidP="00947043">
            <w:pPr>
              <w:ind w:right="283"/>
              <w:jc w:val="both"/>
              <w:rPr>
                <w:sz w:val="28"/>
                <w:szCs w:val="28"/>
              </w:rPr>
            </w:pPr>
            <w:r w:rsidRPr="00AB7830">
              <w:rPr>
                <w:sz w:val="28"/>
                <w:szCs w:val="28"/>
              </w:rPr>
              <w:t>2.</w:t>
            </w:r>
          </w:p>
        </w:tc>
        <w:tc>
          <w:tcPr>
            <w:tcW w:w="2763" w:type="dxa"/>
            <w:tcBorders>
              <w:top w:val="single" w:sz="4" w:space="0" w:color="auto"/>
              <w:bottom w:val="single" w:sz="4" w:space="0" w:color="auto"/>
              <w:right w:val="single" w:sz="4" w:space="0" w:color="auto"/>
            </w:tcBorders>
          </w:tcPr>
          <w:p w:rsidR="007874D0" w:rsidRPr="00AB7830" w:rsidRDefault="007874D0" w:rsidP="00947043">
            <w:pPr>
              <w:ind w:right="283"/>
              <w:jc w:val="both"/>
              <w:rPr>
                <w:sz w:val="28"/>
                <w:szCs w:val="28"/>
              </w:rPr>
            </w:pPr>
            <w:r w:rsidRPr="00AB7830">
              <w:rPr>
                <w:sz w:val="28"/>
                <w:szCs w:val="28"/>
              </w:rPr>
              <w:t xml:space="preserve"> Конкурс «Живая классика»</w:t>
            </w:r>
          </w:p>
        </w:tc>
        <w:tc>
          <w:tcPr>
            <w:tcW w:w="2268" w:type="dxa"/>
            <w:tcBorders>
              <w:top w:val="single" w:sz="4" w:space="0" w:color="auto"/>
              <w:left w:val="single" w:sz="4" w:space="0" w:color="auto"/>
              <w:bottom w:val="single" w:sz="4" w:space="0" w:color="auto"/>
            </w:tcBorders>
          </w:tcPr>
          <w:p w:rsidR="007874D0" w:rsidRPr="00AB7830" w:rsidRDefault="007874D0" w:rsidP="00947043">
            <w:pPr>
              <w:ind w:right="283"/>
              <w:jc w:val="both"/>
              <w:rPr>
                <w:sz w:val="28"/>
                <w:szCs w:val="28"/>
              </w:rPr>
            </w:pPr>
            <w:r w:rsidRPr="00AB7830">
              <w:rPr>
                <w:sz w:val="28"/>
                <w:szCs w:val="28"/>
              </w:rPr>
              <w:t>Муниципальный</w:t>
            </w:r>
          </w:p>
        </w:tc>
        <w:tc>
          <w:tcPr>
            <w:tcW w:w="2835" w:type="dxa"/>
            <w:tcBorders>
              <w:top w:val="single" w:sz="4" w:space="0" w:color="auto"/>
              <w:bottom w:val="single" w:sz="4" w:space="0" w:color="auto"/>
            </w:tcBorders>
          </w:tcPr>
          <w:p w:rsidR="007874D0" w:rsidRPr="00AB7830" w:rsidRDefault="007874D0" w:rsidP="00947043">
            <w:pPr>
              <w:ind w:right="283"/>
              <w:jc w:val="both"/>
              <w:rPr>
                <w:sz w:val="28"/>
                <w:szCs w:val="28"/>
              </w:rPr>
            </w:pPr>
            <w:r w:rsidRPr="00AB7830">
              <w:rPr>
                <w:sz w:val="28"/>
                <w:szCs w:val="28"/>
              </w:rPr>
              <w:t>Фирсова Катя, 8класс</w:t>
            </w:r>
          </w:p>
        </w:tc>
        <w:tc>
          <w:tcPr>
            <w:tcW w:w="1843" w:type="dxa"/>
            <w:tcBorders>
              <w:top w:val="single" w:sz="4" w:space="0" w:color="auto"/>
              <w:bottom w:val="single" w:sz="4" w:space="0" w:color="auto"/>
            </w:tcBorders>
          </w:tcPr>
          <w:p w:rsidR="007874D0" w:rsidRPr="00AB7830" w:rsidRDefault="007874D0" w:rsidP="00947043">
            <w:pPr>
              <w:ind w:right="283"/>
              <w:jc w:val="both"/>
              <w:rPr>
                <w:sz w:val="28"/>
                <w:szCs w:val="28"/>
              </w:rPr>
            </w:pPr>
            <w:r w:rsidRPr="00AB7830">
              <w:rPr>
                <w:sz w:val="28"/>
                <w:szCs w:val="28"/>
              </w:rPr>
              <w:t>2 место</w:t>
            </w:r>
          </w:p>
        </w:tc>
      </w:tr>
      <w:tr w:rsidR="007874D0" w:rsidRPr="00AB7830" w:rsidTr="00D86A95">
        <w:trPr>
          <w:trHeight w:val="660"/>
        </w:trPr>
        <w:tc>
          <w:tcPr>
            <w:tcW w:w="709" w:type="dxa"/>
            <w:tcBorders>
              <w:top w:val="single" w:sz="4" w:space="0" w:color="auto"/>
              <w:bottom w:val="single" w:sz="4" w:space="0" w:color="auto"/>
            </w:tcBorders>
          </w:tcPr>
          <w:p w:rsidR="007874D0" w:rsidRPr="00AB7830" w:rsidRDefault="007874D0" w:rsidP="00947043">
            <w:pPr>
              <w:ind w:right="283"/>
              <w:jc w:val="both"/>
              <w:rPr>
                <w:sz w:val="28"/>
                <w:szCs w:val="28"/>
              </w:rPr>
            </w:pPr>
            <w:r w:rsidRPr="00AB7830">
              <w:rPr>
                <w:sz w:val="28"/>
                <w:szCs w:val="28"/>
              </w:rPr>
              <w:t>3.</w:t>
            </w:r>
          </w:p>
        </w:tc>
        <w:tc>
          <w:tcPr>
            <w:tcW w:w="2763" w:type="dxa"/>
            <w:tcBorders>
              <w:top w:val="single" w:sz="4" w:space="0" w:color="auto"/>
              <w:bottom w:val="single" w:sz="4" w:space="0" w:color="auto"/>
              <w:right w:val="single" w:sz="4" w:space="0" w:color="auto"/>
            </w:tcBorders>
          </w:tcPr>
          <w:p w:rsidR="007874D0" w:rsidRPr="00AB7830" w:rsidRDefault="007874D0" w:rsidP="00947043">
            <w:pPr>
              <w:ind w:right="283"/>
              <w:jc w:val="both"/>
              <w:rPr>
                <w:sz w:val="28"/>
                <w:szCs w:val="28"/>
              </w:rPr>
            </w:pPr>
            <w:r w:rsidRPr="00AB7830">
              <w:rPr>
                <w:sz w:val="28"/>
                <w:szCs w:val="28"/>
              </w:rPr>
              <w:t xml:space="preserve">Конкурс литературных работ «Искусство слова» </w:t>
            </w:r>
          </w:p>
        </w:tc>
        <w:tc>
          <w:tcPr>
            <w:tcW w:w="2268" w:type="dxa"/>
            <w:tcBorders>
              <w:top w:val="single" w:sz="4" w:space="0" w:color="auto"/>
              <w:left w:val="single" w:sz="4" w:space="0" w:color="auto"/>
              <w:bottom w:val="single" w:sz="4" w:space="0" w:color="auto"/>
            </w:tcBorders>
          </w:tcPr>
          <w:p w:rsidR="007874D0" w:rsidRPr="00AB7830" w:rsidRDefault="007874D0" w:rsidP="00947043">
            <w:pPr>
              <w:ind w:right="283"/>
              <w:jc w:val="both"/>
              <w:rPr>
                <w:sz w:val="28"/>
                <w:szCs w:val="28"/>
              </w:rPr>
            </w:pPr>
            <w:r w:rsidRPr="00AB7830">
              <w:rPr>
                <w:sz w:val="28"/>
                <w:szCs w:val="28"/>
              </w:rPr>
              <w:t>Муниципальный</w:t>
            </w:r>
          </w:p>
        </w:tc>
        <w:tc>
          <w:tcPr>
            <w:tcW w:w="2835" w:type="dxa"/>
            <w:tcBorders>
              <w:top w:val="single" w:sz="4" w:space="0" w:color="auto"/>
              <w:bottom w:val="single" w:sz="4" w:space="0" w:color="auto"/>
            </w:tcBorders>
          </w:tcPr>
          <w:p w:rsidR="007874D0" w:rsidRPr="00AB7830" w:rsidRDefault="007874D0" w:rsidP="00947043">
            <w:pPr>
              <w:ind w:right="283"/>
              <w:jc w:val="both"/>
              <w:rPr>
                <w:sz w:val="28"/>
                <w:szCs w:val="28"/>
              </w:rPr>
            </w:pPr>
            <w:proofErr w:type="spellStart"/>
            <w:r w:rsidRPr="00AB7830">
              <w:rPr>
                <w:sz w:val="28"/>
                <w:szCs w:val="28"/>
              </w:rPr>
              <w:t>Есин</w:t>
            </w:r>
            <w:proofErr w:type="spellEnd"/>
            <w:r w:rsidRPr="00AB7830">
              <w:rPr>
                <w:sz w:val="28"/>
                <w:szCs w:val="28"/>
              </w:rPr>
              <w:t xml:space="preserve"> Олег, 7   класс</w:t>
            </w:r>
          </w:p>
        </w:tc>
        <w:tc>
          <w:tcPr>
            <w:tcW w:w="1843" w:type="dxa"/>
            <w:tcBorders>
              <w:top w:val="single" w:sz="4" w:space="0" w:color="auto"/>
              <w:bottom w:val="single" w:sz="4" w:space="0" w:color="auto"/>
            </w:tcBorders>
          </w:tcPr>
          <w:p w:rsidR="007874D0" w:rsidRPr="00AB7830" w:rsidRDefault="007874D0" w:rsidP="00947043">
            <w:pPr>
              <w:ind w:right="283"/>
              <w:jc w:val="both"/>
              <w:rPr>
                <w:sz w:val="28"/>
                <w:szCs w:val="28"/>
              </w:rPr>
            </w:pPr>
            <w:r w:rsidRPr="00AB7830">
              <w:rPr>
                <w:sz w:val="28"/>
                <w:szCs w:val="28"/>
              </w:rPr>
              <w:t xml:space="preserve"> 2место</w:t>
            </w:r>
          </w:p>
        </w:tc>
      </w:tr>
    </w:tbl>
    <w:p w:rsidR="007874D0" w:rsidRPr="00AB7830" w:rsidRDefault="007874D0" w:rsidP="00947043">
      <w:pPr>
        <w:ind w:right="283"/>
        <w:jc w:val="center"/>
        <w:rPr>
          <w:b/>
          <w:sz w:val="28"/>
          <w:szCs w:val="28"/>
        </w:rPr>
      </w:pPr>
      <w:r w:rsidRPr="00AB7830">
        <w:rPr>
          <w:b/>
          <w:sz w:val="28"/>
          <w:szCs w:val="28"/>
        </w:rPr>
        <w:t>2019/20учебный год</w:t>
      </w:r>
    </w:p>
    <w:tbl>
      <w:tblPr>
        <w:tblW w:w="1041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763"/>
        <w:gridCol w:w="2268"/>
        <w:gridCol w:w="2977"/>
        <w:gridCol w:w="1701"/>
      </w:tblGrid>
      <w:tr w:rsidR="007874D0" w:rsidRPr="00AB7830" w:rsidTr="00D86A95">
        <w:tc>
          <w:tcPr>
            <w:tcW w:w="709" w:type="dxa"/>
          </w:tcPr>
          <w:p w:rsidR="007874D0" w:rsidRPr="00AB7830" w:rsidRDefault="007874D0" w:rsidP="00947043">
            <w:pPr>
              <w:ind w:right="283"/>
              <w:jc w:val="both"/>
              <w:rPr>
                <w:b/>
                <w:sz w:val="28"/>
                <w:szCs w:val="28"/>
              </w:rPr>
            </w:pPr>
            <w:r w:rsidRPr="00AB7830">
              <w:rPr>
                <w:b/>
                <w:sz w:val="28"/>
                <w:szCs w:val="28"/>
              </w:rPr>
              <w:t>№</w:t>
            </w:r>
          </w:p>
        </w:tc>
        <w:tc>
          <w:tcPr>
            <w:tcW w:w="2763" w:type="dxa"/>
            <w:tcBorders>
              <w:right w:val="single" w:sz="4" w:space="0" w:color="auto"/>
            </w:tcBorders>
          </w:tcPr>
          <w:p w:rsidR="007874D0" w:rsidRPr="00AB7830" w:rsidRDefault="007874D0" w:rsidP="00947043">
            <w:pPr>
              <w:ind w:right="283"/>
              <w:jc w:val="both"/>
              <w:rPr>
                <w:b/>
                <w:sz w:val="28"/>
                <w:szCs w:val="28"/>
              </w:rPr>
            </w:pPr>
            <w:r w:rsidRPr="00AB7830">
              <w:rPr>
                <w:b/>
                <w:sz w:val="28"/>
                <w:szCs w:val="28"/>
              </w:rPr>
              <w:t>Название конкурса</w:t>
            </w:r>
          </w:p>
        </w:tc>
        <w:tc>
          <w:tcPr>
            <w:tcW w:w="2268" w:type="dxa"/>
            <w:tcBorders>
              <w:left w:val="single" w:sz="4" w:space="0" w:color="auto"/>
            </w:tcBorders>
          </w:tcPr>
          <w:p w:rsidR="007874D0" w:rsidRPr="00AB7830" w:rsidRDefault="007874D0" w:rsidP="00947043">
            <w:pPr>
              <w:ind w:right="283"/>
              <w:jc w:val="both"/>
              <w:rPr>
                <w:b/>
                <w:sz w:val="28"/>
                <w:szCs w:val="28"/>
              </w:rPr>
            </w:pPr>
            <w:r w:rsidRPr="00AB7830">
              <w:rPr>
                <w:b/>
                <w:sz w:val="28"/>
                <w:szCs w:val="28"/>
              </w:rPr>
              <w:t>Статус конкурса</w:t>
            </w:r>
          </w:p>
        </w:tc>
        <w:tc>
          <w:tcPr>
            <w:tcW w:w="2977" w:type="dxa"/>
          </w:tcPr>
          <w:p w:rsidR="007874D0" w:rsidRPr="00AB7830" w:rsidRDefault="007874D0" w:rsidP="00947043">
            <w:pPr>
              <w:ind w:right="283"/>
              <w:jc w:val="both"/>
              <w:rPr>
                <w:b/>
                <w:sz w:val="28"/>
                <w:szCs w:val="28"/>
              </w:rPr>
            </w:pPr>
            <w:r w:rsidRPr="00AB7830">
              <w:rPr>
                <w:b/>
                <w:sz w:val="28"/>
                <w:szCs w:val="28"/>
              </w:rPr>
              <w:t>Фамилия, имя</w:t>
            </w:r>
          </w:p>
        </w:tc>
        <w:tc>
          <w:tcPr>
            <w:tcW w:w="1701" w:type="dxa"/>
          </w:tcPr>
          <w:p w:rsidR="007874D0" w:rsidRPr="00AB7830" w:rsidRDefault="007874D0" w:rsidP="00947043">
            <w:pPr>
              <w:ind w:right="283"/>
              <w:jc w:val="both"/>
              <w:rPr>
                <w:b/>
                <w:sz w:val="28"/>
                <w:szCs w:val="28"/>
              </w:rPr>
            </w:pPr>
            <w:r w:rsidRPr="00AB7830">
              <w:rPr>
                <w:b/>
                <w:sz w:val="28"/>
                <w:szCs w:val="28"/>
              </w:rPr>
              <w:t>Результативность</w:t>
            </w:r>
          </w:p>
        </w:tc>
      </w:tr>
      <w:tr w:rsidR="007874D0" w:rsidRPr="00AB7830" w:rsidTr="00D86A95">
        <w:trPr>
          <w:trHeight w:val="826"/>
        </w:trPr>
        <w:tc>
          <w:tcPr>
            <w:tcW w:w="709" w:type="dxa"/>
            <w:tcBorders>
              <w:top w:val="single" w:sz="4" w:space="0" w:color="auto"/>
              <w:bottom w:val="single" w:sz="4" w:space="0" w:color="auto"/>
            </w:tcBorders>
          </w:tcPr>
          <w:p w:rsidR="007874D0" w:rsidRPr="00AB7830" w:rsidRDefault="007874D0" w:rsidP="00947043">
            <w:pPr>
              <w:ind w:right="283"/>
              <w:jc w:val="both"/>
              <w:rPr>
                <w:sz w:val="28"/>
                <w:szCs w:val="28"/>
              </w:rPr>
            </w:pPr>
            <w:r w:rsidRPr="00AB7830">
              <w:rPr>
                <w:sz w:val="28"/>
                <w:szCs w:val="28"/>
              </w:rPr>
              <w:t>1.</w:t>
            </w:r>
          </w:p>
        </w:tc>
        <w:tc>
          <w:tcPr>
            <w:tcW w:w="2763" w:type="dxa"/>
            <w:tcBorders>
              <w:top w:val="single" w:sz="4" w:space="0" w:color="auto"/>
              <w:bottom w:val="single" w:sz="4" w:space="0" w:color="auto"/>
              <w:right w:val="single" w:sz="4" w:space="0" w:color="auto"/>
            </w:tcBorders>
          </w:tcPr>
          <w:p w:rsidR="007874D0" w:rsidRPr="00AB7830" w:rsidRDefault="007874D0" w:rsidP="00947043">
            <w:pPr>
              <w:ind w:right="283"/>
              <w:jc w:val="both"/>
              <w:rPr>
                <w:sz w:val="28"/>
                <w:szCs w:val="28"/>
              </w:rPr>
            </w:pPr>
            <w:r w:rsidRPr="00AB7830">
              <w:rPr>
                <w:sz w:val="28"/>
                <w:szCs w:val="28"/>
              </w:rPr>
              <w:t xml:space="preserve">Конкурс литературных работ «Искусство слова» </w:t>
            </w:r>
          </w:p>
        </w:tc>
        <w:tc>
          <w:tcPr>
            <w:tcW w:w="2268" w:type="dxa"/>
            <w:tcBorders>
              <w:top w:val="single" w:sz="4" w:space="0" w:color="auto"/>
              <w:left w:val="single" w:sz="4" w:space="0" w:color="auto"/>
              <w:bottom w:val="single" w:sz="4" w:space="0" w:color="auto"/>
            </w:tcBorders>
          </w:tcPr>
          <w:p w:rsidR="007874D0" w:rsidRPr="00AB7830" w:rsidRDefault="007874D0" w:rsidP="00947043">
            <w:pPr>
              <w:ind w:right="283"/>
              <w:jc w:val="both"/>
              <w:rPr>
                <w:sz w:val="28"/>
                <w:szCs w:val="28"/>
              </w:rPr>
            </w:pPr>
            <w:r w:rsidRPr="00AB7830">
              <w:rPr>
                <w:sz w:val="28"/>
                <w:szCs w:val="28"/>
              </w:rPr>
              <w:t>Муниципальный</w:t>
            </w:r>
          </w:p>
        </w:tc>
        <w:tc>
          <w:tcPr>
            <w:tcW w:w="2977" w:type="dxa"/>
            <w:tcBorders>
              <w:top w:val="single" w:sz="4" w:space="0" w:color="auto"/>
              <w:bottom w:val="single" w:sz="4" w:space="0" w:color="auto"/>
            </w:tcBorders>
          </w:tcPr>
          <w:p w:rsidR="007874D0" w:rsidRPr="00AB7830" w:rsidRDefault="007874D0" w:rsidP="00947043">
            <w:pPr>
              <w:ind w:right="283"/>
              <w:jc w:val="both"/>
              <w:rPr>
                <w:sz w:val="28"/>
                <w:szCs w:val="28"/>
              </w:rPr>
            </w:pPr>
            <w:r w:rsidRPr="00AB7830">
              <w:rPr>
                <w:sz w:val="28"/>
                <w:szCs w:val="28"/>
              </w:rPr>
              <w:t>Абрамов Слава, 6   класс</w:t>
            </w:r>
          </w:p>
        </w:tc>
        <w:tc>
          <w:tcPr>
            <w:tcW w:w="1701" w:type="dxa"/>
            <w:tcBorders>
              <w:top w:val="single" w:sz="4" w:space="0" w:color="auto"/>
              <w:bottom w:val="single" w:sz="4" w:space="0" w:color="auto"/>
            </w:tcBorders>
          </w:tcPr>
          <w:p w:rsidR="007874D0" w:rsidRPr="00AB7830" w:rsidRDefault="007874D0" w:rsidP="00947043">
            <w:pPr>
              <w:ind w:right="283"/>
              <w:jc w:val="both"/>
              <w:rPr>
                <w:sz w:val="28"/>
                <w:szCs w:val="28"/>
              </w:rPr>
            </w:pPr>
            <w:r w:rsidRPr="00AB7830">
              <w:rPr>
                <w:sz w:val="28"/>
                <w:szCs w:val="28"/>
              </w:rPr>
              <w:t xml:space="preserve"> 1 место</w:t>
            </w:r>
          </w:p>
        </w:tc>
      </w:tr>
      <w:tr w:rsidR="007874D0" w:rsidRPr="00AB7830" w:rsidTr="00D86A95">
        <w:trPr>
          <w:trHeight w:val="535"/>
        </w:trPr>
        <w:tc>
          <w:tcPr>
            <w:tcW w:w="709" w:type="dxa"/>
            <w:tcBorders>
              <w:top w:val="single" w:sz="4" w:space="0" w:color="auto"/>
            </w:tcBorders>
          </w:tcPr>
          <w:p w:rsidR="007874D0" w:rsidRPr="00AB7830" w:rsidRDefault="007874D0" w:rsidP="00947043">
            <w:pPr>
              <w:ind w:right="283"/>
              <w:jc w:val="both"/>
              <w:rPr>
                <w:sz w:val="28"/>
                <w:szCs w:val="28"/>
              </w:rPr>
            </w:pPr>
            <w:r w:rsidRPr="00AB7830">
              <w:rPr>
                <w:sz w:val="28"/>
                <w:szCs w:val="28"/>
              </w:rPr>
              <w:t>2.</w:t>
            </w:r>
          </w:p>
        </w:tc>
        <w:tc>
          <w:tcPr>
            <w:tcW w:w="2763" w:type="dxa"/>
            <w:tcBorders>
              <w:top w:val="single" w:sz="4" w:space="0" w:color="auto"/>
              <w:right w:val="single" w:sz="4" w:space="0" w:color="auto"/>
            </w:tcBorders>
          </w:tcPr>
          <w:p w:rsidR="007874D0" w:rsidRPr="00AB7830" w:rsidRDefault="007874D0" w:rsidP="00947043">
            <w:pPr>
              <w:ind w:right="283"/>
              <w:jc w:val="both"/>
              <w:rPr>
                <w:sz w:val="28"/>
                <w:szCs w:val="28"/>
              </w:rPr>
            </w:pPr>
            <w:r w:rsidRPr="00AB7830">
              <w:rPr>
                <w:sz w:val="28"/>
                <w:szCs w:val="28"/>
              </w:rPr>
              <w:t xml:space="preserve"> Конкурс научно-практических и исследовательских работ по пожарной безопасности «Мир в наших руках»</w:t>
            </w:r>
          </w:p>
          <w:p w:rsidR="007874D0" w:rsidRPr="00AB7830" w:rsidRDefault="007874D0" w:rsidP="00947043">
            <w:pPr>
              <w:ind w:right="283"/>
              <w:jc w:val="both"/>
              <w:rPr>
                <w:sz w:val="28"/>
                <w:szCs w:val="28"/>
              </w:rPr>
            </w:pPr>
          </w:p>
        </w:tc>
        <w:tc>
          <w:tcPr>
            <w:tcW w:w="2268" w:type="dxa"/>
            <w:tcBorders>
              <w:top w:val="single" w:sz="4" w:space="0" w:color="auto"/>
              <w:left w:val="single" w:sz="4" w:space="0" w:color="auto"/>
            </w:tcBorders>
          </w:tcPr>
          <w:p w:rsidR="007874D0" w:rsidRPr="00AB7830" w:rsidRDefault="007874D0" w:rsidP="00947043">
            <w:pPr>
              <w:ind w:right="283"/>
              <w:jc w:val="both"/>
              <w:rPr>
                <w:sz w:val="28"/>
                <w:szCs w:val="28"/>
              </w:rPr>
            </w:pPr>
            <w:r w:rsidRPr="00AB7830">
              <w:rPr>
                <w:sz w:val="28"/>
                <w:szCs w:val="28"/>
              </w:rPr>
              <w:t>Республиканский</w:t>
            </w:r>
          </w:p>
        </w:tc>
        <w:tc>
          <w:tcPr>
            <w:tcW w:w="2977" w:type="dxa"/>
            <w:tcBorders>
              <w:top w:val="single" w:sz="4" w:space="0" w:color="auto"/>
            </w:tcBorders>
          </w:tcPr>
          <w:p w:rsidR="007874D0" w:rsidRPr="00AB7830" w:rsidRDefault="007874D0" w:rsidP="00947043">
            <w:pPr>
              <w:ind w:right="283"/>
              <w:jc w:val="both"/>
              <w:rPr>
                <w:sz w:val="28"/>
                <w:szCs w:val="28"/>
              </w:rPr>
            </w:pPr>
            <w:r w:rsidRPr="00AB7830">
              <w:rPr>
                <w:sz w:val="28"/>
                <w:szCs w:val="28"/>
              </w:rPr>
              <w:t>Родионова Маша, Егорова Вика, 8 класс</w:t>
            </w:r>
          </w:p>
        </w:tc>
        <w:tc>
          <w:tcPr>
            <w:tcW w:w="1701" w:type="dxa"/>
            <w:tcBorders>
              <w:top w:val="single" w:sz="4" w:space="0" w:color="auto"/>
            </w:tcBorders>
          </w:tcPr>
          <w:p w:rsidR="007874D0" w:rsidRPr="00AB7830" w:rsidRDefault="007874D0" w:rsidP="00947043">
            <w:pPr>
              <w:ind w:right="283"/>
              <w:jc w:val="both"/>
              <w:rPr>
                <w:sz w:val="28"/>
                <w:szCs w:val="28"/>
              </w:rPr>
            </w:pPr>
            <w:r w:rsidRPr="00AB7830">
              <w:rPr>
                <w:sz w:val="28"/>
                <w:szCs w:val="28"/>
              </w:rPr>
              <w:t>3 место</w:t>
            </w:r>
          </w:p>
        </w:tc>
      </w:tr>
    </w:tbl>
    <w:p w:rsidR="007874D0" w:rsidRPr="00AB7830" w:rsidRDefault="007874D0" w:rsidP="00947043">
      <w:pPr>
        <w:shd w:val="clear" w:color="auto" w:fill="FFFFFF"/>
        <w:spacing w:before="5"/>
        <w:ind w:right="283"/>
        <w:jc w:val="both"/>
        <w:rPr>
          <w:color w:val="000000"/>
          <w:sz w:val="28"/>
          <w:szCs w:val="28"/>
        </w:rPr>
      </w:pPr>
    </w:p>
    <w:p w:rsidR="007874D0" w:rsidRPr="00AB7830" w:rsidRDefault="007874D0" w:rsidP="00947043">
      <w:pPr>
        <w:ind w:right="283"/>
        <w:jc w:val="center"/>
        <w:rPr>
          <w:b/>
          <w:sz w:val="28"/>
          <w:szCs w:val="28"/>
        </w:rPr>
      </w:pPr>
      <w:r w:rsidRPr="00AB7830">
        <w:rPr>
          <w:b/>
          <w:sz w:val="28"/>
          <w:szCs w:val="28"/>
        </w:rPr>
        <w:t>2020/21 учебный год</w:t>
      </w:r>
    </w:p>
    <w:tbl>
      <w:tblPr>
        <w:tblW w:w="1041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763"/>
        <w:gridCol w:w="2268"/>
        <w:gridCol w:w="2835"/>
        <w:gridCol w:w="1843"/>
      </w:tblGrid>
      <w:tr w:rsidR="007874D0" w:rsidRPr="00AB7830" w:rsidTr="00D86A95">
        <w:tc>
          <w:tcPr>
            <w:tcW w:w="709" w:type="dxa"/>
          </w:tcPr>
          <w:p w:rsidR="007874D0" w:rsidRPr="00AB7830" w:rsidRDefault="007874D0" w:rsidP="00947043">
            <w:pPr>
              <w:ind w:right="283"/>
              <w:jc w:val="both"/>
              <w:rPr>
                <w:b/>
                <w:sz w:val="28"/>
                <w:szCs w:val="28"/>
              </w:rPr>
            </w:pPr>
            <w:r w:rsidRPr="00AB7830">
              <w:rPr>
                <w:b/>
                <w:sz w:val="28"/>
                <w:szCs w:val="28"/>
              </w:rPr>
              <w:t>№</w:t>
            </w:r>
          </w:p>
        </w:tc>
        <w:tc>
          <w:tcPr>
            <w:tcW w:w="2763" w:type="dxa"/>
            <w:tcBorders>
              <w:right w:val="single" w:sz="4" w:space="0" w:color="auto"/>
            </w:tcBorders>
          </w:tcPr>
          <w:p w:rsidR="007874D0" w:rsidRPr="00AB7830" w:rsidRDefault="007874D0" w:rsidP="00947043">
            <w:pPr>
              <w:ind w:right="283"/>
              <w:jc w:val="both"/>
              <w:rPr>
                <w:b/>
                <w:sz w:val="28"/>
                <w:szCs w:val="28"/>
              </w:rPr>
            </w:pPr>
            <w:r w:rsidRPr="00AB7830">
              <w:rPr>
                <w:b/>
                <w:sz w:val="28"/>
                <w:szCs w:val="28"/>
              </w:rPr>
              <w:t>Название конкурса</w:t>
            </w:r>
          </w:p>
        </w:tc>
        <w:tc>
          <w:tcPr>
            <w:tcW w:w="2268" w:type="dxa"/>
            <w:tcBorders>
              <w:left w:val="single" w:sz="4" w:space="0" w:color="auto"/>
            </w:tcBorders>
          </w:tcPr>
          <w:p w:rsidR="007874D0" w:rsidRPr="00AB7830" w:rsidRDefault="007874D0" w:rsidP="00947043">
            <w:pPr>
              <w:ind w:right="283"/>
              <w:jc w:val="both"/>
              <w:rPr>
                <w:b/>
                <w:sz w:val="28"/>
                <w:szCs w:val="28"/>
              </w:rPr>
            </w:pPr>
            <w:r w:rsidRPr="00AB7830">
              <w:rPr>
                <w:b/>
                <w:sz w:val="28"/>
                <w:szCs w:val="28"/>
              </w:rPr>
              <w:t>Статус конкурса</w:t>
            </w:r>
          </w:p>
        </w:tc>
        <w:tc>
          <w:tcPr>
            <w:tcW w:w="2835" w:type="dxa"/>
          </w:tcPr>
          <w:p w:rsidR="007874D0" w:rsidRPr="00AB7830" w:rsidRDefault="007874D0" w:rsidP="00947043">
            <w:pPr>
              <w:ind w:right="283"/>
              <w:jc w:val="both"/>
              <w:rPr>
                <w:b/>
                <w:sz w:val="28"/>
                <w:szCs w:val="28"/>
              </w:rPr>
            </w:pPr>
            <w:r w:rsidRPr="00AB7830">
              <w:rPr>
                <w:b/>
                <w:sz w:val="28"/>
                <w:szCs w:val="28"/>
              </w:rPr>
              <w:t>Фамилия, имя</w:t>
            </w:r>
          </w:p>
        </w:tc>
        <w:tc>
          <w:tcPr>
            <w:tcW w:w="1843" w:type="dxa"/>
          </w:tcPr>
          <w:p w:rsidR="007874D0" w:rsidRPr="00AB7830" w:rsidRDefault="007874D0" w:rsidP="00947043">
            <w:pPr>
              <w:ind w:right="283"/>
              <w:jc w:val="both"/>
              <w:rPr>
                <w:b/>
                <w:sz w:val="28"/>
                <w:szCs w:val="28"/>
              </w:rPr>
            </w:pPr>
            <w:r w:rsidRPr="00AB7830">
              <w:rPr>
                <w:b/>
                <w:sz w:val="28"/>
                <w:szCs w:val="28"/>
              </w:rPr>
              <w:t>Результативность</w:t>
            </w:r>
          </w:p>
        </w:tc>
      </w:tr>
      <w:tr w:rsidR="007874D0" w:rsidRPr="00AB7830" w:rsidTr="00D86A95">
        <w:trPr>
          <w:trHeight w:val="749"/>
        </w:trPr>
        <w:tc>
          <w:tcPr>
            <w:tcW w:w="709" w:type="dxa"/>
            <w:tcBorders>
              <w:bottom w:val="single" w:sz="4" w:space="0" w:color="auto"/>
            </w:tcBorders>
          </w:tcPr>
          <w:p w:rsidR="007874D0" w:rsidRPr="00AB7830" w:rsidRDefault="007874D0" w:rsidP="00947043">
            <w:pPr>
              <w:ind w:right="283"/>
              <w:jc w:val="both"/>
              <w:rPr>
                <w:sz w:val="28"/>
                <w:szCs w:val="28"/>
              </w:rPr>
            </w:pPr>
            <w:r w:rsidRPr="00AB7830">
              <w:rPr>
                <w:sz w:val="28"/>
                <w:szCs w:val="28"/>
              </w:rPr>
              <w:lastRenderedPageBreak/>
              <w:t>1.</w:t>
            </w:r>
          </w:p>
        </w:tc>
        <w:tc>
          <w:tcPr>
            <w:tcW w:w="2763" w:type="dxa"/>
            <w:tcBorders>
              <w:bottom w:val="single" w:sz="4" w:space="0" w:color="auto"/>
              <w:right w:val="single" w:sz="4" w:space="0" w:color="auto"/>
            </w:tcBorders>
          </w:tcPr>
          <w:p w:rsidR="007874D0" w:rsidRPr="00AB7830" w:rsidRDefault="007874D0" w:rsidP="00947043">
            <w:pPr>
              <w:ind w:right="283"/>
              <w:jc w:val="both"/>
              <w:rPr>
                <w:sz w:val="28"/>
                <w:szCs w:val="28"/>
              </w:rPr>
            </w:pPr>
            <w:r w:rsidRPr="00AB7830">
              <w:rPr>
                <w:sz w:val="28"/>
                <w:szCs w:val="28"/>
              </w:rPr>
              <w:t xml:space="preserve"> Конкурс литературных работ «Искусство слова»</w:t>
            </w:r>
          </w:p>
        </w:tc>
        <w:tc>
          <w:tcPr>
            <w:tcW w:w="2268" w:type="dxa"/>
            <w:tcBorders>
              <w:left w:val="single" w:sz="4" w:space="0" w:color="auto"/>
              <w:bottom w:val="single" w:sz="4" w:space="0" w:color="auto"/>
            </w:tcBorders>
          </w:tcPr>
          <w:p w:rsidR="007874D0" w:rsidRPr="00AB7830" w:rsidRDefault="007874D0" w:rsidP="00947043">
            <w:pPr>
              <w:ind w:right="283"/>
              <w:jc w:val="both"/>
              <w:rPr>
                <w:sz w:val="28"/>
                <w:szCs w:val="28"/>
              </w:rPr>
            </w:pPr>
            <w:r w:rsidRPr="00AB7830">
              <w:rPr>
                <w:sz w:val="28"/>
                <w:szCs w:val="28"/>
              </w:rPr>
              <w:t>Республиканский</w:t>
            </w:r>
          </w:p>
        </w:tc>
        <w:tc>
          <w:tcPr>
            <w:tcW w:w="2835" w:type="dxa"/>
            <w:tcBorders>
              <w:bottom w:val="single" w:sz="4" w:space="0" w:color="auto"/>
            </w:tcBorders>
          </w:tcPr>
          <w:p w:rsidR="007874D0" w:rsidRPr="00AB7830" w:rsidRDefault="007874D0" w:rsidP="00947043">
            <w:pPr>
              <w:ind w:right="283"/>
              <w:jc w:val="both"/>
              <w:rPr>
                <w:sz w:val="28"/>
                <w:szCs w:val="28"/>
              </w:rPr>
            </w:pPr>
            <w:r w:rsidRPr="00AB7830">
              <w:rPr>
                <w:sz w:val="28"/>
                <w:szCs w:val="28"/>
              </w:rPr>
              <w:t>Абрамов Слава, 7   класс</w:t>
            </w:r>
          </w:p>
        </w:tc>
        <w:tc>
          <w:tcPr>
            <w:tcW w:w="1843" w:type="dxa"/>
            <w:tcBorders>
              <w:bottom w:val="single" w:sz="4" w:space="0" w:color="auto"/>
            </w:tcBorders>
          </w:tcPr>
          <w:p w:rsidR="007874D0" w:rsidRPr="00AB7830" w:rsidRDefault="007874D0" w:rsidP="00947043">
            <w:pPr>
              <w:ind w:right="283"/>
              <w:jc w:val="both"/>
              <w:rPr>
                <w:sz w:val="28"/>
                <w:szCs w:val="28"/>
              </w:rPr>
            </w:pPr>
            <w:r w:rsidRPr="00AB7830">
              <w:rPr>
                <w:sz w:val="28"/>
                <w:szCs w:val="28"/>
              </w:rPr>
              <w:t xml:space="preserve"> 3место</w:t>
            </w:r>
          </w:p>
        </w:tc>
      </w:tr>
      <w:tr w:rsidR="007874D0" w:rsidRPr="00AB7830" w:rsidTr="00D86A95">
        <w:trPr>
          <w:trHeight w:val="1695"/>
        </w:trPr>
        <w:tc>
          <w:tcPr>
            <w:tcW w:w="709" w:type="dxa"/>
            <w:tcBorders>
              <w:top w:val="single" w:sz="4" w:space="0" w:color="auto"/>
              <w:bottom w:val="single" w:sz="4" w:space="0" w:color="auto"/>
            </w:tcBorders>
          </w:tcPr>
          <w:p w:rsidR="007874D0" w:rsidRPr="00AB7830" w:rsidRDefault="007874D0" w:rsidP="00947043">
            <w:pPr>
              <w:ind w:right="283"/>
              <w:jc w:val="both"/>
              <w:rPr>
                <w:sz w:val="28"/>
                <w:szCs w:val="28"/>
              </w:rPr>
            </w:pPr>
            <w:r w:rsidRPr="00AB7830">
              <w:rPr>
                <w:sz w:val="28"/>
                <w:szCs w:val="28"/>
              </w:rPr>
              <w:t>2.</w:t>
            </w:r>
          </w:p>
        </w:tc>
        <w:tc>
          <w:tcPr>
            <w:tcW w:w="2763" w:type="dxa"/>
            <w:tcBorders>
              <w:top w:val="single" w:sz="4" w:space="0" w:color="auto"/>
              <w:bottom w:val="single" w:sz="4" w:space="0" w:color="auto"/>
              <w:right w:val="single" w:sz="4" w:space="0" w:color="auto"/>
            </w:tcBorders>
          </w:tcPr>
          <w:p w:rsidR="007874D0" w:rsidRPr="00AB7830" w:rsidRDefault="007874D0" w:rsidP="00947043">
            <w:pPr>
              <w:ind w:right="283"/>
              <w:jc w:val="both"/>
              <w:rPr>
                <w:sz w:val="28"/>
                <w:szCs w:val="28"/>
              </w:rPr>
            </w:pPr>
            <w:r w:rsidRPr="00AB7830">
              <w:rPr>
                <w:sz w:val="28"/>
                <w:szCs w:val="28"/>
              </w:rPr>
              <w:t xml:space="preserve">  Конкурс творческих работ</w:t>
            </w:r>
            <w:proofErr w:type="gramStart"/>
            <w:r w:rsidRPr="00AB7830">
              <w:rPr>
                <w:sz w:val="28"/>
                <w:szCs w:val="28"/>
              </w:rPr>
              <w:t>»И</w:t>
            </w:r>
            <w:proofErr w:type="gramEnd"/>
            <w:r w:rsidRPr="00AB7830">
              <w:rPr>
                <w:sz w:val="28"/>
                <w:szCs w:val="28"/>
              </w:rPr>
              <w:t>стория ГАИ- история страны»</w:t>
            </w:r>
          </w:p>
          <w:p w:rsidR="007874D0" w:rsidRPr="00AB7830" w:rsidRDefault="007874D0" w:rsidP="00947043">
            <w:pPr>
              <w:ind w:right="283"/>
              <w:jc w:val="both"/>
              <w:rPr>
                <w:sz w:val="28"/>
                <w:szCs w:val="28"/>
              </w:rPr>
            </w:pPr>
          </w:p>
        </w:tc>
        <w:tc>
          <w:tcPr>
            <w:tcW w:w="2268" w:type="dxa"/>
            <w:tcBorders>
              <w:top w:val="single" w:sz="4" w:space="0" w:color="auto"/>
              <w:left w:val="single" w:sz="4" w:space="0" w:color="auto"/>
              <w:bottom w:val="single" w:sz="4" w:space="0" w:color="auto"/>
            </w:tcBorders>
          </w:tcPr>
          <w:p w:rsidR="007874D0" w:rsidRPr="00AB7830" w:rsidRDefault="007874D0" w:rsidP="00947043">
            <w:pPr>
              <w:ind w:right="283"/>
              <w:jc w:val="both"/>
              <w:rPr>
                <w:sz w:val="28"/>
                <w:szCs w:val="28"/>
              </w:rPr>
            </w:pPr>
            <w:r w:rsidRPr="00AB7830">
              <w:rPr>
                <w:sz w:val="28"/>
                <w:szCs w:val="28"/>
              </w:rPr>
              <w:t>Муниципальный</w:t>
            </w:r>
          </w:p>
        </w:tc>
        <w:tc>
          <w:tcPr>
            <w:tcW w:w="2835" w:type="dxa"/>
            <w:tcBorders>
              <w:top w:val="single" w:sz="4" w:space="0" w:color="auto"/>
              <w:bottom w:val="single" w:sz="4" w:space="0" w:color="auto"/>
            </w:tcBorders>
          </w:tcPr>
          <w:p w:rsidR="007874D0" w:rsidRPr="00AB7830" w:rsidRDefault="007874D0" w:rsidP="00947043">
            <w:pPr>
              <w:ind w:right="283"/>
              <w:rPr>
                <w:sz w:val="28"/>
                <w:szCs w:val="28"/>
              </w:rPr>
            </w:pPr>
            <w:r w:rsidRPr="00AB7830">
              <w:rPr>
                <w:sz w:val="28"/>
                <w:szCs w:val="28"/>
              </w:rPr>
              <w:t>Липатова Таня, 7 класс</w:t>
            </w:r>
          </w:p>
        </w:tc>
        <w:tc>
          <w:tcPr>
            <w:tcW w:w="1843" w:type="dxa"/>
            <w:tcBorders>
              <w:top w:val="single" w:sz="4" w:space="0" w:color="auto"/>
              <w:bottom w:val="single" w:sz="4" w:space="0" w:color="auto"/>
            </w:tcBorders>
          </w:tcPr>
          <w:p w:rsidR="007874D0" w:rsidRPr="00AB7830" w:rsidRDefault="007874D0" w:rsidP="00947043">
            <w:pPr>
              <w:ind w:right="283"/>
              <w:jc w:val="both"/>
              <w:rPr>
                <w:sz w:val="28"/>
                <w:szCs w:val="28"/>
              </w:rPr>
            </w:pPr>
            <w:r w:rsidRPr="00AB7830">
              <w:rPr>
                <w:sz w:val="28"/>
                <w:szCs w:val="28"/>
              </w:rPr>
              <w:t>1место</w:t>
            </w:r>
          </w:p>
        </w:tc>
      </w:tr>
      <w:tr w:rsidR="007874D0" w:rsidRPr="00AB7830" w:rsidTr="00D86A95">
        <w:trPr>
          <w:trHeight w:val="285"/>
        </w:trPr>
        <w:tc>
          <w:tcPr>
            <w:tcW w:w="709" w:type="dxa"/>
            <w:tcBorders>
              <w:top w:val="single" w:sz="4" w:space="0" w:color="auto"/>
              <w:bottom w:val="single" w:sz="4" w:space="0" w:color="auto"/>
            </w:tcBorders>
          </w:tcPr>
          <w:p w:rsidR="007874D0" w:rsidRPr="00AB7830" w:rsidRDefault="007874D0" w:rsidP="00947043">
            <w:pPr>
              <w:ind w:right="283"/>
              <w:jc w:val="both"/>
              <w:rPr>
                <w:sz w:val="28"/>
                <w:szCs w:val="28"/>
              </w:rPr>
            </w:pPr>
            <w:r w:rsidRPr="00AB7830">
              <w:rPr>
                <w:sz w:val="28"/>
                <w:szCs w:val="28"/>
              </w:rPr>
              <w:t>3.</w:t>
            </w:r>
          </w:p>
        </w:tc>
        <w:tc>
          <w:tcPr>
            <w:tcW w:w="2763" w:type="dxa"/>
            <w:tcBorders>
              <w:top w:val="single" w:sz="4" w:space="0" w:color="auto"/>
              <w:bottom w:val="single" w:sz="4" w:space="0" w:color="auto"/>
              <w:right w:val="single" w:sz="4" w:space="0" w:color="auto"/>
            </w:tcBorders>
          </w:tcPr>
          <w:p w:rsidR="007874D0" w:rsidRPr="00AB7830" w:rsidRDefault="007874D0" w:rsidP="00947043">
            <w:pPr>
              <w:ind w:right="283"/>
              <w:jc w:val="both"/>
              <w:rPr>
                <w:sz w:val="28"/>
                <w:szCs w:val="28"/>
              </w:rPr>
            </w:pPr>
            <w:r w:rsidRPr="00AB7830">
              <w:rPr>
                <w:sz w:val="28"/>
                <w:szCs w:val="28"/>
              </w:rPr>
              <w:t>Конкурс стихов «Вся жизн</w:t>
            </w:r>
            <w:proofErr w:type="gramStart"/>
            <w:r w:rsidRPr="00AB7830">
              <w:rPr>
                <w:sz w:val="28"/>
                <w:szCs w:val="28"/>
              </w:rPr>
              <w:t>ь-</w:t>
            </w:r>
            <w:proofErr w:type="gramEnd"/>
            <w:r w:rsidRPr="00AB7830">
              <w:rPr>
                <w:sz w:val="28"/>
                <w:szCs w:val="28"/>
              </w:rPr>
              <w:t xml:space="preserve"> служение Отечеству»</w:t>
            </w:r>
          </w:p>
        </w:tc>
        <w:tc>
          <w:tcPr>
            <w:tcW w:w="2268" w:type="dxa"/>
            <w:tcBorders>
              <w:top w:val="single" w:sz="4" w:space="0" w:color="auto"/>
              <w:left w:val="single" w:sz="4" w:space="0" w:color="auto"/>
              <w:bottom w:val="single" w:sz="4" w:space="0" w:color="auto"/>
            </w:tcBorders>
          </w:tcPr>
          <w:p w:rsidR="007874D0" w:rsidRPr="00AB7830" w:rsidRDefault="007874D0" w:rsidP="00947043">
            <w:pPr>
              <w:ind w:right="283"/>
              <w:jc w:val="both"/>
              <w:rPr>
                <w:sz w:val="28"/>
                <w:szCs w:val="28"/>
              </w:rPr>
            </w:pPr>
            <w:r w:rsidRPr="00AB7830">
              <w:rPr>
                <w:sz w:val="28"/>
                <w:szCs w:val="28"/>
              </w:rPr>
              <w:t>Муниципальный</w:t>
            </w:r>
          </w:p>
        </w:tc>
        <w:tc>
          <w:tcPr>
            <w:tcW w:w="2835" w:type="dxa"/>
            <w:tcBorders>
              <w:top w:val="single" w:sz="4" w:space="0" w:color="auto"/>
              <w:bottom w:val="single" w:sz="4" w:space="0" w:color="auto"/>
            </w:tcBorders>
          </w:tcPr>
          <w:p w:rsidR="007874D0" w:rsidRPr="00AB7830" w:rsidRDefault="007874D0" w:rsidP="00947043">
            <w:pPr>
              <w:ind w:right="283"/>
              <w:rPr>
                <w:sz w:val="28"/>
                <w:szCs w:val="28"/>
              </w:rPr>
            </w:pPr>
            <w:r w:rsidRPr="00AB7830">
              <w:rPr>
                <w:sz w:val="28"/>
                <w:szCs w:val="28"/>
              </w:rPr>
              <w:t>Абрамов Слава, 7   класс</w:t>
            </w:r>
          </w:p>
        </w:tc>
        <w:tc>
          <w:tcPr>
            <w:tcW w:w="1843" w:type="dxa"/>
            <w:tcBorders>
              <w:top w:val="single" w:sz="4" w:space="0" w:color="auto"/>
              <w:bottom w:val="single" w:sz="4" w:space="0" w:color="auto"/>
            </w:tcBorders>
          </w:tcPr>
          <w:p w:rsidR="007874D0" w:rsidRPr="00AB7830" w:rsidRDefault="007874D0" w:rsidP="00947043">
            <w:pPr>
              <w:ind w:right="283"/>
              <w:jc w:val="both"/>
              <w:rPr>
                <w:sz w:val="28"/>
                <w:szCs w:val="28"/>
              </w:rPr>
            </w:pPr>
            <w:r w:rsidRPr="00AB7830">
              <w:rPr>
                <w:sz w:val="28"/>
                <w:szCs w:val="28"/>
              </w:rPr>
              <w:t>1место</w:t>
            </w:r>
          </w:p>
        </w:tc>
      </w:tr>
      <w:tr w:rsidR="007874D0" w:rsidRPr="00AB7830" w:rsidTr="00D86A95">
        <w:trPr>
          <w:trHeight w:val="244"/>
        </w:trPr>
        <w:tc>
          <w:tcPr>
            <w:tcW w:w="709" w:type="dxa"/>
            <w:tcBorders>
              <w:top w:val="single" w:sz="4" w:space="0" w:color="auto"/>
            </w:tcBorders>
          </w:tcPr>
          <w:p w:rsidR="007874D0" w:rsidRPr="00AB7830" w:rsidRDefault="007874D0" w:rsidP="00947043">
            <w:pPr>
              <w:ind w:right="283"/>
              <w:jc w:val="both"/>
              <w:rPr>
                <w:sz w:val="28"/>
                <w:szCs w:val="28"/>
              </w:rPr>
            </w:pPr>
            <w:r w:rsidRPr="00AB7830">
              <w:rPr>
                <w:sz w:val="28"/>
                <w:szCs w:val="28"/>
              </w:rPr>
              <w:t>4.</w:t>
            </w:r>
          </w:p>
        </w:tc>
        <w:tc>
          <w:tcPr>
            <w:tcW w:w="2763" w:type="dxa"/>
            <w:tcBorders>
              <w:top w:val="single" w:sz="4" w:space="0" w:color="auto"/>
              <w:right w:val="single" w:sz="4" w:space="0" w:color="auto"/>
            </w:tcBorders>
          </w:tcPr>
          <w:p w:rsidR="007874D0" w:rsidRPr="00AB7830" w:rsidRDefault="007874D0" w:rsidP="00947043">
            <w:pPr>
              <w:ind w:right="283"/>
              <w:jc w:val="both"/>
              <w:rPr>
                <w:sz w:val="28"/>
                <w:szCs w:val="28"/>
              </w:rPr>
            </w:pPr>
            <w:r w:rsidRPr="00AB7830">
              <w:rPr>
                <w:sz w:val="28"/>
                <w:szCs w:val="28"/>
              </w:rPr>
              <w:t>Открыты Республиканский литературный фестиваль</w:t>
            </w:r>
            <w:proofErr w:type="gramStart"/>
            <w:r w:rsidRPr="00AB7830">
              <w:rPr>
                <w:sz w:val="28"/>
                <w:szCs w:val="28"/>
              </w:rPr>
              <w:t>»Х</w:t>
            </w:r>
            <w:proofErr w:type="gramEnd"/>
            <w:r w:rsidRPr="00AB7830">
              <w:rPr>
                <w:sz w:val="28"/>
                <w:szCs w:val="28"/>
              </w:rPr>
              <w:t xml:space="preserve">удожественное слово» </w:t>
            </w:r>
          </w:p>
        </w:tc>
        <w:tc>
          <w:tcPr>
            <w:tcW w:w="2268" w:type="dxa"/>
            <w:tcBorders>
              <w:top w:val="single" w:sz="4" w:space="0" w:color="auto"/>
              <w:left w:val="single" w:sz="4" w:space="0" w:color="auto"/>
            </w:tcBorders>
          </w:tcPr>
          <w:p w:rsidR="007874D0" w:rsidRPr="00AB7830" w:rsidRDefault="007874D0" w:rsidP="00947043">
            <w:pPr>
              <w:ind w:right="283"/>
              <w:jc w:val="both"/>
              <w:rPr>
                <w:sz w:val="28"/>
                <w:szCs w:val="28"/>
              </w:rPr>
            </w:pPr>
            <w:r w:rsidRPr="00AB7830">
              <w:rPr>
                <w:sz w:val="28"/>
                <w:szCs w:val="28"/>
              </w:rPr>
              <w:t>Республиканский</w:t>
            </w:r>
          </w:p>
        </w:tc>
        <w:tc>
          <w:tcPr>
            <w:tcW w:w="2835" w:type="dxa"/>
            <w:tcBorders>
              <w:top w:val="single" w:sz="4" w:space="0" w:color="auto"/>
            </w:tcBorders>
          </w:tcPr>
          <w:p w:rsidR="007874D0" w:rsidRPr="00AB7830" w:rsidRDefault="007874D0" w:rsidP="00947043">
            <w:pPr>
              <w:ind w:right="283"/>
              <w:rPr>
                <w:sz w:val="28"/>
                <w:szCs w:val="28"/>
              </w:rPr>
            </w:pPr>
            <w:r w:rsidRPr="00AB7830">
              <w:rPr>
                <w:sz w:val="28"/>
                <w:szCs w:val="28"/>
              </w:rPr>
              <w:t>Абрамов Слава, 7   класс</w:t>
            </w:r>
          </w:p>
        </w:tc>
        <w:tc>
          <w:tcPr>
            <w:tcW w:w="1843" w:type="dxa"/>
            <w:tcBorders>
              <w:top w:val="single" w:sz="4" w:space="0" w:color="auto"/>
            </w:tcBorders>
          </w:tcPr>
          <w:p w:rsidR="007874D0" w:rsidRPr="00AB7830" w:rsidRDefault="007874D0" w:rsidP="00947043">
            <w:pPr>
              <w:ind w:right="283"/>
              <w:jc w:val="both"/>
              <w:rPr>
                <w:sz w:val="28"/>
                <w:szCs w:val="28"/>
              </w:rPr>
            </w:pPr>
            <w:r w:rsidRPr="00AB7830">
              <w:rPr>
                <w:sz w:val="28"/>
                <w:szCs w:val="28"/>
              </w:rPr>
              <w:t>Призёр</w:t>
            </w:r>
          </w:p>
        </w:tc>
      </w:tr>
    </w:tbl>
    <w:p w:rsidR="007874D0" w:rsidRPr="00AB7830" w:rsidRDefault="007874D0" w:rsidP="00947043">
      <w:pPr>
        <w:ind w:right="283"/>
        <w:jc w:val="center"/>
        <w:rPr>
          <w:sz w:val="28"/>
          <w:szCs w:val="28"/>
          <w:shd w:val="clear" w:color="auto" w:fill="FFFFFF"/>
        </w:rPr>
      </w:pPr>
    </w:p>
    <w:p w:rsidR="007874D0" w:rsidRPr="00AB7830" w:rsidRDefault="007874D0" w:rsidP="00947043">
      <w:pPr>
        <w:ind w:right="283"/>
        <w:jc w:val="center"/>
        <w:rPr>
          <w:sz w:val="28"/>
          <w:szCs w:val="28"/>
          <w:shd w:val="clear" w:color="auto" w:fill="FFFFFF"/>
        </w:rPr>
      </w:pPr>
    </w:p>
    <w:p w:rsidR="007874D0" w:rsidRPr="00AB7830" w:rsidRDefault="007874D0" w:rsidP="00947043">
      <w:pPr>
        <w:ind w:right="283"/>
        <w:rPr>
          <w:sz w:val="28"/>
          <w:szCs w:val="28"/>
          <w:shd w:val="clear" w:color="auto" w:fill="FFFFFF"/>
        </w:rPr>
      </w:pPr>
    </w:p>
    <w:p w:rsidR="007874D0" w:rsidRPr="00AB7830" w:rsidRDefault="007874D0" w:rsidP="00947043">
      <w:pPr>
        <w:ind w:right="283"/>
        <w:jc w:val="center"/>
        <w:rPr>
          <w:sz w:val="28"/>
          <w:szCs w:val="28"/>
          <w:shd w:val="clear" w:color="auto" w:fill="FFFFFF"/>
        </w:rPr>
      </w:pPr>
    </w:p>
    <w:p w:rsidR="007874D0" w:rsidRPr="00AB7830" w:rsidRDefault="007874D0" w:rsidP="00947043">
      <w:pPr>
        <w:ind w:right="283"/>
        <w:jc w:val="center"/>
        <w:rPr>
          <w:b/>
          <w:sz w:val="28"/>
          <w:szCs w:val="28"/>
          <w:shd w:val="clear" w:color="auto" w:fill="FFFFFF"/>
        </w:rPr>
      </w:pPr>
      <w:r w:rsidRPr="00AB7830">
        <w:rPr>
          <w:b/>
          <w:sz w:val="28"/>
          <w:szCs w:val="28"/>
          <w:shd w:val="clear" w:color="auto" w:fill="FFFFFF"/>
        </w:rPr>
        <w:t>Литература</w:t>
      </w:r>
      <w:r>
        <w:rPr>
          <w:b/>
          <w:sz w:val="28"/>
          <w:szCs w:val="28"/>
          <w:shd w:val="clear" w:color="auto" w:fill="FFFFFF"/>
        </w:rPr>
        <w:t xml:space="preserve"> </w:t>
      </w:r>
    </w:p>
    <w:p w:rsidR="007874D0" w:rsidRPr="00AB7830" w:rsidRDefault="007874D0" w:rsidP="00947043">
      <w:pPr>
        <w:ind w:right="283"/>
        <w:rPr>
          <w:sz w:val="28"/>
          <w:szCs w:val="28"/>
          <w:shd w:val="clear" w:color="auto" w:fill="FFFFFF"/>
        </w:rPr>
      </w:pPr>
    </w:p>
    <w:p w:rsidR="007874D0" w:rsidRPr="00AB7830" w:rsidRDefault="007874D0" w:rsidP="00947043">
      <w:pPr>
        <w:ind w:right="283"/>
        <w:jc w:val="center"/>
        <w:rPr>
          <w:sz w:val="28"/>
          <w:szCs w:val="28"/>
          <w:shd w:val="clear" w:color="auto" w:fill="FFFFFF"/>
        </w:rPr>
      </w:pPr>
    </w:p>
    <w:p w:rsidR="007874D0" w:rsidRPr="00AB7830" w:rsidRDefault="007874D0" w:rsidP="00947043">
      <w:pPr>
        <w:ind w:right="283"/>
        <w:rPr>
          <w:sz w:val="28"/>
          <w:szCs w:val="28"/>
          <w:shd w:val="clear" w:color="auto" w:fill="FFFFFF"/>
        </w:rPr>
      </w:pPr>
      <w:r w:rsidRPr="00AB7830">
        <w:rPr>
          <w:sz w:val="28"/>
          <w:szCs w:val="28"/>
          <w:shd w:val="clear" w:color="auto" w:fill="FFFFFF"/>
        </w:rPr>
        <w:t>1.Березин Ф.М. История русского языкознания. - М.: Высшая школа , 1979г.</w:t>
      </w:r>
    </w:p>
    <w:p w:rsidR="007874D0" w:rsidRPr="00AB7830" w:rsidRDefault="007874D0" w:rsidP="00947043">
      <w:pPr>
        <w:ind w:right="283"/>
        <w:rPr>
          <w:sz w:val="28"/>
          <w:szCs w:val="28"/>
          <w:shd w:val="clear" w:color="auto" w:fill="FFFFFF"/>
        </w:rPr>
      </w:pPr>
      <w:r w:rsidRPr="00AB7830">
        <w:rPr>
          <w:sz w:val="28"/>
          <w:szCs w:val="28"/>
          <w:shd w:val="clear" w:color="auto" w:fill="FFFFFF"/>
        </w:rPr>
        <w:t xml:space="preserve">3.Русский язык: 5 класс. Учебник/ М.М. Разумовская, с.И. Львова, В.И.Капинос и др.-7-е издание, </w:t>
      </w:r>
      <w:proofErr w:type="spellStart"/>
      <w:r w:rsidRPr="00AB7830">
        <w:rPr>
          <w:sz w:val="28"/>
          <w:szCs w:val="28"/>
          <w:shd w:val="clear" w:color="auto" w:fill="FFFFFF"/>
        </w:rPr>
        <w:t>перераб</w:t>
      </w:r>
      <w:proofErr w:type="spellEnd"/>
      <w:r w:rsidRPr="00AB7830">
        <w:rPr>
          <w:sz w:val="28"/>
          <w:szCs w:val="28"/>
          <w:shd w:val="clear" w:color="auto" w:fill="FFFFFF"/>
        </w:rPr>
        <w:t>.- М.: Дрофа, 2019.</w:t>
      </w:r>
    </w:p>
    <w:p w:rsidR="007874D0" w:rsidRPr="00AB7830" w:rsidRDefault="007874D0" w:rsidP="00947043">
      <w:pPr>
        <w:ind w:right="283"/>
        <w:rPr>
          <w:sz w:val="28"/>
          <w:szCs w:val="28"/>
          <w:shd w:val="clear" w:color="auto" w:fill="FFFFFF"/>
        </w:rPr>
      </w:pPr>
      <w:r w:rsidRPr="00AB7830">
        <w:rPr>
          <w:sz w:val="28"/>
          <w:szCs w:val="28"/>
          <w:shd w:val="clear" w:color="auto" w:fill="FFFFFF"/>
        </w:rPr>
        <w:t>4.Русский язык: 6 класс. В 2ч. Учебник/ М.М. Разумовская, С.И. Львова, В.И. Капинос и др.-11-е издание, стереотип.- М.: Просвещение, 2021.</w:t>
      </w:r>
    </w:p>
    <w:p w:rsidR="007874D0" w:rsidRPr="00AB7830" w:rsidRDefault="007874D0" w:rsidP="00947043">
      <w:pPr>
        <w:ind w:right="283"/>
        <w:rPr>
          <w:sz w:val="28"/>
          <w:szCs w:val="28"/>
          <w:shd w:val="clear" w:color="auto" w:fill="FFFFFF"/>
        </w:rPr>
      </w:pPr>
      <w:r w:rsidRPr="00AB7830">
        <w:rPr>
          <w:sz w:val="28"/>
          <w:szCs w:val="28"/>
          <w:shd w:val="clear" w:color="auto" w:fill="FFFFFF"/>
        </w:rPr>
        <w:t xml:space="preserve">5.Русский язык: 8 класс. Учебник/ М.М. Разумовская, С.И. Львова, В.И.Капинос и др.-7-е издание, </w:t>
      </w:r>
      <w:proofErr w:type="spellStart"/>
      <w:r w:rsidRPr="00AB7830">
        <w:rPr>
          <w:sz w:val="28"/>
          <w:szCs w:val="28"/>
          <w:shd w:val="clear" w:color="auto" w:fill="FFFFFF"/>
        </w:rPr>
        <w:t>перераб</w:t>
      </w:r>
      <w:proofErr w:type="spellEnd"/>
      <w:r w:rsidRPr="00AB7830">
        <w:rPr>
          <w:sz w:val="28"/>
          <w:szCs w:val="28"/>
          <w:shd w:val="clear" w:color="auto" w:fill="FFFFFF"/>
        </w:rPr>
        <w:t>.- М.: Дрофа, 2019.</w:t>
      </w:r>
    </w:p>
    <w:p w:rsidR="007874D0" w:rsidRPr="00AB7830" w:rsidRDefault="007874D0" w:rsidP="00947043">
      <w:pPr>
        <w:ind w:right="283"/>
        <w:rPr>
          <w:sz w:val="28"/>
          <w:szCs w:val="28"/>
          <w:shd w:val="clear" w:color="auto" w:fill="FFFFFF"/>
        </w:rPr>
      </w:pPr>
      <w:r w:rsidRPr="00AB7830">
        <w:rPr>
          <w:sz w:val="28"/>
          <w:szCs w:val="28"/>
          <w:shd w:val="clear" w:color="auto" w:fill="FFFFFF"/>
        </w:rPr>
        <w:t xml:space="preserve">6.Русский язык: 9 класс. Учебник/ М.М. Разумовская, С.И. Львова, В.И.Капинос и др.-7-е издание, </w:t>
      </w:r>
      <w:proofErr w:type="spellStart"/>
      <w:r w:rsidRPr="00AB7830">
        <w:rPr>
          <w:sz w:val="28"/>
          <w:szCs w:val="28"/>
          <w:shd w:val="clear" w:color="auto" w:fill="FFFFFF"/>
        </w:rPr>
        <w:t>перераб</w:t>
      </w:r>
      <w:proofErr w:type="spellEnd"/>
      <w:r w:rsidRPr="00AB7830">
        <w:rPr>
          <w:sz w:val="28"/>
          <w:szCs w:val="28"/>
          <w:shd w:val="clear" w:color="auto" w:fill="FFFFFF"/>
        </w:rPr>
        <w:t>.- М.: Дрофа, 2019.</w:t>
      </w:r>
    </w:p>
    <w:p w:rsidR="007874D0" w:rsidRPr="00AB7830" w:rsidRDefault="007874D0" w:rsidP="00947043">
      <w:pPr>
        <w:ind w:right="283"/>
        <w:rPr>
          <w:sz w:val="28"/>
          <w:szCs w:val="28"/>
          <w:shd w:val="clear" w:color="auto" w:fill="FFFFFF"/>
        </w:rPr>
      </w:pPr>
      <w:r w:rsidRPr="00AB7830">
        <w:rPr>
          <w:sz w:val="28"/>
          <w:szCs w:val="28"/>
        </w:rPr>
        <w:t xml:space="preserve">7. Русский язык: 10-11 классы. Учебник/Н.Г. </w:t>
      </w:r>
      <w:proofErr w:type="spellStart"/>
      <w:r w:rsidRPr="00AB7830">
        <w:rPr>
          <w:sz w:val="28"/>
          <w:szCs w:val="28"/>
        </w:rPr>
        <w:t>Гольцова</w:t>
      </w:r>
      <w:proofErr w:type="spellEnd"/>
      <w:r w:rsidRPr="00AB7830">
        <w:rPr>
          <w:sz w:val="28"/>
          <w:szCs w:val="28"/>
        </w:rPr>
        <w:t xml:space="preserve">, И.В. </w:t>
      </w:r>
      <w:proofErr w:type="spellStart"/>
      <w:r w:rsidRPr="00AB7830">
        <w:rPr>
          <w:sz w:val="28"/>
          <w:szCs w:val="28"/>
        </w:rPr>
        <w:t>Шамшина</w:t>
      </w:r>
      <w:proofErr w:type="spellEnd"/>
      <w:r w:rsidRPr="00AB7830">
        <w:rPr>
          <w:sz w:val="28"/>
          <w:szCs w:val="28"/>
        </w:rPr>
        <w:t xml:space="preserve">, </w:t>
      </w:r>
      <w:proofErr w:type="spellStart"/>
      <w:r w:rsidRPr="00AB7830">
        <w:rPr>
          <w:sz w:val="28"/>
          <w:szCs w:val="28"/>
        </w:rPr>
        <w:t>М.А.Мищерин</w:t>
      </w:r>
      <w:proofErr w:type="spellEnd"/>
      <w:r w:rsidRPr="00AB7830">
        <w:rPr>
          <w:sz w:val="28"/>
          <w:szCs w:val="28"/>
        </w:rPr>
        <w:t xml:space="preserve">    – М.: Русское слово, 2020</w:t>
      </w:r>
    </w:p>
    <w:p w:rsidR="007874D0" w:rsidRPr="00AB7830" w:rsidRDefault="007874D0" w:rsidP="00947043">
      <w:pPr>
        <w:ind w:right="283"/>
        <w:rPr>
          <w:sz w:val="28"/>
          <w:szCs w:val="28"/>
          <w:shd w:val="clear" w:color="auto" w:fill="FFFFFF"/>
        </w:rPr>
      </w:pPr>
      <w:r w:rsidRPr="00AB7830">
        <w:rPr>
          <w:sz w:val="28"/>
          <w:szCs w:val="28"/>
          <w:shd w:val="clear" w:color="auto" w:fill="FFFFFF"/>
        </w:rPr>
        <w:t>8. Щерба Л.В. Языковая система и речевая деятельность. - Л.: Наука, 1974</w:t>
      </w:r>
    </w:p>
    <w:p w:rsidR="007874D0" w:rsidRPr="00AB7830" w:rsidRDefault="007874D0" w:rsidP="00947043">
      <w:pPr>
        <w:ind w:right="283"/>
        <w:rPr>
          <w:sz w:val="28"/>
          <w:szCs w:val="28"/>
          <w:shd w:val="clear" w:color="auto" w:fill="FFFFFF"/>
        </w:rPr>
      </w:pPr>
    </w:p>
    <w:p w:rsidR="007874D0" w:rsidRPr="00AB7830" w:rsidRDefault="007874D0" w:rsidP="00947043">
      <w:pPr>
        <w:ind w:right="283"/>
        <w:rPr>
          <w:sz w:val="28"/>
          <w:szCs w:val="28"/>
          <w:shd w:val="clear" w:color="auto" w:fill="FFFFFF"/>
        </w:rPr>
      </w:pPr>
      <w:r w:rsidRPr="00AB7830">
        <w:rPr>
          <w:sz w:val="28"/>
          <w:szCs w:val="28"/>
          <w:shd w:val="clear" w:color="auto" w:fill="FFFFFF"/>
        </w:rPr>
        <w:t>Интернет источники</w:t>
      </w:r>
      <w:r>
        <w:rPr>
          <w:sz w:val="28"/>
          <w:szCs w:val="28"/>
          <w:shd w:val="clear" w:color="auto" w:fill="FFFFFF"/>
        </w:rPr>
        <w:t xml:space="preserve">  </w:t>
      </w:r>
    </w:p>
    <w:p w:rsidR="007874D0" w:rsidRPr="00AB7830" w:rsidRDefault="007874D0" w:rsidP="00947043">
      <w:pPr>
        <w:ind w:right="283"/>
        <w:rPr>
          <w:sz w:val="28"/>
          <w:szCs w:val="28"/>
          <w:u w:val="single"/>
          <w:shd w:val="clear" w:color="auto" w:fill="FFFFFF"/>
        </w:rPr>
      </w:pPr>
      <w:r w:rsidRPr="00AB7830">
        <w:rPr>
          <w:sz w:val="28"/>
          <w:szCs w:val="28"/>
          <w:u w:val="single"/>
          <w:shd w:val="clear" w:color="auto" w:fill="FFFFFF"/>
        </w:rPr>
        <w:t>https://www.gramota.net/</w:t>
      </w:r>
    </w:p>
    <w:p w:rsidR="007874D0" w:rsidRPr="00AB7830" w:rsidRDefault="004D0FAE" w:rsidP="00947043">
      <w:pPr>
        <w:ind w:right="283"/>
        <w:rPr>
          <w:sz w:val="28"/>
          <w:szCs w:val="28"/>
          <w:shd w:val="clear" w:color="auto" w:fill="FFFFFF"/>
        </w:rPr>
      </w:pPr>
      <w:hyperlink r:id="rId4" w:history="1">
        <w:r w:rsidR="007874D0" w:rsidRPr="00AB7830">
          <w:rPr>
            <w:rStyle w:val="a7"/>
            <w:sz w:val="28"/>
            <w:szCs w:val="28"/>
            <w:shd w:val="clear" w:color="auto" w:fill="FFFFFF"/>
          </w:rPr>
          <w:t>https://nsportal.ru/</w:t>
        </w:r>
      </w:hyperlink>
      <w:r w:rsidR="007874D0">
        <w:rPr>
          <w:sz w:val="28"/>
          <w:szCs w:val="28"/>
          <w:shd w:val="clear" w:color="auto" w:fill="FFFFFF"/>
        </w:rPr>
        <w:t xml:space="preserve">  </w:t>
      </w:r>
      <w:r w:rsidR="007874D0" w:rsidRPr="00AB7830">
        <w:rPr>
          <w:sz w:val="28"/>
          <w:szCs w:val="28"/>
          <w:shd w:val="clear" w:color="auto" w:fill="FFFFFF"/>
        </w:rPr>
        <w:t xml:space="preserve"> </w:t>
      </w:r>
    </w:p>
    <w:p w:rsidR="007874D0" w:rsidRPr="00AB7830" w:rsidRDefault="004D0FAE" w:rsidP="00947043">
      <w:pPr>
        <w:ind w:right="283"/>
        <w:rPr>
          <w:sz w:val="28"/>
          <w:szCs w:val="28"/>
          <w:shd w:val="clear" w:color="auto" w:fill="FFFFFF"/>
        </w:rPr>
      </w:pPr>
      <w:hyperlink r:id="rId5" w:history="1">
        <w:r w:rsidR="007874D0" w:rsidRPr="00AB7830">
          <w:rPr>
            <w:rStyle w:val="a7"/>
            <w:sz w:val="28"/>
            <w:szCs w:val="28"/>
            <w:shd w:val="clear" w:color="auto" w:fill="FFFFFF"/>
          </w:rPr>
          <w:t>https://infourok.ru/</w:t>
        </w:r>
      </w:hyperlink>
      <w:r w:rsidR="007874D0" w:rsidRPr="00AB7830">
        <w:rPr>
          <w:sz w:val="28"/>
          <w:szCs w:val="28"/>
          <w:shd w:val="clear" w:color="auto" w:fill="FFFFFF"/>
        </w:rPr>
        <w:t xml:space="preserve"> </w:t>
      </w:r>
    </w:p>
    <w:p w:rsidR="007874D0" w:rsidRPr="00AB7830" w:rsidRDefault="004D0FAE" w:rsidP="00947043">
      <w:pPr>
        <w:ind w:right="283"/>
        <w:rPr>
          <w:sz w:val="28"/>
          <w:szCs w:val="28"/>
          <w:shd w:val="clear" w:color="auto" w:fill="FFFFFF"/>
        </w:rPr>
      </w:pPr>
      <w:hyperlink r:id="rId6" w:history="1">
        <w:r w:rsidR="007874D0" w:rsidRPr="00AB7830">
          <w:rPr>
            <w:rStyle w:val="a7"/>
            <w:sz w:val="28"/>
            <w:szCs w:val="28"/>
            <w:shd w:val="clear" w:color="auto" w:fill="FFFFFF"/>
          </w:rPr>
          <w:t>https://videouroki.net/</w:t>
        </w:r>
      </w:hyperlink>
    </w:p>
    <w:p w:rsidR="007874D0" w:rsidRPr="00AB7830" w:rsidRDefault="004D0FAE" w:rsidP="00947043">
      <w:pPr>
        <w:ind w:right="283"/>
        <w:rPr>
          <w:sz w:val="28"/>
          <w:szCs w:val="28"/>
          <w:shd w:val="clear" w:color="auto" w:fill="FFFFFF"/>
        </w:rPr>
      </w:pPr>
      <w:hyperlink r:id="rId7" w:history="1">
        <w:r w:rsidR="007874D0" w:rsidRPr="00AB7830">
          <w:rPr>
            <w:rStyle w:val="a7"/>
            <w:sz w:val="28"/>
            <w:szCs w:val="28"/>
            <w:shd w:val="clear" w:color="auto" w:fill="FFFFFF"/>
          </w:rPr>
          <w:t>https://my.1sept.ru/</w:t>
        </w:r>
      </w:hyperlink>
    </w:p>
    <w:p w:rsidR="007874D0" w:rsidRPr="00AB7830" w:rsidRDefault="004D0FAE" w:rsidP="00947043">
      <w:pPr>
        <w:ind w:right="283"/>
        <w:rPr>
          <w:sz w:val="28"/>
          <w:szCs w:val="28"/>
          <w:shd w:val="clear" w:color="auto" w:fill="FFFFFF"/>
        </w:rPr>
      </w:pPr>
      <w:hyperlink r:id="rId8" w:history="1">
        <w:r w:rsidR="007874D0" w:rsidRPr="00AB7830">
          <w:rPr>
            <w:rStyle w:val="a7"/>
            <w:sz w:val="28"/>
            <w:szCs w:val="28"/>
            <w:shd w:val="clear" w:color="auto" w:fill="FFFFFF"/>
          </w:rPr>
          <w:t>https://fgos.ru/</w:t>
        </w:r>
      </w:hyperlink>
      <w:r w:rsidR="007874D0" w:rsidRPr="00AB7830">
        <w:rPr>
          <w:sz w:val="28"/>
          <w:szCs w:val="28"/>
          <w:shd w:val="clear" w:color="auto" w:fill="FFFFFF"/>
        </w:rPr>
        <w:t xml:space="preserve"> </w:t>
      </w:r>
    </w:p>
    <w:p w:rsidR="007874D0" w:rsidRPr="00AB7830" w:rsidRDefault="007874D0" w:rsidP="00947043">
      <w:pPr>
        <w:ind w:right="283"/>
        <w:rPr>
          <w:sz w:val="28"/>
          <w:szCs w:val="28"/>
          <w:shd w:val="clear" w:color="auto" w:fill="FFFFFF"/>
        </w:rPr>
      </w:pPr>
    </w:p>
    <w:p w:rsidR="00186CE8" w:rsidRDefault="00186CE8" w:rsidP="00947043">
      <w:pPr>
        <w:ind w:right="283"/>
      </w:pPr>
    </w:p>
    <w:sectPr w:rsidR="00186CE8" w:rsidSect="00186C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874D0"/>
    <w:rsid w:val="00186CE8"/>
    <w:rsid w:val="00450946"/>
    <w:rsid w:val="004D0FAE"/>
    <w:rsid w:val="007874D0"/>
    <w:rsid w:val="00947043"/>
    <w:rsid w:val="00A0101D"/>
    <w:rsid w:val="00BC4AF6"/>
    <w:rsid w:val="00D86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4D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7874D0"/>
    <w:pPr>
      <w:keepNext/>
      <w:spacing w:before="240" w:after="60" w:line="276"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50946"/>
    <w:rPr>
      <w:b/>
      <w:bCs/>
    </w:rPr>
  </w:style>
  <w:style w:type="character" w:styleId="a4">
    <w:name w:val="Emphasis"/>
    <w:basedOn w:val="a0"/>
    <w:uiPriority w:val="20"/>
    <w:qFormat/>
    <w:rsid w:val="00450946"/>
    <w:rPr>
      <w:i/>
      <w:iCs/>
    </w:rPr>
  </w:style>
  <w:style w:type="character" w:customStyle="1" w:styleId="30">
    <w:name w:val="Заголовок 3 Знак"/>
    <w:basedOn w:val="a0"/>
    <w:link w:val="3"/>
    <w:uiPriority w:val="99"/>
    <w:rsid w:val="007874D0"/>
    <w:rPr>
      <w:rFonts w:ascii="Arial" w:eastAsia="Times New Roman" w:hAnsi="Arial" w:cs="Arial"/>
      <w:b/>
      <w:bCs/>
      <w:sz w:val="26"/>
      <w:szCs w:val="26"/>
      <w:lang w:eastAsia="ru-RU"/>
    </w:rPr>
  </w:style>
  <w:style w:type="character" w:customStyle="1" w:styleId="c3">
    <w:name w:val="c3"/>
    <w:basedOn w:val="a0"/>
    <w:rsid w:val="007874D0"/>
  </w:style>
  <w:style w:type="paragraph" w:customStyle="1" w:styleId="c10">
    <w:name w:val="c10"/>
    <w:basedOn w:val="a"/>
    <w:rsid w:val="007874D0"/>
    <w:pPr>
      <w:spacing w:before="100" w:beforeAutospacing="1" w:after="100" w:afterAutospacing="1"/>
    </w:pPr>
  </w:style>
  <w:style w:type="paragraph" w:customStyle="1" w:styleId="c2">
    <w:name w:val="c2"/>
    <w:basedOn w:val="a"/>
    <w:rsid w:val="007874D0"/>
    <w:pPr>
      <w:spacing w:before="100" w:beforeAutospacing="1" w:after="100" w:afterAutospacing="1"/>
    </w:pPr>
  </w:style>
  <w:style w:type="character" w:customStyle="1" w:styleId="apple-converted-space">
    <w:name w:val="apple-converted-space"/>
    <w:basedOn w:val="a0"/>
    <w:rsid w:val="007874D0"/>
  </w:style>
  <w:style w:type="paragraph" w:styleId="a5">
    <w:name w:val="No Spacing"/>
    <w:uiPriority w:val="1"/>
    <w:qFormat/>
    <w:rsid w:val="007874D0"/>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787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7874D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gos.ru/" TargetMode="External"/><Relationship Id="rId3" Type="http://schemas.openxmlformats.org/officeDocument/2006/relationships/webSettings" Target="webSettings.xml"/><Relationship Id="rId7" Type="http://schemas.openxmlformats.org/officeDocument/2006/relationships/hyperlink" Target="https://my.1sep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deouroki.net/" TargetMode="External"/><Relationship Id="rId5" Type="http://schemas.openxmlformats.org/officeDocument/2006/relationships/hyperlink" Target="https://infourok.ru/" TargetMode="External"/><Relationship Id="rId10" Type="http://schemas.openxmlformats.org/officeDocument/2006/relationships/theme" Target="theme/theme1.xml"/><Relationship Id="rId4" Type="http://schemas.openxmlformats.org/officeDocument/2006/relationships/hyperlink" Target="https://nsportal.ru/shkola/russkiy-yazyk/library/"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3359</Words>
  <Characters>19149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Наталия</cp:lastModifiedBy>
  <cp:revision>5</cp:revision>
  <dcterms:created xsi:type="dcterms:W3CDTF">2021-10-11T15:15:00Z</dcterms:created>
  <dcterms:modified xsi:type="dcterms:W3CDTF">2021-10-11T15:33:00Z</dcterms:modified>
</cp:coreProperties>
</file>