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F" w:rsidRDefault="00A3133F" w:rsidP="00A3133F">
      <w:pPr>
        <w:spacing w:after="0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color w:val="000000"/>
          <w:sz w:val="28"/>
        </w:rPr>
        <w:t>Муниципальное автономное дошкольное образовательное учреждение  </w:t>
      </w:r>
    </w:p>
    <w:p w:rsidR="00A3133F" w:rsidRDefault="00A3133F" w:rsidP="00A3133F">
      <w:pPr>
        <w:spacing w:after="0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color w:val="000000"/>
          <w:sz w:val="28"/>
        </w:rPr>
        <w:t>«Детский сад №76 комбинированного вида» </w:t>
      </w:r>
    </w:p>
    <w:p w:rsidR="00A3133F" w:rsidRDefault="00A3133F" w:rsidP="00A3133F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240" w:lineRule="auto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Консультация для родителей:</w:t>
      </w:r>
    </w:p>
    <w:p w:rsidR="00A3133F" w:rsidRDefault="00A3133F" w:rsidP="00A3133F">
      <w:pPr>
        <w:spacing w:before="160" w:after="480" w:line="240" w:lineRule="auto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«Воспитание с младенчества»</w:t>
      </w: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Подготовила: Кучерова Л.Н.</w:t>
      </w:r>
    </w:p>
    <w:p w:rsidR="00A3133F" w:rsidRDefault="00A3133F" w:rsidP="00A3133F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</w:p>
    <w:p w:rsidR="00A3133F" w:rsidRDefault="00A3133F" w:rsidP="00A3133F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Саранск, 2022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sz w:val="28"/>
          <w:szCs w:val="28"/>
        </w:rPr>
        <w:lastRenderedPageBreak/>
        <w:t xml:space="preserve"> Правильное воспитание с младенчества влияет на всю дальнейшую жизнь вашего малыша. Важ</w:t>
      </w:r>
      <w:r w:rsidR="00792210">
        <w:rPr>
          <w:rFonts w:ascii="Times New Roman" w:hAnsi="Times New Roman"/>
          <w:sz w:val="28"/>
          <w:szCs w:val="28"/>
        </w:rPr>
        <w:t>но правильно воспитывать малыша</w:t>
      </w:r>
      <w:r w:rsidRPr="00792210">
        <w:rPr>
          <w:rFonts w:ascii="Times New Roman" w:hAnsi="Times New Roman"/>
          <w:sz w:val="28"/>
          <w:szCs w:val="28"/>
        </w:rPr>
        <w:t>,</w:t>
      </w:r>
      <w:r w:rsidR="00792210">
        <w:rPr>
          <w:rFonts w:ascii="Times New Roman" w:hAnsi="Times New Roman"/>
          <w:sz w:val="28"/>
          <w:szCs w:val="28"/>
        </w:rPr>
        <w:t xml:space="preserve"> </w:t>
      </w:r>
      <w:r w:rsidRPr="00792210">
        <w:rPr>
          <w:rFonts w:ascii="Times New Roman" w:hAnsi="Times New Roman"/>
          <w:sz w:val="28"/>
          <w:szCs w:val="28"/>
        </w:rPr>
        <w:t>чтобы он не чувствовал себ</w:t>
      </w:r>
      <w:r w:rsidR="00792210">
        <w:rPr>
          <w:rFonts w:ascii="Times New Roman" w:hAnsi="Times New Roman"/>
          <w:sz w:val="28"/>
          <w:szCs w:val="28"/>
        </w:rPr>
        <w:t>я неполноценным или нелюбимым.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sz w:val="28"/>
          <w:szCs w:val="28"/>
        </w:rPr>
        <w:t xml:space="preserve">1) Каждому ребёнку необходимо чувствовать, что он нужен и что он любим. Поэтому не стесняйтесь выражать свои нежные чувства: обнимайте и целуйте своего малыша. Ведь ребёнок, особенно новорожденный, изначально ощущает любовь через прикосновения, через материнскую ласку. Но не докучайте ребёнку </w:t>
      </w:r>
      <w:proofErr w:type="spellStart"/>
      <w:r w:rsidRPr="00792210">
        <w:rPr>
          <w:rFonts w:ascii="Times New Roman" w:hAnsi="Times New Roman"/>
          <w:sz w:val="28"/>
          <w:szCs w:val="28"/>
        </w:rPr>
        <w:t>гиперопекой</w:t>
      </w:r>
      <w:proofErr w:type="spellEnd"/>
      <w:r w:rsidRPr="00792210">
        <w:rPr>
          <w:rFonts w:ascii="Times New Roman" w:hAnsi="Times New Roman"/>
          <w:sz w:val="28"/>
          <w:szCs w:val="28"/>
        </w:rPr>
        <w:t>, ласка не должна быть чрезмерной.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2) С рождения воспитывайте в ребёнке оптимизм. Для того чтобы новорожденный был жизнерадостным, необходимо, чтобы у мамы при контакте с малышом всегда было хорошее, позитивное настроение. Ведь дети, как губки, быстро впитывают негатив, который неблагоприятно сказывается на их поведении и здоровье. Учите малыша улыбаться: играйте с ним, целуйте его, пойте песенки. Делайте всё, что может вызвать улыбку и смех вашего ребёнка.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3) Чтобы ребёнок вырос добрым и отзывчивым, он должен воспитываться в семейной дружелюбной атмосфере. Не злитесь на ребёнка и не раздражайтесь, ведь дети в большинстве случаев многие вещи делают неосознанно. Если ребёнок хулиганит – спокойно, не повышая голоса, поговорите с ним и объясните, что так делать нельзя. Ни в коем случае не переходите на крик.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4) Чтобы ребёнок не вырос избалованным, он должен знать слово «нет». Не стоит давать малышу абсолютную свободу, иначе в более старшем возрасте начинать контролировать ребёнка будет очень сложно. Ребёнку необходимо дать четкое представление о том, что хорошо, а что – плохо. И не забывайте хвалить и поощрять кроху за каждый правильный поступок.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5) Разговаривайте, общайтесь с ребёнком. Несмотря на то, что дети первого года не умеют разговаривать – они прекрасные слушатели и прекрасно понимают ласковые интонации маминого голоса.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6) Читайте вслух детские книжки с красочными картинками. Ведь наши сказки воспитывают в детях все лучшие качества: общительность, доброту и отзывчивость.</w:t>
      </w:r>
    </w:p>
    <w:p w:rsid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 xml:space="preserve">7) Придерживайтесь единой методики воспитания в семье, так как малышам трудно бывает понять, почему мама не разрешает, а папа и бабушка </w:t>
      </w:r>
      <w:r w:rsidR="00792210">
        <w:rPr>
          <w:rFonts w:ascii="Times New Roman" w:hAnsi="Times New Roman"/>
          <w:color w:val="000000"/>
          <w:sz w:val="28"/>
          <w:szCs w:val="28"/>
        </w:rPr>
        <w:t>-</w:t>
      </w:r>
      <w:r w:rsidRPr="00792210">
        <w:rPr>
          <w:rFonts w:ascii="Times New Roman" w:hAnsi="Times New Roman"/>
          <w:color w:val="000000"/>
          <w:sz w:val="28"/>
          <w:szCs w:val="28"/>
        </w:rPr>
        <w:t xml:space="preserve"> да. Тем более, такие разные взгляды на воспитание членов семьи может сильно понизить в глазах малыша авторитет одного из родителя.</w:t>
      </w:r>
      <w:r w:rsidRPr="00792210">
        <w:rPr>
          <w:rFonts w:ascii="Times New Roman" w:hAnsi="Times New Roman"/>
          <w:sz w:val="28"/>
          <w:szCs w:val="28"/>
        </w:rPr>
        <w:br/>
      </w:r>
      <w:r w:rsidRPr="00792210">
        <w:rPr>
          <w:rFonts w:ascii="Times New Roman" w:hAnsi="Times New Roman"/>
          <w:color w:val="000000"/>
          <w:sz w:val="28"/>
          <w:szCs w:val="28"/>
        </w:rPr>
        <w:t>Для ребёнка гораздо значимее не количество проведенного с вами времени, а его качество, то есть, ему не только важно просто видеть вас, но и чувствовать ваше присутствие и участие.</w:t>
      </w:r>
    </w:p>
    <w:p w:rsidR="00A3133F" w:rsidRP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210">
        <w:rPr>
          <w:rFonts w:ascii="Times New Roman" w:hAnsi="Times New Roman"/>
          <w:color w:val="000000"/>
          <w:sz w:val="28"/>
          <w:szCs w:val="28"/>
        </w:rPr>
        <w:t>Уделяйте малышу каждую свободную минуту своего времени, и тогда ваш малыш вырастет славным, неизбалованным и отзывчивым человечком.</w:t>
      </w:r>
    </w:p>
    <w:p w:rsidR="00A3133F" w:rsidRPr="00792210" w:rsidRDefault="00A3133F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C5395" w:rsidRPr="00792210" w:rsidRDefault="007C5395" w:rsidP="00792210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7C5395" w:rsidRPr="00792210" w:rsidSect="0068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76"/>
    <w:rsid w:val="006851CB"/>
    <w:rsid w:val="00792210"/>
    <w:rsid w:val="007C5395"/>
    <w:rsid w:val="00892E76"/>
    <w:rsid w:val="00A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33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</cp:lastModifiedBy>
  <cp:revision>2</cp:revision>
  <dcterms:created xsi:type="dcterms:W3CDTF">2022-01-17T07:30:00Z</dcterms:created>
  <dcterms:modified xsi:type="dcterms:W3CDTF">2022-01-17T07:30:00Z</dcterms:modified>
</cp:coreProperties>
</file>