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83392" w14:textId="77777777" w:rsidR="009D4387" w:rsidRDefault="008A579C" w:rsidP="009D438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87">
        <w:rPr>
          <w:rFonts w:ascii="Times New Roman" w:hAnsi="Times New Roman" w:cs="Times New Roman"/>
          <w:b/>
          <w:sz w:val="28"/>
          <w:szCs w:val="28"/>
        </w:rPr>
        <w:t>Комплекс утренней зарядки на игровом материале</w:t>
      </w:r>
      <w:r w:rsidR="00206DD1" w:rsidRPr="009D4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56727" w14:textId="7A6F5176" w:rsidR="00206DD1" w:rsidRPr="009D4387" w:rsidRDefault="00206DD1" w:rsidP="009D438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87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14:paraId="4F19AC45" w14:textId="50A62FEF" w:rsidR="00F41E4A" w:rsidRDefault="00206DD1" w:rsidP="00206D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Воспитатель: Пугачева Е.В.</w:t>
      </w:r>
    </w:p>
    <w:p w14:paraId="6A2E03AD" w14:textId="77777777" w:rsidR="00206DD1" w:rsidRPr="00206DD1" w:rsidRDefault="00206DD1" w:rsidP="00206DD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14:paraId="26F2AF28" w14:textId="532324CF" w:rsidR="008A579C" w:rsidRDefault="008A579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Дети входят в зал.  Ребята</w:t>
      </w:r>
      <w:r w:rsidR="00206DD1">
        <w:rPr>
          <w:rFonts w:ascii="Times New Roman" w:hAnsi="Times New Roman" w:cs="Times New Roman"/>
          <w:sz w:val="28"/>
          <w:szCs w:val="28"/>
        </w:rPr>
        <w:t>, мы пришли в зал на зарядку. И снова</w:t>
      </w:r>
      <w:r w:rsidR="008E718B">
        <w:rPr>
          <w:rFonts w:ascii="Times New Roman" w:hAnsi="Times New Roman" w:cs="Times New Roman"/>
          <w:sz w:val="28"/>
          <w:szCs w:val="28"/>
        </w:rPr>
        <w:t xml:space="preserve"> она</w:t>
      </w:r>
      <w:r w:rsidR="00206DD1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8E718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06DD1">
        <w:rPr>
          <w:rFonts w:ascii="Times New Roman" w:hAnsi="Times New Roman" w:cs="Times New Roman"/>
          <w:sz w:val="28"/>
          <w:szCs w:val="28"/>
        </w:rPr>
        <w:t xml:space="preserve">необычная. </w:t>
      </w:r>
      <w:r w:rsidRPr="00206DD1">
        <w:rPr>
          <w:rFonts w:ascii="Times New Roman" w:hAnsi="Times New Roman" w:cs="Times New Roman"/>
          <w:sz w:val="28"/>
          <w:szCs w:val="28"/>
        </w:rPr>
        <w:t xml:space="preserve"> </w:t>
      </w:r>
      <w:r w:rsidR="00206DD1">
        <w:rPr>
          <w:rFonts w:ascii="Times New Roman" w:hAnsi="Times New Roman" w:cs="Times New Roman"/>
          <w:sz w:val="28"/>
          <w:szCs w:val="28"/>
        </w:rPr>
        <w:t xml:space="preserve">Мы будем играть! Играть в знакомые для нас игры про животных, </w:t>
      </w:r>
      <w:r w:rsidR="00206DD1" w:rsidRPr="00206DD1">
        <w:rPr>
          <w:rFonts w:ascii="Times New Roman" w:hAnsi="Times New Roman" w:cs="Times New Roman"/>
          <w:sz w:val="28"/>
          <w:szCs w:val="28"/>
        </w:rPr>
        <w:t>которые</w:t>
      </w:r>
      <w:r w:rsidR="00206DD1">
        <w:rPr>
          <w:rFonts w:ascii="Times New Roman" w:hAnsi="Times New Roman" w:cs="Times New Roman"/>
          <w:sz w:val="28"/>
          <w:szCs w:val="28"/>
        </w:rPr>
        <w:t xml:space="preserve"> живут на нашей малой родине в Р</w:t>
      </w:r>
      <w:r w:rsidRPr="00206DD1">
        <w:rPr>
          <w:rFonts w:ascii="Times New Roman" w:hAnsi="Times New Roman" w:cs="Times New Roman"/>
          <w:sz w:val="28"/>
          <w:szCs w:val="28"/>
        </w:rPr>
        <w:t xml:space="preserve">еспублике Мордовия.    </w:t>
      </w:r>
      <w:r w:rsidR="00206DD1">
        <w:rPr>
          <w:rFonts w:ascii="Times New Roman" w:hAnsi="Times New Roman" w:cs="Times New Roman"/>
          <w:sz w:val="28"/>
          <w:szCs w:val="28"/>
        </w:rPr>
        <w:t>Птицы</w:t>
      </w:r>
      <w:r w:rsidR="00FE0A20">
        <w:rPr>
          <w:rFonts w:ascii="Times New Roman" w:hAnsi="Times New Roman" w:cs="Times New Roman"/>
          <w:sz w:val="28"/>
          <w:szCs w:val="28"/>
        </w:rPr>
        <w:t xml:space="preserve"> в Мордовии</w:t>
      </w:r>
      <w:r w:rsidR="00206DD1">
        <w:rPr>
          <w:rFonts w:ascii="Times New Roman" w:hAnsi="Times New Roman" w:cs="Times New Roman"/>
          <w:sz w:val="28"/>
          <w:szCs w:val="28"/>
        </w:rPr>
        <w:t xml:space="preserve"> живут? (Да!) Звери живут? </w:t>
      </w:r>
      <w:r w:rsidR="00206DD1">
        <w:rPr>
          <w:rFonts w:ascii="Times New Roman" w:hAnsi="Times New Roman" w:cs="Times New Roman"/>
          <w:sz w:val="28"/>
          <w:szCs w:val="28"/>
        </w:rPr>
        <w:t xml:space="preserve">(Да!) </w:t>
      </w:r>
      <w:r w:rsidR="00206DD1">
        <w:rPr>
          <w:rFonts w:ascii="Times New Roman" w:hAnsi="Times New Roman" w:cs="Times New Roman"/>
          <w:sz w:val="28"/>
          <w:szCs w:val="28"/>
        </w:rPr>
        <w:t>Рыбы живут?</w:t>
      </w:r>
      <w:r w:rsidR="00206DD1" w:rsidRPr="00206DD1">
        <w:rPr>
          <w:rFonts w:ascii="Times New Roman" w:hAnsi="Times New Roman" w:cs="Times New Roman"/>
          <w:sz w:val="28"/>
          <w:szCs w:val="28"/>
        </w:rPr>
        <w:t xml:space="preserve"> </w:t>
      </w:r>
      <w:r w:rsidR="00206DD1">
        <w:rPr>
          <w:rFonts w:ascii="Times New Roman" w:hAnsi="Times New Roman" w:cs="Times New Roman"/>
          <w:sz w:val="28"/>
          <w:szCs w:val="28"/>
        </w:rPr>
        <w:t>(Да!)</w:t>
      </w:r>
    </w:p>
    <w:p w14:paraId="47364E13" w14:textId="76F5F3AA" w:rsidR="008A579C" w:rsidRPr="004A4209" w:rsidRDefault="00206DD1" w:rsidP="004A42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sz w:val="28"/>
          <w:szCs w:val="28"/>
        </w:rPr>
        <w:t xml:space="preserve">Играем в </w:t>
      </w:r>
      <w:r w:rsidRPr="009D4387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 w:rsidR="008A579C" w:rsidRPr="009D4387">
        <w:rPr>
          <w:rFonts w:ascii="Times New Roman" w:hAnsi="Times New Roman" w:cs="Times New Roman"/>
          <w:b/>
          <w:sz w:val="28"/>
          <w:szCs w:val="28"/>
        </w:rPr>
        <w:t>«Земля, вода, воздух»</w:t>
      </w:r>
      <w:r w:rsidRPr="009D4387">
        <w:rPr>
          <w:rFonts w:ascii="Times New Roman" w:hAnsi="Times New Roman" w:cs="Times New Roman"/>
          <w:b/>
          <w:sz w:val="28"/>
          <w:szCs w:val="28"/>
        </w:rPr>
        <w:t>.</w:t>
      </w:r>
      <w:r w:rsidR="008A579C" w:rsidRPr="009D43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962" w:rsidRPr="009D438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522C" w:rsidRPr="009D438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A579C" w:rsidRPr="009D4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3D1FB45F" w14:textId="768B71B0" w:rsidR="000427CB" w:rsidRPr="00206DD1" w:rsidRDefault="00206DD1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У ведущего в руках мяч. Он бросает его ребенку и произносит, например, «Земля», Ребенок называет любого зверя и бросает мяч ведущему. Если ведущий называет «Воздух» - ребенок вспоминает птицу, если «Вода», - рыбу, если называет «О</w:t>
      </w:r>
      <w:r w:rsidR="000427CB" w:rsidRPr="00206DD1">
        <w:rPr>
          <w:rFonts w:ascii="Times New Roman" w:hAnsi="Times New Roman" w:cs="Times New Roman"/>
          <w:sz w:val="28"/>
          <w:szCs w:val="28"/>
        </w:rPr>
        <w:t>гонь!» - дети должны повернуться кругом (на 360</w:t>
      </w:r>
      <w:r w:rsidR="000427CB" w:rsidRPr="00206DD1">
        <w:rPr>
          <w:rFonts w:ascii="Times New Roman" w:hAnsi="Times New Roman" w:cs="Times New Roman"/>
          <w:sz w:val="28"/>
          <w:szCs w:val="28"/>
        </w:rPr>
        <w:sym w:font="Symbol" w:char="F0B0"/>
      </w:r>
      <w:r w:rsidR="000427CB" w:rsidRPr="00206DD1">
        <w:rPr>
          <w:rFonts w:ascii="Times New Roman" w:hAnsi="Times New Roman" w:cs="Times New Roman"/>
          <w:sz w:val="28"/>
          <w:szCs w:val="28"/>
        </w:rPr>
        <w:t>)</w:t>
      </w:r>
    </w:p>
    <w:p w14:paraId="121A9DE2" w14:textId="2A09D40B" w:rsidR="000427CB" w:rsidRPr="004A4209" w:rsidRDefault="000427CB" w:rsidP="004A42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sz w:val="28"/>
          <w:szCs w:val="28"/>
        </w:rPr>
        <w:t xml:space="preserve">А теперь, ребята, поиграем </w:t>
      </w:r>
      <w:r w:rsidRPr="009D4387">
        <w:rPr>
          <w:rFonts w:ascii="Times New Roman" w:hAnsi="Times New Roman" w:cs="Times New Roman"/>
          <w:b/>
          <w:sz w:val="28"/>
          <w:szCs w:val="28"/>
        </w:rPr>
        <w:t>в эту же игру только по - другому.</w:t>
      </w:r>
      <w:r w:rsidRPr="004A4209">
        <w:rPr>
          <w:rFonts w:ascii="Times New Roman" w:hAnsi="Times New Roman" w:cs="Times New Roman"/>
          <w:sz w:val="28"/>
          <w:szCs w:val="28"/>
        </w:rPr>
        <w:t xml:space="preserve"> Если называю «Земля» - вы шагаете врассыпную, если «Воздух» - </w:t>
      </w:r>
      <w:r w:rsidR="00206DD1" w:rsidRPr="004A4209">
        <w:rPr>
          <w:rFonts w:ascii="Times New Roman" w:hAnsi="Times New Roman" w:cs="Times New Roman"/>
          <w:sz w:val="28"/>
          <w:szCs w:val="28"/>
        </w:rPr>
        <w:t>«летаете»</w:t>
      </w:r>
      <w:r w:rsidRPr="004A4209">
        <w:rPr>
          <w:rFonts w:ascii="Times New Roman" w:hAnsi="Times New Roman" w:cs="Times New Roman"/>
          <w:sz w:val="28"/>
          <w:szCs w:val="28"/>
        </w:rPr>
        <w:t xml:space="preserve"> врассыпную, если «Вода» - прыгаете как лягушки, если «Огонь» - кружитесь вокруг себя. </w:t>
      </w:r>
    </w:p>
    <w:p w14:paraId="44E726D6" w14:textId="77777777" w:rsidR="004A4209" w:rsidRDefault="004A4209" w:rsidP="00206DD1">
      <w:pPr>
        <w:spacing w:after="0" w:line="240" w:lineRule="auto"/>
        <w:ind w:firstLine="426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3202CFFF" w14:textId="0B2084DD" w:rsidR="00FE0A20" w:rsidRPr="00FE0A20" w:rsidRDefault="00FE0A20" w:rsidP="004A42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в следующую игру. Про кого? Отгадайте.</w:t>
      </w:r>
    </w:p>
    <w:p w14:paraId="55F17513" w14:textId="77777777" w:rsidR="00FE0A20" w:rsidRPr="00FE0A20" w:rsidRDefault="00FE0A20" w:rsidP="00FE0A20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6955AC" w14:textId="30F22E92" w:rsidR="004A4209" w:rsidRPr="004A4209" w:rsidRDefault="004A4209" w:rsidP="00FE0A20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«русак» он, то «беляк</w:t>
      </w:r>
      <w:proofErr w:type="gramStart"/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A4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трусишка, то смельчак,</w:t>
      </w:r>
      <w:r w:rsidRPr="004A4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прыгать, как кузнец...</w:t>
      </w:r>
      <w:r w:rsidRPr="004A42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этот «молодец</w:t>
      </w:r>
      <w:r w:rsidRPr="009D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="009D4387" w:rsidRPr="009D4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(заяц)</w:t>
      </w:r>
    </w:p>
    <w:p w14:paraId="22A221F6" w14:textId="77777777" w:rsidR="004A4209" w:rsidRPr="004A4209" w:rsidRDefault="004A4209" w:rsidP="004A420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E21DF4" w14:textId="77777777" w:rsidR="004A4209" w:rsidRDefault="004A4209" w:rsidP="004A4209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Играем в </w:t>
      </w:r>
      <w:r w:rsidRPr="009D4387">
        <w:rPr>
          <w:rFonts w:ascii="Times New Roman" w:hAnsi="Times New Roman" w:cs="Times New Roman"/>
          <w:b/>
          <w:sz w:val="28"/>
          <w:szCs w:val="28"/>
        </w:rPr>
        <w:t>игру «З</w:t>
      </w:r>
      <w:r w:rsidR="00E0783C" w:rsidRPr="009D4387">
        <w:rPr>
          <w:rFonts w:ascii="Times New Roman" w:hAnsi="Times New Roman" w:cs="Times New Roman"/>
          <w:b/>
          <w:sz w:val="28"/>
          <w:szCs w:val="28"/>
        </w:rPr>
        <w:t>айцы и волк»</w:t>
      </w:r>
      <w:r w:rsidR="00E0783C" w:rsidRPr="00206DD1">
        <w:rPr>
          <w:rFonts w:ascii="Times New Roman" w:hAnsi="Times New Roman" w:cs="Times New Roman"/>
          <w:sz w:val="28"/>
          <w:szCs w:val="28"/>
        </w:rPr>
        <w:t xml:space="preserve"> </w:t>
      </w:r>
      <w:r w:rsidR="00E0783C"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играющих выбирают волком. Остальные дети изображают зайцев.</w:t>
      </w:r>
      <w:r w:rsid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83C"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стороне площадки «зайцы»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домики – обручи. </w:t>
      </w:r>
      <w:r w:rsidR="00E0783C"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«зайцы» стоят в своих домиках; «волк» — на другом конце площадки (в овраге).</w:t>
      </w:r>
      <w:r w:rsidR="00E0783C"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9192D3" w14:textId="6AEAF5DF" w:rsidR="004A4209" w:rsidRDefault="00E0783C" w:rsidP="004A4209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r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</w:t>
      </w: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3462"/>
        <w:gridCol w:w="5097"/>
      </w:tblGrid>
      <w:tr w:rsidR="004A4209" w14:paraId="60EEB0C6" w14:textId="77777777" w:rsidTr="009D4387">
        <w:tc>
          <w:tcPr>
            <w:tcW w:w="3462" w:type="dxa"/>
          </w:tcPr>
          <w:p w14:paraId="78527571" w14:textId="77777777" w:rsidR="009D4387" w:rsidRDefault="004A4209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айки </w:t>
            </w:r>
            <w:r w:rsidR="009D4387"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скачут, </w:t>
            </w:r>
          </w:p>
          <w:p w14:paraId="38A32A39" w14:textId="0E7078A6" w:rsidR="004A4209" w:rsidRDefault="009D4387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Скок</w:t>
            </w:r>
            <w:r w:rsidR="004A4209"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скок, </w:t>
            </w:r>
            <w:proofErr w:type="gramStart"/>
            <w:r w:rsidR="004A4209"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скок,</w:t>
            </w:r>
            <w:r w:rsidR="004A4209"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На</w:t>
            </w:r>
            <w:proofErr w:type="gramEnd"/>
            <w:r w:rsidR="004A4209"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зеленый на лужок.</w:t>
            </w:r>
          </w:p>
        </w:tc>
        <w:tc>
          <w:tcPr>
            <w:tcW w:w="5097" w:type="dxa"/>
          </w:tcPr>
          <w:p w14:paraId="669799A8" w14:textId="59BF5753" w:rsidR="004A4209" w:rsidRDefault="004A4209" w:rsidP="00FE0A20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«Зайцы» выпрыгивают из домиков </w:t>
            </w:r>
            <w:proofErr w:type="gramStart"/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прыгают</w:t>
            </w:r>
            <w:proofErr w:type="gramEnd"/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двух ногах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продвижением вперед</w:t>
            </w:r>
            <w:r w:rsidR="00FE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врассыпную по залу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A4209" w14:paraId="5DBD2F92" w14:textId="77777777" w:rsidTr="009D4387">
        <w:tc>
          <w:tcPr>
            <w:tcW w:w="3462" w:type="dxa"/>
          </w:tcPr>
          <w:p w14:paraId="0DBCCAA3" w14:textId="53DC740E" w:rsidR="004A4209" w:rsidRPr="00206DD1" w:rsidRDefault="004A4209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Травку щиплют, кушают,</w:t>
            </w:r>
          </w:p>
        </w:tc>
        <w:tc>
          <w:tcPr>
            <w:tcW w:w="5097" w:type="dxa"/>
          </w:tcPr>
          <w:p w14:paraId="2A012B98" w14:textId="77777777" w:rsidR="009D4387" w:rsidRDefault="009D4387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«Зайцы» </w:t>
            </w:r>
            <w:r w:rsidR="004A4209"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присаживаются,</w:t>
            </w:r>
          </w:p>
          <w:p w14:paraId="1EB696A0" w14:textId="28E1A70D" w:rsidR="004A4209" w:rsidRPr="00206DD1" w:rsidRDefault="004A4209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щиплют травку</w:t>
            </w:r>
            <w:r w:rsidR="009D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9D4387" w14:paraId="44377485" w14:textId="77777777" w:rsidTr="009D4387">
        <w:tc>
          <w:tcPr>
            <w:tcW w:w="3462" w:type="dxa"/>
          </w:tcPr>
          <w:p w14:paraId="18465502" w14:textId="734CE088" w:rsidR="009D4387" w:rsidRPr="00206DD1" w:rsidRDefault="009D4387" w:rsidP="009D438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сторожно слушают </w:t>
            </w:r>
          </w:p>
        </w:tc>
        <w:tc>
          <w:tcPr>
            <w:tcW w:w="5097" w:type="dxa"/>
          </w:tcPr>
          <w:p w14:paraId="5D37E420" w14:textId="6B028F56" w:rsidR="009D4387" w:rsidRDefault="009D4387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глядываются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D4387" w14:paraId="0D5751AC" w14:textId="77777777" w:rsidTr="009D4387">
        <w:tc>
          <w:tcPr>
            <w:tcW w:w="3462" w:type="dxa"/>
          </w:tcPr>
          <w:p w14:paraId="00FE38C8" w14:textId="662A1E08" w:rsidR="009D4387" w:rsidRPr="00206DD1" w:rsidRDefault="009D4387" w:rsidP="004A4209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206DD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идет ли волк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97" w:type="dxa"/>
          </w:tcPr>
          <w:p w14:paraId="33D4FF6A" w14:textId="5E8EF95D" w:rsidR="009D4387" w:rsidRDefault="009D4387" w:rsidP="009D43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последнее слово</w:t>
            </w:r>
            <w:r w:rsidRPr="009D4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«волк» выходит из оврага и бежит за «зайцами», стараясь их поймать (коснуться). «Зайцы» убегают каждый в свой домик. Пойманных «зайцев» «волк» отводит в овраг.</w:t>
            </w:r>
          </w:p>
        </w:tc>
      </w:tr>
    </w:tbl>
    <w:p w14:paraId="16F2107F" w14:textId="2361706C" w:rsidR="009D4387" w:rsidRDefault="00E0783C" w:rsidP="009D4387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06D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9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47458C" w:rsidRPr="00206DD1">
        <w:rPr>
          <w:rFonts w:ascii="Times New Roman" w:hAnsi="Times New Roman" w:cs="Times New Roman"/>
          <w:sz w:val="28"/>
          <w:szCs w:val="28"/>
        </w:rPr>
        <w:t xml:space="preserve"> А также в лесах Мордовии не мало другого пушного зверя. </w:t>
      </w:r>
    </w:p>
    <w:p w14:paraId="7D42A93D" w14:textId="77777777" w:rsidR="009D4387" w:rsidRDefault="0047458C" w:rsidP="009D4387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14F97" w14:textId="01637AAE" w:rsidR="00AD7268" w:rsidRPr="00206DD1" w:rsidRDefault="0047458C" w:rsidP="009D4387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Очень хитрая плутовка, заметает следы ловко? (лиса)</w:t>
      </w:r>
    </w:p>
    <w:p w14:paraId="54350440" w14:textId="77777777" w:rsidR="009D4387" w:rsidRDefault="009D4387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2771F16" w14:textId="77777777" w:rsidR="00AD7268" w:rsidRPr="00206DD1" w:rsidRDefault="00AD7268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9D4387">
        <w:rPr>
          <w:rFonts w:ascii="Times New Roman" w:hAnsi="Times New Roman" w:cs="Times New Roman"/>
          <w:b/>
          <w:sz w:val="28"/>
          <w:szCs w:val="28"/>
        </w:rPr>
        <w:t>игру «Хитрая лиса»</w:t>
      </w:r>
    </w:p>
    <w:p w14:paraId="7EF0508D" w14:textId="73952433" w:rsidR="0047458C" w:rsidRPr="00206DD1" w:rsidRDefault="0047458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</w:t>
      </w:r>
      <w:r w:rsidR="00AD7268" w:rsidRPr="00206DD1">
        <w:rPr>
          <w:rFonts w:ascii="Times New Roman" w:hAnsi="Times New Roman" w:cs="Times New Roman"/>
          <w:sz w:val="28"/>
          <w:szCs w:val="28"/>
        </w:rPr>
        <w:t>й и говорит «Я иду искать в лесу, ох и хитрую</w:t>
      </w:r>
      <w:r w:rsidRPr="00206DD1">
        <w:rPr>
          <w:rFonts w:ascii="Times New Roman" w:hAnsi="Times New Roman" w:cs="Times New Roman"/>
          <w:sz w:val="28"/>
          <w:szCs w:val="28"/>
        </w:rPr>
        <w:t xml:space="preserve">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</w:t>
      </w:r>
      <w:r w:rsidR="00AD7268" w:rsidRPr="00206DD1">
        <w:rPr>
          <w:rFonts w:ascii="Times New Roman" w:hAnsi="Times New Roman" w:cs="Times New Roman"/>
          <w:sz w:val="28"/>
          <w:szCs w:val="28"/>
        </w:rPr>
        <w:t xml:space="preserve">ть, кто из них хитрая лиса, не </w:t>
      </w:r>
      <w:r w:rsidRPr="00206DD1">
        <w:rPr>
          <w:rFonts w:ascii="Times New Roman" w:hAnsi="Times New Roman" w:cs="Times New Roman"/>
          <w:sz w:val="28"/>
          <w:szCs w:val="28"/>
        </w:rPr>
        <w:t>выдаст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говорит «</w:t>
      </w:r>
      <w:r w:rsidR="009D4387">
        <w:rPr>
          <w:rFonts w:ascii="Times New Roman" w:hAnsi="Times New Roman" w:cs="Times New Roman"/>
          <w:sz w:val="28"/>
          <w:szCs w:val="28"/>
        </w:rPr>
        <w:t>Вот я!</w:t>
      </w:r>
      <w:r w:rsidRPr="00206DD1">
        <w:rPr>
          <w:rFonts w:ascii="Times New Roman" w:hAnsi="Times New Roman" w:cs="Times New Roman"/>
          <w:sz w:val="28"/>
          <w:szCs w:val="28"/>
        </w:rPr>
        <w:t>». Все играющие разбегаются по площадке, а лиса их ловит. Пойманного лиса отводит домой в нору.</w:t>
      </w:r>
    </w:p>
    <w:p w14:paraId="644F2EF3" w14:textId="53D893C9" w:rsidR="0047458C" w:rsidRDefault="0047458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Правила: Лиса начинает ловить детей только после того, как играющие в 3 раз хором с</w:t>
      </w:r>
      <w:r w:rsidR="00AD7268" w:rsidRPr="00206DD1">
        <w:rPr>
          <w:rFonts w:ascii="Times New Roman" w:hAnsi="Times New Roman" w:cs="Times New Roman"/>
          <w:sz w:val="28"/>
          <w:szCs w:val="28"/>
        </w:rPr>
        <w:t>просят и лиса скажет «</w:t>
      </w:r>
      <w:r w:rsidR="009D4387">
        <w:rPr>
          <w:rFonts w:ascii="Times New Roman" w:hAnsi="Times New Roman" w:cs="Times New Roman"/>
          <w:sz w:val="28"/>
          <w:szCs w:val="28"/>
        </w:rPr>
        <w:t>Вот я</w:t>
      </w:r>
      <w:r w:rsidR="00AD7268" w:rsidRPr="00206DD1">
        <w:rPr>
          <w:rFonts w:ascii="Times New Roman" w:hAnsi="Times New Roman" w:cs="Times New Roman"/>
          <w:sz w:val="28"/>
          <w:szCs w:val="28"/>
        </w:rPr>
        <w:t>!»</w:t>
      </w:r>
    </w:p>
    <w:p w14:paraId="36AA55F8" w14:textId="77777777" w:rsidR="009D4387" w:rsidRPr="00206DD1" w:rsidRDefault="009D4387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6EA3A01" w14:textId="2CD1875C" w:rsidR="009D4387" w:rsidRPr="009D4387" w:rsidRDefault="00AD7268" w:rsidP="009D438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87">
        <w:rPr>
          <w:rFonts w:ascii="Times New Roman" w:hAnsi="Times New Roman" w:cs="Times New Roman"/>
          <w:sz w:val="28"/>
          <w:szCs w:val="28"/>
        </w:rPr>
        <w:t xml:space="preserve">Средь ветвей шныряет юрко, </w:t>
      </w:r>
    </w:p>
    <w:p w14:paraId="751E276D" w14:textId="77777777" w:rsidR="009D4387" w:rsidRDefault="00AD7268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скачет и</w:t>
      </w:r>
      <w:r w:rsidR="004641CC" w:rsidRPr="00206DD1">
        <w:rPr>
          <w:rFonts w:ascii="Times New Roman" w:hAnsi="Times New Roman" w:cs="Times New Roman"/>
          <w:sz w:val="28"/>
          <w:szCs w:val="28"/>
        </w:rPr>
        <w:t xml:space="preserve"> туда-сюда, </w:t>
      </w:r>
    </w:p>
    <w:p w14:paraId="1CBB8EBF" w14:textId="77777777" w:rsidR="009D4387" w:rsidRDefault="004641C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и</w:t>
      </w:r>
      <w:r w:rsidR="00AD7268" w:rsidRPr="00206DD1">
        <w:rPr>
          <w:rFonts w:ascii="Times New Roman" w:hAnsi="Times New Roman" w:cs="Times New Roman"/>
          <w:sz w:val="28"/>
          <w:szCs w:val="28"/>
        </w:rPr>
        <w:t xml:space="preserve"> при этом не пустеет</w:t>
      </w:r>
      <w:r w:rsidRPr="00206DD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C4EDCE" w14:textId="7079C08D" w:rsidR="00AD7268" w:rsidRPr="00206DD1" w:rsidRDefault="004641C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запас кладовки никогда!</w:t>
      </w:r>
      <w:r w:rsidR="009D4387"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14:paraId="60661FE1" w14:textId="77777777" w:rsidR="009D4387" w:rsidRDefault="009D4387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2E3D7D1" w14:textId="70FBE97C" w:rsidR="004641CC" w:rsidRPr="009D4387" w:rsidRDefault="009D4387" w:rsidP="00206DD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>Поиграем в</w:t>
      </w:r>
      <w:r w:rsidR="004641CC" w:rsidRPr="00206DD1">
        <w:rPr>
          <w:rFonts w:ascii="Times New Roman" w:hAnsi="Times New Roman" w:cs="Times New Roman"/>
          <w:sz w:val="28"/>
          <w:szCs w:val="28"/>
        </w:rPr>
        <w:t xml:space="preserve"> </w:t>
      </w:r>
      <w:r w:rsidR="004641CC" w:rsidRPr="009D4387">
        <w:rPr>
          <w:rFonts w:ascii="Times New Roman" w:hAnsi="Times New Roman" w:cs="Times New Roman"/>
          <w:b/>
          <w:sz w:val="28"/>
          <w:szCs w:val="28"/>
        </w:rPr>
        <w:t>игру «Найди и промолчи»</w:t>
      </w:r>
    </w:p>
    <w:p w14:paraId="29DB60EB" w14:textId="090DA6E4" w:rsidR="004641CC" w:rsidRPr="00206DD1" w:rsidRDefault="0014616F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6DD1">
        <w:rPr>
          <w:rFonts w:ascii="Times New Roman" w:hAnsi="Times New Roman" w:cs="Times New Roman"/>
          <w:sz w:val="28"/>
          <w:szCs w:val="28"/>
        </w:rPr>
        <w:t xml:space="preserve">Педагог заранее прячет игрушку белку. Дети врассыпную ходят </w:t>
      </w:r>
      <w:r w:rsidR="009D4387">
        <w:rPr>
          <w:rFonts w:ascii="Times New Roman" w:hAnsi="Times New Roman" w:cs="Times New Roman"/>
          <w:sz w:val="28"/>
          <w:szCs w:val="28"/>
        </w:rPr>
        <w:t xml:space="preserve">по залу </w:t>
      </w:r>
      <w:r w:rsidRPr="00206DD1">
        <w:rPr>
          <w:rFonts w:ascii="Times New Roman" w:hAnsi="Times New Roman" w:cs="Times New Roman"/>
          <w:sz w:val="28"/>
          <w:szCs w:val="28"/>
        </w:rPr>
        <w:t>и ищут</w:t>
      </w:r>
      <w:r w:rsidR="004641CC" w:rsidRPr="00206DD1">
        <w:rPr>
          <w:rFonts w:ascii="Times New Roman" w:hAnsi="Times New Roman" w:cs="Times New Roman"/>
          <w:sz w:val="28"/>
          <w:szCs w:val="28"/>
        </w:rPr>
        <w:t xml:space="preserve"> </w:t>
      </w:r>
      <w:r w:rsidR="009D4387">
        <w:rPr>
          <w:rFonts w:ascii="Times New Roman" w:hAnsi="Times New Roman" w:cs="Times New Roman"/>
          <w:sz w:val="28"/>
          <w:szCs w:val="28"/>
        </w:rPr>
        <w:t>игрушку</w:t>
      </w:r>
      <w:r w:rsidRPr="00206DD1">
        <w:rPr>
          <w:rFonts w:ascii="Times New Roman" w:hAnsi="Times New Roman" w:cs="Times New Roman"/>
          <w:sz w:val="28"/>
          <w:szCs w:val="28"/>
        </w:rPr>
        <w:t xml:space="preserve">, </w:t>
      </w:r>
      <w:r w:rsidR="004641CC" w:rsidRPr="00206DD1">
        <w:rPr>
          <w:rFonts w:ascii="Times New Roman" w:hAnsi="Times New Roman" w:cs="Times New Roman"/>
          <w:sz w:val="28"/>
          <w:szCs w:val="28"/>
        </w:rPr>
        <w:t xml:space="preserve">тот, кто первый найдет </w:t>
      </w:r>
      <w:r w:rsidR="009D4387">
        <w:rPr>
          <w:rFonts w:ascii="Times New Roman" w:hAnsi="Times New Roman" w:cs="Times New Roman"/>
          <w:sz w:val="28"/>
          <w:szCs w:val="28"/>
        </w:rPr>
        <w:t>белочку</w:t>
      </w:r>
      <w:r w:rsidR="004641CC" w:rsidRPr="00206DD1">
        <w:rPr>
          <w:rFonts w:ascii="Times New Roman" w:hAnsi="Times New Roman" w:cs="Times New Roman"/>
          <w:sz w:val="28"/>
          <w:szCs w:val="28"/>
        </w:rPr>
        <w:t>, не должен показывать на нее пальцем и говорить вслух, где она спрятана</w:t>
      </w:r>
      <w:r w:rsidR="009D4387">
        <w:rPr>
          <w:rFonts w:ascii="Times New Roman" w:hAnsi="Times New Roman" w:cs="Times New Roman"/>
          <w:sz w:val="28"/>
          <w:szCs w:val="28"/>
        </w:rPr>
        <w:t>, а должен подойти к воспитателю и назвать на ушко, так, чтобы другие не услышали, место, где прячется белка</w:t>
      </w:r>
      <w:r w:rsidR="004641CC" w:rsidRPr="00206DD1">
        <w:rPr>
          <w:rFonts w:ascii="Times New Roman" w:hAnsi="Times New Roman" w:cs="Times New Roman"/>
          <w:sz w:val="28"/>
          <w:szCs w:val="28"/>
        </w:rPr>
        <w:t xml:space="preserve">. По команде «Ищем!» дети встают, спокойно ходят и ищут. Игра продолжается до тех пор, пока большинство детей – найдут игрушку. Отмечается самый внимательный и находчивый игрок, который первый нашел игрушку. Он и прячет ее следующим. </w:t>
      </w:r>
    </w:p>
    <w:p w14:paraId="6021D1BD" w14:textId="77777777" w:rsidR="004641CC" w:rsidRPr="00206DD1" w:rsidRDefault="004641CC" w:rsidP="00206D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641CC" w:rsidRPr="0020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C8A"/>
    <w:multiLevelType w:val="hybridMultilevel"/>
    <w:tmpl w:val="40F210B0"/>
    <w:lvl w:ilvl="0" w:tplc="B5CE190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025A78"/>
    <w:multiLevelType w:val="hybridMultilevel"/>
    <w:tmpl w:val="C4BAC428"/>
    <w:lvl w:ilvl="0" w:tplc="4958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9C"/>
    <w:rsid w:val="000427CB"/>
    <w:rsid w:val="00126C6F"/>
    <w:rsid w:val="0014616F"/>
    <w:rsid w:val="00206DD1"/>
    <w:rsid w:val="004641CC"/>
    <w:rsid w:val="0047458C"/>
    <w:rsid w:val="004A4209"/>
    <w:rsid w:val="00633962"/>
    <w:rsid w:val="008A579C"/>
    <w:rsid w:val="008E718B"/>
    <w:rsid w:val="009D4387"/>
    <w:rsid w:val="00A84D73"/>
    <w:rsid w:val="00AA522C"/>
    <w:rsid w:val="00AD7268"/>
    <w:rsid w:val="00B267FE"/>
    <w:rsid w:val="00E0783C"/>
    <w:rsid w:val="00F41E4A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1431"/>
  <w15:chartTrackingRefBased/>
  <w15:docId w15:val="{F502933E-76DB-4A2B-B53A-8D67FFA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783C"/>
    <w:rPr>
      <w:i/>
      <w:iCs/>
    </w:rPr>
  </w:style>
  <w:style w:type="paragraph" w:styleId="a4">
    <w:name w:val="List Paragraph"/>
    <w:basedOn w:val="a"/>
    <w:uiPriority w:val="34"/>
    <w:qFormat/>
    <w:rsid w:val="004A4209"/>
    <w:pPr>
      <w:ind w:left="720"/>
      <w:contextualSpacing/>
    </w:pPr>
  </w:style>
  <w:style w:type="table" w:styleId="a5">
    <w:name w:val="Table Grid"/>
    <w:basedOn w:val="a1"/>
    <w:uiPriority w:val="39"/>
    <w:rsid w:val="004A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10</cp:revision>
  <dcterms:created xsi:type="dcterms:W3CDTF">2023-12-01T19:01:00Z</dcterms:created>
  <dcterms:modified xsi:type="dcterms:W3CDTF">2023-12-04T07:09:00Z</dcterms:modified>
</cp:coreProperties>
</file>