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E3" w:rsidRPr="007159E4" w:rsidRDefault="00B530E3" w:rsidP="00EA661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Консультативные задания по дисциплине: </w:t>
      </w:r>
      <w:r w:rsidRPr="007159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История изобразительного искусства</w:t>
      </w:r>
      <w:r w:rsidRPr="007159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для 2 класса</w:t>
      </w:r>
    </w:p>
    <w:p w:rsidR="00B530E3" w:rsidRDefault="00B530E3" w:rsidP="00EA66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Преподаватель: Ануфриева Анастасия Ивановна.</w:t>
      </w:r>
    </w:p>
    <w:p w:rsidR="00B530E3" w:rsidRDefault="00B530E3" w:rsidP="00B530E3">
      <w:pPr>
        <w:spacing w:after="12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661E" w:rsidRDefault="00EA661E" w:rsidP="00B530E3">
      <w:pPr>
        <w:spacing w:after="12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616B" w:rsidRPr="009C7EBE" w:rsidRDefault="0013616B" w:rsidP="00BF11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C7EB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Тема: </w:t>
      </w:r>
      <w:r w:rsidRPr="009C7EB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Раннехристианское искусство. Искусство Византии.</w:t>
      </w:r>
    </w:p>
    <w:p w:rsidR="0013616B" w:rsidRPr="009C7EBE" w:rsidRDefault="0013616B" w:rsidP="00BF11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E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9C7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сформировать у обучающихся понятие о </w:t>
      </w:r>
      <w:r w:rsidR="005F3567" w:rsidRPr="009C7EBE">
        <w:rPr>
          <w:rFonts w:ascii="Times New Roman" w:hAnsi="Times New Roman" w:cs="Times New Roman"/>
          <w:color w:val="000000" w:themeColor="text1"/>
          <w:sz w:val="28"/>
          <w:szCs w:val="28"/>
        </w:rPr>
        <w:t>изобразительном искусстве</w:t>
      </w:r>
      <w:r w:rsidR="009522F1" w:rsidRPr="009C7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Византии</w:t>
      </w:r>
      <w:r w:rsidRPr="009C7E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616B" w:rsidRPr="006B7D30" w:rsidRDefault="0013616B" w:rsidP="00BF11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E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Задание:</w:t>
      </w:r>
      <w:r w:rsidRPr="006B7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Подготовить </w:t>
      </w:r>
      <w:r w:rsidR="00A71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краткое описание одной из мозаик </w:t>
      </w:r>
      <w:r w:rsidR="005F3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Собора Святой Софии </w:t>
      </w:r>
      <w:r w:rsidR="00A71263">
        <w:rPr>
          <w:rFonts w:ascii="Times New Roman" w:hAnsi="Times New Roman" w:cs="Times New Roman"/>
          <w:color w:val="000000" w:themeColor="text1"/>
          <w:sz w:val="28"/>
          <w:szCs w:val="28"/>
        </w:rPr>
        <w:t>в Константинополе</w:t>
      </w:r>
      <w:r w:rsidR="00070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(Большая мечеть </w:t>
      </w:r>
      <w:proofErr w:type="spellStart"/>
      <w:r w:rsidR="0007030D">
        <w:rPr>
          <w:rFonts w:ascii="Times New Roman" w:hAnsi="Times New Roman" w:cs="Times New Roman"/>
          <w:color w:val="000000" w:themeColor="text1"/>
          <w:sz w:val="28"/>
          <w:szCs w:val="28"/>
        </w:rPr>
        <w:t>Айя</w:t>
      </w:r>
      <w:proofErr w:type="spellEnd"/>
      <w:r w:rsidR="0007030D">
        <w:rPr>
          <w:rFonts w:ascii="Times New Roman" w:hAnsi="Times New Roman" w:cs="Times New Roman"/>
          <w:color w:val="000000" w:themeColor="text1"/>
          <w:sz w:val="28"/>
          <w:szCs w:val="28"/>
        </w:rPr>
        <w:t>-Софии). Любой на выбор</w:t>
      </w:r>
      <w:r w:rsidRPr="006B7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Объем </w:t>
      </w:r>
      <w:r w:rsidR="00A71263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7030D">
        <w:rPr>
          <w:rFonts w:ascii="Times New Roman" w:hAnsi="Times New Roman" w:cs="Times New Roman"/>
          <w:color w:val="000000" w:themeColor="text1"/>
          <w:sz w:val="28"/>
          <w:szCs w:val="28"/>
        </w:rPr>
        <w:t>-15</w:t>
      </w:r>
      <w:r w:rsidR="00A71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предложений</w:t>
      </w:r>
      <w:r w:rsidRPr="006B7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3616B" w:rsidRPr="009C7EBE" w:rsidRDefault="0013616B" w:rsidP="00BF11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EBE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Выполненное задание подписываем и приносим на занятие после каникул.</w:t>
      </w:r>
    </w:p>
    <w:p w:rsidR="0016769E" w:rsidRDefault="0016769E" w:rsidP="00BF11BB">
      <w:pPr>
        <w:spacing w:after="0" w:line="360" w:lineRule="auto"/>
        <w:ind w:firstLine="709"/>
        <w:jc w:val="both"/>
      </w:pPr>
    </w:p>
    <w:p w:rsidR="007D07B3" w:rsidRPr="006B7D30" w:rsidRDefault="0078435F" w:rsidP="00BF11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Мозаики собора Святой</w:t>
      </w:r>
      <w:r w:rsidR="007D07B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Софии </w:t>
      </w:r>
      <w:r w:rsidR="00604E2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в Константинополе </w:t>
      </w:r>
      <w:r w:rsidR="007D07B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(выбираем одну из предложенных)</w:t>
      </w:r>
    </w:p>
    <w:p w:rsidR="007D07B3" w:rsidRPr="007D07B3" w:rsidRDefault="007D07B3" w:rsidP="00BF1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B3">
        <w:rPr>
          <w:rFonts w:ascii="Times New Roman" w:hAnsi="Times New Roman" w:cs="Times New Roman"/>
          <w:sz w:val="28"/>
          <w:szCs w:val="28"/>
        </w:rPr>
        <w:t>1. Мозаика «</w:t>
      </w:r>
      <w:r w:rsidR="00604E2F">
        <w:rPr>
          <w:rFonts w:ascii="Times New Roman" w:hAnsi="Times New Roman" w:cs="Times New Roman"/>
          <w:sz w:val="28"/>
          <w:szCs w:val="28"/>
        </w:rPr>
        <w:t>Иисуса Христа, предстоящим императором Константином Мономахом</w:t>
      </w:r>
      <w:r w:rsidR="00604E2F" w:rsidRPr="00604E2F">
        <w:rPr>
          <w:rFonts w:ascii="Times New Roman" w:hAnsi="Times New Roman" w:cs="Times New Roman"/>
          <w:sz w:val="28"/>
          <w:szCs w:val="28"/>
        </w:rPr>
        <w:t xml:space="preserve"> </w:t>
      </w:r>
      <w:r w:rsidR="00604E2F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604E2F">
        <w:rPr>
          <w:rFonts w:ascii="Times New Roman" w:hAnsi="Times New Roman" w:cs="Times New Roman"/>
          <w:sz w:val="28"/>
          <w:szCs w:val="28"/>
        </w:rPr>
        <w:t xml:space="preserve"> и императрицей Зоей</w:t>
      </w:r>
      <w:r w:rsidRPr="007D07B3">
        <w:rPr>
          <w:rFonts w:ascii="Times New Roman" w:hAnsi="Times New Roman" w:cs="Times New Roman"/>
          <w:sz w:val="28"/>
          <w:szCs w:val="28"/>
        </w:rPr>
        <w:t>»</w:t>
      </w:r>
    </w:p>
    <w:p w:rsidR="007D07B3" w:rsidRPr="007D07B3" w:rsidRDefault="007D07B3" w:rsidP="00BF1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B3">
        <w:rPr>
          <w:rFonts w:ascii="Times New Roman" w:hAnsi="Times New Roman" w:cs="Times New Roman"/>
          <w:sz w:val="28"/>
          <w:szCs w:val="28"/>
        </w:rPr>
        <w:t>2.Мозаика «Император</w:t>
      </w:r>
      <w:r w:rsidR="00FD2171">
        <w:rPr>
          <w:rFonts w:ascii="Times New Roman" w:hAnsi="Times New Roman" w:cs="Times New Roman"/>
          <w:sz w:val="28"/>
          <w:szCs w:val="28"/>
        </w:rPr>
        <w:t>ы</w:t>
      </w:r>
      <w:r w:rsidRPr="007D07B3">
        <w:rPr>
          <w:rFonts w:ascii="Times New Roman" w:hAnsi="Times New Roman" w:cs="Times New Roman"/>
          <w:sz w:val="28"/>
          <w:szCs w:val="28"/>
        </w:rPr>
        <w:t xml:space="preserve"> </w:t>
      </w:r>
      <w:r w:rsidR="00D726DB">
        <w:rPr>
          <w:rFonts w:ascii="Times New Roman" w:hAnsi="Times New Roman" w:cs="Times New Roman"/>
          <w:sz w:val="28"/>
          <w:szCs w:val="28"/>
        </w:rPr>
        <w:t xml:space="preserve">Константин и </w:t>
      </w:r>
      <w:r w:rsidRPr="007D07B3">
        <w:rPr>
          <w:rFonts w:ascii="Times New Roman" w:hAnsi="Times New Roman" w:cs="Times New Roman"/>
          <w:sz w:val="28"/>
          <w:szCs w:val="28"/>
        </w:rPr>
        <w:t>Юсти</w:t>
      </w:r>
      <w:r w:rsidR="00D726DB">
        <w:rPr>
          <w:rFonts w:ascii="Times New Roman" w:hAnsi="Times New Roman" w:cs="Times New Roman"/>
          <w:sz w:val="28"/>
          <w:szCs w:val="28"/>
        </w:rPr>
        <w:t xml:space="preserve">ниан перед </w:t>
      </w:r>
      <w:r w:rsidR="00FD2171">
        <w:rPr>
          <w:rFonts w:ascii="Times New Roman" w:hAnsi="Times New Roman" w:cs="Times New Roman"/>
          <w:sz w:val="28"/>
          <w:szCs w:val="28"/>
        </w:rPr>
        <w:t>Богородицей</w:t>
      </w:r>
      <w:r w:rsidRPr="007D07B3">
        <w:rPr>
          <w:rFonts w:ascii="Times New Roman" w:hAnsi="Times New Roman" w:cs="Times New Roman"/>
          <w:sz w:val="28"/>
          <w:szCs w:val="28"/>
        </w:rPr>
        <w:t>»</w:t>
      </w:r>
    </w:p>
    <w:p w:rsidR="007D07B3" w:rsidRPr="007D07B3" w:rsidRDefault="007D07B3" w:rsidP="00BF1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B3">
        <w:rPr>
          <w:rFonts w:ascii="Times New Roman" w:hAnsi="Times New Roman" w:cs="Times New Roman"/>
          <w:sz w:val="28"/>
          <w:szCs w:val="28"/>
        </w:rPr>
        <w:t>3.Мозаика «</w:t>
      </w:r>
      <w:r w:rsidR="00D726DB">
        <w:rPr>
          <w:rFonts w:ascii="Times New Roman" w:hAnsi="Times New Roman" w:cs="Times New Roman"/>
          <w:sz w:val="28"/>
          <w:szCs w:val="28"/>
        </w:rPr>
        <w:t xml:space="preserve">Богородица с младенцем </w:t>
      </w:r>
      <w:r w:rsidRPr="007D07B3">
        <w:rPr>
          <w:rFonts w:ascii="Times New Roman" w:hAnsi="Times New Roman" w:cs="Times New Roman"/>
          <w:sz w:val="28"/>
          <w:szCs w:val="28"/>
        </w:rPr>
        <w:t>Иисус</w:t>
      </w:r>
      <w:r w:rsidR="00D726DB">
        <w:rPr>
          <w:rFonts w:ascii="Times New Roman" w:hAnsi="Times New Roman" w:cs="Times New Roman"/>
          <w:sz w:val="28"/>
          <w:szCs w:val="28"/>
        </w:rPr>
        <w:t>ом Христом</w:t>
      </w:r>
      <w:r w:rsidRPr="007D07B3">
        <w:rPr>
          <w:rFonts w:ascii="Times New Roman" w:hAnsi="Times New Roman" w:cs="Times New Roman"/>
          <w:sz w:val="28"/>
          <w:szCs w:val="28"/>
        </w:rPr>
        <w:t>»</w:t>
      </w:r>
      <w:r w:rsidR="00D726DB">
        <w:rPr>
          <w:rFonts w:ascii="Times New Roman" w:hAnsi="Times New Roman" w:cs="Times New Roman"/>
          <w:sz w:val="28"/>
          <w:szCs w:val="28"/>
        </w:rPr>
        <w:t xml:space="preserve"> в апсиде</w:t>
      </w:r>
    </w:p>
    <w:p w:rsidR="007D07B3" w:rsidRDefault="00604E2F" w:rsidP="00BF1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12B6">
        <w:rPr>
          <w:rFonts w:ascii="Times New Roman" w:hAnsi="Times New Roman" w:cs="Times New Roman"/>
          <w:sz w:val="28"/>
          <w:szCs w:val="28"/>
        </w:rPr>
        <w:t>. Мозаика «Деисус»</w:t>
      </w:r>
    </w:p>
    <w:p w:rsidR="00EA661E" w:rsidRPr="005F3567" w:rsidRDefault="00EA661E" w:rsidP="00BF1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7B3" w:rsidRDefault="007D07B3" w:rsidP="00BF11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План описания:</w:t>
      </w:r>
    </w:p>
    <w:p w:rsidR="00BF11BB" w:rsidRDefault="00BF11BB" w:rsidP="00BF11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D07B3" w:rsidRPr="00BF11BB" w:rsidRDefault="00BF11BB" w:rsidP="00BF11BB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0580C" w:rsidRPr="00BF11BB">
        <w:rPr>
          <w:rFonts w:ascii="Times New Roman" w:hAnsi="Times New Roman" w:cs="Times New Roman"/>
          <w:color w:val="000000" w:themeColor="text1"/>
          <w:sz w:val="28"/>
          <w:szCs w:val="28"/>
        </w:rPr>
        <w:t>Название, год создания, место нахождения мозаики</w:t>
      </w:r>
    </w:p>
    <w:p w:rsidR="00A0580C" w:rsidRPr="00BF11BB" w:rsidRDefault="00BF11BB" w:rsidP="00BF11BB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A0580C" w:rsidRPr="00BF11BB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сюжета</w:t>
      </w:r>
    </w:p>
    <w:p w:rsidR="00A0580C" w:rsidRPr="00BF11BB" w:rsidRDefault="00BF11BB" w:rsidP="00BF11BB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A0580C" w:rsidRPr="00BF11BB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Особенности, отличительные (характерные) черты мозаики</w:t>
      </w:r>
    </w:p>
    <w:p w:rsidR="00A0580C" w:rsidRPr="00BF11BB" w:rsidRDefault="00BF11BB" w:rsidP="00BF11BB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07030D" w:rsidRPr="00BF11B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0580C" w:rsidRPr="00BF11BB">
        <w:rPr>
          <w:rFonts w:ascii="Times New Roman" w:hAnsi="Times New Roman" w:cs="Times New Roman"/>
          <w:color w:val="000000" w:themeColor="text1"/>
          <w:sz w:val="28"/>
          <w:szCs w:val="28"/>
        </w:rPr>
        <w:t>омпозиция</w:t>
      </w:r>
      <w:r w:rsidR="0007030D" w:rsidRPr="00BF11BB">
        <w:rPr>
          <w:rFonts w:ascii="Times New Roman" w:hAnsi="Times New Roman" w:cs="Times New Roman"/>
          <w:color w:val="000000" w:themeColor="text1"/>
          <w:sz w:val="28"/>
          <w:szCs w:val="28"/>
        </w:rPr>
        <w:t>, ц</w:t>
      </w:r>
      <w:r w:rsidR="00A0580C" w:rsidRPr="00BF11BB">
        <w:rPr>
          <w:rFonts w:ascii="Times New Roman" w:hAnsi="Times New Roman" w:cs="Times New Roman"/>
          <w:color w:val="000000" w:themeColor="text1"/>
          <w:sz w:val="28"/>
          <w:szCs w:val="28"/>
        </w:rPr>
        <w:t>ветовая гамма</w:t>
      </w:r>
    </w:p>
    <w:p w:rsidR="00A0580C" w:rsidRDefault="00A0580C" w:rsidP="00BF11BB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567" w:rsidRPr="005F3567" w:rsidRDefault="005F3567" w:rsidP="0078435F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7D07B3" w:rsidRDefault="00FF5B88" w:rsidP="00FF5B8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5B88">
        <w:rPr>
          <w:rFonts w:ascii="Times New Roman" w:hAnsi="Times New Roman" w:cs="Times New Roman"/>
          <w:b/>
          <w:sz w:val="28"/>
          <w:szCs w:val="28"/>
          <w:u w:val="single"/>
        </w:rPr>
        <w:t>Пример описания:</w:t>
      </w:r>
    </w:p>
    <w:p w:rsidR="00830908" w:rsidRDefault="00830908" w:rsidP="000C748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0908" w:rsidRDefault="00830908" w:rsidP="000C74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704114" cy="2483485"/>
            <wp:effectExtent l="0" t="0" r="0" b="0"/>
            <wp:docPr id="5" name="Рисунок 5" descr="https://www.pallasweb.com/p/verywide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pallasweb.com/p/verywide2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006" cy="248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FE2" w:rsidRPr="003E0FE2" w:rsidRDefault="0007030D" w:rsidP="00EA6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Мозаика «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Деисус»-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3E0FE2" w:rsidRPr="005F35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оздана</w:t>
      </w:r>
      <w:r w:rsidR="009E47B7" w:rsidRPr="009E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912B6" w:rsidRPr="005F35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 второй половине XIII</w:t>
      </w:r>
      <w:r w:rsidR="00CC3868" w:rsidRPr="005F35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датируется 1261 годом</w:t>
      </w:r>
      <w:r w:rsidR="009912B6" w:rsidRPr="005F35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9E47B7" w:rsidRPr="009E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вляется частью деисусного чина, который располагается в южной галерее храма</w:t>
      </w:r>
      <w:r w:rsidR="004B3A25" w:rsidRPr="005F35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Святой Софии в Константинополе</w:t>
      </w:r>
      <w:r w:rsidR="009E47B7" w:rsidRPr="009E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5F3567" w:rsidRPr="005F35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Сюжет мозаики повествует о том, как Дева Мария и Иоанн Креститель в Судный день просят Христа </w:t>
      </w:r>
      <w:proofErr w:type="spellStart"/>
      <w:r w:rsidR="005F3567" w:rsidRPr="005F35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Пантократора</w:t>
      </w:r>
      <w:proofErr w:type="spellEnd"/>
      <w:r w:rsidR="005F3567" w:rsidRPr="005F35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смилостивиться над человечеством</w:t>
      </w:r>
      <w:r w:rsidR="005F3567">
        <w:rPr>
          <w:rFonts w:ascii="Helvetica" w:hAnsi="Helvetica"/>
          <w:color w:val="222222"/>
          <w:shd w:val="clear" w:color="auto" w:fill="FFFFFF"/>
        </w:rPr>
        <w:t>.</w:t>
      </w:r>
      <w:r w:rsidR="005F3567" w:rsidRPr="009E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E47B7" w:rsidRPr="009E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Характерная черта данного изображения</w:t>
      </w:r>
      <w:r w:rsidR="004B3A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9E47B7" w:rsidRPr="009E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это отсутствие императорской четы, обычной для </w:t>
      </w:r>
      <w:proofErr w:type="spellStart"/>
      <w:r w:rsidR="009E47B7" w:rsidRPr="009E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вотивных</w:t>
      </w:r>
      <w:proofErr w:type="spellEnd"/>
      <w:r w:rsidR="009E47B7" w:rsidRPr="009E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портретов. Моза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ика выполнена очень живописно, в</w:t>
      </w:r>
      <w:r w:rsidR="009E47B7" w:rsidRPr="009E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облике Спаса акцент сделан на индивидуальности</w:t>
      </w:r>
      <w:r w:rsidR="004B3A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9E47B7" w:rsidRPr="009E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Лик Его очень выразительный</w:t>
      </w:r>
      <w:r w:rsidR="004B3A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живой, характерной чертой Его </w:t>
      </w:r>
      <w:r w:rsidR="009E47B7" w:rsidRPr="009E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является естественность. Он кажется абсолютно цельным, нераздельным, нерасчленимым в окружении пышной, дышащей шапки волос и всё время изменчивым, обладающим чудесной светящейся, трепетной внутренней сутью. Здесь мы видим мерцающее внутре</w:t>
      </w:r>
      <w:r w:rsidR="004B3A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ннее сияние самой плоти Господа-</w:t>
      </w:r>
      <w:r w:rsidR="009E47B7" w:rsidRPr="009E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индивидуальное, ипостасное проявление его природы, которое несёт конкретное ощущение </w:t>
      </w:r>
      <w:proofErr w:type="spellStart"/>
      <w:r w:rsidR="009E47B7" w:rsidRPr="009E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неотмирности</w:t>
      </w:r>
      <w:proofErr w:type="spellEnd"/>
      <w:r w:rsidR="009E47B7" w:rsidRPr="009E4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Божества. </w:t>
      </w:r>
      <w:r w:rsidR="003E0FE2" w:rsidRPr="003E0FE2">
        <w:rPr>
          <w:rFonts w:ascii="Times New Roman" w:hAnsi="Times New Roman" w:cs="Times New Roman"/>
          <w:color w:val="1A1A1A"/>
          <w:sz w:val="28"/>
          <w:szCs w:val="28"/>
        </w:rPr>
        <w:t xml:space="preserve">В образах </w:t>
      </w:r>
      <w:r w:rsidR="004B3A25">
        <w:rPr>
          <w:rFonts w:ascii="Times New Roman" w:hAnsi="Times New Roman" w:cs="Times New Roman"/>
          <w:color w:val="1A1A1A"/>
          <w:sz w:val="28"/>
          <w:szCs w:val="28"/>
        </w:rPr>
        <w:t xml:space="preserve">Богоматери и Иоанна Крестителя, </w:t>
      </w:r>
      <w:r w:rsidR="003E0FE2" w:rsidRPr="003E0FE2">
        <w:rPr>
          <w:rFonts w:ascii="Times New Roman" w:hAnsi="Times New Roman" w:cs="Times New Roman"/>
          <w:color w:val="1A1A1A"/>
          <w:sz w:val="28"/>
          <w:szCs w:val="28"/>
        </w:rPr>
        <w:t>представленных в молитве заступничества перед Иисусом, отразились разные оттенки психологического состояния. Лик Марии исполнен нежной трогательной любви и смирения. В лике же Иоанна Предтечи,</w:t>
      </w:r>
      <w:r w:rsidR="005F356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3E0FE2" w:rsidRPr="003E0FE2">
        <w:rPr>
          <w:rFonts w:ascii="Times New Roman" w:hAnsi="Times New Roman" w:cs="Times New Roman"/>
          <w:color w:val="1A1A1A"/>
          <w:sz w:val="28"/>
          <w:szCs w:val="28"/>
        </w:rPr>
        <w:t>изборожденном морщинами, отпечатались следы духовных исканий и тяжелых внутренних борений.</w:t>
      </w:r>
    </w:p>
    <w:p w:rsidR="009E47B7" w:rsidRPr="009E47B7" w:rsidRDefault="003E0FE2" w:rsidP="00EA6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0F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912B6" w:rsidRPr="003E0F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Главным художественно выразительным </w:t>
      </w:r>
      <w:r w:rsidR="00CC3868" w:rsidRPr="003E0F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средством является цвет.</w:t>
      </w:r>
      <w:r w:rsidRPr="003E0F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B3A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Благодаря тончайшим </w:t>
      </w:r>
      <w:r w:rsidR="00CC3868" w:rsidRPr="003E0F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тональным переходам колористическая гамма приобретает необычайную мягкость и естественность.</w:t>
      </w:r>
    </w:p>
    <w:p w:rsidR="009E47B7" w:rsidRDefault="009E47B7" w:rsidP="00EA66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5B88" w:rsidRDefault="00FF5B88" w:rsidP="00EA66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5B88" w:rsidRPr="00FF5B88" w:rsidRDefault="00FF5B88" w:rsidP="00FF5B8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FF5B88" w:rsidRPr="00FF5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979A3"/>
    <w:multiLevelType w:val="hybridMultilevel"/>
    <w:tmpl w:val="DCFC4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23"/>
    <w:rsid w:val="0007030D"/>
    <w:rsid w:val="000C748A"/>
    <w:rsid w:val="0013616B"/>
    <w:rsid w:val="0016769E"/>
    <w:rsid w:val="003E0FE2"/>
    <w:rsid w:val="004B3A25"/>
    <w:rsid w:val="005F3567"/>
    <w:rsid w:val="00604E2F"/>
    <w:rsid w:val="0078435F"/>
    <w:rsid w:val="007D07B3"/>
    <w:rsid w:val="00830908"/>
    <w:rsid w:val="009522F1"/>
    <w:rsid w:val="00967123"/>
    <w:rsid w:val="009912B6"/>
    <w:rsid w:val="009C7EBE"/>
    <w:rsid w:val="009E47B7"/>
    <w:rsid w:val="00A0580C"/>
    <w:rsid w:val="00A71263"/>
    <w:rsid w:val="00B530E3"/>
    <w:rsid w:val="00BF11BB"/>
    <w:rsid w:val="00CC3868"/>
    <w:rsid w:val="00D726DB"/>
    <w:rsid w:val="00DD1FF6"/>
    <w:rsid w:val="00EA661E"/>
    <w:rsid w:val="00FD2171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94775-E923-4B72-A696-CF5D10F0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0E3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9E4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80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E47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E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 Хафизовна</dc:creator>
  <cp:keywords/>
  <dc:description/>
  <cp:lastModifiedBy>Дания Хафизовна</cp:lastModifiedBy>
  <cp:revision>17</cp:revision>
  <dcterms:created xsi:type="dcterms:W3CDTF">2024-03-24T09:22:00Z</dcterms:created>
  <dcterms:modified xsi:type="dcterms:W3CDTF">2024-03-24T11:42:00Z</dcterms:modified>
</cp:coreProperties>
</file>