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E2" w:rsidRPr="00EC14CD" w:rsidRDefault="00FC32E2" w:rsidP="00FC32E2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3A0CDB">
        <w:rPr>
          <w:b/>
          <w:color w:val="FF0000"/>
          <w:sz w:val="28"/>
          <w:szCs w:val="28"/>
        </w:rPr>
        <w:t xml:space="preserve">Программа курса «Математика» </w:t>
      </w:r>
    </w:p>
    <w:p w:rsidR="00FC32E2" w:rsidRPr="003A0CDB" w:rsidRDefault="00FC32E2" w:rsidP="00FC32E2">
      <w:pPr>
        <w:jc w:val="center"/>
        <w:rPr>
          <w:b/>
          <w:i/>
          <w:color w:val="0000FF"/>
          <w:sz w:val="28"/>
          <w:szCs w:val="28"/>
        </w:rPr>
      </w:pPr>
      <w:r w:rsidRPr="003A0CDB">
        <w:rPr>
          <w:b/>
          <w:i/>
          <w:color w:val="0000FF"/>
          <w:sz w:val="28"/>
          <w:szCs w:val="28"/>
        </w:rPr>
        <w:t>для работы с одарёнными детьми в летнем</w:t>
      </w:r>
    </w:p>
    <w:p w:rsidR="00FC32E2" w:rsidRPr="003A0CDB" w:rsidRDefault="00FC32E2" w:rsidP="00FC32E2">
      <w:pPr>
        <w:jc w:val="center"/>
        <w:rPr>
          <w:b/>
          <w:i/>
          <w:sz w:val="28"/>
          <w:szCs w:val="28"/>
        </w:rPr>
      </w:pPr>
      <w:r w:rsidRPr="003A0CDB">
        <w:rPr>
          <w:b/>
          <w:i/>
          <w:color w:val="0000FF"/>
          <w:sz w:val="28"/>
          <w:szCs w:val="28"/>
        </w:rPr>
        <w:t xml:space="preserve"> профильном лагере дневного пребывания «Интеллект»</w:t>
      </w:r>
    </w:p>
    <w:p w:rsidR="00FC32E2" w:rsidRDefault="00FC32E2" w:rsidP="00FC32E2">
      <w:pPr>
        <w:jc w:val="center"/>
        <w:rPr>
          <w:b/>
        </w:rPr>
      </w:pPr>
    </w:p>
    <w:p w:rsidR="00FC32E2" w:rsidRPr="00EC14CD" w:rsidRDefault="00FC32E2" w:rsidP="00FC32E2">
      <w:pPr>
        <w:ind w:right="540"/>
        <w:jc w:val="center"/>
        <w:rPr>
          <w:b/>
        </w:rPr>
      </w:pPr>
      <w:r>
        <w:rPr>
          <w:b/>
        </w:rPr>
        <w:t>Аннотация</w:t>
      </w:r>
    </w:p>
    <w:p w:rsidR="00FC32E2" w:rsidRPr="00EC14CD" w:rsidRDefault="00FC32E2" w:rsidP="00FC32E2">
      <w:pPr>
        <w:tabs>
          <w:tab w:val="left" w:pos="9540"/>
        </w:tabs>
        <w:ind w:left="-540" w:right="720" w:firstLine="540"/>
        <w:rPr>
          <w:sz w:val="28"/>
          <w:szCs w:val="28"/>
        </w:rPr>
      </w:pPr>
      <w:r w:rsidRPr="00EC14CD">
        <w:rPr>
          <w:sz w:val="28"/>
          <w:szCs w:val="28"/>
        </w:rPr>
        <w:t>Курс предназначен для работы в летнем профильном лагере «Интеллект» с учащимися, имеющими высокий уровень обученности по математике.</w:t>
      </w:r>
    </w:p>
    <w:p w:rsidR="00FC32E2" w:rsidRPr="00EC14CD" w:rsidRDefault="00FC32E2" w:rsidP="00FC32E2">
      <w:pPr>
        <w:tabs>
          <w:tab w:val="left" w:pos="9540"/>
        </w:tabs>
        <w:ind w:left="-540" w:right="720" w:firstLine="540"/>
        <w:rPr>
          <w:sz w:val="28"/>
          <w:szCs w:val="28"/>
        </w:rPr>
      </w:pPr>
      <w:r w:rsidRPr="00EC14CD">
        <w:rPr>
          <w:sz w:val="28"/>
          <w:szCs w:val="28"/>
        </w:rPr>
        <w:t>Программа курса состоит из трёх глав, которые в школьном курсе подробно не изучаются. Данный курс является источником знаний, который расширяет и углубляет базовый компонент.</w:t>
      </w:r>
    </w:p>
    <w:p w:rsidR="00FC32E2" w:rsidRPr="00EC14CD" w:rsidRDefault="00FC32E2" w:rsidP="00FC32E2">
      <w:pPr>
        <w:tabs>
          <w:tab w:val="left" w:pos="9540"/>
        </w:tabs>
        <w:ind w:left="-540" w:right="720" w:firstLine="540"/>
        <w:rPr>
          <w:sz w:val="28"/>
          <w:szCs w:val="28"/>
        </w:rPr>
      </w:pPr>
      <w:r w:rsidRPr="00EC14CD">
        <w:rPr>
          <w:sz w:val="28"/>
          <w:szCs w:val="28"/>
        </w:rPr>
        <w:t>Курс позволит учесть профессиональные намерения старшеклассников, а также необходим для продолжения обучения в вузах и ссузах.</w:t>
      </w:r>
    </w:p>
    <w:p w:rsidR="00FC32E2" w:rsidRDefault="00FC32E2" w:rsidP="00FC32E2">
      <w:pPr>
        <w:ind w:right="540"/>
        <w:rPr>
          <w:b/>
          <w:color w:val="FF0000"/>
        </w:rPr>
      </w:pPr>
    </w:p>
    <w:p w:rsidR="00FC32E2" w:rsidRPr="00E4516D" w:rsidRDefault="00FC32E2" w:rsidP="00FC32E2">
      <w:pPr>
        <w:ind w:right="540" w:firstLine="1980"/>
        <w:rPr>
          <w:b/>
          <w:color w:val="0000FF"/>
        </w:rPr>
      </w:pPr>
      <w:r>
        <w:rPr>
          <w:b/>
        </w:rPr>
        <w:t xml:space="preserve">         </w:t>
      </w:r>
      <w:r w:rsidRPr="00E4516D">
        <w:rPr>
          <w:b/>
          <w:color w:val="0000FF"/>
        </w:rPr>
        <w:t>Пояснительная записка</w:t>
      </w:r>
    </w:p>
    <w:p w:rsidR="00FC32E2" w:rsidRPr="00204BA4" w:rsidRDefault="00FC32E2" w:rsidP="00FC32E2">
      <w:pPr>
        <w:ind w:right="540" w:firstLine="1980"/>
        <w:rPr>
          <w:b/>
        </w:rPr>
      </w:pPr>
    </w:p>
    <w:p w:rsidR="00FC32E2" w:rsidRDefault="00FC32E2" w:rsidP="00FC32E2">
      <w:pPr>
        <w:ind w:left="-540" w:right="540" w:firstLine="540"/>
        <w:rPr>
          <w:sz w:val="28"/>
          <w:szCs w:val="28"/>
        </w:rPr>
      </w:pPr>
      <w:r>
        <w:rPr>
          <w:sz w:val="28"/>
          <w:szCs w:val="28"/>
        </w:rPr>
        <w:t xml:space="preserve">     Реализация  курсов преследует своей целью подготовку учащихся к ситуациям выбора направления дальнейшего образования. Подобные курсы в школе являются пропедевтическими и выполняют задачи практико - ориентированной помощи в приобретении личностного опыта выбора собственного содержания образования.</w:t>
      </w:r>
    </w:p>
    <w:p w:rsidR="00FC32E2" w:rsidRPr="00EC14CD" w:rsidRDefault="00FC32E2" w:rsidP="00FC32E2">
      <w:pPr>
        <w:ind w:left="-540" w:right="540" w:firstLine="540"/>
        <w:rPr>
          <w:sz w:val="28"/>
          <w:szCs w:val="28"/>
        </w:rPr>
      </w:pPr>
      <w:r w:rsidRPr="00EC14CD">
        <w:rPr>
          <w:i/>
          <w:sz w:val="28"/>
          <w:szCs w:val="28"/>
        </w:rPr>
        <w:t>Цели и категории учащихся</w:t>
      </w:r>
      <w:r w:rsidRPr="00EC14CD">
        <w:rPr>
          <w:i/>
          <w:sz w:val="36"/>
          <w:szCs w:val="36"/>
        </w:rPr>
        <w:t xml:space="preserve">.  </w:t>
      </w:r>
      <w:r w:rsidRPr="00EC14CD">
        <w:rPr>
          <w:sz w:val="28"/>
          <w:szCs w:val="28"/>
        </w:rPr>
        <w:t>Курс предназначен для подготовки учащихся 8-11 класса с ориентацией на естественно-  математический профиль. Содержание учебного материала программы соответствует поставленным целям и обладает новизной для учащихся.</w:t>
      </w:r>
    </w:p>
    <w:p w:rsidR="00FC32E2" w:rsidRPr="00EC14CD" w:rsidRDefault="00FC32E2" w:rsidP="00FC32E2">
      <w:pPr>
        <w:ind w:left="-540" w:right="540" w:firstLine="540"/>
        <w:rPr>
          <w:sz w:val="28"/>
          <w:szCs w:val="28"/>
        </w:rPr>
      </w:pPr>
      <w:r w:rsidRPr="00EC14CD">
        <w:rPr>
          <w:i/>
          <w:sz w:val="28"/>
          <w:szCs w:val="28"/>
        </w:rPr>
        <w:t>Актуальность курса</w:t>
      </w:r>
      <w:r w:rsidRPr="00EC14CD">
        <w:rPr>
          <w:sz w:val="28"/>
          <w:szCs w:val="28"/>
        </w:rPr>
        <w:t xml:space="preserve">  определяется тем, что учащиеся должны иметь представление о множестве комплексных чисел, о методе математической индукции и о неизвестном под знаком модуля, которое в школьном курсе подробно не изучается.</w:t>
      </w:r>
    </w:p>
    <w:p w:rsidR="00FC32E2" w:rsidRPr="00EC14CD" w:rsidRDefault="00FC32E2" w:rsidP="00FC32E2">
      <w:pPr>
        <w:ind w:left="-540" w:right="540" w:firstLine="540"/>
        <w:rPr>
          <w:i/>
          <w:sz w:val="28"/>
          <w:szCs w:val="28"/>
        </w:rPr>
      </w:pPr>
      <w:r w:rsidRPr="00EC14CD">
        <w:rPr>
          <w:i/>
          <w:sz w:val="28"/>
          <w:szCs w:val="28"/>
        </w:rPr>
        <w:t xml:space="preserve">Оригинальность программы и степень новизны </w:t>
      </w:r>
      <w:r w:rsidRPr="00EC14CD">
        <w:rPr>
          <w:sz w:val="28"/>
          <w:szCs w:val="28"/>
        </w:rPr>
        <w:t>заключается в том, что единых программ такого уровня для обучения одаренных детей</w:t>
      </w:r>
      <w:r w:rsidRPr="00EC14CD">
        <w:rPr>
          <w:i/>
          <w:sz w:val="28"/>
          <w:szCs w:val="28"/>
        </w:rPr>
        <w:t xml:space="preserve"> </w:t>
      </w:r>
      <w:r w:rsidRPr="00EC14CD">
        <w:rPr>
          <w:sz w:val="28"/>
          <w:szCs w:val="28"/>
        </w:rPr>
        <w:t>нет. Программа разработана самим учителем на основе трех ранее составленных элективных курсов</w:t>
      </w:r>
    </w:p>
    <w:p w:rsidR="00FC32E2" w:rsidRPr="00EC14CD" w:rsidRDefault="00FC32E2" w:rsidP="00FC32E2">
      <w:pPr>
        <w:ind w:left="-540" w:right="540" w:firstLine="540"/>
        <w:rPr>
          <w:i/>
          <w:sz w:val="36"/>
          <w:szCs w:val="36"/>
        </w:rPr>
      </w:pPr>
      <w:r w:rsidRPr="00EC14CD">
        <w:rPr>
          <w:i/>
          <w:sz w:val="36"/>
          <w:szCs w:val="36"/>
        </w:rPr>
        <w:t xml:space="preserve">  </w:t>
      </w:r>
      <w:r w:rsidRPr="00EC14CD">
        <w:rPr>
          <w:i/>
          <w:sz w:val="28"/>
          <w:szCs w:val="28"/>
        </w:rPr>
        <w:t>Общие принципы отбора содержания материала курса:</w:t>
      </w:r>
    </w:p>
    <w:p w:rsidR="00FC32E2" w:rsidRPr="00EC14CD" w:rsidRDefault="00FC32E2" w:rsidP="00FC32E2">
      <w:pPr>
        <w:ind w:left="-540" w:right="540" w:firstLine="540"/>
        <w:rPr>
          <w:sz w:val="28"/>
          <w:szCs w:val="36"/>
        </w:rPr>
      </w:pPr>
      <w:r w:rsidRPr="00EC14CD">
        <w:rPr>
          <w:sz w:val="28"/>
          <w:szCs w:val="36"/>
        </w:rPr>
        <w:t xml:space="preserve">                -  системность;</w:t>
      </w:r>
    </w:p>
    <w:p w:rsidR="00FC32E2" w:rsidRPr="00EC14CD" w:rsidRDefault="00FC32E2" w:rsidP="00FC32E2">
      <w:pPr>
        <w:ind w:left="-540" w:right="540" w:firstLine="540"/>
        <w:rPr>
          <w:sz w:val="28"/>
          <w:szCs w:val="36"/>
        </w:rPr>
      </w:pPr>
      <w:r w:rsidRPr="00EC14CD">
        <w:rPr>
          <w:sz w:val="28"/>
          <w:szCs w:val="36"/>
        </w:rPr>
        <w:t xml:space="preserve">                -   целостность;</w:t>
      </w:r>
    </w:p>
    <w:p w:rsidR="00FC32E2" w:rsidRPr="00EC14CD" w:rsidRDefault="00FC32E2" w:rsidP="00FC32E2">
      <w:pPr>
        <w:ind w:left="-540" w:right="540" w:firstLine="540"/>
        <w:rPr>
          <w:sz w:val="28"/>
          <w:szCs w:val="36"/>
        </w:rPr>
      </w:pPr>
      <w:r w:rsidRPr="00EC14CD">
        <w:rPr>
          <w:sz w:val="28"/>
          <w:szCs w:val="36"/>
        </w:rPr>
        <w:t xml:space="preserve">                -   объективность;</w:t>
      </w:r>
    </w:p>
    <w:p w:rsidR="00FC32E2" w:rsidRPr="00EC14CD" w:rsidRDefault="00FC32E2" w:rsidP="00FC32E2">
      <w:pPr>
        <w:ind w:left="-540" w:right="540" w:firstLine="540"/>
        <w:rPr>
          <w:sz w:val="28"/>
          <w:szCs w:val="36"/>
        </w:rPr>
      </w:pPr>
      <w:r w:rsidRPr="00EC14CD">
        <w:rPr>
          <w:sz w:val="28"/>
          <w:szCs w:val="36"/>
        </w:rPr>
        <w:t xml:space="preserve">                -   научность;</w:t>
      </w:r>
    </w:p>
    <w:p w:rsidR="00FC32E2" w:rsidRPr="00EC14CD" w:rsidRDefault="00FC32E2" w:rsidP="00FC32E2">
      <w:pPr>
        <w:ind w:left="-540" w:right="540" w:firstLine="540"/>
        <w:rPr>
          <w:sz w:val="28"/>
          <w:szCs w:val="36"/>
        </w:rPr>
      </w:pPr>
      <w:r w:rsidRPr="00EC14CD">
        <w:rPr>
          <w:sz w:val="28"/>
          <w:szCs w:val="36"/>
        </w:rPr>
        <w:t xml:space="preserve">                -   доступность для учащихся;</w:t>
      </w:r>
    </w:p>
    <w:p w:rsidR="00FC32E2" w:rsidRPr="00EC14CD" w:rsidRDefault="00FC32E2" w:rsidP="00FC32E2">
      <w:pPr>
        <w:ind w:left="-540" w:right="540" w:firstLine="540"/>
        <w:rPr>
          <w:sz w:val="28"/>
          <w:szCs w:val="36"/>
        </w:rPr>
      </w:pPr>
      <w:r w:rsidRPr="00EC14CD">
        <w:rPr>
          <w:sz w:val="28"/>
          <w:szCs w:val="36"/>
        </w:rPr>
        <w:t xml:space="preserve">                -   реалистичность с точки зрения возможности усвоения  основного содержания курса за 21  час.</w:t>
      </w:r>
    </w:p>
    <w:p w:rsidR="00FC32E2" w:rsidRPr="00EC14CD" w:rsidRDefault="00FC32E2" w:rsidP="00FC32E2">
      <w:pPr>
        <w:ind w:left="-540" w:right="540" w:firstLine="540"/>
        <w:rPr>
          <w:iCs/>
          <w:sz w:val="28"/>
          <w:szCs w:val="28"/>
        </w:rPr>
      </w:pPr>
      <w:r w:rsidRPr="00EC14CD">
        <w:rPr>
          <w:i/>
          <w:sz w:val="36"/>
          <w:szCs w:val="36"/>
        </w:rPr>
        <w:t xml:space="preserve">      </w:t>
      </w:r>
      <w:r w:rsidRPr="00EC14CD">
        <w:rPr>
          <w:i/>
          <w:iCs/>
          <w:sz w:val="28"/>
          <w:szCs w:val="28"/>
        </w:rPr>
        <w:t>Полнота содержания</w:t>
      </w:r>
      <w:r w:rsidRPr="00EC14CD">
        <w:rPr>
          <w:i/>
          <w:iCs/>
          <w:sz w:val="36"/>
          <w:szCs w:val="36"/>
        </w:rPr>
        <w:t xml:space="preserve"> -</w:t>
      </w:r>
      <w:r w:rsidRPr="00EC14CD">
        <w:rPr>
          <w:iCs/>
          <w:sz w:val="28"/>
          <w:szCs w:val="28"/>
        </w:rPr>
        <w:t xml:space="preserve"> курс содержит все сведения, необходимые для достижения запланированных целей обучения.</w:t>
      </w:r>
    </w:p>
    <w:p w:rsidR="00FC32E2" w:rsidRPr="00EC14CD" w:rsidRDefault="00FC32E2" w:rsidP="00FC32E2">
      <w:pPr>
        <w:ind w:left="-540" w:right="540" w:firstLine="540"/>
        <w:rPr>
          <w:iCs/>
          <w:sz w:val="28"/>
          <w:szCs w:val="28"/>
        </w:rPr>
      </w:pPr>
      <w:r w:rsidRPr="00EC14CD">
        <w:rPr>
          <w:i/>
          <w:iCs/>
          <w:sz w:val="28"/>
          <w:szCs w:val="28"/>
        </w:rPr>
        <w:t>Инвариантность содержания</w:t>
      </w:r>
      <w:r w:rsidRPr="00EC14CD">
        <w:rPr>
          <w:i/>
          <w:iCs/>
          <w:sz w:val="36"/>
          <w:szCs w:val="36"/>
        </w:rPr>
        <w:t xml:space="preserve">  -</w:t>
      </w:r>
      <w:r w:rsidRPr="00EC14CD">
        <w:rPr>
          <w:iCs/>
          <w:sz w:val="28"/>
          <w:szCs w:val="28"/>
        </w:rPr>
        <w:t xml:space="preserve">  курс применим для разных групп школьников, что достигается обобщенностью включенных в неё знаний, их отбором в соответствии с задачами предпрофильного обучения.</w:t>
      </w:r>
    </w:p>
    <w:p w:rsidR="00FC32E2" w:rsidRPr="00EC14CD" w:rsidRDefault="00FC32E2" w:rsidP="00FC32E2">
      <w:pPr>
        <w:ind w:left="-540" w:right="540" w:firstLine="540"/>
        <w:rPr>
          <w:sz w:val="28"/>
          <w:szCs w:val="28"/>
        </w:rPr>
      </w:pPr>
      <w:r w:rsidRPr="00EC14CD">
        <w:rPr>
          <w:i/>
          <w:sz w:val="28"/>
          <w:szCs w:val="28"/>
        </w:rPr>
        <w:lastRenderedPageBreak/>
        <w:t xml:space="preserve">Практическая направленность содержания </w:t>
      </w:r>
      <w:r w:rsidRPr="00EC14CD">
        <w:rPr>
          <w:i/>
          <w:sz w:val="36"/>
          <w:szCs w:val="36"/>
        </w:rPr>
        <w:t>-</w:t>
      </w:r>
      <w:r w:rsidRPr="00EC14CD">
        <w:rPr>
          <w:sz w:val="28"/>
          <w:szCs w:val="28"/>
        </w:rPr>
        <w:t xml:space="preserve"> содержание курса обеспечивает приобретение знаний и умений, необходимых для решения тех или иных задач. </w:t>
      </w:r>
    </w:p>
    <w:p w:rsidR="00FC32E2" w:rsidRPr="00EC14CD" w:rsidRDefault="00FC32E2" w:rsidP="00FC32E2">
      <w:pPr>
        <w:ind w:left="-540" w:right="540" w:firstLine="540"/>
        <w:rPr>
          <w:sz w:val="28"/>
          <w:szCs w:val="28"/>
        </w:rPr>
      </w:pPr>
      <w:r w:rsidRPr="00EC14CD">
        <w:rPr>
          <w:i/>
          <w:sz w:val="36"/>
          <w:szCs w:val="36"/>
        </w:rPr>
        <w:t xml:space="preserve">     </w:t>
      </w:r>
      <w:r w:rsidRPr="00EC14CD">
        <w:rPr>
          <w:i/>
          <w:sz w:val="28"/>
          <w:szCs w:val="28"/>
        </w:rPr>
        <w:t>Систематичность содержания</w:t>
      </w:r>
      <w:r w:rsidRPr="00EC14CD">
        <w:rPr>
          <w:sz w:val="28"/>
          <w:szCs w:val="28"/>
        </w:rPr>
        <w:t xml:space="preserve">  обеспечивается логикой  развёртывания учебного содержания.</w:t>
      </w:r>
    </w:p>
    <w:p w:rsidR="00FC32E2" w:rsidRPr="00EC14CD" w:rsidRDefault="00FC32E2" w:rsidP="00FC32E2">
      <w:pPr>
        <w:ind w:left="-540" w:right="540" w:firstLine="540"/>
        <w:rPr>
          <w:sz w:val="28"/>
          <w:szCs w:val="28"/>
        </w:rPr>
      </w:pPr>
      <w:r w:rsidRPr="00EC14CD">
        <w:rPr>
          <w:i/>
          <w:sz w:val="28"/>
          <w:szCs w:val="28"/>
        </w:rPr>
        <w:t>Реалистичность программы</w:t>
      </w:r>
      <w:r w:rsidRPr="00EC14CD">
        <w:rPr>
          <w:i/>
          <w:sz w:val="36"/>
          <w:szCs w:val="36"/>
        </w:rPr>
        <w:t xml:space="preserve"> </w:t>
      </w:r>
      <w:r w:rsidRPr="00EC14CD">
        <w:rPr>
          <w:sz w:val="28"/>
          <w:szCs w:val="28"/>
        </w:rPr>
        <w:t>выражается в том, что она может быть изучена за 21  час в течение любого времени.</w:t>
      </w:r>
    </w:p>
    <w:p w:rsidR="00FC32E2" w:rsidRPr="00F813AC" w:rsidRDefault="00FC32E2" w:rsidP="00FC32E2">
      <w:pPr>
        <w:ind w:right="540"/>
        <w:rPr>
          <w:sz w:val="28"/>
          <w:szCs w:val="28"/>
        </w:rPr>
      </w:pPr>
    </w:p>
    <w:p w:rsidR="00FC32E2" w:rsidRPr="00EC14CD" w:rsidRDefault="00FC32E2" w:rsidP="00FC32E2">
      <w:pPr>
        <w:ind w:left="-540" w:right="540" w:firstLine="540"/>
        <w:jc w:val="center"/>
        <w:rPr>
          <w:b/>
          <w:color w:val="0000FF"/>
          <w:sz w:val="28"/>
          <w:szCs w:val="28"/>
        </w:rPr>
      </w:pPr>
      <w:r w:rsidRPr="00EC14CD">
        <w:rPr>
          <w:b/>
          <w:color w:val="0000FF"/>
          <w:sz w:val="28"/>
          <w:szCs w:val="28"/>
        </w:rPr>
        <w:t>Место курса в системе школьного</w:t>
      </w:r>
    </w:p>
    <w:p w:rsidR="00FC32E2" w:rsidRPr="00EC14CD" w:rsidRDefault="00FC32E2" w:rsidP="00FC32E2">
      <w:pPr>
        <w:ind w:left="-540" w:right="540" w:firstLine="540"/>
        <w:jc w:val="center"/>
        <w:rPr>
          <w:b/>
          <w:color w:val="0000FF"/>
          <w:sz w:val="28"/>
          <w:szCs w:val="28"/>
        </w:rPr>
      </w:pPr>
      <w:r w:rsidRPr="00EC14CD">
        <w:rPr>
          <w:b/>
          <w:color w:val="0000FF"/>
          <w:sz w:val="28"/>
          <w:szCs w:val="28"/>
        </w:rPr>
        <w:t>математического образования.</w:t>
      </w:r>
    </w:p>
    <w:p w:rsidR="00FC32E2" w:rsidRDefault="00FC32E2" w:rsidP="00FC32E2">
      <w:pPr>
        <w:ind w:left="-540" w:right="540" w:firstLine="540"/>
        <w:rPr>
          <w:sz w:val="28"/>
          <w:szCs w:val="28"/>
        </w:rPr>
      </w:pPr>
      <w:r>
        <w:rPr>
          <w:sz w:val="40"/>
          <w:szCs w:val="28"/>
        </w:rPr>
        <w:t xml:space="preserve">   </w:t>
      </w:r>
      <w:r>
        <w:rPr>
          <w:sz w:val="28"/>
          <w:szCs w:val="28"/>
        </w:rPr>
        <w:t>Предлагается программа куса «Математика» в объеме 21 час, в который включаются такие актуальные темы, как «Модуль числа при решении уравнений, неравенств и построении графиков функций» (7 часов) , «Метод математической индукции»</w:t>
      </w:r>
      <w:r w:rsidRPr="00FD6D4E">
        <w:rPr>
          <w:sz w:val="28"/>
          <w:szCs w:val="28"/>
        </w:rPr>
        <w:t xml:space="preserve"> </w:t>
      </w:r>
      <w:r>
        <w:rPr>
          <w:sz w:val="28"/>
          <w:szCs w:val="28"/>
        </w:rPr>
        <w:t>(7 часов), «Комплексные числа»</w:t>
      </w:r>
      <w:r w:rsidRPr="00FD6D4E">
        <w:rPr>
          <w:sz w:val="28"/>
          <w:szCs w:val="28"/>
        </w:rPr>
        <w:t xml:space="preserve"> </w:t>
      </w:r>
      <w:r>
        <w:rPr>
          <w:sz w:val="28"/>
          <w:szCs w:val="28"/>
        </w:rPr>
        <w:t>(7 часов).</w:t>
      </w:r>
    </w:p>
    <w:p w:rsidR="00FC32E2" w:rsidRDefault="00FC32E2" w:rsidP="00FC32E2">
      <w:pPr>
        <w:ind w:left="-540" w:right="540" w:firstLine="540"/>
        <w:rPr>
          <w:sz w:val="28"/>
          <w:szCs w:val="28"/>
        </w:rPr>
      </w:pPr>
      <w:r>
        <w:rPr>
          <w:sz w:val="28"/>
          <w:szCs w:val="28"/>
        </w:rPr>
        <w:t>Данный образовательный курс является источником знаний, который расширяет и углубляет базовый компонент.</w:t>
      </w:r>
    </w:p>
    <w:p w:rsidR="00FC32E2" w:rsidRDefault="00FC32E2" w:rsidP="00FC32E2">
      <w:pPr>
        <w:ind w:left="-540" w:right="540" w:firstLine="540"/>
        <w:rPr>
          <w:sz w:val="28"/>
          <w:szCs w:val="28"/>
        </w:rPr>
      </w:pPr>
      <w:r>
        <w:rPr>
          <w:sz w:val="28"/>
          <w:szCs w:val="28"/>
        </w:rPr>
        <w:t>Значимость, роль и место данного курса определяется также необходимостью подготовки учащихся к сдаче ЕГЭ и выбору профессиональной деятельности.</w:t>
      </w:r>
    </w:p>
    <w:p w:rsidR="00FC32E2" w:rsidRDefault="00FC32E2" w:rsidP="00FC32E2">
      <w:pPr>
        <w:ind w:left="-540" w:right="540" w:firstLine="540"/>
        <w:rPr>
          <w:sz w:val="28"/>
          <w:szCs w:val="28"/>
        </w:rPr>
      </w:pPr>
      <w:r>
        <w:rPr>
          <w:sz w:val="28"/>
          <w:szCs w:val="28"/>
        </w:rPr>
        <w:t>По замыслу автора, этот курс позволит полнее учесть интересы  и профессиональные намерения старшеклассников, следовательно, сделать обучение более интересным для учащихся и, соответственно, получить более высокие результаты.</w:t>
      </w:r>
    </w:p>
    <w:p w:rsidR="00FC32E2" w:rsidRDefault="00FC32E2" w:rsidP="00FC32E2">
      <w:pPr>
        <w:ind w:right="540"/>
        <w:rPr>
          <w:sz w:val="28"/>
          <w:szCs w:val="28"/>
        </w:rPr>
      </w:pPr>
    </w:p>
    <w:p w:rsidR="00FC32E2" w:rsidRPr="00EC14CD" w:rsidRDefault="00FC32E2" w:rsidP="00FC32E2">
      <w:pPr>
        <w:ind w:left="-540" w:right="540" w:firstLine="540"/>
        <w:jc w:val="center"/>
        <w:outlineLvl w:val="0"/>
        <w:rPr>
          <w:b/>
          <w:color w:val="0000FF"/>
          <w:sz w:val="28"/>
          <w:szCs w:val="28"/>
        </w:rPr>
      </w:pPr>
      <w:r w:rsidRPr="00EC14CD">
        <w:rPr>
          <w:b/>
          <w:color w:val="0000FF"/>
          <w:sz w:val="28"/>
          <w:szCs w:val="28"/>
        </w:rPr>
        <w:t>Цели и задачи курса.</w:t>
      </w:r>
    </w:p>
    <w:p w:rsidR="00FC32E2" w:rsidRPr="00EC14CD" w:rsidRDefault="00FC32E2" w:rsidP="00FC32E2">
      <w:pPr>
        <w:ind w:left="-540" w:right="540" w:firstLine="540"/>
        <w:rPr>
          <w:iCs/>
          <w:sz w:val="28"/>
          <w:szCs w:val="28"/>
        </w:rPr>
      </w:pPr>
      <w:proofErr w:type="gramStart"/>
      <w:r w:rsidRPr="00EC14CD">
        <w:rPr>
          <w:i/>
          <w:iCs/>
        </w:rPr>
        <w:t>Воспитательные:</w:t>
      </w:r>
      <w:r w:rsidRPr="00EC14CD">
        <w:rPr>
          <w:iCs/>
          <w:sz w:val="28"/>
          <w:szCs w:val="28"/>
        </w:rPr>
        <w:t xml:space="preserve"> воспитывать любовь к предмету, чувство товарищеской взаимопомощи;</w:t>
      </w:r>
      <w:proofErr w:type="gramEnd"/>
    </w:p>
    <w:p w:rsidR="00FC32E2" w:rsidRPr="00EC14CD" w:rsidRDefault="00FC32E2" w:rsidP="00FC32E2">
      <w:pPr>
        <w:ind w:left="-540" w:right="540" w:firstLine="540"/>
        <w:rPr>
          <w:iCs/>
          <w:sz w:val="28"/>
          <w:szCs w:val="28"/>
        </w:rPr>
      </w:pPr>
      <w:r w:rsidRPr="00EC14CD">
        <w:rPr>
          <w:i/>
          <w:iCs/>
        </w:rPr>
        <w:t>Образовательные</w:t>
      </w:r>
      <w:r w:rsidRPr="00EC14CD">
        <w:rPr>
          <w:i/>
          <w:iCs/>
          <w:sz w:val="36"/>
          <w:szCs w:val="28"/>
        </w:rPr>
        <w:t>:</w:t>
      </w:r>
      <w:r w:rsidRPr="00EC14CD">
        <w:rPr>
          <w:iCs/>
          <w:sz w:val="28"/>
          <w:szCs w:val="28"/>
        </w:rPr>
        <w:t xml:space="preserve"> расширить, закрепить и систематизировать знания учащихся по работе с модулями, с алгебраическими выражениями и с комплексными числами.</w:t>
      </w:r>
    </w:p>
    <w:p w:rsidR="00FC32E2" w:rsidRDefault="00FC32E2" w:rsidP="00FC32E2">
      <w:pPr>
        <w:ind w:left="-540" w:right="540" w:firstLine="540"/>
        <w:rPr>
          <w:iCs/>
          <w:sz w:val="28"/>
          <w:szCs w:val="28"/>
        </w:rPr>
      </w:pPr>
      <w:r w:rsidRPr="00EC14CD">
        <w:rPr>
          <w:i/>
          <w:iCs/>
        </w:rPr>
        <w:t>Развивающие</w:t>
      </w:r>
      <w:r w:rsidRPr="00EC14CD">
        <w:rPr>
          <w:i/>
          <w:iCs/>
          <w:sz w:val="36"/>
          <w:szCs w:val="28"/>
        </w:rPr>
        <w:t>:</w:t>
      </w:r>
      <w:r w:rsidRPr="00EC14CD">
        <w:rPr>
          <w:iCs/>
          <w:sz w:val="28"/>
          <w:szCs w:val="28"/>
        </w:rPr>
        <w:t xml:space="preserve"> развить и выработать прочные умения и навыки использования изученного</w:t>
      </w:r>
      <w:r>
        <w:rPr>
          <w:iCs/>
          <w:sz w:val="28"/>
          <w:szCs w:val="28"/>
        </w:rPr>
        <w:t xml:space="preserve"> материала; развитие речи, мышления и способности наблюдать и делать выводы, составлять алгоритмы решения задач.</w:t>
      </w:r>
    </w:p>
    <w:p w:rsidR="00FC32E2" w:rsidRDefault="00FC32E2" w:rsidP="00FC32E2">
      <w:pPr>
        <w:ind w:right="540"/>
        <w:rPr>
          <w:iCs/>
          <w:sz w:val="28"/>
          <w:szCs w:val="28"/>
        </w:rPr>
      </w:pPr>
    </w:p>
    <w:p w:rsidR="00FC32E2" w:rsidRPr="00EC14CD" w:rsidRDefault="00FC32E2" w:rsidP="00FC32E2">
      <w:pPr>
        <w:ind w:left="-540" w:right="540" w:firstLine="540"/>
        <w:outlineLvl w:val="0"/>
        <w:rPr>
          <w:b/>
          <w:iCs/>
          <w:color w:val="0000FF"/>
          <w:sz w:val="28"/>
          <w:szCs w:val="28"/>
        </w:rPr>
      </w:pPr>
      <w:r>
        <w:rPr>
          <w:iCs/>
        </w:rPr>
        <w:t xml:space="preserve">                 </w:t>
      </w:r>
      <w:r w:rsidRPr="00FD6D4E">
        <w:rPr>
          <w:iCs/>
        </w:rPr>
        <w:t xml:space="preserve">   </w:t>
      </w:r>
      <w:r w:rsidRPr="00EC14CD">
        <w:rPr>
          <w:b/>
          <w:iCs/>
          <w:color w:val="0000FF"/>
          <w:sz w:val="28"/>
          <w:szCs w:val="28"/>
        </w:rPr>
        <w:t>Предполагаемые результаты изучения курса.</w:t>
      </w:r>
    </w:p>
    <w:p w:rsidR="00FC32E2" w:rsidRPr="0066070C" w:rsidRDefault="00FC32E2" w:rsidP="00FC32E2">
      <w:pPr>
        <w:ind w:left="-540" w:right="540" w:firstLine="540"/>
        <w:rPr>
          <w:iCs/>
          <w:sz w:val="28"/>
          <w:szCs w:val="28"/>
        </w:rPr>
      </w:pPr>
      <w:r>
        <w:rPr>
          <w:sz w:val="28"/>
          <w:szCs w:val="28"/>
        </w:rPr>
        <w:t>Предлагаемый курс по математике должен помочь учащимся усвоить основные (базовые) математические понятия, расширить базовый компонент.</w:t>
      </w:r>
    </w:p>
    <w:p w:rsidR="00FC32E2" w:rsidRDefault="00FC32E2" w:rsidP="00FC32E2">
      <w:pPr>
        <w:ind w:right="540"/>
        <w:rPr>
          <w:i/>
          <w:iCs/>
          <w:sz w:val="36"/>
          <w:szCs w:val="28"/>
        </w:rPr>
      </w:pPr>
    </w:p>
    <w:p w:rsidR="00FC32E2" w:rsidRPr="00EC14CD" w:rsidRDefault="00FC32E2" w:rsidP="00FC32E2">
      <w:pPr>
        <w:ind w:left="-540" w:right="540" w:firstLine="540"/>
        <w:jc w:val="center"/>
        <w:outlineLvl w:val="0"/>
        <w:rPr>
          <w:b/>
          <w:iCs/>
          <w:color w:val="0000FF"/>
          <w:sz w:val="28"/>
          <w:szCs w:val="28"/>
        </w:rPr>
      </w:pPr>
      <w:r w:rsidRPr="00EC14CD">
        <w:rPr>
          <w:b/>
          <w:iCs/>
          <w:color w:val="0000FF"/>
          <w:sz w:val="28"/>
          <w:szCs w:val="28"/>
        </w:rPr>
        <w:t>Уровень обязательной подготовки</w:t>
      </w:r>
    </w:p>
    <w:p w:rsidR="00FC32E2" w:rsidRPr="00EC14CD" w:rsidRDefault="00FC32E2" w:rsidP="00FC32E2">
      <w:pPr>
        <w:ind w:left="-540" w:right="540" w:firstLine="540"/>
        <w:jc w:val="center"/>
        <w:rPr>
          <w:b/>
          <w:iCs/>
          <w:color w:val="0000FF"/>
          <w:sz w:val="28"/>
          <w:szCs w:val="28"/>
        </w:rPr>
      </w:pPr>
      <w:r w:rsidRPr="00EC14CD">
        <w:rPr>
          <w:b/>
          <w:iCs/>
          <w:color w:val="0000FF"/>
          <w:sz w:val="28"/>
          <w:szCs w:val="28"/>
        </w:rPr>
        <w:t>определяется следующими требованиями:</w:t>
      </w:r>
    </w:p>
    <w:p w:rsidR="00FC32E2" w:rsidRDefault="00FC32E2" w:rsidP="00FC32E2">
      <w:pPr>
        <w:ind w:left="-540" w:right="540" w:firstLine="540"/>
        <w:rPr>
          <w:iCs/>
          <w:sz w:val="28"/>
          <w:szCs w:val="28"/>
        </w:rPr>
      </w:pPr>
      <w:r w:rsidRPr="00EC14CD">
        <w:rPr>
          <w:i/>
          <w:iCs/>
          <w:sz w:val="28"/>
          <w:szCs w:val="28"/>
        </w:rPr>
        <w:t xml:space="preserve">- </w:t>
      </w:r>
      <w:r w:rsidRPr="00EC14CD">
        <w:rPr>
          <w:iCs/>
          <w:sz w:val="28"/>
          <w:szCs w:val="28"/>
        </w:rPr>
        <w:t>знать и уметь правильно употреблять термины, связанные с основными</w:t>
      </w:r>
      <w:r>
        <w:rPr>
          <w:iCs/>
          <w:sz w:val="28"/>
          <w:szCs w:val="28"/>
        </w:rPr>
        <w:t xml:space="preserve"> понятиями изучаемых тем;</w:t>
      </w:r>
    </w:p>
    <w:p w:rsidR="00FC32E2" w:rsidRDefault="00FC32E2" w:rsidP="00FC32E2">
      <w:pPr>
        <w:ind w:left="-540" w:right="540" w:firstLine="540"/>
        <w:rPr>
          <w:sz w:val="28"/>
          <w:szCs w:val="28"/>
        </w:rPr>
      </w:pPr>
      <w:r>
        <w:rPr>
          <w:i/>
          <w:iCs/>
          <w:sz w:val="36"/>
          <w:szCs w:val="28"/>
        </w:rPr>
        <w:t>-</w:t>
      </w:r>
      <w:r>
        <w:rPr>
          <w:sz w:val="28"/>
          <w:szCs w:val="28"/>
        </w:rPr>
        <w:t xml:space="preserve"> уметь понимать смысл условий задач;</w:t>
      </w:r>
    </w:p>
    <w:p w:rsidR="00FC32E2" w:rsidRDefault="00FC32E2" w:rsidP="00FC32E2">
      <w:pPr>
        <w:ind w:left="-540" w:right="540" w:firstLine="540"/>
        <w:rPr>
          <w:sz w:val="28"/>
          <w:szCs w:val="28"/>
        </w:rPr>
      </w:pPr>
      <w:proofErr w:type="gramStart"/>
      <w:r>
        <w:rPr>
          <w:i/>
          <w:iCs/>
          <w:sz w:val="36"/>
          <w:szCs w:val="28"/>
        </w:rPr>
        <w:t>-</w:t>
      </w:r>
      <w:r>
        <w:rPr>
          <w:sz w:val="28"/>
          <w:szCs w:val="28"/>
        </w:rPr>
        <w:t xml:space="preserve"> уметь представлять комплексное число в алгебраической, геометрической, тригонометрической и показательной формах;</w:t>
      </w:r>
      <w:r w:rsidRPr="00AD5856">
        <w:rPr>
          <w:sz w:val="28"/>
          <w:szCs w:val="28"/>
        </w:rPr>
        <w:t xml:space="preserve"> представлять геометрическую </w:t>
      </w:r>
      <w:r w:rsidRPr="00AD5856">
        <w:rPr>
          <w:sz w:val="28"/>
          <w:szCs w:val="28"/>
        </w:rPr>
        <w:lastRenderedPageBreak/>
        <w:t>интерпретацию уравнения</w:t>
      </w:r>
      <w:r w:rsidRPr="00AD5856">
        <w:rPr>
          <w:i/>
          <w:iCs/>
          <w:sz w:val="28"/>
          <w:szCs w:val="28"/>
        </w:rPr>
        <w:t xml:space="preserve">  </w:t>
      </w:r>
      <w:r w:rsidRPr="00AD5856">
        <w:rPr>
          <w:i/>
          <w:iCs/>
          <w:position w:val="-14"/>
          <w:sz w:val="28"/>
          <w:szCs w:val="28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20pt" o:ole="">
            <v:imagedata r:id="rId5" o:title=""/>
          </v:shape>
          <o:OLEObject Type="Embed" ProgID="Equation.3" ShapeID="_x0000_i1025" DrawAspect="Content" ObjectID="_1585061735" r:id="rId6"/>
        </w:object>
      </w:r>
      <w:r w:rsidRPr="00AD5856">
        <w:rPr>
          <w:i/>
          <w:iCs/>
          <w:sz w:val="28"/>
          <w:szCs w:val="28"/>
        </w:rPr>
        <w:t xml:space="preserve"> </w:t>
      </w:r>
      <w:r w:rsidRPr="00AD5856">
        <w:rPr>
          <w:iCs/>
          <w:sz w:val="28"/>
          <w:szCs w:val="28"/>
        </w:rPr>
        <w:t xml:space="preserve"> и неравенств  </w:t>
      </w:r>
      <w:r w:rsidRPr="00AD5856">
        <w:rPr>
          <w:iCs/>
          <w:position w:val="-14"/>
          <w:sz w:val="28"/>
          <w:szCs w:val="28"/>
        </w:rPr>
        <w:object w:dxaOrig="639" w:dyaOrig="400">
          <v:shape id="_x0000_i1026" type="#_x0000_t75" style="width:32pt;height:20pt" o:ole="">
            <v:imagedata r:id="rId7" o:title=""/>
          </v:shape>
          <o:OLEObject Type="Embed" ProgID="Equation.3" ShapeID="_x0000_i1026" DrawAspect="Content" ObjectID="_1585061736" r:id="rId8"/>
        </w:object>
      </w:r>
      <w:r w:rsidRPr="00AD5856">
        <w:rPr>
          <w:iCs/>
          <w:sz w:val="28"/>
          <w:szCs w:val="28"/>
        </w:rPr>
        <w:t xml:space="preserve">   и   </w:t>
      </w:r>
      <w:r w:rsidRPr="00AD5856">
        <w:rPr>
          <w:iCs/>
          <w:position w:val="-14"/>
          <w:sz w:val="28"/>
          <w:szCs w:val="28"/>
        </w:rPr>
        <w:object w:dxaOrig="639" w:dyaOrig="400">
          <v:shape id="_x0000_i1027" type="#_x0000_t75" style="width:32pt;height:20pt" o:ole="">
            <v:imagedata r:id="rId9" o:title=""/>
          </v:shape>
          <o:OLEObject Type="Embed" ProgID="Equation.3" ShapeID="_x0000_i1027" DrawAspect="Content" ObjectID="_1585061737" r:id="rId10"/>
        </w:object>
      </w:r>
      <w:r w:rsidRPr="00AD5856">
        <w:rPr>
          <w:iCs/>
          <w:sz w:val="28"/>
          <w:szCs w:val="28"/>
        </w:rPr>
        <w:t xml:space="preserve"> ;</w:t>
      </w:r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>представлять  алгоритм применения метода математической индукции.</w:t>
      </w:r>
      <w:proofErr w:type="gramEnd"/>
    </w:p>
    <w:p w:rsidR="00FC32E2" w:rsidRPr="00912F51" w:rsidRDefault="00FC32E2" w:rsidP="00FC32E2">
      <w:pPr>
        <w:ind w:left="-540" w:right="540" w:firstLine="540"/>
        <w:rPr>
          <w:sz w:val="28"/>
          <w:szCs w:val="28"/>
        </w:rPr>
      </w:pPr>
      <w:r>
        <w:rPr>
          <w:iCs/>
          <w:sz w:val="28"/>
          <w:szCs w:val="28"/>
        </w:rPr>
        <w:t>-знать и уметь правильно переходить  от одной формы записи к другой форме</w:t>
      </w:r>
    </w:p>
    <w:p w:rsidR="00FC32E2" w:rsidRDefault="00FC32E2" w:rsidP="00FC32E2">
      <w:pPr>
        <w:ind w:left="-540" w:right="540"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- уметь пользоваться техникой решения задач</w:t>
      </w:r>
    </w:p>
    <w:p w:rsidR="00FC32E2" w:rsidRDefault="00FC32E2" w:rsidP="00FC32E2">
      <w:pPr>
        <w:ind w:left="-540" w:right="540"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-уметь пользоваться простейшими приёмами применения арифметических операций над числами и выражениями</w:t>
      </w:r>
    </w:p>
    <w:p w:rsidR="00FC32E2" w:rsidRDefault="00FC32E2" w:rsidP="00FC32E2">
      <w:pPr>
        <w:ind w:left="-540" w:right="540"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-уметь пользоваться справочным материалом для нахождения нужных формул и их использование при решении задач.</w:t>
      </w:r>
    </w:p>
    <w:p w:rsidR="00FC32E2" w:rsidRDefault="00FC32E2" w:rsidP="00FC32E2">
      <w:pPr>
        <w:ind w:left="-540" w:right="540" w:firstLine="540"/>
        <w:rPr>
          <w:iCs/>
          <w:sz w:val="28"/>
          <w:szCs w:val="28"/>
        </w:rPr>
      </w:pPr>
    </w:p>
    <w:p w:rsidR="00FC32E2" w:rsidRPr="00E4516D" w:rsidRDefault="00FC32E2" w:rsidP="00FC32E2">
      <w:pPr>
        <w:ind w:left="-540" w:right="540" w:firstLine="540"/>
        <w:jc w:val="center"/>
        <w:outlineLvl w:val="0"/>
        <w:rPr>
          <w:b/>
          <w:color w:val="0000FF"/>
        </w:rPr>
      </w:pPr>
      <w:r w:rsidRPr="00E4516D">
        <w:rPr>
          <w:b/>
          <w:color w:val="0000FF"/>
        </w:rPr>
        <w:t>Методическое обеспечение</w:t>
      </w:r>
    </w:p>
    <w:p w:rsidR="00FC32E2" w:rsidRPr="00BE6C8A" w:rsidRDefault="00FC32E2" w:rsidP="00FC32E2">
      <w:pPr>
        <w:ind w:left="-540" w:right="540" w:firstLine="540"/>
        <w:rPr>
          <w:i/>
          <w:iCs/>
          <w:sz w:val="36"/>
          <w:szCs w:val="28"/>
        </w:rPr>
      </w:pPr>
    </w:p>
    <w:p w:rsidR="00FC32E2" w:rsidRPr="008173AA" w:rsidRDefault="00FC32E2" w:rsidP="00FC32E2">
      <w:pPr>
        <w:ind w:left="-540" w:right="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1. </w:t>
      </w:r>
      <w:proofErr w:type="gramStart"/>
      <w:r w:rsidRPr="008173AA">
        <w:rPr>
          <w:b/>
          <w:i/>
          <w:sz w:val="28"/>
          <w:szCs w:val="28"/>
        </w:rPr>
        <w:t>Александров Б.И., Максимов В.М. и др.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Пособие по математике для                        поступающих в вузы.. М.,  Издательство Московского университета, 1972 год.</w:t>
      </w:r>
      <w:proofErr w:type="gramEnd"/>
    </w:p>
    <w:p w:rsidR="00FC32E2" w:rsidRPr="00290D3E" w:rsidRDefault="00FC32E2" w:rsidP="00FC32E2">
      <w:pPr>
        <w:ind w:left="-540" w:right="540" w:firstLine="5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5C1A6D">
        <w:rPr>
          <w:b/>
          <w:i/>
          <w:sz w:val="28"/>
          <w:szCs w:val="28"/>
        </w:rPr>
        <w:t>Алимов Ш.А</w:t>
      </w:r>
      <w:r w:rsidRPr="00290D3E">
        <w:rPr>
          <w:i/>
          <w:sz w:val="28"/>
          <w:szCs w:val="28"/>
        </w:rPr>
        <w:t xml:space="preserve">.  </w:t>
      </w:r>
      <w:r w:rsidRPr="00290D3E">
        <w:rPr>
          <w:sz w:val="28"/>
          <w:szCs w:val="28"/>
        </w:rPr>
        <w:t>Алгебра и начала анализа</w:t>
      </w:r>
      <w:r>
        <w:rPr>
          <w:sz w:val="28"/>
          <w:szCs w:val="28"/>
        </w:rPr>
        <w:t xml:space="preserve"> ,10-11 класс.</w:t>
      </w:r>
    </w:p>
    <w:p w:rsidR="00FC32E2" w:rsidRPr="00290D3E" w:rsidRDefault="00FC32E2" w:rsidP="00FC32E2">
      <w:pPr>
        <w:ind w:left="-540" w:right="540"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М., «Просвещение»,2002 г.</w:t>
      </w:r>
    </w:p>
    <w:p w:rsidR="00FC32E2" w:rsidRPr="004A105E" w:rsidRDefault="00FC32E2" w:rsidP="00FC32E2">
      <w:pPr>
        <w:ind w:left="-540" w:right="540" w:firstLine="5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5C1A6D">
        <w:rPr>
          <w:b/>
          <w:i/>
          <w:sz w:val="28"/>
          <w:szCs w:val="28"/>
        </w:rPr>
        <w:t>Виленкин Н.Я</w:t>
      </w:r>
      <w:r w:rsidRPr="00290D3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Алгебра и математический анализ, 10 класс.   </w:t>
      </w:r>
    </w:p>
    <w:p w:rsidR="00FC32E2" w:rsidRPr="00290D3E" w:rsidRDefault="00FC32E2" w:rsidP="00FC32E2">
      <w:pPr>
        <w:ind w:left="-540" w:right="540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М., «Просвещение», 1999г.              </w:t>
      </w:r>
    </w:p>
    <w:p w:rsidR="00FC32E2" w:rsidRPr="004A105E" w:rsidRDefault="00FC32E2" w:rsidP="00FC32E2">
      <w:pPr>
        <w:ind w:left="-540" w:right="540" w:firstLine="5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5C1A6D">
        <w:rPr>
          <w:b/>
          <w:i/>
          <w:sz w:val="28"/>
          <w:szCs w:val="28"/>
        </w:rPr>
        <w:t>Галицкий М.Л.</w:t>
      </w:r>
      <w:r w:rsidRPr="005C1A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Углубленное изучение курса алгебры и математического  анализа.   М., «Просвещение»,1999 г</w:t>
      </w:r>
    </w:p>
    <w:p w:rsidR="00FC32E2" w:rsidRDefault="00FC32E2" w:rsidP="00FC32E2">
      <w:pPr>
        <w:ind w:left="-540" w:right="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8173AA">
        <w:rPr>
          <w:b/>
          <w:i/>
          <w:sz w:val="28"/>
          <w:szCs w:val="28"/>
        </w:rPr>
        <w:t xml:space="preserve">. Калнин Р.А.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Алгебра и элементарные функции,  М, «Наука», 1968 год.</w:t>
      </w:r>
    </w:p>
    <w:p w:rsidR="00FC32E2" w:rsidRPr="008173AA" w:rsidRDefault="00FC32E2" w:rsidP="00FC32E2">
      <w:pPr>
        <w:ind w:left="-540" w:right="540" w:firstLine="540"/>
        <w:rPr>
          <w:b/>
          <w:i/>
          <w:sz w:val="28"/>
          <w:szCs w:val="28"/>
        </w:rPr>
      </w:pPr>
    </w:p>
    <w:p w:rsidR="00FC32E2" w:rsidRPr="004A105E" w:rsidRDefault="00FC32E2" w:rsidP="00FC32E2">
      <w:pPr>
        <w:ind w:left="-540" w:right="540" w:firstLine="5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5C1A6D">
        <w:rPr>
          <w:b/>
          <w:i/>
          <w:sz w:val="28"/>
          <w:szCs w:val="28"/>
        </w:rPr>
        <w:t>Карп А.П.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Сборник задач по алгебре и началам анализа, 10-11 класс.</w:t>
      </w:r>
    </w:p>
    <w:p w:rsidR="00FC32E2" w:rsidRPr="004A105E" w:rsidRDefault="00FC32E2" w:rsidP="00FC32E2">
      <w:pPr>
        <w:ind w:left="-540" w:right="540" w:firstLine="540"/>
        <w:rPr>
          <w:sz w:val="28"/>
          <w:szCs w:val="28"/>
        </w:rPr>
      </w:pPr>
      <w:r>
        <w:rPr>
          <w:sz w:val="28"/>
          <w:szCs w:val="28"/>
        </w:rPr>
        <w:t>М., «Просвещение»,1998 г</w:t>
      </w:r>
    </w:p>
    <w:p w:rsidR="00FC32E2" w:rsidRPr="00CB77E0" w:rsidRDefault="00FC32E2" w:rsidP="00FC32E2">
      <w:pPr>
        <w:ind w:left="-540" w:right="540" w:firstLine="5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Pr="005C1A6D">
        <w:rPr>
          <w:b/>
          <w:i/>
          <w:sz w:val="28"/>
          <w:szCs w:val="28"/>
        </w:rPr>
        <w:t>Крамор В.С</w:t>
      </w:r>
      <w:r w:rsidRPr="00290D3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Повторяем и систематизируем школьный курс </w:t>
      </w:r>
    </w:p>
    <w:p w:rsidR="00FC32E2" w:rsidRPr="00290D3E" w:rsidRDefault="00FC32E2" w:rsidP="00FC32E2">
      <w:pPr>
        <w:ind w:left="-540" w:right="540"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>
        <w:rPr>
          <w:sz w:val="28"/>
          <w:szCs w:val="28"/>
        </w:rPr>
        <w:t>алгебры и начал анализа. М. «Просвещение»,1997 г</w:t>
      </w:r>
    </w:p>
    <w:p w:rsidR="00FC32E2" w:rsidRPr="00CB77E0" w:rsidRDefault="00FC32E2" w:rsidP="00FC32E2">
      <w:pPr>
        <w:ind w:left="-540" w:right="540" w:firstLine="5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Pr="005C1A6D">
        <w:rPr>
          <w:b/>
          <w:i/>
          <w:sz w:val="28"/>
          <w:szCs w:val="28"/>
        </w:rPr>
        <w:t>Шарыгин И.В</w:t>
      </w:r>
      <w:r w:rsidRPr="00290D3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Факультативный курс по математике. Решение задач.</w:t>
      </w:r>
    </w:p>
    <w:p w:rsidR="00FC32E2" w:rsidRDefault="00FC32E2" w:rsidP="00FC32E2">
      <w:pPr>
        <w:ind w:left="-540" w:right="540" w:firstLine="54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М., «Просвещение», 1997г.</w:t>
      </w:r>
    </w:p>
    <w:p w:rsidR="00FC32E2" w:rsidRPr="00EC14CD" w:rsidRDefault="00FC32E2" w:rsidP="00FC32E2">
      <w:pPr>
        <w:ind w:left="-540" w:right="540" w:firstLine="540"/>
        <w:rPr>
          <w:sz w:val="28"/>
          <w:szCs w:val="28"/>
        </w:rPr>
      </w:pPr>
      <w:r w:rsidRPr="005D6918">
        <w:rPr>
          <w:b/>
          <w:i/>
          <w:sz w:val="28"/>
          <w:szCs w:val="28"/>
        </w:rPr>
        <w:t>9. Фетхуллова Э.А</w:t>
      </w:r>
      <w:r>
        <w:rPr>
          <w:sz w:val="28"/>
          <w:szCs w:val="28"/>
        </w:rPr>
        <w:t>.  Сборник элективных курсов,  2008г.</w:t>
      </w:r>
    </w:p>
    <w:p w:rsidR="00FC32E2" w:rsidRDefault="00FC32E2" w:rsidP="00FC32E2">
      <w:pPr>
        <w:ind w:right="540"/>
        <w:outlineLvl w:val="0"/>
        <w:rPr>
          <w:iCs/>
          <w:sz w:val="28"/>
          <w:szCs w:val="28"/>
        </w:rPr>
      </w:pPr>
    </w:p>
    <w:p w:rsidR="00FC32E2" w:rsidRDefault="00FC32E2" w:rsidP="00FC32E2">
      <w:pPr>
        <w:ind w:right="540"/>
        <w:outlineLvl w:val="0"/>
        <w:rPr>
          <w:iCs/>
          <w:sz w:val="28"/>
          <w:szCs w:val="28"/>
        </w:rPr>
      </w:pPr>
    </w:p>
    <w:p w:rsidR="00FC32E2" w:rsidRDefault="00FC32E2" w:rsidP="00FC32E2">
      <w:pPr>
        <w:ind w:right="540"/>
        <w:outlineLvl w:val="0"/>
        <w:rPr>
          <w:iCs/>
          <w:sz w:val="28"/>
          <w:szCs w:val="28"/>
        </w:rPr>
      </w:pPr>
    </w:p>
    <w:p w:rsidR="00FC32E2" w:rsidRDefault="00FC32E2" w:rsidP="00FC32E2">
      <w:pPr>
        <w:ind w:right="540"/>
        <w:jc w:val="center"/>
        <w:rPr>
          <w:b/>
          <w:color w:val="0000FF"/>
        </w:rPr>
      </w:pPr>
      <w:r w:rsidRPr="00E4516D">
        <w:rPr>
          <w:b/>
          <w:color w:val="0000FF"/>
        </w:rPr>
        <w:t>Программа курса «Математика» (21 час)</w:t>
      </w:r>
    </w:p>
    <w:p w:rsidR="00FC32E2" w:rsidRPr="00EC14CD" w:rsidRDefault="00FC32E2" w:rsidP="00FC32E2">
      <w:pPr>
        <w:ind w:right="540"/>
        <w:jc w:val="center"/>
        <w:rPr>
          <w:b/>
          <w:color w:val="0000FF"/>
        </w:rPr>
      </w:pPr>
    </w:p>
    <w:p w:rsidR="00FC32E2" w:rsidRPr="00E4516D" w:rsidRDefault="00FC32E2" w:rsidP="00FC32E2">
      <w:pPr>
        <w:ind w:left="1080" w:right="540" w:hanging="1080"/>
        <w:outlineLvl w:val="0"/>
        <w:rPr>
          <w:b/>
          <w:color w:val="FF0000"/>
        </w:rPr>
      </w:pPr>
      <w:r w:rsidRPr="00E4516D">
        <w:rPr>
          <w:b/>
          <w:color w:val="FF0000"/>
        </w:rPr>
        <w:t>Глава 1.  Модуль числа при решении уравнений, неравенств и построении графиков функций (7часов)</w:t>
      </w:r>
    </w:p>
    <w:p w:rsidR="00FC32E2" w:rsidRPr="00FD6D4E" w:rsidRDefault="00FC32E2" w:rsidP="00FC32E2">
      <w:pPr>
        <w:ind w:left="1080" w:right="540" w:hanging="1080"/>
        <w:outlineLvl w:val="0"/>
        <w:rPr>
          <w:b/>
        </w:rPr>
      </w:pPr>
    </w:p>
    <w:p w:rsidR="00FC32E2" w:rsidRPr="00FD6D4E" w:rsidRDefault="00FC32E2" w:rsidP="00FC32E2">
      <w:pPr>
        <w:ind w:left="1080" w:right="540" w:hanging="360"/>
        <w:outlineLvl w:val="0"/>
        <w:rPr>
          <w:bCs/>
          <w:i/>
          <w:iCs/>
          <w:sz w:val="28"/>
          <w:szCs w:val="28"/>
        </w:rPr>
      </w:pPr>
      <w:r w:rsidRPr="00FD6D4E">
        <w:rPr>
          <w:i/>
          <w:sz w:val="28"/>
          <w:szCs w:val="28"/>
        </w:rPr>
        <w:t xml:space="preserve">1.1 </w:t>
      </w:r>
      <w:r w:rsidRPr="00FD6D4E">
        <w:rPr>
          <w:bCs/>
          <w:i/>
          <w:iCs/>
          <w:sz w:val="28"/>
          <w:szCs w:val="28"/>
        </w:rPr>
        <w:t>Понятие модуля. Геометрическая интерпретация</w:t>
      </w:r>
    </w:p>
    <w:p w:rsidR="00FC32E2" w:rsidRPr="00FD6D4E" w:rsidRDefault="00FC32E2" w:rsidP="00FC32E2">
      <w:pPr>
        <w:ind w:left="1080" w:right="540" w:hanging="360"/>
        <w:outlineLvl w:val="0"/>
        <w:rPr>
          <w:bCs/>
          <w:i/>
          <w:iCs/>
          <w:sz w:val="28"/>
          <w:szCs w:val="28"/>
        </w:rPr>
      </w:pPr>
      <w:r w:rsidRPr="00FD6D4E">
        <w:rPr>
          <w:bCs/>
          <w:i/>
          <w:iCs/>
          <w:sz w:val="28"/>
          <w:szCs w:val="28"/>
        </w:rPr>
        <w:t>1.2 Преобразование выражений, содержащих модули</w:t>
      </w:r>
    </w:p>
    <w:p w:rsidR="00FC32E2" w:rsidRPr="00FD6D4E" w:rsidRDefault="00FC32E2" w:rsidP="00FC32E2">
      <w:pPr>
        <w:ind w:left="1080" w:right="540" w:hanging="360"/>
        <w:outlineLvl w:val="0"/>
        <w:rPr>
          <w:bCs/>
          <w:i/>
          <w:iCs/>
          <w:sz w:val="28"/>
          <w:szCs w:val="28"/>
        </w:rPr>
      </w:pPr>
      <w:r w:rsidRPr="00FD6D4E">
        <w:rPr>
          <w:bCs/>
          <w:i/>
          <w:iCs/>
          <w:sz w:val="28"/>
          <w:szCs w:val="28"/>
        </w:rPr>
        <w:t>1.3 Уравнения, содержащие неизвестную под знаком модуля</w:t>
      </w:r>
    </w:p>
    <w:p w:rsidR="00FC32E2" w:rsidRPr="00FD6D4E" w:rsidRDefault="00FC32E2" w:rsidP="00FC32E2">
      <w:pPr>
        <w:ind w:left="1080" w:right="540" w:hanging="360"/>
        <w:outlineLvl w:val="0"/>
        <w:rPr>
          <w:bCs/>
          <w:i/>
          <w:iCs/>
          <w:sz w:val="28"/>
          <w:szCs w:val="28"/>
        </w:rPr>
      </w:pPr>
      <w:r w:rsidRPr="00FD6D4E">
        <w:rPr>
          <w:bCs/>
          <w:i/>
          <w:iCs/>
          <w:sz w:val="28"/>
          <w:szCs w:val="28"/>
        </w:rPr>
        <w:t>1.4 Неравенства, содержащие неизвестную под знаком модуля</w:t>
      </w:r>
    </w:p>
    <w:p w:rsidR="00FC32E2" w:rsidRPr="00FD6D4E" w:rsidRDefault="00FC32E2" w:rsidP="00FC32E2">
      <w:pPr>
        <w:ind w:left="1080" w:right="540" w:hanging="360"/>
        <w:outlineLvl w:val="0"/>
        <w:rPr>
          <w:bCs/>
          <w:i/>
          <w:iCs/>
          <w:sz w:val="28"/>
          <w:szCs w:val="28"/>
        </w:rPr>
      </w:pPr>
      <w:r w:rsidRPr="00FD6D4E">
        <w:rPr>
          <w:bCs/>
          <w:i/>
          <w:iCs/>
          <w:sz w:val="28"/>
          <w:szCs w:val="28"/>
        </w:rPr>
        <w:t>1.5 Построение графиков функций, содержащих модуль</w:t>
      </w:r>
    </w:p>
    <w:p w:rsidR="00FC32E2" w:rsidRPr="00FD6D4E" w:rsidRDefault="00FC32E2" w:rsidP="00FC32E2">
      <w:pPr>
        <w:ind w:left="1080" w:right="540" w:hanging="360"/>
        <w:outlineLvl w:val="0"/>
        <w:rPr>
          <w:bCs/>
          <w:i/>
          <w:iCs/>
          <w:sz w:val="28"/>
          <w:szCs w:val="28"/>
        </w:rPr>
      </w:pPr>
      <w:r w:rsidRPr="00FD6D4E">
        <w:rPr>
          <w:bCs/>
          <w:i/>
          <w:iCs/>
          <w:sz w:val="28"/>
          <w:szCs w:val="28"/>
        </w:rPr>
        <w:t>1.6 Задачи повышенного уровня сложности</w:t>
      </w:r>
    </w:p>
    <w:p w:rsidR="00FC32E2" w:rsidRPr="00FD6D4E" w:rsidRDefault="00FC32E2" w:rsidP="00FC32E2">
      <w:pPr>
        <w:ind w:left="1080" w:right="540" w:hanging="360"/>
        <w:outlineLvl w:val="0"/>
        <w:rPr>
          <w:i/>
          <w:sz w:val="28"/>
          <w:szCs w:val="28"/>
        </w:rPr>
      </w:pPr>
    </w:p>
    <w:p w:rsidR="00FC32E2" w:rsidRPr="00E4516D" w:rsidRDefault="00FC32E2" w:rsidP="00FC32E2">
      <w:pPr>
        <w:ind w:left="-540" w:right="540" w:firstLine="540"/>
        <w:rPr>
          <w:b/>
          <w:color w:val="FF0000"/>
        </w:rPr>
      </w:pPr>
      <w:r w:rsidRPr="00FD6D4E">
        <w:rPr>
          <w:b/>
        </w:rPr>
        <w:lastRenderedPageBreak/>
        <w:t xml:space="preserve">   </w:t>
      </w:r>
      <w:r w:rsidRPr="00E4516D">
        <w:rPr>
          <w:b/>
          <w:color w:val="FF0000"/>
        </w:rPr>
        <w:t xml:space="preserve">Глава 2. Метод математической индукции при решении </w:t>
      </w:r>
    </w:p>
    <w:p w:rsidR="00FC32E2" w:rsidRPr="00E4516D" w:rsidRDefault="00FC32E2" w:rsidP="00FC32E2">
      <w:pPr>
        <w:ind w:left="-540" w:right="540" w:firstLine="540"/>
        <w:rPr>
          <w:b/>
          <w:color w:val="FF0000"/>
        </w:rPr>
      </w:pPr>
      <w:r w:rsidRPr="00E4516D">
        <w:rPr>
          <w:b/>
          <w:color w:val="FF0000"/>
        </w:rPr>
        <w:t xml:space="preserve">             задач (7 часов)</w:t>
      </w:r>
    </w:p>
    <w:p w:rsidR="00FC32E2" w:rsidRPr="00FD6D4E" w:rsidRDefault="00FC32E2" w:rsidP="00FC32E2">
      <w:pPr>
        <w:ind w:left="-540" w:right="540" w:firstLine="540"/>
        <w:rPr>
          <w:b/>
        </w:rPr>
      </w:pPr>
    </w:p>
    <w:p w:rsidR="00FC32E2" w:rsidRPr="00FD6D4E" w:rsidRDefault="00FC32E2" w:rsidP="00FC32E2">
      <w:pPr>
        <w:ind w:left="-540" w:right="540" w:firstLine="1260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D6D4E">
        <w:rPr>
          <w:i/>
          <w:sz w:val="28"/>
          <w:szCs w:val="28"/>
        </w:rPr>
        <w:t xml:space="preserve">.1 Понятие метода математической индукции. </w:t>
      </w:r>
    </w:p>
    <w:p w:rsidR="00FC32E2" w:rsidRPr="00FD6D4E" w:rsidRDefault="00FC32E2" w:rsidP="00FC32E2">
      <w:pPr>
        <w:ind w:left="-540" w:right="540" w:firstLine="1260"/>
        <w:rPr>
          <w:i/>
          <w:sz w:val="28"/>
          <w:szCs w:val="28"/>
        </w:rPr>
      </w:pPr>
      <w:r w:rsidRPr="00FD6D4E">
        <w:rPr>
          <w:i/>
          <w:sz w:val="28"/>
          <w:szCs w:val="28"/>
        </w:rPr>
        <w:t>Полная и неполная индукции.</w:t>
      </w:r>
    </w:p>
    <w:p w:rsidR="00FC32E2" w:rsidRPr="00FD6D4E" w:rsidRDefault="00FC32E2" w:rsidP="00FC32E2">
      <w:pPr>
        <w:ind w:left="-540" w:right="540" w:firstLine="1260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D6D4E">
        <w:rPr>
          <w:i/>
          <w:sz w:val="28"/>
          <w:szCs w:val="28"/>
        </w:rPr>
        <w:t>.2 Задачи на делимости.</w:t>
      </w:r>
    </w:p>
    <w:p w:rsidR="00FC32E2" w:rsidRPr="00FD6D4E" w:rsidRDefault="00FC32E2" w:rsidP="00FC32E2">
      <w:pPr>
        <w:ind w:left="-540" w:right="540" w:firstLine="1260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D6D4E">
        <w:rPr>
          <w:i/>
          <w:sz w:val="28"/>
          <w:szCs w:val="28"/>
        </w:rPr>
        <w:t>.3 Задачи на доказательство равенств</w:t>
      </w:r>
    </w:p>
    <w:p w:rsidR="00FC32E2" w:rsidRPr="00FD6D4E" w:rsidRDefault="00FC32E2" w:rsidP="00FC32E2">
      <w:pPr>
        <w:ind w:left="-540" w:right="540" w:firstLine="1260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FD6D4E">
        <w:rPr>
          <w:i/>
          <w:sz w:val="28"/>
          <w:szCs w:val="28"/>
        </w:rPr>
        <w:t>.4 Задачи на доказательство неравенств</w:t>
      </w:r>
    </w:p>
    <w:p w:rsidR="00FC32E2" w:rsidRPr="00FD6D4E" w:rsidRDefault="00FC32E2" w:rsidP="00FC32E2">
      <w:pPr>
        <w:ind w:left="-540" w:right="540" w:firstLine="1260"/>
        <w:rPr>
          <w:i/>
          <w:sz w:val="28"/>
          <w:szCs w:val="28"/>
        </w:rPr>
      </w:pPr>
    </w:p>
    <w:p w:rsidR="00FC32E2" w:rsidRPr="00E4516D" w:rsidRDefault="00FC32E2" w:rsidP="00FC32E2">
      <w:pPr>
        <w:ind w:left="-540" w:right="540" w:firstLine="720"/>
        <w:rPr>
          <w:b/>
          <w:color w:val="FF0000"/>
        </w:rPr>
      </w:pPr>
      <w:r w:rsidRPr="00E4516D">
        <w:rPr>
          <w:b/>
          <w:color w:val="FF0000"/>
        </w:rPr>
        <w:t>Глава 3. Комплексные числа (7часов)</w:t>
      </w:r>
    </w:p>
    <w:p w:rsidR="00FC32E2" w:rsidRPr="00FD6D4E" w:rsidRDefault="00FC32E2" w:rsidP="00FC32E2">
      <w:pPr>
        <w:ind w:left="-540" w:right="540" w:firstLine="720"/>
        <w:rPr>
          <w:b/>
        </w:rPr>
      </w:pPr>
    </w:p>
    <w:p w:rsidR="00FC32E2" w:rsidRPr="00FD6D4E" w:rsidRDefault="00FC32E2" w:rsidP="00FC32E2">
      <w:pPr>
        <w:ind w:left="720" w:right="540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FD6D4E">
        <w:rPr>
          <w:i/>
          <w:sz w:val="28"/>
          <w:szCs w:val="28"/>
        </w:rPr>
        <w:t>1 Алгебраическая форма комплексного числа. Геометрическое             представление комплексного числа. Действия над комплексными числами, записанными в алгебраической форме.</w:t>
      </w:r>
    </w:p>
    <w:p w:rsidR="00FC32E2" w:rsidRPr="00FD6D4E" w:rsidRDefault="00FC32E2" w:rsidP="00FC32E2">
      <w:pPr>
        <w:ind w:left="720" w:right="54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FD6D4E">
        <w:rPr>
          <w:i/>
          <w:sz w:val="28"/>
          <w:szCs w:val="28"/>
        </w:rPr>
        <w:t>.2 Тригонометрическая форма комплексного числа. Действия над комплексными числами, записанными в тригонометрической форме.</w:t>
      </w:r>
    </w:p>
    <w:p w:rsidR="00FC32E2" w:rsidRPr="00FD6D4E" w:rsidRDefault="00FC32E2" w:rsidP="00FC32E2">
      <w:pPr>
        <w:ind w:right="5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FD6D4E">
        <w:rPr>
          <w:i/>
          <w:sz w:val="28"/>
          <w:szCs w:val="28"/>
        </w:rPr>
        <w:t>.3 Показательная форма комплексного числа.</w:t>
      </w:r>
    </w:p>
    <w:p w:rsidR="00FC32E2" w:rsidRPr="00FD6D4E" w:rsidRDefault="00FC32E2" w:rsidP="00FC32E2">
      <w:pPr>
        <w:ind w:right="54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FD6D4E">
        <w:rPr>
          <w:i/>
          <w:sz w:val="28"/>
          <w:szCs w:val="28"/>
        </w:rPr>
        <w:t>.4 Задачи на комплексные числа.</w:t>
      </w:r>
    </w:p>
    <w:p w:rsidR="00FC32E2" w:rsidRDefault="00FC32E2" w:rsidP="00FC32E2">
      <w:pPr>
        <w:ind w:right="540"/>
        <w:rPr>
          <w:sz w:val="28"/>
          <w:szCs w:val="28"/>
        </w:rPr>
      </w:pPr>
    </w:p>
    <w:p w:rsidR="00FC32E2" w:rsidRDefault="00FC32E2" w:rsidP="00FC32E2">
      <w:pPr>
        <w:ind w:right="540"/>
        <w:rPr>
          <w:sz w:val="28"/>
          <w:szCs w:val="28"/>
        </w:rPr>
      </w:pPr>
    </w:p>
    <w:p w:rsidR="00FC32E2" w:rsidRPr="00E4516D" w:rsidRDefault="00FC32E2" w:rsidP="00FC32E2">
      <w:pPr>
        <w:ind w:right="540"/>
        <w:jc w:val="center"/>
        <w:rPr>
          <w:b/>
          <w:color w:val="0000FF"/>
        </w:rPr>
      </w:pPr>
      <w:r w:rsidRPr="00E4516D">
        <w:rPr>
          <w:b/>
          <w:color w:val="0000FF"/>
        </w:rPr>
        <w:t>Тематическое планирование курса «Математика»</w:t>
      </w:r>
    </w:p>
    <w:p w:rsidR="00FC32E2" w:rsidRDefault="00FC32E2" w:rsidP="00FC32E2">
      <w:pPr>
        <w:ind w:right="540"/>
        <w:jc w:val="center"/>
        <w:rPr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560"/>
        <w:gridCol w:w="627"/>
        <w:gridCol w:w="1353"/>
      </w:tblGrid>
      <w:tr w:rsidR="00FC32E2" w:rsidRPr="005953B9" w:rsidTr="0037440C">
        <w:trPr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b/>
                <w:i/>
                <w:iCs/>
                <w:sz w:val="28"/>
                <w:szCs w:val="28"/>
              </w:rPr>
            </w:pPr>
          </w:p>
          <w:p w:rsidR="00FC32E2" w:rsidRPr="005953B9" w:rsidRDefault="00FC32E2" w:rsidP="0037440C">
            <w:pPr>
              <w:ind w:right="540"/>
              <w:rPr>
                <w:b/>
                <w:i/>
                <w:iCs/>
                <w:sz w:val="28"/>
                <w:szCs w:val="28"/>
              </w:rPr>
            </w:pPr>
            <w:r w:rsidRPr="005953B9">
              <w:rPr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b/>
                <w:i/>
                <w:iCs/>
                <w:sz w:val="28"/>
                <w:szCs w:val="28"/>
              </w:rPr>
            </w:pPr>
          </w:p>
          <w:p w:rsidR="00FC32E2" w:rsidRPr="005953B9" w:rsidRDefault="00FC32E2" w:rsidP="0037440C">
            <w:pPr>
              <w:ind w:right="54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953B9">
              <w:rPr>
                <w:b/>
                <w:i/>
                <w:iCs/>
                <w:sz w:val="28"/>
                <w:szCs w:val="28"/>
              </w:rPr>
              <w:t>Содержание обучения (название темы)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left="-108"/>
              <w:rPr>
                <w:b/>
                <w:i/>
                <w:iCs/>
                <w:sz w:val="28"/>
                <w:szCs w:val="28"/>
              </w:rPr>
            </w:pPr>
            <w:r w:rsidRPr="005953B9">
              <w:rPr>
                <w:b/>
                <w:i/>
                <w:iCs/>
                <w:sz w:val="28"/>
                <w:szCs w:val="28"/>
              </w:rPr>
              <w:t>Колчас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b/>
                <w:i/>
                <w:iCs/>
                <w:sz w:val="28"/>
                <w:szCs w:val="28"/>
              </w:rPr>
            </w:pPr>
            <w:r w:rsidRPr="005953B9">
              <w:rPr>
                <w:b/>
                <w:i/>
                <w:iCs/>
                <w:sz w:val="28"/>
                <w:szCs w:val="28"/>
              </w:rPr>
              <w:t>Тип занятия</w:t>
            </w:r>
          </w:p>
        </w:tc>
      </w:tr>
      <w:tr w:rsidR="00FC32E2" w:rsidRPr="005953B9" w:rsidTr="0037440C">
        <w:trPr>
          <w:trHeight w:val="7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5953B9">
              <w:rPr>
                <w:b/>
                <w:color w:val="FF0000"/>
                <w:sz w:val="28"/>
                <w:szCs w:val="28"/>
              </w:rPr>
              <w:t xml:space="preserve">Глава 1.  Модуль числа при решении уравнений, неравенств </w:t>
            </w:r>
          </w:p>
          <w:p w:rsidR="00FC32E2" w:rsidRPr="005953B9" w:rsidRDefault="00FC32E2" w:rsidP="0037440C">
            <w:pPr>
              <w:ind w:right="540"/>
              <w:jc w:val="center"/>
              <w:outlineLvl w:val="0"/>
              <w:rPr>
                <w:b/>
                <w:sz w:val="28"/>
                <w:szCs w:val="28"/>
              </w:rPr>
            </w:pPr>
            <w:r w:rsidRPr="005953B9">
              <w:rPr>
                <w:b/>
                <w:color w:val="FF0000"/>
                <w:sz w:val="28"/>
                <w:szCs w:val="28"/>
              </w:rPr>
              <w:t>и построении графиков функций (7часов)</w:t>
            </w:r>
          </w:p>
        </w:tc>
      </w:tr>
      <w:tr w:rsidR="00FC32E2" w:rsidRPr="005953B9" w:rsidTr="0037440C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left="1080" w:right="540" w:hanging="1001"/>
              <w:outlineLvl w:val="0"/>
              <w:rPr>
                <w:bCs/>
                <w:i/>
                <w:iCs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 xml:space="preserve">1.1 </w:t>
            </w:r>
            <w:r w:rsidRPr="005953B9">
              <w:rPr>
                <w:bCs/>
                <w:i/>
                <w:iCs/>
                <w:sz w:val="28"/>
                <w:szCs w:val="28"/>
              </w:rPr>
              <w:t>Понятие модуля. Геометрическая интерпретация</w:t>
            </w:r>
          </w:p>
          <w:p w:rsidR="00FC32E2" w:rsidRPr="005953B9" w:rsidRDefault="00FC32E2" w:rsidP="0037440C">
            <w:pPr>
              <w:ind w:left="1080" w:right="540" w:hanging="1001"/>
              <w:outlineLvl w:val="0"/>
              <w:rPr>
                <w:bCs/>
                <w:i/>
                <w:iCs/>
                <w:sz w:val="28"/>
                <w:szCs w:val="28"/>
              </w:rPr>
            </w:pPr>
            <w:r w:rsidRPr="005953B9">
              <w:rPr>
                <w:bCs/>
                <w:i/>
                <w:iCs/>
                <w:sz w:val="28"/>
                <w:szCs w:val="28"/>
              </w:rPr>
              <w:t>1.2 Преобразование выражений, содержащих модули</w:t>
            </w:r>
          </w:p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bCs/>
                <w:i/>
                <w:iCs/>
                <w:sz w:val="28"/>
                <w:szCs w:val="28"/>
              </w:rPr>
              <w:t>1.3 Уравнения, содержащие неизвестную под знаком модуля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лекция</w:t>
            </w:r>
          </w:p>
        </w:tc>
      </w:tr>
      <w:tr w:rsidR="00FC32E2" w:rsidRPr="005953B9" w:rsidTr="0037440C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outlineLvl w:val="0"/>
              <w:rPr>
                <w:bCs/>
                <w:i/>
                <w:iCs/>
                <w:sz w:val="28"/>
                <w:szCs w:val="28"/>
              </w:rPr>
            </w:pPr>
            <w:r w:rsidRPr="005953B9">
              <w:rPr>
                <w:bCs/>
                <w:i/>
                <w:iCs/>
                <w:sz w:val="28"/>
                <w:szCs w:val="28"/>
              </w:rPr>
              <w:t>1.4 Неравенства, содержащие неизвестную под знаком модуля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1лекция</w:t>
            </w:r>
          </w:p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1практ</w:t>
            </w:r>
          </w:p>
        </w:tc>
      </w:tr>
      <w:tr w:rsidR="00FC32E2" w:rsidRPr="005953B9" w:rsidTr="0037440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outlineLvl w:val="0"/>
              <w:rPr>
                <w:bCs/>
                <w:i/>
                <w:iCs/>
                <w:sz w:val="28"/>
                <w:szCs w:val="28"/>
              </w:rPr>
            </w:pPr>
            <w:r w:rsidRPr="005953B9">
              <w:rPr>
                <w:bCs/>
                <w:i/>
                <w:iCs/>
                <w:sz w:val="28"/>
                <w:szCs w:val="28"/>
              </w:rPr>
              <w:t>1.5 Построение графиков функций, содержащих модуль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Лекция+</w:t>
            </w:r>
            <w:r w:rsidRPr="005953B9">
              <w:rPr>
                <w:i/>
                <w:iCs/>
                <w:color w:val="0000FF"/>
                <w:sz w:val="28"/>
                <w:szCs w:val="28"/>
                <w:u w:val="single"/>
              </w:rPr>
              <w:t>ПК</w:t>
            </w:r>
          </w:p>
        </w:tc>
      </w:tr>
      <w:tr w:rsidR="00FC32E2" w:rsidRPr="005953B9" w:rsidTr="0037440C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outlineLvl w:val="0"/>
              <w:rPr>
                <w:bCs/>
                <w:i/>
                <w:iCs/>
                <w:sz w:val="28"/>
                <w:szCs w:val="28"/>
              </w:rPr>
            </w:pPr>
            <w:r w:rsidRPr="005953B9">
              <w:rPr>
                <w:bCs/>
                <w:i/>
                <w:iCs/>
                <w:sz w:val="28"/>
                <w:szCs w:val="28"/>
              </w:rPr>
              <w:t>1.6 Задачи повышенного уровня сложности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2практ+</w:t>
            </w:r>
          </w:p>
          <w:p w:rsidR="00FC32E2" w:rsidRPr="005953B9" w:rsidRDefault="00FC32E2" w:rsidP="0037440C">
            <w:pPr>
              <w:ind w:right="-108"/>
              <w:rPr>
                <w:i/>
                <w:iCs/>
                <w:color w:val="0000FF"/>
                <w:sz w:val="28"/>
                <w:szCs w:val="28"/>
              </w:rPr>
            </w:pPr>
            <w:r w:rsidRPr="005953B9">
              <w:rPr>
                <w:i/>
                <w:iCs/>
                <w:color w:val="0000FF"/>
                <w:sz w:val="28"/>
                <w:szCs w:val="28"/>
                <w:u w:val="single"/>
              </w:rPr>
              <w:t>комп.тестирован</w:t>
            </w:r>
            <w:r w:rsidRPr="005953B9">
              <w:rPr>
                <w:i/>
                <w:iCs/>
                <w:color w:val="0000FF"/>
                <w:sz w:val="28"/>
                <w:szCs w:val="28"/>
              </w:rPr>
              <w:t>.</w:t>
            </w:r>
          </w:p>
        </w:tc>
      </w:tr>
      <w:tr w:rsidR="00FC32E2" w:rsidRPr="005953B9" w:rsidTr="0037440C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практика</w:t>
            </w:r>
          </w:p>
        </w:tc>
      </w:tr>
      <w:tr w:rsidR="00FC32E2" w:rsidRPr="005953B9" w:rsidTr="0037440C">
        <w:trPr>
          <w:trHeight w:val="73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left="-540" w:right="-108" w:firstLine="540"/>
              <w:jc w:val="center"/>
              <w:rPr>
                <w:b/>
                <w:color w:val="FF0000"/>
                <w:sz w:val="28"/>
                <w:szCs w:val="28"/>
              </w:rPr>
            </w:pPr>
            <w:r w:rsidRPr="005953B9">
              <w:rPr>
                <w:b/>
                <w:color w:val="FF0000"/>
                <w:sz w:val="28"/>
                <w:szCs w:val="28"/>
              </w:rPr>
              <w:t xml:space="preserve">Глава 2. Метод математической индукции </w:t>
            </w:r>
          </w:p>
          <w:p w:rsidR="00FC32E2" w:rsidRPr="005953B9" w:rsidRDefault="00FC32E2" w:rsidP="0037440C">
            <w:pPr>
              <w:ind w:left="-540" w:right="-108" w:firstLine="540"/>
              <w:jc w:val="center"/>
              <w:rPr>
                <w:b/>
              </w:rPr>
            </w:pPr>
            <w:r w:rsidRPr="005953B9">
              <w:rPr>
                <w:b/>
                <w:color w:val="FF0000"/>
                <w:sz w:val="28"/>
                <w:szCs w:val="28"/>
              </w:rPr>
              <w:t>при решении  задач (7 часов)</w:t>
            </w:r>
          </w:p>
        </w:tc>
      </w:tr>
      <w:tr w:rsidR="00FC32E2" w:rsidRPr="005953B9" w:rsidTr="0037440C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left="-540" w:right="540" w:firstLine="619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 xml:space="preserve">2.1 Понятие метода математической индукции. </w:t>
            </w:r>
          </w:p>
          <w:p w:rsidR="00FC32E2" w:rsidRPr="005953B9" w:rsidRDefault="00FC32E2" w:rsidP="0037440C">
            <w:pPr>
              <w:ind w:left="-540" w:right="540" w:firstLine="619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>Полная и неполная индукции.</w:t>
            </w:r>
          </w:p>
          <w:p w:rsidR="00FC32E2" w:rsidRPr="005953B9" w:rsidRDefault="00FC32E2" w:rsidP="0037440C">
            <w:pPr>
              <w:ind w:left="-540" w:right="540" w:firstLine="619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lastRenderedPageBreak/>
              <w:t>2.2 Задачи на делимости.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1лекция</w:t>
            </w:r>
          </w:p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1практ</w:t>
            </w:r>
          </w:p>
        </w:tc>
      </w:tr>
      <w:tr w:rsidR="00FC32E2" w:rsidRPr="005953B9" w:rsidTr="0037440C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left="-540" w:right="540" w:firstLine="619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>2.3 Задачи на доказательство равенств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1лекция</w:t>
            </w:r>
          </w:p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1практ</w:t>
            </w:r>
          </w:p>
        </w:tc>
      </w:tr>
      <w:tr w:rsidR="00FC32E2" w:rsidRPr="005953B9" w:rsidTr="0037440C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 xml:space="preserve"> 2.4 Задачи на доказательство неравенств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1лекция</w:t>
            </w:r>
          </w:p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1практ</w:t>
            </w:r>
          </w:p>
        </w:tc>
      </w:tr>
      <w:tr w:rsidR="00FC32E2" w:rsidRPr="005953B9" w:rsidTr="0037440C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практика</w:t>
            </w:r>
          </w:p>
        </w:tc>
      </w:tr>
      <w:tr w:rsidR="00FC32E2" w:rsidRPr="005953B9" w:rsidTr="0037440C">
        <w:trPr>
          <w:trHeight w:val="527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left="-540" w:right="-108" w:firstLine="720"/>
              <w:jc w:val="center"/>
              <w:rPr>
                <w:b/>
                <w:color w:val="FF0000"/>
                <w:sz w:val="28"/>
                <w:szCs w:val="28"/>
              </w:rPr>
            </w:pPr>
            <w:r w:rsidRPr="005953B9">
              <w:rPr>
                <w:b/>
                <w:color w:val="FF0000"/>
                <w:sz w:val="28"/>
                <w:szCs w:val="28"/>
              </w:rPr>
              <w:t>Глава 3. Комплексные числа (7часов)</w:t>
            </w:r>
          </w:p>
        </w:tc>
      </w:tr>
      <w:tr w:rsidR="00FC32E2" w:rsidRPr="005953B9" w:rsidTr="0037440C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 xml:space="preserve"> 3.1 Алгебраическая форма комплексного числа. Геометрическое  представление комплексного числа. Действия над комплексными числами, записанными в алгебраической форме.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1лекция</w:t>
            </w:r>
          </w:p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1практ</w:t>
            </w:r>
          </w:p>
        </w:tc>
      </w:tr>
      <w:tr w:rsidR="00FC32E2" w:rsidRPr="005953B9" w:rsidTr="0037440C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left="79" w:right="540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>3.2 Тригонометрическая форма комплексного числа. Действия над комплексными числами, записанными в тригонометрической форме.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1лекция</w:t>
            </w:r>
          </w:p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1практ</w:t>
            </w:r>
          </w:p>
        </w:tc>
      </w:tr>
      <w:tr w:rsidR="00FC32E2" w:rsidRPr="005953B9" w:rsidTr="0037440C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tabs>
                <w:tab w:val="left" w:pos="649"/>
              </w:tabs>
              <w:ind w:left="79" w:right="540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>3.3 Показательная форма комплексного числа.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1лекция</w:t>
            </w:r>
          </w:p>
        </w:tc>
      </w:tr>
      <w:tr w:rsidR="00FC32E2" w:rsidRPr="005953B9" w:rsidTr="0037440C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left="79" w:right="540"/>
              <w:rPr>
                <w:i/>
                <w:sz w:val="28"/>
                <w:szCs w:val="28"/>
              </w:rPr>
            </w:pPr>
            <w:r w:rsidRPr="005953B9">
              <w:rPr>
                <w:i/>
                <w:sz w:val="28"/>
                <w:szCs w:val="28"/>
              </w:rPr>
              <w:t>3.4 Задачи на комплексные числа.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1практ</w:t>
            </w:r>
          </w:p>
        </w:tc>
      </w:tr>
      <w:tr w:rsidR="00FC32E2" w:rsidRPr="005953B9" w:rsidTr="0037440C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tabs>
                <w:tab w:val="left" w:pos="649"/>
              </w:tabs>
              <w:ind w:left="79"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540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E2" w:rsidRPr="005953B9" w:rsidRDefault="00FC32E2" w:rsidP="0037440C">
            <w:pPr>
              <w:ind w:right="-108"/>
              <w:rPr>
                <w:i/>
                <w:iCs/>
                <w:sz w:val="28"/>
                <w:szCs w:val="28"/>
              </w:rPr>
            </w:pPr>
            <w:r w:rsidRPr="005953B9">
              <w:rPr>
                <w:i/>
                <w:iCs/>
                <w:sz w:val="28"/>
                <w:szCs w:val="28"/>
              </w:rPr>
              <w:t>Практ+</w:t>
            </w:r>
            <w:r w:rsidRPr="005953B9">
              <w:rPr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953B9">
              <w:rPr>
                <w:i/>
                <w:iCs/>
                <w:color w:val="0000FF"/>
                <w:sz w:val="28"/>
                <w:szCs w:val="28"/>
                <w:u w:val="single"/>
              </w:rPr>
              <w:t>комп.тестирован.</w:t>
            </w:r>
          </w:p>
        </w:tc>
      </w:tr>
    </w:tbl>
    <w:p w:rsidR="00FC32E2" w:rsidRDefault="00FC32E2" w:rsidP="00FC32E2">
      <w:pPr>
        <w:ind w:left="-540" w:right="540" w:firstLine="720"/>
        <w:rPr>
          <w:sz w:val="28"/>
          <w:szCs w:val="28"/>
        </w:rPr>
      </w:pPr>
    </w:p>
    <w:p w:rsidR="00FC32E2" w:rsidRDefault="00FC32E2" w:rsidP="00FC32E2">
      <w:pPr>
        <w:ind w:left="-540" w:right="540" w:firstLine="720"/>
        <w:rPr>
          <w:sz w:val="28"/>
          <w:szCs w:val="28"/>
        </w:rPr>
      </w:pPr>
    </w:p>
    <w:p w:rsidR="00FC32E2" w:rsidRDefault="00FC32E2" w:rsidP="00FC32E2">
      <w:pPr>
        <w:ind w:right="540"/>
        <w:rPr>
          <w:sz w:val="28"/>
          <w:szCs w:val="28"/>
        </w:rPr>
      </w:pPr>
    </w:p>
    <w:p w:rsidR="00FC32E2" w:rsidRPr="00E4516D" w:rsidRDefault="00FC32E2" w:rsidP="00FC32E2">
      <w:pPr>
        <w:ind w:right="540"/>
        <w:jc w:val="center"/>
        <w:rPr>
          <w:b/>
          <w:bCs/>
          <w:color w:val="0000FF"/>
        </w:rPr>
      </w:pPr>
      <w:r w:rsidRPr="00E4516D">
        <w:rPr>
          <w:b/>
          <w:bCs/>
          <w:color w:val="0000FF"/>
        </w:rPr>
        <w:t>Терминологический словарь</w:t>
      </w:r>
    </w:p>
    <w:p w:rsidR="00FC32E2" w:rsidRDefault="00FC32E2" w:rsidP="00FC32E2">
      <w:pPr>
        <w:ind w:right="540"/>
        <w:rPr>
          <w:sz w:val="28"/>
          <w:szCs w:val="28"/>
        </w:rPr>
      </w:pPr>
    </w:p>
    <w:p w:rsidR="00FC32E2" w:rsidRDefault="00FC32E2" w:rsidP="00FC32E2">
      <w:pPr>
        <w:ind w:left="1260" w:right="540" w:hanging="900"/>
        <w:rPr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>Алгебраические выражения</w:t>
      </w:r>
      <w:r w:rsidRPr="00480E80">
        <w:rPr>
          <w:b/>
          <w:sz w:val="28"/>
          <w:szCs w:val="28"/>
        </w:rPr>
        <w:t xml:space="preserve"> – </w:t>
      </w:r>
      <w:r w:rsidRPr="001511A0">
        <w:rPr>
          <w:sz w:val="28"/>
          <w:szCs w:val="28"/>
        </w:rPr>
        <w:t>выражения, содержащие буквы, числа, скобки и знаки арифметических действий</w:t>
      </w:r>
    </w:p>
    <w:p w:rsidR="00FC32E2" w:rsidRDefault="00FC32E2" w:rsidP="00FC32E2">
      <w:pPr>
        <w:ind w:left="1260" w:right="540" w:hanging="900"/>
        <w:rPr>
          <w:b/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Алгебраическая форма комплексного числа</w:t>
      </w:r>
      <w:r w:rsidRPr="00511B98">
        <w:rPr>
          <w:b/>
          <w:sz w:val="28"/>
          <w:szCs w:val="28"/>
        </w:rPr>
        <w:t xml:space="preserve"> - </w:t>
      </w:r>
      <w:r w:rsidRPr="00511B98">
        <w:rPr>
          <w:sz w:val="28"/>
          <w:szCs w:val="28"/>
        </w:rPr>
        <w:t xml:space="preserve">число вида   </w:t>
      </w:r>
      <w:r w:rsidRPr="00511B98">
        <w:rPr>
          <w:i/>
          <w:sz w:val="28"/>
          <w:szCs w:val="28"/>
          <w:lang w:val="en-US"/>
        </w:rPr>
        <w:t>a</w:t>
      </w:r>
      <w:r w:rsidRPr="00511B98">
        <w:rPr>
          <w:i/>
          <w:sz w:val="28"/>
          <w:szCs w:val="28"/>
        </w:rPr>
        <w:t>+</w:t>
      </w:r>
      <w:r w:rsidRPr="00511B98">
        <w:rPr>
          <w:i/>
          <w:sz w:val="28"/>
          <w:szCs w:val="28"/>
          <w:lang w:val="en-US"/>
        </w:rPr>
        <w:t>bi</w:t>
      </w:r>
      <w:r w:rsidRPr="00511B98">
        <w:rPr>
          <w:i/>
          <w:sz w:val="28"/>
          <w:szCs w:val="28"/>
        </w:rPr>
        <w:t xml:space="preserve">  ,</w:t>
      </w:r>
      <w:r w:rsidRPr="00511B98">
        <w:rPr>
          <w:sz w:val="28"/>
          <w:szCs w:val="28"/>
        </w:rPr>
        <w:t xml:space="preserve"> где   </w:t>
      </w:r>
      <w:r>
        <w:rPr>
          <w:sz w:val="28"/>
          <w:szCs w:val="28"/>
        </w:rPr>
        <w:t xml:space="preserve">      </w:t>
      </w:r>
      <w:r w:rsidRPr="00511B98">
        <w:rPr>
          <w:i/>
          <w:sz w:val="28"/>
          <w:szCs w:val="28"/>
        </w:rPr>
        <w:t>а</w:t>
      </w:r>
      <w:r w:rsidRPr="00511B98">
        <w:rPr>
          <w:sz w:val="28"/>
          <w:szCs w:val="28"/>
        </w:rPr>
        <w:t xml:space="preserve">  и</w:t>
      </w:r>
      <w:r w:rsidRPr="00511B98">
        <w:rPr>
          <w:i/>
          <w:sz w:val="28"/>
          <w:szCs w:val="28"/>
        </w:rPr>
        <w:t xml:space="preserve">  в </w:t>
      </w:r>
      <w:r>
        <w:rPr>
          <w:sz w:val="28"/>
          <w:szCs w:val="28"/>
        </w:rPr>
        <w:t>– действительные</w:t>
      </w:r>
      <w:r w:rsidRPr="00511B98">
        <w:rPr>
          <w:sz w:val="28"/>
          <w:szCs w:val="28"/>
        </w:rPr>
        <w:t xml:space="preserve"> числа, </w:t>
      </w:r>
      <w:r w:rsidRPr="00511B98">
        <w:rPr>
          <w:i/>
          <w:sz w:val="28"/>
          <w:szCs w:val="28"/>
          <w:lang w:val="en-US"/>
        </w:rPr>
        <w:t>i</w:t>
      </w:r>
      <w:r w:rsidRPr="00511B98">
        <w:rPr>
          <w:i/>
          <w:sz w:val="28"/>
          <w:szCs w:val="28"/>
        </w:rPr>
        <w:t xml:space="preserve">  -  </w:t>
      </w:r>
      <w:r w:rsidRPr="00511B98">
        <w:rPr>
          <w:sz w:val="28"/>
          <w:szCs w:val="28"/>
        </w:rPr>
        <w:t>мнимая единица</w:t>
      </w:r>
      <w:r w:rsidRPr="00480E80">
        <w:rPr>
          <w:b/>
          <w:sz w:val="28"/>
          <w:szCs w:val="28"/>
        </w:rPr>
        <w:t xml:space="preserve"> </w:t>
      </w:r>
    </w:p>
    <w:p w:rsidR="00FC32E2" w:rsidRDefault="00FC32E2" w:rsidP="00FC32E2">
      <w:pPr>
        <w:ind w:left="1260" w:right="540" w:hanging="900"/>
        <w:rPr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Аргумент комплексного числа</w:t>
      </w:r>
      <w:r w:rsidRPr="008B29CA">
        <w:rPr>
          <w:b/>
          <w:i/>
          <w:color w:val="FF0000"/>
          <w:sz w:val="28"/>
          <w:szCs w:val="28"/>
        </w:rPr>
        <w:t xml:space="preserve"> </w:t>
      </w:r>
      <w:r w:rsidRPr="008B29CA">
        <w:rPr>
          <w:b/>
          <w:i/>
          <w:color w:val="FF0000"/>
          <w:sz w:val="28"/>
          <w:szCs w:val="28"/>
          <w:lang w:val="en-US"/>
        </w:rPr>
        <w:t>a</w:t>
      </w:r>
      <w:r w:rsidRPr="008B29CA">
        <w:rPr>
          <w:b/>
          <w:i/>
          <w:color w:val="FF0000"/>
          <w:sz w:val="28"/>
          <w:szCs w:val="28"/>
        </w:rPr>
        <w:t xml:space="preserve">+ </w:t>
      </w:r>
      <w:r w:rsidRPr="008B29CA">
        <w:rPr>
          <w:b/>
          <w:i/>
          <w:color w:val="FF0000"/>
          <w:sz w:val="28"/>
          <w:szCs w:val="28"/>
          <w:lang w:val="en-US"/>
        </w:rPr>
        <w:t>bi</w:t>
      </w:r>
      <w:r w:rsidRPr="00BC10FE"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у</w:t>
      </w:r>
      <w:r w:rsidRPr="00BC10FE">
        <w:rPr>
          <w:sz w:val="28"/>
          <w:szCs w:val="28"/>
        </w:rPr>
        <w:t>гол между положительным направлением оси ОХ и вектором</w:t>
      </w:r>
      <w:r>
        <w:rPr>
          <w:sz w:val="28"/>
          <w:szCs w:val="28"/>
        </w:rPr>
        <w:t>, задающим комплексное число</w:t>
      </w:r>
    </w:p>
    <w:p w:rsidR="00FC32E2" w:rsidRDefault="00FC32E2" w:rsidP="00FC32E2">
      <w:pPr>
        <w:ind w:left="1260" w:right="540" w:hanging="900"/>
        <w:rPr>
          <w:sz w:val="28"/>
          <w:szCs w:val="28"/>
        </w:rPr>
      </w:pPr>
      <w:r w:rsidRPr="00E4516D">
        <w:rPr>
          <w:b/>
          <w:sz w:val="28"/>
          <w:szCs w:val="28"/>
        </w:rPr>
        <w:t xml:space="preserve"> </w:t>
      </w:r>
      <w:r w:rsidRPr="00E4516D">
        <w:rPr>
          <w:b/>
          <w:color w:val="FF0000"/>
          <w:sz w:val="28"/>
          <w:szCs w:val="28"/>
        </w:rPr>
        <w:t>Блез Паскаль</w:t>
      </w:r>
      <w:r w:rsidRPr="00480E80">
        <w:rPr>
          <w:b/>
          <w:sz w:val="28"/>
          <w:szCs w:val="28"/>
        </w:rPr>
        <w:t xml:space="preserve"> – </w:t>
      </w:r>
      <w:r w:rsidRPr="003F0EC6">
        <w:rPr>
          <w:sz w:val="28"/>
          <w:szCs w:val="28"/>
        </w:rPr>
        <w:t xml:space="preserve">французский ученый математик </w:t>
      </w:r>
      <w:r w:rsidRPr="003F0EC6">
        <w:rPr>
          <w:sz w:val="28"/>
          <w:szCs w:val="28"/>
          <w:lang w:val="en-US"/>
        </w:rPr>
        <w:t>XVII</w:t>
      </w:r>
      <w:r w:rsidRPr="003F0EC6">
        <w:rPr>
          <w:sz w:val="28"/>
          <w:szCs w:val="28"/>
        </w:rPr>
        <w:t xml:space="preserve"> в.</w:t>
      </w:r>
    </w:p>
    <w:p w:rsidR="00FC32E2" w:rsidRDefault="00FC32E2" w:rsidP="00FC32E2">
      <w:pPr>
        <w:ind w:left="1260" w:right="540" w:hanging="900"/>
        <w:rPr>
          <w:b/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>Гольдбах Христиан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немецкий математик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в., член Петербургской Академии наук</w:t>
      </w:r>
      <w:r w:rsidRPr="00E4516D">
        <w:rPr>
          <w:b/>
          <w:sz w:val="28"/>
          <w:szCs w:val="28"/>
        </w:rPr>
        <w:t xml:space="preserve"> </w:t>
      </w:r>
    </w:p>
    <w:p w:rsidR="00FC32E2" w:rsidRPr="00FC172C" w:rsidRDefault="00FC32E2" w:rsidP="00FC32E2">
      <w:pPr>
        <w:ind w:left="1260" w:right="540" w:hanging="900"/>
        <w:rPr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>Де Морган</w:t>
      </w:r>
      <w:r w:rsidRPr="00480E80">
        <w:rPr>
          <w:b/>
          <w:sz w:val="28"/>
          <w:szCs w:val="28"/>
        </w:rPr>
        <w:t xml:space="preserve"> – </w:t>
      </w:r>
      <w:r w:rsidRPr="003F0EC6">
        <w:rPr>
          <w:sz w:val="28"/>
          <w:szCs w:val="28"/>
        </w:rPr>
        <w:t xml:space="preserve">британский математик </w:t>
      </w:r>
      <w:r w:rsidRPr="003F0EC6">
        <w:rPr>
          <w:sz w:val="28"/>
          <w:szCs w:val="28"/>
          <w:lang w:val="en-US"/>
        </w:rPr>
        <w:t>XIX</w:t>
      </w:r>
      <w:r w:rsidRPr="003F0EC6">
        <w:rPr>
          <w:sz w:val="28"/>
          <w:szCs w:val="28"/>
        </w:rPr>
        <w:t xml:space="preserve"> в.</w:t>
      </w:r>
    </w:p>
    <w:p w:rsidR="00FC32E2" w:rsidRPr="001511A0" w:rsidRDefault="00FC32E2" w:rsidP="00FC32E2">
      <w:pPr>
        <w:ind w:left="1260" w:right="540" w:hanging="900"/>
        <w:rPr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 xml:space="preserve">Индукция </w:t>
      </w:r>
      <w:r w:rsidRPr="00480E80">
        <w:rPr>
          <w:b/>
          <w:sz w:val="28"/>
          <w:szCs w:val="28"/>
        </w:rPr>
        <w:t xml:space="preserve">– </w:t>
      </w:r>
      <w:r w:rsidRPr="001511A0">
        <w:rPr>
          <w:sz w:val="28"/>
          <w:szCs w:val="28"/>
        </w:rPr>
        <w:t>метод получения общего утверждения из частных наблюдений</w:t>
      </w:r>
    </w:p>
    <w:p w:rsidR="00FC32E2" w:rsidRPr="001511A0" w:rsidRDefault="00FC32E2" w:rsidP="00FC32E2">
      <w:pPr>
        <w:ind w:left="1260" w:right="540" w:hanging="900"/>
        <w:rPr>
          <w:sz w:val="28"/>
          <w:szCs w:val="28"/>
        </w:rPr>
      </w:pPr>
      <w:r w:rsidRPr="00480E80">
        <w:rPr>
          <w:b/>
          <w:sz w:val="28"/>
          <w:szCs w:val="28"/>
        </w:rPr>
        <w:t xml:space="preserve">        - </w:t>
      </w:r>
      <w:r w:rsidRPr="00E4516D">
        <w:rPr>
          <w:b/>
          <w:color w:val="FF0000"/>
          <w:sz w:val="28"/>
          <w:szCs w:val="28"/>
        </w:rPr>
        <w:t xml:space="preserve">полная </w:t>
      </w:r>
      <w:r w:rsidRPr="00480E80">
        <w:rPr>
          <w:b/>
          <w:sz w:val="28"/>
          <w:szCs w:val="28"/>
        </w:rPr>
        <w:t xml:space="preserve">– </w:t>
      </w:r>
      <w:r w:rsidRPr="001511A0">
        <w:rPr>
          <w:sz w:val="28"/>
          <w:szCs w:val="28"/>
        </w:rPr>
        <w:t>индукция,</w:t>
      </w:r>
      <w:r>
        <w:rPr>
          <w:sz w:val="28"/>
          <w:szCs w:val="28"/>
        </w:rPr>
        <w:t xml:space="preserve"> в которой проверяется утверждение для конечного      числа случаев, исчерпывающих все возможности</w:t>
      </w:r>
      <w:r w:rsidRPr="001511A0">
        <w:rPr>
          <w:sz w:val="28"/>
          <w:szCs w:val="28"/>
        </w:rPr>
        <w:t xml:space="preserve"> </w:t>
      </w:r>
    </w:p>
    <w:p w:rsidR="00FC32E2" w:rsidRPr="00E4516D" w:rsidRDefault="00FC32E2" w:rsidP="00FC32E2">
      <w:pPr>
        <w:ind w:left="1260" w:right="540" w:hanging="900"/>
        <w:rPr>
          <w:b/>
          <w:sz w:val="28"/>
          <w:szCs w:val="28"/>
        </w:rPr>
      </w:pPr>
      <w:r w:rsidRPr="00480E80">
        <w:rPr>
          <w:b/>
          <w:sz w:val="28"/>
          <w:szCs w:val="28"/>
        </w:rPr>
        <w:t xml:space="preserve">        - </w:t>
      </w:r>
      <w:r w:rsidRPr="00E4516D">
        <w:rPr>
          <w:b/>
          <w:color w:val="FF0000"/>
          <w:sz w:val="28"/>
          <w:szCs w:val="28"/>
        </w:rPr>
        <w:t>неполная</w:t>
      </w:r>
      <w:r w:rsidRPr="00480E80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индукция, в которой свойства чисел вытекают  из частных наблюдений</w:t>
      </w:r>
      <w:r w:rsidRPr="00480E80">
        <w:rPr>
          <w:b/>
          <w:sz w:val="28"/>
          <w:szCs w:val="28"/>
        </w:rPr>
        <w:t xml:space="preserve"> </w:t>
      </w:r>
    </w:p>
    <w:p w:rsidR="00FC32E2" w:rsidRDefault="00FC32E2" w:rsidP="00FC32E2">
      <w:pPr>
        <w:ind w:left="1260" w:right="540" w:hanging="900"/>
        <w:rPr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lastRenderedPageBreak/>
        <w:t xml:space="preserve">Математика </w:t>
      </w:r>
      <w:r w:rsidRPr="00480E80">
        <w:rPr>
          <w:b/>
          <w:sz w:val="28"/>
          <w:szCs w:val="28"/>
        </w:rPr>
        <w:t xml:space="preserve">– </w:t>
      </w:r>
      <w:r w:rsidRPr="001511A0">
        <w:rPr>
          <w:sz w:val="28"/>
          <w:szCs w:val="28"/>
        </w:rPr>
        <w:t>наука о качественных и количественных изменениях окружающего мира. В переводе с греческого –</w:t>
      </w:r>
      <w:r>
        <w:rPr>
          <w:sz w:val="28"/>
          <w:szCs w:val="28"/>
        </w:rPr>
        <w:t xml:space="preserve"> «</w:t>
      </w:r>
      <w:r w:rsidRPr="001511A0">
        <w:rPr>
          <w:sz w:val="28"/>
          <w:szCs w:val="28"/>
        </w:rPr>
        <w:t>учусь через размышление</w:t>
      </w:r>
      <w:r>
        <w:rPr>
          <w:sz w:val="28"/>
          <w:szCs w:val="28"/>
        </w:rPr>
        <w:t>»</w:t>
      </w:r>
    </w:p>
    <w:p w:rsidR="00FC32E2" w:rsidRPr="00E4516D" w:rsidRDefault="00FC32E2" w:rsidP="00FC32E2">
      <w:pPr>
        <w:ind w:left="1260" w:right="540" w:hanging="900"/>
        <w:rPr>
          <w:b/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>Метод математической индукции</w:t>
      </w:r>
      <w:r w:rsidRPr="00480E80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метод доказательства, основанный на применении принципа математической индукции</w:t>
      </w:r>
    </w:p>
    <w:p w:rsidR="00FC32E2" w:rsidRDefault="00FC32E2" w:rsidP="00FC32E2">
      <w:pPr>
        <w:ind w:left="1260" w:right="540" w:hanging="900"/>
        <w:rPr>
          <w:i/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Мнимая единица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en-US"/>
        </w:rPr>
        <w:t>i</w:t>
      </w:r>
      <w:r w:rsidRPr="00511B98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-  число, обладающее свойством </w:t>
      </w:r>
      <w:r w:rsidRPr="00511B98">
        <w:rPr>
          <w:i/>
          <w:sz w:val="28"/>
          <w:szCs w:val="28"/>
        </w:rPr>
        <w:t xml:space="preserve"> </w:t>
      </w:r>
      <w:r w:rsidRPr="00511B98">
        <w:rPr>
          <w:i/>
          <w:position w:val="-6"/>
          <w:sz w:val="28"/>
          <w:szCs w:val="28"/>
        </w:rPr>
        <w:object w:dxaOrig="760" w:dyaOrig="320">
          <v:shape id="_x0000_i1028" type="#_x0000_t75" style="width:38pt;height:16pt" o:ole="">
            <v:imagedata r:id="rId11" o:title=""/>
          </v:shape>
          <o:OLEObject Type="Embed" ProgID="Equation.3" ShapeID="_x0000_i1028" DrawAspect="Content" ObjectID="_1585061738" r:id="rId12"/>
        </w:object>
      </w:r>
      <w:r w:rsidRPr="00511B98">
        <w:rPr>
          <w:i/>
          <w:sz w:val="28"/>
          <w:szCs w:val="28"/>
        </w:rPr>
        <w:t xml:space="preserve">  </w:t>
      </w:r>
    </w:p>
    <w:p w:rsidR="00FC32E2" w:rsidRDefault="00FC32E2" w:rsidP="00FC32E2">
      <w:pPr>
        <w:ind w:left="1260" w:right="540" w:hanging="900"/>
        <w:rPr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>Модуль числа</w:t>
      </w:r>
      <w:r w:rsidRPr="008C4661">
        <w:rPr>
          <w:sz w:val="28"/>
          <w:szCs w:val="28"/>
        </w:rPr>
        <w:t xml:space="preserve">  а  есть расстояние от начала отсчета до точки , изображающей это число  а  </w:t>
      </w:r>
    </w:p>
    <w:p w:rsidR="00FC32E2" w:rsidRPr="00E4516D" w:rsidRDefault="00FC32E2" w:rsidP="00FC32E2">
      <w:pPr>
        <w:ind w:left="1260" w:right="540" w:hanging="900"/>
        <w:rPr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Модуль комплексного числа</w:t>
      </w:r>
      <w:r w:rsidRPr="008B29CA">
        <w:rPr>
          <w:color w:val="FF0000"/>
          <w:sz w:val="28"/>
          <w:szCs w:val="28"/>
        </w:rPr>
        <w:t xml:space="preserve">    </w:t>
      </w:r>
      <w:r w:rsidRPr="008B29CA">
        <w:rPr>
          <w:i/>
          <w:color w:val="FF0000"/>
          <w:sz w:val="28"/>
          <w:szCs w:val="28"/>
          <w:lang w:val="en-US"/>
        </w:rPr>
        <w:t>z</w:t>
      </w:r>
      <w:r w:rsidRPr="008B29CA">
        <w:rPr>
          <w:i/>
          <w:color w:val="FF0000"/>
          <w:sz w:val="28"/>
          <w:szCs w:val="28"/>
        </w:rPr>
        <w:t xml:space="preserve">= </w:t>
      </w:r>
      <w:r w:rsidRPr="008B29CA">
        <w:rPr>
          <w:i/>
          <w:color w:val="FF0000"/>
          <w:sz w:val="28"/>
          <w:szCs w:val="28"/>
          <w:lang w:val="en-US"/>
        </w:rPr>
        <w:t>a</w:t>
      </w:r>
      <w:r w:rsidRPr="008B29CA">
        <w:rPr>
          <w:i/>
          <w:color w:val="FF0000"/>
          <w:sz w:val="28"/>
          <w:szCs w:val="28"/>
        </w:rPr>
        <w:t xml:space="preserve">+ </w:t>
      </w:r>
      <w:r w:rsidRPr="008B29CA">
        <w:rPr>
          <w:i/>
          <w:color w:val="FF0000"/>
          <w:sz w:val="28"/>
          <w:szCs w:val="28"/>
          <w:lang w:val="en-US"/>
        </w:rPr>
        <w:t>b</w:t>
      </w:r>
      <w:r w:rsidRPr="00B03E5A">
        <w:rPr>
          <w:i/>
          <w:sz w:val="28"/>
          <w:szCs w:val="28"/>
        </w:rPr>
        <w:t xml:space="preserve"> - </w:t>
      </w:r>
      <w:r w:rsidRPr="00B03E5A">
        <w:rPr>
          <w:b/>
          <w:sz w:val="28"/>
          <w:szCs w:val="28"/>
        </w:rPr>
        <w:t xml:space="preserve"> </w:t>
      </w:r>
      <w:r w:rsidRPr="00B03E5A">
        <w:rPr>
          <w:sz w:val="28"/>
          <w:szCs w:val="28"/>
        </w:rPr>
        <w:t xml:space="preserve">действительное число  </w:t>
      </w:r>
      <w:r w:rsidRPr="00B03E5A">
        <w:rPr>
          <w:position w:val="-8"/>
          <w:sz w:val="28"/>
          <w:szCs w:val="28"/>
        </w:rPr>
        <w:object w:dxaOrig="1340" w:dyaOrig="400">
          <v:shape id="_x0000_i1029" type="#_x0000_t75" style="width:67pt;height:20pt" o:ole="">
            <v:imagedata r:id="rId13" o:title=""/>
          </v:shape>
          <o:OLEObject Type="Embed" ProgID="Equation.3" ShapeID="_x0000_i1029" DrawAspect="Content" ObjectID="_1585061739" r:id="rId14"/>
        </w:object>
      </w:r>
    </w:p>
    <w:p w:rsidR="00FC32E2" w:rsidRPr="008C4661" w:rsidRDefault="00FC32E2" w:rsidP="00FC32E2">
      <w:pPr>
        <w:ind w:left="1260" w:right="540" w:hanging="900"/>
        <w:rPr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Муавр</w:t>
      </w:r>
      <w:r w:rsidRPr="008B29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- итальянский ученый –математик </w:t>
      </w:r>
      <w:r>
        <w:rPr>
          <w:sz w:val="28"/>
          <w:szCs w:val="28"/>
          <w:lang w:val="en-US"/>
        </w:rPr>
        <w:t>XIX</w:t>
      </w:r>
      <w:r w:rsidRPr="00056C0F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</w:p>
    <w:p w:rsidR="00FC32E2" w:rsidRPr="003F0EC6" w:rsidRDefault="00FC32E2" w:rsidP="00FC32E2">
      <w:pPr>
        <w:ind w:left="1260" w:right="540" w:hanging="900"/>
        <w:rPr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>Натуральный ряд</w:t>
      </w:r>
      <w:r w:rsidRPr="00480E80">
        <w:rPr>
          <w:b/>
          <w:sz w:val="28"/>
          <w:szCs w:val="28"/>
        </w:rPr>
        <w:t xml:space="preserve"> – </w:t>
      </w:r>
      <w:r w:rsidRPr="003F0EC6">
        <w:rPr>
          <w:sz w:val="28"/>
          <w:szCs w:val="28"/>
        </w:rPr>
        <w:t>числовая последовательность, элементами кот</w:t>
      </w:r>
      <w:r>
        <w:rPr>
          <w:sz w:val="28"/>
          <w:szCs w:val="28"/>
        </w:rPr>
        <w:t>орой являются натуральные числа</w:t>
      </w:r>
      <w:r w:rsidRPr="003F0EC6">
        <w:rPr>
          <w:sz w:val="28"/>
          <w:szCs w:val="28"/>
        </w:rPr>
        <w:t xml:space="preserve"> </w:t>
      </w:r>
    </w:p>
    <w:p w:rsidR="00FC32E2" w:rsidRPr="008B29CA" w:rsidRDefault="00FC32E2" w:rsidP="00FC32E2">
      <w:pPr>
        <w:ind w:left="1260" w:right="540" w:hanging="900"/>
        <w:rPr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>Неравенство</w:t>
      </w:r>
      <w:r w:rsidRPr="00E4516D">
        <w:rPr>
          <w:color w:val="FF0000"/>
          <w:sz w:val="28"/>
          <w:szCs w:val="28"/>
        </w:rPr>
        <w:t xml:space="preserve"> </w:t>
      </w:r>
      <w:r w:rsidRPr="008C4661">
        <w:rPr>
          <w:sz w:val="28"/>
          <w:szCs w:val="28"/>
        </w:rPr>
        <w:t xml:space="preserve">– выражение, левая и правая части которого связаны между собой знаками  &gt;, &lt;, </w:t>
      </w:r>
      <w:r w:rsidRPr="008C4661">
        <w:rPr>
          <w:position w:val="-4"/>
          <w:sz w:val="28"/>
          <w:szCs w:val="28"/>
        </w:rPr>
        <w:object w:dxaOrig="200" w:dyaOrig="240">
          <v:shape id="_x0000_i1030" type="#_x0000_t75" style="width:10pt;height:12pt" o:ole="">
            <v:imagedata r:id="rId15" o:title=""/>
          </v:shape>
          <o:OLEObject Type="Embed" ProgID="Equation.3" ShapeID="_x0000_i1030" DrawAspect="Content" ObjectID="_1585061740" r:id="rId16"/>
        </w:object>
      </w:r>
      <w:r w:rsidRPr="008C4661">
        <w:rPr>
          <w:sz w:val="28"/>
          <w:szCs w:val="28"/>
        </w:rPr>
        <w:t xml:space="preserve"> ,</w:t>
      </w:r>
      <w:r w:rsidRPr="008C4661">
        <w:rPr>
          <w:position w:val="-4"/>
          <w:sz w:val="28"/>
          <w:szCs w:val="28"/>
          <w:lang w:val="en-US"/>
        </w:rPr>
        <w:object w:dxaOrig="200" w:dyaOrig="240">
          <v:shape id="_x0000_i1031" type="#_x0000_t75" style="width:10pt;height:12pt" o:ole="">
            <v:imagedata r:id="rId17" o:title=""/>
          </v:shape>
          <o:OLEObject Type="Embed" ProgID="Equation.3" ShapeID="_x0000_i1031" DrawAspect="Content" ObjectID="_1585061741" r:id="rId18"/>
        </w:object>
      </w:r>
      <w:r w:rsidRPr="008C4661">
        <w:rPr>
          <w:sz w:val="28"/>
          <w:szCs w:val="28"/>
        </w:rPr>
        <w:t>.</w:t>
      </w:r>
    </w:p>
    <w:p w:rsidR="00FC32E2" w:rsidRPr="00BC10FE" w:rsidRDefault="00FC32E2" w:rsidP="00FC32E2">
      <w:pPr>
        <w:ind w:left="1260" w:right="540" w:hanging="900"/>
        <w:rPr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Показательная форма комплексного числа</w:t>
      </w:r>
      <w:r>
        <w:rPr>
          <w:sz w:val="28"/>
          <w:szCs w:val="28"/>
        </w:rPr>
        <w:t xml:space="preserve"> - запись</w:t>
      </w:r>
      <w:r w:rsidRPr="00BC10FE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числа по формулам Эйлера (с помощью экспоненциальной постоянной)</w:t>
      </w:r>
    </w:p>
    <w:p w:rsidR="00FC32E2" w:rsidRPr="00511B98" w:rsidRDefault="00FC32E2" w:rsidP="00FC32E2">
      <w:pPr>
        <w:ind w:left="1260" w:right="540" w:hanging="900"/>
        <w:rPr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Сопряженные комплексные числа</w:t>
      </w:r>
      <w:r w:rsidRPr="00511B98">
        <w:rPr>
          <w:b/>
          <w:sz w:val="28"/>
          <w:szCs w:val="28"/>
        </w:rPr>
        <w:t xml:space="preserve"> -  </w:t>
      </w:r>
      <w:r w:rsidRPr="00511B98">
        <w:rPr>
          <w:sz w:val="28"/>
          <w:szCs w:val="28"/>
        </w:rPr>
        <w:t xml:space="preserve">два числа   </w:t>
      </w:r>
      <w:r w:rsidRPr="00511B98">
        <w:rPr>
          <w:i/>
          <w:sz w:val="28"/>
          <w:szCs w:val="28"/>
          <w:lang w:val="en-US"/>
        </w:rPr>
        <w:t>z</w:t>
      </w:r>
      <w:r w:rsidRPr="00511B98">
        <w:rPr>
          <w:i/>
          <w:sz w:val="28"/>
          <w:szCs w:val="28"/>
        </w:rPr>
        <w:t xml:space="preserve">= </w:t>
      </w:r>
      <w:r w:rsidRPr="00511B98">
        <w:rPr>
          <w:i/>
          <w:sz w:val="28"/>
          <w:szCs w:val="28"/>
          <w:lang w:val="en-US"/>
        </w:rPr>
        <w:t>a</w:t>
      </w:r>
      <w:r w:rsidRPr="00511B98">
        <w:rPr>
          <w:i/>
          <w:sz w:val="28"/>
          <w:szCs w:val="28"/>
        </w:rPr>
        <w:t xml:space="preserve">+ </w:t>
      </w:r>
      <w:r w:rsidRPr="00511B98">
        <w:rPr>
          <w:i/>
          <w:sz w:val="28"/>
          <w:szCs w:val="28"/>
          <w:lang w:val="en-US"/>
        </w:rPr>
        <w:t>bi</w:t>
      </w:r>
      <w:r w:rsidRPr="00511B98">
        <w:rPr>
          <w:sz w:val="28"/>
          <w:szCs w:val="28"/>
        </w:rPr>
        <w:t xml:space="preserve">  и  </w:t>
      </w:r>
      <w:r w:rsidRPr="00511B98">
        <w:rPr>
          <w:i/>
          <w:sz w:val="28"/>
          <w:szCs w:val="28"/>
          <w:lang w:val="en-US"/>
        </w:rPr>
        <w:t>z</w:t>
      </w:r>
      <w:r w:rsidRPr="00511B98">
        <w:rPr>
          <w:i/>
          <w:sz w:val="28"/>
          <w:szCs w:val="28"/>
        </w:rPr>
        <w:t xml:space="preserve">= </w:t>
      </w:r>
      <w:r w:rsidRPr="00511B98">
        <w:rPr>
          <w:i/>
          <w:sz w:val="28"/>
          <w:szCs w:val="28"/>
          <w:lang w:val="en-US"/>
        </w:rPr>
        <w:t>a</w:t>
      </w:r>
      <w:r w:rsidRPr="00511B98">
        <w:rPr>
          <w:i/>
          <w:sz w:val="28"/>
          <w:szCs w:val="28"/>
        </w:rPr>
        <w:t xml:space="preserve">- </w:t>
      </w:r>
      <w:r w:rsidRPr="00511B98">
        <w:rPr>
          <w:i/>
          <w:sz w:val="28"/>
          <w:szCs w:val="28"/>
          <w:lang w:val="en-US"/>
        </w:rPr>
        <w:t>bi</w:t>
      </w:r>
      <w:r w:rsidRPr="00511B98">
        <w:rPr>
          <w:i/>
          <w:sz w:val="28"/>
          <w:szCs w:val="28"/>
        </w:rPr>
        <w:t>,</w:t>
      </w:r>
    </w:p>
    <w:p w:rsidR="00FC32E2" w:rsidRPr="00511B98" w:rsidRDefault="00FC32E2" w:rsidP="00FC32E2">
      <w:pPr>
        <w:ind w:left="1260" w:right="540" w:hanging="900"/>
        <w:rPr>
          <w:sz w:val="28"/>
          <w:szCs w:val="28"/>
        </w:rPr>
      </w:pPr>
      <w:r w:rsidRPr="00511B98">
        <w:rPr>
          <w:sz w:val="28"/>
          <w:szCs w:val="28"/>
        </w:rPr>
        <w:t xml:space="preserve">                отличающиеся только знаком перед мнимой частью.</w:t>
      </w:r>
    </w:p>
    <w:p w:rsidR="00FC32E2" w:rsidRDefault="00FC32E2" w:rsidP="00FC32E2">
      <w:pPr>
        <w:ind w:left="1260" w:right="540" w:hanging="900"/>
        <w:rPr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Тригонометрическая форма комплексного числа</w:t>
      </w:r>
      <w:r>
        <w:rPr>
          <w:b/>
          <w:sz w:val="28"/>
          <w:szCs w:val="28"/>
        </w:rPr>
        <w:t xml:space="preserve"> </w:t>
      </w:r>
      <w:r w:rsidRPr="00B03E5A">
        <w:rPr>
          <w:sz w:val="28"/>
          <w:szCs w:val="28"/>
        </w:rPr>
        <w:t xml:space="preserve">– выражение   </w:t>
      </w:r>
      <w:r w:rsidRPr="00B03E5A">
        <w:rPr>
          <w:position w:val="-10"/>
          <w:sz w:val="28"/>
          <w:szCs w:val="28"/>
        </w:rPr>
        <w:object w:dxaOrig="1620" w:dyaOrig="340">
          <v:shape id="_x0000_i1032" type="#_x0000_t75" style="width:81pt;height:17pt" o:ole="">
            <v:imagedata r:id="rId19" o:title=""/>
          </v:shape>
          <o:OLEObject Type="Embed" ProgID="Equation.3" ShapeID="_x0000_i1032" DrawAspect="Content" ObjectID="_1585061742" r:id="rId20"/>
        </w:object>
      </w:r>
    </w:p>
    <w:p w:rsidR="00FC32E2" w:rsidRPr="00B03E5A" w:rsidRDefault="00FC32E2" w:rsidP="00FC32E2">
      <w:pPr>
        <w:ind w:left="1260" w:right="540" w:hanging="900"/>
        <w:rPr>
          <w:sz w:val="28"/>
          <w:szCs w:val="28"/>
        </w:rPr>
      </w:pPr>
      <w:r w:rsidRPr="00E4516D">
        <w:rPr>
          <w:b/>
          <w:color w:val="FF0000"/>
          <w:sz w:val="28"/>
          <w:szCs w:val="28"/>
        </w:rPr>
        <w:t>Уравнение</w:t>
      </w:r>
      <w:r w:rsidRPr="008C4661">
        <w:rPr>
          <w:b/>
          <w:sz w:val="28"/>
          <w:szCs w:val="28"/>
        </w:rPr>
        <w:t xml:space="preserve"> </w:t>
      </w:r>
      <w:r w:rsidRPr="008C4661">
        <w:rPr>
          <w:sz w:val="28"/>
          <w:szCs w:val="28"/>
        </w:rPr>
        <w:t>– равенство, содержащее неизвестное, значение которого надо найти</w:t>
      </w:r>
    </w:p>
    <w:p w:rsidR="00FC32E2" w:rsidRPr="00B03E5A" w:rsidRDefault="00FC32E2" w:rsidP="00FC32E2">
      <w:pPr>
        <w:ind w:left="1260" w:right="540" w:hanging="900"/>
        <w:rPr>
          <w:sz w:val="28"/>
          <w:szCs w:val="28"/>
        </w:rPr>
      </w:pPr>
      <w:r w:rsidRPr="008B29CA">
        <w:rPr>
          <w:b/>
          <w:color w:val="FF0000"/>
          <w:sz w:val="28"/>
          <w:szCs w:val="28"/>
        </w:rPr>
        <w:t>Эйлер Леонард</w:t>
      </w:r>
      <w:r w:rsidRPr="00056C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немецкий математик </w:t>
      </w:r>
      <w:r>
        <w:rPr>
          <w:sz w:val="28"/>
          <w:szCs w:val="28"/>
          <w:lang w:val="en-US"/>
        </w:rPr>
        <w:t>XIX</w:t>
      </w:r>
      <w:r w:rsidRPr="00056C0F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</w:p>
    <w:bookmarkEnd w:id="0"/>
    <w:p w:rsidR="00F16847" w:rsidRDefault="00F16847"/>
    <w:sectPr w:rsidR="00F16847" w:rsidSect="00FC32E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6"/>
    <w:rsid w:val="00F16847"/>
    <w:rsid w:val="00F640D6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2"/>
    <w:pPr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C32E2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E2"/>
    <w:pPr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C32E2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2018-04-12T14:01:00Z</dcterms:created>
  <dcterms:modified xsi:type="dcterms:W3CDTF">2018-04-12T14:01:00Z</dcterms:modified>
</cp:coreProperties>
</file>