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B7A" w:rsidRPr="00FE3B7A" w:rsidRDefault="00FE3B7A" w:rsidP="00FE3B7A">
      <w:pPr>
        <w:jc w:val="center"/>
        <w:rPr>
          <w:rFonts w:ascii="Times New Roman" w:hAnsi="Times New Roman" w:cs="Times New Roman"/>
          <w:sz w:val="36"/>
          <w:szCs w:val="36"/>
        </w:rPr>
      </w:pPr>
      <w:r w:rsidRPr="00FE3B7A">
        <w:rPr>
          <w:rFonts w:ascii="Times New Roman" w:hAnsi="Times New Roman" w:cs="Times New Roman"/>
          <w:sz w:val="36"/>
          <w:szCs w:val="36"/>
        </w:rPr>
        <w:t>Муниципальное дошкольное образовательное учреждение</w:t>
      </w:r>
    </w:p>
    <w:p w:rsidR="00FE3B7A" w:rsidRDefault="00933D1D" w:rsidP="00FE3B7A">
      <w:pPr>
        <w:jc w:val="center"/>
        <w:rPr>
          <w:rFonts w:ascii="Times New Roman" w:hAnsi="Times New Roman" w:cs="Times New Roman"/>
          <w:sz w:val="36"/>
          <w:szCs w:val="36"/>
        </w:rPr>
      </w:pPr>
      <w:r w:rsidRPr="00933D1D">
        <w:rPr>
          <w:noProof/>
          <w:sz w:val="36"/>
          <w:szCs w:val="36"/>
          <w:lang w:eastAsia="ru-RU"/>
        </w:rPr>
        <w:pict>
          <v:rect id="_x0000_s1031" style="position:absolute;left:0;text-align:left;margin-left:-14.7pt;margin-top:147.4pt;width:779.25pt;height:213.75pt;z-index:-251655168" wrapcoords="-21 -76 -21 21752 21621 21752 21621 -76 -21 -7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E1200C" w:rsidRPr="00E1200C" w:rsidRDefault="00E1200C" w:rsidP="00E1200C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E1200C">
                    <w:rPr>
                      <w:b/>
                      <w:sz w:val="48"/>
                      <w:szCs w:val="48"/>
                    </w:rPr>
                    <w:t xml:space="preserve">ИНСТРУКЦИЯ </w:t>
                  </w:r>
                </w:p>
                <w:p w:rsidR="00E1200C" w:rsidRDefault="00E1200C" w:rsidP="00E1200C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«КАК ПРИНЯТЬ УЧАСТИЕ В НЕЗАВИСИМОЙ ОЦЕНКЕ КАЧЕСТВА УСЛОВИЙ ОСУЩЕСТВЛЕНИЯ ОБРАЗОВАТЕЛЬНОЙ ДЕЯТЕДЬНОСТИ ДОШКОЛЬНОЙ ОРГАНИЗАЦИИ И ОСТАВИТЬ ОТЗЫВ НА САЙТЕ ГМУ </w:t>
                  </w:r>
                  <w:r w:rsidRPr="00FE3B7A">
                    <w:rPr>
                      <w:sz w:val="36"/>
                      <w:szCs w:val="36"/>
                    </w:rPr>
                    <w:t>(</w:t>
                  </w:r>
                  <w:r>
                    <w:rPr>
                      <w:sz w:val="36"/>
                      <w:szCs w:val="36"/>
                      <w:lang w:val="en-US"/>
                    </w:rPr>
                    <w:t>bus</w:t>
                  </w:r>
                  <w:r w:rsidRPr="00FE3B7A">
                    <w:rPr>
                      <w:sz w:val="36"/>
                      <w:szCs w:val="36"/>
                    </w:rPr>
                    <w:t>.</w:t>
                  </w:r>
                  <w:r>
                    <w:rPr>
                      <w:sz w:val="36"/>
                      <w:szCs w:val="36"/>
                      <w:lang w:val="en-US"/>
                    </w:rPr>
                    <w:t>gov</w:t>
                  </w:r>
                  <w:r w:rsidRPr="00FE3B7A">
                    <w:rPr>
                      <w:sz w:val="36"/>
                      <w:szCs w:val="36"/>
                    </w:rPr>
                    <w:t>.</w:t>
                  </w:r>
                  <w:r>
                    <w:rPr>
                      <w:sz w:val="36"/>
                      <w:szCs w:val="36"/>
                      <w:lang w:val="en-US"/>
                    </w:rPr>
                    <w:t>ru</w:t>
                  </w:r>
                  <w:r w:rsidRPr="00FE3B7A">
                    <w:rPr>
                      <w:sz w:val="36"/>
                      <w:szCs w:val="36"/>
                    </w:rPr>
                    <w:t>)</w:t>
                  </w:r>
                  <w:r>
                    <w:rPr>
                      <w:sz w:val="36"/>
                      <w:szCs w:val="36"/>
                    </w:rPr>
                    <w:t>»</w:t>
                  </w:r>
                </w:p>
                <w:p w:rsidR="00E1200C" w:rsidRDefault="00E1200C" w:rsidP="00E1200C">
                  <w:pPr>
                    <w:rPr>
                      <w:sz w:val="36"/>
                      <w:szCs w:val="36"/>
                    </w:rPr>
                  </w:pPr>
                </w:p>
                <w:p w:rsidR="00E1200C" w:rsidRDefault="00E1200C"/>
              </w:txbxContent>
            </v:textbox>
            <w10:wrap type="tight"/>
          </v:rect>
        </w:pict>
      </w:r>
      <w:r w:rsidR="00FE3B7A" w:rsidRPr="00FE3B7A">
        <w:rPr>
          <w:rFonts w:ascii="Times New Roman" w:hAnsi="Times New Roman" w:cs="Times New Roman"/>
          <w:sz w:val="36"/>
          <w:szCs w:val="36"/>
        </w:rPr>
        <w:t>«Детский сад №124 комбинированного вида»</w:t>
      </w:r>
    </w:p>
    <w:p w:rsidR="00E1200C" w:rsidRDefault="00E1200C" w:rsidP="00FE3B7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1200C" w:rsidRDefault="00E1200C" w:rsidP="00FE3B7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1200C" w:rsidRPr="00FE3B7A" w:rsidRDefault="00E1200C" w:rsidP="00FE3B7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E3B7A" w:rsidRDefault="00FE3B7A">
      <w:pPr>
        <w:rPr>
          <w:sz w:val="36"/>
          <w:szCs w:val="36"/>
        </w:rPr>
      </w:pPr>
    </w:p>
    <w:p w:rsidR="00E1200C" w:rsidRDefault="00E1200C">
      <w:pPr>
        <w:rPr>
          <w:sz w:val="36"/>
          <w:szCs w:val="36"/>
        </w:rPr>
      </w:pPr>
    </w:p>
    <w:p w:rsidR="00FE3B7A" w:rsidRDefault="00FE3B7A">
      <w:pPr>
        <w:rPr>
          <w:sz w:val="36"/>
          <w:szCs w:val="36"/>
        </w:rPr>
      </w:pPr>
    </w:p>
    <w:p w:rsidR="00FE3B7A" w:rsidRDefault="00933D1D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pict>
          <v:rect id="_x0000_s1030" style="position:absolute;margin-left:10.05pt;margin-top:-7.3pt;width:698.25pt;height:164.25pt;z-index:25166028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0">
              <w:txbxContent>
                <w:p w:rsidR="00E1200C" w:rsidRDefault="00E1200C">
                  <w:pPr>
                    <w:rPr>
                      <w:sz w:val="36"/>
                      <w:szCs w:val="36"/>
                    </w:rPr>
                  </w:pPr>
                  <w:r w:rsidRPr="00E1200C">
                    <w:rPr>
                      <w:b/>
                      <w:sz w:val="36"/>
                      <w:szCs w:val="36"/>
                    </w:rPr>
                    <w:t>1. ШАГ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="00191E97">
                    <w:rPr>
                      <w:sz w:val="36"/>
                      <w:szCs w:val="36"/>
                    </w:rPr>
                    <w:t xml:space="preserve"> ДЛЯ ТОГО, ЧТО</w:t>
                  </w:r>
                  <w:r>
                    <w:rPr>
                      <w:sz w:val="36"/>
                      <w:szCs w:val="36"/>
                    </w:rPr>
                    <w:t xml:space="preserve">БЫ ПРИНЯТЬ УЧАСТИЕ В НЕЗАВИСИМОЙ ОЦЕНКЕ КАЧЕСТВА УСЛОВИЙ ОСУЩЕСТВЛЕНИЯ ОБРАЗОВАТЕЛЬНОЙ ДЕЯТЕДЬНОСТИ МДОУ «ДЕТСКИЙ САД №124 КОМБИНИРОВАННОГО ВИДА» И ОСТАВИТЬ ОТЗЫВ НА САЙТЕ ГМУ </w:t>
                  </w:r>
                  <w:r w:rsidRPr="00FE3B7A">
                    <w:rPr>
                      <w:sz w:val="36"/>
                      <w:szCs w:val="36"/>
                    </w:rPr>
                    <w:t>(</w:t>
                  </w:r>
                  <w:r>
                    <w:rPr>
                      <w:sz w:val="36"/>
                      <w:szCs w:val="36"/>
                      <w:lang w:val="en-US"/>
                    </w:rPr>
                    <w:t>bus</w:t>
                  </w:r>
                  <w:r w:rsidRPr="00FE3B7A">
                    <w:rPr>
                      <w:sz w:val="36"/>
                      <w:szCs w:val="36"/>
                    </w:rPr>
                    <w:t>.</w:t>
                  </w:r>
                  <w:r>
                    <w:rPr>
                      <w:sz w:val="36"/>
                      <w:szCs w:val="36"/>
                      <w:lang w:val="en-US"/>
                    </w:rPr>
                    <w:t>gov</w:t>
                  </w:r>
                  <w:r w:rsidRPr="00FE3B7A">
                    <w:rPr>
                      <w:sz w:val="36"/>
                      <w:szCs w:val="36"/>
                    </w:rPr>
                    <w:t>.</w:t>
                  </w:r>
                  <w:r>
                    <w:rPr>
                      <w:sz w:val="36"/>
                      <w:szCs w:val="36"/>
                      <w:lang w:val="en-US"/>
                    </w:rPr>
                    <w:t>ru</w:t>
                  </w:r>
                  <w:r w:rsidRPr="00FE3B7A">
                    <w:rPr>
                      <w:sz w:val="36"/>
                      <w:szCs w:val="36"/>
                    </w:rPr>
                    <w:t>)</w:t>
                  </w:r>
                  <w:r>
                    <w:rPr>
                      <w:sz w:val="36"/>
                      <w:szCs w:val="36"/>
                    </w:rPr>
                    <w:t xml:space="preserve"> НЕОБХОДИМО НА ГЛАВНОЙ СТРАНИЦЕ САЙТА (В </w:t>
                  </w:r>
                  <w:r w:rsidR="007537DE">
                    <w:rPr>
                      <w:sz w:val="36"/>
                      <w:szCs w:val="36"/>
                    </w:rPr>
                    <w:t>ЛЕВОЙ</w:t>
                  </w:r>
                  <w:r>
                    <w:rPr>
                      <w:sz w:val="36"/>
                      <w:szCs w:val="36"/>
                    </w:rPr>
                    <w:t xml:space="preserve"> СТРОНЕ) ПРОЙТИ ПО ССЫЛКЕ</w:t>
                  </w:r>
                  <w:r w:rsidRPr="00E1200C">
                    <w:rPr>
                      <w:noProof/>
                      <w:sz w:val="36"/>
                      <w:szCs w:val="36"/>
                      <w:lang w:eastAsia="ru-RU"/>
                    </w:rPr>
                    <w:drawing>
                      <wp:inline distT="0" distB="0" distL="0" distR="0">
                        <wp:extent cx="1820545" cy="65722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t="24839" r="80328" b="662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0545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200C" w:rsidRDefault="00E1200C">
                  <w:pPr>
                    <w:rPr>
                      <w:sz w:val="36"/>
                      <w:szCs w:val="36"/>
                    </w:rPr>
                  </w:pPr>
                </w:p>
                <w:p w:rsidR="00E1200C" w:rsidRDefault="00E1200C"/>
              </w:txbxContent>
            </v:textbox>
          </v:rect>
        </w:pict>
      </w:r>
    </w:p>
    <w:p w:rsidR="00FE3B7A" w:rsidRDefault="00FE3B7A">
      <w:pPr>
        <w:rPr>
          <w:sz w:val="36"/>
          <w:szCs w:val="36"/>
        </w:rPr>
      </w:pPr>
    </w:p>
    <w:p w:rsidR="00FE3B7A" w:rsidRDefault="00FE3B7A">
      <w:pPr>
        <w:rPr>
          <w:sz w:val="36"/>
          <w:szCs w:val="36"/>
        </w:rPr>
      </w:pPr>
    </w:p>
    <w:p w:rsidR="00FE3B7A" w:rsidRDefault="00FE3B7A">
      <w:pPr>
        <w:rPr>
          <w:sz w:val="36"/>
          <w:szCs w:val="36"/>
        </w:rPr>
      </w:pPr>
    </w:p>
    <w:p w:rsidR="00E1200C" w:rsidRDefault="00E1200C" w:rsidP="00E1200C">
      <w:pPr>
        <w:rPr>
          <w:sz w:val="36"/>
          <w:szCs w:val="36"/>
        </w:rPr>
      </w:pPr>
    </w:p>
    <w:p w:rsidR="00E1200C" w:rsidRDefault="00E1200C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1908810</wp:posOffset>
            </wp:positionH>
            <wp:positionV relativeFrom="paragraph">
              <wp:posOffset>20320</wp:posOffset>
            </wp:positionV>
            <wp:extent cx="5940425" cy="4429125"/>
            <wp:effectExtent l="19050" t="0" r="3175" b="0"/>
            <wp:wrapTight wrapText="bothSides">
              <wp:wrapPolygon edited="0">
                <wp:start x="-69" y="0"/>
                <wp:lineTo x="-69" y="21554"/>
                <wp:lineTo x="21612" y="21554"/>
                <wp:lineTo x="21612" y="0"/>
                <wp:lineTo x="-6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407" b="3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00C" w:rsidRDefault="00933D1D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margin-left:18.3pt;margin-top:18.85pt;width:126pt;height:18pt;z-index:251662336" fillcolor="black [3200]" strokecolor="#f2f2f2 [3041]" strokeweight="3pt">
            <v:shadow on="t" type="perspective" color="#7f7f7f [1601]" opacity=".5" offset="1pt" offset2="-1pt"/>
          </v:shape>
        </w:pict>
      </w:r>
    </w:p>
    <w:p w:rsidR="00E1200C" w:rsidRDefault="00E1200C">
      <w:pPr>
        <w:rPr>
          <w:sz w:val="36"/>
          <w:szCs w:val="36"/>
        </w:rPr>
      </w:pPr>
    </w:p>
    <w:p w:rsidR="00E1200C" w:rsidRDefault="00E1200C">
      <w:pPr>
        <w:rPr>
          <w:sz w:val="36"/>
          <w:szCs w:val="36"/>
        </w:rPr>
      </w:pPr>
    </w:p>
    <w:p w:rsidR="00FE3B7A" w:rsidRDefault="00FE3B7A">
      <w:pPr>
        <w:rPr>
          <w:sz w:val="36"/>
          <w:szCs w:val="36"/>
        </w:rPr>
      </w:pPr>
    </w:p>
    <w:p w:rsidR="00E1200C" w:rsidRDefault="00E1200C">
      <w:pPr>
        <w:rPr>
          <w:sz w:val="36"/>
          <w:szCs w:val="36"/>
        </w:rPr>
      </w:pPr>
    </w:p>
    <w:p w:rsidR="00E1200C" w:rsidRDefault="00E1200C">
      <w:pPr>
        <w:rPr>
          <w:sz w:val="36"/>
          <w:szCs w:val="36"/>
        </w:rPr>
      </w:pPr>
    </w:p>
    <w:p w:rsidR="00E1200C" w:rsidRDefault="00E1200C">
      <w:pPr>
        <w:rPr>
          <w:sz w:val="36"/>
          <w:szCs w:val="36"/>
        </w:rPr>
      </w:pPr>
    </w:p>
    <w:p w:rsidR="00E1200C" w:rsidRDefault="00E1200C">
      <w:pPr>
        <w:rPr>
          <w:sz w:val="36"/>
          <w:szCs w:val="36"/>
        </w:rPr>
      </w:pPr>
    </w:p>
    <w:p w:rsidR="00FE3B7A" w:rsidRPr="00FE3B7A" w:rsidRDefault="00933D1D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pict>
          <v:rect id="_x0000_s1034" style="position:absolute;margin-left:22.05pt;margin-top:4.7pt;width:698.25pt;height:54pt;z-index:25166438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4">
              <w:txbxContent>
                <w:p w:rsidR="00191E97" w:rsidRDefault="00191E97" w:rsidP="00191E97">
                  <w:pPr>
                    <w:rPr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</w:t>
                  </w:r>
                  <w:r w:rsidRPr="00E1200C">
                    <w:rPr>
                      <w:b/>
                      <w:sz w:val="36"/>
                      <w:szCs w:val="36"/>
                    </w:rPr>
                    <w:t>. ШАГ</w:t>
                  </w:r>
                  <w:r>
                    <w:rPr>
                      <w:sz w:val="36"/>
                      <w:szCs w:val="36"/>
                    </w:rPr>
                    <w:t xml:space="preserve">  В ПОЯВИВШЕСМЯ ОКНЕ ПЕРЕХОДИМ В РАЗДЕЛ «ОЦЕНИТЬ»</w:t>
                  </w:r>
                </w:p>
                <w:p w:rsidR="00191E97" w:rsidRDefault="00191E97" w:rsidP="00191E97">
                  <w:pPr>
                    <w:rPr>
                      <w:sz w:val="36"/>
                      <w:szCs w:val="36"/>
                    </w:rPr>
                  </w:pPr>
                </w:p>
                <w:p w:rsidR="00191E97" w:rsidRDefault="00191E97" w:rsidP="00191E97"/>
              </w:txbxContent>
            </v:textbox>
          </v:rect>
        </w:pict>
      </w:r>
    </w:p>
    <w:p w:rsidR="00D25F12" w:rsidRDefault="00191E97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1059815</wp:posOffset>
            </wp:positionV>
            <wp:extent cx="7010400" cy="5162550"/>
            <wp:effectExtent l="19050" t="0" r="0" b="0"/>
            <wp:wrapTight wrapText="bothSides">
              <wp:wrapPolygon edited="0">
                <wp:start x="-59" y="0"/>
                <wp:lineTo x="-59" y="21520"/>
                <wp:lineTo x="21600" y="21520"/>
                <wp:lineTo x="21600" y="0"/>
                <wp:lineTo x="-59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217" b="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3B7A">
        <w:br w:type="textWrapping" w:clear="all"/>
      </w:r>
    </w:p>
    <w:p w:rsidR="00191E97" w:rsidRDefault="00933D1D"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5" type="#_x0000_t67" style="position:absolute;margin-left:533.9pt;margin-top:14.05pt;width:19.15pt;height:213pt;z-index:251665408" fillcolor="black [3200]" strokecolor="#f2f2f2 [3041]" strokeweight="3pt">
            <v:shadow on="t" type="perspective" color="#7f7f7f [1601]" opacity=".5" offset="1pt" offset2="-1pt"/>
          </v:shape>
        </w:pict>
      </w:r>
    </w:p>
    <w:p w:rsidR="00191E97" w:rsidRDefault="00191E97"/>
    <w:p w:rsidR="00191E97" w:rsidRDefault="00191E97"/>
    <w:p w:rsidR="00191E97" w:rsidRDefault="00191E97"/>
    <w:p w:rsidR="00191E97" w:rsidRDefault="00191E97"/>
    <w:p w:rsidR="00191E97" w:rsidRDefault="00191E97"/>
    <w:p w:rsidR="00191E97" w:rsidRDefault="00191E97"/>
    <w:p w:rsidR="00191E97" w:rsidRDefault="00191E97"/>
    <w:p w:rsidR="00191E97" w:rsidRDefault="00191E97"/>
    <w:p w:rsidR="00191E97" w:rsidRDefault="00191E97"/>
    <w:p w:rsidR="00191E97" w:rsidRDefault="00191E97"/>
    <w:p w:rsidR="00191E97" w:rsidRDefault="00191E97"/>
    <w:p w:rsidR="00191E97" w:rsidRDefault="00191E97"/>
    <w:p w:rsidR="00191E97" w:rsidRDefault="00191E97"/>
    <w:p w:rsidR="00191E97" w:rsidRDefault="00191E97"/>
    <w:p w:rsidR="00191E97" w:rsidRDefault="00191E97"/>
    <w:p w:rsidR="00246931" w:rsidRDefault="00246931"/>
    <w:p w:rsidR="00246931" w:rsidRDefault="00191E97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1116965</wp:posOffset>
            </wp:positionV>
            <wp:extent cx="7239000" cy="5334000"/>
            <wp:effectExtent l="19050" t="0" r="0" b="0"/>
            <wp:wrapTight wrapText="bothSides">
              <wp:wrapPolygon edited="0">
                <wp:start x="-57" y="0"/>
                <wp:lineTo x="-57" y="21523"/>
                <wp:lineTo x="21600" y="21523"/>
                <wp:lineTo x="21600" y="0"/>
                <wp:lineTo x="-57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947" b="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D1D">
        <w:rPr>
          <w:noProof/>
          <w:lang w:eastAsia="ru-RU"/>
        </w:rPr>
        <w:pict>
          <v:rect id="_x0000_s1036" style="position:absolute;margin-left:34.05pt;margin-top:16.7pt;width:698.25pt;height:54pt;z-index:251666432;mso-position-horizontal-relative:text;mso-position-vertical-relative:text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6">
              <w:txbxContent>
                <w:p w:rsidR="00191E97" w:rsidRDefault="00191E97" w:rsidP="00191E97">
                  <w:pPr>
                    <w:rPr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3</w:t>
                  </w:r>
                  <w:r w:rsidRPr="00E1200C">
                    <w:rPr>
                      <w:b/>
                      <w:sz w:val="36"/>
                      <w:szCs w:val="36"/>
                    </w:rPr>
                    <w:t>. ШАГ</w:t>
                  </w:r>
                  <w:r>
                    <w:rPr>
                      <w:sz w:val="36"/>
                      <w:szCs w:val="36"/>
                    </w:rPr>
                    <w:t xml:space="preserve">  В ПОЯВИВШЕМСЯ ОКНЕ ВЫСТАВЛЯЕМ ОЦЕНКИ ОТ1 ДО 5  ПО КРИТЕРИЯМ </w:t>
                  </w:r>
                </w:p>
                <w:p w:rsidR="00191E97" w:rsidRDefault="00191E97" w:rsidP="00191E97">
                  <w:pPr>
                    <w:rPr>
                      <w:sz w:val="36"/>
                      <w:szCs w:val="36"/>
                    </w:rPr>
                  </w:pPr>
                </w:p>
                <w:p w:rsidR="00191E97" w:rsidRDefault="00191E97" w:rsidP="00191E97"/>
              </w:txbxContent>
            </v:textbox>
          </v:rect>
        </w:pict>
      </w:r>
    </w:p>
    <w:p w:rsidR="00246931" w:rsidRPr="00246931" w:rsidRDefault="00246931" w:rsidP="00246931"/>
    <w:p w:rsidR="00246931" w:rsidRDefault="00246931" w:rsidP="00246931"/>
    <w:p w:rsidR="00191E97" w:rsidRDefault="00191E97" w:rsidP="00246931">
      <w:pPr>
        <w:jc w:val="center"/>
      </w:pPr>
    </w:p>
    <w:p w:rsidR="00246931" w:rsidRDefault="00246931" w:rsidP="00246931">
      <w:pPr>
        <w:jc w:val="center"/>
      </w:pPr>
    </w:p>
    <w:p w:rsidR="00246931" w:rsidRDefault="00246931" w:rsidP="00246931">
      <w:pPr>
        <w:jc w:val="center"/>
      </w:pPr>
    </w:p>
    <w:p w:rsidR="00246931" w:rsidRDefault="00246931" w:rsidP="00246931">
      <w:pPr>
        <w:jc w:val="center"/>
      </w:pPr>
    </w:p>
    <w:p w:rsidR="00246931" w:rsidRDefault="00246931" w:rsidP="00246931">
      <w:pPr>
        <w:jc w:val="center"/>
      </w:pPr>
    </w:p>
    <w:p w:rsidR="00246931" w:rsidRDefault="00246931" w:rsidP="00246931">
      <w:pPr>
        <w:jc w:val="center"/>
      </w:pPr>
    </w:p>
    <w:p w:rsidR="00246931" w:rsidRDefault="00246931" w:rsidP="00246931">
      <w:pPr>
        <w:jc w:val="center"/>
      </w:pPr>
    </w:p>
    <w:p w:rsidR="00246931" w:rsidRDefault="00246931" w:rsidP="00246931">
      <w:pPr>
        <w:jc w:val="center"/>
      </w:pPr>
    </w:p>
    <w:p w:rsidR="00246931" w:rsidRDefault="00246931" w:rsidP="00246931">
      <w:pPr>
        <w:jc w:val="center"/>
      </w:pPr>
    </w:p>
    <w:p w:rsidR="00246931" w:rsidRDefault="00246931" w:rsidP="00246931">
      <w:pPr>
        <w:jc w:val="center"/>
      </w:pPr>
    </w:p>
    <w:p w:rsidR="00246931" w:rsidRDefault="00246931" w:rsidP="00246931">
      <w:pPr>
        <w:jc w:val="center"/>
      </w:pPr>
    </w:p>
    <w:p w:rsidR="00246931" w:rsidRDefault="00246931" w:rsidP="00246931">
      <w:pPr>
        <w:jc w:val="center"/>
      </w:pPr>
    </w:p>
    <w:p w:rsidR="00246931" w:rsidRDefault="00246931" w:rsidP="00246931">
      <w:pPr>
        <w:jc w:val="center"/>
      </w:pPr>
    </w:p>
    <w:p w:rsidR="00246931" w:rsidRDefault="00246931" w:rsidP="00246931">
      <w:pPr>
        <w:jc w:val="center"/>
      </w:pPr>
    </w:p>
    <w:p w:rsidR="00246931" w:rsidRDefault="00246931" w:rsidP="00246931">
      <w:pPr>
        <w:jc w:val="center"/>
      </w:pPr>
    </w:p>
    <w:p w:rsidR="00246931" w:rsidRDefault="00246931" w:rsidP="00246931">
      <w:pPr>
        <w:jc w:val="center"/>
      </w:pPr>
    </w:p>
    <w:p w:rsidR="00246931" w:rsidRDefault="00246931" w:rsidP="00246931">
      <w:pPr>
        <w:jc w:val="center"/>
      </w:pPr>
    </w:p>
    <w:p w:rsidR="00246931" w:rsidRDefault="00933D1D" w:rsidP="00246931">
      <w:pPr>
        <w:jc w:val="center"/>
      </w:pPr>
      <w:r>
        <w:rPr>
          <w:noProof/>
          <w:lang w:eastAsia="ru-RU"/>
        </w:rPr>
        <w:lastRenderedPageBreak/>
        <w:pict>
          <v:rect id="_x0000_s1037" style="position:absolute;left:0;text-align:left;margin-left:46.05pt;margin-top:28.7pt;width:698.25pt;height:54pt;z-index:25166848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7">
              <w:txbxContent>
                <w:p w:rsidR="00246931" w:rsidRDefault="00246931" w:rsidP="00246931">
                  <w:pPr>
                    <w:rPr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4</w:t>
                  </w:r>
                  <w:r w:rsidRPr="00E1200C">
                    <w:rPr>
                      <w:b/>
                      <w:sz w:val="36"/>
                      <w:szCs w:val="36"/>
                    </w:rPr>
                    <w:t>. ШАГ</w:t>
                  </w:r>
                  <w:r>
                    <w:rPr>
                      <w:sz w:val="36"/>
                      <w:szCs w:val="36"/>
                    </w:rPr>
                    <w:t xml:space="preserve">  В ЗАВЕРШЕНИИ ОЦЕНКИ  ВВЕДИТЕ СИМВОЛЫ С ИЗОБРАЖЕНИЯ И ПРОЙДИТЕ В РАЗДЕЛ «ОЦЕНИТЬ» </w:t>
                  </w:r>
                </w:p>
                <w:p w:rsidR="00246931" w:rsidRDefault="00246931" w:rsidP="00246931">
                  <w:pPr>
                    <w:rPr>
                      <w:sz w:val="36"/>
                      <w:szCs w:val="36"/>
                    </w:rPr>
                  </w:pPr>
                </w:p>
                <w:p w:rsidR="00246931" w:rsidRDefault="00246931" w:rsidP="00246931"/>
              </w:txbxContent>
            </v:textbox>
          </v:rect>
        </w:pict>
      </w:r>
    </w:p>
    <w:p w:rsidR="00246931" w:rsidRDefault="00246931" w:rsidP="00246931">
      <w:pPr>
        <w:jc w:val="center"/>
      </w:pPr>
    </w:p>
    <w:p w:rsidR="00246931" w:rsidRDefault="00246931" w:rsidP="00246931">
      <w:pPr>
        <w:jc w:val="center"/>
      </w:pPr>
    </w:p>
    <w:p w:rsidR="00246931" w:rsidRDefault="00246931" w:rsidP="00246931">
      <w:pPr>
        <w:jc w:val="center"/>
      </w:pPr>
    </w:p>
    <w:p w:rsidR="00246931" w:rsidRDefault="00933D1D" w:rsidP="00246931">
      <w:pPr>
        <w:jc w:val="center"/>
      </w:pPr>
      <w:r>
        <w:rPr>
          <w:noProof/>
          <w:lang w:eastAsia="ru-RU"/>
        </w:rPr>
        <w:pict>
          <v:shape id="_x0000_s1040" type="#_x0000_t13" style="position:absolute;left:0;text-align:left;margin-left:184.05pt;margin-top:337.2pt;width:140.25pt;height:15.75pt;z-index:251670528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noProof/>
          <w:lang w:eastAsia="ru-RU"/>
        </w:rPr>
        <w:pict>
          <v:shape id="_x0000_s1038" type="#_x0000_t13" style="position:absolute;left:0;text-align:left;margin-left:445.05pt;margin-top:296.7pt;width:204.75pt;height:17.65pt;rotation:180;z-index:251669504" fillcolor="black [3200]" strokecolor="#f2f2f2 [3041]" strokeweight="3pt">
            <v:shadow on="t" type="perspective" color="#7f7f7f [1601]" opacity=".5" offset="1pt" offset2="-1pt"/>
          </v:shape>
        </w:pict>
      </w:r>
      <w:r w:rsidR="00246931">
        <w:rPr>
          <w:noProof/>
          <w:lang w:eastAsia="ru-RU"/>
        </w:rPr>
        <w:drawing>
          <wp:inline distT="0" distB="0" distL="0" distR="0">
            <wp:extent cx="6296025" cy="4696767"/>
            <wp:effectExtent l="19050" t="0" r="9525" b="0"/>
            <wp:docPr id="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177" b="3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69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31" w:rsidRDefault="00246931" w:rsidP="00246931">
      <w:pPr>
        <w:jc w:val="center"/>
      </w:pPr>
    </w:p>
    <w:p w:rsidR="00246931" w:rsidRDefault="00246931" w:rsidP="0024693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10375" cy="5103639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089" b="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510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EA0" w:rsidRDefault="00EE3EA0" w:rsidP="00246931">
      <w:pPr>
        <w:jc w:val="center"/>
      </w:pPr>
    </w:p>
    <w:p w:rsidR="00EE3EA0" w:rsidRDefault="00933D1D" w:rsidP="00246931">
      <w:pPr>
        <w:jc w:val="center"/>
      </w:pPr>
      <w:r>
        <w:rPr>
          <w:noProof/>
          <w:lang w:eastAsia="ru-RU"/>
        </w:rPr>
        <w:pict>
          <v:rect id="_x0000_s1042" style="position:absolute;left:0;text-align:left;margin-left:255.3pt;margin-top:4.9pt;width:270.75pt;height:45.75pt;z-index:-251642880" wrapcoords="-60 -354 -60 22308 21660 22308 21660 -354 -60 -35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2">
              <w:txbxContent>
                <w:p w:rsidR="00EE3EA0" w:rsidRPr="00EE3EA0" w:rsidRDefault="00EE3EA0" w:rsidP="00EE3EA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EE3EA0">
                    <w:rPr>
                      <w:b/>
                      <w:sz w:val="32"/>
                      <w:szCs w:val="32"/>
                    </w:rPr>
                    <w:t>БЛАГОДАРИМ ЗА УЧАСТИЕ!</w:t>
                  </w:r>
                </w:p>
              </w:txbxContent>
            </v:textbox>
            <w10:wrap type="tight"/>
          </v:rect>
        </w:pict>
      </w:r>
    </w:p>
    <w:p w:rsidR="00EE3EA0" w:rsidRPr="00246931" w:rsidRDefault="00EE3EA0" w:rsidP="00246931">
      <w:pPr>
        <w:jc w:val="center"/>
      </w:pPr>
    </w:p>
    <w:sectPr w:rsidR="00EE3EA0" w:rsidRPr="00246931" w:rsidSect="00E1200C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CE2EB0"/>
    <w:rsid w:val="000E62B5"/>
    <w:rsid w:val="00191E97"/>
    <w:rsid w:val="001D7EC2"/>
    <w:rsid w:val="00246931"/>
    <w:rsid w:val="00442C7E"/>
    <w:rsid w:val="00460A8D"/>
    <w:rsid w:val="007537DE"/>
    <w:rsid w:val="00933D1D"/>
    <w:rsid w:val="00A75227"/>
    <w:rsid w:val="00B013E1"/>
    <w:rsid w:val="00CD0400"/>
    <w:rsid w:val="00CE2EB0"/>
    <w:rsid w:val="00D25F12"/>
    <w:rsid w:val="00E1200C"/>
    <w:rsid w:val="00EE3EA0"/>
    <w:rsid w:val="00FE3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E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5</cp:revision>
  <cp:lastPrinted>2019-03-18T06:55:00Z</cp:lastPrinted>
  <dcterms:created xsi:type="dcterms:W3CDTF">2019-03-15T09:13:00Z</dcterms:created>
  <dcterms:modified xsi:type="dcterms:W3CDTF">2019-03-18T07:03:00Z</dcterms:modified>
</cp:coreProperties>
</file>