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E1" w:rsidRDefault="00C07A73">
      <w:pPr>
        <w:pStyle w:val="a3"/>
        <w:ind w:left="115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E1" w:rsidRDefault="006D6DE1">
      <w:pPr>
        <w:pStyle w:val="a3"/>
        <w:spacing w:before="9"/>
        <w:ind w:left="0"/>
        <w:jc w:val="left"/>
        <w:rPr>
          <w:sz w:val="16"/>
        </w:rPr>
      </w:pPr>
    </w:p>
    <w:p w:rsidR="006D6DE1" w:rsidRDefault="008D424B">
      <w:pPr>
        <w:spacing w:before="89"/>
        <w:ind w:left="1755" w:right="1431"/>
        <w:jc w:val="center"/>
        <w:rPr>
          <w:b/>
          <w:sz w:val="28"/>
        </w:rPr>
      </w:pPr>
      <w:r>
        <w:rPr>
          <w:b/>
          <w:sz w:val="28"/>
        </w:rPr>
        <w:t>Должностная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инструкция</w:t>
      </w:r>
    </w:p>
    <w:p w:rsidR="006D6DE1" w:rsidRDefault="008D424B">
      <w:pPr>
        <w:spacing w:before="2" w:line="321" w:lineRule="exact"/>
        <w:ind w:left="1763" w:right="1431"/>
        <w:jc w:val="center"/>
        <w:rPr>
          <w:b/>
          <w:sz w:val="28"/>
        </w:rPr>
      </w:pPr>
      <w:r>
        <w:rPr>
          <w:b/>
          <w:sz w:val="28"/>
        </w:rPr>
        <w:t>учителя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D6DE1" w:rsidRDefault="008D424B">
      <w:pPr>
        <w:spacing w:line="321" w:lineRule="exact"/>
        <w:ind w:left="1766" w:right="1431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«Низовская СОШ»</w:t>
      </w:r>
    </w:p>
    <w:p w:rsidR="006D6DE1" w:rsidRDefault="006D6DE1">
      <w:pPr>
        <w:pStyle w:val="a3"/>
        <w:spacing w:before="10"/>
        <w:ind w:left="0"/>
        <w:jc w:val="left"/>
        <w:rPr>
          <w:b/>
          <w:sz w:val="23"/>
        </w:rPr>
      </w:pP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spacing w:before="1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53"/>
        </w:tabs>
        <w:ind w:right="119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стандарта: 01.001 «Педагог (педагогическая деятельность в сфере дошкольного,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в редакции от 2 декабря 2021 года;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6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№1897 от 17.12.2010г и №413 от 17.05.2012г (в редакциях от 11.12.2020г);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 2.4.3648-20 «Санитарно-эпидемиологические требования к 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 и молодежи»; в соответствии с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05"/>
        </w:tabs>
        <w:ind w:right="121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учителя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49"/>
        </w:tabs>
        <w:ind w:right="118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педагога его обязанности могут быть возложены на другого 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 исполнение обязанностей в данных случаях осуществляется согласно 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школы, изданного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93"/>
        </w:tabs>
        <w:ind w:right="126" w:firstLine="0"/>
        <w:jc w:val="both"/>
        <w:rPr>
          <w:sz w:val="24"/>
        </w:rPr>
      </w:pPr>
      <w:r>
        <w:rPr>
          <w:sz w:val="24"/>
        </w:rPr>
        <w:t>Учитель русского языка и литературы в общеобразовательном учреждении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специалистов, непосредственно подчиняется заместителю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учителя русского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имеющее высшее образование или среднее профессиональное образование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 групп направлений подготовки высшего образования и специальностей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 образование или среднее профессиональное образование и 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69"/>
        </w:tabs>
        <w:spacing w:before="1"/>
        <w:ind w:left="1168" w:hanging="349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6D6DE1" w:rsidRDefault="006D6DE1">
      <w:pPr>
        <w:jc w:val="both"/>
        <w:rPr>
          <w:sz w:val="24"/>
        </w:rPr>
        <w:sectPr w:rsidR="006D6DE1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и 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не реже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медицинских обследований и лабораторных исследований, сведениями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right="131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331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деятельностью"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85"/>
        </w:tabs>
        <w:ind w:right="1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 а также: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69"/>
        </w:tabs>
        <w:spacing w:before="1"/>
        <w:ind w:left="1168" w:hanging="349"/>
        <w:rPr>
          <w:sz w:val="24"/>
        </w:rPr>
      </w:pPr>
      <w:r>
        <w:rPr>
          <w:sz w:val="24"/>
        </w:rPr>
        <w:t>административным,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69"/>
        </w:tabs>
        <w:ind w:right="124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русского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3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 Российской Федерации, законы и иные нормативные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 правах ребенка;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4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преподаванию русского языка и литературы, рекомендации по внедрению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1"/>
        <w:rPr>
          <w:sz w:val="24"/>
        </w:rPr>
      </w:pPr>
      <w:r>
        <w:rPr>
          <w:sz w:val="24"/>
        </w:rPr>
        <w:t>преподаваемые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2" w:line="237" w:lineRule="auto"/>
        <w:ind w:right="130"/>
        <w:rPr>
          <w:sz w:val="24"/>
        </w:rPr>
      </w:pPr>
      <w:r>
        <w:rPr>
          <w:sz w:val="24"/>
        </w:rPr>
        <w:t>историю, закономерности и принципы построения и функционирования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line="275" w:lineRule="exact"/>
        <w:ind w:hanging="285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1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разрешения;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76"/>
        <w:ind w:right="124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0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6"/>
          <w:sz w:val="24"/>
        </w:rPr>
        <w:t xml:space="preserve"> </w:t>
      </w:r>
      <w:r>
        <w:rPr>
          <w:sz w:val="24"/>
        </w:rPr>
        <w:t>(ФГОС)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9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hanging="285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46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лингвистики;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5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51"/>
          <w:sz w:val="24"/>
        </w:rPr>
        <w:t xml:space="preserve"> </w:t>
      </w:r>
      <w:r>
        <w:rPr>
          <w:sz w:val="24"/>
        </w:rPr>
        <w:t>спектре</w:t>
      </w:r>
      <w:r>
        <w:rPr>
          <w:spacing w:val="49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5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 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приложений;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jc w:val="left"/>
        <w:rPr>
          <w:sz w:val="24"/>
        </w:rPr>
      </w:pPr>
      <w:r>
        <w:rPr>
          <w:sz w:val="24"/>
        </w:rPr>
        <w:t>контекстную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норму;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6"/>
        <w:rPr>
          <w:sz w:val="24"/>
        </w:rPr>
      </w:pPr>
      <w:r>
        <w:rPr>
          <w:sz w:val="24"/>
        </w:rPr>
        <w:t>стандартное общерусское произношение и 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отличия от местной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7"/>
        <w:rPr>
          <w:sz w:val="24"/>
        </w:rPr>
      </w:pPr>
      <w:r>
        <w:rPr>
          <w:sz w:val="24"/>
        </w:rPr>
        <w:t>основы психодидактики,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 образования, закономерностей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сетях;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left="460" w:right="123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 почтой и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браузерами;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left="460" w:right="120" w:firstLine="0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1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34"/>
        <w:rPr>
          <w:sz w:val="24"/>
        </w:rPr>
      </w:pPr>
      <w:r>
        <w:rPr>
          <w:sz w:val="24"/>
        </w:rPr>
        <w:t>правила внутреннего распорядка общеобразовательного учреждения, правила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left="460" w:right="122" w:firstLine="0"/>
        <w:rPr>
          <w:sz w:val="24"/>
        </w:rPr>
      </w:pP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8"/>
          <w:sz w:val="24"/>
        </w:rPr>
        <w:t xml:space="preserve"> </w:t>
      </w:r>
      <w:r>
        <w:rPr>
          <w:sz w:val="24"/>
        </w:rPr>
        <w:t>демонстрационным, 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 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русского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3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32"/>
        <w:rPr>
          <w:sz w:val="24"/>
        </w:rPr>
      </w:pPr>
      <w:r>
        <w:rPr>
          <w:sz w:val="24"/>
        </w:rPr>
        <w:t>объективно оценивать знания обучающихся на основе тестирования и других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реальными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 основанные на знании законов развития личности и поведения в реальной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проводить учебные занятия по русскому языку и литературе, опираясь на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педагогической и психологической наук, возрастной физиологии и 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2"/>
        <w:ind w:right="129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1"/>
        <w:rPr>
          <w:sz w:val="24"/>
        </w:rPr>
      </w:pPr>
      <w:r>
        <w:rPr>
          <w:sz w:val="24"/>
        </w:rPr>
        <w:t>разрабатывать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русскому языку и литературе, курсу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2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3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всех учеников, в том числе с особыми потребностями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8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 и литературе (курсу, программе) с практикой, обсуждать с 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 современности;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2"/>
        <w:rPr>
          <w:sz w:val="24"/>
        </w:rPr>
      </w:pPr>
      <w:r>
        <w:rPr>
          <w:sz w:val="24"/>
        </w:rPr>
        <w:t>осуществлять 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образовательных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 школьников);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24"/>
        <w:rPr>
          <w:sz w:val="24"/>
        </w:rPr>
      </w:pPr>
      <w:r>
        <w:rPr>
          <w:sz w:val="24"/>
        </w:rPr>
        <w:t>использовать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основного общего образования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вечера 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4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(из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консультаций (в том числе дистанционных); осуществлять 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выполнения соответствующих заданий, при необходимости прибегая к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тьюторов;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"включенности"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hanging="285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2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6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9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3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психического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6"/>
        <w:rPr>
          <w:sz w:val="24"/>
        </w:rPr>
      </w:pPr>
      <w:r>
        <w:rPr>
          <w:sz w:val="24"/>
        </w:rPr>
        <w:t>использовать специальные коррекционные приемы обучения для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работниками;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0"/>
        <w:rPr>
          <w:sz w:val="24"/>
        </w:rPr>
      </w:pPr>
      <w:r>
        <w:rPr>
          <w:sz w:val="24"/>
        </w:rPr>
        <w:t>владеть технологиями диагностики причин конфликтных ситуаций, их профилактики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25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речевой культуры, фиксируя различия местной и национальной 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right="130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культурно-исторические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76"/>
        <w:ind w:hanging="285"/>
        <w:jc w:val="left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  <w:tab w:val="left" w:pos="1971"/>
          <w:tab w:val="left" w:pos="3703"/>
          <w:tab w:val="left" w:pos="5526"/>
          <w:tab w:val="left" w:pos="5886"/>
          <w:tab w:val="left" w:pos="7561"/>
          <w:tab w:val="left" w:pos="9090"/>
          <w:tab w:val="left" w:pos="9895"/>
        </w:tabs>
        <w:ind w:right="117"/>
        <w:jc w:val="left"/>
        <w:rPr>
          <w:sz w:val="24"/>
        </w:rPr>
      </w:pPr>
      <w:r>
        <w:rPr>
          <w:sz w:val="24"/>
        </w:rPr>
        <w:t>поощрять</w:t>
      </w:r>
      <w:r>
        <w:rPr>
          <w:sz w:val="24"/>
        </w:rPr>
        <w:tab/>
        <w:t>формирование</w:t>
      </w:r>
      <w:r>
        <w:rPr>
          <w:sz w:val="24"/>
        </w:rPr>
        <w:tab/>
        <w:t>эмоциональной</w:t>
      </w:r>
      <w:r>
        <w:rPr>
          <w:sz w:val="24"/>
        </w:rPr>
        <w:tab/>
        <w:t>и</w:t>
      </w:r>
      <w:r>
        <w:rPr>
          <w:sz w:val="24"/>
        </w:rPr>
        <w:tab/>
        <w:t>рациональной</w:t>
      </w:r>
      <w:r>
        <w:rPr>
          <w:sz w:val="24"/>
        </w:rPr>
        <w:tab/>
        <w:t>потребности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3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 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ind w:hanging="285"/>
        <w:jc w:val="left"/>
        <w:rPr>
          <w:sz w:val="24"/>
        </w:rPr>
      </w:pPr>
      <w:r>
        <w:rPr>
          <w:sz w:val="24"/>
          <w:u w:val="single"/>
        </w:rPr>
        <w:t>владеть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ИКТ-компетентностями:</w:t>
      </w:r>
    </w:p>
    <w:p w:rsidR="006D6DE1" w:rsidRDefault="008D424B">
      <w:pPr>
        <w:pStyle w:val="a4"/>
        <w:numPr>
          <w:ilvl w:val="1"/>
          <w:numId w:val="3"/>
        </w:numPr>
        <w:tabs>
          <w:tab w:val="left" w:pos="897"/>
        </w:tabs>
        <w:ind w:hanging="137"/>
        <w:jc w:val="left"/>
        <w:rPr>
          <w:sz w:val="24"/>
        </w:rPr>
      </w:pPr>
      <w:r>
        <w:rPr>
          <w:sz w:val="24"/>
        </w:rPr>
        <w:t>общепользовательская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6D6DE1" w:rsidRDefault="008D424B">
      <w:pPr>
        <w:pStyle w:val="a4"/>
        <w:numPr>
          <w:ilvl w:val="1"/>
          <w:numId w:val="3"/>
        </w:numPr>
        <w:tabs>
          <w:tab w:val="left" w:pos="897"/>
        </w:tabs>
        <w:ind w:hanging="137"/>
        <w:jc w:val="left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6D6DE1" w:rsidRDefault="008D424B">
      <w:pPr>
        <w:pStyle w:val="a4"/>
        <w:numPr>
          <w:ilvl w:val="1"/>
          <w:numId w:val="3"/>
        </w:numPr>
        <w:tabs>
          <w:tab w:val="left" w:pos="897"/>
        </w:tabs>
        <w:ind w:hanging="137"/>
        <w:jc w:val="left"/>
        <w:rPr>
          <w:sz w:val="24"/>
        </w:rPr>
      </w:pPr>
      <w:r>
        <w:rPr>
          <w:sz w:val="24"/>
        </w:rPr>
        <w:t>предметно-педагогическая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ИКТ-компетентность;</w:t>
      </w:r>
    </w:p>
    <w:p w:rsidR="006D6DE1" w:rsidRDefault="008D424B">
      <w:pPr>
        <w:pStyle w:val="a4"/>
        <w:numPr>
          <w:ilvl w:val="0"/>
          <w:numId w:val="3"/>
        </w:numPr>
        <w:tabs>
          <w:tab w:val="left" w:pos="745"/>
        </w:tabs>
        <w:spacing w:before="1"/>
        <w:ind w:right="13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этическую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субкультур,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СМИ,</w:t>
      </w:r>
      <w:r>
        <w:rPr>
          <w:spacing w:val="2"/>
          <w:sz w:val="24"/>
        </w:rPr>
        <w:t xml:space="preserve"> </w:t>
      </w:r>
      <w:r>
        <w:rPr>
          <w:sz w:val="24"/>
        </w:rPr>
        <w:t>ненормативной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45"/>
        </w:tabs>
        <w:ind w:right="120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color w:val="0000FF"/>
          <w:sz w:val="24"/>
        </w:rPr>
        <w:t>,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97"/>
        </w:tabs>
        <w:ind w:right="126" w:firstLine="0"/>
        <w:jc w:val="both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 знать порядок действий при возникновении пожара или иной 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261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пропагандирующей исключительность, превосходство либо неполноценность граждан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 социальной, расовой, национальной, религиозной или языковой 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 отношения к религии, в том числе посредством сообщения обучающимся недостоверных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сведений об исторических, о национальных, религиозных и культурных традициях народов,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для побуждения учащихся к действиям, противоречащим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spacing w:before="232"/>
        <w:ind w:hanging="241"/>
      </w:pPr>
      <w:r>
        <w:t>Трудовые функции</w:t>
      </w:r>
    </w:p>
    <w:p w:rsidR="006D6DE1" w:rsidRDefault="008D424B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являются: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97"/>
        </w:tabs>
        <w:ind w:right="118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общеобразовательном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учреждении:</w:t>
      </w:r>
    </w:p>
    <w:p w:rsidR="006D6DE1" w:rsidRDefault="008D424B">
      <w:pPr>
        <w:pStyle w:val="a4"/>
        <w:numPr>
          <w:ilvl w:val="2"/>
          <w:numId w:val="2"/>
        </w:numPr>
        <w:tabs>
          <w:tab w:val="left" w:pos="1061"/>
        </w:tabs>
        <w:spacing w:before="1"/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6D6DE1" w:rsidRDefault="008D424B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D6DE1" w:rsidRDefault="008D424B">
      <w:pPr>
        <w:pStyle w:val="a4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100"/>
          <w:tab w:val="left" w:pos="1101"/>
          <w:tab w:val="left" w:pos="2998"/>
          <w:tab w:val="left" w:pos="4625"/>
          <w:tab w:val="left" w:pos="5152"/>
          <w:tab w:val="left" w:pos="7151"/>
          <w:tab w:val="left" w:pos="7555"/>
          <w:tab w:val="left" w:pos="8998"/>
        </w:tabs>
        <w:ind w:right="13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6D6DE1" w:rsidRDefault="008D424B">
      <w:pPr>
        <w:pStyle w:val="a4"/>
        <w:numPr>
          <w:ilvl w:val="2"/>
          <w:numId w:val="1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6D6DE1" w:rsidRDefault="008D424B">
      <w:pPr>
        <w:pStyle w:val="a4"/>
        <w:numPr>
          <w:ilvl w:val="2"/>
          <w:numId w:val="1"/>
        </w:numPr>
        <w:tabs>
          <w:tab w:val="left" w:pos="1085"/>
        </w:tabs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обучение. 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литература.</w:t>
      </w:r>
    </w:p>
    <w:p w:rsidR="006D6DE1" w:rsidRDefault="006D6DE1">
      <w:pPr>
        <w:pStyle w:val="a3"/>
        <w:spacing w:before="6"/>
        <w:ind w:left="0"/>
        <w:jc w:val="left"/>
        <w:rPr>
          <w:sz w:val="20"/>
        </w:rPr>
      </w:pP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spacing w:line="274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18"/>
        <w:rPr>
          <w:sz w:val="24"/>
        </w:rPr>
      </w:pPr>
      <w:r>
        <w:rPr>
          <w:sz w:val="24"/>
        </w:rPr>
        <w:t>планирует и осуществляет учебную деятельность в соответствии с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общеобразовательного учреждения, разрабатывает рабочие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 разнообразные виды деятельности, ориентируясь на личность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 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составляет рабочий тематический план на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урок,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результатов освоения основных образовательных программ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таблицы.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дневников).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на уроках русского языка и литературы, поддерживает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 уроков русского языка и литературы, уважая человеческое 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 детей;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используя их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 языка и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ставит воспитательные цели, способствующие развитию учащихся, независимо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контролирует выполнение учениками правил поведения в кабинете русского языка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в соответствии с Уставом школы и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 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творческой).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(аутисты,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гиперактивностью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line="273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 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учитель-предметник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психолого-медико-педагогических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консилиумах;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2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37"/>
        </w:tabs>
        <w:spacing w:before="1"/>
        <w:ind w:right="12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ind w:right="118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26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7"/>
          <w:sz w:val="24"/>
        </w:rPr>
        <w:t xml:space="preserve"> </w:t>
      </w:r>
      <w:r>
        <w:rPr>
          <w:sz w:val="24"/>
        </w:rPr>
        <w:t>места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6D6DE1" w:rsidRDefault="006D6DE1">
      <w:pPr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76"/>
        <w:ind w:right="123"/>
        <w:rPr>
          <w:sz w:val="24"/>
        </w:rPr>
      </w:pPr>
      <w:r>
        <w:rPr>
          <w:sz w:val="24"/>
        </w:rPr>
        <w:lastRenderedPageBreak/>
        <w:t>определяет на основе анализа учебной деятельности учащегося оптимальные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определяет образовательную деятельность совместно с учеником, его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 обучающихся школы;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 иноязычные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литературных вечеров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предметам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«Русский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язык»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«Литература»: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3"/>
        <w:rPr>
          <w:sz w:val="24"/>
        </w:rPr>
      </w:pPr>
      <w:r>
        <w:rPr>
          <w:sz w:val="24"/>
        </w:rPr>
        <w:t>обучает методам понимания сообщения: анализу, структуризации, 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трансформации, сопоставлению с другими сообщениями и выявлению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осуществляет совместно с учащимися поиск и обсуждение изменений в 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 и реакции на них социума, формирует у детей "чувство меняющегося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языка";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right="123"/>
        <w:rPr>
          <w:sz w:val="24"/>
        </w:rPr>
      </w:pPr>
      <w:r>
        <w:rPr>
          <w:sz w:val="24"/>
        </w:rPr>
        <w:t>использует совместно с учениками источников языковой информации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или познавательных задач, в частности, этимологической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подчеркивая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"бытового"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("народной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лингвистики");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формирует культуру диалога через организацию устных и письменных дискуссий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дебатах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конференциях, форумах,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интернет-форумах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интернет-конференциях;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1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гипермедиа-формате;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6"/>
        <w:rPr>
          <w:sz w:val="24"/>
        </w:rPr>
      </w:pPr>
      <w:r>
        <w:rPr>
          <w:sz w:val="24"/>
        </w:rPr>
        <w:t>стимулирует сообщения обучающихся о событии или объекте (рассказ о поездке,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событии семейной жизни, спектакле и т.п.), анализируя их структуру и используемые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языковые и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right="130"/>
        <w:rPr>
          <w:sz w:val="24"/>
        </w:rPr>
      </w:pPr>
      <w:r>
        <w:rPr>
          <w:sz w:val="24"/>
        </w:rPr>
        <w:t>обсуждает с учащимися образцы лучших произведений художественной и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прозы,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журналистики,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поощряет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поощряет участие детей в театральных постановках, стимулирование создания ими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видеопродуктов;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right="127"/>
        <w:rPr>
          <w:sz w:val="24"/>
        </w:rPr>
      </w:pPr>
      <w:r>
        <w:rPr>
          <w:sz w:val="24"/>
        </w:rPr>
        <w:t>моделирует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альманаха,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2" w:line="237" w:lineRule="auto"/>
        <w:ind w:right="125"/>
        <w:rPr>
          <w:sz w:val="24"/>
        </w:rPr>
      </w:pPr>
      <w:r>
        <w:rPr>
          <w:sz w:val="24"/>
        </w:rPr>
        <w:t>формирует у обучающихся умение применять в практике устной и письменной 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 литературного русского языка;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30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порядка их оформления, ведения,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орфографического режима;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9"/>
        <w:rPr>
          <w:sz w:val="24"/>
        </w:rPr>
      </w:pPr>
      <w:r>
        <w:rPr>
          <w:sz w:val="24"/>
        </w:rPr>
        <w:t>формирует у учащихся культуры ссылок на источники опубликования, цитирования,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 с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недопущения нарушения 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97"/>
        </w:tabs>
        <w:ind w:right="128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28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28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28"/>
          <w:sz w:val="24"/>
        </w:rPr>
        <w:t xml:space="preserve"> </w:t>
      </w:r>
      <w:r>
        <w:rPr>
          <w:sz w:val="24"/>
        </w:rPr>
        <w:t>столах,</w:t>
      </w:r>
      <w:r>
        <w:rPr>
          <w:spacing w:val="28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8"/>
          <w:sz w:val="24"/>
        </w:rPr>
        <w:t xml:space="preserve"> </w:t>
      </w:r>
      <w:r>
        <w:rPr>
          <w:sz w:val="24"/>
        </w:rPr>
        <w:t>мероприятиях,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3"/>
        <w:spacing w:before="76"/>
        <w:ind w:right="133"/>
      </w:pPr>
      <w:r>
        <w:lastRenderedPageBreak/>
        <w:t>предметных неделях, а также в предметных школьных МО и методических объединениях,</w:t>
      </w:r>
      <w:r>
        <w:rPr>
          <w:spacing w:val="1"/>
        </w:rPr>
        <w:t xml:space="preserve"> </w:t>
      </w:r>
      <w:r>
        <w:t>которые проводятся</w:t>
      </w:r>
      <w:r>
        <w:rPr>
          <w:spacing w:val="2"/>
        </w:rPr>
        <w:t xml:space="preserve"> </w:t>
      </w:r>
      <w:r>
        <w:t>вышестоящей</w:t>
      </w:r>
      <w:r>
        <w:rPr>
          <w:spacing w:val="-1"/>
        </w:rPr>
        <w:t xml:space="preserve"> </w:t>
      </w:r>
      <w:r>
        <w:t>организацией.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5"/>
        </w:tabs>
        <w:ind w:right="121" w:firstLine="0"/>
        <w:jc w:val="both"/>
        <w:rPr>
          <w:sz w:val="24"/>
        </w:rPr>
      </w:pPr>
      <w:r>
        <w:rPr>
          <w:sz w:val="24"/>
        </w:rPr>
        <w:t>Обеспечивает охрану жизни и здоровья учащихся во время проведения уроков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05"/>
        </w:tabs>
        <w:ind w:right="126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 администратора 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61"/>
        </w:tabs>
        <w:spacing w:before="1"/>
        <w:ind w:right="13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29"/>
        </w:tabs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языку.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года.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85"/>
        </w:tabs>
        <w:ind w:right="133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93"/>
        </w:tabs>
        <w:ind w:right="124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сборные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 школы для участия в следующих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 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3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заменяющим).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русского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ind w:right="128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7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8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0"/>
          <w:tab w:val="left" w:pos="1181"/>
        </w:tabs>
        <w:ind w:hanging="361"/>
        <w:jc w:val="left"/>
        <w:rPr>
          <w:sz w:val="24"/>
        </w:rPr>
      </w:pPr>
      <w:r>
        <w:rPr>
          <w:sz w:val="24"/>
        </w:rPr>
        <w:t>курить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20"/>
        </w:tabs>
        <w:ind w:right="123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32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непрерывного использования экрана для учащихся 5-9-х классов - 15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минут, а также 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 доски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5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лет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минут.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32"/>
        </w:tabs>
        <w:spacing w:before="1"/>
        <w:ind w:right="136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3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8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завершено.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80"/>
        </w:tabs>
        <w:ind w:right="13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экрана,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мыши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спиртовой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менее</w:t>
      </w:r>
      <w:r>
        <w:rPr>
          <w:spacing w:val="6"/>
          <w:sz w:val="24"/>
        </w:rPr>
        <w:t xml:space="preserve"> </w:t>
      </w:r>
      <w:r>
        <w:rPr>
          <w:sz w:val="24"/>
        </w:rPr>
        <w:t>70%</w:t>
      </w:r>
      <w:r>
        <w:rPr>
          <w:spacing w:val="4"/>
          <w:sz w:val="24"/>
        </w:rPr>
        <w:t xml:space="preserve"> </w:t>
      </w:r>
      <w:r>
        <w:rPr>
          <w:sz w:val="24"/>
        </w:rPr>
        <w:t>спирта.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29"/>
        </w:tabs>
        <w:ind w:right="127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уроков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 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29"/>
        </w:tabs>
        <w:ind w:right="121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ООН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spacing w:before="76"/>
        <w:ind w:right="132" w:firstLine="0"/>
        <w:jc w:val="both"/>
        <w:rPr>
          <w:sz w:val="24"/>
        </w:rPr>
      </w:pPr>
      <w:r>
        <w:rPr>
          <w:sz w:val="24"/>
        </w:rPr>
        <w:lastRenderedPageBreak/>
        <w:t>Периодически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85"/>
        </w:tabs>
        <w:ind w:right="128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D6DE1" w:rsidRDefault="006D6DE1">
      <w:pPr>
        <w:pStyle w:val="a3"/>
        <w:spacing w:before="5"/>
        <w:ind w:left="0"/>
        <w:jc w:val="left"/>
      </w:pP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ind w:hanging="241"/>
      </w:pPr>
      <w:r>
        <w:t>Права</w:t>
      </w:r>
    </w:p>
    <w:p w:rsidR="006D6DE1" w:rsidRDefault="008D424B">
      <w:pPr>
        <w:pStyle w:val="a3"/>
        <w:spacing w:line="274" w:lineRule="exact"/>
        <w:jc w:val="left"/>
      </w:pPr>
      <w:r>
        <w:rPr>
          <w:u w:val="single"/>
        </w:rPr>
        <w:t>Учитель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русского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литературы</w:t>
      </w:r>
      <w:r>
        <w:rPr>
          <w:spacing w:val="4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93"/>
        </w:tabs>
        <w:ind w:right="121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 школы.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57"/>
        </w:tabs>
        <w:ind w:right="120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по русскому языку и литературе и Федерального образовательного стандарта,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 и пожарной безопасности, а также условиям,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5"/>
        </w:tabs>
        <w:ind w:right="119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 русскому языку и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пособия и учебники по русскому языку и литературе, методы оценки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школьников, рекомендуемые Министерством образования РФ или 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прошедшие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экспертизу.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1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57"/>
        </w:tabs>
        <w:ind w:right="131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 обязательные распоряжения, относящиеся к организации занятий и 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 привлекать учеников к дисциплинарной ответственности в случаях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установлены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65"/>
        </w:tabs>
        <w:ind w:right="121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работы, 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37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Предоставлять на рассмотрение администрации школы предложения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общеобразовательного учреждения и усовершенствованию способов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 относящимся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29"/>
        </w:tabs>
        <w:ind w:right="121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17"/>
        </w:tabs>
        <w:spacing w:before="1"/>
        <w:ind w:right="126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6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129"/>
        </w:tabs>
        <w:ind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spacing w:before="184"/>
        <w:ind w:hanging="241"/>
      </w:pPr>
      <w:r>
        <w:t>Ответственность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ind w:right="126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русского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языка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4"/>
        <w:rPr>
          <w:sz w:val="24"/>
        </w:rPr>
      </w:pPr>
      <w:r>
        <w:rPr>
          <w:sz w:val="24"/>
        </w:rPr>
        <w:t>за реализацию не в полном объеме образовательных программ по русскому языку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за жизнь и здоровье учащихся во время урока, во время сопровождения учеников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конкурсы и олимпиады по русскому языку и литературе, на внеклассных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преподавателем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языка;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76"/>
        <w:ind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5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0"/>
        <w:rPr>
          <w:sz w:val="24"/>
        </w:rPr>
      </w:pPr>
      <w:r>
        <w:rPr>
          <w:sz w:val="24"/>
        </w:rPr>
        <w:t>за непринятие или несвоевременное принятие мер по оказанию первой 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spacing w:before="1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7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кабинете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 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6D6DE1" w:rsidRDefault="008D424B">
      <w:pPr>
        <w:pStyle w:val="a4"/>
        <w:numPr>
          <w:ilvl w:val="2"/>
          <w:numId w:val="4"/>
        </w:numPr>
        <w:tabs>
          <w:tab w:val="left" w:pos="1181"/>
        </w:tabs>
        <w:ind w:right="122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при проведении уроков, внеклассных мероприятий,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охране труда.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8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может быть освобожден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согласно Трудовому Кодексу Российской Федерации. Увольнение за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 является мерой 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77"/>
        </w:tabs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85"/>
        </w:tabs>
        <w:ind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в порядке и в пределах,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и (или) 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33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spacing w:before="189"/>
        <w:ind w:hanging="241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6D6DE1" w:rsidRDefault="008D424B">
      <w:pPr>
        <w:pStyle w:val="a3"/>
        <w:spacing w:line="274" w:lineRule="exact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русского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литературы: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9"/>
        </w:tabs>
        <w:ind w:right="121" w:firstLine="0"/>
        <w:jc w:val="both"/>
        <w:rPr>
          <w:sz w:val="24"/>
        </w:rPr>
      </w:pPr>
      <w:r>
        <w:rPr>
          <w:sz w:val="24"/>
        </w:rPr>
        <w:t>Работает в режиме выполнения объема учебной нагрузки в соответствии с расписанием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выработки. Продолжительность рабочего времени (норма часов педагогической работы 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36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57"/>
        </w:tabs>
        <w:ind w:right="121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93"/>
        </w:tabs>
        <w:ind w:right="120" w:firstLine="0"/>
        <w:jc w:val="both"/>
        <w:rPr>
          <w:sz w:val="24"/>
        </w:rPr>
      </w:pPr>
      <w:r>
        <w:rPr>
          <w:sz w:val="24"/>
        </w:rPr>
        <w:t>Во время каникул, не приходящихся на отпуск, привлекается администрацией школы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 методической или организационной деятельности в пределах времени,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директора школы.</w:t>
      </w:r>
    </w:p>
    <w:p w:rsidR="006D6DE1" w:rsidRDefault="006D6DE1">
      <w:pPr>
        <w:jc w:val="both"/>
        <w:rPr>
          <w:sz w:val="24"/>
        </w:rPr>
        <w:sectPr w:rsidR="006D6DE1">
          <w:pgSz w:w="11910" w:h="16840"/>
          <w:pgMar w:top="980" w:right="800" w:bottom="280" w:left="980" w:header="720" w:footer="720" w:gutter="0"/>
          <w:cols w:space="720"/>
        </w:sectPr>
      </w:pPr>
    </w:p>
    <w:p w:rsidR="006D6DE1" w:rsidRDefault="008D424B">
      <w:pPr>
        <w:pStyle w:val="a4"/>
        <w:numPr>
          <w:ilvl w:val="1"/>
          <w:numId w:val="4"/>
        </w:numPr>
        <w:tabs>
          <w:tab w:val="left" w:pos="973"/>
        </w:tabs>
        <w:spacing w:before="76"/>
        <w:ind w:right="124" w:firstLine="0"/>
        <w:jc w:val="both"/>
        <w:rPr>
          <w:sz w:val="24"/>
        </w:rPr>
      </w:pPr>
      <w:r>
        <w:rPr>
          <w:sz w:val="24"/>
        </w:rPr>
        <w:lastRenderedPageBreak/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общеобразовательного учреждения,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положениями Трудового Кодекса Российской Федерации. Учителя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или преподаватели, имеющие отставание по учебному плану в преподавании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классе.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37"/>
        </w:tabs>
        <w:ind w:right="122" w:firstLine="0"/>
        <w:jc w:val="both"/>
        <w:rPr>
          <w:sz w:val="24"/>
        </w:rPr>
      </w:pPr>
      <w:r>
        <w:rPr>
          <w:sz w:val="24"/>
        </w:rPr>
        <w:t>Получает от директора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 директора информацию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9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1"/>
        </w:tabs>
        <w:ind w:right="134" w:firstLine="0"/>
        <w:jc w:val="both"/>
        <w:rPr>
          <w:sz w:val="24"/>
        </w:rPr>
      </w:pP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 ее получения.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9"/>
        </w:tabs>
        <w:ind w:right="125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русского языка и 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заведующим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 кабинетом.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8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1005"/>
        </w:tabs>
        <w:ind w:right="131" w:firstLine="0"/>
        <w:jc w:val="both"/>
        <w:rPr>
          <w:sz w:val="24"/>
        </w:rPr>
      </w:pPr>
      <w:r>
        <w:rPr>
          <w:sz w:val="24"/>
        </w:rPr>
        <w:t>Информирует администрацию школы о возникших трудностях и проблемах в работе, о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6D6DE1" w:rsidRDefault="006D6DE1">
      <w:pPr>
        <w:pStyle w:val="a3"/>
        <w:spacing w:before="4"/>
        <w:ind w:left="0"/>
        <w:jc w:val="left"/>
      </w:pPr>
    </w:p>
    <w:p w:rsidR="006D6DE1" w:rsidRDefault="008D424B">
      <w:pPr>
        <w:pStyle w:val="Heading1"/>
        <w:numPr>
          <w:ilvl w:val="0"/>
          <w:numId w:val="4"/>
        </w:numPr>
        <w:tabs>
          <w:tab w:val="left" w:pos="701"/>
        </w:tabs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6D6DE1" w:rsidRDefault="008D424B">
      <w:pPr>
        <w:pStyle w:val="a4"/>
        <w:numPr>
          <w:ilvl w:val="1"/>
          <w:numId w:val="4"/>
        </w:numPr>
        <w:tabs>
          <w:tab w:val="left" w:pos="889"/>
        </w:tabs>
        <w:ind w:right="127" w:firstLine="0"/>
        <w:jc w:val="both"/>
        <w:rPr>
          <w:sz w:val="24"/>
        </w:rPr>
      </w:pPr>
      <w:r>
        <w:rPr>
          <w:sz w:val="24"/>
        </w:rPr>
        <w:t>Факт ознакомления сотрудника с настоящей должностной инструкцией 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 в экземпляре инструкции, хранящемся у директора школы, а также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 с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 инструкциями.</w:t>
      </w:r>
    </w:p>
    <w:p w:rsidR="006D6DE1" w:rsidRDefault="006D6DE1">
      <w:pPr>
        <w:pStyle w:val="a3"/>
        <w:ind w:left="0"/>
        <w:jc w:val="left"/>
        <w:rPr>
          <w:sz w:val="26"/>
        </w:rPr>
      </w:pPr>
    </w:p>
    <w:p w:rsidR="006D6DE1" w:rsidRDefault="008D424B">
      <w:pPr>
        <w:tabs>
          <w:tab w:val="left" w:pos="5013"/>
          <w:tab w:val="left" w:pos="6628"/>
          <w:tab w:val="left" w:pos="9461"/>
        </w:tabs>
        <w:spacing w:before="160"/>
        <w:ind w:left="460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D6DE1" w:rsidRDefault="008D424B">
      <w:pPr>
        <w:spacing w:before="184"/>
        <w:ind w:left="460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(а)</w:t>
      </w:r>
    </w:p>
    <w:p w:rsidR="006D6DE1" w:rsidRDefault="008D424B">
      <w:pPr>
        <w:pStyle w:val="a3"/>
        <w:tabs>
          <w:tab w:val="left" w:pos="1180"/>
          <w:tab w:val="left" w:pos="1656"/>
          <w:tab w:val="left" w:pos="2496"/>
          <w:tab w:val="left" w:pos="3217"/>
          <w:tab w:val="left" w:pos="5241"/>
          <w:tab w:val="left" w:pos="6856"/>
          <w:tab w:val="left" w:pos="9689"/>
        </w:tabs>
        <w:jc w:val="left"/>
      </w:pPr>
      <w:r>
        <w:rPr>
          <w:u w:val="single"/>
        </w:rPr>
        <w:t>«_01</w:t>
      </w:r>
      <w:r>
        <w:rPr>
          <w:u w:val="single"/>
        </w:rPr>
        <w:tab/>
        <w:t>»</w:t>
      </w:r>
      <w:r>
        <w:rPr>
          <w:u w:val="single"/>
        </w:rPr>
        <w:tab/>
        <w:t>09</w:t>
      </w:r>
      <w:r>
        <w:rPr>
          <w:u w:val="single"/>
        </w:rPr>
        <w:tab/>
        <w:t>202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6D6DE1" w:rsidSect="006D6DE1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53E"/>
    <w:multiLevelType w:val="multilevel"/>
    <w:tmpl w:val="4AA4FAD2"/>
    <w:lvl w:ilvl="0">
      <w:start w:val="2"/>
      <w:numFmt w:val="decimal"/>
      <w:lvlText w:val="%1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9"/>
      </w:pPr>
      <w:rPr>
        <w:rFonts w:hint="default"/>
        <w:lang w:val="ru-RU" w:eastAsia="en-US" w:bidi="ar-SA"/>
      </w:rPr>
    </w:lvl>
  </w:abstractNum>
  <w:abstractNum w:abstractNumId="1">
    <w:nsid w:val="2E327527"/>
    <w:multiLevelType w:val="multilevel"/>
    <w:tmpl w:val="10226EC0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360"/>
      </w:pPr>
      <w:rPr>
        <w:rFonts w:hint="default"/>
        <w:lang w:val="ru-RU" w:eastAsia="en-US" w:bidi="ar-SA"/>
      </w:rPr>
    </w:lvl>
  </w:abstractNum>
  <w:abstractNum w:abstractNumId="2">
    <w:nsid w:val="58F756FD"/>
    <w:multiLevelType w:val="hybridMultilevel"/>
    <w:tmpl w:val="C6B22E68"/>
    <w:lvl w:ilvl="0" w:tplc="DA6AD7DE">
      <w:numFmt w:val="bullet"/>
      <w:lvlText w:val="•"/>
      <w:lvlJc w:val="left"/>
      <w:pPr>
        <w:ind w:left="7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0664A">
      <w:numFmt w:val="bullet"/>
      <w:lvlText w:val="-"/>
      <w:lvlJc w:val="left"/>
      <w:pPr>
        <w:ind w:left="89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B745D64">
      <w:numFmt w:val="bullet"/>
      <w:lvlText w:val="•"/>
      <w:lvlJc w:val="left"/>
      <w:pPr>
        <w:ind w:left="1925" w:hanging="136"/>
      </w:pPr>
      <w:rPr>
        <w:rFonts w:hint="default"/>
        <w:lang w:val="ru-RU" w:eastAsia="en-US" w:bidi="ar-SA"/>
      </w:rPr>
    </w:lvl>
    <w:lvl w:ilvl="3" w:tplc="583EAD66">
      <w:numFmt w:val="bullet"/>
      <w:lvlText w:val="•"/>
      <w:lvlJc w:val="left"/>
      <w:pPr>
        <w:ind w:left="2950" w:hanging="136"/>
      </w:pPr>
      <w:rPr>
        <w:rFonts w:hint="default"/>
        <w:lang w:val="ru-RU" w:eastAsia="en-US" w:bidi="ar-SA"/>
      </w:rPr>
    </w:lvl>
    <w:lvl w:ilvl="4" w:tplc="D2FEF9F2">
      <w:numFmt w:val="bullet"/>
      <w:lvlText w:val="•"/>
      <w:lvlJc w:val="left"/>
      <w:pPr>
        <w:ind w:left="3976" w:hanging="136"/>
      </w:pPr>
      <w:rPr>
        <w:rFonts w:hint="default"/>
        <w:lang w:val="ru-RU" w:eastAsia="en-US" w:bidi="ar-SA"/>
      </w:rPr>
    </w:lvl>
    <w:lvl w:ilvl="5" w:tplc="484856AC">
      <w:numFmt w:val="bullet"/>
      <w:lvlText w:val="•"/>
      <w:lvlJc w:val="left"/>
      <w:pPr>
        <w:ind w:left="5001" w:hanging="136"/>
      </w:pPr>
      <w:rPr>
        <w:rFonts w:hint="default"/>
        <w:lang w:val="ru-RU" w:eastAsia="en-US" w:bidi="ar-SA"/>
      </w:rPr>
    </w:lvl>
    <w:lvl w:ilvl="6" w:tplc="7B86478E">
      <w:numFmt w:val="bullet"/>
      <w:lvlText w:val="•"/>
      <w:lvlJc w:val="left"/>
      <w:pPr>
        <w:ind w:left="6026" w:hanging="136"/>
      </w:pPr>
      <w:rPr>
        <w:rFonts w:hint="default"/>
        <w:lang w:val="ru-RU" w:eastAsia="en-US" w:bidi="ar-SA"/>
      </w:rPr>
    </w:lvl>
    <w:lvl w:ilvl="7" w:tplc="9690AE42">
      <w:numFmt w:val="bullet"/>
      <w:lvlText w:val="•"/>
      <w:lvlJc w:val="left"/>
      <w:pPr>
        <w:ind w:left="7052" w:hanging="136"/>
      </w:pPr>
      <w:rPr>
        <w:rFonts w:hint="default"/>
        <w:lang w:val="ru-RU" w:eastAsia="en-US" w:bidi="ar-SA"/>
      </w:rPr>
    </w:lvl>
    <w:lvl w:ilvl="8" w:tplc="9AE8544C">
      <w:numFmt w:val="bullet"/>
      <w:lvlText w:val="•"/>
      <w:lvlJc w:val="left"/>
      <w:pPr>
        <w:ind w:left="8077" w:hanging="136"/>
      </w:pPr>
      <w:rPr>
        <w:rFonts w:hint="default"/>
        <w:lang w:val="ru-RU" w:eastAsia="en-US" w:bidi="ar-SA"/>
      </w:rPr>
    </w:lvl>
  </w:abstractNum>
  <w:abstractNum w:abstractNumId="3">
    <w:nsid w:val="7BCE5748"/>
    <w:multiLevelType w:val="multilevel"/>
    <w:tmpl w:val="329E50B4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D6DE1"/>
    <w:rsid w:val="006D6DE1"/>
    <w:rsid w:val="008D424B"/>
    <w:rsid w:val="00C07A73"/>
    <w:rsid w:val="00C2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D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D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DE1"/>
    <w:pPr>
      <w:ind w:left="4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D6DE1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D6DE1"/>
    <w:pPr>
      <w:ind w:left="1180"/>
      <w:jc w:val="both"/>
    </w:pPr>
  </w:style>
  <w:style w:type="paragraph" w:customStyle="1" w:styleId="TableParagraph">
    <w:name w:val="Table Paragraph"/>
    <w:basedOn w:val="a"/>
    <w:uiPriority w:val="1"/>
    <w:qFormat/>
    <w:rsid w:val="006D6DE1"/>
  </w:style>
  <w:style w:type="paragraph" w:styleId="a5">
    <w:name w:val="Balloon Text"/>
    <w:basedOn w:val="a"/>
    <w:link w:val="a6"/>
    <w:uiPriority w:val="99"/>
    <w:semiHidden/>
    <w:unhideWhenUsed/>
    <w:rsid w:val="008D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5165</Words>
  <Characters>29443</Characters>
  <Application>Microsoft Office Word</Application>
  <DocSecurity>0</DocSecurity>
  <Lines>245</Lines>
  <Paragraphs>69</Paragraphs>
  <ScaleCrop>false</ScaleCrop>
  <Company>Microsoft</Company>
  <LinksUpToDate>false</LinksUpToDate>
  <CharactersWithSpaces>34539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2022-02-08T20:07:00Z</dcterms:created>
  <dcterms:modified xsi:type="dcterms:W3CDTF">2022-02-09T09:58:00Z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