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D0" w:rsidRDefault="00381F88" w:rsidP="001B63D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8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Пояснительная записка</w:t>
      </w:r>
    </w:p>
    <w:p w:rsidR="00136364" w:rsidRPr="001B63D0" w:rsidRDefault="001B63D0" w:rsidP="001B6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</w:t>
      </w:r>
      <w:r w:rsidR="00136364" w:rsidRPr="001B63D0">
        <w:rPr>
          <w:rFonts w:ascii="Times New Roman" w:hAnsi="Times New Roman" w:cs="Times New Roman"/>
          <w:sz w:val="28"/>
          <w:szCs w:val="28"/>
        </w:rPr>
        <w:t xml:space="preserve"> Рабочая программа по русскому языку составлена на основе:</w:t>
      </w:r>
    </w:p>
    <w:p w:rsidR="00136364" w:rsidRPr="001B63D0" w:rsidRDefault="00136364" w:rsidP="001B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 Федерального компонента государственного образовательного стандарта основного общего образования по русскому языку (Приказ </w:t>
      </w:r>
      <w:r w:rsidR="00A329D8">
        <w:rPr>
          <w:rFonts w:ascii="Times New Roman" w:hAnsi="Times New Roman" w:cs="Times New Roman"/>
          <w:sz w:val="28"/>
          <w:szCs w:val="28"/>
        </w:rPr>
        <w:t>М</w:t>
      </w:r>
      <w:r w:rsidR="00554B3C">
        <w:rPr>
          <w:rFonts w:ascii="Times New Roman" w:hAnsi="Times New Roman" w:cs="Times New Roman"/>
          <w:sz w:val="28"/>
          <w:szCs w:val="28"/>
        </w:rPr>
        <w:t>инистерства Просвещения РФ от 18</w:t>
      </w:r>
      <w:r w:rsidRPr="001B63D0">
        <w:rPr>
          <w:rFonts w:ascii="Times New Roman" w:hAnsi="Times New Roman" w:cs="Times New Roman"/>
          <w:sz w:val="28"/>
          <w:szCs w:val="28"/>
        </w:rPr>
        <w:t>.</w:t>
      </w:r>
      <w:r w:rsidR="00554B3C">
        <w:rPr>
          <w:rFonts w:ascii="Times New Roman" w:hAnsi="Times New Roman" w:cs="Times New Roman"/>
          <w:sz w:val="28"/>
          <w:szCs w:val="28"/>
        </w:rPr>
        <w:t>05</w:t>
      </w:r>
      <w:r w:rsidRPr="001B63D0">
        <w:rPr>
          <w:rFonts w:ascii="Times New Roman" w:hAnsi="Times New Roman" w:cs="Times New Roman"/>
          <w:sz w:val="28"/>
          <w:szCs w:val="28"/>
        </w:rPr>
        <w:t>.20</w:t>
      </w:r>
      <w:r w:rsidR="00554B3C">
        <w:rPr>
          <w:rFonts w:ascii="Times New Roman" w:hAnsi="Times New Roman" w:cs="Times New Roman"/>
          <w:sz w:val="28"/>
          <w:szCs w:val="28"/>
        </w:rPr>
        <w:t>20</w:t>
      </w:r>
      <w:r w:rsidRPr="001B63D0">
        <w:rPr>
          <w:rFonts w:ascii="Times New Roman" w:hAnsi="Times New Roman" w:cs="Times New Roman"/>
          <w:sz w:val="28"/>
          <w:szCs w:val="28"/>
        </w:rPr>
        <w:t xml:space="preserve">г № «Об утверждении Федерального компонента государственных образовательных стандартов.     </w:t>
      </w:r>
    </w:p>
    <w:p w:rsidR="00136364" w:rsidRPr="001B63D0" w:rsidRDefault="00136364" w:rsidP="001B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 Основной образовательной программы основного общего образования  МОБУ «Смольненская ООШ» Протокол №    </w:t>
      </w:r>
      <w:r w:rsidR="00E07A0A">
        <w:rPr>
          <w:rFonts w:ascii="Times New Roman" w:hAnsi="Times New Roman" w:cs="Times New Roman"/>
          <w:sz w:val="28"/>
          <w:szCs w:val="28"/>
        </w:rPr>
        <w:t>4</w:t>
      </w:r>
      <w:r w:rsidRPr="001B63D0">
        <w:rPr>
          <w:rFonts w:ascii="Times New Roman" w:hAnsi="Times New Roman" w:cs="Times New Roman"/>
          <w:sz w:val="28"/>
          <w:szCs w:val="28"/>
        </w:rPr>
        <w:t xml:space="preserve">     от       </w:t>
      </w:r>
      <w:r w:rsidR="00E07A0A">
        <w:rPr>
          <w:rFonts w:ascii="Times New Roman" w:hAnsi="Times New Roman" w:cs="Times New Roman"/>
          <w:sz w:val="28"/>
          <w:szCs w:val="28"/>
        </w:rPr>
        <w:t>23.04.2020</w:t>
      </w:r>
      <w:r w:rsidRPr="001B63D0">
        <w:rPr>
          <w:rFonts w:ascii="Times New Roman" w:hAnsi="Times New Roman" w:cs="Times New Roman"/>
          <w:sz w:val="28"/>
          <w:szCs w:val="28"/>
        </w:rPr>
        <w:t xml:space="preserve">                 г.;</w:t>
      </w:r>
    </w:p>
    <w:p w:rsidR="00136364" w:rsidRPr="001B63D0" w:rsidRDefault="00136364" w:rsidP="00B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 Программы общеобразовательных учреждений 5-9 классы (авторы: С.Г.Бархударов, С.Е. Крючков и другие; издательство «Просвещение», 2018 г), рекомендована министерством образования и науки РФ с учетом ключевых положений Федеральных Государственных Стандартов Нового Поколения</w:t>
      </w:r>
    </w:p>
    <w:p w:rsidR="00136364" w:rsidRPr="001B63D0" w:rsidRDefault="00136364" w:rsidP="00B472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 Приказ Министерства </w:t>
      </w:r>
      <w:r w:rsidR="00554B3C">
        <w:rPr>
          <w:rFonts w:ascii="Times New Roman" w:hAnsi="Times New Roman" w:cs="Times New Roman"/>
          <w:sz w:val="28"/>
          <w:szCs w:val="28"/>
        </w:rPr>
        <w:t>Просвещения РФ от 18.05.2020</w:t>
      </w:r>
      <w:r w:rsidRPr="001B63D0">
        <w:rPr>
          <w:rFonts w:ascii="Times New Roman" w:hAnsi="Times New Roman" w:cs="Times New Roman"/>
          <w:sz w:val="28"/>
          <w:szCs w:val="28"/>
        </w:rPr>
        <w:t>г. №</w:t>
      </w:r>
      <w:r w:rsidR="00554B3C">
        <w:rPr>
          <w:rFonts w:ascii="Times New Roman" w:hAnsi="Times New Roman" w:cs="Times New Roman"/>
          <w:sz w:val="28"/>
          <w:szCs w:val="28"/>
        </w:rPr>
        <w:t>249</w:t>
      </w:r>
      <w:r w:rsidRPr="001B63D0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31.03.2014г. №253.   </w:t>
      </w:r>
    </w:p>
    <w:p w:rsidR="00136364" w:rsidRPr="001B63D0" w:rsidRDefault="00136364" w:rsidP="00B472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  Учебного плана  МОБУ </w:t>
      </w:r>
      <w:r w:rsidR="007B415A">
        <w:rPr>
          <w:rFonts w:ascii="Times New Roman" w:hAnsi="Times New Roman" w:cs="Times New Roman"/>
          <w:sz w:val="28"/>
          <w:szCs w:val="28"/>
        </w:rPr>
        <w:t>«МОБУ «Смольненская ООШ» на 2020-2021</w:t>
      </w:r>
      <w:r w:rsidRPr="001B63D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36364" w:rsidRPr="001B63D0" w:rsidRDefault="00136364" w:rsidP="00B472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    Положения о структуре, порядке разработки и утверждения рабочих программ по отдельным учебным предметам, курсам  «МОБУ «Смольненская ООШ» </w:t>
      </w:r>
    </w:p>
    <w:p w:rsidR="00136364" w:rsidRPr="001B63D0" w:rsidRDefault="00136364" w:rsidP="00B472C2">
      <w:pPr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>Согласно   федеральному базисному учебному плану и учебному плану</w:t>
      </w:r>
      <w:r w:rsidR="007B415A">
        <w:rPr>
          <w:rFonts w:ascii="Times New Roman" w:hAnsi="Times New Roman" w:cs="Times New Roman"/>
          <w:sz w:val="28"/>
          <w:szCs w:val="28"/>
        </w:rPr>
        <w:t xml:space="preserve"> МОБУ «Смольненская ООШ  на 2020-2021</w:t>
      </w:r>
      <w:r w:rsidRPr="001B63D0">
        <w:rPr>
          <w:rFonts w:ascii="Times New Roman" w:hAnsi="Times New Roman" w:cs="Times New Roman"/>
          <w:sz w:val="28"/>
          <w:szCs w:val="28"/>
        </w:rPr>
        <w:t xml:space="preserve"> учебный год на изучение русского языка  в 8-ом классе отводится 102 часа  за учебный год  из расчета  3 часа в неделю.    </w:t>
      </w:r>
    </w:p>
    <w:p w:rsidR="00136364" w:rsidRPr="001B63D0" w:rsidRDefault="00136364" w:rsidP="00B472C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63D0">
        <w:rPr>
          <w:rFonts w:ascii="Times New Roman" w:hAnsi="Times New Roman"/>
          <w:sz w:val="28"/>
          <w:szCs w:val="28"/>
        </w:rPr>
        <w:t xml:space="preserve">    Согласно учебного плана</w:t>
      </w:r>
      <w:r w:rsidR="007B415A">
        <w:rPr>
          <w:rFonts w:ascii="Times New Roman" w:hAnsi="Times New Roman"/>
          <w:sz w:val="28"/>
          <w:szCs w:val="28"/>
        </w:rPr>
        <w:t xml:space="preserve"> МОБУ «Смольненская ООШ» на 2020-2021</w:t>
      </w:r>
      <w:r w:rsidRPr="001B63D0">
        <w:rPr>
          <w:rFonts w:ascii="Times New Roman" w:hAnsi="Times New Roman"/>
          <w:sz w:val="28"/>
          <w:szCs w:val="28"/>
        </w:rPr>
        <w:t xml:space="preserve"> учебный год годовая промежуточная аттестация проводится в форме контрольного диктанта, тестирования.</w:t>
      </w:r>
    </w:p>
    <w:p w:rsidR="00136364" w:rsidRPr="001B63D0" w:rsidRDefault="00136364" w:rsidP="00B4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1E" w:rsidRPr="001B63D0" w:rsidRDefault="00381F88" w:rsidP="00B4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 xml:space="preserve">       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ab/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ab/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ab/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</w:t>
      </w:r>
      <w:r w:rsidRPr="001B63D0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функциональные разновидности языка и моделировать речевое поведение в соответствии с задачами общения;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ab/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CD611E" w:rsidRPr="001B63D0" w:rsidRDefault="00381F88" w:rsidP="00B472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CD611E" w:rsidRPr="001B63D0" w:rsidRDefault="00381F88" w:rsidP="00B472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CD611E" w:rsidRPr="001B63D0" w:rsidRDefault="00381F88" w:rsidP="00B472C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Развитие  и совершенствование коммуникативной, языковой, лингвистической (языковедческой) и культуроведческой компетенции.</w:t>
      </w:r>
    </w:p>
    <w:p w:rsidR="00CD611E" w:rsidRPr="001B63D0" w:rsidRDefault="00381F88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D611E" w:rsidRPr="001B63D0" w:rsidRDefault="00381F88" w:rsidP="00B472C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Языковая и лингвистическая (языковедческая) компетенции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CD611E" w:rsidRPr="001B63D0" w:rsidRDefault="00381F88" w:rsidP="00B472C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472C2" w:rsidRPr="001B63D0" w:rsidRDefault="00B472C2" w:rsidP="00B472C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0F2" w:rsidRPr="001B63D0" w:rsidRDefault="008370F2" w:rsidP="00B4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D0">
        <w:rPr>
          <w:rFonts w:ascii="Times New Roman" w:hAnsi="Times New Roman" w:cs="Times New Roman"/>
          <w:b/>
          <w:sz w:val="28"/>
          <w:szCs w:val="28"/>
        </w:rPr>
        <w:t>Место учебного предмета в  учебном плане.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>В основной школе «Русский язык»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школе. ФБУП для образовательных учреждений РФ отводит следующее количество часов в 8 классе:  102 часа (из расчета 3 учебных часа в неделю).</w:t>
      </w:r>
    </w:p>
    <w:p w:rsidR="0016439F" w:rsidRPr="001B63D0" w:rsidRDefault="0016439F" w:rsidP="00B47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D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6439F" w:rsidRPr="001B63D0" w:rsidRDefault="0016439F" w:rsidP="00B47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1B63D0">
        <w:rPr>
          <w:rFonts w:ascii="Times New Roman" w:hAnsi="Times New Roman" w:cs="Times New Roman"/>
          <w:sz w:val="28"/>
          <w:szCs w:val="28"/>
        </w:rPr>
        <w:t xml:space="preserve"> освоения программы по языку в 8 классе являются: 1)понимание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       творческих и моральных качеств личности;                                                                                     </w:t>
      </w:r>
    </w:p>
    <w:p w:rsidR="0016439F" w:rsidRPr="001B63D0" w:rsidRDefault="0016439F" w:rsidP="00B47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lastRenderedPageBreak/>
        <w:t>2)осознание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16439F" w:rsidRPr="001B63D0" w:rsidRDefault="0016439F" w:rsidP="00B47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3)достаточный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 </w:t>
      </w:r>
    </w:p>
    <w:p w:rsidR="0016439F" w:rsidRPr="001B63D0" w:rsidRDefault="0016439F" w:rsidP="00B472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  <w:u w:val="single"/>
        </w:rPr>
        <w:t>Формирование личностных УУД</w:t>
      </w:r>
      <w:r w:rsidRPr="001B63D0">
        <w:rPr>
          <w:rFonts w:ascii="Times New Roman" w:hAnsi="Times New Roman" w:cs="Times New Roman"/>
          <w:sz w:val="28"/>
          <w:szCs w:val="28"/>
        </w:rPr>
        <w:t xml:space="preserve"> на уроках русского языка осуществляется в процессе работы с текстами через личностную оценку прочитанного, аргументацию своего отношения к событиям, представленным в текстах, создание творческих работ. </w:t>
      </w:r>
    </w:p>
    <w:p w:rsidR="0016439F" w:rsidRPr="001B63D0" w:rsidRDefault="0016439F" w:rsidP="00B472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sz w:val="28"/>
          <w:szCs w:val="28"/>
          <w:u w:val="single"/>
        </w:rPr>
        <w:t>Метапредметными результатами</w:t>
      </w:r>
      <w:r w:rsidRPr="001B63D0">
        <w:rPr>
          <w:sz w:val="28"/>
          <w:szCs w:val="28"/>
        </w:rPr>
        <w:t xml:space="preserve"> освоения выполнения программы по русскому языку в 8 классе являются:</w:t>
      </w:r>
      <w:r w:rsidRPr="001B63D0">
        <w:rPr>
          <w:bCs/>
          <w:color w:val="000000"/>
          <w:sz w:val="28"/>
          <w:szCs w:val="28"/>
        </w:rPr>
        <w:t xml:space="preserve">  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1) владение всеми видами речевой деятельности: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-адекватное понимание информации устного и письмен</w:t>
      </w:r>
      <w:r w:rsidRPr="001B63D0">
        <w:rPr>
          <w:color w:val="000000"/>
          <w:sz w:val="28"/>
          <w:szCs w:val="28"/>
        </w:rPr>
        <w:softHyphen/>
        <w:t>ного сообщения;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-владение разными видами чтения;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-адекватное восприятие на слух текстов разных стилей и жанров;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-способность извлекать информацию из различных ис</w:t>
      </w:r>
      <w:r w:rsidRPr="001B63D0">
        <w:rPr>
          <w:color w:val="000000"/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1B63D0">
        <w:rPr>
          <w:color w:val="000000"/>
          <w:sz w:val="28"/>
          <w:szCs w:val="28"/>
        </w:rPr>
        <w:softHyphen/>
        <w:t>ратурой;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-умение сопоставлять и сравнивать речевые высказыва</w:t>
      </w:r>
      <w:r w:rsidRPr="001B63D0">
        <w:rPr>
          <w:color w:val="000000"/>
          <w:sz w:val="28"/>
          <w:szCs w:val="28"/>
        </w:rPr>
        <w:softHyphen/>
        <w:t>ния с точки зрения их содержания, стилистических особен</w:t>
      </w:r>
      <w:r w:rsidRPr="001B63D0">
        <w:rPr>
          <w:color w:val="000000"/>
          <w:sz w:val="28"/>
          <w:szCs w:val="28"/>
        </w:rPr>
        <w:softHyphen/>
        <w:t>ностей и использованных языковых средств;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-способность определять цели предстоящей учебной дея</w:t>
      </w:r>
      <w:r w:rsidRPr="001B63D0">
        <w:rPr>
          <w:color w:val="000000"/>
          <w:sz w:val="28"/>
          <w:szCs w:val="28"/>
        </w:rPr>
        <w:softHyphen/>
        <w:t>тельности (индивидуальной и коллективной), последователь</w:t>
      </w:r>
      <w:r w:rsidRPr="001B63D0">
        <w:rPr>
          <w:color w:val="000000"/>
          <w:sz w:val="28"/>
          <w:szCs w:val="28"/>
        </w:rPr>
        <w:softHyphen/>
        <w:t>ность действий, оценивать достигнутые результаты и адекват</w:t>
      </w:r>
      <w:r w:rsidRPr="001B63D0">
        <w:rPr>
          <w:color w:val="000000"/>
          <w:sz w:val="28"/>
          <w:szCs w:val="28"/>
        </w:rPr>
        <w:softHyphen/>
        <w:t>но формулировать их в устной и письменной форме;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-умение воспроизводить прослушанный или прочитанный текст с разной степенью свёрнутости;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-способность свободно, правильно излагать свои мысли в устной и письменной форме;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-владение различными видами монолога и диалога;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-соблюдение в практике речевого общения основных ор</w:t>
      </w:r>
      <w:r w:rsidRPr="001B63D0">
        <w:rPr>
          <w:color w:val="000000"/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---соблюде</w:t>
      </w:r>
      <w:r w:rsidRPr="001B63D0">
        <w:rPr>
          <w:color w:val="000000"/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-способность участвовать в речевом общении, соблюдая нормы речевого этикета;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lastRenderedPageBreak/>
        <w:t>-способность оценивать свою речь с точки зрения её со</w:t>
      </w:r>
      <w:r w:rsidRPr="001B63D0">
        <w:rPr>
          <w:color w:val="000000"/>
          <w:sz w:val="28"/>
          <w:szCs w:val="28"/>
        </w:rPr>
        <w:softHyphen/>
        <w:t>держания, языкового оформления; -умение находить грамма</w:t>
      </w:r>
      <w:r w:rsidRPr="001B63D0">
        <w:rPr>
          <w:color w:val="000000"/>
          <w:sz w:val="28"/>
          <w:szCs w:val="28"/>
        </w:rPr>
        <w:softHyphen/>
        <w:t>тические и речевые ошибки, недочёты, исправлять их; совер</w:t>
      </w:r>
      <w:r w:rsidRPr="001B63D0">
        <w:rPr>
          <w:color w:val="000000"/>
          <w:sz w:val="28"/>
          <w:szCs w:val="28"/>
        </w:rPr>
        <w:softHyphen/>
        <w:t>шенствовать и редактировать собственные тексты;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-умение выступать перед аудиторией сверстников с не</w:t>
      </w:r>
      <w:r w:rsidRPr="001B63D0">
        <w:rPr>
          <w:color w:val="000000"/>
          <w:sz w:val="28"/>
          <w:szCs w:val="28"/>
        </w:rPr>
        <w:softHyphen/>
        <w:t>большими сообщениями, докладами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2) применение приобретённых знаний, умений и навыков в повседневной жизни: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-способность использовать родной язык как средство получения знаний по другим учебным предме</w:t>
      </w:r>
      <w:r w:rsidRPr="001B63D0">
        <w:rPr>
          <w:color w:val="000000"/>
          <w:sz w:val="28"/>
          <w:szCs w:val="28"/>
        </w:rPr>
        <w:softHyphen/>
        <w:t xml:space="preserve">там; 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3) коммуникативно целесообразное взаимодействие с окру</w:t>
      </w:r>
      <w:r w:rsidRPr="001B63D0">
        <w:rPr>
          <w:color w:val="000000"/>
          <w:sz w:val="28"/>
          <w:szCs w:val="28"/>
        </w:rPr>
        <w:softHyphen/>
        <w:t xml:space="preserve">жающими людьми 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 xml:space="preserve">-в процессе речевого общения; 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-совместного выполнения какой-либо задачи;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-участия в спорах, обсуждени</w:t>
      </w:r>
      <w:r w:rsidRPr="001B63D0">
        <w:rPr>
          <w:color w:val="000000"/>
          <w:sz w:val="28"/>
          <w:szCs w:val="28"/>
        </w:rPr>
        <w:softHyphen/>
        <w:t xml:space="preserve">ях; </w:t>
      </w:r>
    </w:p>
    <w:p w:rsidR="0016439F" w:rsidRPr="001B63D0" w:rsidRDefault="0016439F" w:rsidP="00B472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3D0">
        <w:rPr>
          <w:color w:val="000000"/>
          <w:sz w:val="28"/>
          <w:szCs w:val="28"/>
        </w:rPr>
        <w:t>-овладение национально-культурными нормами речевого поведения в различных ситуациях формального и неформаль</w:t>
      </w:r>
      <w:r w:rsidRPr="001B63D0">
        <w:rPr>
          <w:color w:val="000000"/>
          <w:sz w:val="28"/>
          <w:szCs w:val="28"/>
        </w:rPr>
        <w:softHyphen/>
        <w:t>ного межличностного и межкультурного общения.</w:t>
      </w:r>
    </w:p>
    <w:p w:rsidR="00EA08A5" w:rsidRPr="001B63D0" w:rsidRDefault="00EA08A5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D611E" w:rsidRPr="001B63D0" w:rsidRDefault="00CD611E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8370F2" w:rsidP="00B4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 xml:space="preserve">Функции русского языка в современном мире (1 ч) 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 xml:space="preserve">Повторение пройденного в 5 - 7 классах (8 ч) 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 xml:space="preserve">Синтаксис. Пунктуация. Культура речи 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Словосочетание (3 ч)</w:t>
      </w:r>
    </w:p>
    <w:p w:rsidR="008370F2" w:rsidRPr="001B63D0" w:rsidRDefault="008370F2" w:rsidP="00B472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63D0">
        <w:rPr>
          <w:rFonts w:ascii="Times New Roman" w:hAnsi="Times New Roman" w:cs="Times New Roman"/>
          <w:sz w:val="28"/>
          <w:szCs w:val="28"/>
        </w:rPr>
        <w:t xml:space="preserve">.Повторение пройденного о словосочетании в </w:t>
      </w:r>
      <w:r w:rsidRPr="001B63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63D0">
        <w:rPr>
          <w:rFonts w:ascii="Times New Roman" w:hAnsi="Times New Roman" w:cs="Times New Roman"/>
          <w:sz w:val="28"/>
          <w:szCs w:val="28"/>
        </w:rPr>
        <w:t>-</w:t>
      </w:r>
      <w:r w:rsidRPr="001B63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B63D0">
        <w:rPr>
          <w:rFonts w:ascii="Times New Roman" w:hAnsi="Times New Roman" w:cs="Times New Roman"/>
          <w:sz w:val="28"/>
          <w:szCs w:val="28"/>
        </w:rPr>
        <w:t xml:space="preserve"> 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370F2" w:rsidRPr="001B63D0" w:rsidRDefault="008370F2" w:rsidP="00B472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63D0">
        <w:rPr>
          <w:rFonts w:ascii="Times New Roman" w:hAnsi="Times New Roman" w:cs="Times New Roman"/>
          <w:sz w:val="28"/>
          <w:szCs w:val="28"/>
        </w:rPr>
        <w:t>.Умение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Простое предложение (4 ч)</w:t>
      </w:r>
    </w:p>
    <w:p w:rsidR="008370F2" w:rsidRPr="001B63D0" w:rsidRDefault="008370F2" w:rsidP="00B472C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>Повторение пройденного о предложении. Грамматическая (предикативная) основа предложения.</w:t>
      </w:r>
    </w:p>
    <w:p w:rsidR="008370F2" w:rsidRPr="001B63D0" w:rsidRDefault="008370F2" w:rsidP="00B472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370F2" w:rsidRPr="001B63D0" w:rsidRDefault="008370F2" w:rsidP="00B472C2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Простые двусоставные предложения</w:t>
      </w:r>
    </w:p>
    <w:p w:rsidR="008370F2" w:rsidRPr="001B63D0" w:rsidRDefault="008370F2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sz w:val="28"/>
          <w:szCs w:val="28"/>
        </w:rPr>
        <w:t>Главные члены предложения (9 ч)</w:t>
      </w:r>
    </w:p>
    <w:p w:rsidR="008370F2" w:rsidRPr="001B63D0" w:rsidRDefault="008370F2" w:rsidP="00B472C2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3D0">
        <w:rPr>
          <w:rFonts w:ascii="Times New Roman" w:hAnsi="Times New Roman" w:cs="Times New Roman"/>
          <w:sz w:val="28"/>
          <w:szCs w:val="28"/>
        </w:rPr>
        <w:t xml:space="preserve">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</w:t>
      </w:r>
      <w:r w:rsidRPr="001B63D0">
        <w:rPr>
          <w:rFonts w:ascii="Times New Roman" w:hAnsi="Times New Roman" w:cs="Times New Roman"/>
          <w:sz w:val="28"/>
          <w:szCs w:val="28"/>
        </w:rPr>
        <w:lastRenderedPageBreak/>
        <w:t xml:space="preserve">сказуемым. </w:t>
      </w:r>
      <w:r w:rsidRPr="001B63D0">
        <w:rPr>
          <w:rFonts w:ascii="Times New Roman" w:hAnsi="Times New Roman" w:cs="Times New Roman"/>
          <w:sz w:val="28"/>
          <w:szCs w:val="28"/>
        </w:rPr>
        <w:br/>
        <w:t xml:space="preserve">Синтаксические синонимы главных членов предложения, их текстообразующая роль. </w:t>
      </w:r>
    </w:p>
    <w:p w:rsidR="008370F2" w:rsidRPr="001B63D0" w:rsidRDefault="008370F2" w:rsidP="00B472C2">
      <w:pPr>
        <w:numPr>
          <w:ilvl w:val="0"/>
          <w:numId w:val="7"/>
        </w:numPr>
        <w:tabs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8370F2" w:rsidRPr="001B63D0" w:rsidRDefault="008370F2" w:rsidP="00B472C2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Публицистическое сочинение о памятнике культуры (истории) своей местности.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Второстепенные члены предложения (</w:t>
      </w: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11 </w:t>
      </w: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ч)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70F2" w:rsidRPr="001B63D0" w:rsidRDefault="008370F2" w:rsidP="00B472C2">
      <w:pPr>
        <w:numPr>
          <w:ilvl w:val="0"/>
          <w:numId w:val="8"/>
        </w:numPr>
        <w:tabs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Сравнительный оборот; знаки препинания при нем. </w:t>
      </w:r>
    </w:p>
    <w:p w:rsidR="008370F2" w:rsidRPr="001B63D0" w:rsidRDefault="008370F2" w:rsidP="00B472C2">
      <w:pPr>
        <w:numPr>
          <w:ilvl w:val="0"/>
          <w:numId w:val="8"/>
        </w:numPr>
        <w:tabs>
          <w:tab w:val="left" w:pos="284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использовать в речи согласованные и несогласованные определения как синонимы. </w:t>
      </w:r>
    </w:p>
    <w:p w:rsidR="008370F2" w:rsidRPr="001B63D0" w:rsidRDefault="008370F2" w:rsidP="00B472C2">
      <w:pPr>
        <w:numPr>
          <w:ilvl w:val="0"/>
          <w:numId w:val="8"/>
        </w:numPr>
        <w:tabs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Ораторская речь, ее особенности. Публичное выступление об истории своего края.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Простые односоставные предложения (9 ч)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Синонимия односоставных и двусоставных предложений, их текстообразующая роль.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Умение пользоваться в описании назывными предложениями для обозначения времени и места.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III. Рассказ на свободную тему.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Неполные предложения (5 ч)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неполных предложениях.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Неполные предложения в диалоге и в сложном предложении.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Однородные члены предложения (10 ч)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Вариативность постановки знаков препинания.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III. Рассуждение на основе литературного произведения (в том числе дискуссионного характера).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Обособленные члены предложения (18 ч)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Синтаксические синонимы обособленных членов предложения, их текстообразующая роль.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III. Характеристика человека как вид текста; строение данного текста, его языковые особенности.</w:t>
      </w: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Обращение, вводные слова и междометия (11 ч)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Повторение изученного материала об обращении.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Текстообразующая роль обращений, вводных слов и междометий.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III. Публичное выступление на общественно значимую тему.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Прямая и косвенная речь (6ч)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I. Повторение изученного материала о прямой речи и диалоге. Способы передачи чужой речи.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Синтаксические синонимы предложений с прямой речью, их текстообразующая роль.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II. Умение выделять в произношении слова автора. Умение заменять прямую речь косвенной.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III. Сравнительная характеристика двух знакомых лиц; особенности строения данного текста.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3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Повторение и систематизация пройденного в 8 классе (5ч)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3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Сочинение повествовательного характера с элементами описания (рассуждения). </w:t>
      </w:r>
    </w:p>
    <w:p w:rsidR="008370F2" w:rsidRPr="001B63D0" w:rsidRDefault="008370F2" w:rsidP="00B472C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88" w:rsidRPr="001B63D0" w:rsidRDefault="00381F88" w:rsidP="00B472C2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81F88" w:rsidRPr="001B63D0" w:rsidRDefault="00381F88" w:rsidP="00B472C2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CD611E" w:rsidRPr="001B63D0" w:rsidRDefault="00CD611E" w:rsidP="00B472C2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1E" w:rsidRPr="001B63D0" w:rsidRDefault="00CD611E" w:rsidP="00B472C2">
      <w:pPr>
        <w:tabs>
          <w:tab w:val="right" w:pos="493"/>
        </w:tabs>
        <w:spacing w:line="240" w:lineRule="auto"/>
        <w:ind w:left="-142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08A5" w:rsidRPr="001B63D0" w:rsidRDefault="00EA08A5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8A5" w:rsidRPr="001B63D0" w:rsidRDefault="00EA08A5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8A5" w:rsidRDefault="00EA08A5">
      <w:pPr>
        <w:jc w:val="center"/>
        <w:rPr>
          <w:rFonts w:ascii="Times New Roman" w:eastAsia="Times New Roman" w:hAnsi="Times New Roman" w:cs="Times New Roman"/>
          <w:sz w:val="32"/>
        </w:rPr>
        <w:sectPr w:rsidR="00EA08A5" w:rsidSect="001B63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851" w:left="1560" w:header="708" w:footer="708" w:gutter="0"/>
          <w:cols w:space="708"/>
          <w:docGrid w:linePitch="360"/>
        </w:sectPr>
      </w:pPr>
    </w:p>
    <w:p w:rsidR="00CD611E" w:rsidRPr="001A214C" w:rsidRDefault="00381F88" w:rsidP="001B63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1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EA08A5" w:rsidRPr="001A214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tbl>
      <w:tblPr>
        <w:tblW w:w="1560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4596"/>
        <w:gridCol w:w="2253"/>
        <w:gridCol w:w="1793"/>
        <w:gridCol w:w="3911"/>
        <w:gridCol w:w="1276"/>
        <w:gridCol w:w="992"/>
      </w:tblGrid>
      <w:tr w:rsidR="00CD611E" w:rsidRPr="00EA08A5" w:rsidTr="00427C85">
        <w:trPr>
          <w:trHeight w:val="50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4D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 w:rsidP="0042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</w:tr>
      <w:tr w:rsidR="00CD611E" w:rsidRPr="00EA08A5" w:rsidTr="00427C85">
        <w:trPr>
          <w:trHeight w:val="446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 w:rsidP="0042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 w:rsidP="0042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D611E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0F0427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11E" w:rsidRPr="00EA08A5" w:rsidRDefault="0038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  <w:bCs/>
              </w:rPr>
              <w:t>Знать: некоторые особенности развития русского языка назначения языка, роли русского языка на международной арене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11E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0F0427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1A214C" w:rsidRDefault="0038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изученного в 5-7 классах </w:t>
            </w:r>
          </w:p>
        </w:tc>
      </w:tr>
      <w:tr w:rsidR="00CD611E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0F0427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03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графика. Орфография.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EA0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81F88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Знать части речи, их морфологические признаки и синтаксическую роль в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11E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0F0427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0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правильно определять условия выбора орфограммы; делать фонетический разбор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11E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0F0427" w:rsidRDefault="00381F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0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38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применять правила на практике, делать разбор по составу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11E" w:rsidRPr="00EA08A5" w:rsidRDefault="00CD6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3183E" w:rsidP="0065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грамотно писать и выполнять грам.задания.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7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в</w:t>
            </w:r>
            <w:r w:rsidR="0003183E">
              <w:rPr>
                <w:rFonts w:ascii="Times New Roman" w:hAnsi="Times New Roman" w:cs="Times New Roman"/>
                <w:sz w:val="24"/>
                <w:szCs w:val="24"/>
              </w:rPr>
              <w:t>ходная контрольная работа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Знать части речи, их морфологические признаки и синтаксическую роль в предложении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 w:rsidP="0003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r w:rsidR="0003183E">
              <w:rPr>
                <w:rFonts w:ascii="Times New Roman" w:eastAsia="Times New Roman" w:hAnsi="Times New Roman" w:cs="Times New Roman"/>
                <w:sz w:val="24"/>
                <w:szCs w:val="24"/>
              </w:rPr>
              <w:t>Р Строение текста. Стили речи.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аргументировать признаки текста, знать стили речи, уметь определять стиль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 w:rsidP="00C9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Р\р </w:t>
            </w:r>
            <w:r w:rsidR="00C9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упр74 (И. Левитан. </w:t>
            </w:r>
            <w:r w:rsidR="00C9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Осенний день.Сокольники)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 xml:space="preserve">Уметь сократить текст методом исключения, обобщения, писать в </w:t>
            </w:r>
            <w:r w:rsidRPr="008107FB">
              <w:rPr>
                <w:rFonts w:ascii="Times New Roman" w:hAnsi="Times New Roman" w:cs="Times New Roman"/>
              </w:rPr>
              <w:lastRenderedPageBreak/>
              <w:t>логической последовательности, связно, без речевых, орфографических и пунктуационных. ошибок.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D6E4F">
        <w:trPr>
          <w:trHeight w:val="145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Синтаксис. Пунктуация. Культура речи. Словосочетание.</w:t>
            </w: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словосочетаний</w:t>
            </w:r>
            <w:r w:rsidR="000F0427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в </w:t>
            </w:r>
            <w:r w:rsidR="000F0427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1A214C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вычленять словосочетания из предложения, подбирать синонимичные словосочетания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 w:rsidP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8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значение словосочетаний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883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F0427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определять вид связи слов в словосочетании; правильно употреблять слова, связанные способом управления  и согласования, уметь преобразовывать словосочетания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0F0427" w:rsidP="008107F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грамматическое значение предложений. Интонация предложения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с помощью логического ударения и порядка слов выделять наиболее важное слово в предложении; выразительно читать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РР.Сочинение – описание характеристика человека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Урок-контроля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выделять главные члены предложения, определять способы его выражения;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 w:rsidP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Сочинение – описание </w:t>
            </w:r>
            <w:r w:rsidR="00C9480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грамотно писать сочинение – 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 предложении</w:t>
            </w:r>
            <w:r w:rsidR="000F0427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Логическое ударение.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с помощью логического ударения и порядка слов выделять наиболее важное слово в предложении; выразительно читать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9D5" w:rsidRPr="000F0427" w:rsidRDefault="0007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91300F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719D5" w:rsidRPr="000F0427" w:rsidRDefault="00071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91300F" w:rsidRDefault="000F042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Простые двусоставные предложения</w:t>
            </w:r>
            <w:r w:rsidRPr="0091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1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члены предложения.</w:t>
            </w: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Подлежащее. Сказуемое</w:t>
            </w:r>
          </w:p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выделять главные члены предложения, определять способы его выражения;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2F3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F0427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находить сказуемое, определять форму простого глагольного сказуемого, использовать в различных типах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2F3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находить сказуемое, определять форму простого глагольного сказуемого, использовать в различных типах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8107FB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различать составное глагольное и составное именное сказуемые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FC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FC0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8107FB" w:rsidRDefault="00FC07FD" w:rsidP="008107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07FB">
              <w:rPr>
                <w:rFonts w:ascii="Times New Roman" w:hAnsi="Times New Roman" w:cs="Times New Roman"/>
              </w:rPr>
              <w:t>Уметь различать составное глагольное и составное именное сказуемые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91300F" w:rsidRDefault="0086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Развитие речи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C94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5.7-</w:t>
            </w:r>
            <w:r w:rsidR="000F0427"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C948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0427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8107FB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ставить знаки препинания между главными членами предложения, составлять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0F0427" w:rsidP="003F62C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2C6">
              <w:rPr>
                <w:rFonts w:ascii="Times New Roman" w:eastAsia="Times New Roman" w:hAnsi="Times New Roman" w:cs="Times New Roman"/>
                <w:b/>
              </w:rPr>
              <w:t>Второстепенные члены предложения</w:t>
            </w: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Роль второстепенных членов в предложении.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883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F0427"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находить дополнение, отличать прямое дополнение от подлежащего, определять способы выражения дополнения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Урок-контроля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находить дополнение, отличать прямое дополнение от подлежащего, определять способы выражения дополнения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3F62C6" w:rsidP="003F62C6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 xml:space="preserve">Уметь распознавать определение среди др. членов предложения, правильно ставить знаки препинания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Приложение. Знаки препинания при приложении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распознавать приложение среди др. членов предложения, правильно ставить знаки препинания при приложении</w:t>
            </w:r>
          </w:p>
          <w:p w:rsidR="000F0427" w:rsidRPr="003F62C6" w:rsidRDefault="000F0427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A2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РР. Ораторская (публичная) речь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3F62C6" w:rsidP="003F62C6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распознавать приложение среди др. членов предложения, правильно ставить знаки препинания при приложении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42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0F0427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 w:rsidP="00A2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3F62C6" w:rsidRDefault="003F62C6" w:rsidP="003F62C6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различать виды обстоятельств и способы     выражения, использовать их в речи для придан. Точности, ясности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427" w:rsidRPr="00EA08A5" w:rsidRDefault="000F04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6.7-6.8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«Двусоставные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3F62C6">
              <w:rPr>
                <w:rFonts w:ascii="Times New Roman" w:hAnsi="Times New Roman" w:cs="Times New Roman"/>
              </w:rPr>
              <w:t>Сформированность ЗУН по изученной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«Двусоставное предложение»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3F62C6">
              <w:rPr>
                <w:rFonts w:ascii="Times New Roman" w:hAnsi="Times New Roman" w:cs="Times New Roman"/>
              </w:rPr>
              <w:t>Умение грамотно писать и выполнять дополнительные грамматические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2C6">
              <w:rPr>
                <w:rFonts w:ascii="Times New Roman" w:eastAsia="Times New Roman" w:hAnsi="Times New Roman" w:cs="Times New Roman"/>
                <w:b/>
              </w:rPr>
              <w:t>Односоставные предложения</w:t>
            </w: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A2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односоставных предложений.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различать односоставные и двусоставные предложения; находить определенно-личные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определенно-личные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различать односоставные и двусоставные предложения; находить определенно-личные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неопределенно-личные.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различать односоставные и двусоставные предложения; уметь заменять двусоставные предложения синонимичным двусоставными предложениями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различать односоставные и двусоставные предложения;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837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EA08A5" w:rsidRDefault="00A25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EA08A5" w:rsidRDefault="00A2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EA08A5" w:rsidRDefault="00537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3F62C6" w:rsidRDefault="00A25837" w:rsidP="003F62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EA08A5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837" w:rsidRPr="00EA08A5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A25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7.6-</w:t>
            </w:r>
            <w:r w:rsidR="003F62C6"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A25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РР </w:t>
            </w:r>
            <w:r w:rsidR="00A2583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 по упр 290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A2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62C6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867953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67953">
              <w:rPr>
                <w:rFonts w:ascii="Times New Roman" w:hAnsi="Times New Roman" w:cs="Times New Roman"/>
              </w:rPr>
              <w:t>Развитие речи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различать неполные и назывные предложения. В тексте  пользоваться ими в разговорной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Обобщение по теме «Односоставные и неполные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Сформированность ЗУН по изученной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2F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C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3F62C6" w:rsidRDefault="003F62C6" w:rsidP="003F62C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62C6">
              <w:rPr>
                <w:rFonts w:ascii="Times New Roman" w:hAnsi="Times New Roman" w:cs="Times New Roman"/>
              </w:rPr>
              <w:t>Уметь грамотно писать и выполнять дополнительные грамматические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1A214C" w:rsidRDefault="003F62C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780994" w:rsidRDefault="00780994" w:rsidP="0078099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0994">
              <w:rPr>
                <w:rFonts w:ascii="Times New Roman" w:hAnsi="Times New Roman" w:cs="Times New Roman"/>
              </w:rPr>
              <w:t>Уметь правильно ставить знаки препинания при однородных членах, связанных союзами; составлять схемы предложений с однородными членами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780994" w:rsidRDefault="00780994" w:rsidP="0078099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0994">
              <w:rPr>
                <w:rFonts w:ascii="Times New Roman" w:eastAsia="Calibri" w:hAnsi="Times New Roman" w:cs="Times New Roman"/>
              </w:rPr>
              <w:t>Умение находить однородные и неоднородный определения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члены, связанные сочинительными союзами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62C6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780994" w:rsidRDefault="00780994" w:rsidP="0078099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0994">
              <w:rPr>
                <w:rFonts w:ascii="Times New Roman" w:hAnsi="Times New Roman" w:cs="Times New Roman"/>
              </w:rPr>
              <w:t>Уметь правильно ставить знаки препинания при однородных членах, связанных союзами; составлять схемы предложений с однородными членами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8.4-8.5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994" w:rsidRPr="00780994" w:rsidRDefault="00780994" w:rsidP="00780994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80994">
              <w:rPr>
                <w:rFonts w:ascii="Times New Roman" w:hAnsi="Times New Roman" w:cs="Times New Roman"/>
              </w:rPr>
              <w:t>Уметь правильно ставить знаки препинания  предложениях с обобщающими. словами, составлять схемы, употреблять. Обобщающие слова в текстах разных стилей</w:t>
            </w:r>
          </w:p>
          <w:p w:rsidR="003F62C6" w:rsidRPr="00780994" w:rsidRDefault="003F62C6" w:rsidP="0078099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780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F62C6">
              <w:rPr>
                <w:rFonts w:ascii="Times New Roman" w:hAnsi="Times New Roman" w:cs="Times New Roman"/>
              </w:rPr>
              <w:t>ыполнение различных разборов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8.7—8.8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«Однородные члены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BC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780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4">
              <w:rPr>
                <w:rFonts w:ascii="Times New Roman" w:hAnsi="Times New Roman" w:cs="Times New Roman"/>
              </w:rPr>
              <w:t>Сформированность ЗУН по изученной теме, обработка умений определить однородные члены, обобщающие слова при них, постановка знаков препинания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7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BC7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  <w:p w:rsidR="003F62C6" w:rsidRPr="00EA08A5" w:rsidRDefault="003F6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7B4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62C6" w:rsidRPr="00EA08A5" w:rsidRDefault="003F6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780994" w:rsidRDefault="00780994" w:rsidP="0078099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0994">
              <w:rPr>
                <w:rFonts w:ascii="Times New Roman" w:hAnsi="Times New Roman" w:cs="Times New Roman"/>
              </w:rPr>
              <w:t>Уметь определять однородные члены, обобщающие слова при них, постановка знаков препинания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827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5370F3" w:rsidP="00BB6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8.10-8.11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BC7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/р Изложение </w:t>
            </w:r>
            <w:r w:rsidR="00BC7849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«Учение с увлечением»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BB6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BB6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780994" w:rsidP="0086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62C6" w:rsidRPr="0091300F">
              <w:rPr>
                <w:rFonts w:ascii="Times New Roman" w:hAnsi="Times New Roman" w:cs="Times New Roman"/>
              </w:rPr>
              <w:t>оставление плана</w:t>
            </w:r>
            <w:r w:rsidR="00867953" w:rsidRPr="000B7A41">
              <w:rPr>
                <w:rFonts w:ascii="Times New Roman" w:hAnsi="Times New Roman" w:cs="Times New Roman"/>
              </w:rPr>
              <w:t xml:space="preserve"> Работа с текстом, воспроизведение текста на письме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Обособленные члены предложения</w:t>
            </w: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780994" w:rsidRDefault="00780994" w:rsidP="0078099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0994">
              <w:rPr>
                <w:rFonts w:ascii="Times New Roman" w:hAnsi="Times New Roman" w:cs="Times New Roman"/>
              </w:rPr>
              <w:t>Уметь находить обособленные определения и приложения, правильно ставить знаки  препинания при 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994" w:rsidRPr="00780994" w:rsidRDefault="00780994" w:rsidP="00780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780994">
              <w:rPr>
                <w:rFonts w:ascii="Times New Roman" w:eastAsia="TimesNewRomanPSMT" w:hAnsi="Times New Roman" w:cs="Times New Roman"/>
                <w:color w:val="262626"/>
              </w:rPr>
              <w:t>З</w:t>
            </w:r>
            <w:r w:rsidRPr="00780994">
              <w:rPr>
                <w:rFonts w:ascii="Times New Roman" w:eastAsia="TimesNewRomanPSMT" w:hAnsi="Times New Roman" w:cs="Times New Roman"/>
              </w:rPr>
              <w:t xml:space="preserve">нать </w:t>
            </w:r>
            <w:r w:rsidRPr="00780994">
              <w:rPr>
                <w:rFonts w:ascii="Times New Roman" w:hAnsi="Times New Roman" w:cs="Times New Roman"/>
              </w:rPr>
              <w:t xml:space="preserve">определения </w:t>
            </w:r>
            <w:r w:rsidRPr="00780994">
              <w:rPr>
                <w:rFonts w:ascii="Times New Roman" w:eastAsia="TimesNewRomanPSMT" w:hAnsi="Times New Roman" w:cs="Times New Roman"/>
              </w:rPr>
              <w:t>,</w:t>
            </w:r>
          </w:p>
          <w:p w:rsidR="00780994" w:rsidRPr="00780994" w:rsidRDefault="00780994" w:rsidP="00780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780994">
              <w:rPr>
                <w:rFonts w:ascii="Times New Roman" w:eastAsia="TimesNewRomanPSMT" w:hAnsi="Times New Roman" w:cs="Times New Roman"/>
              </w:rPr>
              <w:t xml:space="preserve">уметь находить их в речи, </w:t>
            </w:r>
          </w:p>
          <w:p w:rsidR="00780994" w:rsidRPr="00780994" w:rsidRDefault="00780994" w:rsidP="00780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780994">
              <w:rPr>
                <w:rFonts w:ascii="Times New Roman" w:eastAsia="TimesNewRomanPSMT" w:hAnsi="Times New Roman" w:cs="Times New Roman"/>
              </w:rPr>
              <w:t>и применять их на</w:t>
            </w:r>
          </w:p>
          <w:p w:rsidR="003F62C6" w:rsidRPr="00EA08A5" w:rsidRDefault="00780994" w:rsidP="00780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4">
              <w:rPr>
                <w:rFonts w:ascii="Times New Roman" w:eastAsia="TimesNewRomanPSMT" w:hAnsi="Times New Roman" w:cs="Times New Roman"/>
              </w:rPr>
              <w:t>практике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A41" w:rsidRPr="00780994" w:rsidRDefault="000B7A41" w:rsidP="000B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780994">
              <w:rPr>
                <w:rFonts w:ascii="Times New Roman" w:eastAsia="TimesNewRomanPSMT" w:hAnsi="Times New Roman" w:cs="Times New Roman"/>
                <w:color w:val="262626"/>
              </w:rPr>
              <w:t>З</w:t>
            </w:r>
            <w:r w:rsidRPr="00780994">
              <w:rPr>
                <w:rFonts w:ascii="Times New Roman" w:eastAsia="TimesNewRomanPSMT" w:hAnsi="Times New Roman" w:cs="Times New Roman"/>
              </w:rPr>
              <w:t xml:space="preserve">нать </w:t>
            </w:r>
            <w:r w:rsidRPr="00780994">
              <w:rPr>
                <w:rFonts w:ascii="Times New Roman" w:hAnsi="Times New Roman" w:cs="Times New Roman"/>
              </w:rPr>
              <w:t xml:space="preserve">определения </w:t>
            </w:r>
            <w:r w:rsidRPr="00780994">
              <w:rPr>
                <w:rFonts w:ascii="Times New Roman" w:eastAsia="TimesNewRomanPSMT" w:hAnsi="Times New Roman" w:cs="Times New Roman"/>
              </w:rPr>
              <w:t>,</w:t>
            </w:r>
          </w:p>
          <w:p w:rsidR="000B7A41" w:rsidRPr="00780994" w:rsidRDefault="000B7A41" w:rsidP="000B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780994">
              <w:rPr>
                <w:rFonts w:ascii="Times New Roman" w:eastAsia="TimesNewRomanPSMT" w:hAnsi="Times New Roman" w:cs="Times New Roman"/>
              </w:rPr>
              <w:t xml:space="preserve">уметь находить их в речи, </w:t>
            </w:r>
          </w:p>
          <w:p w:rsidR="000B7A41" w:rsidRPr="00780994" w:rsidRDefault="000B7A41" w:rsidP="000B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780994">
              <w:rPr>
                <w:rFonts w:ascii="Times New Roman" w:eastAsia="TimesNewRomanPSMT" w:hAnsi="Times New Roman" w:cs="Times New Roman"/>
              </w:rPr>
              <w:t>и применять их на</w:t>
            </w:r>
          </w:p>
          <w:p w:rsidR="003F62C6" w:rsidRPr="00EA08A5" w:rsidRDefault="000B7A41" w:rsidP="000B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4">
              <w:rPr>
                <w:rFonts w:ascii="Times New Roman" w:eastAsia="TimesNewRomanPSMT" w:hAnsi="Times New Roman" w:cs="Times New Roman"/>
              </w:rPr>
              <w:t>практике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«Обособленные определения»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0B7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94">
              <w:rPr>
                <w:rFonts w:ascii="Times New Roman" w:hAnsi="Times New Roman" w:cs="Times New Roman"/>
              </w:rPr>
              <w:t>Сформированность ЗУН по изученной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5370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B7A41" w:rsidRDefault="000B7A41" w:rsidP="000B7A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41">
              <w:rPr>
                <w:rFonts w:ascii="Times New Roman" w:hAnsi="Times New Roman" w:cs="Times New Roman"/>
              </w:rPr>
              <w:t>Тренировочные упражнения, конструирование предложений, словарная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Default="00A723BE" w:rsidP="00A72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F62C6" w:rsidRPr="0091300F">
              <w:rPr>
                <w:rFonts w:ascii="Times New Roman" w:hAnsi="Times New Roman" w:cs="Times New Roman"/>
              </w:rPr>
              <w:t>ренировочные упражнения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7A41" w:rsidRPr="00EA08A5" w:rsidRDefault="000B7A41" w:rsidP="00A723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A41">
              <w:rPr>
                <w:rFonts w:ascii="Times New Roman" w:hAnsi="Times New Roman" w:cs="Times New Roman"/>
              </w:rPr>
              <w:t>конструирование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9.7-9.8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изученного материала по теме «Обособленные приложения».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Выполнение тестовых заданий</w:t>
            </w:r>
            <w:r w:rsidRPr="00A7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Обособленные обстоятельства. 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 xml:space="preserve">Сопоставление лексических единиц, тренировочные упражнения, </w:t>
            </w:r>
            <w:r w:rsidRPr="00A723BE">
              <w:rPr>
                <w:rFonts w:ascii="Times New Roman" w:hAnsi="Times New Roman" w:cs="Times New Roman"/>
              </w:rPr>
              <w:lastRenderedPageBreak/>
              <w:t>графический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23D34" w:rsidRDefault="00A723BE" w:rsidP="008C7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Сопоставление лексических единиц, графический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повторение изученного материала по теме «Обособленные обстоятельства»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23D34" w:rsidRDefault="00A72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 xml:space="preserve">Тренировочные упражнения, работа над речевыми </w:t>
            </w:r>
            <w:r w:rsidR="008C71DB">
              <w:rPr>
                <w:rFonts w:ascii="Times New Roman" w:hAnsi="Times New Roman" w:cs="Times New Roman"/>
              </w:rPr>
              <w:t>нормами, объяснительный диктант</w:t>
            </w:r>
            <w:r w:rsidRPr="00A72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Работа над интонацией, тренировочные упражнения, составление таблицы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материала по теме «Обособленные уточняющие члены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Выполнение заданий различного уровня и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8C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8C71D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C71DB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«Обособленные уточняющие члены»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Проверка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Выполнение заданий различного уровня и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«Обособленные члены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Выполнение заданий различного уровня и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«Обособленные члены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A72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Проверка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Обращения, вводные и вставные конструкции, междометия</w:t>
            </w: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и знаки препинания при нем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Развивать пунктуационные навыки, работать над соблюдением правильной интонации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 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обращения. Роль обращения в художественном тексте.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Развивать пунктуационные навыки, работать над соблюдением правильной интонации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Углубить представление об обращении и его роли в предложении и поэтической речи; работать над соблюдением правильной интонации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Р\Р Составление делового письма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86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Развивать навыки письменного изложения текста, творческие способности учеников, совершенствовать навыки грамматического разбора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-10.6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5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Вводные </w:t>
            </w:r>
            <w:r w:rsidR="005370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вводные предложения. Знаки препинания при них.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Самостоятельная работа с учебником, составление плана, тренировочные упражнения, лингвистические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10.7-</w:t>
            </w:r>
            <w:r w:rsidR="003F62C6"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 w:rsidP="005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Вставные </w:t>
            </w:r>
            <w:r w:rsidR="005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A723BE" w:rsidRDefault="00A723BE" w:rsidP="00A723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-1010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упр 440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 xml:space="preserve">Развитие речи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 xml:space="preserve">Выработка навыков постановки знаков препинания в предложениях с </w:t>
            </w:r>
            <w:r w:rsidRPr="00867953">
              <w:rPr>
                <w:rFonts w:ascii="Times New Roman" w:hAnsi="Times New Roman" w:cs="Times New Roman"/>
              </w:rPr>
              <w:lastRenderedPageBreak/>
              <w:t>междометиями, навыков правильной интонации в таких предложениях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1B63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</w:t>
            </w:r>
            <w:r w:rsidR="003F62C6"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«Слова, грамматически не связанные с членами предложения»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Развивать пунктуационные навыки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15A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Default="007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Pr="00EA08A5" w:rsidRDefault="007B4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Default="00E86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Calibri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Default="00E86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Pr="00867953" w:rsidRDefault="007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Pr="00EA08A5" w:rsidRDefault="007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415A" w:rsidRPr="00EA08A5" w:rsidRDefault="007B4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23D34" w:rsidRDefault="003F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Прямая и косвенная речь</w:t>
            </w: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-11.2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прямой речью. Знаки препинания в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E8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Работа со схемами и таблицей, выразительное чтение, тренировочные упражнения, конструирование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11.3-11.4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  <w:r w:rsidR="003F62C6"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Тренировочные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11.5-11.6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Р\р Рассказ.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867953" w:rsidP="004D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62C6" w:rsidRPr="0091300F">
              <w:rPr>
                <w:rFonts w:ascii="Times New Roman" w:hAnsi="Times New Roman" w:cs="Times New Roman"/>
              </w:rPr>
              <w:t>оставление плана</w:t>
            </w:r>
            <w:r w:rsidR="004D6E4F" w:rsidRPr="00867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11.7-11.8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</w:t>
            </w:r>
            <w:r w:rsidR="005370F3">
              <w:rPr>
                <w:rFonts w:ascii="Times New Roman" w:eastAsia="Times New Roman" w:hAnsi="Times New Roman" w:cs="Times New Roman"/>
                <w:sz w:val="24"/>
                <w:szCs w:val="24"/>
              </w:rPr>
              <w:t>ы и знаки препинания при них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53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Обучить навыкам правильного цитирования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86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F62C6" w:rsidRPr="0091300F">
              <w:rPr>
                <w:rFonts w:ascii="Times New Roman" w:hAnsi="Times New Roman" w:cs="Times New Roman"/>
              </w:rPr>
              <w:t>ренировочные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D6E4F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23D34" w:rsidRDefault="003F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материала</w:t>
            </w: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морфология</w:t>
            </w:r>
            <w:r w:rsidRPr="00EA0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Лингвистический разбор, задание на закрепление изученного материала, тренировочные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427C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Пунктуация и пунктуационный разбор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Default="007B4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 w:rsidP="008679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953">
              <w:rPr>
                <w:rFonts w:ascii="Times New Roman" w:hAnsi="Times New Roman" w:cs="Times New Roman"/>
              </w:rPr>
              <w:t xml:space="preserve">Лингвистический разбор, задание на закрепление изученного материала, </w:t>
            </w:r>
            <w:r w:rsidRPr="00867953">
              <w:rPr>
                <w:rFonts w:ascii="Times New Roman" w:hAnsi="Times New Roman" w:cs="Times New Roman"/>
              </w:rPr>
              <w:lastRenderedPageBreak/>
              <w:t>тренировочные упражнения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867953" w:rsidRDefault="008679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953">
              <w:rPr>
                <w:rFonts w:ascii="Times New Roman" w:hAnsi="Times New Roman" w:cs="Times New Roman"/>
              </w:rPr>
              <w:t>Проверка ЗУН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0F0427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42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427C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E86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4D6E4F" w:rsidRDefault="004D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4F">
              <w:rPr>
                <w:rFonts w:ascii="Times New Roman" w:hAnsi="Times New Roman" w:cs="Times New Roman"/>
              </w:rPr>
              <w:t>Систематизация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2C6" w:rsidRPr="00EA08A5" w:rsidTr="00427C85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eastAsia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2C6" w:rsidRPr="00EA08A5" w:rsidRDefault="003F6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08A5" w:rsidRDefault="00EA08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08A5" w:rsidSect="006F1E01">
          <w:pgSz w:w="16838" w:h="11906" w:orient="landscape"/>
          <w:pgMar w:top="709" w:right="851" w:bottom="709" w:left="851" w:header="708" w:footer="708" w:gutter="0"/>
          <w:cols w:space="708"/>
          <w:docGrid w:linePitch="360"/>
        </w:sectPr>
      </w:pPr>
    </w:p>
    <w:p w:rsidR="0065732E" w:rsidRPr="00883841" w:rsidRDefault="001B63D0" w:rsidP="001B63D0">
      <w:pPr>
        <w:tabs>
          <w:tab w:val="left" w:pos="3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</w:t>
      </w:r>
      <w:r w:rsidR="0065732E" w:rsidRPr="008838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</w:t>
      </w:r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14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Уроки русского языка в 8 классе: поурочные планы (по программе Разумовской М.М.).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Финтисова О.А.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(2007, 231с.)</w:t>
        </w:r>
      </w:hyperlink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15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Уроки русского языка в 8 классе. 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Богданова Г.А.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(2011, 175с.)</w:t>
        </w:r>
      </w:hyperlink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16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Конспекты уроков для учителя русского языка. 8 класс. 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Бакулина Г.А.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(2006, 247с.)</w:t>
        </w:r>
      </w:hyperlink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17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Русский язык. 8 класс. Тесты в 2-х ч. 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Книгина М.П.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(2009, 128с.)</w:t>
        </w:r>
      </w:hyperlink>
    </w:p>
    <w:p w:rsidR="001B63D0" w:rsidRDefault="00267D20" w:rsidP="001B63D0">
      <w:pPr>
        <w:spacing w:before="75"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65732E" w:rsidRPr="0088384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Русский язык. 8 класс. Учебник. </w:t>
        </w:r>
        <w:r w:rsidR="0065732E" w:rsidRPr="00883841">
          <w:rPr>
            <w:rStyle w:val="apple-converted-space"/>
            <w:rFonts w:ascii="Times New Roman" w:hAnsi="Times New Roman" w:cs="Times New Roman"/>
            <w:bCs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rFonts w:ascii="Times New Roman" w:hAnsi="Times New Roman" w:cs="Times New Roman"/>
            <w:bCs/>
            <w:iCs/>
            <w:color w:val="000000"/>
            <w:sz w:val="28"/>
            <w:szCs w:val="28"/>
            <w:u w:val="none"/>
          </w:rPr>
          <w:t>Тростенцова Л.А., Ладыженская Т.А. и др.</w:t>
        </w:r>
        <w:r w:rsidR="0065732E" w:rsidRPr="00883841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(2011, 237с.)</w:t>
        </w:r>
      </w:hyperlink>
      <w:r w:rsidR="0065732E" w:rsidRPr="008838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732E" w:rsidRPr="008838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5732E" w:rsidRPr="00883841" w:rsidRDefault="00267D20" w:rsidP="001B63D0">
      <w:pPr>
        <w:spacing w:before="75"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65732E" w:rsidRPr="0088384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Русский язык. Практика. 8 класс.</w:t>
        </w:r>
        <w:r w:rsidR="0065732E" w:rsidRPr="00883841">
          <w:rPr>
            <w:rStyle w:val="apple-converted-space"/>
            <w:rFonts w:ascii="Times New Roman" w:hAnsi="Times New Roman" w:cs="Times New Roman"/>
            <w:bCs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 </w:t>
        </w:r>
        <w:r w:rsidR="0065732E" w:rsidRPr="00883841">
          <w:rPr>
            <w:rStyle w:val="a4"/>
            <w:rFonts w:ascii="Times New Roman" w:hAnsi="Times New Roman" w:cs="Times New Roman"/>
            <w:bCs/>
            <w:iCs/>
            <w:color w:val="000000"/>
            <w:sz w:val="28"/>
            <w:szCs w:val="28"/>
            <w:u w:val="none"/>
          </w:rPr>
          <w:t>Под ред. Пичугова Ю.С.</w:t>
        </w:r>
        <w:r w:rsidR="0065732E" w:rsidRPr="00883841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(2012, 272с.)</w:t>
        </w:r>
      </w:hyperlink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20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Готовимся к ГИА. Русский язык. 8 класс. Итоговое тестирование в формате экзамена.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Добротина И.Г.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(2012, 64с.)</w:t>
        </w:r>
      </w:hyperlink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21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Русский язык. 8 класс. Тематические тестовые задания для подготовки к ГИА.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Добротина И.Г.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(2011, 160с.)</w:t>
        </w:r>
      </w:hyperlink>
    </w:p>
    <w:p w:rsidR="0065732E" w:rsidRPr="00883841" w:rsidRDefault="00267D20" w:rsidP="001B63D0">
      <w:pPr>
        <w:pStyle w:val="a3"/>
        <w:spacing w:before="75" w:beforeAutospacing="0" w:after="0" w:afterAutospacing="0"/>
        <w:ind w:right="150"/>
        <w:rPr>
          <w:color w:val="000000"/>
          <w:sz w:val="28"/>
          <w:szCs w:val="28"/>
        </w:rPr>
      </w:pPr>
      <w:hyperlink r:id="rId22" w:history="1">
        <w:r w:rsidR="0065732E" w:rsidRPr="00883841">
          <w:rPr>
            <w:rStyle w:val="a4"/>
            <w:color w:val="000000"/>
            <w:sz w:val="28"/>
            <w:szCs w:val="28"/>
            <w:u w:val="none"/>
          </w:rPr>
          <w:t>К пятерке шаг за шагом, или 50 занятий с репетитором. Русский язык. 8 класс.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iCs/>
            <w:color w:val="000000"/>
            <w:sz w:val="28"/>
            <w:szCs w:val="28"/>
            <w:u w:val="none"/>
          </w:rPr>
          <w:t>Ахременкова Л.А.</w:t>
        </w:r>
        <w:r w:rsidR="0065732E" w:rsidRPr="00883841">
          <w:rPr>
            <w:rStyle w:val="apple-converted-space"/>
            <w:color w:val="000000"/>
            <w:sz w:val="28"/>
            <w:szCs w:val="28"/>
          </w:rPr>
          <w:t> </w:t>
        </w:r>
        <w:r w:rsidR="0065732E" w:rsidRPr="00883841">
          <w:rPr>
            <w:rStyle w:val="a4"/>
            <w:color w:val="000000"/>
            <w:sz w:val="28"/>
            <w:szCs w:val="28"/>
            <w:u w:val="none"/>
          </w:rPr>
          <w:t>(2007, 224с.)</w:t>
        </w:r>
      </w:hyperlink>
    </w:p>
    <w:p w:rsidR="00A61E78" w:rsidRDefault="00A61E78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 xml:space="preserve">Таблицы по русскому языку 8 класс </w:t>
      </w: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>1.Тире между подлежащими и сказуемыми</w:t>
      </w: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 xml:space="preserve">  2.Союзы при однородных членах предложения</w:t>
      </w: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 xml:space="preserve">  3.Обобщающие слова при однородных членах</w:t>
      </w: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 xml:space="preserve">  4.Предложения с прямой речью</w:t>
      </w: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 xml:space="preserve">  5.Односоставные предложения</w:t>
      </w:r>
    </w:p>
    <w:p w:rsidR="0065732E" w:rsidRPr="00883841" w:rsidRDefault="0065732E" w:rsidP="001B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41">
        <w:rPr>
          <w:rFonts w:ascii="Times New Roman" w:hAnsi="Times New Roman" w:cs="Times New Roman"/>
          <w:sz w:val="28"/>
          <w:szCs w:val="28"/>
        </w:rPr>
        <w:t xml:space="preserve">  6.Обособление обстоятельств</w:t>
      </w: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883841">
      <w:pPr>
        <w:tabs>
          <w:tab w:val="left" w:pos="3820"/>
        </w:tabs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883841">
      <w:pPr>
        <w:tabs>
          <w:tab w:val="left" w:pos="3820"/>
        </w:tabs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B63D0" w:rsidRDefault="001B63D0" w:rsidP="001B63D0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3841" w:rsidRPr="00EA08A5" w:rsidRDefault="001B63D0" w:rsidP="001B63D0">
      <w:pPr>
        <w:tabs>
          <w:tab w:val="left" w:pos="382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Материально-техническое обеспечение.</w:t>
      </w:r>
    </w:p>
    <w:p w:rsidR="00883841" w:rsidRDefault="00883841" w:rsidP="001B63D0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 русскому языку для образовательных школ, гимназий, лицеев. Авторы программы Тростенцова Т. Н, Баранов М.Т., Ладыженская Т.А., Шанский Н.М.,. – М.: Просвещение, 2010.</w:t>
      </w:r>
    </w:p>
    <w:p w:rsidR="00883841" w:rsidRDefault="00883841" w:rsidP="001B63D0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Русский язык: учеб. для 8 кл. общеобразоват. учреждений / (Т. Н. Тростенцова, Т.А.Ладыженская, др.). – М.: Просвещение, 2010.</w:t>
      </w:r>
    </w:p>
    <w:p w:rsidR="00883841" w:rsidRDefault="00883841" w:rsidP="001B63D0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Н. Егорова, Е. Н. Горшкова «Уроки русского языка в 8 классе: Книга для учителя.-М.: Просвещение, 2010</w:t>
      </w:r>
    </w:p>
    <w:p w:rsidR="00883841" w:rsidRDefault="00883841" w:rsidP="001B63D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B63D0" w:rsidRDefault="008C1F92" w:rsidP="001B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Ноутбук, телевизор</w:t>
      </w:r>
    </w:p>
    <w:p w:rsidR="00096207" w:rsidRPr="001B63D0" w:rsidRDefault="00096207" w:rsidP="001B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>Энциклопедические ресурсы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http://www.rubicon.com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 xml:space="preserve">Сайты и порталы 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http://www.ropryal.org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http://www.gramma.ru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http://rus.1september.ru/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http://www.it-n.ru/about.aspx?cat_no=232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http://www.uchportal.ru/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http://zavuch.info/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1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http://collection.edu.ru/default.asp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 xml:space="preserve">Сетевые библиотеки, </w:t>
      </w:r>
    </w:p>
    <w:p w:rsidR="00096207" w:rsidRPr="00096207" w:rsidRDefault="00267D20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96207"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http://www.lib.ru</w:t>
        </w:r>
      </w:hyperlink>
      <w:r w:rsidR="00096207" w:rsidRPr="00096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096207"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http://www.ozon.ru</w:t>
        </w:r>
      </w:hyperlink>
      <w:r w:rsidR="00096207"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>Игровые технологии на уроках русского языка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4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http://festival.1september.ru/articles/517466/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5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http://www.rusedu.ru/detail_10533.html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http://www.openclass.ru/wiki-pages/93147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br/>
        <w:t>Педагогические мастерские на уроках русского языка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http://festival.1september.ru/articles/556990/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>Критическое мышление на уроках русского языка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8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https://docs.google.com/Doc?docid=dhr26bbg_219fd9tz4wt&amp;hl=ru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>Метод проектов на уроках русского языка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39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http://pedsovet.su/load/31-1-0-4614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40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http://wiki.iteach.ru/index.php/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Pr="00096207" w:rsidRDefault="00096207" w:rsidP="001B63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07">
        <w:rPr>
          <w:rFonts w:ascii="Times New Roman" w:hAnsi="Times New Roman" w:cs="Times New Roman"/>
          <w:sz w:val="28"/>
          <w:szCs w:val="28"/>
        </w:rPr>
        <w:t>Интерактивные задания по русскому языку</w:t>
      </w:r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41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http://www.uchportal.ru/load/34-1-0-3065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42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http://www.rusedu.ru/detail_5533.htm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43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http://nayrok.ru/index.php?newsid=1864</w:t>
        </w:r>
      </w:hyperlink>
      <w:r w:rsidRPr="00096207">
        <w:rPr>
          <w:rFonts w:ascii="Times New Roman" w:hAnsi="Times New Roman" w:cs="Times New Roman"/>
          <w:sz w:val="28"/>
          <w:szCs w:val="28"/>
        </w:rPr>
        <w:br/>
      </w:r>
      <w:hyperlink r:id="rId44" w:history="1">
        <w:r w:rsidRPr="00096207">
          <w:rPr>
            <w:rStyle w:val="a4"/>
            <w:rFonts w:ascii="Times New Roman" w:hAnsi="Times New Roman" w:cs="Times New Roman"/>
            <w:sz w:val="28"/>
            <w:szCs w:val="28"/>
          </w:rPr>
          <w:t>http://filolingvia.com/publ/112- 1-0-4775</w:t>
        </w:r>
      </w:hyperlink>
      <w:r w:rsidRPr="0009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07" w:rsidRDefault="00096207" w:rsidP="001B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1E" w:rsidRDefault="00CD611E" w:rsidP="001B63D0">
      <w:pPr>
        <w:spacing w:after="0" w:line="240" w:lineRule="auto"/>
        <w:rPr>
          <w:rFonts w:ascii="Calibri" w:eastAsia="Calibri" w:hAnsi="Calibri" w:cs="Calibri"/>
        </w:rPr>
      </w:pPr>
    </w:p>
    <w:p w:rsidR="00CD611E" w:rsidRDefault="00CD611E" w:rsidP="001B63D0">
      <w:pPr>
        <w:spacing w:after="0" w:line="240" w:lineRule="auto"/>
        <w:rPr>
          <w:rFonts w:ascii="Calibri" w:eastAsia="Calibri" w:hAnsi="Calibri" w:cs="Calibri"/>
        </w:rPr>
      </w:pPr>
    </w:p>
    <w:p w:rsidR="00CD611E" w:rsidRDefault="00CD611E" w:rsidP="001B63D0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CD611E" w:rsidRDefault="00CD61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08A5" w:rsidRDefault="00EA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A08A5" w:rsidSect="00EA08A5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D2" w:rsidRDefault="008053D2" w:rsidP="008C1F92">
      <w:pPr>
        <w:spacing w:after="0" w:line="240" w:lineRule="auto"/>
      </w:pPr>
      <w:r>
        <w:separator/>
      </w:r>
    </w:p>
  </w:endnote>
  <w:endnote w:type="continuationSeparator" w:id="1">
    <w:p w:rsidR="008053D2" w:rsidRDefault="008053D2" w:rsidP="008C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5" w:rsidRDefault="000719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439"/>
      <w:docPartObj>
        <w:docPartGallery w:val="Page Numbers (Bottom of Page)"/>
        <w:docPartUnique/>
      </w:docPartObj>
    </w:sdtPr>
    <w:sdtContent>
      <w:p w:rsidR="000719D5" w:rsidRDefault="00267D20">
        <w:pPr>
          <w:pStyle w:val="a7"/>
          <w:jc w:val="right"/>
        </w:pPr>
        <w:fldSimple w:instr=" PAGE   \* MERGEFORMAT ">
          <w:r w:rsidR="00554B3C">
            <w:rPr>
              <w:noProof/>
            </w:rPr>
            <w:t>1</w:t>
          </w:r>
        </w:fldSimple>
      </w:p>
    </w:sdtContent>
  </w:sdt>
  <w:p w:rsidR="000719D5" w:rsidRDefault="000719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5" w:rsidRDefault="000719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D2" w:rsidRDefault="008053D2" w:rsidP="008C1F92">
      <w:pPr>
        <w:spacing w:after="0" w:line="240" w:lineRule="auto"/>
      </w:pPr>
      <w:r>
        <w:separator/>
      </w:r>
    </w:p>
  </w:footnote>
  <w:footnote w:type="continuationSeparator" w:id="1">
    <w:p w:rsidR="008053D2" w:rsidRDefault="008053D2" w:rsidP="008C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5" w:rsidRDefault="000719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5" w:rsidRDefault="000719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D5" w:rsidRDefault="000719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2F6"/>
    <w:multiLevelType w:val="multilevel"/>
    <w:tmpl w:val="26805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86EF9"/>
    <w:multiLevelType w:val="multilevel"/>
    <w:tmpl w:val="50C4E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119E9"/>
    <w:multiLevelType w:val="hybridMultilevel"/>
    <w:tmpl w:val="DE5AA002"/>
    <w:lvl w:ilvl="0" w:tplc="15B4F37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E836175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864C8EA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1C2216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2F02E70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7821F0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7D98D57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EDEFA60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F547A2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78F2FA6"/>
    <w:multiLevelType w:val="multilevel"/>
    <w:tmpl w:val="53207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47222"/>
    <w:multiLevelType w:val="multilevel"/>
    <w:tmpl w:val="3F54F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11E"/>
    <w:rsid w:val="0003183E"/>
    <w:rsid w:val="00042D71"/>
    <w:rsid w:val="000719D5"/>
    <w:rsid w:val="00096207"/>
    <w:rsid w:val="000B7A41"/>
    <w:rsid w:val="000F0427"/>
    <w:rsid w:val="00126CC7"/>
    <w:rsid w:val="00136364"/>
    <w:rsid w:val="0016439F"/>
    <w:rsid w:val="001A214C"/>
    <w:rsid w:val="001B63D0"/>
    <w:rsid w:val="00264D35"/>
    <w:rsid w:val="00267D20"/>
    <w:rsid w:val="002A3291"/>
    <w:rsid w:val="002F1FE8"/>
    <w:rsid w:val="002F3BC4"/>
    <w:rsid w:val="003762C2"/>
    <w:rsid w:val="00381F88"/>
    <w:rsid w:val="003E206F"/>
    <w:rsid w:val="003F62C6"/>
    <w:rsid w:val="00427C85"/>
    <w:rsid w:val="0047231D"/>
    <w:rsid w:val="004C6655"/>
    <w:rsid w:val="004D528F"/>
    <w:rsid w:val="004D6E4F"/>
    <w:rsid w:val="005257BA"/>
    <w:rsid w:val="005370F3"/>
    <w:rsid w:val="00554B3C"/>
    <w:rsid w:val="005A0EBE"/>
    <w:rsid w:val="0065732E"/>
    <w:rsid w:val="00677715"/>
    <w:rsid w:val="006E18CD"/>
    <w:rsid w:val="006F1E01"/>
    <w:rsid w:val="007113E4"/>
    <w:rsid w:val="00780994"/>
    <w:rsid w:val="007A2D33"/>
    <w:rsid w:val="007B415A"/>
    <w:rsid w:val="007F2936"/>
    <w:rsid w:val="008053D2"/>
    <w:rsid w:val="008107FB"/>
    <w:rsid w:val="008370F2"/>
    <w:rsid w:val="00851369"/>
    <w:rsid w:val="00867953"/>
    <w:rsid w:val="00875BA7"/>
    <w:rsid w:val="00883841"/>
    <w:rsid w:val="00895D04"/>
    <w:rsid w:val="008C1F92"/>
    <w:rsid w:val="008C71DB"/>
    <w:rsid w:val="0091300F"/>
    <w:rsid w:val="00977CBE"/>
    <w:rsid w:val="00A25837"/>
    <w:rsid w:val="00A329D8"/>
    <w:rsid w:val="00A61E78"/>
    <w:rsid w:val="00A723BE"/>
    <w:rsid w:val="00A867D4"/>
    <w:rsid w:val="00AD5711"/>
    <w:rsid w:val="00B472C2"/>
    <w:rsid w:val="00BB6E7C"/>
    <w:rsid w:val="00BC7849"/>
    <w:rsid w:val="00C03482"/>
    <w:rsid w:val="00C140F8"/>
    <w:rsid w:val="00C32465"/>
    <w:rsid w:val="00C94809"/>
    <w:rsid w:val="00CB385A"/>
    <w:rsid w:val="00CC4634"/>
    <w:rsid w:val="00CD611E"/>
    <w:rsid w:val="00CF30D7"/>
    <w:rsid w:val="00D5147D"/>
    <w:rsid w:val="00D57440"/>
    <w:rsid w:val="00DB493C"/>
    <w:rsid w:val="00E07A0A"/>
    <w:rsid w:val="00E23D34"/>
    <w:rsid w:val="00E840E9"/>
    <w:rsid w:val="00E86E89"/>
    <w:rsid w:val="00EA08A5"/>
    <w:rsid w:val="00FB3E5D"/>
    <w:rsid w:val="00FC07FD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57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732E"/>
  </w:style>
  <w:style w:type="paragraph" w:styleId="a5">
    <w:name w:val="header"/>
    <w:basedOn w:val="a"/>
    <w:link w:val="a6"/>
    <w:uiPriority w:val="99"/>
    <w:semiHidden/>
    <w:unhideWhenUsed/>
    <w:rsid w:val="008C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F92"/>
  </w:style>
  <w:style w:type="paragraph" w:styleId="a7">
    <w:name w:val="footer"/>
    <w:basedOn w:val="a"/>
    <w:link w:val="a8"/>
    <w:uiPriority w:val="99"/>
    <w:unhideWhenUsed/>
    <w:rsid w:val="008C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F92"/>
  </w:style>
  <w:style w:type="paragraph" w:styleId="a9">
    <w:name w:val="No Spacing"/>
    <w:uiPriority w:val="1"/>
    <w:qFormat/>
    <w:rsid w:val="001363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lleng.ru/d/rusl/rusl369.htm" TargetMode="External"/><Relationship Id="rId26" Type="http://schemas.openxmlformats.org/officeDocument/2006/relationships/hyperlink" Target="http://www.gramma.ru/" TargetMode="External"/><Relationship Id="rId39" Type="http://schemas.openxmlformats.org/officeDocument/2006/relationships/hyperlink" Target="http://pedsovet.su/load/31-1-0-46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d/rusl/rusl374.htm" TargetMode="External"/><Relationship Id="rId34" Type="http://schemas.openxmlformats.org/officeDocument/2006/relationships/hyperlink" Target="http://festival.1september.ru/articles/517466/" TargetMode="External"/><Relationship Id="rId42" Type="http://schemas.openxmlformats.org/officeDocument/2006/relationships/hyperlink" Target="http://www.rusedu.ru/detail_5533.ht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lleng.ru/d/rusl/rusl208.htm" TargetMode="External"/><Relationship Id="rId25" Type="http://schemas.openxmlformats.org/officeDocument/2006/relationships/hyperlink" Target="http://www.ropryal.org/" TargetMode="External"/><Relationship Id="rId33" Type="http://schemas.openxmlformats.org/officeDocument/2006/relationships/hyperlink" Target="http://www.ozon.ru/" TargetMode="External"/><Relationship Id="rId38" Type="http://schemas.openxmlformats.org/officeDocument/2006/relationships/hyperlink" Target="https://docs.google.com/Doc?docid=dhr26bbg_219fd9tz4wt&amp;hl=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eng.ru/d/rusl/rusl343.htm" TargetMode="External"/><Relationship Id="rId20" Type="http://schemas.openxmlformats.org/officeDocument/2006/relationships/hyperlink" Target="http://www.alleng.ru/d/rusl/rusl376.htm" TargetMode="External"/><Relationship Id="rId29" Type="http://schemas.openxmlformats.org/officeDocument/2006/relationships/hyperlink" Target="http://www.uchportal.ru/" TargetMode="External"/><Relationship Id="rId41" Type="http://schemas.openxmlformats.org/officeDocument/2006/relationships/hyperlink" Target="http://www.uchportal.ru/load/34-1-0-30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ramota.ru/" TargetMode="External"/><Relationship Id="rId32" Type="http://schemas.openxmlformats.org/officeDocument/2006/relationships/hyperlink" Target="http://www.lib.ru/" TargetMode="External"/><Relationship Id="rId37" Type="http://schemas.openxmlformats.org/officeDocument/2006/relationships/hyperlink" Target="http://festival.1september.ru/articles/556990/" TargetMode="External"/><Relationship Id="rId40" Type="http://schemas.openxmlformats.org/officeDocument/2006/relationships/hyperlink" Target="http://wiki.iteach.ru/index.php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rusl/rusl354.htm" TargetMode="External"/><Relationship Id="rId23" Type="http://schemas.openxmlformats.org/officeDocument/2006/relationships/hyperlink" Target="http://www.rubicon.com/" TargetMode="External"/><Relationship Id="rId28" Type="http://schemas.openxmlformats.org/officeDocument/2006/relationships/hyperlink" Target="http://www.it-n.ru/about.aspx?cat_no=232" TargetMode="External"/><Relationship Id="rId36" Type="http://schemas.openxmlformats.org/officeDocument/2006/relationships/hyperlink" Target="http://www.openclass.ru/wiki-pages/9314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lleng.ru/d/rusl/rusl387.htm" TargetMode="External"/><Relationship Id="rId31" Type="http://schemas.openxmlformats.org/officeDocument/2006/relationships/hyperlink" Target="http://collection.edu.ru/default.asp" TargetMode="External"/><Relationship Id="rId44" Type="http://schemas.openxmlformats.org/officeDocument/2006/relationships/hyperlink" Target="http://filolingvia.com/publ/112-1-0-477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leng.ru/d/rusl/rusl211.htm" TargetMode="External"/><Relationship Id="rId22" Type="http://schemas.openxmlformats.org/officeDocument/2006/relationships/hyperlink" Target="http://www.alleng.ru/d/rusl/rusl186.htm" TargetMode="External"/><Relationship Id="rId27" Type="http://schemas.openxmlformats.org/officeDocument/2006/relationships/hyperlink" Target="http://rus.1september.ru/" TargetMode="External"/><Relationship Id="rId30" Type="http://schemas.openxmlformats.org/officeDocument/2006/relationships/hyperlink" Target="http://zavuch.info/" TargetMode="External"/><Relationship Id="rId35" Type="http://schemas.openxmlformats.org/officeDocument/2006/relationships/hyperlink" Target="http://www.rusedu.ru/detail_10533.html" TargetMode="External"/><Relationship Id="rId43" Type="http://schemas.openxmlformats.org/officeDocument/2006/relationships/hyperlink" Target="http://nayrok.ru/index.php?newsid=1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62CA-AD70-48FE-830C-036A7A6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34</cp:revision>
  <cp:lastPrinted>2021-02-04T14:22:00Z</cp:lastPrinted>
  <dcterms:created xsi:type="dcterms:W3CDTF">2015-09-08T07:52:00Z</dcterms:created>
  <dcterms:modified xsi:type="dcterms:W3CDTF">2021-02-16T10:00:00Z</dcterms:modified>
</cp:coreProperties>
</file>