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9F" w:rsidRPr="008E699F" w:rsidRDefault="008E699F" w:rsidP="008E699F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 «Детский сад «Планета детства» комбинированного вида»</w:t>
      </w:r>
    </w:p>
    <w:p w:rsidR="008E699F" w:rsidRPr="008E699F" w:rsidRDefault="008E699F" w:rsidP="008E699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699F" w:rsidRPr="008E699F" w:rsidRDefault="008E699F" w:rsidP="008E699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699F" w:rsidRPr="008E699F" w:rsidRDefault="008E699F" w:rsidP="008E699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699F" w:rsidRPr="008E699F" w:rsidRDefault="008E699F" w:rsidP="008E699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699F" w:rsidRPr="008E699F" w:rsidRDefault="008E699F" w:rsidP="008E699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699F" w:rsidRPr="008E699F" w:rsidRDefault="008E699F" w:rsidP="008E699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699F" w:rsidRPr="008E699F" w:rsidRDefault="008E699F" w:rsidP="008E699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699F" w:rsidRPr="008E699F" w:rsidRDefault="008E699F" w:rsidP="008E699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699F" w:rsidRPr="008E699F" w:rsidRDefault="008E699F" w:rsidP="008E699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699F" w:rsidRPr="008E699F" w:rsidRDefault="008E699F" w:rsidP="008E699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699F" w:rsidRPr="008E699F" w:rsidRDefault="008E699F" w:rsidP="008E699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699F" w:rsidRPr="008E699F" w:rsidRDefault="008E699F" w:rsidP="008E699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699F" w:rsidRPr="008E699F" w:rsidRDefault="008E699F" w:rsidP="008E699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699F" w:rsidRPr="008E699F" w:rsidRDefault="008E699F" w:rsidP="008E699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699F" w:rsidRPr="008E699F" w:rsidRDefault="008E699F" w:rsidP="008E699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8E699F" w:rsidRPr="008E699F" w:rsidRDefault="008E699F" w:rsidP="008E699F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56"/>
          <w:szCs w:val="56"/>
          <w:lang w:eastAsia="ru-RU"/>
        </w:rPr>
      </w:pPr>
      <w:r w:rsidRPr="008E699F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Проект во 2 младшей группе</w:t>
      </w:r>
    </w:p>
    <w:p w:rsidR="008E699F" w:rsidRPr="008E699F" w:rsidRDefault="008E699F" w:rsidP="008E699F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56"/>
          <w:szCs w:val="56"/>
          <w:lang w:eastAsia="ru-RU"/>
        </w:rPr>
      </w:pPr>
    </w:p>
    <w:p w:rsidR="008E699F" w:rsidRPr="008E699F" w:rsidRDefault="008E699F" w:rsidP="008E699F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56"/>
          <w:szCs w:val="56"/>
          <w:lang w:eastAsia="ru-RU"/>
        </w:rPr>
      </w:pPr>
      <w:r w:rsidRPr="008E699F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«Перелетные птицы нашего края».</w:t>
      </w:r>
    </w:p>
    <w:p w:rsidR="008E699F" w:rsidRPr="008E699F" w:rsidRDefault="008E699F" w:rsidP="008E699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56"/>
          <w:szCs w:val="56"/>
          <w:lang w:eastAsia="ru-RU"/>
        </w:rPr>
      </w:pPr>
      <w:r w:rsidRPr="008E699F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 </w:t>
      </w:r>
    </w:p>
    <w:p w:rsidR="008E699F" w:rsidRDefault="008E699F" w:rsidP="008E699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8E699F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 </w:t>
      </w:r>
    </w:p>
    <w:p w:rsidR="008E699F" w:rsidRDefault="008E699F" w:rsidP="008E699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8E699F" w:rsidRPr="008E699F" w:rsidRDefault="008E699F" w:rsidP="008E699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56"/>
          <w:szCs w:val="56"/>
          <w:lang w:eastAsia="ru-RU"/>
        </w:rPr>
      </w:pPr>
    </w:p>
    <w:p w:rsidR="008E699F" w:rsidRPr="008E699F" w:rsidRDefault="008E699F" w:rsidP="008E699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56"/>
          <w:szCs w:val="56"/>
          <w:lang w:eastAsia="ru-RU"/>
        </w:rPr>
      </w:pPr>
      <w:r w:rsidRPr="008E699F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> </w:t>
      </w:r>
    </w:p>
    <w:p w:rsidR="008E699F" w:rsidRPr="008E699F" w:rsidRDefault="008E699F" w:rsidP="008E699F">
      <w:pPr>
        <w:shd w:val="clear" w:color="auto" w:fill="FFFFFF"/>
        <w:spacing w:after="0" w:line="242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56"/>
          <w:szCs w:val="56"/>
          <w:lang w:eastAsia="ru-RU"/>
        </w:rPr>
      </w:pPr>
      <w:r w:rsidRPr="008E699F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> </w:t>
      </w:r>
    </w:p>
    <w:p w:rsidR="008E699F" w:rsidRPr="008E699F" w:rsidRDefault="008E699F" w:rsidP="008E699F">
      <w:pPr>
        <w:shd w:val="clear" w:color="auto" w:fill="FFFFFF"/>
        <w:spacing w:after="0" w:line="242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           Подготовила</w:t>
      </w:r>
      <w:r w:rsidRPr="008E699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 </w:t>
      </w:r>
    </w:p>
    <w:p w:rsidR="008E699F" w:rsidRPr="008E699F" w:rsidRDefault="008E699F" w:rsidP="008E699F">
      <w:pPr>
        <w:shd w:val="clear" w:color="auto" w:fill="FFFFFF"/>
        <w:spacing w:after="0" w:line="242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          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 Ермолаева Т.С.</w:t>
      </w:r>
      <w:r w:rsidRPr="008E699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699F" w:rsidRPr="008E699F" w:rsidRDefault="008E699F" w:rsidP="008E699F">
      <w:pPr>
        <w:shd w:val="clear" w:color="auto" w:fill="FFFFFF"/>
        <w:spacing w:after="0" w:line="242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699F" w:rsidRPr="008E699F" w:rsidRDefault="008E699F" w:rsidP="008E699F">
      <w:pPr>
        <w:shd w:val="clear" w:color="auto" w:fill="FFFFFF"/>
        <w:spacing w:after="0" w:line="242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699F" w:rsidRDefault="008E699F" w:rsidP="008E699F">
      <w:pPr>
        <w:shd w:val="clear" w:color="auto" w:fill="FFFFFF"/>
        <w:spacing w:after="0" w:line="24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E699F" w:rsidRDefault="008E699F" w:rsidP="008E699F">
      <w:pPr>
        <w:shd w:val="clear" w:color="auto" w:fill="FFFFFF"/>
        <w:spacing w:after="0" w:line="24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E699F" w:rsidRPr="008E699F" w:rsidRDefault="008E699F" w:rsidP="008E699F">
      <w:pPr>
        <w:shd w:val="clear" w:color="auto" w:fill="FFFFFF"/>
        <w:spacing w:after="0" w:line="242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699F" w:rsidRPr="008E699F" w:rsidRDefault="008E699F" w:rsidP="008E699F">
      <w:pPr>
        <w:shd w:val="clear" w:color="auto" w:fill="FFFFFF"/>
        <w:spacing w:after="0" w:line="242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699F" w:rsidRDefault="008E699F" w:rsidP="008E6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п. Чамзинка 2022</w:t>
      </w:r>
      <w:r w:rsidRPr="008E699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8E699F" w:rsidRDefault="008E699F" w:rsidP="008E6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E699F" w:rsidRPr="003E2249" w:rsidRDefault="008E699F" w:rsidP="00746D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6D78" w:rsidRPr="008E699F" w:rsidRDefault="008E699F" w:rsidP="00746D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 </w:t>
      </w:r>
      <w:r w:rsidRPr="008E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3E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младшей группы, воспитатель, </w:t>
      </w:r>
    </w:p>
    <w:p w:rsidR="008E699F" w:rsidRPr="008E699F" w:rsidRDefault="008E699F" w:rsidP="00746D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проекта: </w:t>
      </w:r>
      <w:r w:rsidRPr="008E69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краткосрочный, познавательно-творческий</w:t>
      </w:r>
    </w:p>
    <w:p w:rsidR="008E699F" w:rsidRPr="008E699F" w:rsidRDefault="008E699F" w:rsidP="00746D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 проекта:</w:t>
      </w:r>
      <w:r w:rsidRPr="003E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недели</w:t>
      </w:r>
      <w:r w:rsidRPr="008E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r w:rsidRPr="003E2249">
        <w:rPr>
          <w:rFonts w:ascii="Times New Roman" w:eastAsia="Times New Roman" w:hAnsi="Times New Roman" w:cs="Times New Roman"/>
          <w:sz w:val="28"/>
          <w:szCs w:val="28"/>
          <w:lang w:eastAsia="ru-RU"/>
        </w:rPr>
        <w:t>09.03.2022</w:t>
      </w:r>
      <w:r w:rsidRPr="008E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3E2249">
        <w:rPr>
          <w:rFonts w:ascii="Times New Roman" w:eastAsia="Times New Roman" w:hAnsi="Times New Roman" w:cs="Times New Roman"/>
          <w:sz w:val="28"/>
          <w:szCs w:val="28"/>
          <w:lang w:eastAsia="ru-RU"/>
        </w:rPr>
        <w:t>25.03.2022</w:t>
      </w:r>
      <w:r w:rsidRPr="008E6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E699F" w:rsidRPr="008E699F" w:rsidRDefault="008E699F" w:rsidP="00746D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8E69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699F" w:rsidRPr="008E699F" w:rsidRDefault="008E699F" w:rsidP="00746D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наступлением </w:t>
      </w:r>
      <w:r w:rsidRPr="008E69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весны на детском совете, у наших воспитанников возникало много вопросов такие как</w:t>
      </w:r>
      <w:proofErr w:type="gramStart"/>
      <w:r w:rsidRPr="008E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E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Когда будет лето? Когда вырастут цветы? Какие птицы прилетают весной? В ходе образовательно – воспитательного процесса выявилось, что у детей недостаточно развиты знания о перелетных птицах нашего края. Следовательно, </w:t>
      </w:r>
      <w:r w:rsidRPr="003E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решено </w:t>
      </w:r>
      <w:r w:rsidRPr="008E6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проект «Перелетные птицы нашего края». Это позволит расширить и углубить знания детей</w:t>
      </w:r>
      <w:r w:rsidRPr="003E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перелетных птицах</w:t>
      </w:r>
      <w:r w:rsidRPr="008E69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послужит формированию бережного отношения к птицам, осознанию того, что необходимо ухаживать за пернатыми в трудное для них время.</w:t>
      </w:r>
    </w:p>
    <w:p w:rsidR="008E699F" w:rsidRPr="008E699F" w:rsidRDefault="008E699F" w:rsidP="00746D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 </w:t>
      </w:r>
      <w:r w:rsidRPr="008E69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Расширение и углубление представлений детей о </w:t>
      </w:r>
      <w:r w:rsidRPr="003E22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жизни перелетных птиц</w:t>
      </w:r>
      <w:r w:rsidRPr="008E69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весенний период года и формирование бережного и заботливого отношения к ним.</w:t>
      </w:r>
    </w:p>
    <w:p w:rsidR="008E699F" w:rsidRPr="008E699F" w:rsidRDefault="00746D78" w:rsidP="00746D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</w:t>
      </w:r>
      <w:r w:rsidR="008E699F" w:rsidRPr="008E6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E699F" w:rsidRPr="008E699F" w:rsidRDefault="008E699F" w:rsidP="00746D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69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proofErr w:type="gramEnd"/>
      <w:r w:rsidRPr="008E69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8E6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69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бережное отношение к живому</w:t>
      </w:r>
    </w:p>
    <w:p w:rsidR="008E699F" w:rsidRPr="008E699F" w:rsidRDefault="008E699F" w:rsidP="00746D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</w:t>
      </w:r>
      <w:r w:rsidRPr="008E69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E69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расширять и систематизировать у детей элементарные представления </w:t>
      </w:r>
      <w:r w:rsidRPr="003E22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перелетных птицах</w:t>
      </w:r>
      <w:r w:rsidRPr="008E69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E699F" w:rsidRPr="008E699F" w:rsidRDefault="008E699F" w:rsidP="00746D78">
      <w:pPr>
        <w:shd w:val="clear" w:color="auto" w:fill="FFFFFF"/>
        <w:spacing w:before="23" w:after="23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699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Развивающие</w:t>
      </w:r>
      <w:proofErr w:type="gramEnd"/>
      <w:r w:rsidRPr="008E69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8E699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познавательную активность, желание узнать новое, делиться своими знаниями с окружающими; развивать связную речь, активизировать  словарь по теме;</w:t>
      </w:r>
    </w:p>
    <w:p w:rsidR="008E699F" w:rsidRPr="008E699F" w:rsidRDefault="008E699F" w:rsidP="00746D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6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Материальное обеспечение: </w:t>
      </w:r>
      <w:r w:rsidRPr="008E699F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энциклопедии, картинки и иллюстрации, раскраски по т</w:t>
      </w:r>
      <w:r w:rsidRPr="003E224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 проекта, наглядное пособие</w:t>
      </w:r>
      <w:r w:rsidRPr="008E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дидактические игры, атрибуты для </w:t>
      </w:r>
      <w:proofErr w:type="spellStart"/>
      <w:r w:rsidRPr="008E699F">
        <w:rPr>
          <w:rFonts w:ascii="Times New Roman" w:eastAsia="Times New Roman" w:hAnsi="Times New Roman" w:cs="Times New Roman"/>
          <w:sz w:val="28"/>
          <w:szCs w:val="28"/>
          <w:lang w:eastAsia="ru-RU"/>
        </w:rPr>
        <w:t>с.р.и</w:t>
      </w:r>
      <w:proofErr w:type="spellEnd"/>
      <w:r w:rsidRPr="008E699F">
        <w:rPr>
          <w:rFonts w:ascii="Times New Roman" w:eastAsia="Times New Roman" w:hAnsi="Times New Roman" w:cs="Times New Roman"/>
          <w:sz w:val="28"/>
          <w:szCs w:val="28"/>
          <w:lang w:eastAsia="ru-RU"/>
        </w:rPr>
        <w:t>., картотеки, фотографии, загадки о птицах, аудиозапись «Звуки птиц».</w:t>
      </w:r>
      <w:proofErr w:type="gramEnd"/>
    </w:p>
    <w:p w:rsidR="008E699F" w:rsidRPr="008E699F" w:rsidRDefault="008E699F" w:rsidP="00746D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Интеграция образовательных областей</w:t>
      </w:r>
      <w:r w:rsidRPr="008E699F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речевое развитие, художественно-эстетическое развитие, познавательное развитие, физическое развитие, социально-коммуникативное.</w:t>
      </w:r>
    </w:p>
    <w:p w:rsidR="008E699F" w:rsidRPr="008E699F" w:rsidRDefault="008E699F" w:rsidP="00746D78">
      <w:pPr>
        <w:shd w:val="clear" w:color="auto" w:fill="FFFFFF"/>
        <w:spacing w:before="23" w:after="23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для детей:</w:t>
      </w:r>
    </w:p>
    <w:p w:rsidR="008E699F" w:rsidRPr="008E699F" w:rsidRDefault="008E699F" w:rsidP="00746D78">
      <w:pPr>
        <w:shd w:val="clear" w:color="auto" w:fill="FFFFFF"/>
        <w:spacing w:before="23" w:after="23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Расширятся  и закрепятся знания о птицах (их названии, в</w:t>
      </w:r>
      <w:r w:rsidRPr="003E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нешнем виде, питании и поведении</w:t>
      </w:r>
      <w:r w:rsidRPr="008E69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E699F" w:rsidRPr="008E699F" w:rsidRDefault="008E699F" w:rsidP="00746D78">
      <w:pPr>
        <w:shd w:val="clear" w:color="auto" w:fill="FFFFFF"/>
        <w:spacing w:before="23" w:after="23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Сформируются   правильные   представления  о таком  явлении, как перелет птиц весной, их названий.</w:t>
      </w:r>
    </w:p>
    <w:p w:rsidR="008E699F" w:rsidRPr="008E699F" w:rsidRDefault="008E699F" w:rsidP="00746D78">
      <w:pPr>
        <w:shd w:val="clear" w:color="auto" w:fill="FFFFFF"/>
        <w:spacing w:before="23" w:after="23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Развитие у детей любознательности, творческих способностей, познавательной активности, коммуникативных навыков.</w:t>
      </w:r>
    </w:p>
    <w:p w:rsidR="008E699F" w:rsidRPr="008E699F" w:rsidRDefault="008E699F" w:rsidP="009B5DFC">
      <w:pPr>
        <w:shd w:val="clear" w:color="auto" w:fill="FFFFFF"/>
        <w:tabs>
          <w:tab w:val="left" w:pos="6697"/>
        </w:tabs>
        <w:spacing w:after="0" w:line="36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B5D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E699F" w:rsidRPr="008E699F" w:rsidRDefault="008E699F" w:rsidP="00746D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формы проекта:</w:t>
      </w:r>
    </w:p>
    <w:p w:rsidR="008E699F" w:rsidRPr="008E699F" w:rsidRDefault="008E699F" w:rsidP="00746D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</w:t>
      </w:r>
      <w:r w:rsidRPr="003E2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8E69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</w:t>
      </w:r>
    </w:p>
    <w:p w:rsidR="008E699F" w:rsidRPr="008E699F" w:rsidRDefault="008E699F" w:rsidP="00746D78">
      <w:pPr>
        <w:shd w:val="clear" w:color="auto" w:fill="FFFFFF"/>
        <w:spacing w:after="0" w:line="360" w:lineRule="auto"/>
        <w:ind w:left="7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</w:t>
      </w:r>
    </w:p>
    <w:p w:rsidR="008E699F" w:rsidRPr="008E699F" w:rsidRDefault="008E699F" w:rsidP="00746D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3E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E69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Пальчиковые игры</w:t>
      </w:r>
    </w:p>
    <w:p w:rsidR="008E699F" w:rsidRPr="008E699F" w:rsidRDefault="008E699F" w:rsidP="00746D78">
      <w:pPr>
        <w:shd w:val="clear" w:color="auto" w:fill="FFFFFF"/>
        <w:spacing w:after="0" w:line="360" w:lineRule="auto"/>
        <w:ind w:left="7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игры</w:t>
      </w:r>
    </w:p>
    <w:p w:rsidR="008E699F" w:rsidRPr="008E699F" w:rsidRDefault="008E699F" w:rsidP="00746D78">
      <w:pPr>
        <w:shd w:val="clear" w:color="auto" w:fill="FFFFFF"/>
        <w:spacing w:after="0" w:line="360" w:lineRule="auto"/>
        <w:ind w:left="7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 ролевые игры</w:t>
      </w:r>
    </w:p>
    <w:p w:rsidR="008E699F" w:rsidRPr="008E699F" w:rsidRDefault="008E699F" w:rsidP="00746D78">
      <w:pPr>
        <w:shd w:val="clear" w:color="auto" w:fill="FFFFFF"/>
        <w:spacing w:after="0" w:line="360" w:lineRule="auto"/>
        <w:ind w:left="7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деятельность</w:t>
      </w:r>
    </w:p>
    <w:p w:rsidR="008E699F" w:rsidRPr="008E699F" w:rsidRDefault="008E699F" w:rsidP="00746D78">
      <w:pPr>
        <w:shd w:val="clear" w:color="auto" w:fill="FFFFFF"/>
        <w:spacing w:after="0" w:line="360" w:lineRule="auto"/>
        <w:ind w:left="7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</w:t>
      </w:r>
    </w:p>
    <w:p w:rsidR="008E699F" w:rsidRPr="008E699F" w:rsidRDefault="008E699F" w:rsidP="00746D78">
      <w:pPr>
        <w:shd w:val="clear" w:color="auto" w:fill="FFFFFF"/>
        <w:spacing w:after="0" w:line="360" w:lineRule="auto"/>
        <w:ind w:left="7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Музыкально-ритмические движения</w:t>
      </w:r>
    </w:p>
    <w:p w:rsidR="008E699F" w:rsidRPr="008E699F" w:rsidRDefault="008E699F" w:rsidP="00746D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E699F" w:rsidRPr="008E699F" w:rsidRDefault="008E699F" w:rsidP="00746D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проекта:</w:t>
      </w:r>
    </w:p>
    <w:p w:rsidR="008E699F" w:rsidRPr="008E699F" w:rsidRDefault="008E699F" w:rsidP="00746D78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1 (подготовительный)</w:t>
      </w:r>
      <w:r w:rsidRPr="008E69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При реализации подготовительного этапа была сформулирована проблема, цели и задачи проекта. Подобран материал и оборудование для работы. Проведена беседа: «Какие птицы прилетают к нам весной?» Составлен план работы. </w:t>
      </w:r>
    </w:p>
    <w:p w:rsidR="001918D5" w:rsidRDefault="001918D5" w:rsidP="00746D78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8D5" w:rsidRDefault="001918D5" w:rsidP="00746D78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8D5" w:rsidRDefault="001918D5" w:rsidP="00746D78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99F" w:rsidRPr="008E699F" w:rsidRDefault="008E699F" w:rsidP="001918D5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Второй этап – основной:</w:t>
      </w:r>
    </w:p>
    <w:tbl>
      <w:tblPr>
        <w:tblW w:w="10667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8"/>
        <w:gridCol w:w="8929"/>
      </w:tblGrid>
      <w:tr w:rsidR="003E2249" w:rsidRPr="008E699F" w:rsidTr="00746D78">
        <w:trPr>
          <w:trHeight w:val="851"/>
        </w:trPr>
        <w:tc>
          <w:tcPr>
            <w:tcW w:w="1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99F" w:rsidRPr="008E699F" w:rsidRDefault="008E699F" w:rsidP="003E22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8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99F" w:rsidRPr="008E699F" w:rsidRDefault="008E699F" w:rsidP="003E22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Социально-коммуникативное развитие</w:t>
            </w:r>
          </w:p>
          <w:p w:rsidR="008E699F" w:rsidRPr="003E2249" w:rsidRDefault="008E699F" w:rsidP="003E22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Беседа: «Какие птицы прилетают к нам весной».</w:t>
            </w:r>
          </w:p>
          <w:p w:rsidR="008E699F" w:rsidRPr="003E2249" w:rsidRDefault="008E699F" w:rsidP="003E22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Беседа «Берегите птиц!» (Картотека бесед о птицах). </w:t>
            </w:r>
          </w:p>
          <w:p w:rsidR="008E699F" w:rsidRPr="003E2249" w:rsidRDefault="008E699F" w:rsidP="003E22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Д/И «Четвертый лишний»; </w:t>
            </w:r>
          </w:p>
          <w:p w:rsidR="008E699F" w:rsidRPr="003E2249" w:rsidRDefault="008E699F" w:rsidP="003E22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Д/И «Чей хвост длиннее». </w:t>
            </w:r>
          </w:p>
          <w:p w:rsidR="008E699F" w:rsidRPr="008E699F" w:rsidRDefault="008E699F" w:rsidP="003E22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</w:t>
            </w:r>
            <w:r w:rsidR="00746D78" w:rsidRPr="003E2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етно-ролевые игры: «Ветеринар», Столовая для птиц»</w:t>
            </w:r>
          </w:p>
        </w:tc>
      </w:tr>
      <w:tr w:rsidR="003E2249" w:rsidRPr="008E699F" w:rsidTr="00746D78">
        <w:trPr>
          <w:trHeight w:val="851"/>
        </w:trPr>
        <w:tc>
          <w:tcPr>
            <w:tcW w:w="1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699F" w:rsidRPr="008E699F" w:rsidRDefault="008E699F" w:rsidP="003E22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99F" w:rsidRPr="008E699F" w:rsidRDefault="008E699F" w:rsidP="003E22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Познавательное развитие</w:t>
            </w:r>
          </w:p>
          <w:p w:rsidR="008E699F" w:rsidRPr="008E699F" w:rsidRDefault="008E699F" w:rsidP="003E22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перелетных птиц на иллюстрациях.</w:t>
            </w:r>
          </w:p>
          <w:p w:rsidR="00746D78" w:rsidRPr="003E2249" w:rsidRDefault="008E699F" w:rsidP="003E22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Признаки весны. </w:t>
            </w:r>
          </w:p>
          <w:p w:rsidR="008E699F" w:rsidRPr="008E699F" w:rsidRDefault="008E699F" w:rsidP="003E22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альбома «Куда исчезли зернышки из кормушки». Презентация «Перелетные птицы нашего края». Наблюдение на прогулке за птицами</w:t>
            </w:r>
            <w:proofErr w:type="gramStart"/>
            <w:r w:rsidRPr="008E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8E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 прогулок «Весна»).</w:t>
            </w:r>
          </w:p>
        </w:tc>
      </w:tr>
      <w:tr w:rsidR="003E2249" w:rsidRPr="008E699F" w:rsidTr="00746D78">
        <w:trPr>
          <w:trHeight w:val="851"/>
        </w:trPr>
        <w:tc>
          <w:tcPr>
            <w:tcW w:w="1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699F" w:rsidRPr="008E699F" w:rsidRDefault="008E699F" w:rsidP="003E22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99F" w:rsidRPr="008E699F" w:rsidRDefault="008E699F" w:rsidP="003E22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  <w:p w:rsidR="008E699F" w:rsidRPr="008E699F" w:rsidRDefault="008E699F" w:rsidP="003E22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Конструирование из </w:t>
            </w:r>
            <w:proofErr w:type="spellStart"/>
            <w:r w:rsidRPr="008E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8E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-конструктора «Скворечник».</w:t>
            </w:r>
          </w:p>
          <w:p w:rsidR="00746D78" w:rsidRPr="003E2249" w:rsidRDefault="008E699F" w:rsidP="003E22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  «Ласточка»</w:t>
            </w:r>
            <w:proofErr w:type="gramStart"/>
            <w:r w:rsidRPr="008E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.</w:t>
            </w:r>
            <w:proofErr w:type="gramEnd"/>
            <w:r w:rsidRPr="008E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Лепка «Птички в стайки собираются» .Раскраски по теме .Аппликация «Скворечник» </w:t>
            </w:r>
          </w:p>
          <w:p w:rsidR="008E699F" w:rsidRPr="008E699F" w:rsidRDefault="008E699F" w:rsidP="003E22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пение птиц (аудиозапись).</w:t>
            </w:r>
          </w:p>
          <w:p w:rsidR="008E699F" w:rsidRPr="008E699F" w:rsidRDefault="008E699F" w:rsidP="003E22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8E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«Нарисуй узор на крылышке»</w:t>
            </w:r>
            <w:bookmarkEnd w:id="0"/>
          </w:p>
        </w:tc>
      </w:tr>
      <w:tr w:rsidR="003E2249" w:rsidRPr="008E699F" w:rsidTr="00746D78">
        <w:trPr>
          <w:trHeight w:val="851"/>
        </w:trPr>
        <w:tc>
          <w:tcPr>
            <w:tcW w:w="1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699F" w:rsidRPr="008E699F" w:rsidRDefault="008E699F" w:rsidP="003E22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99F" w:rsidRPr="008E699F" w:rsidRDefault="008E699F" w:rsidP="003E22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Физическое развитие: </w:t>
            </w:r>
            <w:r w:rsidRPr="008E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гимнастики после сна; пальчиковая гимнастика «Ласточки», П./И «Воробышки и автомобили». П./И «Солнышко и дождик» П./И «Вейся, венок». П./И «Скворечник»</w:t>
            </w:r>
            <w:proofErr w:type="gramStart"/>
            <w:r w:rsidRPr="008E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8E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 подвижных игр).</w:t>
            </w:r>
          </w:p>
        </w:tc>
      </w:tr>
      <w:tr w:rsidR="003E2249" w:rsidRPr="008E699F" w:rsidTr="00746D78">
        <w:trPr>
          <w:trHeight w:val="851"/>
        </w:trPr>
        <w:tc>
          <w:tcPr>
            <w:tcW w:w="1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699F" w:rsidRPr="008E699F" w:rsidRDefault="008E699F" w:rsidP="003E22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99F" w:rsidRPr="008E699F" w:rsidRDefault="008E699F" w:rsidP="003E22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Речевое развитие</w:t>
            </w:r>
          </w:p>
          <w:p w:rsidR="00746D78" w:rsidRPr="003E2249" w:rsidRDefault="008E699F" w:rsidP="003E22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Загадки о птицах. </w:t>
            </w:r>
          </w:p>
          <w:p w:rsidR="00746D78" w:rsidRPr="003E2249" w:rsidRDefault="008E699F" w:rsidP="003E22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стихотворений о птичках. </w:t>
            </w:r>
          </w:p>
          <w:p w:rsidR="008E699F" w:rsidRPr="008E699F" w:rsidRDefault="008E699F" w:rsidP="003E22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Составь рассказ о птичке.</w:t>
            </w:r>
          </w:p>
          <w:p w:rsidR="008E699F" w:rsidRPr="008E699F" w:rsidRDefault="008E699F" w:rsidP="003E22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«Скажи ласково».</w:t>
            </w:r>
          </w:p>
          <w:p w:rsidR="008E699F" w:rsidRPr="008E699F" w:rsidRDefault="008E699F" w:rsidP="003E22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птицах</w:t>
            </w:r>
            <w:proofErr w:type="gramEnd"/>
            <w:r w:rsidRPr="008E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Чтение энциклопедии о птицах.</w:t>
            </w:r>
          </w:p>
          <w:p w:rsidR="008E699F" w:rsidRPr="008E699F" w:rsidRDefault="008E699F" w:rsidP="003E22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«Птицы и их детеныши</w:t>
            </w:r>
            <w:proofErr w:type="gramStart"/>
            <w:r w:rsidRPr="008E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E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описательного рассказа по картинке «Прилетели </w:t>
            </w:r>
            <w:proofErr w:type="spellStart"/>
            <w:r w:rsidRPr="008E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грачи».Чтение</w:t>
            </w:r>
            <w:proofErr w:type="spellEnd"/>
            <w:r w:rsidRPr="008E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русская народная сказка «Гуси-лебеди» .Чтение </w:t>
            </w:r>
            <w:proofErr w:type="spellStart"/>
            <w:r w:rsidRPr="008E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Н.Сладков</w:t>
            </w:r>
            <w:proofErr w:type="spellEnd"/>
            <w:r w:rsidRPr="008E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«Грачи прилетели».</w:t>
            </w:r>
          </w:p>
          <w:p w:rsidR="008E699F" w:rsidRPr="008E699F" w:rsidRDefault="008E699F" w:rsidP="003E22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«Найди и опиши».</w:t>
            </w:r>
          </w:p>
        </w:tc>
      </w:tr>
      <w:tr w:rsidR="003E2249" w:rsidRPr="008E699F" w:rsidTr="00746D78">
        <w:trPr>
          <w:trHeight w:val="719"/>
        </w:trPr>
        <w:tc>
          <w:tcPr>
            <w:tcW w:w="1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99F" w:rsidRPr="008E699F" w:rsidRDefault="008E699F" w:rsidP="003E22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99F" w:rsidRPr="008E699F" w:rsidRDefault="008E699F" w:rsidP="003E22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пополнении центра активности (энциклопедии, иллюстрации.)</w:t>
            </w:r>
          </w:p>
        </w:tc>
      </w:tr>
      <w:tr w:rsidR="003E2249" w:rsidRPr="008E699F" w:rsidTr="00746D78">
        <w:trPr>
          <w:trHeight w:val="719"/>
        </w:trPr>
        <w:tc>
          <w:tcPr>
            <w:tcW w:w="1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99F" w:rsidRPr="008E699F" w:rsidRDefault="008E699F" w:rsidP="003E22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РППС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99F" w:rsidRPr="008E699F" w:rsidRDefault="008E699F" w:rsidP="003E22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центр</w:t>
            </w:r>
            <w:r w:rsidR="00191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 активности по теме </w:t>
            </w:r>
            <w:proofErr w:type="spellStart"/>
            <w:r w:rsidR="00191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недели</w:t>
            </w:r>
            <w:proofErr w:type="gramStart"/>
            <w:r w:rsidR="00191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8E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8E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аглядное</w:t>
            </w:r>
            <w:proofErr w:type="spellEnd"/>
            <w:r w:rsidRPr="008E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пособие, презентация « Перелетные птицы нашего края»,</w:t>
            </w:r>
            <w:r w:rsidR="00746D78" w:rsidRPr="003E2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«Чье крыло», Д/И «Чей хвост длиннее».</w:t>
            </w:r>
          </w:p>
        </w:tc>
      </w:tr>
    </w:tbl>
    <w:p w:rsidR="00746D78" w:rsidRPr="008E699F" w:rsidRDefault="00746D78" w:rsidP="00746D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99F" w:rsidRPr="008E699F" w:rsidRDefault="008E699F" w:rsidP="00746D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этап - заключительный.</w:t>
      </w:r>
    </w:p>
    <w:p w:rsidR="008E699F" w:rsidRPr="008E699F" w:rsidRDefault="00746D78" w:rsidP="00746D78">
      <w:pPr>
        <w:shd w:val="clear" w:color="auto" w:fill="FFFFFF"/>
        <w:spacing w:after="0" w:line="360" w:lineRule="auto"/>
        <w:ind w:firstLine="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699F" w:rsidRPr="008E6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роделанная работа достигла своей цели.</w:t>
      </w:r>
    </w:p>
    <w:p w:rsidR="008E699F" w:rsidRPr="008E699F" w:rsidRDefault="008E699F" w:rsidP="00746D78">
      <w:pPr>
        <w:shd w:val="clear" w:color="auto" w:fill="FFFFFF"/>
        <w:spacing w:before="23" w:after="23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8E699F" w:rsidRPr="008E699F" w:rsidRDefault="008E699F" w:rsidP="00746D78">
      <w:pPr>
        <w:numPr>
          <w:ilvl w:val="0"/>
          <w:numId w:val="1"/>
        </w:numPr>
        <w:shd w:val="clear" w:color="auto" w:fill="FFFFFF"/>
        <w:spacing w:before="23" w:after="23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Сформировались обобщенные знания о птицах, внешнего вида птиц, их образа жизни.</w:t>
      </w:r>
    </w:p>
    <w:p w:rsidR="008E699F" w:rsidRPr="008E699F" w:rsidRDefault="008E699F" w:rsidP="00746D78">
      <w:pPr>
        <w:numPr>
          <w:ilvl w:val="0"/>
          <w:numId w:val="1"/>
        </w:numPr>
        <w:shd w:val="clear" w:color="auto" w:fill="FFFFFF"/>
        <w:spacing w:before="23" w:after="23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 кругозор детей о перелетных птицах.</w:t>
      </w:r>
    </w:p>
    <w:p w:rsidR="008E699F" w:rsidRPr="008E699F" w:rsidRDefault="008E699F" w:rsidP="00746D78">
      <w:pPr>
        <w:numPr>
          <w:ilvl w:val="0"/>
          <w:numId w:val="1"/>
        </w:numPr>
        <w:shd w:val="clear" w:color="auto" w:fill="FFFFFF"/>
        <w:spacing w:before="23" w:after="23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699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Улучшилась предметно-развивающая среда: литературой, фотографиями, иллюстрациями, рассказами о перелетных птицах, загадками, презентациями, схемами.</w:t>
      </w:r>
      <w:proofErr w:type="gramEnd"/>
    </w:p>
    <w:p w:rsidR="008E699F" w:rsidRPr="008E699F" w:rsidRDefault="008E699F" w:rsidP="00746D78">
      <w:pPr>
        <w:numPr>
          <w:ilvl w:val="0"/>
          <w:numId w:val="1"/>
        </w:numPr>
        <w:shd w:val="clear" w:color="auto" w:fill="FFFFFF"/>
        <w:spacing w:before="23" w:after="23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сформировались любознательность, творческие способности, познавательная активность, коммуникативные навыки.</w:t>
      </w:r>
    </w:p>
    <w:p w:rsidR="008E699F" w:rsidRPr="008E699F" w:rsidRDefault="008E699F" w:rsidP="00746D78">
      <w:pPr>
        <w:numPr>
          <w:ilvl w:val="0"/>
          <w:numId w:val="1"/>
        </w:numPr>
        <w:shd w:val="clear" w:color="auto" w:fill="FFFFFF"/>
        <w:spacing w:before="23" w:after="23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активное участие в работе над проектом.</w:t>
      </w:r>
    </w:p>
    <w:p w:rsidR="008E699F" w:rsidRPr="008E699F" w:rsidRDefault="008E699F" w:rsidP="00746D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699F" w:rsidRPr="008E699F" w:rsidRDefault="008E699F" w:rsidP="00746D78">
      <w:pPr>
        <w:shd w:val="clear" w:color="auto" w:fill="FFFFFF"/>
        <w:spacing w:after="0" w:line="360" w:lineRule="auto"/>
        <w:ind w:left="850" w:firstLine="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699F" w:rsidRPr="008E699F" w:rsidRDefault="008E699F" w:rsidP="00746D78">
      <w:pPr>
        <w:shd w:val="clear" w:color="auto" w:fill="FFFFFF"/>
        <w:spacing w:after="0" w:line="360" w:lineRule="auto"/>
        <w:ind w:firstLine="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699F" w:rsidRPr="008E699F" w:rsidRDefault="008E699F" w:rsidP="00746D78">
      <w:pPr>
        <w:shd w:val="clear" w:color="auto" w:fill="FFFFFF"/>
        <w:spacing w:after="0" w:line="360" w:lineRule="auto"/>
        <w:ind w:firstLine="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699F" w:rsidRPr="008E699F" w:rsidRDefault="008E699F" w:rsidP="00746D78">
      <w:pPr>
        <w:shd w:val="clear" w:color="auto" w:fill="FFFFFF"/>
        <w:spacing w:after="0" w:line="360" w:lineRule="auto"/>
        <w:ind w:firstLine="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699F" w:rsidRPr="008E699F" w:rsidRDefault="008E699F" w:rsidP="00746D78">
      <w:pPr>
        <w:shd w:val="clear" w:color="auto" w:fill="FFFFFF"/>
        <w:spacing w:after="0" w:line="360" w:lineRule="auto"/>
        <w:ind w:firstLine="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699F" w:rsidRPr="008E699F" w:rsidRDefault="008E699F" w:rsidP="00746D78">
      <w:pPr>
        <w:shd w:val="clear" w:color="auto" w:fill="FFFFFF"/>
        <w:spacing w:after="0" w:line="360" w:lineRule="auto"/>
        <w:ind w:firstLine="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699F" w:rsidRPr="008E699F" w:rsidRDefault="008E699F" w:rsidP="00746D78">
      <w:pPr>
        <w:shd w:val="clear" w:color="auto" w:fill="FFFFFF"/>
        <w:spacing w:after="0" w:line="360" w:lineRule="auto"/>
        <w:ind w:firstLine="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699F" w:rsidRDefault="008E699F" w:rsidP="00746D78">
      <w:pPr>
        <w:shd w:val="clear" w:color="auto" w:fill="FFFFFF"/>
        <w:spacing w:after="0" w:line="360" w:lineRule="auto"/>
        <w:ind w:firstLine="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2249" w:rsidRDefault="003E2249" w:rsidP="00746D78">
      <w:pPr>
        <w:shd w:val="clear" w:color="auto" w:fill="FFFFFF"/>
        <w:spacing w:after="0" w:line="360" w:lineRule="auto"/>
        <w:ind w:firstLine="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249" w:rsidRDefault="003E2249" w:rsidP="00746D78">
      <w:pPr>
        <w:shd w:val="clear" w:color="auto" w:fill="FFFFFF"/>
        <w:spacing w:after="0" w:line="360" w:lineRule="auto"/>
        <w:ind w:firstLine="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249" w:rsidRDefault="003E2249" w:rsidP="00746D78">
      <w:pPr>
        <w:shd w:val="clear" w:color="auto" w:fill="FFFFFF"/>
        <w:spacing w:after="0" w:line="360" w:lineRule="auto"/>
        <w:ind w:firstLine="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249" w:rsidRDefault="003E2249" w:rsidP="00746D78">
      <w:pPr>
        <w:shd w:val="clear" w:color="auto" w:fill="FFFFFF"/>
        <w:spacing w:after="0" w:line="360" w:lineRule="auto"/>
        <w:ind w:firstLine="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249" w:rsidRDefault="003E2249" w:rsidP="00746D78">
      <w:pPr>
        <w:shd w:val="clear" w:color="auto" w:fill="FFFFFF"/>
        <w:spacing w:after="0" w:line="360" w:lineRule="auto"/>
        <w:ind w:firstLine="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249" w:rsidRDefault="003E2249" w:rsidP="00746D78">
      <w:pPr>
        <w:shd w:val="clear" w:color="auto" w:fill="FFFFFF"/>
        <w:spacing w:after="0" w:line="360" w:lineRule="auto"/>
        <w:ind w:firstLine="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249" w:rsidRDefault="003E2249" w:rsidP="00746D78">
      <w:pPr>
        <w:shd w:val="clear" w:color="auto" w:fill="FFFFFF"/>
        <w:spacing w:after="0" w:line="360" w:lineRule="auto"/>
        <w:ind w:firstLine="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249" w:rsidRDefault="003E2249" w:rsidP="00746D78">
      <w:pPr>
        <w:shd w:val="clear" w:color="auto" w:fill="FFFFFF"/>
        <w:spacing w:after="0" w:line="360" w:lineRule="auto"/>
        <w:ind w:firstLine="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249" w:rsidRPr="008E699F" w:rsidRDefault="003E2249" w:rsidP="00746D78">
      <w:pPr>
        <w:shd w:val="clear" w:color="auto" w:fill="FFFFFF"/>
        <w:spacing w:after="0" w:line="360" w:lineRule="auto"/>
        <w:ind w:firstLine="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55" w:rsidRDefault="003E2249" w:rsidP="006340F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E2249" w:rsidRPr="006340F1" w:rsidRDefault="003E2249" w:rsidP="006340F1">
      <w:pPr>
        <w:shd w:val="clear" w:color="auto" w:fill="FFFFFF"/>
        <w:spacing w:before="225" w:after="225" w:line="240" w:lineRule="auto"/>
        <w:ind w:left="-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22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</w:t>
      </w:r>
      <w:r w:rsidRPr="003E22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 второй младшей </w:t>
      </w:r>
      <w:proofErr w:type="gramStart"/>
      <w:r w:rsidRPr="003E22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группе</w:t>
      </w:r>
      <w:proofErr w:type="gramEnd"/>
      <w:r w:rsidRPr="003E22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="00634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птицы прилетают весной?»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 xml:space="preserve">Цель: </w:t>
      </w:r>
      <w:r w:rsidR="006340F1">
        <w:rPr>
          <w:rFonts w:ascii="Times New Roman" w:hAnsi="Times New Roman" w:cs="Times New Roman"/>
          <w:sz w:val="28"/>
          <w:szCs w:val="28"/>
        </w:rPr>
        <w:t>Сформировать</w:t>
      </w:r>
      <w:r w:rsidRPr="003E2249">
        <w:rPr>
          <w:rFonts w:ascii="Times New Roman" w:hAnsi="Times New Roman" w:cs="Times New Roman"/>
          <w:sz w:val="28"/>
          <w:szCs w:val="28"/>
        </w:rPr>
        <w:t xml:space="preserve"> представл</w:t>
      </w:r>
      <w:r>
        <w:rPr>
          <w:rFonts w:ascii="Times New Roman" w:hAnsi="Times New Roman" w:cs="Times New Roman"/>
          <w:sz w:val="28"/>
          <w:szCs w:val="28"/>
        </w:rPr>
        <w:t>ения детей о перелетных птицах.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>Задачи: Расширять и активи</w:t>
      </w:r>
      <w:r>
        <w:rPr>
          <w:rFonts w:ascii="Times New Roman" w:hAnsi="Times New Roman" w:cs="Times New Roman"/>
          <w:sz w:val="28"/>
          <w:szCs w:val="28"/>
        </w:rPr>
        <w:t>зировать словарный запас детей.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>Расширять представл</w:t>
      </w:r>
      <w:r>
        <w:rPr>
          <w:rFonts w:ascii="Times New Roman" w:hAnsi="Times New Roman" w:cs="Times New Roman"/>
          <w:sz w:val="28"/>
          <w:szCs w:val="28"/>
        </w:rPr>
        <w:t>ение детей о перелётных птицах.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>Уточнять и расширять представление о жизни птиц (перелётные птицы возвращаются в родные края,</w:t>
      </w:r>
      <w:r>
        <w:rPr>
          <w:rFonts w:ascii="Times New Roman" w:hAnsi="Times New Roman" w:cs="Times New Roman"/>
          <w:sz w:val="28"/>
          <w:szCs w:val="28"/>
        </w:rPr>
        <w:t xml:space="preserve"> вьют гнёзда, выводят птенцов);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описывать птиц;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 xml:space="preserve">Развивать двигательную память в ходе выполнения физических пауз, </w:t>
      </w:r>
      <w:r>
        <w:rPr>
          <w:rFonts w:ascii="Times New Roman" w:hAnsi="Times New Roman" w:cs="Times New Roman"/>
          <w:sz w:val="28"/>
          <w:szCs w:val="28"/>
        </w:rPr>
        <w:t>согласовывать движения с речью.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>Воспитывать чувства доброты и любви к живой природе, уважительное и бережное отноше</w:t>
      </w:r>
      <w:r>
        <w:rPr>
          <w:rFonts w:ascii="Times New Roman" w:hAnsi="Times New Roman" w:cs="Times New Roman"/>
          <w:sz w:val="28"/>
          <w:szCs w:val="28"/>
        </w:rPr>
        <w:t>ние.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r w:rsidRPr="003E2249">
        <w:rPr>
          <w:rFonts w:ascii="Times New Roman" w:hAnsi="Times New Roman" w:cs="Times New Roman"/>
          <w:sz w:val="28"/>
          <w:szCs w:val="28"/>
        </w:rPr>
        <w:t xml:space="preserve">       прослуши</w:t>
      </w:r>
      <w:r>
        <w:rPr>
          <w:rFonts w:ascii="Times New Roman" w:hAnsi="Times New Roman" w:cs="Times New Roman"/>
          <w:sz w:val="28"/>
          <w:szCs w:val="28"/>
        </w:rPr>
        <w:t>вание аудиозаписи голосов птиц;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>·         рассматривани</w:t>
      </w:r>
      <w:r>
        <w:rPr>
          <w:rFonts w:ascii="Times New Roman" w:hAnsi="Times New Roman" w:cs="Times New Roman"/>
          <w:sz w:val="28"/>
          <w:szCs w:val="28"/>
        </w:rPr>
        <w:t>е иллюстраций «Весна», «Птицы»;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>·         чтение художественн</w:t>
      </w:r>
      <w:r>
        <w:rPr>
          <w:rFonts w:ascii="Times New Roman" w:hAnsi="Times New Roman" w:cs="Times New Roman"/>
          <w:sz w:val="28"/>
          <w:szCs w:val="28"/>
        </w:rPr>
        <w:t>ой литературы о весне и птицах;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беседы: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>Воспитатель: Ребята, чтобы узнать, о чём мы сегодня с вами поговорим, я предлагаю вам о</w:t>
      </w:r>
      <w:r>
        <w:rPr>
          <w:rFonts w:ascii="Times New Roman" w:hAnsi="Times New Roman" w:cs="Times New Roman"/>
          <w:sz w:val="28"/>
          <w:szCs w:val="28"/>
        </w:rPr>
        <w:t>тгадать загадку: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них есть крылья, голова,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лапки, клюв и перья.</w:t>
      </w:r>
    </w:p>
    <w:p w:rsid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появляются с яйца,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 xml:space="preserve"> Слы</w:t>
      </w:r>
      <w:r>
        <w:rPr>
          <w:rFonts w:ascii="Times New Roman" w:hAnsi="Times New Roman" w:cs="Times New Roman"/>
          <w:sz w:val="28"/>
          <w:szCs w:val="28"/>
        </w:rPr>
        <w:t xml:space="preserve">шны их песенки с деревьев.     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(Птицы.)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</w:t>
      </w:r>
      <w:r w:rsidRPr="003E2249">
        <w:rPr>
          <w:rFonts w:ascii="Times New Roman" w:hAnsi="Times New Roman" w:cs="Times New Roman"/>
          <w:sz w:val="28"/>
          <w:szCs w:val="28"/>
        </w:rPr>
        <w:t>атель: Ребята, а сейчас мы с ва</w:t>
      </w:r>
      <w:r>
        <w:rPr>
          <w:rFonts w:ascii="Times New Roman" w:hAnsi="Times New Roman" w:cs="Times New Roman"/>
          <w:sz w:val="28"/>
          <w:szCs w:val="28"/>
        </w:rPr>
        <w:t>ми отправляемся в весенний лес.</w:t>
      </w:r>
    </w:p>
    <w:p w:rsidR="0099403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>Звучит музыка, дети представляют, что они идут по весеннему лесу</w:t>
      </w:r>
      <w:r w:rsidR="006340F1">
        <w:rPr>
          <w:rFonts w:ascii="Times New Roman" w:hAnsi="Times New Roman" w:cs="Times New Roman"/>
          <w:sz w:val="28"/>
          <w:szCs w:val="28"/>
        </w:rPr>
        <w:t xml:space="preserve">. </w:t>
      </w:r>
      <w:r w:rsidRPr="003E2249">
        <w:rPr>
          <w:rFonts w:ascii="Times New Roman" w:hAnsi="Times New Roman" w:cs="Times New Roman"/>
          <w:sz w:val="28"/>
          <w:szCs w:val="28"/>
        </w:rPr>
        <w:t>Идут по лесной узкой тропинке, осторожно пе</w:t>
      </w:r>
      <w:r w:rsidR="006340F1">
        <w:rPr>
          <w:rFonts w:ascii="Times New Roman" w:hAnsi="Times New Roman" w:cs="Times New Roman"/>
          <w:sz w:val="28"/>
          <w:szCs w:val="28"/>
        </w:rPr>
        <w:t>реходят по мостику через ручей.</w:t>
      </w:r>
    </w:p>
    <w:p w:rsidR="00994039" w:rsidRPr="003E2249" w:rsidRDefault="003E2249" w:rsidP="00994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994039">
        <w:rPr>
          <w:rFonts w:ascii="Times New Roman" w:hAnsi="Times New Roman" w:cs="Times New Roman"/>
          <w:sz w:val="28"/>
          <w:szCs w:val="28"/>
        </w:rPr>
        <w:t>мы с вами уже знаем</w:t>
      </w:r>
      <w:proofErr w:type="gramStart"/>
      <w:r w:rsidR="009940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94039">
        <w:rPr>
          <w:rFonts w:ascii="Times New Roman" w:hAnsi="Times New Roman" w:cs="Times New Roman"/>
          <w:sz w:val="28"/>
          <w:szCs w:val="28"/>
        </w:rPr>
        <w:t>что осенью некоторые птички отправляются в теплые края, потому что им не чем питаться зимой.  Наступила весна. Стало теплее, и птички, вот-вот, вернутся обратно, в родные края. Такие птицы называются перелетными.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2249">
        <w:rPr>
          <w:rFonts w:ascii="Times New Roman" w:hAnsi="Times New Roman" w:cs="Times New Roman"/>
          <w:sz w:val="28"/>
          <w:szCs w:val="28"/>
        </w:rPr>
        <w:t xml:space="preserve">Весной прилетают </w:t>
      </w:r>
      <w:r w:rsidR="00994039">
        <w:rPr>
          <w:rFonts w:ascii="Times New Roman" w:hAnsi="Times New Roman" w:cs="Times New Roman"/>
          <w:sz w:val="28"/>
          <w:szCs w:val="28"/>
        </w:rPr>
        <w:t xml:space="preserve">грачи, </w:t>
      </w:r>
      <w:r w:rsidRPr="003E2249">
        <w:rPr>
          <w:rFonts w:ascii="Times New Roman" w:hAnsi="Times New Roman" w:cs="Times New Roman"/>
          <w:sz w:val="28"/>
          <w:szCs w:val="28"/>
        </w:rPr>
        <w:t>скворцы, журавли, аисты, дрозды, лебеди, гуси, утки, соловьи,</w:t>
      </w:r>
      <w:r w:rsidR="00994039">
        <w:rPr>
          <w:rFonts w:ascii="Times New Roman" w:hAnsi="Times New Roman" w:cs="Times New Roman"/>
          <w:sz w:val="28"/>
          <w:szCs w:val="28"/>
        </w:rPr>
        <w:t xml:space="preserve"> чижи, ласточки.</w:t>
      </w:r>
      <w:proofErr w:type="gramEnd"/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>Воспитатель: Воспитатель показывает грача и пред</w:t>
      </w:r>
      <w:r>
        <w:rPr>
          <w:rFonts w:ascii="Times New Roman" w:hAnsi="Times New Roman" w:cs="Times New Roman"/>
          <w:sz w:val="28"/>
          <w:szCs w:val="28"/>
        </w:rPr>
        <w:t>лагает детям послушать рассказ.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>- Грач - большая птица. Она похожа на ворону. У него толстый большой клюв. Грач первым прилетает к нам весной. Он ходит по пашне и поедает жуков, червяков, личинок. Своё гнездо грач делает из тонких прутиков и с</w:t>
      </w:r>
      <w:r>
        <w:rPr>
          <w:rFonts w:ascii="Times New Roman" w:hAnsi="Times New Roman" w:cs="Times New Roman"/>
          <w:sz w:val="28"/>
          <w:szCs w:val="28"/>
        </w:rPr>
        <w:t>оломы на самой верхушке дерева.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>- На кого похож грач? Отве</w:t>
      </w:r>
      <w:r>
        <w:rPr>
          <w:rFonts w:ascii="Times New Roman" w:hAnsi="Times New Roman" w:cs="Times New Roman"/>
          <w:sz w:val="28"/>
          <w:szCs w:val="28"/>
        </w:rPr>
        <w:t>ты детей (Грач похож на ворону)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lastRenderedPageBreak/>
        <w:t>- Какой у грача клюв? Ответы детей (</w:t>
      </w:r>
      <w:r w:rsidR="006340F1">
        <w:rPr>
          <w:rFonts w:ascii="Times New Roman" w:hAnsi="Times New Roman" w:cs="Times New Roman"/>
          <w:sz w:val="28"/>
          <w:szCs w:val="28"/>
        </w:rPr>
        <w:t>Клюв у грача большой и толстый)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>- Чем питается грач? Ответы детей (Грач весной питаетс</w:t>
      </w:r>
      <w:r w:rsidR="006340F1">
        <w:rPr>
          <w:rFonts w:ascii="Times New Roman" w:hAnsi="Times New Roman" w:cs="Times New Roman"/>
          <w:sz w:val="28"/>
          <w:szCs w:val="28"/>
        </w:rPr>
        <w:t>я червяками, жуками, личинками)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>- Из чего грач делает своё гнездо? Ответы детей (Грач дела</w:t>
      </w:r>
      <w:r w:rsidR="006340F1">
        <w:rPr>
          <w:rFonts w:ascii="Times New Roman" w:hAnsi="Times New Roman" w:cs="Times New Roman"/>
          <w:sz w:val="28"/>
          <w:szCs w:val="28"/>
        </w:rPr>
        <w:t>ет гнездо из соломы и прутиков)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 xml:space="preserve">- Где делает грач своё гнездо? </w:t>
      </w:r>
      <w:proofErr w:type="gramStart"/>
      <w:r w:rsidRPr="003E2249">
        <w:rPr>
          <w:rFonts w:ascii="Times New Roman" w:hAnsi="Times New Roman" w:cs="Times New Roman"/>
          <w:sz w:val="28"/>
          <w:szCs w:val="28"/>
        </w:rPr>
        <w:t>Ответы детей (Грач д</w:t>
      </w:r>
      <w:r w:rsidR="006340F1">
        <w:rPr>
          <w:rFonts w:ascii="Times New Roman" w:hAnsi="Times New Roman" w:cs="Times New Roman"/>
          <w:sz w:val="28"/>
          <w:szCs w:val="28"/>
        </w:rPr>
        <w:t>елает гнездо на верхушке дерева</w:t>
      </w:r>
      <w:proofErr w:type="gramEnd"/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 xml:space="preserve">Воспитатель: Грачей называют «Вестниками весны». В народе говорят: </w:t>
      </w:r>
      <w:r w:rsidR="006340F1">
        <w:rPr>
          <w:rFonts w:ascii="Times New Roman" w:hAnsi="Times New Roman" w:cs="Times New Roman"/>
          <w:sz w:val="28"/>
          <w:szCs w:val="28"/>
        </w:rPr>
        <w:t>Грачи на горе – весна на дворе.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 xml:space="preserve">-За </w:t>
      </w:r>
      <w:r w:rsidR="006340F1">
        <w:rPr>
          <w:rFonts w:ascii="Times New Roman" w:hAnsi="Times New Roman" w:cs="Times New Roman"/>
          <w:sz w:val="28"/>
          <w:szCs w:val="28"/>
        </w:rPr>
        <w:t>грачами прилетают другие птицы.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>Отгада</w:t>
      </w:r>
      <w:r w:rsidR="006340F1">
        <w:rPr>
          <w:rFonts w:ascii="Times New Roman" w:hAnsi="Times New Roman" w:cs="Times New Roman"/>
          <w:sz w:val="28"/>
          <w:szCs w:val="28"/>
        </w:rPr>
        <w:t>йте, о ком идёт речь в загадке:</w:t>
      </w:r>
    </w:p>
    <w:p w:rsidR="003E2249" w:rsidRPr="003E2249" w:rsidRDefault="006340F1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шесте дворец</w:t>
      </w:r>
    </w:p>
    <w:p w:rsidR="003E2249" w:rsidRPr="003E2249" w:rsidRDefault="006340F1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дворце певец</w:t>
      </w:r>
    </w:p>
    <w:p w:rsidR="003E2249" w:rsidRPr="003E2249" w:rsidRDefault="0099403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его с</w:t>
      </w:r>
      <w:r w:rsidR="003E2249" w:rsidRPr="003E2249">
        <w:rPr>
          <w:rFonts w:ascii="Times New Roman" w:hAnsi="Times New Roman" w:cs="Times New Roman"/>
          <w:sz w:val="28"/>
          <w:szCs w:val="28"/>
        </w:rPr>
        <w:t>кворец.</w:t>
      </w:r>
      <w:r w:rsidR="00634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(Показ картинки)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>Воспитатель: Какой он? (Он весь черный, клюв у него острый, а груд</w:t>
      </w:r>
      <w:r w:rsidR="006340F1">
        <w:rPr>
          <w:rFonts w:ascii="Times New Roman" w:hAnsi="Times New Roman" w:cs="Times New Roman"/>
          <w:sz w:val="28"/>
          <w:szCs w:val="28"/>
        </w:rPr>
        <w:t>ка в белую блестящую крапинку.)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>Воспитатель: за грачам</w:t>
      </w:r>
      <w:r w:rsidR="006340F1">
        <w:rPr>
          <w:rFonts w:ascii="Times New Roman" w:hAnsi="Times New Roman" w:cs="Times New Roman"/>
          <w:sz w:val="28"/>
          <w:szCs w:val="28"/>
        </w:rPr>
        <w:t>и прилетают скворцы, жаворонки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>-Позже всех прилетают ласточки и стрижи. Потому-что высоко в небе, где они обитают и питаются, насекомые появляются поз</w:t>
      </w:r>
      <w:r w:rsidR="006340F1">
        <w:rPr>
          <w:rFonts w:ascii="Times New Roman" w:hAnsi="Times New Roman" w:cs="Times New Roman"/>
          <w:sz w:val="28"/>
          <w:szCs w:val="28"/>
        </w:rPr>
        <w:t>днее. (Показ ласточки и стрижа)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>Воспитатель: А какая ласточка? (У нее голова, крылья, спинка черные, а грудка белая, носик маленький и ост</w:t>
      </w:r>
      <w:r>
        <w:rPr>
          <w:rFonts w:ascii="Times New Roman" w:hAnsi="Times New Roman" w:cs="Times New Roman"/>
          <w:sz w:val="28"/>
          <w:szCs w:val="28"/>
        </w:rPr>
        <w:t>рый, а хвост, как две косички.)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>Воспитат</w:t>
      </w:r>
      <w:r>
        <w:rPr>
          <w:rFonts w:ascii="Times New Roman" w:hAnsi="Times New Roman" w:cs="Times New Roman"/>
          <w:sz w:val="28"/>
          <w:szCs w:val="28"/>
        </w:rPr>
        <w:t>ель: Ребята, отгадайте загадку?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рук,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топорёнка</w:t>
      </w:r>
      <w:proofErr w:type="spellEnd"/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Построена избёнка. (Гнездо)</w:t>
      </w:r>
    </w:p>
    <w:p w:rsidR="003E2249" w:rsidRPr="003E2249" w:rsidRDefault="0099403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</w:t>
      </w:r>
      <w:r w:rsidR="003E2249" w:rsidRPr="003E2249">
        <w:rPr>
          <w:rFonts w:ascii="Times New Roman" w:hAnsi="Times New Roman" w:cs="Times New Roman"/>
          <w:sz w:val="28"/>
          <w:szCs w:val="28"/>
        </w:rPr>
        <w:t xml:space="preserve"> пти</w:t>
      </w:r>
      <w:r>
        <w:rPr>
          <w:rFonts w:ascii="Times New Roman" w:hAnsi="Times New Roman" w:cs="Times New Roman"/>
          <w:sz w:val="28"/>
          <w:szCs w:val="28"/>
        </w:rPr>
        <w:t xml:space="preserve">цы строят гнёзда. </w:t>
      </w:r>
      <w:r w:rsidR="003E2249" w:rsidRPr="003E2249">
        <w:rPr>
          <w:rFonts w:ascii="Times New Roman" w:hAnsi="Times New Roman" w:cs="Times New Roman"/>
          <w:sz w:val="28"/>
          <w:szCs w:val="28"/>
        </w:rPr>
        <w:t>Оно необхо</w:t>
      </w:r>
      <w:r>
        <w:rPr>
          <w:rFonts w:ascii="Times New Roman" w:hAnsi="Times New Roman" w:cs="Times New Roman"/>
          <w:sz w:val="28"/>
          <w:szCs w:val="28"/>
        </w:rPr>
        <w:t xml:space="preserve">димо, </w:t>
      </w:r>
      <w:r w:rsidR="003E2249" w:rsidRPr="003E2249">
        <w:rPr>
          <w:rFonts w:ascii="Times New Roman" w:hAnsi="Times New Roman" w:cs="Times New Roman"/>
          <w:sz w:val="28"/>
          <w:szCs w:val="28"/>
        </w:rPr>
        <w:t>чтобы в</w:t>
      </w:r>
      <w:r>
        <w:rPr>
          <w:rFonts w:ascii="Times New Roman" w:hAnsi="Times New Roman" w:cs="Times New Roman"/>
          <w:sz w:val="28"/>
          <w:szCs w:val="28"/>
        </w:rPr>
        <w:t>ысидеть птенцов, выкормить их. С</w:t>
      </w:r>
      <w:r w:rsidR="003E2249" w:rsidRPr="003E2249">
        <w:rPr>
          <w:rFonts w:ascii="Times New Roman" w:hAnsi="Times New Roman" w:cs="Times New Roman"/>
          <w:sz w:val="28"/>
          <w:szCs w:val="28"/>
        </w:rPr>
        <w:t>троя</w:t>
      </w:r>
      <w:r>
        <w:rPr>
          <w:rFonts w:ascii="Times New Roman" w:hAnsi="Times New Roman" w:cs="Times New Roman"/>
          <w:sz w:val="28"/>
          <w:szCs w:val="28"/>
        </w:rPr>
        <w:t>т гнезда птицы и</w:t>
      </w:r>
      <w:r w:rsidR="003E2249" w:rsidRPr="003E2249">
        <w:rPr>
          <w:rFonts w:ascii="Times New Roman" w:hAnsi="Times New Roman" w:cs="Times New Roman"/>
          <w:sz w:val="28"/>
          <w:szCs w:val="28"/>
        </w:rPr>
        <w:t xml:space="preserve">з сухих травинок, веточек, </w:t>
      </w:r>
      <w:r w:rsidR="003E2249">
        <w:rPr>
          <w:rFonts w:ascii="Times New Roman" w:hAnsi="Times New Roman" w:cs="Times New Roman"/>
          <w:sz w:val="28"/>
          <w:szCs w:val="28"/>
        </w:rPr>
        <w:t>соломино</w:t>
      </w:r>
      <w:r>
        <w:rPr>
          <w:rFonts w:ascii="Times New Roman" w:hAnsi="Times New Roman" w:cs="Times New Roman"/>
          <w:sz w:val="28"/>
          <w:szCs w:val="28"/>
        </w:rPr>
        <w:t>к, пушинок, мха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 xml:space="preserve"> когда гнезда готовы, какая же следующая з</w:t>
      </w:r>
      <w:r w:rsidR="00994039">
        <w:rPr>
          <w:rFonts w:ascii="Times New Roman" w:hAnsi="Times New Roman" w:cs="Times New Roman"/>
          <w:sz w:val="28"/>
          <w:szCs w:val="28"/>
        </w:rPr>
        <w:t>абота у перелетных птиц в</w:t>
      </w:r>
      <w:r w:rsidRPr="003E2249">
        <w:rPr>
          <w:rFonts w:ascii="Times New Roman" w:hAnsi="Times New Roman" w:cs="Times New Roman"/>
          <w:sz w:val="28"/>
          <w:szCs w:val="28"/>
        </w:rPr>
        <w:t>ыв</w:t>
      </w:r>
      <w:r w:rsidR="00994039">
        <w:rPr>
          <w:rFonts w:ascii="Times New Roman" w:hAnsi="Times New Roman" w:cs="Times New Roman"/>
          <w:sz w:val="28"/>
          <w:szCs w:val="28"/>
        </w:rPr>
        <w:t xml:space="preserve">ести птенцов. Мама-птица </w:t>
      </w:r>
      <w:r w:rsidRPr="003E2249">
        <w:rPr>
          <w:rFonts w:ascii="Times New Roman" w:hAnsi="Times New Roman" w:cs="Times New Roman"/>
          <w:sz w:val="28"/>
          <w:szCs w:val="28"/>
        </w:rPr>
        <w:t>заботится, в</w:t>
      </w:r>
      <w:r w:rsidR="00994039">
        <w:rPr>
          <w:rFonts w:ascii="Times New Roman" w:hAnsi="Times New Roman" w:cs="Times New Roman"/>
          <w:sz w:val="28"/>
          <w:szCs w:val="28"/>
        </w:rPr>
        <w:t>ысиживает, согревает, бережет своих птенчиков. З</w:t>
      </w:r>
      <w:r w:rsidRPr="003E2249">
        <w:rPr>
          <w:rFonts w:ascii="Times New Roman" w:hAnsi="Times New Roman" w:cs="Times New Roman"/>
          <w:sz w:val="28"/>
          <w:szCs w:val="28"/>
        </w:rPr>
        <w:t>аботится</w:t>
      </w:r>
      <w:r w:rsidR="00994039">
        <w:rPr>
          <w:rFonts w:ascii="Times New Roman" w:hAnsi="Times New Roman" w:cs="Times New Roman"/>
          <w:sz w:val="28"/>
          <w:szCs w:val="28"/>
        </w:rPr>
        <w:t xml:space="preserve"> о семье</w:t>
      </w:r>
      <w:proofErr w:type="gramStart"/>
      <w:r w:rsidR="00994039">
        <w:rPr>
          <w:rFonts w:ascii="Times New Roman" w:hAnsi="Times New Roman" w:cs="Times New Roman"/>
          <w:sz w:val="28"/>
          <w:szCs w:val="28"/>
        </w:rPr>
        <w:t xml:space="preserve"> </w:t>
      </w:r>
      <w:r w:rsidRPr="003E22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E2249">
        <w:rPr>
          <w:rFonts w:ascii="Times New Roman" w:hAnsi="Times New Roman" w:cs="Times New Roman"/>
          <w:sz w:val="28"/>
          <w:szCs w:val="28"/>
        </w:rPr>
        <w:t xml:space="preserve"> кормит маму и птенц</w:t>
      </w:r>
      <w:r w:rsidR="00994039">
        <w:rPr>
          <w:rFonts w:ascii="Times New Roman" w:hAnsi="Times New Roman" w:cs="Times New Roman"/>
          <w:sz w:val="28"/>
          <w:szCs w:val="28"/>
        </w:rPr>
        <w:t>ов папа, самец.</w:t>
      </w:r>
    </w:p>
    <w:p w:rsidR="003E2249" w:rsidRPr="003E2249" w:rsidRDefault="0099403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2249" w:rsidRPr="003E2249">
        <w:rPr>
          <w:rFonts w:ascii="Times New Roman" w:hAnsi="Times New Roman" w:cs="Times New Roman"/>
          <w:sz w:val="28"/>
          <w:szCs w:val="28"/>
        </w:rPr>
        <w:t>скар</w:t>
      </w:r>
      <w:r>
        <w:rPr>
          <w:rFonts w:ascii="Times New Roman" w:hAnsi="Times New Roman" w:cs="Times New Roman"/>
          <w:sz w:val="28"/>
          <w:szCs w:val="28"/>
        </w:rPr>
        <w:t>мливает и растит потомство обе птицы.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 кого кто?»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грача - грачонок - грачата.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>- У ск</w:t>
      </w:r>
      <w:r>
        <w:rPr>
          <w:rFonts w:ascii="Times New Roman" w:hAnsi="Times New Roman" w:cs="Times New Roman"/>
          <w:sz w:val="28"/>
          <w:szCs w:val="28"/>
        </w:rPr>
        <w:t>ворца - скворчонок - скворчата.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>- У ж</w:t>
      </w:r>
      <w:r w:rsidR="006340F1">
        <w:rPr>
          <w:rFonts w:ascii="Times New Roman" w:hAnsi="Times New Roman" w:cs="Times New Roman"/>
          <w:sz w:val="28"/>
          <w:szCs w:val="28"/>
        </w:rPr>
        <w:t>уравля - журавленок - журавлята</w:t>
      </w:r>
    </w:p>
    <w:p w:rsidR="003E2249" w:rsidRPr="003E2249" w:rsidRDefault="006340F1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аиста - аистёнок - аистята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 xml:space="preserve">- У дрозда - </w:t>
      </w:r>
      <w:proofErr w:type="spellStart"/>
      <w:r w:rsidRPr="003E2249">
        <w:rPr>
          <w:rFonts w:ascii="Times New Roman" w:hAnsi="Times New Roman" w:cs="Times New Roman"/>
          <w:sz w:val="28"/>
          <w:szCs w:val="28"/>
        </w:rPr>
        <w:t>дрозд</w:t>
      </w:r>
      <w:r w:rsidR="006340F1">
        <w:rPr>
          <w:rFonts w:ascii="Times New Roman" w:hAnsi="Times New Roman" w:cs="Times New Roman"/>
          <w:sz w:val="28"/>
          <w:szCs w:val="28"/>
        </w:rPr>
        <w:t>ёнок</w:t>
      </w:r>
      <w:proofErr w:type="spellEnd"/>
      <w:r w:rsidR="006340F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340F1">
        <w:rPr>
          <w:rFonts w:ascii="Times New Roman" w:hAnsi="Times New Roman" w:cs="Times New Roman"/>
          <w:sz w:val="28"/>
          <w:szCs w:val="28"/>
        </w:rPr>
        <w:t>дроздята</w:t>
      </w:r>
      <w:proofErr w:type="spellEnd"/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>-</w:t>
      </w:r>
      <w:r w:rsidR="006340F1">
        <w:rPr>
          <w:rFonts w:ascii="Times New Roman" w:hAnsi="Times New Roman" w:cs="Times New Roman"/>
          <w:sz w:val="28"/>
          <w:szCs w:val="28"/>
        </w:rPr>
        <w:t xml:space="preserve"> У лебедя - лебедёнок </w:t>
      </w:r>
      <w:proofErr w:type="gramStart"/>
      <w:r w:rsidR="006340F1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="006340F1">
        <w:rPr>
          <w:rFonts w:ascii="Times New Roman" w:hAnsi="Times New Roman" w:cs="Times New Roman"/>
          <w:sz w:val="28"/>
          <w:szCs w:val="28"/>
        </w:rPr>
        <w:t>ебедята</w:t>
      </w:r>
    </w:p>
    <w:p w:rsidR="003E2249" w:rsidRPr="003E2249" w:rsidRDefault="006340F1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гуся-гусёнок-гусята</w:t>
      </w:r>
    </w:p>
    <w:p w:rsidR="003E2249" w:rsidRPr="003E2249" w:rsidRDefault="006340F1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утки - утёнок - утята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>- У с</w:t>
      </w:r>
      <w:r w:rsidR="006340F1">
        <w:rPr>
          <w:rFonts w:ascii="Times New Roman" w:hAnsi="Times New Roman" w:cs="Times New Roman"/>
          <w:sz w:val="28"/>
          <w:szCs w:val="28"/>
        </w:rPr>
        <w:t>оловья – соловьёнок - соловьята</w:t>
      </w:r>
    </w:p>
    <w:p w:rsidR="003E2249" w:rsidRPr="003E2249" w:rsidRDefault="006340F1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чижа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чижонок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чижата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2249" w:rsidRPr="003E2249" w:rsidRDefault="006340F1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ласточки-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ластушёнок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>-ласточка</w:t>
      </w:r>
    </w:p>
    <w:p w:rsidR="003E2249" w:rsidRPr="003E2249" w:rsidRDefault="0099403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Ребята, разорять гнезд</w:t>
      </w:r>
      <w:r w:rsidR="001918D5">
        <w:rPr>
          <w:rFonts w:ascii="Times New Roman" w:hAnsi="Times New Roman" w:cs="Times New Roman"/>
          <w:sz w:val="28"/>
          <w:szCs w:val="28"/>
        </w:rPr>
        <w:t>а нельзя. Пти</w:t>
      </w:r>
      <w:r>
        <w:rPr>
          <w:rFonts w:ascii="Times New Roman" w:hAnsi="Times New Roman" w:cs="Times New Roman"/>
          <w:sz w:val="28"/>
          <w:szCs w:val="28"/>
        </w:rPr>
        <w:t xml:space="preserve">чки питаются насекомыми, и если птиц не станет, то насекомых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 очень много и н</w:t>
      </w:r>
      <w:r w:rsidR="003E2249" w:rsidRPr="003E2249">
        <w:rPr>
          <w:rFonts w:ascii="Times New Roman" w:hAnsi="Times New Roman" w:cs="Times New Roman"/>
          <w:sz w:val="28"/>
          <w:szCs w:val="28"/>
        </w:rPr>
        <w:t>екому</w:t>
      </w:r>
      <w:proofErr w:type="gramEnd"/>
      <w:r w:rsidR="003E2249" w:rsidRPr="003E2249">
        <w:rPr>
          <w:rFonts w:ascii="Times New Roman" w:hAnsi="Times New Roman" w:cs="Times New Roman"/>
          <w:sz w:val="28"/>
          <w:szCs w:val="28"/>
        </w:rPr>
        <w:t xml:space="preserve"> будет защищать парки, сады, леса, по</w:t>
      </w:r>
      <w:r>
        <w:rPr>
          <w:rFonts w:ascii="Times New Roman" w:hAnsi="Times New Roman" w:cs="Times New Roman"/>
          <w:sz w:val="28"/>
          <w:szCs w:val="28"/>
        </w:rPr>
        <w:t>ля, огороды от вредителей</w:t>
      </w:r>
      <w:r w:rsidR="003E2249" w:rsidRPr="003E2249">
        <w:rPr>
          <w:rFonts w:ascii="Times New Roman" w:hAnsi="Times New Roman" w:cs="Times New Roman"/>
          <w:sz w:val="28"/>
          <w:szCs w:val="28"/>
        </w:rPr>
        <w:t>. Насекомые съедят всю растительность, уничтожат урожай хлеба, фруктов, овощей. Некому будет разносить по земле семена ягод, трав, цветов. Мы никогда не услышим их чу</w:t>
      </w:r>
      <w:r>
        <w:rPr>
          <w:rFonts w:ascii="Times New Roman" w:hAnsi="Times New Roman" w:cs="Times New Roman"/>
          <w:sz w:val="28"/>
          <w:szCs w:val="28"/>
        </w:rPr>
        <w:t>десных песен</w:t>
      </w:r>
      <w:r w:rsidR="003E2249" w:rsidRPr="003E2249">
        <w:rPr>
          <w:rFonts w:ascii="Times New Roman" w:hAnsi="Times New Roman" w:cs="Times New Roman"/>
          <w:sz w:val="28"/>
          <w:szCs w:val="28"/>
        </w:rPr>
        <w:t>.</w:t>
      </w:r>
      <w:r w:rsidR="006340F1">
        <w:rPr>
          <w:rFonts w:ascii="Times New Roman" w:hAnsi="Times New Roman" w:cs="Times New Roman"/>
          <w:sz w:val="28"/>
          <w:szCs w:val="28"/>
        </w:rPr>
        <w:t xml:space="preserve"> Произойдет экологическая беда.</w:t>
      </w:r>
    </w:p>
    <w:p w:rsidR="003E2249" w:rsidRPr="006340F1" w:rsidRDefault="006340F1" w:rsidP="003E22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40F1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>Дети поворачиваются друг за другом и ид</w:t>
      </w:r>
      <w:r w:rsidR="006340F1">
        <w:rPr>
          <w:rFonts w:ascii="Times New Roman" w:hAnsi="Times New Roman" w:cs="Times New Roman"/>
          <w:sz w:val="28"/>
          <w:szCs w:val="28"/>
        </w:rPr>
        <w:t>ут по кругу, выполняя движения.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 xml:space="preserve">Собирайся, детвора,                           </w:t>
      </w:r>
      <w:r w:rsidR="006340F1">
        <w:rPr>
          <w:rFonts w:ascii="Times New Roman" w:hAnsi="Times New Roman" w:cs="Times New Roman"/>
          <w:sz w:val="28"/>
          <w:szCs w:val="28"/>
        </w:rPr>
        <w:t xml:space="preserve">               Хлопают в ладоши</w:t>
      </w:r>
    </w:p>
    <w:p w:rsidR="003E2249" w:rsidRPr="003E2249" w:rsidRDefault="006340F1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зовёт: «гулять пора!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>Будем по лесу гулять</w:t>
      </w:r>
      <w:proofErr w:type="gramStart"/>
      <w:r w:rsidRPr="003E224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40F1">
        <w:rPr>
          <w:rFonts w:ascii="Times New Roman" w:hAnsi="Times New Roman" w:cs="Times New Roman"/>
          <w:sz w:val="28"/>
          <w:szCs w:val="28"/>
        </w:rPr>
        <w:t xml:space="preserve">                          Ш</w:t>
      </w:r>
      <w:proofErr w:type="gramEnd"/>
      <w:r w:rsidR="006340F1">
        <w:rPr>
          <w:rFonts w:ascii="Times New Roman" w:hAnsi="Times New Roman" w:cs="Times New Roman"/>
          <w:sz w:val="28"/>
          <w:szCs w:val="28"/>
        </w:rPr>
        <w:t>агают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>Чистым воздухом дышать                                 Вдох-выдох</w:t>
      </w:r>
    </w:p>
    <w:p w:rsidR="003E2249" w:rsidRPr="003E2249" w:rsidRDefault="006340F1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носочках по тропинке,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 xml:space="preserve">Друг за другом мы пойдём                    </w:t>
      </w:r>
      <w:r w:rsidR="006340F1">
        <w:rPr>
          <w:rFonts w:ascii="Times New Roman" w:hAnsi="Times New Roman" w:cs="Times New Roman"/>
          <w:sz w:val="28"/>
          <w:szCs w:val="28"/>
        </w:rPr>
        <w:t xml:space="preserve">             Ходьба на носочках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 xml:space="preserve">В маленькие лужицы                           </w:t>
      </w:r>
      <w:r w:rsidR="006340F1">
        <w:rPr>
          <w:rFonts w:ascii="Times New Roman" w:hAnsi="Times New Roman" w:cs="Times New Roman"/>
          <w:sz w:val="28"/>
          <w:szCs w:val="28"/>
        </w:rPr>
        <w:t xml:space="preserve">               Ходьба с </w:t>
      </w:r>
      <w:proofErr w:type="gramStart"/>
      <w:r w:rsidR="006340F1">
        <w:rPr>
          <w:rFonts w:ascii="Times New Roman" w:hAnsi="Times New Roman" w:cs="Times New Roman"/>
          <w:sz w:val="28"/>
          <w:szCs w:val="28"/>
        </w:rPr>
        <w:t>высоким</w:t>
      </w:r>
      <w:proofErr w:type="gramEnd"/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 xml:space="preserve">Не наступим, обойдём                        </w:t>
      </w:r>
      <w:r w:rsidR="006340F1">
        <w:rPr>
          <w:rFonts w:ascii="Times New Roman" w:hAnsi="Times New Roman" w:cs="Times New Roman"/>
          <w:sz w:val="28"/>
          <w:szCs w:val="28"/>
        </w:rPr>
        <w:t xml:space="preserve">                поднятием колен</w:t>
      </w:r>
    </w:p>
    <w:p w:rsidR="003E2249" w:rsidRPr="003E2249" w:rsidRDefault="006340F1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ели на пути,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 xml:space="preserve">Нам их нужно обойти                        </w:t>
      </w:r>
      <w:r w:rsidR="006340F1">
        <w:rPr>
          <w:rFonts w:ascii="Times New Roman" w:hAnsi="Times New Roman" w:cs="Times New Roman"/>
          <w:sz w:val="28"/>
          <w:szCs w:val="28"/>
        </w:rPr>
        <w:t xml:space="preserve">                 Ходьба змейкой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>Идите, дети, осторожно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>О ели уколоться можно.</w:t>
      </w:r>
    </w:p>
    <w:p w:rsidR="003E2249" w:rsidRPr="003E2249" w:rsidRDefault="006340F1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сороки пролетели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 xml:space="preserve">Им сорокам не до сна!                      </w:t>
      </w:r>
      <w:r w:rsidR="006340F1">
        <w:rPr>
          <w:rFonts w:ascii="Times New Roman" w:hAnsi="Times New Roman" w:cs="Times New Roman"/>
          <w:sz w:val="28"/>
          <w:szCs w:val="28"/>
        </w:rPr>
        <w:t xml:space="preserve">                 Взмахи руками,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 xml:space="preserve">Трещат </w:t>
      </w:r>
      <w:proofErr w:type="gramStart"/>
      <w:r w:rsidRPr="003E2249">
        <w:rPr>
          <w:rFonts w:ascii="Times New Roman" w:hAnsi="Times New Roman" w:cs="Times New Roman"/>
          <w:sz w:val="28"/>
          <w:szCs w:val="28"/>
        </w:rPr>
        <w:t>сороки-белобоки</w:t>
      </w:r>
      <w:proofErr w:type="gramEnd"/>
      <w:r w:rsidRPr="003E2249">
        <w:rPr>
          <w:rFonts w:ascii="Times New Roman" w:hAnsi="Times New Roman" w:cs="Times New Roman"/>
          <w:sz w:val="28"/>
          <w:szCs w:val="28"/>
        </w:rPr>
        <w:t>:                                   имитация полёта птицы</w:t>
      </w:r>
    </w:p>
    <w:p w:rsidR="003E2249" w:rsidRPr="003E2249" w:rsidRDefault="006340F1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Идёт весна! Идёт весна!</w:t>
      </w:r>
    </w:p>
    <w:p w:rsidR="003E2249" w:rsidRPr="003E2249" w:rsidRDefault="006340F1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весною мы пошли,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 xml:space="preserve">На поляну мы пришли!                </w:t>
      </w:r>
      <w:r w:rsidR="006340F1">
        <w:rPr>
          <w:rFonts w:ascii="Times New Roman" w:hAnsi="Times New Roman" w:cs="Times New Roman"/>
          <w:sz w:val="28"/>
          <w:szCs w:val="28"/>
        </w:rPr>
        <w:t xml:space="preserve">                         Ходьба</w:t>
      </w:r>
    </w:p>
    <w:p w:rsidR="003E2249" w:rsidRPr="006340F1" w:rsidRDefault="006340F1" w:rsidP="003E22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40F1"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</w:p>
    <w:p w:rsidR="003E2249" w:rsidRPr="003E2249" w:rsidRDefault="006340F1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Перелетные птицы</w:t>
      </w:r>
    </w:p>
    <w:p w:rsidR="003E2249" w:rsidRPr="003E2249" w:rsidRDefault="006340F1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Тили-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тили-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3E2249" w:rsidRPr="003E2249" w:rsidRDefault="006340F1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юга птицы прилетели!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>Прилетел к нам скворушка – Серенькое перышко.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249" w:rsidRPr="003E2249" w:rsidRDefault="006340F1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Жаворонок, соловей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>Торопились: кто скорей?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>Цапл</w:t>
      </w:r>
      <w:r w:rsidR="006340F1">
        <w:rPr>
          <w:rFonts w:ascii="Times New Roman" w:hAnsi="Times New Roman" w:cs="Times New Roman"/>
          <w:sz w:val="28"/>
          <w:szCs w:val="28"/>
        </w:rPr>
        <w:t>я, лебедь, утка, стриж,</w:t>
      </w:r>
    </w:p>
    <w:p w:rsidR="003E2249" w:rsidRPr="003E2249" w:rsidRDefault="006340F1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Аист, ласточка и чиж –</w:t>
      </w:r>
    </w:p>
    <w:p w:rsidR="003E2249" w:rsidRPr="003E2249" w:rsidRDefault="006340F1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вернулись, прилетели,</w:t>
      </w:r>
    </w:p>
    <w:p w:rsidR="003E2249" w:rsidRPr="003E2249" w:rsidRDefault="006340F1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звонкие запели!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>Скрестить боль</w:t>
      </w:r>
      <w:r w:rsidR="006340F1">
        <w:rPr>
          <w:rFonts w:ascii="Times New Roman" w:hAnsi="Times New Roman" w:cs="Times New Roman"/>
          <w:sz w:val="28"/>
          <w:szCs w:val="28"/>
        </w:rPr>
        <w:t>шие пальцы, помахать ладошками.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>Поочередно сгибать пальцы на обеих руках</w:t>
      </w:r>
      <w:r w:rsidR="006340F1">
        <w:rPr>
          <w:rFonts w:ascii="Times New Roman" w:hAnsi="Times New Roman" w:cs="Times New Roman"/>
          <w:sz w:val="28"/>
          <w:szCs w:val="28"/>
        </w:rPr>
        <w:t>, начиная с мизинца левой руки.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>Снова, скрестив боль</w:t>
      </w:r>
      <w:r w:rsidR="006340F1">
        <w:rPr>
          <w:rFonts w:ascii="Times New Roman" w:hAnsi="Times New Roman" w:cs="Times New Roman"/>
          <w:sz w:val="28"/>
          <w:szCs w:val="28"/>
        </w:rPr>
        <w:t>шие пальцы, помахать ладошками.</w:t>
      </w:r>
    </w:p>
    <w:p w:rsidR="003E2249" w:rsidRP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>Указательным и большим пальц</w:t>
      </w:r>
      <w:r w:rsidR="006340F1">
        <w:rPr>
          <w:rFonts w:ascii="Times New Roman" w:hAnsi="Times New Roman" w:cs="Times New Roman"/>
          <w:sz w:val="28"/>
          <w:szCs w:val="28"/>
        </w:rPr>
        <w:t>ами изобразить, как поет птица.</w:t>
      </w:r>
    </w:p>
    <w:p w:rsidR="003E2249" w:rsidRPr="003E2249" w:rsidRDefault="006340F1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F1">
        <w:rPr>
          <w:rFonts w:ascii="Times New Roman" w:hAnsi="Times New Roman" w:cs="Times New Roman"/>
          <w:b/>
          <w:sz w:val="28"/>
          <w:szCs w:val="28"/>
        </w:rPr>
        <w:t>Итог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2249" w:rsidRDefault="003E224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 xml:space="preserve">Ребята, о </w:t>
      </w:r>
      <w:r w:rsidR="006340F1">
        <w:rPr>
          <w:rFonts w:ascii="Times New Roman" w:hAnsi="Times New Roman" w:cs="Times New Roman"/>
          <w:sz w:val="28"/>
          <w:szCs w:val="28"/>
        </w:rPr>
        <w:t>ком мы сегодня с вами говорили?</w:t>
      </w:r>
    </w:p>
    <w:p w:rsidR="00994039" w:rsidRPr="003E2249" w:rsidRDefault="00994039" w:rsidP="003E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lastRenderedPageBreak/>
        <w:t>Почему этих птиц называют перелётные птицы? Ответы детей (Эти птицы осенью улетают н</w:t>
      </w:r>
      <w:r>
        <w:rPr>
          <w:rFonts w:ascii="Times New Roman" w:hAnsi="Times New Roman" w:cs="Times New Roman"/>
          <w:sz w:val="28"/>
          <w:szCs w:val="28"/>
        </w:rPr>
        <w:t>а юг, а весной прилетают с юга)</w:t>
      </w:r>
    </w:p>
    <w:p w:rsidR="003E2249" w:rsidRPr="003E2249" w:rsidRDefault="003E2249" w:rsidP="00191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249">
        <w:rPr>
          <w:rFonts w:ascii="Times New Roman" w:hAnsi="Times New Roman" w:cs="Times New Roman"/>
          <w:sz w:val="28"/>
          <w:szCs w:val="28"/>
        </w:rPr>
        <w:t>Ч</w:t>
      </w:r>
      <w:r w:rsidR="006340F1">
        <w:rPr>
          <w:rFonts w:ascii="Times New Roman" w:hAnsi="Times New Roman" w:cs="Times New Roman"/>
          <w:sz w:val="28"/>
          <w:szCs w:val="28"/>
        </w:rPr>
        <w:t>то интересного и нового узнали?</w:t>
      </w:r>
    </w:p>
    <w:p w:rsidR="003E2249" w:rsidRPr="003E2249" w:rsidRDefault="003E2249" w:rsidP="003E22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2249" w:rsidRPr="003E2249" w:rsidRDefault="003E2249" w:rsidP="00746D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E2249" w:rsidRPr="003E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E18C6"/>
    <w:multiLevelType w:val="multilevel"/>
    <w:tmpl w:val="4614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56"/>
    <w:rsid w:val="001918D5"/>
    <w:rsid w:val="003905BB"/>
    <w:rsid w:val="003E2249"/>
    <w:rsid w:val="00444319"/>
    <w:rsid w:val="006340F1"/>
    <w:rsid w:val="00746D78"/>
    <w:rsid w:val="008E699F"/>
    <w:rsid w:val="00994039"/>
    <w:rsid w:val="009B5DFC"/>
    <w:rsid w:val="00B314BD"/>
    <w:rsid w:val="00BF5F56"/>
    <w:rsid w:val="00C7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2022-03-09T07:58:00Z</cp:lastPrinted>
  <dcterms:created xsi:type="dcterms:W3CDTF">2022-03-09T06:52:00Z</dcterms:created>
  <dcterms:modified xsi:type="dcterms:W3CDTF">2022-04-06T16:48:00Z</dcterms:modified>
</cp:coreProperties>
</file>