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59" w:rsidRPr="00F55659" w:rsidRDefault="00F55659" w:rsidP="00F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540C">
        <w:rPr>
          <w:rFonts w:ascii="Times New Roman" w:hAnsi="Times New Roman"/>
          <w:b/>
          <w:sz w:val="28"/>
          <w:szCs w:val="28"/>
          <w:u w:val="single"/>
        </w:rPr>
        <w:t>Развитие эмоционального интеллекта</w:t>
      </w:r>
    </w:p>
    <w:p w:rsidR="00F55659" w:rsidRDefault="00F55659" w:rsidP="00F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540C">
        <w:rPr>
          <w:rFonts w:ascii="Times New Roman" w:hAnsi="Times New Roman"/>
          <w:b/>
          <w:sz w:val="28"/>
          <w:szCs w:val="28"/>
          <w:u w:val="single"/>
        </w:rPr>
        <w:t>у детей дошкольного возраста.</w:t>
      </w:r>
    </w:p>
    <w:p w:rsidR="00F55659" w:rsidRDefault="00F55659" w:rsidP="00F556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659">
        <w:rPr>
          <w:rFonts w:ascii="Times New Roman" w:hAnsi="Times New Roman"/>
          <w:b/>
          <w:sz w:val="24"/>
          <w:szCs w:val="24"/>
        </w:rPr>
        <w:t xml:space="preserve">Эмоциональный интеллект (EQ) – </w:t>
      </w:r>
      <w:r w:rsidRPr="00F55659">
        <w:rPr>
          <w:rFonts w:ascii="Times New Roman" w:hAnsi="Times New Roman"/>
          <w:sz w:val="24"/>
          <w:szCs w:val="24"/>
        </w:rPr>
        <w:t>способность человека управлять самим собой и другими людьми.</w:t>
      </w:r>
    </w:p>
    <w:p w:rsidR="00233DB6" w:rsidRPr="003F3CEF" w:rsidRDefault="00233DB6" w:rsidP="00233D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b/>
          <w:sz w:val="24"/>
          <w:szCs w:val="24"/>
        </w:rPr>
        <w:t>Выстраивать отношения в любых условиях – смысл развития эмоционального интеллекта</w:t>
      </w:r>
      <w:r w:rsidRPr="003F3CEF">
        <w:rPr>
          <w:rFonts w:ascii="Times New Roman" w:hAnsi="Times New Roman"/>
          <w:sz w:val="24"/>
          <w:szCs w:val="24"/>
        </w:rPr>
        <w:t>.</w:t>
      </w:r>
    </w:p>
    <w:p w:rsidR="00F55659" w:rsidRDefault="00F55659" w:rsidP="00F556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Эмоциональный интелле</w:t>
      </w:r>
      <w:proofErr w:type="gramStart"/>
      <w:r w:rsidRPr="003F3CEF">
        <w:rPr>
          <w:rFonts w:ascii="Times New Roman" w:hAnsi="Times New Roman"/>
          <w:sz w:val="24"/>
          <w:szCs w:val="24"/>
        </w:rPr>
        <w:t>кт вкл</w:t>
      </w:r>
      <w:proofErr w:type="gramEnd"/>
      <w:r w:rsidRPr="003F3CEF">
        <w:rPr>
          <w:rFonts w:ascii="Times New Roman" w:hAnsi="Times New Roman"/>
          <w:sz w:val="24"/>
          <w:szCs w:val="24"/>
        </w:rPr>
        <w:t>ючает в себя самосознание, контроль импульсивности, уверенность, самомотивацию, оптимизм, коммуникативные навыки, умение эффективно выстраивать взаимоотношения с другими людьми.</w:t>
      </w:r>
    </w:p>
    <w:p w:rsidR="00F55659" w:rsidRDefault="00F55659" w:rsidP="00F55659">
      <w:pPr>
        <w:pStyle w:val="a3"/>
        <w:spacing w:before="0" w:beforeAutospacing="0" w:after="0" w:afterAutospacing="0"/>
        <w:ind w:firstLine="426"/>
        <w:jc w:val="both"/>
      </w:pPr>
      <w:r>
        <w:t>Ребенку необходимо овладеть способностями эмоционального интеллекта, а именно:</w:t>
      </w:r>
    </w:p>
    <w:p w:rsidR="00F55659" w:rsidRPr="003F3CEF" w:rsidRDefault="00F55659" w:rsidP="00F55659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 xml:space="preserve">умением </w:t>
      </w:r>
      <w:r>
        <w:rPr>
          <w:rFonts w:ascii="Times New Roman" w:hAnsi="Times New Roman"/>
          <w:sz w:val="24"/>
          <w:szCs w:val="24"/>
        </w:rPr>
        <w:t>контролировать свои чувства;</w:t>
      </w:r>
    </w:p>
    <w:p w:rsidR="00F55659" w:rsidRPr="003F3CEF" w:rsidRDefault="00F55659" w:rsidP="00F55659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способностью сознательно влиять на свои эмоции;</w:t>
      </w:r>
    </w:p>
    <w:p w:rsidR="00F55659" w:rsidRPr="003F3CEF" w:rsidRDefault="00F55659" w:rsidP="00F55659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умением определять свои чувства и принимать их такими, какие они есть (признавать их);</w:t>
      </w:r>
    </w:p>
    <w:p w:rsidR="00F55659" w:rsidRPr="003F3CEF" w:rsidRDefault="00F55659" w:rsidP="00F55659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способностью использовать свои эмоции на благо себе и окружающим;</w:t>
      </w:r>
    </w:p>
    <w:p w:rsidR="00F55659" w:rsidRDefault="00F55659" w:rsidP="00F55659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способностью распознавать и признавать чувства других, представлять себя на месте другого человека, сочувствовать ему.</w:t>
      </w:r>
    </w:p>
    <w:p w:rsidR="00F55659" w:rsidRPr="003B7F6C" w:rsidRDefault="00F55659" w:rsidP="00F55659">
      <w:pPr>
        <w:pStyle w:val="a3"/>
        <w:spacing w:before="0" w:beforeAutospacing="0" w:after="0" w:afterAutospacing="0"/>
        <w:ind w:firstLine="284"/>
        <w:rPr>
          <w:b/>
        </w:rPr>
      </w:pPr>
      <w:r>
        <w:t xml:space="preserve">Модель эмоционального интеллекта предполагает последовательное и параллельное развитие </w:t>
      </w:r>
      <w:r w:rsidRPr="003B7F6C">
        <w:rPr>
          <w:b/>
        </w:rPr>
        <w:t>четырех основных функций:</w:t>
      </w:r>
    </w:p>
    <w:p w:rsidR="00F55659" w:rsidRDefault="00F55659" w:rsidP="00F55659">
      <w:pPr>
        <w:pStyle w:val="a3"/>
        <w:spacing w:before="0" w:beforeAutospacing="0" w:after="0" w:afterAutospacing="0"/>
      </w:pPr>
      <w:proofErr w:type="gramStart"/>
      <w:r>
        <w:t>– самосознание (образ "Я", понимание  себя);</w:t>
      </w:r>
      <w:r>
        <w:br/>
        <w:t>– самоконтроль (способность совладать со своими чувствами, желаниями);</w:t>
      </w:r>
      <w:r>
        <w:br/>
        <w:t>– социальная чуткость (умение устанавливать контакты с разными людьми);</w:t>
      </w:r>
      <w:r>
        <w:br/>
        <w:t>– управление отношениями (способность к сотрудничеству, умение поддерживать, развивать, укреплять контакты).</w:t>
      </w:r>
      <w:proofErr w:type="gramEnd"/>
    </w:p>
    <w:p w:rsidR="00F55659" w:rsidRDefault="00F55659" w:rsidP="00F55659">
      <w:pPr>
        <w:pStyle w:val="a3"/>
        <w:spacing w:before="0" w:beforeAutospacing="0" w:after="0" w:afterAutospacing="0"/>
        <w:ind w:firstLine="284"/>
      </w:pPr>
      <w:r>
        <w:t>Эти основные функции развиваются на различных этапах дошкольного детства в соответствии с возрастными особенностями ребенка, используя сочетание различных форм обучения.</w:t>
      </w:r>
    </w:p>
    <w:p w:rsidR="00F55659" w:rsidRPr="00F55659" w:rsidRDefault="00F55659" w:rsidP="00F55659">
      <w:pPr>
        <w:pStyle w:val="a3"/>
        <w:spacing w:before="0" w:beforeAutospacing="0" w:after="0" w:afterAutospacing="0"/>
        <w:ind w:firstLine="284"/>
        <w:rPr>
          <w:u w:val="single"/>
        </w:rPr>
      </w:pPr>
      <w:r w:rsidRPr="00F55659">
        <w:rPr>
          <w:u w:val="single"/>
        </w:rPr>
        <w:t>Используются такие метод</w:t>
      </w:r>
      <w:r w:rsidR="00233DB6">
        <w:rPr>
          <w:u w:val="single"/>
        </w:rPr>
        <w:t>ы</w:t>
      </w:r>
      <w:r w:rsidRPr="00F55659">
        <w:rPr>
          <w:u w:val="single"/>
        </w:rPr>
        <w:t>, как:</w:t>
      </w:r>
    </w:p>
    <w:p w:rsidR="00F55659" w:rsidRPr="003B7F6C" w:rsidRDefault="00F55659" w:rsidP="00F55659">
      <w:pPr>
        <w:numPr>
          <w:ilvl w:val="0"/>
          <w:numId w:val="2"/>
        </w:numPr>
        <w:spacing w:after="0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ролевые игры;</w:t>
      </w:r>
    </w:p>
    <w:p w:rsidR="00F55659" w:rsidRPr="003B7F6C" w:rsidRDefault="00F55659" w:rsidP="00F55659">
      <w:pPr>
        <w:numPr>
          <w:ilvl w:val="0"/>
          <w:numId w:val="2"/>
        </w:numPr>
        <w:spacing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психогимнастические игры;</w:t>
      </w:r>
    </w:p>
    <w:p w:rsidR="00F55659" w:rsidRPr="003B7F6C" w:rsidRDefault="00F55659" w:rsidP="00F55659">
      <w:pPr>
        <w:numPr>
          <w:ilvl w:val="0"/>
          <w:numId w:val="2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коммуникативные игры;</w:t>
      </w:r>
    </w:p>
    <w:p w:rsidR="00F55659" w:rsidRPr="003B7F6C" w:rsidRDefault="00F55659" w:rsidP="00F55659">
      <w:pPr>
        <w:numPr>
          <w:ilvl w:val="0"/>
          <w:numId w:val="2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игры и задания, направленные на развитие произвольности;</w:t>
      </w:r>
    </w:p>
    <w:p w:rsidR="00F55659" w:rsidRPr="003B7F6C" w:rsidRDefault="00F55659" w:rsidP="00F55659">
      <w:pPr>
        <w:numPr>
          <w:ilvl w:val="0"/>
          <w:numId w:val="2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игры, направленные на развитие воображения;</w:t>
      </w:r>
    </w:p>
    <w:p w:rsidR="00F55659" w:rsidRPr="003B7F6C" w:rsidRDefault="00F55659" w:rsidP="00F55659">
      <w:pPr>
        <w:numPr>
          <w:ilvl w:val="0"/>
          <w:numId w:val="2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релаксационные методы;</w:t>
      </w:r>
    </w:p>
    <w:p w:rsidR="00F55659" w:rsidRPr="00C128E1" w:rsidRDefault="00F55659" w:rsidP="00C128E1">
      <w:pPr>
        <w:pStyle w:val="a3"/>
        <w:spacing w:before="0" w:beforeAutospacing="0" w:after="128" w:afterAutospacing="0"/>
        <w:ind w:firstLine="284"/>
        <w:rPr>
          <w:u w:val="single"/>
        </w:rPr>
      </w:pPr>
      <w:r w:rsidRPr="00C128E1">
        <w:rPr>
          <w:u w:val="single"/>
        </w:rPr>
        <w:lastRenderedPageBreak/>
        <w:t>Содержание работы по развитию эмоциональной сферы можно структурно представить следующим образом:</w:t>
      </w:r>
    </w:p>
    <w:p w:rsidR="00F55659" w:rsidRPr="003B7F6C" w:rsidRDefault="00F55659" w:rsidP="00F55659">
      <w:pPr>
        <w:numPr>
          <w:ilvl w:val="0"/>
          <w:numId w:val="3"/>
        </w:numPr>
        <w:spacing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комфортная организация режимных моментов;</w:t>
      </w:r>
    </w:p>
    <w:p w:rsidR="00F55659" w:rsidRPr="003B7F6C" w:rsidRDefault="00F55659" w:rsidP="00F55659">
      <w:pPr>
        <w:numPr>
          <w:ilvl w:val="0"/>
          <w:numId w:val="3"/>
        </w:numPr>
        <w:spacing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оптимизация двигательной деятельности через организацию физкультурно-оздоровительных мероприятий (физкультминутки, спортивные игры и т.д.);</w:t>
      </w:r>
    </w:p>
    <w:p w:rsidR="00F55659" w:rsidRPr="003B7F6C" w:rsidRDefault="00F55659" w:rsidP="00F55659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игротерапия (сюжетно-ролевые, коммуникативные и т.д.);</w:t>
      </w:r>
    </w:p>
    <w:p w:rsidR="00F55659" w:rsidRPr="003B7F6C" w:rsidRDefault="00F55659" w:rsidP="00F55659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арттерапия  (рисование, ритмопластика, танец);</w:t>
      </w:r>
    </w:p>
    <w:p w:rsidR="00F55659" w:rsidRPr="003B7F6C" w:rsidRDefault="00F55659" w:rsidP="00F55659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занятия-образы, игры-драматизации, сказкотерапия;</w:t>
      </w:r>
    </w:p>
    <w:p w:rsidR="00F55659" w:rsidRPr="003B7F6C" w:rsidRDefault="00F55659" w:rsidP="00F55659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психогимнастика (этюды, мимика, пантомимика);</w:t>
      </w:r>
    </w:p>
    <w:p w:rsidR="00F55659" w:rsidRPr="003B7F6C" w:rsidRDefault="00F55659" w:rsidP="00F55659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психомышечная тренировка</w:t>
      </w:r>
      <w:r w:rsidR="00C128E1">
        <w:rPr>
          <w:rFonts w:ascii="Times New Roman" w:hAnsi="Times New Roman"/>
          <w:sz w:val="24"/>
          <w:szCs w:val="24"/>
        </w:rPr>
        <w:t>, способы релаксации</w:t>
      </w:r>
      <w:r w:rsidRPr="003B7F6C">
        <w:rPr>
          <w:rFonts w:ascii="Times New Roman" w:hAnsi="Times New Roman"/>
          <w:sz w:val="24"/>
          <w:szCs w:val="24"/>
        </w:rPr>
        <w:t>;</w:t>
      </w:r>
    </w:p>
    <w:p w:rsidR="00F55659" w:rsidRPr="003B7F6C" w:rsidRDefault="00F55659" w:rsidP="00F55659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задания, направленные на организацию совместной деятельности и театрализованных игр, составление рассказов и т.п.;</w:t>
      </w:r>
    </w:p>
    <w:p w:rsidR="00F55659" w:rsidRPr="003B7F6C" w:rsidRDefault="00F55659" w:rsidP="00F55659">
      <w:pPr>
        <w:numPr>
          <w:ilvl w:val="0"/>
          <w:numId w:val="3"/>
        </w:numPr>
        <w:spacing w:after="0" w:line="256" w:lineRule="atLeast"/>
        <w:ind w:left="400"/>
        <w:rPr>
          <w:rFonts w:ascii="Times New Roman" w:hAnsi="Times New Roman"/>
          <w:sz w:val="24"/>
          <w:szCs w:val="24"/>
        </w:rPr>
      </w:pPr>
      <w:r w:rsidRPr="003B7F6C">
        <w:rPr>
          <w:rFonts w:ascii="Times New Roman" w:hAnsi="Times New Roman"/>
          <w:sz w:val="24"/>
          <w:szCs w:val="24"/>
        </w:rPr>
        <w:t>использование наглядных пособий (фотографии, рисунки,  и т.д.);</w:t>
      </w:r>
    </w:p>
    <w:p w:rsidR="00F55659" w:rsidRDefault="00F55659" w:rsidP="00233DB6">
      <w:pPr>
        <w:pStyle w:val="a3"/>
        <w:spacing w:before="0" w:beforeAutospacing="0" w:after="0" w:afterAutospacing="0"/>
        <w:ind w:firstLine="284"/>
      </w:pPr>
      <w:r>
        <w:t>Действующие эффективные методы обучения – интерактивные беседы, рассказы и сказки, работа с видеосюжетами, творческая индивидуальная и групповая деятельность (совместное пение, танец, рисование, работа с при</w:t>
      </w:r>
      <w:r w:rsidR="00233DB6">
        <w:t>родными материалами, пантомима</w:t>
      </w:r>
      <w:r>
        <w:t>)</w:t>
      </w:r>
      <w:r w:rsidR="00233DB6">
        <w:t>.</w:t>
      </w:r>
    </w:p>
    <w:p w:rsidR="00233DB6" w:rsidRDefault="00233DB6" w:rsidP="00233DB6">
      <w:pPr>
        <w:pStyle w:val="a3"/>
        <w:spacing w:before="0" w:beforeAutospacing="0" w:after="0" w:afterAutospacing="0"/>
        <w:ind w:firstLine="284"/>
      </w:pPr>
      <w:r>
        <w:t>Р</w:t>
      </w:r>
      <w:r w:rsidRPr="00233DB6">
        <w:rPr>
          <w:b/>
        </w:rPr>
        <w:t>итмопластик</w:t>
      </w:r>
      <w:r>
        <w:rPr>
          <w:b/>
        </w:rPr>
        <w:t xml:space="preserve">а </w:t>
      </w:r>
      <w:r w:rsidRPr="00233DB6">
        <w:t>– занятия, где</w:t>
      </w:r>
      <w:r>
        <w:t xml:space="preserve"> дети движениями передают образы сказочных и литературных героев, окружающие предметы, свои ощущения и чувства, отношение к себе, повадки различных животных, свое восприятие растений, а также учатся красивым походке, жесту, позе, поклону.</w:t>
      </w:r>
    </w:p>
    <w:p w:rsidR="00F55659" w:rsidRDefault="00F55659" w:rsidP="00233DB6">
      <w:pPr>
        <w:pStyle w:val="a3"/>
        <w:spacing w:before="0" w:beforeAutospacing="0" w:after="0" w:afterAutospacing="0"/>
        <w:ind w:firstLine="284"/>
      </w:pPr>
      <w:r>
        <w:t>Главным при этом является умелый выбор модели общения, способствующей психологическому комфорту ребенка, не подавляющей его свободу и индивидуальность. Наличие четких правил, создание специфической атмосферы, предоставление детям максимально возможной самостоятельности являются основными условиями предупреждения психоэмоционального напряжения детей.</w:t>
      </w:r>
    </w:p>
    <w:p w:rsidR="00DA14B2" w:rsidRDefault="00DA14B2" w:rsidP="00DA14B2">
      <w:pPr>
        <w:pStyle w:val="a3"/>
        <w:spacing w:before="0" w:beforeAutospacing="0" w:after="0" w:afterAutospacing="0"/>
        <w:ind w:firstLine="284"/>
      </w:pPr>
      <w:r>
        <w:t xml:space="preserve">Отмечено, что дети с нормальной двигательной активностью имеют лучшие показатели в развитии. </w:t>
      </w:r>
      <w:proofErr w:type="gramStart"/>
      <w:r>
        <w:t>У них более устойчивы психика и настроение.</w:t>
      </w:r>
      <w:proofErr w:type="gramEnd"/>
    </w:p>
    <w:p w:rsidR="00DA14B2" w:rsidRDefault="00DA14B2" w:rsidP="00DA14B2">
      <w:pPr>
        <w:pStyle w:val="a3"/>
        <w:spacing w:before="0" w:beforeAutospacing="0" w:after="0" w:afterAutospacing="0"/>
        <w:ind w:firstLine="284"/>
      </w:pPr>
      <w:r w:rsidRPr="003F3CEF">
        <w:t xml:space="preserve">Очень важно научить ребёнка бороться и побеждать страх, злость, жадность; важно научить удивляться и заботиться, грустить и радоваться, сочувствовать и гордиться…   </w:t>
      </w:r>
    </w:p>
    <w:p w:rsidR="00C128E1" w:rsidRDefault="00C128E1" w:rsidP="00F55659">
      <w:pPr>
        <w:spacing w:after="0"/>
      </w:pPr>
    </w:p>
    <w:p w:rsidR="00C128E1" w:rsidRDefault="00C128E1" w:rsidP="00F55659">
      <w:pPr>
        <w:spacing w:after="0"/>
      </w:pPr>
    </w:p>
    <w:p w:rsidR="00C128E1" w:rsidRDefault="00C128E1" w:rsidP="00F55659">
      <w:pPr>
        <w:spacing w:after="0"/>
      </w:pPr>
    </w:p>
    <w:p w:rsidR="007B51F6" w:rsidRDefault="007B51F6" w:rsidP="00D70CA7">
      <w:pPr>
        <w:pStyle w:val="a5"/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28E1" w:rsidRDefault="00C128E1" w:rsidP="00D70CA7">
      <w:pPr>
        <w:pStyle w:val="a5"/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28E1">
        <w:rPr>
          <w:rFonts w:ascii="Times New Roman" w:hAnsi="Times New Roman"/>
          <w:b/>
          <w:sz w:val="28"/>
          <w:szCs w:val="28"/>
          <w:u w:val="single"/>
        </w:rPr>
        <w:lastRenderedPageBreak/>
        <w:t>Развитие стрессоустойчивости у дошкольников</w:t>
      </w:r>
    </w:p>
    <w:p w:rsidR="00C128E1" w:rsidRPr="00D83DF2" w:rsidRDefault="00C128E1" w:rsidP="00E2388C">
      <w:pPr>
        <w:tabs>
          <w:tab w:val="left" w:pos="6435"/>
        </w:tabs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D83DF2">
        <w:rPr>
          <w:rFonts w:ascii="Times New Roman" w:hAnsi="Times New Roman"/>
          <w:sz w:val="24"/>
          <w:szCs w:val="24"/>
        </w:rPr>
        <w:t xml:space="preserve">Такая личностная черта, как </w:t>
      </w:r>
      <w:r w:rsidRPr="00D83DF2">
        <w:rPr>
          <w:rFonts w:ascii="Times New Roman" w:hAnsi="Times New Roman"/>
          <w:b/>
          <w:sz w:val="24"/>
          <w:szCs w:val="24"/>
        </w:rPr>
        <w:t>стрессоустойчивость</w:t>
      </w:r>
      <w:r w:rsidRPr="00D83DF2">
        <w:rPr>
          <w:rFonts w:ascii="Times New Roman" w:hAnsi="Times New Roman"/>
          <w:sz w:val="24"/>
          <w:szCs w:val="24"/>
        </w:rPr>
        <w:t>, способствует тому, чтобы неблагоприятные ситуации не вызывали стрессовой реакции, а переживание стресса сопровождалось минимальными физиологическими и психологическими потерями и максимально возможными психологическими приобретениями человека.</w:t>
      </w:r>
    </w:p>
    <w:p w:rsidR="00C128E1" w:rsidRPr="00D83DF2" w:rsidRDefault="00C128E1" w:rsidP="00E2388C">
      <w:pPr>
        <w:tabs>
          <w:tab w:val="left" w:pos="6435"/>
        </w:tabs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D83DF2">
        <w:rPr>
          <w:rFonts w:ascii="Times New Roman" w:hAnsi="Times New Roman"/>
          <w:b/>
          <w:sz w:val="24"/>
          <w:szCs w:val="24"/>
        </w:rPr>
        <w:t xml:space="preserve">Составляющие стрессоустойчивости, </w:t>
      </w:r>
      <w:r w:rsidRPr="00D83DF2">
        <w:rPr>
          <w:rFonts w:ascii="Times New Roman" w:hAnsi="Times New Roman"/>
          <w:sz w:val="24"/>
          <w:szCs w:val="24"/>
        </w:rPr>
        <w:t>которые могут и должны быть сформированы уже в дошкольном возрасте:</w:t>
      </w:r>
    </w:p>
    <w:p w:rsidR="00E2388C" w:rsidRDefault="00C128E1" w:rsidP="00E2388C">
      <w:pPr>
        <w:numPr>
          <w:ilvl w:val="0"/>
          <w:numId w:val="4"/>
        </w:numPr>
        <w:tabs>
          <w:tab w:val="clear" w:pos="1080"/>
          <w:tab w:val="num" w:pos="709"/>
          <w:tab w:val="left" w:pos="6435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D83DF2">
        <w:rPr>
          <w:rFonts w:ascii="Times New Roman" w:hAnsi="Times New Roman"/>
          <w:b/>
          <w:sz w:val="24"/>
          <w:szCs w:val="24"/>
        </w:rPr>
        <w:t xml:space="preserve">Самопринятие </w:t>
      </w:r>
      <w:r w:rsidRPr="00D83DF2">
        <w:rPr>
          <w:rFonts w:ascii="Times New Roman" w:hAnsi="Times New Roman"/>
          <w:sz w:val="24"/>
          <w:szCs w:val="24"/>
        </w:rPr>
        <w:t>– это жизненная опора человека. Если она есть, уровень любых потенциальных стрессоров снижается.</w:t>
      </w:r>
      <w:r w:rsidR="00E2388C">
        <w:rPr>
          <w:sz w:val="28"/>
          <w:szCs w:val="28"/>
        </w:rPr>
        <w:t xml:space="preserve"> </w:t>
      </w:r>
      <w:r w:rsidR="00E2388C" w:rsidRPr="00E2388C">
        <w:rPr>
          <w:rFonts w:ascii="Times New Roman" w:hAnsi="Times New Roman"/>
          <w:sz w:val="24"/>
          <w:szCs w:val="24"/>
        </w:rPr>
        <w:t>Роль самопринятия в его взаимодействии с источниками стресса можно сравнить со скафандром космонавта или водолаза: он оберегает от многих негативных внешних воздействий, позволяет их смягчить или даже не почувствовать</w:t>
      </w:r>
      <w:r w:rsidR="00E2388C">
        <w:rPr>
          <w:rFonts w:ascii="Times New Roman" w:hAnsi="Times New Roman"/>
          <w:sz w:val="24"/>
          <w:szCs w:val="24"/>
        </w:rPr>
        <w:t>ю.</w:t>
      </w:r>
      <w:r w:rsidR="00E2388C" w:rsidRPr="00E2388C">
        <w:rPr>
          <w:rFonts w:ascii="Times New Roman" w:hAnsi="Times New Roman"/>
          <w:sz w:val="24"/>
          <w:szCs w:val="24"/>
        </w:rPr>
        <w:t xml:space="preserve"> </w:t>
      </w:r>
    </w:p>
    <w:p w:rsidR="00C128E1" w:rsidRDefault="00C128E1" w:rsidP="00E2388C">
      <w:pPr>
        <w:tabs>
          <w:tab w:val="left" w:pos="6435"/>
        </w:tabs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D83DF2">
        <w:rPr>
          <w:rFonts w:ascii="Times New Roman" w:hAnsi="Times New Roman"/>
          <w:sz w:val="24"/>
          <w:szCs w:val="24"/>
        </w:rPr>
        <w:t xml:space="preserve">Порицание воспитателя </w:t>
      </w:r>
      <w:r w:rsidR="00E2388C">
        <w:rPr>
          <w:rFonts w:ascii="Times New Roman" w:hAnsi="Times New Roman"/>
          <w:sz w:val="24"/>
          <w:szCs w:val="24"/>
        </w:rPr>
        <w:t>может накладыва</w:t>
      </w:r>
      <w:r w:rsidRPr="00D83DF2">
        <w:rPr>
          <w:rFonts w:ascii="Times New Roman" w:hAnsi="Times New Roman"/>
          <w:sz w:val="24"/>
          <w:szCs w:val="24"/>
        </w:rPr>
        <w:t>т</w:t>
      </w:r>
      <w:r w:rsidR="00E2388C">
        <w:rPr>
          <w:rFonts w:ascii="Times New Roman" w:hAnsi="Times New Roman"/>
          <w:sz w:val="24"/>
          <w:szCs w:val="24"/>
        </w:rPr>
        <w:t>ь</w:t>
      </w:r>
      <w:r w:rsidRPr="00D83DF2">
        <w:rPr>
          <w:rFonts w:ascii="Times New Roman" w:hAnsi="Times New Roman"/>
          <w:sz w:val="24"/>
          <w:szCs w:val="24"/>
        </w:rPr>
        <w:t>ся на неприятие самого себя, и ребенок «разрушается изнутри», ему становится особенно плохо.</w:t>
      </w:r>
    </w:p>
    <w:p w:rsidR="00E2388C" w:rsidRPr="00E2388C" w:rsidRDefault="00E2388C" w:rsidP="00E2388C">
      <w:pPr>
        <w:tabs>
          <w:tab w:val="left" w:pos="6435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2388C">
        <w:rPr>
          <w:rFonts w:ascii="Times New Roman" w:hAnsi="Times New Roman"/>
          <w:b/>
          <w:sz w:val="24"/>
          <w:szCs w:val="24"/>
        </w:rPr>
        <w:t xml:space="preserve">Собственное восприятие и оценка глубоко сущностных, очень личных сторон самого себя. </w:t>
      </w:r>
      <w:r w:rsidRPr="00E2388C">
        <w:rPr>
          <w:rFonts w:ascii="Times New Roman" w:hAnsi="Times New Roman"/>
          <w:sz w:val="24"/>
          <w:szCs w:val="24"/>
        </w:rPr>
        <w:t>Это такие характеристики как собственное имя, тело и семья. Их ребенок не может изменить. Очень важно, чтобы ребенок принимал их.</w:t>
      </w:r>
    </w:p>
    <w:p w:rsidR="00DA5F68" w:rsidRPr="00DA5F68" w:rsidRDefault="00C128E1" w:rsidP="00DA5F68">
      <w:pPr>
        <w:numPr>
          <w:ilvl w:val="0"/>
          <w:numId w:val="4"/>
        </w:numPr>
        <w:tabs>
          <w:tab w:val="clear" w:pos="1080"/>
          <w:tab w:val="num" w:pos="567"/>
          <w:tab w:val="num" w:pos="709"/>
          <w:tab w:val="left" w:pos="6435"/>
        </w:tabs>
        <w:spacing w:after="0" w:line="240" w:lineRule="atLeast"/>
        <w:ind w:left="284" w:hanging="284"/>
        <w:rPr>
          <w:rFonts w:ascii="Times New Roman" w:hAnsi="Times New Roman"/>
          <w:b/>
          <w:sz w:val="24"/>
          <w:szCs w:val="24"/>
        </w:rPr>
      </w:pPr>
      <w:r w:rsidRPr="00D83DF2">
        <w:rPr>
          <w:rFonts w:ascii="Times New Roman" w:hAnsi="Times New Roman"/>
          <w:b/>
          <w:sz w:val="24"/>
          <w:szCs w:val="24"/>
        </w:rPr>
        <w:t xml:space="preserve">Оптимизм </w:t>
      </w:r>
      <w:r w:rsidRPr="00D83DF2">
        <w:rPr>
          <w:rFonts w:ascii="Times New Roman" w:hAnsi="Times New Roman"/>
          <w:sz w:val="24"/>
          <w:szCs w:val="24"/>
        </w:rPr>
        <w:t>или общее позитивное отношение к различным событиям жизни (позитивное мышление, умение замечать хорошее в различных ситуациях и радоваться этому). Дошкольный возраст является сензитивным периодом для воспитания оптимизма.</w:t>
      </w:r>
      <w:r w:rsidR="00DA5F68" w:rsidRPr="00DA5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68" w:rsidRPr="00DA5F68">
        <w:rPr>
          <w:rFonts w:ascii="Times New Roman" w:hAnsi="Times New Roman"/>
          <w:sz w:val="24"/>
          <w:szCs w:val="24"/>
        </w:rPr>
        <w:t xml:space="preserve">Оптимизм как личностную черту формирует привычка </w:t>
      </w:r>
      <w:r w:rsidR="00DA5F68" w:rsidRPr="00DA5F68">
        <w:rPr>
          <w:rFonts w:ascii="Times New Roman" w:hAnsi="Times New Roman"/>
          <w:b/>
          <w:sz w:val="24"/>
          <w:szCs w:val="24"/>
        </w:rPr>
        <w:t xml:space="preserve">замечать только </w:t>
      </w:r>
      <w:proofErr w:type="gramStart"/>
      <w:r w:rsidR="00DA5F68" w:rsidRPr="00DA5F68">
        <w:rPr>
          <w:rFonts w:ascii="Times New Roman" w:hAnsi="Times New Roman"/>
          <w:b/>
          <w:sz w:val="24"/>
          <w:szCs w:val="24"/>
        </w:rPr>
        <w:t>хорошее</w:t>
      </w:r>
      <w:proofErr w:type="gramEnd"/>
      <w:r w:rsidR="00DA5F68" w:rsidRPr="00DA5F68">
        <w:rPr>
          <w:rFonts w:ascii="Times New Roman" w:hAnsi="Times New Roman"/>
          <w:b/>
          <w:sz w:val="24"/>
          <w:szCs w:val="24"/>
        </w:rPr>
        <w:t xml:space="preserve"> в каждой ситуации.</w:t>
      </w:r>
    </w:p>
    <w:p w:rsidR="00C128E1" w:rsidRPr="00D83DF2" w:rsidRDefault="00C128E1" w:rsidP="00DA5F68">
      <w:pPr>
        <w:numPr>
          <w:ilvl w:val="0"/>
          <w:numId w:val="4"/>
        </w:numPr>
        <w:tabs>
          <w:tab w:val="clear" w:pos="1080"/>
          <w:tab w:val="num" w:pos="426"/>
          <w:tab w:val="num" w:pos="567"/>
          <w:tab w:val="left" w:pos="6435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D83DF2">
        <w:rPr>
          <w:rFonts w:ascii="Times New Roman" w:hAnsi="Times New Roman"/>
          <w:b/>
          <w:sz w:val="24"/>
          <w:szCs w:val="24"/>
        </w:rPr>
        <w:t xml:space="preserve">Овладение дошкольником стратегиями  преодоления негативных эмоций </w:t>
      </w:r>
      <w:r w:rsidRPr="00D83DF2">
        <w:rPr>
          <w:rFonts w:ascii="Times New Roman" w:hAnsi="Times New Roman"/>
          <w:sz w:val="24"/>
          <w:szCs w:val="24"/>
        </w:rPr>
        <w:t>(страха, печали, злости).</w:t>
      </w:r>
    </w:p>
    <w:p w:rsidR="000962D6" w:rsidRPr="000962D6" w:rsidRDefault="00C128E1" w:rsidP="000962D6">
      <w:pPr>
        <w:numPr>
          <w:ilvl w:val="0"/>
          <w:numId w:val="4"/>
        </w:numPr>
        <w:tabs>
          <w:tab w:val="clear" w:pos="1080"/>
          <w:tab w:val="num" w:pos="426"/>
          <w:tab w:val="num" w:pos="567"/>
          <w:tab w:val="left" w:pos="643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962D6">
        <w:rPr>
          <w:rFonts w:ascii="Times New Roman" w:hAnsi="Times New Roman"/>
          <w:b/>
          <w:sz w:val="24"/>
          <w:szCs w:val="24"/>
        </w:rPr>
        <w:t xml:space="preserve">Умение расслабляться. </w:t>
      </w:r>
      <w:r w:rsidR="000962D6" w:rsidRPr="000962D6">
        <w:rPr>
          <w:rFonts w:ascii="Times New Roman" w:hAnsi="Times New Roman"/>
          <w:b/>
          <w:sz w:val="24"/>
          <w:szCs w:val="24"/>
        </w:rPr>
        <w:t xml:space="preserve"> Отрицательные стрессовые эмоции </w:t>
      </w:r>
      <w:r w:rsidR="000962D6" w:rsidRPr="000962D6">
        <w:rPr>
          <w:rFonts w:ascii="Times New Roman" w:hAnsi="Times New Roman"/>
          <w:sz w:val="24"/>
          <w:szCs w:val="24"/>
        </w:rPr>
        <w:t>(страх, тревога, раздражение, злость) всегда вызывают</w:t>
      </w:r>
      <w:r w:rsidR="000962D6" w:rsidRPr="000962D6">
        <w:rPr>
          <w:rFonts w:ascii="Times New Roman" w:hAnsi="Times New Roman"/>
          <w:b/>
          <w:sz w:val="24"/>
          <w:szCs w:val="24"/>
        </w:rPr>
        <w:t xml:space="preserve"> мышечное</w:t>
      </w:r>
      <w:r w:rsidR="000962D6">
        <w:rPr>
          <w:rFonts w:ascii="Times New Roman" w:hAnsi="Times New Roman"/>
          <w:b/>
          <w:sz w:val="24"/>
          <w:szCs w:val="24"/>
        </w:rPr>
        <w:t xml:space="preserve"> </w:t>
      </w:r>
      <w:r w:rsidR="000962D6" w:rsidRPr="000962D6">
        <w:rPr>
          <w:rFonts w:ascii="Times New Roman" w:hAnsi="Times New Roman"/>
          <w:b/>
          <w:sz w:val="24"/>
          <w:szCs w:val="24"/>
        </w:rPr>
        <w:t xml:space="preserve">напряжение. </w:t>
      </w:r>
      <w:r w:rsidR="000962D6" w:rsidRPr="000962D6">
        <w:rPr>
          <w:rFonts w:ascii="Times New Roman" w:hAnsi="Times New Roman"/>
          <w:sz w:val="24"/>
          <w:szCs w:val="24"/>
        </w:rPr>
        <w:t>Чем сильнее</w:t>
      </w:r>
      <w:r w:rsidR="000962D6" w:rsidRPr="000962D6">
        <w:rPr>
          <w:rFonts w:ascii="Times New Roman" w:hAnsi="Times New Roman"/>
          <w:b/>
          <w:sz w:val="24"/>
          <w:szCs w:val="24"/>
        </w:rPr>
        <w:t xml:space="preserve"> </w:t>
      </w:r>
      <w:r w:rsidR="000962D6" w:rsidRPr="000962D6">
        <w:rPr>
          <w:rFonts w:ascii="Times New Roman" w:hAnsi="Times New Roman"/>
          <w:sz w:val="24"/>
          <w:szCs w:val="24"/>
        </w:rPr>
        <w:t>переживаемая негативная эмоция, тем выше мышечное напряжение.</w:t>
      </w:r>
      <w:r w:rsidR="000962D6">
        <w:rPr>
          <w:rFonts w:ascii="Times New Roman" w:hAnsi="Times New Roman"/>
          <w:sz w:val="24"/>
          <w:szCs w:val="24"/>
        </w:rPr>
        <w:t xml:space="preserve"> </w:t>
      </w:r>
      <w:r w:rsidR="000962D6" w:rsidRPr="000962D6">
        <w:rPr>
          <w:rFonts w:ascii="Times New Roman" w:hAnsi="Times New Roman"/>
          <w:sz w:val="24"/>
          <w:szCs w:val="24"/>
        </w:rPr>
        <w:t xml:space="preserve">Существует и обратная реакция: расслабление мышц приводит к снижению уровня протекания или полному исчезновению негативных эмоций. Поэтому расслабление полезно. Полному расслаблению способствует спокойное ровное дыхание и визуализация (представление, воображение) места, в котором человек чувствует себя спокойно, умиротворенно (берег реки, озера, море и др.).  </w:t>
      </w:r>
    </w:p>
    <w:p w:rsidR="00DA5F68" w:rsidRPr="00DA5F68" w:rsidRDefault="00DA5F68" w:rsidP="00DA5F68">
      <w:pPr>
        <w:tabs>
          <w:tab w:val="left" w:pos="6435"/>
        </w:tabs>
        <w:rPr>
          <w:rFonts w:ascii="Times New Roman" w:hAnsi="Times New Roman"/>
          <w:b/>
          <w:sz w:val="24"/>
          <w:szCs w:val="24"/>
        </w:rPr>
      </w:pPr>
      <w:r w:rsidRPr="00DA5F68">
        <w:rPr>
          <w:rFonts w:ascii="Times New Roman" w:hAnsi="Times New Roman"/>
          <w:b/>
          <w:sz w:val="24"/>
          <w:szCs w:val="24"/>
        </w:rPr>
        <w:lastRenderedPageBreak/>
        <w:t xml:space="preserve">Благодаря </w:t>
      </w:r>
      <w:proofErr w:type="gramStart"/>
      <w:r w:rsidRPr="00DA5F68">
        <w:rPr>
          <w:rFonts w:ascii="Times New Roman" w:hAnsi="Times New Roman"/>
          <w:b/>
          <w:sz w:val="24"/>
          <w:szCs w:val="24"/>
        </w:rPr>
        <w:t>сформированному</w:t>
      </w:r>
      <w:proofErr w:type="gramEnd"/>
      <w:r w:rsidRPr="00DA5F68">
        <w:rPr>
          <w:rFonts w:ascii="Times New Roman" w:hAnsi="Times New Roman"/>
          <w:b/>
          <w:sz w:val="24"/>
          <w:szCs w:val="24"/>
        </w:rPr>
        <w:t xml:space="preserve"> в детстве самопринятию ребенок становится более стрессоустойчив, поскольку негативные внешние воздействия не могут поколебать его внутреннее ощущение безусловной ценности самого себя и счастья жизни.</w:t>
      </w:r>
    </w:p>
    <w:p w:rsidR="00D70CA7" w:rsidRPr="00D83DF2" w:rsidRDefault="00D70CA7" w:rsidP="00D70CA7">
      <w:pPr>
        <w:tabs>
          <w:tab w:val="left" w:pos="6435"/>
        </w:tabs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b/>
          <w:sz w:val="24"/>
          <w:szCs w:val="24"/>
          <w:lang w:eastAsia="ru-RU"/>
        </w:rPr>
        <w:t>Что можно сделать?</w:t>
      </w:r>
    </w:p>
    <w:p w:rsidR="00D70CA7" w:rsidRPr="00D83DF2" w:rsidRDefault="00D70CA7" w:rsidP="00D70CA7">
      <w:pPr>
        <w:tabs>
          <w:tab w:val="left" w:pos="6435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Совместный проект – работа по созданию альбома </w:t>
      </w:r>
      <w:r w:rsidRPr="00D83DF2">
        <w:rPr>
          <w:rFonts w:ascii="Times New Roman" w:eastAsia="Times New Roman" w:hAnsi="Times New Roman"/>
          <w:b/>
          <w:sz w:val="24"/>
          <w:szCs w:val="24"/>
          <w:lang w:eastAsia="ru-RU"/>
        </w:rPr>
        <w:t>«Это я».</w:t>
      </w:r>
    </w:p>
    <w:p w:rsidR="00D70CA7" w:rsidRPr="00D83DF2" w:rsidRDefault="00D70CA7" w:rsidP="00D70CA7">
      <w:pPr>
        <w:tabs>
          <w:tab w:val="left" w:pos="6435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По заданию воспитателя совместно с родителями дети оформляют странички альбома (например):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Это я – фото или рисунок.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Меня зовут – аппликация, рисунок имени, что означает.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Мои родители – имя, фото, рисунок, рассказ.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Мои родственники – то же.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живу…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Какой я – ладошка ребенка, в середине фото, на пальчиках – хорошие черты.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люблю…, рассказ.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- красивый – фото, рассказ.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– сильный и ловкий – фото, рассказ.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– сообразительный -  рисунок, рассказ.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– умный – рисунок, рассказ.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хочу…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научился…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хожу в детский сад…</w:t>
      </w:r>
    </w:p>
    <w:p w:rsidR="00D70CA7" w:rsidRPr="00D83DF2" w:rsidRDefault="00D70CA7" w:rsidP="00D70CA7">
      <w:pPr>
        <w:numPr>
          <w:ilvl w:val="0"/>
          <w:numId w:val="5"/>
        </w:numPr>
        <w:tabs>
          <w:tab w:val="clear" w:pos="1080"/>
          <w:tab w:val="num" w:pos="567"/>
          <w:tab w:val="left" w:pos="6435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DF2">
        <w:rPr>
          <w:rFonts w:ascii="Times New Roman" w:eastAsia="Times New Roman" w:hAnsi="Times New Roman"/>
          <w:sz w:val="24"/>
          <w:szCs w:val="24"/>
          <w:lang w:eastAsia="ru-RU"/>
        </w:rPr>
        <w:t>Я увлекаюсь…</w:t>
      </w:r>
    </w:p>
    <w:p w:rsidR="007B51F6" w:rsidRDefault="007B51F6" w:rsidP="00D70CA7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CA7" w:rsidRPr="00D83DF2" w:rsidRDefault="00D70CA7" w:rsidP="00D70CA7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DF2">
        <w:rPr>
          <w:rFonts w:ascii="Times New Roman" w:hAnsi="Times New Roman"/>
          <w:b/>
          <w:sz w:val="24"/>
          <w:szCs w:val="24"/>
        </w:rPr>
        <w:t>«Я радуюсь».</w:t>
      </w:r>
    </w:p>
    <w:p w:rsidR="00D70CA7" w:rsidRPr="00D83DF2" w:rsidRDefault="00D70CA7" w:rsidP="000962D6">
      <w:pPr>
        <w:tabs>
          <w:tab w:val="left" w:pos="6435"/>
        </w:tabs>
        <w:spacing w:after="0" w:line="240" w:lineRule="auto"/>
        <w:rPr>
          <w:sz w:val="24"/>
          <w:szCs w:val="24"/>
        </w:rPr>
      </w:pPr>
      <w:r w:rsidRPr="00D83DF2">
        <w:rPr>
          <w:rFonts w:ascii="Times New Roman" w:hAnsi="Times New Roman"/>
          <w:sz w:val="24"/>
          <w:szCs w:val="24"/>
        </w:rPr>
        <w:t>Детям предлагается нарисовать четыре картинки, которые являются продолжением предложения «Я радуюсь, когда…».</w:t>
      </w:r>
      <w:r w:rsidR="00DA5F68" w:rsidRPr="00DA5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68" w:rsidRPr="00DA5F68">
        <w:rPr>
          <w:rFonts w:ascii="Times New Roman" w:hAnsi="Times New Roman"/>
          <w:sz w:val="24"/>
          <w:szCs w:val="24"/>
        </w:rPr>
        <w:t>Совместное обсуждение позитивных моментов в жизни дошкольников позволяет задействовать механизм заражения. Ребенок, слушая рассказы других детей о том, что порадовало их, «заражается», открывает повод для своей радости.</w:t>
      </w:r>
      <w:r w:rsidR="00DA5F68">
        <w:rPr>
          <w:rFonts w:ascii="Times New Roman" w:hAnsi="Times New Roman"/>
          <w:sz w:val="24"/>
          <w:szCs w:val="24"/>
        </w:rPr>
        <w:t xml:space="preserve"> </w:t>
      </w:r>
      <w:r w:rsidR="000962D6" w:rsidRPr="000962D6">
        <w:rPr>
          <w:rFonts w:ascii="Times New Roman" w:hAnsi="Times New Roman"/>
          <w:sz w:val="24"/>
          <w:szCs w:val="24"/>
        </w:rPr>
        <w:t>Важным психологическим моментом данного занятия является обобщение педагога, в котором он показывает сходство многих детей в определенных ситуациях радости и имеющиеся индивидуальные различия.</w:t>
      </w:r>
      <w:r w:rsidR="000962D6">
        <w:rPr>
          <w:rFonts w:ascii="Times New Roman" w:hAnsi="Times New Roman"/>
          <w:sz w:val="24"/>
          <w:szCs w:val="24"/>
        </w:rPr>
        <w:t xml:space="preserve"> </w:t>
      </w:r>
      <w:r w:rsidRPr="00D83DF2">
        <w:rPr>
          <w:rFonts w:ascii="Times New Roman" w:hAnsi="Times New Roman"/>
          <w:sz w:val="24"/>
          <w:szCs w:val="24"/>
        </w:rPr>
        <w:t>По итогам занятия можно оформить групповой стенд, который будет напоминать детям об их радости</w:t>
      </w:r>
      <w:r w:rsidR="00DA5F68">
        <w:rPr>
          <w:rFonts w:ascii="Times New Roman" w:hAnsi="Times New Roman"/>
          <w:sz w:val="24"/>
          <w:szCs w:val="24"/>
        </w:rPr>
        <w:t>.</w:t>
      </w:r>
    </w:p>
    <w:sectPr w:rsidR="00D70CA7" w:rsidRPr="00D83DF2" w:rsidSect="007B51F6">
      <w:pgSz w:w="16838" w:h="11906" w:orient="landscape"/>
      <w:pgMar w:top="567" w:right="395" w:bottom="284" w:left="567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BFA"/>
    <w:multiLevelType w:val="multilevel"/>
    <w:tmpl w:val="46B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A0260"/>
    <w:multiLevelType w:val="multilevel"/>
    <w:tmpl w:val="BB6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61AFD"/>
    <w:multiLevelType w:val="multilevel"/>
    <w:tmpl w:val="0D1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65AB"/>
    <w:multiLevelType w:val="hybridMultilevel"/>
    <w:tmpl w:val="46741F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5B71F0"/>
    <w:multiLevelType w:val="hybridMultilevel"/>
    <w:tmpl w:val="704C9BF4"/>
    <w:lvl w:ilvl="0" w:tplc="380E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61DBF"/>
    <w:multiLevelType w:val="hybridMultilevel"/>
    <w:tmpl w:val="818AF606"/>
    <w:lvl w:ilvl="0" w:tplc="0498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F55659"/>
    <w:rsid w:val="000962D6"/>
    <w:rsid w:val="001C5324"/>
    <w:rsid w:val="00233DB6"/>
    <w:rsid w:val="003D458D"/>
    <w:rsid w:val="00665EEC"/>
    <w:rsid w:val="00683E06"/>
    <w:rsid w:val="007B51F6"/>
    <w:rsid w:val="00C128E1"/>
    <w:rsid w:val="00D071A2"/>
    <w:rsid w:val="00D70CA7"/>
    <w:rsid w:val="00D83DF2"/>
    <w:rsid w:val="00DA14B2"/>
    <w:rsid w:val="00DA5F68"/>
    <w:rsid w:val="00E2388C"/>
    <w:rsid w:val="00F5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128E1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C128E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Admin</cp:lastModifiedBy>
  <cp:revision>2</cp:revision>
  <cp:lastPrinted>2014-02-26T06:25:00Z</cp:lastPrinted>
  <dcterms:created xsi:type="dcterms:W3CDTF">2018-07-24T07:32:00Z</dcterms:created>
  <dcterms:modified xsi:type="dcterms:W3CDTF">2018-07-24T07:32:00Z</dcterms:modified>
</cp:coreProperties>
</file>