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CC" w:rsidRDefault="00F47BCC" w:rsidP="00F47BC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</w:rPr>
      </w:pPr>
    </w:p>
    <w:p w:rsidR="00F47BCC" w:rsidRPr="00AB3EE4" w:rsidRDefault="00F47BCC" w:rsidP="00F47BC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AB3EE4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«Ключики, замочки, застёжки, кошелёчки»</w:t>
      </w:r>
    </w:p>
    <w:p w:rsidR="00AB3EE4" w:rsidRPr="00AB3EE4" w:rsidRDefault="00AB3EE4" w:rsidP="00F47BC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AB3EE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(рекомендация для родителей)</w:t>
      </w:r>
    </w:p>
    <w:p w:rsidR="00F47BCC" w:rsidRDefault="00F47BCC" w:rsidP="00F47BC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555555"/>
          <w:sz w:val="23"/>
        </w:rPr>
      </w:pP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>Сегодня уже всем родителям известно, что развитие речи ребенка напрямую связано с ловкостью его пальчиков. Для малышей существует масса увлекательных игр, которые специалисты называют лучшими для развития мелкой моторики.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>Для таких занятий не нужно что-либо покупать, не требуется определенное место, не обязательно выделять много времени. Главное – желание родителей играть вместе с сыном или дочерью.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proofErr w:type="gramStart"/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>На свежем воздухе лучше всего предложить детям игры с мячом – «Живое – неживое», «Съедобное – несъедобное», «Игра – наоборот» (легкий – тяжелый, мягкий – твердый).</w:t>
      </w:r>
      <w:proofErr w:type="gramEnd"/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Такие, на первый взгляд, простые игры помогают вырабатывать чувство ритма, скорость реакции, умение думать и говорить одновременно, увеличивают словарный запас ребенка.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Игры в слова могут скрасить долгий путь из садика домой, скоротать время в транспорте, хорошо развивают слуховую память. Можно предложить ребенку рассказать о предмете с использованием как можно большего количества прилагательных (яблоко вкусное, большое, красное, сочное) или глаголов (цветок растет, пахнет, распускается). 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>Для развития речи прекрасно подходят игры с заменой в слове одной буквы (дочка – точка – почка – кочка). Учите детей правильно составлять рассказы по картинкам с коротким, как утро, началом, длинной, как день, серединой, и коротким, как вечер, заключением. В будущем это поможет малышу быстро справляться со школьными изложениями и сочинениями.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>Чаще читайте ребенку вслух и вместе учите наизусть стихи. Это не только сблизит вас, но и разовьет слуховое восприятие речи, вызовет желание научиться читать самому, создаст условия для грамотного письма в дальнейшем. Обязательно обсуждайте прочитанное, рассматривайте картинки, обращая внимание на редко встречающиеся слова, объясняя малышу их значение и не допуская дефектного произношения.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>В каждом доме найдется масса ненужных мелочей, которые могут пригодиться ребенку в игре. Например, старый замочек и разные ключи можно положить в кошелек.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Пусть малыш откроет кошелек, подберет ключик к замку. Если в игре у него будут соперники, это совсем неплохо. Тогда </w:t>
      </w: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 xml:space="preserve">победителю можно вручить конфету или любую другую приятную мелочь. После занятий обязательно вместе с ребенком убирайте игрушки, приучая малыша к порядку. За год до школы можно купить портфель и складывать в него нужные вещи – карандаши, краски, ручки, ластики. Пусть предстоящая встреча со школой будет для ребенка долгожданным праздником!  </w:t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F47BCC" w:rsidRPr="00AB3EE4" w:rsidRDefault="00AB3EE4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noProof/>
          <w:color w:val="555555"/>
          <w:sz w:val="32"/>
          <w:szCs w:val="32"/>
        </w:rPr>
        <w:drawing>
          <wp:inline distT="0" distB="0" distL="0" distR="0">
            <wp:extent cx="3356947" cy="2350038"/>
            <wp:effectExtent l="19050" t="0" r="0" b="0"/>
            <wp:docPr id="1" name="Рисунок 1" descr="SDC1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DC148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19" cy="235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CC" w:rsidRPr="00AB3EE4" w:rsidRDefault="00AB3EE4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55555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206375</wp:posOffset>
            </wp:positionV>
            <wp:extent cx="2842895" cy="2524125"/>
            <wp:effectExtent l="19050" t="0" r="0" b="0"/>
            <wp:wrapSquare wrapText="bothSides"/>
            <wp:docPr id="3" name="Рисунок 1" descr="«Ключики,  замочки,  кошелёчки». Рекомендаци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«Ключики,  замочки,  кошелёчки». Рекомендаци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BCC" w:rsidRPr="00AB3EE4" w:rsidRDefault="00F47BCC" w:rsidP="00F47BC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ab/>
      </w:r>
      <w:r w:rsidRPr="00AB3EE4">
        <w:rPr>
          <w:rFonts w:ascii="Times New Roman" w:eastAsia="Times New Roman" w:hAnsi="Times New Roman" w:cs="Times New Roman"/>
          <w:color w:val="555555"/>
          <w:sz w:val="32"/>
          <w:szCs w:val="32"/>
        </w:rPr>
        <w:tab/>
      </w:r>
    </w:p>
    <w:p w:rsidR="00F47BCC" w:rsidRPr="00AB3EE4" w:rsidRDefault="00F47BCC" w:rsidP="00F47BCC">
      <w:pPr>
        <w:shd w:val="clear" w:color="auto" w:fill="FFFFFF"/>
        <w:spacing w:after="81" w:line="340" w:lineRule="atLeast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F47BCC" w:rsidRPr="00AB3EE4" w:rsidRDefault="00F47BCC" w:rsidP="00F47BCC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F47BCC" w:rsidRPr="00AB3EE4" w:rsidRDefault="00F47BCC" w:rsidP="00F47BCC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AB3EE4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257810</wp:posOffset>
            </wp:positionV>
            <wp:extent cx="3549015" cy="2464435"/>
            <wp:effectExtent l="19050" t="0" r="0" b="0"/>
            <wp:wrapSquare wrapText="bothSides"/>
            <wp:docPr id="6" name="Рисунок 2" descr="SDC1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DC148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F47BCC" w:rsidP="00F47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CC" w:rsidRPr="00AB3EE4" w:rsidRDefault="002B5CC9" w:rsidP="002B5C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3EE4">
        <w:rPr>
          <w:rFonts w:ascii="Times New Roman" w:hAnsi="Times New Roman" w:cs="Times New Roman"/>
          <w:b/>
          <w:sz w:val="32"/>
          <w:szCs w:val="32"/>
        </w:rPr>
        <w:br w:type="textWrapping" w:clear="all"/>
        <w:t xml:space="preserve">Воспитатель логопедической группы: </w:t>
      </w:r>
      <w:proofErr w:type="spellStart"/>
      <w:r w:rsidRPr="00AB3EE4">
        <w:rPr>
          <w:rFonts w:ascii="Times New Roman" w:hAnsi="Times New Roman" w:cs="Times New Roman"/>
          <w:b/>
          <w:sz w:val="32"/>
          <w:szCs w:val="32"/>
        </w:rPr>
        <w:t>Лашманова</w:t>
      </w:r>
      <w:proofErr w:type="spellEnd"/>
      <w:r w:rsidRPr="00AB3EE4">
        <w:rPr>
          <w:rFonts w:ascii="Times New Roman" w:hAnsi="Times New Roman" w:cs="Times New Roman"/>
          <w:b/>
          <w:sz w:val="32"/>
          <w:szCs w:val="32"/>
        </w:rPr>
        <w:t xml:space="preserve"> М. В.</w:t>
      </w:r>
    </w:p>
    <w:sectPr w:rsidR="00F47BCC" w:rsidRPr="00AB3EE4" w:rsidSect="00F47B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C9" w:rsidRDefault="002B5CC9" w:rsidP="002B5CC9">
      <w:pPr>
        <w:spacing w:after="0" w:line="240" w:lineRule="auto"/>
      </w:pPr>
      <w:r>
        <w:separator/>
      </w:r>
    </w:p>
  </w:endnote>
  <w:endnote w:type="continuationSeparator" w:id="1">
    <w:p w:rsidR="002B5CC9" w:rsidRDefault="002B5CC9" w:rsidP="002B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C9" w:rsidRDefault="002B5CC9" w:rsidP="002B5CC9">
      <w:pPr>
        <w:spacing w:after="0" w:line="240" w:lineRule="auto"/>
      </w:pPr>
      <w:r>
        <w:separator/>
      </w:r>
    </w:p>
  </w:footnote>
  <w:footnote w:type="continuationSeparator" w:id="1">
    <w:p w:rsidR="002B5CC9" w:rsidRDefault="002B5CC9" w:rsidP="002B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BCC"/>
    <w:rsid w:val="002B5CC9"/>
    <w:rsid w:val="00970C5F"/>
    <w:rsid w:val="00A42377"/>
    <w:rsid w:val="00AB3EE4"/>
    <w:rsid w:val="00F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CC9"/>
  </w:style>
  <w:style w:type="paragraph" w:styleId="a7">
    <w:name w:val="footer"/>
    <w:basedOn w:val="a"/>
    <w:link w:val="a8"/>
    <w:uiPriority w:val="99"/>
    <w:semiHidden/>
    <w:unhideWhenUsed/>
    <w:rsid w:val="002B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2015-03-19T18:47:00Z</dcterms:created>
  <dcterms:modified xsi:type="dcterms:W3CDTF">2020-10-06T19:12:00Z</dcterms:modified>
</cp:coreProperties>
</file>