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C9" w:rsidRPr="000A11C9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</w:rPr>
      </w:pPr>
      <w:r w:rsidRPr="000A11C9">
        <w:rPr>
          <w:rFonts w:ascii="Times New Roman" w:hAnsi="Times New Roman" w:cs="Times New Roman"/>
          <w:color w:val="464646"/>
          <w:sz w:val="28"/>
          <w:szCs w:val="28"/>
        </w:rPr>
        <w:t>Муниципальное автономное дошкольное образовательное учреждение</w:t>
      </w:r>
    </w:p>
    <w:p w:rsidR="000A11C9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color w:val="464646"/>
          <w:sz w:val="28"/>
          <w:szCs w:val="28"/>
        </w:rPr>
        <w:t>« Центр развития ребенка – детский сад №90»</w:t>
      </w:r>
      <w:r w:rsidR="00665C0C" w:rsidRPr="000A11C9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0A11C9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C9" w:rsidRPr="00DF11A1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1A1">
        <w:rPr>
          <w:rFonts w:ascii="Times New Roman" w:hAnsi="Times New Roman" w:cs="Times New Roman"/>
          <w:b/>
          <w:sz w:val="48"/>
          <w:szCs w:val="48"/>
        </w:rPr>
        <w:t>Консультация</w:t>
      </w:r>
    </w:p>
    <w:p w:rsidR="000A11C9" w:rsidRPr="00DF11A1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1A1">
        <w:rPr>
          <w:rFonts w:ascii="Times New Roman" w:hAnsi="Times New Roman" w:cs="Times New Roman"/>
          <w:b/>
          <w:sz w:val="40"/>
          <w:szCs w:val="40"/>
        </w:rPr>
        <w:t>«Развитие речи детей с использованием пальчиковых игр»</w:t>
      </w: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1C9" w:rsidRDefault="000A11C9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A11C9" w:rsidRDefault="000A11C9" w:rsidP="00DF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Федина Л.М.</w:t>
      </w: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A1" w:rsidRDefault="00DF11A1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C9" w:rsidRPr="000A11C9" w:rsidRDefault="000A11C9" w:rsidP="000A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</w:t>
      </w:r>
    </w:p>
    <w:p w:rsidR="00EB6BBB" w:rsidRPr="00EB6BBB" w:rsidRDefault="000A11C9" w:rsidP="00DF1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11A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6BBB" w:rsidRPr="00EB6BBB">
        <w:rPr>
          <w:rFonts w:ascii="Times New Roman" w:hAnsi="Times New Roman" w:cs="Times New Roman"/>
          <w:sz w:val="28"/>
          <w:szCs w:val="28"/>
        </w:rPr>
        <w:t xml:space="preserve">В настоящее время рядом исследований, доказано, развитие мелкой моторики пальцев рук положительно </w:t>
      </w:r>
      <w:proofErr w:type="gramStart"/>
      <w:r w:rsidR="00EB6BBB" w:rsidRPr="00EB6BBB">
        <w:rPr>
          <w:rFonts w:ascii="Times New Roman" w:hAnsi="Times New Roman" w:cs="Times New Roman"/>
          <w:sz w:val="28"/>
          <w:szCs w:val="28"/>
        </w:rPr>
        <w:t>сказывается на становление</w:t>
      </w:r>
      <w:proofErr w:type="gramEnd"/>
      <w:r w:rsidR="00EB6BBB" w:rsidRPr="00EB6BBB">
        <w:rPr>
          <w:rFonts w:ascii="Times New Roman" w:hAnsi="Times New Roman" w:cs="Times New Roman"/>
          <w:sz w:val="28"/>
          <w:szCs w:val="28"/>
        </w:rPr>
        <w:t xml:space="preserve"> детской речи.</w:t>
      </w:r>
    </w:p>
    <w:p w:rsidR="00EB6BBB" w:rsidRPr="00EB6BBB" w:rsidRDefault="00EB6BBB" w:rsidP="00D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связная речь</w:t>
      </w:r>
      <w:r w:rsidRPr="00EB6BBB">
        <w:rPr>
          <w:rFonts w:ascii="Times New Roman" w:hAnsi="Times New Roman" w:cs="Times New Roman"/>
          <w:sz w:val="28"/>
          <w:szCs w:val="28"/>
        </w:rPr>
        <w:t>. Понимание педагогам и родителями значимости и сущности мелкой моторики рук помогут развивать речь ребенка, оградить его от дополнительных трудностей обучения.</w:t>
      </w:r>
    </w:p>
    <w:p w:rsidR="00EB6BBB" w:rsidRPr="00EB6BBB" w:rsidRDefault="00EB6BBB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Однако даже если речь ребенка в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- это вовсе не значит, что ребенок хорошо управляет со своими руками. К сожалению, о проблемах с координацией движений и мелкой моторикой большинство родителей узнают только перед школой.</w:t>
      </w:r>
    </w:p>
    <w:p w:rsidR="00EB6BBB" w:rsidRPr="00EB6BBB" w:rsidRDefault="00EB6BBB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Пальчиковые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уникальное средство для развития мелкой моторики и речи ребенка. Разучивание текстов с использованием “пальчиковой” гимнастики стимулирует развитие речи, пространственное мышление, внимание, воображения, воспитывает быстроту реакции и эмоциональную выразительность. Ребенок лучше запоминает стихотворные тексты; его речь делается более выразительной.</w:t>
      </w:r>
    </w:p>
    <w:p w:rsidR="00EB6BBB" w:rsidRPr="00EB6BBB" w:rsidRDefault="00EB6BBB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ступеньку, ведущую к вершинам знаний и умений.</w:t>
      </w:r>
    </w:p>
    <w:p w:rsidR="00EB6BBB" w:rsidRPr="00EB6BBB" w:rsidRDefault="00EB6BBB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Мелкую моторику развивает все, что мы делаем руками.</w:t>
      </w:r>
    </w:p>
    <w:p w:rsidR="00665C0C" w:rsidRPr="00EB6BBB" w:rsidRDefault="00665C0C" w:rsidP="00EB6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b/>
          <w:bCs/>
          <w:sz w:val="28"/>
          <w:szCs w:val="28"/>
        </w:rPr>
        <w:t>Рекомендации по проведению пальчиковых игр с ребёнком</w:t>
      </w:r>
      <w:r w:rsidRPr="00EB6BBB">
        <w:rPr>
          <w:sz w:val="28"/>
          <w:szCs w:val="28"/>
        </w:rPr>
        <w:t>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следует помнить о следующих принципах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занятий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с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ребёнком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обсудить её содержание, сразу при этом отрабатывая необходимые жесты, комбинации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пальцев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упражнение следует вместе с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ребёнком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демонстрируя собственную увлечённость игрой.</w:t>
      </w:r>
    </w:p>
    <w:p w:rsidR="000A11C9" w:rsidRDefault="00665C0C" w:rsidP="000A11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повторных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проведениях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дети нередко начинают произносить текст частично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(особенно начало и окончание фраз)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Постепенно текст разучивается наизусть, дети произносят его целиком, соотнося слова с движением.</w:t>
      </w:r>
    </w:p>
    <w:p w:rsidR="00665C0C" w:rsidRPr="00EB6BBB" w:rsidRDefault="00665C0C" w:rsidP="000A11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перед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ребёнком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сложных задач сразу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примеру, показывать движения и произносить текст)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внимания у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ограничен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невыполнимая задача может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«отбить»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игре.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принуждайте. Попытайтесь разобраться в причинах отказа, если возможно, ликвидировать их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изменив задание)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поменяйте игру.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подпевание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замечайте»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поначалу делают что-то неправильно, поощряйте успехи.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происходит, когда ребенок занимается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пальчиковой гимнастикой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5C0C" w:rsidRPr="00EB6BBB" w:rsidRDefault="00665C0C" w:rsidP="000A11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упражнений и ритмичных движений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пальцами</w:t>
      </w:r>
      <w:r w:rsidR="000A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0A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A11C9" w:rsidRDefault="00665C0C" w:rsidP="000A11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пальчиками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 благоприятный эмоциональный фон,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подрожать взрослому, учат вслушиваться и понимать смысл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повышают речевую активность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</w:t>
      </w:r>
      <w:r w:rsidR="000A1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11C9"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C0C" w:rsidRPr="00EB6BBB" w:rsidRDefault="00665C0C" w:rsidP="000A11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Детки учатся концентрировать своё внимание и правильно его распределять,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правильно выполнять упражнения,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сопровождая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Развивается память ребенка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учится запоминать определённые положения рук и последовательность движений.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развивается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воображение и фантазия. Овладев всеми упражнениями, он сможет </w:t>
      </w:r>
      <w:r w:rsidRPr="00EB6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«рассказывать руками»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целые истории,</w:t>
      </w:r>
    </w:p>
    <w:p w:rsidR="00665C0C" w:rsidRPr="00EB6BBB" w:rsidRDefault="00665C0C" w:rsidP="00EB6B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результате освоении всех упражнений кисти рук и </w:t>
      </w:r>
      <w:r w:rsidRPr="00EB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пальцы приобретают силу</w:t>
      </w:r>
      <w:r w:rsidRPr="00EB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хорошую подвижность и гибкость, а это в дальнейшем облегчит овладение навыком письма.</w:t>
      </w:r>
    </w:p>
    <w:p w:rsidR="003A2E93" w:rsidRPr="000A11C9" w:rsidRDefault="000A11C9" w:rsidP="00EB6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Как развить мелкую моторику?</w:t>
      </w:r>
    </w:p>
    <w:p w:rsidR="003A2E93" w:rsidRPr="00EB6BBB" w:rsidRDefault="003A2E93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1</w:t>
      </w:r>
      <w:r w:rsidRPr="00EB6BBB">
        <w:rPr>
          <w:rFonts w:ascii="Times New Roman" w:hAnsi="Times New Roman" w:cs="Times New Roman"/>
          <w:sz w:val="28"/>
          <w:szCs w:val="28"/>
        </w:rPr>
        <w:t xml:space="preserve">. Массаж и </w:t>
      </w:r>
      <w:proofErr w:type="spellStart"/>
      <w:r w:rsidRPr="00EB6BB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B6BBB">
        <w:rPr>
          <w:rFonts w:ascii="Times New Roman" w:hAnsi="Times New Roman" w:cs="Times New Roman"/>
          <w:sz w:val="28"/>
          <w:szCs w:val="28"/>
        </w:rPr>
        <w:t xml:space="preserve"> кистей и пальцев рук.</w:t>
      </w:r>
    </w:p>
    <w:p w:rsidR="003A2E93" w:rsidRPr="00EB6BBB" w:rsidRDefault="003A2E93" w:rsidP="00EB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Ежедневный тщательный массаж кистей рук: мягкие массирующие движения и</w:t>
      </w:r>
      <w:r w:rsidR="00EB6BBB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разминания каждого пальчика, ладошки, наружной стороны кисти.</w:t>
      </w:r>
    </w:p>
    <w:p w:rsidR="003A2E93" w:rsidRPr="00EB6BBB" w:rsidRDefault="003A2E93" w:rsidP="00EB6BB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29"/>
          <w:b/>
          <w:bCs/>
          <w:sz w:val="28"/>
          <w:szCs w:val="28"/>
          <w:shd w:val="clear" w:color="auto" w:fill="FFFFFF"/>
        </w:rPr>
        <w:t xml:space="preserve">Массаж </w:t>
      </w:r>
      <w:proofErr w:type="spellStart"/>
      <w:r w:rsidRPr="00EB6BBB">
        <w:rPr>
          <w:rStyle w:val="c29"/>
          <w:b/>
          <w:bCs/>
          <w:sz w:val="28"/>
          <w:szCs w:val="28"/>
          <w:shd w:val="clear" w:color="auto" w:fill="FFFFFF"/>
        </w:rPr>
        <w:t>Су-Джок</w:t>
      </w:r>
      <w:proofErr w:type="spellEnd"/>
      <w:r w:rsidRPr="00EB6BBB">
        <w:rPr>
          <w:rStyle w:val="c29"/>
          <w:b/>
          <w:bCs/>
          <w:sz w:val="28"/>
          <w:szCs w:val="28"/>
          <w:shd w:val="clear" w:color="auto" w:fill="FFFFFF"/>
        </w:rPr>
        <w:t xml:space="preserve"> шарами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Я мячом круги катаю,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0"/>
          <w:i/>
          <w:iCs/>
          <w:sz w:val="28"/>
          <w:szCs w:val="28"/>
          <w:shd w:val="clear" w:color="auto" w:fill="FFFFFF"/>
        </w:rPr>
        <w:t>(круговые вращения шариком по ладони)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Взад-вперед его гоняю.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0"/>
          <w:i/>
          <w:iCs/>
          <w:sz w:val="28"/>
          <w:szCs w:val="28"/>
          <w:shd w:val="clear" w:color="auto" w:fill="FFFFFF"/>
        </w:rPr>
        <w:t>(катаем шарик вверх-вниз)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Им поглажу я ладошку.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0"/>
          <w:i/>
          <w:iCs/>
          <w:sz w:val="28"/>
          <w:szCs w:val="28"/>
          <w:shd w:val="clear" w:color="auto" w:fill="FFFFFF"/>
        </w:rPr>
        <w:t>(гладим ладошку шариком правой  руки)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Будто я сметаю крошку,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0"/>
          <w:i/>
          <w:iCs/>
          <w:sz w:val="28"/>
          <w:szCs w:val="28"/>
          <w:shd w:val="clear" w:color="auto" w:fill="FFFFFF"/>
        </w:rPr>
        <w:t>(гладим ладошку шариком левой руки)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И сожму его немножко,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0"/>
          <w:i/>
          <w:iCs/>
          <w:sz w:val="28"/>
          <w:szCs w:val="28"/>
          <w:shd w:val="clear" w:color="auto" w:fill="FFFFFF"/>
        </w:rPr>
        <w:t>(сжимаем шарик в правой руке)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Как сжимает лапу кошка,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(сжимаем шарик в левой руке)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Каждым пальцем мяч прижму,</w:t>
      </w:r>
    </w:p>
    <w:p w:rsidR="003A2E93" w:rsidRPr="00EB6BBB" w:rsidRDefault="003A2E93" w:rsidP="00EB6B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lastRenderedPageBreak/>
        <w:t>(поочередно прижимаем пальчики правой руки к шарику)</w:t>
      </w:r>
    </w:p>
    <w:p w:rsidR="003A2E93" w:rsidRPr="00EB6BBB" w:rsidRDefault="003A2E93" w:rsidP="00EB6BBB">
      <w:pPr>
        <w:pStyle w:val="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rStyle w:val="c1"/>
          <w:sz w:val="28"/>
          <w:szCs w:val="28"/>
          <w:shd w:val="clear" w:color="auto" w:fill="FFFFFF"/>
        </w:rPr>
        <w:t>И другой рукой начну.</w:t>
      </w:r>
    </w:p>
    <w:p w:rsidR="003A2E93" w:rsidRDefault="003A2E93" w:rsidP="000A11C9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EB6BBB">
        <w:rPr>
          <w:rStyle w:val="c1"/>
          <w:sz w:val="28"/>
          <w:szCs w:val="28"/>
          <w:shd w:val="clear" w:color="auto" w:fill="FFFFFF"/>
        </w:rPr>
        <w:t>(поочередно прижимаем пальчики левой руки к шарику)</w:t>
      </w:r>
    </w:p>
    <w:p w:rsidR="000A11C9" w:rsidRPr="00EB6BBB" w:rsidRDefault="000A11C9" w:rsidP="000A11C9">
      <w:pPr>
        <w:pStyle w:val="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2</w:t>
      </w:r>
      <w:r w:rsidRPr="00EB6BBB">
        <w:rPr>
          <w:rFonts w:ascii="Times New Roman" w:hAnsi="Times New Roman" w:cs="Times New Roman"/>
          <w:sz w:val="28"/>
          <w:szCs w:val="28"/>
        </w:rPr>
        <w:t>. Ежедневная пальчиковая гимнастика и пальчиковые игры: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Пальчиковая игра ”Обувь”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Посчитаем в первый раз,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Сколько обуви у нас.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(попеременные хлопки ладонями и удары кулачками по столу)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Туфли, тапочки, сапожки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Для Наташи и Сережи,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Да ещё ботинки для 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BBB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EB6BBB">
        <w:rPr>
          <w:rFonts w:ascii="Times New Roman" w:hAnsi="Times New Roman" w:cs="Times New Roman"/>
          <w:sz w:val="28"/>
          <w:szCs w:val="28"/>
        </w:rPr>
        <w:t>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А вот эти валенки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Для малышки </w:t>
      </w:r>
      <w:proofErr w:type="spellStart"/>
      <w:r w:rsidRPr="00EB6BBB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  <w:r w:rsidRPr="00EB6BBB">
        <w:rPr>
          <w:rFonts w:ascii="Times New Roman" w:hAnsi="Times New Roman" w:cs="Times New Roman"/>
          <w:sz w:val="28"/>
          <w:szCs w:val="28"/>
        </w:rPr>
        <w:t>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(на каждое название обуви загибают по одному пальчику, начиная с 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>)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 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3</w:t>
      </w:r>
      <w:r w:rsidRPr="00EB6BB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Работа с предметами и материалом (пластилин, конструктор,</w:t>
      </w:r>
      <w:proofErr w:type="gramEnd"/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прищепки, бусины, крупы и др.)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Игра “Волшебная коробка”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Ход игры  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:ё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>мкость наполненную горохом на дне которой спрятаны различные предметы. Ребенку предлагается найти закопанные мелкие предметы. Погружая кисти рук в наполнитель, перебирая горо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 xml:space="preserve"> или другие крупы или материал наполнителя) и игрушки, пальчики массируются, ребенок на ощупь находит какой-либо предмет и называет его.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“ Сюда насыпали горох и пальцы запустили,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Устроим там переполох, чтоб пальцы не грустили”.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4</w:t>
      </w:r>
      <w:r w:rsidRPr="00EB6BBB">
        <w:rPr>
          <w:rFonts w:ascii="Times New Roman" w:hAnsi="Times New Roman" w:cs="Times New Roman"/>
          <w:sz w:val="28"/>
          <w:szCs w:val="28"/>
        </w:rPr>
        <w:t>. Теневой, пальчиковый театр.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5.</w:t>
      </w:r>
      <w:r w:rsidRPr="00EB6BBB">
        <w:rPr>
          <w:rFonts w:ascii="Times New Roman" w:hAnsi="Times New Roman" w:cs="Times New Roman"/>
          <w:sz w:val="28"/>
          <w:szCs w:val="28"/>
        </w:rPr>
        <w:t> Упражнения в обводе контуров предметов. Рисование по трафаретам.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6</w:t>
      </w:r>
      <w:r w:rsidRPr="00EB6BBB">
        <w:rPr>
          <w:rFonts w:ascii="Times New Roman" w:hAnsi="Times New Roman" w:cs="Times New Roman"/>
          <w:sz w:val="28"/>
          <w:szCs w:val="28"/>
        </w:rPr>
        <w:t xml:space="preserve">. Конструирование и работа с мозаикой, </w:t>
      </w:r>
      <w:proofErr w:type="spellStart"/>
      <w:r w:rsidRPr="00EB6BB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EB6BBB">
        <w:rPr>
          <w:rFonts w:ascii="Times New Roman" w:hAnsi="Times New Roman" w:cs="Times New Roman"/>
          <w:sz w:val="28"/>
          <w:szCs w:val="28"/>
        </w:rPr>
        <w:t>. 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7</w:t>
      </w:r>
      <w:r w:rsidRPr="00EB6BBB">
        <w:rPr>
          <w:rFonts w:ascii="Times New Roman" w:hAnsi="Times New Roman" w:cs="Times New Roman"/>
          <w:sz w:val="28"/>
          <w:szCs w:val="28"/>
        </w:rPr>
        <w:t>. Выкладывание фигур из счетных палочек.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8</w:t>
      </w:r>
      <w:r w:rsidRPr="00EB6BBB">
        <w:rPr>
          <w:rFonts w:ascii="Times New Roman" w:hAnsi="Times New Roman" w:cs="Times New Roman"/>
          <w:sz w:val="28"/>
          <w:szCs w:val="28"/>
        </w:rPr>
        <w:t>.Упражнения с тактильными дорожками.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Например: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Ход игры: Используются тканевые дорожки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 xml:space="preserve"> на которые нанесены разнообразные задания.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Каждая дорожка используется с повтором.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1.Пройти пальчиками по пуговкам.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2.Продеть шнурок через колечки.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3.Пройти пальчиками по извилистой дорожке.</w:t>
      </w:r>
    </w:p>
    <w:p w:rsidR="003A2E93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4. “ Перепрыгни ручеёк “</w:t>
      </w:r>
    </w:p>
    <w:p w:rsidR="000A11C9" w:rsidRPr="00EB6BBB" w:rsidRDefault="000A11C9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При подборе игровых упражнений следует принимать во внимание 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3A2E93" w:rsidRPr="000A11C9" w:rsidRDefault="003A2E93" w:rsidP="00EB6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1C9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3A2E93" w:rsidRPr="00EB6BBB" w:rsidRDefault="003A2E93" w:rsidP="000A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– игровые упражнения должны приносить детям радость, а личностные</w:t>
      </w:r>
    </w:p>
    <w:p w:rsidR="003A2E93" w:rsidRPr="00EB6BBB" w:rsidRDefault="003A2E93" w:rsidP="000A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lastRenderedPageBreak/>
        <w:t>отношения взрослого и ребенка ст</w:t>
      </w:r>
      <w:r w:rsidR="000A11C9">
        <w:rPr>
          <w:rFonts w:ascii="Times New Roman" w:hAnsi="Times New Roman" w:cs="Times New Roman"/>
          <w:sz w:val="28"/>
          <w:szCs w:val="28"/>
        </w:rPr>
        <w:t xml:space="preserve">роятся на основе доверия, </w:t>
      </w:r>
      <w:r w:rsidRPr="00EB6BBB">
        <w:rPr>
          <w:rFonts w:ascii="Times New Roman" w:hAnsi="Times New Roman" w:cs="Times New Roman"/>
          <w:sz w:val="28"/>
          <w:szCs w:val="28"/>
        </w:rPr>
        <w:t>взаимопонимания,</w:t>
      </w:r>
      <w:r w:rsidR="000A11C9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доброжелательности. Ребенок знает, что получит необходимую помощь при</w:t>
      </w:r>
      <w:r w:rsidR="000A11C9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затруднениях;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– постепенное усложнение игрового материала, упражнений, 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 xml:space="preserve"> простого к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сложному.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При предъявлении игрового материала, речевых игр следует учитывать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индивидуальные возможности ребенка, в процессе работы они должны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усложняться.</w:t>
      </w:r>
    </w:p>
    <w:p w:rsidR="003A2E93" w:rsidRPr="00EB6BBB" w:rsidRDefault="003A2E93" w:rsidP="00EB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Для достижения желаемого результата необходимо сделать работу по развитию</w:t>
      </w:r>
      <w:r w:rsidR="000A11C9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пальцевой моторики регулярной, выделив для этого время на занятиях педагогов и в</w:t>
      </w:r>
      <w:r w:rsidR="000A11C9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процессе режимных моментов. </w:t>
      </w:r>
    </w:p>
    <w:p w:rsidR="00C83D4F" w:rsidRPr="00EB6BBB" w:rsidRDefault="00EB6BBB" w:rsidP="00EB6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BBB">
        <w:rPr>
          <w:sz w:val="28"/>
          <w:szCs w:val="28"/>
        </w:rPr>
        <w:t xml:space="preserve">       </w:t>
      </w:r>
      <w:r w:rsidR="00C83D4F" w:rsidRPr="00EB6BBB">
        <w:rPr>
          <w:sz w:val="28"/>
          <w:szCs w:val="28"/>
        </w:rPr>
        <w:t>Пальчиковые игры дают возможность взрослым играть с малышами, радовать их и, вместе с тем, развивать речь и мелкую моторику. Благодаря пальчиковым играм, ребёнок получает разнообразные сенсорные впечатления, у него развивается внимательность и способность сосредоточиться. Такие игры формируют добрые взаимоотношения между детьми, а также между взрослым и ребёнком.</w:t>
      </w:r>
    </w:p>
    <w:p w:rsidR="00111E90" w:rsidRPr="00EB6BBB" w:rsidRDefault="00111E90" w:rsidP="00EB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D4F" w:rsidRPr="00EB6BBB" w:rsidRDefault="00C83D4F" w:rsidP="00EB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D4F" w:rsidRPr="00EB6BBB" w:rsidRDefault="00C83D4F" w:rsidP="00EB6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D4F" w:rsidRPr="00EB6BBB" w:rsidSect="000A11C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DA"/>
    <w:multiLevelType w:val="hybridMultilevel"/>
    <w:tmpl w:val="5E263C7C"/>
    <w:lvl w:ilvl="0" w:tplc="BC2E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2CB"/>
    <w:multiLevelType w:val="multilevel"/>
    <w:tmpl w:val="4F3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96904"/>
    <w:multiLevelType w:val="hybridMultilevel"/>
    <w:tmpl w:val="7BB6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128B"/>
    <w:multiLevelType w:val="hybridMultilevel"/>
    <w:tmpl w:val="36B8AD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0"/>
    <w:rsid w:val="000A11C9"/>
    <w:rsid w:val="00111E90"/>
    <w:rsid w:val="00331A8E"/>
    <w:rsid w:val="003A2E93"/>
    <w:rsid w:val="00665C0C"/>
    <w:rsid w:val="00C83D4F"/>
    <w:rsid w:val="00DF11A1"/>
    <w:rsid w:val="00E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8E"/>
  </w:style>
  <w:style w:type="paragraph" w:styleId="2">
    <w:name w:val="heading 2"/>
    <w:basedOn w:val="a"/>
    <w:link w:val="20"/>
    <w:uiPriority w:val="9"/>
    <w:qFormat/>
    <w:rsid w:val="00C8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3D4F"/>
  </w:style>
  <w:style w:type="paragraph" w:customStyle="1" w:styleId="c4">
    <w:name w:val="c4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3D4F"/>
  </w:style>
  <w:style w:type="character" w:customStyle="1" w:styleId="c14">
    <w:name w:val="c14"/>
    <w:basedOn w:val="a0"/>
    <w:rsid w:val="00C83D4F"/>
  </w:style>
  <w:style w:type="paragraph" w:customStyle="1" w:styleId="c3">
    <w:name w:val="c3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83D4F"/>
  </w:style>
  <w:style w:type="paragraph" w:customStyle="1" w:styleId="c9">
    <w:name w:val="c9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D4F"/>
  </w:style>
  <w:style w:type="character" w:customStyle="1" w:styleId="c0">
    <w:name w:val="c0"/>
    <w:basedOn w:val="a0"/>
    <w:rsid w:val="00C83D4F"/>
  </w:style>
  <w:style w:type="paragraph" w:customStyle="1" w:styleId="c27">
    <w:name w:val="c27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3D4F"/>
  </w:style>
  <w:style w:type="paragraph" w:customStyle="1" w:styleId="c25">
    <w:name w:val="c25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3D4F"/>
  </w:style>
  <w:style w:type="character" w:customStyle="1" w:styleId="c13">
    <w:name w:val="c13"/>
    <w:basedOn w:val="a0"/>
    <w:rsid w:val="00C83D4F"/>
  </w:style>
  <w:style w:type="character" w:customStyle="1" w:styleId="c12">
    <w:name w:val="c12"/>
    <w:basedOn w:val="a0"/>
    <w:rsid w:val="00C83D4F"/>
  </w:style>
  <w:style w:type="character" w:customStyle="1" w:styleId="c24">
    <w:name w:val="c24"/>
    <w:basedOn w:val="a0"/>
    <w:rsid w:val="00C83D4F"/>
  </w:style>
  <w:style w:type="paragraph" w:customStyle="1" w:styleId="c15">
    <w:name w:val="c15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83D4F"/>
  </w:style>
  <w:style w:type="character" w:customStyle="1" w:styleId="20">
    <w:name w:val="Заголовок 2 Знак"/>
    <w:basedOn w:val="a0"/>
    <w:link w:val="2"/>
    <w:uiPriority w:val="9"/>
    <w:rsid w:val="00C8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83D4F"/>
    <w:rPr>
      <w:b/>
      <w:bCs/>
    </w:rPr>
  </w:style>
  <w:style w:type="character" w:styleId="a5">
    <w:name w:val="Hyperlink"/>
    <w:basedOn w:val="a0"/>
    <w:uiPriority w:val="99"/>
    <w:semiHidden/>
    <w:unhideWhenUsed/>
    <w:rsid w:val="00C83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2024-02-07T17:11:00Z</dcterms:created>
  <dcterms:modified xsi:type="dcterms:W3CDTF">2009-06-25T21:04:00Z</dcterms:modified>
</cp:coreProperties>
</file>