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01" w:rsidRPr="009C6F21" w:rsidRDefault="00600701" w:rsidP="00184F13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Представление педагогического опыта</w:t>
      </w:r>
    </w:p>
    <w:p w:rsidR="00600701" w:rsidRPr="009C6F21" w:rsidRDefault="00600701" w:rsidP="00184F13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Фарносовой</w:t>
      </w:r>
      <w:proofErr w:type="spellEnd"/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Анны Александровны, учителя-логопеда</w:t>
      </w:r>
    </w:p>
    <w:p w:rsidR="00600701" w:rsidRPr="009C6F21" w:rsidRDefault="00600701" w:rsidP="00184F13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муниципального автономного дошкольного образовательного учреждения городского округа Саранск</w:t>
      </w:r>
    </w:p>
    <w:p w:rsidR="00600701" w:rsidRPr="009C6F21" w:rsidRDefault="00600701" w:rsidP="00184F13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«Центр развития ребенка – детский сад № 17»</w:t>
      </w:r>
    </w:p>
    <w:p w:rsidR="00600701" w:rsidRPr="009C6F21" w:rsidRDefault="00600701" w:rsidP="004167C4">
      <w:pPr>
        <w:pStyle w:val="1"/>
        <w:spacing w:before="64"/>
        <w:ind w:left="844" w:firstLine="26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на тему: «</w:t>
      </w:r>
      <w:r w:rsidR="004167C4" w:rsidRPr="009C6F21">
        <w:rPr>
          <w:color w:val="000000" w:themeColor="text1"/>
          <w:sz w:val="28"/>
          <w:szCs w:val="28"/>
        </w:rPr>
        <w:t>Нейропсихологические игры и упражнения в работе учителя-логопеда в процессе коррекционной работы по преодолению нарушений устной речи у дошкольников»</w:t>
      </w:r>
    </w:p>
    <w:p w:rsidR="00B46A93" w:rsidRPr="009C6F21" w:rsidRDefault="00B46A93" w:rsidP="00600701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0701" w:rsidRPr="009C6F21" w:rsidRDefault="00676833" w:rsidP="00600701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Саранск 2022</w:t>
      </w:r>
    </w:p>
    <w:p w:rsidR="006C1096" w:rsidRPr="009C6F21" w:rsidRDefault="006C1096" w:rsidP="00DA4576">
      <w:pPr>
        <w:spacing w:line="240" w:lineRule="auto"/>
        <w:ind w:right="28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1096" w:rsidRPr="009C6F21" w:rsidRDefault="00600701" w:rsidP="006C1096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6C1096" w:rsidRPr="009C6F21" w:rsidRDefault="006C1096" w:rsidP="0018688D">
      <w:pPr>
        <w:tabs>
          <w:tab w:val="left" w:pos="28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Тема опыта:</w:t>
      </w:r>
      <w:r w:rsidR="0018688D"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Нейропсихологические игры и упражнения в работе учителя-логопеда в процессе коррекционной работы по преодолению нарушений устной речи у дошкольников»</w:t>
      </w:r>
    </w:p>
    <w:p w:rsidR="005A0165" w:rsidRPr="009C6F21" w:rsidRDefault="00600701" w:rsidP="005A01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об авторе:</w:t>
      </w:r>
      <w:r w:rsidR="0018688D"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Фарносова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Анна Александровна, образование высшее педагогическое, стаж профессиональной деятельности 4 года.</w:t>
      </w:r>
    </w:p>
    <w:p w:rsidR="005A0165" w:rsidRPr="009C6F21" w:rsidRDefault="005A0165" w:rsidP="005A01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="00CB14DB"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A4576" w:rsidRPr="009C6F21" w:rsidRDefault="00D343E0" w:rsidP="00DA4576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Дети с речевыми нарушениями часто бывают с неустойчивой психикой, у них наблюдаются нестабильное психоэмоциональное состояние, пониженная работоспособность и быстрая утомляемость. Логопедическ</w:t>
      </w:r>
      <w:r w:rsidR="00CB14DB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 занятия для таких дошкольников –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это тяжелый труд. Использование в логопедической практике инновационных технологий служит эффективным дополнением к общепринятым наиболее популярным классическим технологиям и методикам. Находясь на границе соприкосновения педагогики, психологии и медицины логопедия также использует в своей практике, адаптируя к своим потребностям, наиболее эффективные, не традиционные для неё методы и приёмы смежных наук.</w:t>
      </w:r>
    </w:p>
    <w:p w:rsidR="00D343E0" w:rsidRPr="009C6F21" w:rsidRDefault="00D343E0" w:rsidP="00DA4576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Преимущества использования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нейроигр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логопедической практике:</w:t>
      </w:r>
    </w:p>
    <w:p w:rsidR="00D343E0" w:rsidRPr="009C6F21" w:rsidRDefault="00D343E0" w:rsidP="00CB14D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- игровая форма обучения;</w:t>
      </w:r>
    </w:p>
    <w:p w:rsidR="00D343E0" w:rsidRPr="009C6F21" w:rsidRDefault="00D343E0" w:rsidP="00CB14D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-эмоциональная привлекательность;</w:t>
      </w:r>
    </w:p>
    <w:p w:rsidR="00D343E0" w:rsidRPr="009C6F21" w:rsidRDefault="00D343E0" w:rsidP="00CB14D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-многофункциональность;</w:t>
      </w:r>
    </w:p>
    <w:p w:rsidR="00D343E0" w:rsidRPr="009C6F21" w:rsidRDefault="00D343E0" w:rsidP="00CB14D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-автоматизация звуков в сочетании с двигательной активностью, а не статичное выполнение заданий только за столом;</w:t>
      </w:r>
    </w:p>
    <w:p w:rsidR="00D343E0" w:rsidRPr="009C6F21" w:rsidRDefault="00D343E0" w:rsidP="00CB14D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-формирование стойкой мотивации и произвольных познавательных интересов;</w:t>
      </w:r>
    </w:p>
    <w:p w:rsidR="00F20BB5" w:rsidRPr="009C6F21" w:rsidRDefault="00D343E0" w:rsidP="00CB14DB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-формирование партнерского взаимодействия между ребенком и учителем – логопедом;</w:t>
      </w:r>
    </w:p>
    <w:p w:rsidR="00D343E0" w:rsidRPr="009C6F21" w:rsidRDefault="00184F13" w:rsidP="00D343E0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идея опыта:</w:t>
      </w:r>
      <w:r w:rsidR="0018688D"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343E0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Единство мозга складывается из согласованной деятельности двух его полушарий, тесно связанных между собой системой нервных волокон. Благодаря межполушарным взаимодействиям осуществляется передача информации из одного полушария в другое, обеспечивается целостность и координация работы мозга. Межполушарное </w:t>
      </w:r>
      <w:proofErr w:type="gramStart"/>
      <w:r w:rsidR="00D343E0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</w:t>
      </w:r>
      <w:proofErr w:type="gramEnd"/>
      <w:r w:rsidR="00D343E0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развивать при помощи комплекса специальных </w:t>
      </w:r>
      <w:proofErr w:type="spellStart"/>
      <w:r w:rsidR="00D343E0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кинезиологических</w:t>
      </w:r>
      <w:proofErr w:type="spellEnd"/>
      <w:r w:rsidR="00D343E0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упражнений. Для мозга ребенка любое движение отзывается образованием каскада нейронных связей между полушариями, отделами мозга. Повышается стрессоустойчивость, улучшается мыслительная деятельность, улучшается память, внимание, речь. Облегчается процесс обучения чтению и письму. По последним данным неврологов для успешного обучения важно не лечение, а именно обучение (вижу, слышу, чувствую).</w:t>
      </w:r>
    </w:p>
    <w:p w:rsidR="00D343E0" w:rsidRPr="009C6F21" w:rsidRDefault="00D343E0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нейропсихологических игр и упражнений решаются следующие задачи:</w:t>
      </w:r>
    </w:p>
    <w:p w:rsidR="00D343E0" w:rsidRPr="009C6F21" w:rsidRDefault="00D343E0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Ребенок учится чувствовать своё тело и пространство вокруг.</w:t>
      </w:r>
    </w:p>
    <w:p w:rsidR="00D343E0" w:rsidRPr="009C6F21" w:rsidRDefault="00D343E0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Развивается зрительно-моторная координация (глаз-рука, способность точно направлять движение)</w:t>
      </w:r>
      <w:r w:rsidR="00DA4576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343E0" w:rsidRPr="009C6F21" w:rsidRDefault="00D343E0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Формируется правильное взаимодействие рук и ног.</w:t>
      </w:r>
    </w:p>
    <w:p w:rsidR="00D343E0" w:rsidRPr="009C6F21" w:rsidRDefault="00D343E0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Развивается слуховое и зрительное внимание.</w:t>
      </w:r>
    </w:p>
    <w:p w:rsidR="00DA4576" w:rsidRPr="009C6F21" w:rsidRDefault="00D343E0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Ребенок учится последовательно выполнять действия, разбивая его на ряд задач, и др.</w:t>
      </w:r>
    </w:p>
    <w:p w:rsidR="001C736F" w:rsidRPr="009C6F21" w:rsidRDefault="001C736F" w:rsidP="00DA4576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способствовать развитию речи дошкольников посредством нейропсихологических приёмов.</w:t>
      </w:r>
    </w:p>
    <w:p w:rsidR="00676833" w:rsidRPr="009C6F21" w:rsidRDefault="00D343E0" w:rsidP="006768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9C6F21">
        <w:rPr>
          <w:b/>
          <w:color w:val="000000" w:themeColor="text1"/>
          <w:sz w:val="28"/>
          <w:szCs w:val="28"/>
        </w:rPr>
        <w:t xml:space="preserve">Теоретическая база опыта. </w:t>
      </w:r>
      <w:r w:rsidR="00676833" w:rsidRPr="009C6F21">
        <w:rPr>
          <w:bCs/>
          <w:color w:val="000000" w:themeColor="text1"/>
          <w:sz w:val="28"/>
          <w:szCs w:val="28"/>
        </w:rPr>
        <w:t>Основополагающим для определения первоочередных коррекционных задач остается уровень речевого развития ребенка и задачи данного периода его о</w:t>
      </w:r>
      <w:r w:rsidR="00CB14DB" w:rsidRPr="009C6F21">
        <w:rPr>
          <w:bCs/>
          <w:color w:val="000000" w:themeColor="text1"/>
          <w:sz w:val="28"/>
          <w:szCs w:val="28"/>
        </w:rPr>
        <w:t xml:space="preserve">бучения. Теоретической основой для </w:t>
      </w:r>
      <w:r w:rsidR="00676833" w:rsidRPr="009C6F21">
        <w:rPr>
          <w:bCs/>
          <w:color w:val="000000" w:themeColor="text1"/>
          <w:sz w:val="28"/>
          <w:szCs w:val="28"/>
        </w:rPr>
        <w:t xml:space="preserve">организации логопедической работы являются разработки о различных формах речевых нарушений и создании эффективных методик их преодоления Р.Е. Левиной, Р.И. </w:t>
      </w:r>
      <w:proofErr w:type="spellStart"/>
      <w:r w:rsidR="00676833" w:rsidRPr="009C6F21">
        <w:rPr>
          <w:bCs/>
          <w:color w:val="000000" w:themeColor="text1"/>
          <w:sz w:val="28"/>
          <w:szCs w:val="28"/>
        </w:rPr>
        <w:t>Лалаевой</w:t>
      </w:r>
      <w:proofErr w:type="spellEnd"/>
      <w:r w:rsidR="00676833" w:rsidRPr="009C6F21">
        <w:rPr>
          <w:bCs/>
          <w:color w:val="000000" w:themeColor="text1"/>
          <w:sz w:val="28"/>
          <w:szCs w:val="28"/>
        </w:rPr>
        <w:t xml:space="preserve">, Ф.А. </w:t>
      </w:r>
      <w:proofErr w:type="spellStart"/>
      <w:r w:rsidR="00676833" w:rsidRPr="009C6F21">
        <w:rPr>
          <w:bCs/>
          <w:color w:val="000000" w:themeColor="text1"/>
          <w:sz w:val="28"/>
          <w:szCs w:val="28"/>
        </w:rPr>
        <w:t>Рау</w:t>
      </w:r>
      <w:proofErr w:type="spellEnd"/>
      <w:r w:rsidR="00676833" w:rsidRPr="009C6F21">
        <w:rPr>
          <w:bCs/>
          <w:color w:val="000000" w:themeColor="text1"/>
          <w:sz w:val="28"/>
          <w:szCs w:val="28"/>
        </w:rPr>
        <w:t xml:space="preserve"> и др., которые базируются на учении Л.С. </w:t>
      </w:r>
      <w:proofErr w:type="spellStart"/>
      <w:r w:rsidR="00676833" w:rsidRPr="009C6F21">
        <w:rPr>
          <w:bCs/>
          <w:color w:val="000000" w:themeColor="text1"/>
          <w:sz w:val="28"/>
          <w:szCs w:val="28"/>
        </w:rPr>
        <w:t>Выготского</w:t>
      </w:r>
      <w:proofErr w:type="spellEnd"/>
      <w:r w:rsidR="00676833" w:rsidRPr="009C6F21">
        <w:rPr>
          <w:bCs/>
          <w:color w:val="000000" w:themeColor="text1"/>
          <w:sz w:val="28"/>
          <w:szCs w:val="28"/>
        </w:rPr>
        <w:t xml:space="preserve">, А.Р. </w:t>
      </w:r>
      <w:proofErr w:type="spellStart"/>
      <w:r w:rsidR="00676833" w:rsidRPr="009C6F21">
        <w:rPr>
          <w:bCs/>
          <w:color w:val="000000" w:themeColor="text1"/>
          <w:sz w:val="28"/>
          <w:szCs w:val="28"/>
        </w:rPr>
        <w:t>Лурии</w:t>
      </w:r>
      <w:proofErr w:type="spellEnd"/>
      <w:r w:rsidR="00676833" w:rsidRPr="009C6F21">
        <w:rPr>
          <w:bCs/>
          <w:color w:val="000000" w:themeColor="text1"/>
          <w:sz w:val="28"/>
          <w:szCs w:val="28"/>
        </w:rPr>
        <w:t xml:space="preserve"> и А.А. Леонтьева о сложной структуре речевой деятельности. </w:t>
      </w:r>
    </w:p>
    <w:p w:rsidR="00676833" w:rsidRPr="009C6F21" w:rsidRDefault="00676833" w:rsidP="006768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Нейропсихологические методики приобретают все большую популярность, так как успешно применяются и для диагностики, и для коррекции проблем в развитии речи детей разных возрастов и взрослых. </w:t>
      </w:r>
    </w:p>
    <w:p w:rsidR="00CB14DB" w:rsidRPr="009C6F21" w:rsidRDefault="00676833" w:rsidP="00CB14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Теоретическая основа метода нейропсихологического воздействия была разработана А. Р. Лурия и его сотрудниками (Л. С. Цветковой, Е. Н. </w:t>
      </w:r>
      <w:proofErr w:type="spellStart"/>
      <w:r w:rsidRPr="009C6F21">
        <w:rPr>
          <w:color w:val="000000" w:themeColor="text1"/>
          <w:sz w:val="28"/>
          <w:szCs w:val="28"/>
        </w:rPr>
        <w:t>Винарской</w:t>
      </w:r>
      <w:proofErr w:type="spellEnd"/>
      <w:r w:rsidRPr="009C6F21">
        <w:rPr>
          <w:color w:val="000000" w:themeColor="text1"/>
          <w:sz w:val="28"/>
          <w:szCs w:val="28"/>
        </w:rPr>
        <w:t xml:space="preserve">, Е. Д. Хомской, Т. В. </w:t>
      </w:r>
      <w:proofErr w:type="spellStart"/>
      <w:r w:rsidRPr="009C6F21">
        <w:rPr>
          <w:color w:val="000000" w:themeColor="text1"/>
          <w:sz w:val="28"/>
          <w:szCs w:val="28"/>
        </w:rPr>
        <w:t>Ахутиной</w:t>
      </w:r>
      <w:proofErr w:type="spellEnd"/>
      <w:r w:rsidRPr="009C6F21">
        <w:rPr>
          <w:color w:val="000000" w:themeColor="text1"/>
          <w:sz w:val="28"/>
          <w:szCs w:val="28"/>
        </w:rPr>
        <w:t xml:space="preserve"> и др.) Именно исследования этих ученых легли в основу существующего сейчас нейропсихологического подхода. </w:t>
      </w:r>
    </w:p>
    <w:p w:rsidR="005F2BF4" w:rsidRPr="009C6F21" w:rsidRDefault="00676833" w:rsidP="00CB14D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9C6F21">
        <w:rPr>
          <w:b/>
          <w:bCs/>
          <w:color w:val="000000" w:themeColor="text1"/>
          <w:sz w:val="28"/>
          <w:szCs w:val="28"/>
          <w:lang w:eastAsia="ja-JP"/>
        </w:rPr>
        <w:t>Новизна педагогического опыта</w:t>
      </w:r>
      <w:r w:rsidR="00165A27" w:rsidRPr="009C6F21">
        <w:rPr>
          <w:b/>
          <w:bCs/>
          <w:color w:val="000000" w:themeColor="text1"/>
          <w:sz w:val="28"/>
          <w:szCs w:val="28"/>
          <w:lang w:eastAsia="ja-JP"/>
        </w:rPr>
        <w:t>.</w:t>
      </w:r>
    </w:p>
    <w:p w:rsidR="00165A27" w:rsidRPr="009C6F21" w:rsidRDefault="005F2BF4" w:rsidP="00676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Специалисты констатируют, что у нынешних детей наблюдается снижение иммунитета,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эпи-готовность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,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гиперактивность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, повышенная агрессивность, дефицит внимания, воли, трудности целеполагания и </w:t>
      </w:r>
      <w:proofErr w:type="gram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контроля за</w:t>
      </w:r>
      <w:proofErr w:type="gram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протеканием собственной деятельности. Возросло количество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леворуких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детей. Поэтому нужно оценивать здоровье и психический статус детей по-новому. Изменился </w:t>
      </w:r>
      <w:proofErr w:type="gram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мир</w:t>
      </w:r>
      <w:proofErr w:type="gram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и изменились адаптивные механизмы человека. Особенно это заметно на детях, которые поступают к нам в логопедические группы. И поэтому, приоритетным направлением в своей работе определила направление в реализации общеобразовательных задач </w:t>
      </w: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lastRenderedPageBreak/>
        <w:t>дошкольного образования с привлечением синхронного выравнивания речевого и психофизического ра</w:t>
      </w:r>
      <w:r w:rsidR="00606640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з</w:t>
      </w:r>
      <w:r w:rsidR="005D4F3F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вития детей с нарушениями речи.</w:t>
      </w:r>
    </w:p>
    <w:p w:rsidR="005D4F3F" w:rsidRPr="009C6F21" w:rsidRDefault="005D4F3F" w:rsidP="00676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</w:p>
    <w:p w:rsidR="00FD04BD" w:rsidRPr="009C6F21" w:rsidRDefault="00FD04BD" w:rsidP="005D4F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9C6F21">
        <w:rPr>
          <w:b/>
          <w:bCs/>
          <w:color w:val="000000" w:themeColor="text1"/>
          <w:sz w:val="28"/>
          <w:szCs w:val="28"/>
        </w:rPr>
        <w:t>Технология опыта.</w:t>
      </w:r>
    </w:p>
    <w:p w:rsidR="007D027D" w:rsidRPr="009C6F21" w:rsidRDefault="007D027D" w:rsidP="007D02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Нейропсихологическая коррекция является отличным дополнением к основной коррекционной программе, и реализуется не вместо неё, а вместе с ней. Нейропсихология позволяет глубже взглянуть на проблему, выявить причину этого нарушения и выстроить грамотную программу сопровождения.</w:t>
      </w:r>
    </w:p>
    <w:p w:rsidR="00F82F05" w:rsidRPr="009C6F21" w:rsidRDefault="00F82F05" w:rsidP="0016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Своё знакомство с теоретическим и практическим опытом в области нейропсихологии начала с 2019 года. </w:t>
      </w:r>
      <w:r w:rsidR="005D4F3F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Поучаствовав в</w:t>
      </w:r>
      <w:r w:rsidR="0057187F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вебинаре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: «Резервы детск</w:t>
      </w:r>
      <w:r w:rsidR="0057187F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ого мозга: взгляд нейрофизиолога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лого</w:t>
      </w:r>
      <w:r w:rsidR="00374228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педа-дефектолога»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7187F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поняла, что </w:t>
      </w: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использование нейропсихологических методов и приёмов способствует преодолению и коррекции имеющихся у детей нарушений: интеллектуальных, речевых, двигательных, поведенческих расстройств и способствует созданию базы для успешного преодоления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психоречевых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нарушений, даёт возможность логопедам более качественно вести свою работу.</w:t>
      </w:r>
    </w:p>
    <w:p w:rsidR="00F82F05" w:rsidRPr="009C6F21" w:rsidRDefault="00F82F05" w:rsidP="0016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В дальнейшем стала изучать информацию по нейропсихологии путём саморазвития: читала публикации, кни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ги, просматривала обучающие виде</w:t>
      </w: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о,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вебинары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с целью повысить свои профессиональные навыки.</w:t>
      </w:r>
    </w:p>
    <w:p w:rsidR="00F82F05" w:rsidRPr="009C6F21" w:rsidRDefault="00F82F05" w:rsidP="00165A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Провела следующую работу:</w:t>
      </w:r>
    </w:p>
    <w:p w:rsidR="00F82F05" w:rsidRPr="009C6F21" w:rsidRDefault="00F82F05" w:rsidP="003C3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1. Повысила свою компетентность в вопросах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нейрокоррекционного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воздействия по методике А.В. Семенович «Нейропсихологическая коррекция в детском возрасте».</w:t>
      </w:r>
    </w:p>
    <w:p w:rsidR="00F82F05" w:rsidRPr="009C6F21" w:rsidRDefault="00F82F05" w:rsidP="003C3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2. Подобрала системы упражнений с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нейрокоррекционным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воздействием, применяя их во всех видах и формах коррекционной работы.</w:t>
      </w:r>
    </w:p>
    <w:p w:rsidR="00F82F05" w:rsidRPr="009C6F21" w:rsidRDefault="00F82F05" w:rsidP="003C3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3. Создала необходимую материальную базу, дидактические пособия по данной теме.</w:t>
      </w:r>
    </w:p>
    <w:p w:rsidR="00F82F05" w:rsidRPr="009C6F21" w:rsidRDefault="00F82F05" w:rsidP="003C3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4. Организовала предметно-игровую среду логопедического кабинета по данному направлению.</w:t>
      </w:r>
    </w:p>
    <w:p w:rsidR="00F82F05" w:rsidRPr="009C6F21" w:rsidRDefault="00F82F05" w:rsidP="003C3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5. Осуществляла тесную взаимосвязь с воспитателями логопедической группы, музыкальным руководителем и инструктором по физическому воспитанию через консультирование по теме, предлагала наиболее эффективные приёмы в работе.</w:t>
      </w:r>
    </w:p>
    <w:p w:rsidR="00F82F05" w:rsidRPr="009C6F21" w:rsidRDefault="00F82F05" w:rsidP="00706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6. Разработала рекомендации для родителей по теме «Упражнения и игры на развитие мозга», «Дыхательная гимнастика в детском саду», «Роль </w:t>
      </w:r>
      <w:proofErr w:type="spellStart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кинезиологических</w:t>
      </w:r>
      <w:proofErr w:type="spellEnd"/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упражнений в развитии речи старших дошкольников»,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«</w:t>
      </w:r>
      <w:proofErr w:type="spellStart"/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Глазодвигательные</w:t>
      </w:r>
      <w:proofErr w:type="spellEnd"/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упражнения»</w:t>
      </w:r>
      <w:r w:rsidR="00BA1392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для размещения в родительском уголке и на сайте детского сада.</w:t>
      </w:r>
    </w:p>
    <w:p w:rsidR="000C311A" w:rsidRPr="009C6F21" w:rsidRDefault="00706608" w:rsidP="000C31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7</w:t>
      </w:r>
      <w:r w:rsidR="00F82F05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. Делилась опытом по</w:t>
      </w:r>
      <w:r w:rsidR="00303AE4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данной теме с учителями-логопедами, педагогами</w:t>
      </w:r>
      <w:r w:rsidR="00F82F05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,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выступала</w:t>
      </w:r>
      <w:r w:rsidR="00303AE4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с докладом на городском семинаре-практикуме</w:t>
      </w:r>
      <w:r w:rsidR="00F82F05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, 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принимала </w:t>
      </w:r>
      <w:r w:rsidR="00303AE4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участие в международном конкурсе научно исследовательских </w:t>
      </w:r>
      <w:r w:rsidR="000C311A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работ</w:t>
      </w:r>
      <w:r w:rsidR="00303AE4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 xml:space="preserve"> по 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теме: «Н</w:t>
      </w:r>
      <w:r w:rsidR="00303AE4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ейропсихологические упражнения в работе учителя-логопеда»</w:t>
      </w:r>
      <w:r w:rsidR="00374228" w:rsidRPr="009C6F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  <w:t>.</w:t>
      </w:r>
    </w:p>
    <w:p w:rsidR="000C311A" w:rsidRPr="009C6F21" w:rsidRDefault="00F82F05" w:rsidP="000C31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Составляющие компоненты психомоторного развития, используемые мною в работе:</w:t>
      </w:r>
    </w:p>
    <w:p w:rsidR="000C311A" w:rsidRPr="009C6F21" w:rsidRDefault="00F82F05" w:rsidP="000C31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Кинезиологические</w:t>
      </w:r>
      <w:proofErr w:type="spellEnd"/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упражнения</w:t>
      </w:r>
      <w:r w:rsidR="00BA1392"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выполнение различных перекрѐстных движений. Регулярные упражнения способствуют развитию высших психических функций. Используя их в коррекционно-образовательном процессе, мы развиваем у детей с ОВЗ межполушарное взаимодействие, психические процессы, зрительно-моторную координацию. Под влиянием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кинезиологических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упражнений в организме происходят положительные структурные изменения. Данные упражнения позволяют выявить скрытые способности ребёнка и расширить 4 границы возможностей его мозга. Достигается это при помощи комплекса специальных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кинезиологических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упражнений, стимулирующих активность головного мозга, что позволяет ребёнку дольше удерживать своё внимание, сосредотачиваться, наблюдать за предметами и явлениями.</w:t>
      </w:r>
      <w:bookmarkStart w:id="0" w:name="__RefHeading___Toc20627_3429484830"/>
      <w:bookmarkEnd w:id="0"/>
    </w:p>
    <w:p w:rsidR="000C311A" w:rsidRPr="009C6F21" w:rsidRDefault="00F82F05" w:rsidP="000C311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Цель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кинезиологических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упражнений:</w:t>
      </w:r>
    </w:p>
    <w:p w:rsidR="000C311A" w:rsidRPr="009C6F21" w:rsidRDefault="00F82F05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межполушарного взаимодействия;</w:t>
      </w:r>
    </w:p>
    <w:p w:rsidR="000C311A" w:rsidRPr="009C6F21" w:rsidRDefault="00F82F05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мелкой и крупной моторики;</w:t>
      </w:r>
    </w:p>
    <w:p w:rsidR="000C311A" w:rsidRPr="009C6F21" w:rsidRDefault="00F82F05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интеллектуальных и творческих способностей;</w:t>
      </w:r>
    </w:p>
    <w:p w:rsidR="000C311A" w:rsidRPr="009C6F21" w:rsidRDefault="00F82F05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способностей к обучению и усвоению информации, речи;</w:t>
      </w:r>
    </w:p>
    <w:p w:rsidR="000C311A" w:rsidRPr="009C6F21" w:rsidRDefault="000C311A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82F05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аботоспособности и продуктивности;</w:t>
      </w:r>
    </w:p>
    <w:p w:rsidR="000C311A" w:rsidRPr="009C6F21" w:rsidRDefault="00F82F05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Снятие стресса, нервного напряжения, усталости;</w:t>
      </w:r>
    </w:p>
    <w:p w:rsidR="000C311A" w:rsidRPr="009C6F21" w:rsidRDefault="00F82F05" w:rsidP="005D0255">
      <w:pPr>
        <w:pStyle w:val="a4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абстрактного мышления и др.</w:t>
      </w:r>
    </w:p>
    <w:p w:rsidR="000C311A" w:rsidRPr="009C6F21" w:rsidRDefault="00F82F05" w:rsidP="005D025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кинезиологические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делятся на четыре группы:</w:t>
      </w:r>
    </w:p>
    <w:p w:rsidR="000C311A" w:rsidRPr="009C6F21" w:rsidRDefault="00F82F05" w:rsidP="005D025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Первая группа</w:t>
      </w:r>
      <w:r w:rsidR="0078382C" w:rsidRPr="009C6F2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включает упражнения, пересекающие среднюю линию тела (линия, проходящая вертикально и делящая тело на правую и левую половину). Упражнения способствуют одновременной работе двух глаз, рук, ног, ушей, интеграции двух полушарий мозга и включают механизм «единства мысли и движения». </w:t>
      </w:r>
      <w:proofErr w:type="gram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Примером упражнения из этой группы может служить упражнение «Перекрестные шаги» или «Колено – Локоть», «Ухо-нос», «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Лизгинка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», «Лягушка», «Кулак-ладонь-ребро», «Ленивые восьмёрки», «Солнце-забор-камень», «Зеркальное рисование»,</w:t>
      </w:r>
      <w:r w:rsidR="00044285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«Зеркало»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593B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8382C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Перекрестное перекладывание</w:t>
      </w:r>
      <w:r w:rsidR="0065593B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мячей», и т.д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нейроскакалки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даёт хороший результат. Для прыжков на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нейроскакалке</w:t>
      </w:r>
      <w:proofErr w:type="spellEnd"/>
      <w:r w:rsidR="00F338E5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нужна разнонаправленная работа обеих ног. Одна нога совершает прыжки, а другая совершает движение вправо-влево, либо вперёд-назад. Подключаем к прыжкам произношение автоматизированных рядов, скороговорок и т.д.</w:t>
      </w:r>
    </w:p>
    <w:p w:rsidR="00FA30B3" w:rsidRDefault="00F82F05" w:rsidP="005D025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Широко использую в своей работе тетради «Рисуем двумя руками одновременно», «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Нейротетради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», упражнения на выполнение зеркально симметри</w:t>
      </w:r>
      <w:r w:rsidR="007C71F7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чных рисунков. При автоматизации изолированных звуков, обводим одновременно двумя руками предлагаемые рисунки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C71F7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специальных альбомах.</w:t>
      </w:r>
      <w:r w:rsidR="00EC5583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A07C6" w:rsidRPr="009C6F21" w:rsidRDefault="00F82F05" w:rsidP="005D025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Вторая группа</w:t>
      </w:r>
      <w:r w:rsidR="00FA30B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‒ это упражнения,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энергетизирующие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тело, т.е. обеспечивающие необходимую скорость и интенсивность протекания нервных процессов между клетками и группами нервных клеток головного мозга. На уровне работы мозга эти упражнения способствуют связи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лимбического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 головного мозга, отвечающего за эмоции, и переднихотделов головного мозга, </w:t>
      </w:r>
      <w:proofErr w:type="gram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отвечающих</w:t>
      </w:r>
      <w:proofErr w:type="gram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волевую регуляцию поведения. Таким образом, улучшается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саморегуляция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эмоционального состояния, навыки организованности и целеполагания. Примером упражнения из этой группы может быть упражнение «Энергетическая зевота», «Дерево», «Кнопки моз</w:t>
      </w:r>
      <w:r w:rsidR="005A07C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га», «Крюки», «</w:t>
      </w:r>
      <w:r w:rsidR="00D72AE2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Шляпа мышления</w:t>
      </w:r>
      <w:r w:rsidR="005A07C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A07C6" w:rsidRPr="009C6F21" w:rsidRDefault="00F82F05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Третья группа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‒ растягивающие упражнения. Эти упражнения снимают напряжение с мышц и сухожилий тела. Когда мышцы растягиваются и принимают нормальное, естественное состояние и длину, они посылают сигнал в мозг о том, что человек находится в расслабленном, спокойном состоянии и, следовательно, о его готовности к познавательной работе. Таким образом, эти упражнения способствуют снятию стрессового напряжения в теле. Полезный результат: улучшение внимания, моторной координации, увеличение фокуса и концентрации без напряжения, улучшение дыхания и состояние спокойствия, улучшение способности выражать идеи, увеличение энергии в руках и пальцах. Примером упражнений из этой группы может быть упражнение «Слон», «</w:t>
      </w:r>
      <w:proofErr w:type="gram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Тянем-потянем</w:t>
      </w:r>
      <w:proofErr w:type="gram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», «Сова», «Дерево».</w:t>
      </w:r>
    </w:p>
    <w:p w:rsidR="005A07C6" w:rsidRPr="009C6F21" w:rsidRDefault="00F82F05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Четвертая группа</w:t>
      </w:r>
      <w:r w:rsidR="008823D9" w:rsidRPr="009C6F2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‒ упражнения, повышающие позитивное отношение. Они стабилизируют и ритмизируют нервные процессы в организме, помогают взглянуть на тревожащую ситуацию по-новому. Например, упражнения «Позитивные точки», «Крюки».</w:t>
      </w:r>
    </w:p>
    <w:p w:rsidR="005A07C6" w:rsidRPr="009C6F21" w:rsidRDefault="00F82F05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Все пере</w:t>
      </w:r>
      <w:r w:rsidR="00450DA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численные упражнения описаны в П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риложении</w:t>
      </w:r>
      <w:r w:rsidR="00450DA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07C6" w:rsidRPr="009C6F21" w:rsidRDefault="00F82F05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своей работе я использую упражнения из программы А.С. Сиротюк «Коррекция развития интеллекта дошкольников», комплексы упражнений из </w:t>
      </w:r>
      <w:r w:rsidR="005A07C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 «Гимнастика Мозга»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Пола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Деннисона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, альбом для тренировки мозга Натальи Талызиной.</w:t>
      </w:r>
    </w:p>
    <w:p w:rsidR="005A07C6" w:rsidRPr="009C6F21" w:rsidRDefault="00F82F05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Дыхательные упражнения</w:t>
      </w:r>
      <w:r w:rsidR="007C71F7"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улучшают ритмы, повышают энергетическое обеспечение деятельности мозга, снижают соматические нарушения, успокаивают и снимают стресс. Происходит восстановление общего тонуса, снятие физического и эмоционального напряжения. Умение произвольного контролирования дыхания развивает самоконтроль над поведением и эмоциями. Такие упражнения особенно эффективны в коррекции детей с ОВЗ.</w:t>
      </w:r>
    </w:p>
    <w:p w:rsidR="005A07C6" w:rsidRPr="009C6F21" w:rsidRDefault="003C31C9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Глазодвигательные упражнения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‒повышают познавательную активность и прямым образом влияют на учебный процесс детей. Движения глаз и языка улучшают межполушарное взаимодействие и повышают энергетику мозга. За счѐт </w:t>
      </w:r>
      <w:proofErr w:type="gram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proofErr w:type="gram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ѐхмерного пространства глаза, находящиеся в постоянном движении, собирают необходимую информацию и строят сложные схемы образов, необходимые для обучения. Глазодвигательные упражнения тренируют мышцы глаз, активизируют кровообращение, разряжают умственную нагрузку, повышают координацию глаз и способность сфокусироваться.</w:t>
      </w:r>
    </w:p>
    <w:p w:rsidR="005A07C6" w:rsidRPr="009C6F21" w:rsidRDefault="003C31C9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Интерактивной формой в данном виде работы являются однонаправленные и разнонаправленные движения глаз и языка, которые также развивают межполушарное взаимодействие и повышают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энергенизацию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организма, «включают» структуры мозга, контролирующие мышление, речь и поведение, активизируют процесс обучения.  На всех видах занятий использую упражнения: «Подвигаем глазами» (двигать глазами в четырёх направлениях по диагоналям), «Подвигаем глазами и подышим» (двигать глазами в четырёх направлениях и по диагонали). На фазе глубокого вдоха сделать движение глазами в одном из направлений, затем удержать взгляд в крайнем положении на фазе задержки дыхания. </w:t>
      </w:r>
      <w:proofErr w:type="gram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Возвратиться в исходное положение с пассивным выдохом), «Глазки» (двигать глазами в четырёх направлениях, одновременно выполнять движения языком: глаза и язык вправо – вдох, пауза, вернуться в исходное положение – выдох и т.д.)</w:t>
      </w:r>
      <w:proofErr w:type="gramEnd"/>
    </w:p>
    <w:p w:rsidR="005A07C6" w:rsidRPr="009C6F21" w:rsidRDefault="003C31C9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В работе можно использовать перфокарты, на которых изображены те движения, которые дети должны повторить. Более сложным вариантом этого задания является запоминание этих движений и их повторение.</w:t>
      </w:r>
    </w:p>
    <w:p w:rsidR="005A07C6" w:rsidRPr="009C6F21" w:rsidRDefault="003C31C9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Зрительную гимнастику необходимо проводить регулярно 2-3 раза в день по 3-5 минут. В качестве атрибутов я использую мелкие предметы, различные тренажёры, совмещая со словесными указаниями, с использованием стихотворений,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07C6" w:rsidRPr="009C6F21" w:rsidRDefault="003C31C9" w:rsidP="005A07C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Можно совмещать глазодвигательные упражнения с движениями языка, с массажем кончиком пальцев (на пальчик надевается прищепка, при движении пальца в разных направлениях, следить глазами за прищепкой).</w:t>
      </w:r>
    </w:p>
    <w:p w:rsidR="00FA30B3" w:rsidRDefault="00F82F05" w:rsidP="009A48D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Массаж и </w:t>
      </w:r>
      <w:proofErr w:type="spellStart"/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самомассаж</w:t>
      </w:r>
      <w:proofErr w:type="spellEnd"/>
      <w:r w:rsidR="00F01B13"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улучшают кровообращение и общее функционирование спинного и головного мозга. Дети на занятиях обучаются таким приёмам самомассажа, как поглаживание, растирание, разминание, выжимание, активные и пассивные движения. Эффективно использую различные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массажёры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50DA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продаются в аптеках, массажные мячики, пружинки </w:t>
      </w:r>
      <w:proofErr w:type="spellStart"/>
      <w:r w:rsidR="00450DA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Су-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Джок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, сухие бас</w:t>
      </w:r>
      <w:r w:rsidR="007C77D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сейны, </w:t>
      </w:r>
      <w:proofErr w:type="spellStart"/>
      <w:r w:rsidR="007C77D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пескотерапию</w:t>
      </w:r>
      <w:proofErr w:type="spellEnd"/>
      <w:r w:rsidR="007C77D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массажные коврики. Игровые приёмы массажа собраны в картотеку. </w:t>
      </w:r>
    </w:p>
    <w:p w:rsidR="009A48D2" w:rsidRPr="009C6F21" w:rsidRDefault="00F82F05" w:rsidP="009A48D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Упражнения для релаксации</w:t>
      </w:r>
      <w:r w:rsidR="007C71F7" w:rsidRPr="009C6F2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способствуют расслаблению, снимают напряжение.</w:t>
      </w:r>
    </w:p>
    <w:p w:rsidR="009A48D2" w:rsidRPr="009C6F21" w:rsidRDefault="00F82F05" w:rsidP="009A48D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Установлено, что эмоциональное возбуждение ослабевает при достаточно полном расслаблении мышц, снижении степени бодрствования головного мозга, когда человек становиться наиболее внушаемым. Поэтому применение релаксационных упражнений актуально в работе с детьми, имеющими речевые проблемы.</w:t>
      </w:r>
    </w:p>
    <w:p w:rsidR="009A48D2" w:rsidRPr="009C6F21" w:rsidRDefault="00F82F05" w:rsidP="009A48D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Умение расслабиться помогает одним детям снять напряжение, другим – сконцентрировать внимание, расслабить мышцы, что необходимо для исправления речи. Упражнения по релаксации помогают создать спокойное настроение, радостную и свободную обстановку на занятиях.</w:t>
      </w:r>
    </w:p>
    <w:p w:rsidR="009A48D2" w:rsidRPr="009C6F21" w:rsidRDefault="00F82F05" w:rsidP="009A48D2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Умение распознать отдельные группы мышц, выделять их среди всех остальных начинается с расслабления наиболее знакомых, крупных мышц рук, ног, корпуса, шеи. Сначала вызывается расслабление мышц рук, потом остальных. Ещё больше помогает сопоставление напряжённости мышц рук с их расслаблением. При этом не следует забывать, что напряжение должно быть кратковременным, а расслабление длительным. </w:t>
      </w:r>
    </w:p>
    <w:p w:rsidR="007C77D6" w:rsidRPr="009C6F21" w:rsidRDefault="00F82F05" w:rsidP="007C77D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 перечисленные нейропсихологические упражнения стимулируют активность головного мозга и способствуют интеграции деятельности обоих полушарий (одновременная работа двух глаз, рук, ног, ушей) и включают механизм «единства мысли и движения». Они могут быть использованы в практике любого педагога. Их можно органично включаются в структуру группового и индивидуального коррекционно-развивающих занятий, так же использовать ежедневно в качестве утренней гимнастики или гимнастики перед началом занятий. Несколько минут (от 3 до 5) дают высокую умственную энергию. Эффективны эти упражнения в качестве динамической паузы на уроке или занятии. Использование нейропсихологического комплекса на занятиях, а также в качестве физкультурной паузы, даёт как немедленный, так и накопительный эффект, в плане повышения умственной работоспособности и оптимизации психоэмоционального состояния.</w:t>
      </w:r>
    </w:p>
    <w:p w:rsidR="007C77D6" w:rsidRPr="009C6F21" w:rsidRDefault="00F82F05" w:rsidP="007C77D6">
      <w:pPr>
        <w:pStyle w:val="a4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отметить, что данные приёмы дают результаты при соблюдении следующих условиях:</w:t>
      </w:r>
    </w:p>
    <w:p w:rsidR="007C77D6" w:rsidRPr="009C6F21" w:rsidRDefault="00F82F05" w:rsidP="00E556D5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Систематичность выполнения упражнений. Рекомендуется выполнять упражнения ежедневно по 3-5 минут. Комплекс упражнений отрабатывается 2 недели.</w:t>
      </w:r>
    </w:p>
    <w:p w:rsidR="007C77D6" w:rsidRPr="009C6F21" w:rsidRDefault="00F82F05" w:rsidP="00E556D5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Постепенное увеличение темпа и сложности.</w:t>
      </w:r>
    </w:p>
    <w:p w:rsidR="007C77D6" w:rsidRPr="009C6F21" w:rsidRDefault="00F82F05" w:rsidP="00E556D5">
      <w:pPr>
        <w:pStyle w:val="a4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Точность выполнения движений и приёмов.</w:t>
      </w:r>
    </w:p>
    <w:p w:rsidR="007C77D6" w:rsidRPr="009C6F21" w:rsidRDefault="00F82F05" w:rsidP="007C77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Желательно чередовать выполнение заданий с нейропсихологическими упражнениями.</w:t>
      </w:r>
    </w:p>
    <w:p w:rsidR="00DF0A56" w:rsidRPr="009C6F21" w:rsidRDefault="00F82F05" w:rsidP="00DF0A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творческих работ, упражнения необходимо выполнять до начала работы, так как творческие виды работ связа</w:t>
      </w:r>
      <w:r w:rsidR="007C77D6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 с работой правого полушария.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Занятия, связанные с деятельностью левого полушария (логика, знаки, чертежи), требующие интенсивной умственной нагрузки, могут быть прерваны динамической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кинезиологической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паузой.</w:t>
      </w:r>
    </w:p>
    <w:p w:rsidR="009E5877" w:rsidRPr="009C6F21" w:rsidRDefault="00F82F05" w:rsidP="00DF0A5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ja-JP"/>
        </w:rPr>
      </w:pPr>
      <w:r w:rsidRPr="009C6F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Этапы реализации и содержание работы:</w:t>
      </w:r>
    </w:p>
    <w:p w:rsidR="009E5877" w:rsidRPr="009C6F21" w:rsidRDefault="00F82F05" w:rsidP="009E587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1. Сначала воспитатели с воспитанниками разучивают те упражнения, которые предлагает учитель-логопед.</w:t>
      </w:r>
    </w:p>
    <w:p w:rsidR="00F82F05" w:rsidRPr="009C6F21" w:rsidRDefault="00F82F05" w:rsidP="009E587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2. Затем, </w:t>
      </w:r>
      <w:proofErr w:type="gramStart"/>
      <w:r w:rsidRPr="009C6F21">
        <w:rPr>
          <w:color w:val="000000" w:themeColor="text1"/>
          <w:sz w:val="28"/>
          <w:szCs w:val="28"/>
        </w:rPr>
        <w:t>преследуя задачи</w:t>
      </w:r>
      <w:proofErr w:type="gramEnd"/>
      <w:r w:rsidRPr="009C6F21">
        <w:rPr>
          <w:color w:val="000000" w:themeColor="text1"/>
          <w:sz w:val="28"/>
          <w:szCs w:val="28"/>
        </w:rPr>
        <w:t xml:space="preserve"> развития речи, учитель-логопед:</w:t>
      </w:r>
    </w:p>
    <w:p w:rsidR="00F82F05" w:rsidRPr="009C6F21" w:rsidRDefault="00F82F05" w:rsidP="009E587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Добавляет к этим упражнениям речевое сопровождение.</w:t>
      </w:r>
    </w:p>
    <w:p w:rsidR="00F82F05" w:rsidRPr="009C6F21" w:rsidRDefault="00F82F05" w:rsidP="009E587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Подключает движение языка к движению рук, в дальнейшем, можно подключать движение ногами, глазами (</w:t>
      </w:r>
      <w:proofErr w:type="spellStart"/>
      <w:r w:rsidRPr="009C6F21">
        <w:rPr>
          <w:color w:val="000000" w:themeColor="text1"/>
          <w:sz w:val="28"/>
          <w:szCs w:val="28"/>
        </w:rPr>
        <w:t>биоэнегргопластика</w:t>
      </w:r>
      <w:proofErr w:type="spellEnd"/>
      <w:r w:rsidRPr="009C6F21">
        <w:rPr>
          <w:color w:val="000000" w:themeColor="text1"/>
          <w:sz w:val="28"/>
          <w:szCs w:val="28"/>
        </w:rPr>
        <w:t>).</w:t>
      </w:r>
    </w:p>
    <w:p w:rsidR="00F82F05" w:rsidRPr="009C6F21" w:rsidRDefault="00F82F05" w:rsidP="009E587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Сочетать дыхательные и двигательные упражнения.</w:t>
      </w:r>
    </w:p>
    <w:p w:rsidR="00F82F05" w:rsidRPr="009C6F21" w:rsidRDefault="00F82F05" w:rsidP="009E587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Дополнять растяжки, двигательные упражнения учебными действиями, связанными с мыслительной деятельностью (отбором, классификацией, различением), этапом автоматизации звука.</w:t>
      </w:r>
    </w:p>
    <w:p w:rsidR="00F82F05" w:rsidRPr="009C6F21" w:rsidRDefault="00F82F05" w:rsidP="009E587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Усовершенствованные упражнения прорабатываем постепенно: вначале дети выполняют их пассивно, с помощью логопеда (индивидуально), а по мере усвоения – самостоятельно (индивидуально или в группе).</w:t>
      </w:r>
    </w:p>
    <w:p w:rsidR="00F82F05" w:rsidRPr="009C6F21" w:rsidRDefault="00F82F05" w:rsidP="009E58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Важно отметить, что последовательное соединение нейропсихологических упражнений с приёмами и методами логопедического воздействия, переходит в один игровой приём и связан с изучаемой лексической темой.</w:t>
      </w:r>
    </w:p>
    <w:p w:rsidR="00F82F05" w:rsidRPr="009C6F21" w:rsidRDefault="000F4B2F" w:rsidP="009E58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lastRenderedPageBreak/>
        <w:t>О</w:t>
      </w:r>
      <w:r w:rsidR="00F82F05" w:rsidRPr="009C6F21">
        <w:rPr>
          <w:color w:val="000000" w:themeColor="text1"/>
          <w:sz w:val="28"/>
          <w:szCs w:val="28"/>
        </w:rPr>
        <w:t xml:space="preserve">пыт работы убедительно доказал, что стойкость результатов достигается только при наличии единого коррекционно-образовательного пространства с сетью интегрированных связей. Комплексный подход педагогов к использованию в своей работе нейропсихологических приёмов, для оздоровления и коррекции детей с общим недоразвитием речи даёт ощутимый результат. Методы и приёмы, применяемые специалистами, весьма разнообразны и имеют несколько направлений: </w:t>
      </w:r>
      <w:proofErr w:type="gramStart"/>
      <w:r w:rsidR="00F82F05" w:rsidRPr="009C6F21">
        <w:rPr>
          <w:color w:val="000000" w:themeColor="text1"/>
          <w:sz w:val="28"/>
          <w:szCs w:val="28"/>
        </w:rPr>
        <w:t>логопедическое</w:t>
      </w:r>
      <w:proofErr w:type="gramEnd"/>
      <w:r w:rsidR="00F82F05" w:rsidRPr="009C6F21">
        <w:rPr>
          <w:color w:val="000000" w:themeColor="text1"/>
          <w:sz w:val="28"/>
          <w:szCs w:val="28"/>
        </w:rPr>
        <w:t>, психолого-педагогическое, коррекционно-педагогическое, физкультурно-оздоровительное, музыкальное.</w:t>
      </w:r>
    </w:p>
    <w:p w:rsidR="00F82F05" w:rsidRPr="009C6F21" w:rsidRDefault="00F82F05" w:rsidP="009E58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Инструктор по физической культуре работает над развитием общей моторики, развитию дыхания, координации движения, использует в работе предложенные логопедом </w:t>
      </w:r>
      <w:proofErr w:type="spellStart"/>
      <w:r w:rsidRPr="009C6F21">
        <w:rPr>
          <w:color w:val="000000" w:themeColor="text1"/>
          <w:sz w:val="28"/>
          <w:szCs w:val="28"/>
        </w:rPr>
        <w:t>кинезиологические</w:t>
      </w:r>
      <w:proofErr w:type="spellEnd"/>
      <w:r w:rsidRPr="009C6F21">
        <w:rPr>
          <w:color w:val="000000" w:themeColor="text1"/>
          <w:sz w:val="28"/>
          <w:szCs w:val="28"/>
        </w:rPr>
        <w:t xml:space="preserve"> упражнения, упражнения на растяжение и равновесие. Музыкальный работник использует в своей работе музыкотерапию, работу над дыханием, развитие чувства ритма, развитие общей моторики, координации движения, </w:t>
      </w:r>
      <w:proofErr w:type="spellStart"/>
      <w:r w:rsidRPr="009C6F21">
        <w:rPr>
          <w:color w:val="000000" w:themeColor="text1"/>
          <w:sz w:val="28"/>
          <w:szCs w:val="28"/>
        </w:rPr>
        <w:t>кинезиологические</w:t>
      </w:r>
      <w:proofErr w:type="spellEnd"/>
      <w:r w:rsidRPr="009C6F21">
        <w:rPr>
          <w:color w:val="000000" w:themeColor="text1"/>
          <w:sz w:val="28"/>
          <w:szCs w:val="28"/>
        </w:rPr>
        <w:t xml:space="preserve"> упражнения, релаксацию. По рекомендации лого</w:t>
      </w:r>
      <w:r w:rsidR="009E5877" w:rsidRPr="009C6F21">
        <w:rPr>
          <w:color w:val="000000" w:themeColor="text1"/>
          <w:sz w:val="28"/>
          <w:szCs w:val="28"/>
        </w:rPr>
        <w:t>педа использует технологию А.Е. </w:t>
      </w:r>
      <w:r w:rsidRPr="009C6F21">
        <w:rPr>
          <w:color w:val="000000" w:themeColor="text1"/>
          <w:sz w:val="28"/>
          <w:szCs w:val="28"/>
        </w:rPr>
        <w:t>Вороновой «</w:t>
      </w:r>
      <w:proofErr w:type="spellStart"/>
      <w:r w:rsidRPr="009C6F21">
        <w:rPr>
          <w:color w:val="000000" w:themeColor="text1"/>
          <w:sz w:val="28"/>
          <w:szCs w:val="28"/>
        </w:rPr>
        <w:t>Логоритмика</w:t>
      </w:r>
      <w:proofErr w:type="spellEnd"/>
      <w:r w:rsidRPr="009C6F21">
        <w:rPr>
          <w:color w:val="000000" w:themeColor="text1"/>
          <w:sz w:val="28"/>
          <w:szCs w:val="28"/>
        </w:rPr>
        <w:t xml:space="preserve"> для детей 5-7 лет», в которой последовательно прослеживается нейропсихологический подход в построении коррекционного процесса.</w:t>
      </w:r>
    </w:p>
    <w:p w:rsidR="00A65D21" w:rsidRPr="009C6F21" w:rsidRDefault="00A65D21" w:rsidP="009E587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A65D21" w:rsidRPr="009C6F21" w:rsidRDefault="00A65D21" w:rsidP="00A65D21">
      <w:pPr>
        <w:pStyle w:val="a3"/>
        <w:numPr>
          <w:ilvl w:val="0"/>
          <w:numId w:val="10"/>
        </w:numPr>
        <w:spacing w:before="0" w:beforeAutospacing="0" w:after="0" w:afterAutospacing="0"/>
        <w:ind w:firstLine="709"/>
        <w:jc w:val="center"/>
        <w:textAlignment w:val="baseline"/>
        <w:rPr>
          <w:rFonts w:eastAsia="Calibri"/>
          <w:b/>
          <w:color w:val="000000" w:themeColor="text1"/>
          <w:sz w:val="28"/>
          <w:szCs w:val="28"/>
        </w:rPr>
      </w:pPr>
      <w:r w:rsidRPr="009C6F21">
        <w:rPr>
          <w:rFonts w:eastAsia="Calibri"/>
          <w:b/>
          <w:color w:val="000000" w:themeColor="text1"/>
          <w:sz w:val="28"/>
          <w:szCs w:val="28"/>
        </w:rPr>
        <w:t>Результативность опыта.</w:t>
      </w:r>
    </w:p>
    <w:p w:rsidR="00F82F05" w:rsidRPr="009C6F21" w:rsidRDefault="00F82F05" w:rsidP="009E587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Сравнительные результаты диагностики устной речи детей логопедической группы показали, что использование </w:t>
      </w:r>
      <w:proofErr w:type="spellStart"/>
      <w:r w:rsidRPr="009C6F21">
        <w:rPr>
          <w:color w:val="000000" w:themeColor="text1"/>
          <w:sz w:val="28"/>
          <w:szCs w:val="28"/>
        </w:rPr>
        <w:t>кинезиологических</w:t>
      </w:r>
      <w:proofErr w:type="spellEnd"/>
      <w:r w:rsidRPr="009C6F21">
        <w:rPr>
          <w:color w:val="000000" w:themeColor="text1"/>
          <w:sz w:val="28"/>
          <w:szCs w:val="28"/>
        </w:rPr>
        <w:t xml:space="preserve"> упражнений влияет не только на развитие умственных способностей и физического здоровья, а также позволяет активизировать различные отделы коры больших полушарий, что способствует развитию и коррекции проблем в развитии речи ребёнка, повысить речевую активность, облегчить процесс чтения и письма.</w:t>
      </w:r>
    </w:p>
    <w:p w:rsidR="00F537A0" w:rsidRPr="009C6F21" w:rsidRDefault="00F537A0" w:rsidP="009E5877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Применение в коррекционном п</w:t>
      </w:r>
      <w:r w:rsidR="00A65D21" w:rsidRPr="009C6F21">
        <w:rPr>
          <w:color w:val="000000" w:themeColor="text1"/>
          <w:sz w:val="28"/>
          <w:szCs w:val="28"/>
        </w:rPr>
        <w:t>роцессе данного метода позволили</w:t>
      </w:r>
      <w:r w:rsidRPr="009C6F21">
        <w:rPr>
          <w:color w:val="000000" w:themeColor="text1"/>
          <w:sz w:val="28"/>
          <w:szCs w:val="28"/>
        </w:rPr>
        <w:t xml:space="preserve"> улучшить у ребенка:</w:t>
      </w:r>
    </w:p>
    <w:p w:rsidR="00F537A0" w:rsidRPr="009C6F21" w:rsidRDefault="00F537A0" w:rsidP="009E5877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звукопроизношение (подготовить органы артикуляции к постановке звуков, формировать правильное речевое дыхание, автоматизировать поставленные звуки изолированно, в слогах, словах, словосочетаниях, предложениях);</w:t>
      </w:r>
    </w:p>
    <w:p w:rsidR="00F537A0" w:rsidRPr="009C6F21" w:rsidRDefault="00F537A0" w:rsidP="009E5877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фонематические процессы (нормализовать темп и ритм речи, умение различать звуки, определять их количество и последовательность звуков в слове);</w:t>
      </w:r>
    </w:p>
    <w:p w:rsidR="00F537A0" w:rsidRPr="009C6F21" w:rsidRDefault="00F537A0" w:rsidP="009E5877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>лексико-грамматический строй речи (обогащать словарный запас, формировать навыки словоизменения, словообразования).</w:t>
      </w:r>
    </w:p>
    <w:p w:rsidR="00A65D21" w:rsidRPr="009C6F21" w:rsidRDefault="00F537A0" w:rsidP="00A65D21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Однако, обязательное условие эффективности применения нейропсихологических упражнений – это взаимодействие педагогов и родителей. Важнейшее значение имеет понимание родителями и педагогами всей важности и тонкости выполнения этих упражнений. Помощь будет эффективна, когда к речи и поведению детей родители и логопед предъявляют единые требования. Это вполне достижимо, если родители </w:t>
      </w:r>
      <w:r w:rsidRPr="009C6F21">
        <w:rPr>
          <w:color w:val="000000" w:themeColor="text1"/>
          <w:sz w:val="28"/>
          <w:szCs w:val="28"/>
        </w:rPr>
        <w:lastRenderedPageBreak/>
        <w:t xml:space="preserve">посещают логопедические занятия, консультации и практикумы, которые устраивает логопед. Мы с родителями проводим беседы о результатах пройденного этапа работы и задачах последующего, даём указания для проведения домашних заданий, обмениваемся мнениями о состоянии речи и успехах ребёнка, об особенностях работы с ним, предлагая наиболее интересные формы работы, включающие </w:t>
      </w:r>
      <w:proofErr w:type="spellStart"/>
      <w:r w:rsidRPr="009C6F21">
        <w:rPr>
          <w:color w:val="000000" w:themeColor="text1"/>
          <w:sz w:val="28"/>
          <w:szCs w:val="28"/>
        </w:rPr>
        <w:t>нейропсихолокические</w:t>
      </w:r>
      <w:proofErr w:type="spellEnd"/>
      <w:r w:rsidRPr="009C6F21">
        <w:rPr>
          <w:color w:val="000000" w:themeColor="text1"/>
          <w:sz w:val="28"/>
          <w:szCs w:val="28"/>
        </w:rPr>
        <w:t xml:space="preserve"> приёмы.</w:t>
      </w:r>
    </w:p>
    <w:p w:rsidR="00651284" w:rsidRPr="009C6F21" w:rsidRDefault="00F537A0" w:rsidP="00651284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C6F21">
        <w:rPr>
          <w:color w:val="000000" w:themeColor="text1"/>
          <w:sz w:val="28"/>
          <w:szCs w:val="28"/>
        </w:rPr>
        <w:t xml:space="preserve">В результате применения комплексного подхода с активным использованием в коррекционно-образовательном процессе нейропсихологических приёмов у наших воспитанников с ОНР отмечается стойкая положительная динамика, которую </w:t>
      </w:r>
      <w:r w:rsidR="00374228" w:rsidRPr="009C6F21">
        <w:rPr>
          <w:color w:val="000000" w:themeColor="text1"/>
          <w:sz w:val="28"/>
          <w:szCs w:val="28"/>
        </w:rPr>
        <w:t>отмечают родители и педагоги ДОО</w:t>
      </w:r>
      <w:r w:rsidRPr="009C6F21">
        <w:rPr>
          <w:color w:val="000000" w:themeColor="text1"/>
          <w:sz w:val="28"/>
          <w:szCs w:val="28"/>
        </w:rPr>
        <w:t>. Дети стали более активны, инициативны, работоспособны, уверены в своих силах и возможностях, эмоционально благополучны. Улучшились графические навыки, процессы памяти и внимания, произвольность поведения. Гармонизировались процессы торможения и возбуждения. Как следствие, стала более высокая продуктивность деятельности, улучшились навыки прочности усвоения программного материала.</w:t>
      </w:r>
    </w:p>
    <w:p w:rsidR="00651284" w:rsidRPr="009C6F21" w:rsidRDefault="00651284" w:rsidP="00651284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51284" w:rsidRPr="009C6F21" w:rsidRDefault="00651284" w:rsidP="00651284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651284" w:rsidRPr="009C6F21" w:rsidRDefault="00651284" w:rsidP="00651284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9C6F21">
        <w:rPr>
          <w:b/>
          <w:color w:val="000000" w:themeColor="text1"/>
          <w:sz w:val="28"/>
          <w:szCs w:val="28"/>
        </w:rPr>
        <w:t>Список литературы:</w:t>
      </w:r>
    </w:p>
    <w:p w:rsidR="00BA1E60" w:rsidRPr="009C6F21" w:rsidRDefault="00BA1E60" w:rsidP="00F47F6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Ахутина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Т. В. Нейропсихология индивидуальных различий детей как основа использования нейропсихологических методов в школе / I Международная конференция памяти А. Р. Лурия. Сб. докладов / Подред. Е. Д. Хомской, Т. В. </w:t>
      </w: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Ахутиной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– </w:t>
      </w:r>
      <w:r w:rsidR="00F47F6E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М.: РПО, 1998. –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208</w:t>
      </w:r>
      <w:r w:rsidR="00F47F6E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A1E60" w:rsidRPr="009C6F21" w:rsidRDefault="00BA1E60" w:rsidP="00F47F6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Ахутина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Т. В. Нейропсихологический подход к диагностике и коррекции трудностей обучения письму / Современные подходы к диагностике и коррекции речевых ра</w:t>
      </w:r>
      <w:r w:rsidR="00F47F6E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сстройств. – СПб</w:t>
      </w:r>
      <w:proofErr w:type="gramStart"/>
      <w:r w:rsidR="00F47F6E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.: </w:t>
      </w:r>
      <w:proofErr w:type="gramEnd"/>
      <w:r w:rsidR="00F47F6E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СПбГУ, 2001. – 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213</w:t>
      </w:r>
      <w:r w:rsidR="00F47F6E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</w:t>
      </w:r>
    </w:p>
    <w:p w:rsidR="006D43B9" w:rsidRPr="009C6F21" w:rsidRDefault="006D43B9" w:rsidP="00F47F6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Ахутина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Т.В, Пылаева Н.М. Преодоление трудностей учения: нейропсихологический подход // П., 2018</w:t>
      </w:r>
      <w:r w:rsidR="00F47F6E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136 </w:t>
      </w:r>
      <w:proofErr w:type="gramStart"/>
      <w:r w:rsidR="00F47F6E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F47F6E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1E60" w:rsidRPr="009C6F21" w:rsidRDefault="00BA1E60" w:rsidP="00977D5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 Выготский Л. С. Психология и учение о локализации психических функций / Собр. соч.: В 6 т. Т. 1 – М.: Педагогика, 1982</w:t>
      </w:r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 – 175</w:t>
      </w:r>
      <w:r w:rsidR="00F47F6E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F47F6E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F47F6E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7D51" w:rsidRPr="009C6F21" w:rsidRDefault="000F4B2F" w:rsidP="00977D5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Гуткина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Н.И. Психологическая готовность к школе. 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СПб.: Питер, 2004.</w:t>
      </w:r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182 </w:t>
      </w:r>
      <w:proofErr w:type="gramStart"/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D43B9" w:rsidRPr="009C6F21" w:rsidRDefault="006D43B9" w:rsidP="00977D5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Лебединский В. В. Проблема развития в норме и патологии / Е. Д. Хомская, Т. В. </w:t>
      </w: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Ахутина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(ред.). I Межд</w:t>
      </w:r>
      <w:r w:rsidR="00977D51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ународная конференция памяти А. 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 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Лурия. Сб. докладов. – 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М.: РПО, 1998</w:t>
      </w:r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 – 201 с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D43B9" w:rsidRPr="009C6F21" w:rsidRDefault="006D43B9" w:rsidP="00977D5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Лурия</w:t>
      </w:r>
      <w:r w:rsidR="00977D51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Р. Основы нейропсихологии. –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М.: МГУ, 1973</w:t>
      </w:r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134 </w:t>
      </w:r>
      <w:proofErr w:type="gramStart"/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977D51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F4B2F" w:rsidRPr="009C6F21" w:rsidRDefault="000F4B2F" w:rsidP="00977D51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Микадзе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Ю.В. Нейропсихология детского возраста. 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СПб.: Питер, 2013.</w:t>
      </w:r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2023 </w:t>
      </w:r>
      <w:proofErr w:type="gramStart"/>
      <w:r w:rsidR="00977D51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977D51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D43B9" w:rsidRPr="009C6F21" w:rsidRDefault="000F4B2F" w:rsidP="00A12844">
      <w:pPr>
        <w:pStyle w:val="a4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Семенович А.В. Нейропсихологическая коррекция в детском возрасте.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М., 2018.</w:t>
      </w:r>
      <w:r w:rsidR="00A12844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– 58 с</w:t>
      </w:r>
      <w:r w:rsidR="00A12844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51284" w:rsidRPr="009C6F21" w:rsidRDefault="009040BB" w:rsidP="00651284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A12844" w:rsidRPr="009C6F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Семенович А.В. "Комплексная нейропсихологическая коррекция"</w:t>
        </w:r>
      </w:hyperlink>
      <w:r w:rsidR="00A12844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</w:t>
      </w:r>
      <w:r w:rsidR="00A12844" w:rsidRPr="009C6F2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A12844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7" w:history="1">
        <w:r w:rsidR="00651284" w:rsidRPr="009C6F21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https://infourok.ru/semenovich-av-kompleksnaya-neyropsihologicheskaya-korrekciya-2696442.html</w:t>
        </w:r>
      </w:hyperlink>
    </w:p>
    <w:p w:rsidR="00651284" w:rsidRPr="009C6F21" w:rsidRDefault="009040BB" w:rsidP="00651284">
      <w:pPr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A12844" w:rsidRPr="009C6F2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Семенович А.В. «Нейропсихологическая диагностика и диагностика в детском возрасте»</w:t>
        </w:r>
      </w:hyperlink>
      <w:r w:rsidR="00A12844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URL: </w:t>
      </w:r>
      <w:hyperlink r:id="rId9" w:anchor="book_page_top" w:history="1">
        <w:r w:rsidR="00651284" w:rsidRPr="009C6F21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https://pedlib.ru/Books/3/0287/3_0287-143.shtml#book_page_top</w:t>
        </w:r>
      </w:hyperlink>
    </w:p>
    <w:p w:rsidR="000F4B2F" w:rsidRPr="009C6F21" w:rsidRDefault="006D43B9" w:rsidP="00651284">
      <w:pPr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Цветкова Л. С. (ред.) Актуальные проблемы нейропсихологии детского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возраста. –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М.: МГУ, 2001</w:t>
      </w:r>
      <w:r w:rsidR="00E613DA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– 85 </w:t>
      </w:r>
      <w:proofErr w:type="gramStart"/>
      <w:r w:rsidR="00E613DA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E613DA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F4B2F" w:rsidRPr="009C6F21" w:rsidRDefault="000F4B2F" w:rsidP="00651284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Цветкова Л.С. Актуальные проблемы нейропсихологии детского возраста.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М.: МПСИ, 2017.</w:t>
      </w:r>
      <w:r w:rsidR="00E613DA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135 с.</w:t>
      </w:r>
    </w:p>
    <w:p w:rsidR="000F4B2F" w:rsidRPr="009C6F21" w:rsidRDefault="000F4B2F" w:rsidP="00F47F6E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Филичева Т. Б., Орлова О.С., Туманова Т.В. Основы дошкольной логопедии.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М.: </w:t>
      </w:r>
      <w:proofErr w:type="spell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2015.</w:t>
      </w:r>
      <w:r w:rsidR="00E613DA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208 с.</w:t>
      </w:r>
    </w:p>
    <w:p w:rsidR="004C0A9B" w:rsidRPr="009C6F21" w:rsidRDefault="000F4B2F" w:rsidP="00E613DA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Колганова В.С, Пивоварова Е.В. Нейропси</w:t>
      </w:r>
      <w:r w:rsidR="00844D7B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хологические занятия с детьми. – 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М.,2015.</w:t>
      </w:r>
      <w:r w:rsidR="00E613DA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85 с.</w:t>
      </w:r>
    </w:p>
    <w:p w:rsidR="004C0A9B" w:rsidRPr="009C6F21" w:rsidRDefault="004C0A9B" w:rsidP="000F4B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54ED" w:rsidRPr="009C6F21" w:rsidRDefault="008A54ED" w:rsidP="000F4B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54ED" w:rsidRPr="009C6F21" w:rsidRDefault="008A54ED" w:rsidP="000F4B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A54ED" w:rsidRPr="009C6F21" w:rsidRDefault="008A54ED" w:rsidP="000F4B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20BB5" w:rsidRPr="009C6F21" w:rsidRDefault="00F20BB5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GoBack"/>
      <w:bookmarkEnd w:id="1"/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30B3" w:rsidRDefault="00FA30B3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30B3" w:rsidRPr="009C6F21" w:rsidRDefault="00FA30B3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93B" w:rsidRPr="009C6F21" w:rsidRDefault="0065593B" w:rsidP="0090240D">
      <w:pPr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787B" w:rsidRPr="009C6F21" w:rsidRDefault="0046787B" w:rsidP="0046787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F01B13"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</w:p>
    <w:p w:rsidR="00C20C52" w:rsidRPr="009C6F21" w:rsidRDefault="00C20C52" w:rsidP="00C20C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Картотека </w:t>
      </w:r>
      <w:proofErr w:type="spellStart"/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кинезиологических</w:t>
      </w:r>
      <w:proofErr w:type="spellEnd"/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упражнений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1. Колечко. 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и обратном (от мизинца к указательному пальцу) порядке. В начале, упражнение выполняется каждой рукой отдельно, затем сразу двумя руками. 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Кулак - ребро - ладонь. Три положения руки на плоскости стола, последовательно сменяют друг друга. Ладонь на плоскости, сжатая в кулак ладонь, ладонь ребром на плоскости стола, распрямленная ладонь на плоскости стола. Выполняется сначала правой рукой, потом - левой, затем - двумя руками вместе по 8-10 раз. Можно давать себе команды (кулак - ребро - ладонь). 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Лезгинка. 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Повторить 6-8 раз.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Змейка. Скрестите руки ладонями друг к другу, сцепите пальцы в замок, 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выверните руки к себе. Двигайте пальцем, который укажет ведущий. Палец должен двигаться точно и четко. Прикасаться к пальцу нельзя. Последовательно в упражнении должны участвовать все пальцы обеих рук. 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Ухо - нос. Левой рукой возьмитесь за кончик носа, а правой рукой - </w:t>
      </w:r>
      <w:proofErr w:type="gram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противоположное ухо. Одновременно отпустите ухо и нос, хлопните в ладоши, поменяйте положение рук «с точностью наоборот». 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Расправьте пальцы левой руки, слегка нажав точку концентрации внимания, расположенную в середине ладони, большим пальцем правой руки. Повторите это 5 раз. При нажатии сделайте выдох, а при ослаблении вдох. Потом сделайте тоже </w:t>
      </w:r>
      <w:proofErr w:type="gram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самое</w:t>
      </w:r>
      <w:proofErr w:type="gram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правой руки.</w:t>
      </w:r>
    </w:p>
    <w:p w:rsidR="00C20C52" w:rsidRPr="009C6F21" w:rsidRDefault="00C20C52" w:rsidP="004678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«Перекрестное </w:t>
      </w:r>
      <w:proofErr w:type="spell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марширование</w:t>
      </w:r>
      <w:proofErr w:type="spell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Любим мы маршировать, руки, ноги поднимать. Нужно шагать, высоко поднимая колени попеременно касаясь правой и левой рукой по противоположной ноге. Сделать 6 пар движений. Затем, </w:t>
      </w:r>
      <w:proofErr w:type="gramStart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шагать</w:t>
      </w:r>
      <w:proofErr w:type="gramEnd"/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касаясь рукой одноименного колена. Сделать 6 пар движений. Закончить касаниями по противоположной ноге.</w:t>
      </w:r>
    </w:p>
    <w:p w:rsidR="0046787B" w:rsidRPr="009C6F21" w:rsidRDefault="0046787B" w:rsidP="004678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C20C52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 «Колено – локоть»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20C52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Стоя. Поднять и согнуть левую ногу в колене, локтем правой руки дотронуться до колена левой ноги, затем тоже с правой ногой и левой рукой. Повторить упражнение 8–10 раз.</w:t>
      </w:r>
      <w:r w:rsidR="00C20C52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cr/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C20C52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. «Маршировка»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20C52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лучше под ритмичную музыку. Шагать на месте. При этом шаг левой ногой сопровождается взмахом левой руки. Шаг правой ногой сопровождается взмахом правой руки.</w:t>
      </w:r>
    </w:p>
    <w:p w:rsidR="00D72AE2" w:rsidRPr="009C6F21" w:rsidRDefault="00D72AE2" w:rsidP="0004428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 для позитивного мышления:</w:t>
      </w:r>
    </w:p>
    <w:p w:rsidR="00D72AE2" w:rsidRPr="009C6F21" w:rsidRDefault="00D72AE2" w:rsidP="00D72A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«Крюки». Встаем прямо, ноги скрещены. Руки вытягиваем перед собой, перекрещиваем и соединяем ладони в замок. Сгибаем локти, выворачивая кисти вовнутрь, прижав их к груди таким образом, чтобы локти были направлены вниз. Язык прижимаем к нёбу за верхними зубами, взгляд направлен вверх. Дышать нужно ровно и спокойно. Далее расставляем ноги на ширину плеч, голову наклоняем вперед, глаза опускаем. Руки лодочкой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внизу. Пальцы должны касаться друг друга. В таком положении стоим не более одной минуты.</w:t>
      </w:r>
    </w:p>
    <w:p w:rsidR="00D72AE2" w:rsidRPr="009C6F21" w:rsidRDefault="00D72AE2" w:rsidP="00D72A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«Позитивные точки». Прикасаемся кончиками пальцев каждой руки к точкам, которые находятся над центром каждого глаза и на средней линии между бровями и линией роста волос. Прикосновения должны быть легкими (держим пальцы до появления легкой пульсации).</w:t>
      </w:r>
    </w:p>
    <w:p w:rsidR="0046787B" w:rsidRPr="009C6F21" w:rsidRDefault="00D72AE2" w:rsidP="00D72A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«Шляпа мышления». Большими и указательными пальцами рук оттягиваем уши немного назад, расправляя их. Массируем уши, начиная с верхнего края и заканчивая мочкой. Количество повторений – не менее 3.</w:t>
      </w:r>
    </w:p>
    <w:p w:rsidR="00044285" w:rsidRPr="009C6F21" w:rsidRDefault="00044285" w:rsidP="000442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Энергетические упражнения:</w:t>
      </w:r>
    </w:p>
    <w:p w:rsidR="00044285" w:rsidRPr="009C6F21" w:rsidRDefault="00044285" w:rsidP="000442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«Кнопки мозга». Кладем правую руку на пупок, левую – на нижнее основание ключицы по правую сторону от грудины. Левой рукой массируем основание ключицы, держа другую руку на пупке. Затем меняем руки и повторяем действие.</w:t>
      </w:r>
    </w:p>
    <w:p w:rsidR="00547477" w:rsidRPr="009C6F21" w:rsidRDefault="00044285" w:rsidP="004678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«Энергетическая зевота». Изображаем зевание, при этом плотно закрывая глаза и массируя зоны соединения челюстей. Данные действия нужно сопровождать глубоким звуком зевания. Продолжительность – 1-2 минуты.</w:t>
      </w:r>
    </w:p>
    <w:p w:rsidR="0046787B" w:rsidRPr="009C6F21" w:rsidRDefault="00547477" w:rsidP="0054747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Растягивающие упражнения.</w:t>
      </w:r>
    </w:p>
    <w:p w:rsidR="00547477" w:rsidRPr="009C6F21" w:rsidRDefault="00547477" w:rsidP="00F01B13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9C6F21">
        <w:rPr>
          <w:rStyle w:val="c5"/>
          <w:bCs/>
          <w:color w:val="000000" w:themeColor="text1"/>
          <w:sz w:val="28"/>
          <w:szCs w:val="28"/>
        </w:rPr>
        <w:t>1. «Дерево».</w:t>
      </w:r>
      <w:r w:rsidRPr="009C6F21">
        <w:rPr>
          <w:rStyle w:val="c5"/>
          <w:b/>
          <w:bCs/>
          <w:color w:val="000000" w:themeColor="text1"/>
        </w:rPr>
        <w:t xml:space="preserve"> </w:t>
      </w:r>
      <w:r w:rsidRPr="009C6F21">
        <w:rPr>
          <w:rStyle w:val="c0"/>
          <w:color w:val="000000" w:themeColor="text1"/>
          <w:sz w:val="28"/>
          <w:szCs w:val="28"/>
        </w:rPr>
        <w:t>Сидя на корточках, спрячьте голову в колени. Колени обхватите руками. Это семечко, которое постепенно прорастает и превращается в дерево. Медленно поднимайтесь на ноги, затем распрямляйте туловище, вытягивайте руки вверх. Напрягите тело и вытяните его вверх. Подул ветер, раскачивайте тело, имитируя дерево.</w:t>
      </w:r>
    </w:p>
    <w:p w:rsidR="00F01B13" w:rsidRPr="009C6F21" w:rsidRDefault="00547477" w:rsidP="00F01B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2.«Сова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Правая рука захватывает 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евую надкостную мышцу (между ше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и плечом). Лад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онь должна быть мягкой, как бы «приклеенной»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мышце.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Сжимайте мышцу и медленно поворачивайте голову слева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>направо. Доходя до крайней удобной точки, начинаем движение в обратную сторону. При этом губы сложены трубочкой и на выдохе произносят "ух". Шея слегка вытягивается, подбородок движется вперед, а глаза при каждом "уханье" округляются, как у совы. Обычно на один поворот головы приходится 5 звуков. Все</w:t>
      </w:r>
      <w:r w:rsidR="00F01B13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движения выполняются синхронно.</w:t>
      </w:r>
      <w:r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47477" w:rsidRPr="009C6F21" w:rsidRDefault="00F01B13" w:rsidP="00547477">
      <w:pPr>
        <w:spacing w:after="0" w:line="240" w:lineRule="auto"/>
        <w:jc w:val="both"/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proofErr w:type="gramStart"/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Тянем-потянем</w:t>
      </w:r>
      <w:proofErr w:type="spellEnd"/>
      <w:proofErr w:type="gramEnd"/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47477" w:rsidRPr="009C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Встаньте или сядьте, выпрямив спину, и вытяните перед собой руки.</w:t>
      </w: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Поднимите правую руку вверх. Левой рукой двигайте правую в разных направлениях: приближая к голове, от головы, пытаясь опустить руку вниз, отвести ее за спину. При этом вытянутая правая рука оказывает легкое сопротивление левой руке.</w:t>
      </w: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Движение в каждом направлении делаем по четыре раза и обязательно на длинном выдохе. Выдох поможет вам почувствовать расслабление мышц руки.</w:t>
      </w: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Вернитесь в исходное положение и вытяните руки перед собой. При правильном выполнении упражнения правая рука по ощущению кажется длиннее левой!</w:t>
      </w: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477"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Повторите упражнение, поменяв руки. После этого вытяните их перед собой и почувствуйте полную расслабленность плечевого пояса. Полезно также активно вращать или потрясти плечами</w:t>
      </w:r>
      <w:r w:rsidRPr="009C6F21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1B13" w:rsidRPr="009C6F21" w:rsidRDefault="00F01B13" w:rsidP="00F01B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Глазодвигательные</w:t>
      </w:r>
      <w:proofErr w:type="spellEnd"/>
      <w:r w:rsidRPr="009C6F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упражнения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1. «Взгляд влево вверх» Правой рукой зафиксировать голову за подбородок. Взять в левую руку карандаш или ручку и вытянуть ее в сторону вверх под углом в 45 градусов так, чтобы, закрыв левый глаз, правым нельзя было видеть предмет в левой руке. После этого начинают делать упражнение в течение 7 секунд. Смотрят на карандаш в левой руке, затем меняют взгляд </w:t>
      </w:r>
      <w:proofErr w:type="gram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“прямо перед собой”. (7 сек.). Упражнение выполняют 3 раза. Затем карандаш берут в правую руку и упражнение повторяется.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«Горизонтальная восьмерка»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Вытянуть перед собой правую руку на уровне глаз, пальцы сжать в кулак, оставив средний и указательный пальцы вытянутыми. Нарисовать в воздухе горизонтальную восьмерку как можно большего размера. Рисовать начинать с центра и следить глазами за кончиками пальцев, не поворачивая головы. Затем подключить язык, т.е. одновременно с глазами следить за движением </w:t>
      </w:r>
      <w:proofErr w:type="gram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пальцев</w:t>
      </w:r>
      <w:proofErr w:type="gramEnd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хорошо выдвинутым изо рта языком.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3.«Слон» Стоя. Встаньте в расслабленную позу. Колени слегка согнуты. Наклоните голову к плечу. От этого плеча вытяните руку вперёд, как хобот. Рука рисует «Ленивую восьмёрку», начиная от центра зрительного поля вверх и против часовой стрелки; при этом глаза следят за движением кончиков пальцев. Упражнение выполнять медленно от трёх до пяти раз левой рукой, прижатой к левому уху, и столько же раз правой рукой, прижатой к правому уху.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«Глаз – путешественник» Развесить в разных углах и по стенам группы различные рисунки игрушек, животных и т.д. Исходное положение – стоя. Не поворачивая головы найти глазами тот или иной предмет названный воспитателем.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«Глазки»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зоркость не терять,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Нужно глазками вращать.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Вращать глазами по кругу по 2-3 секунды. (6 раз)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«Глазки»</w:t>
      </w:r>
      <w:r w:rsidR="00850EC8"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Зорче глазки чтоб глядели, разотрем их поскорее.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Массировать верхние и нижние веки, не закрывая глаз. (1 мин.)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 «Глазки»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Нарисуем большой круг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осмотрим все вокруг.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Глазами и выдвинутым языком делать совместные движения, вращая их по кругу (из стороны в сторону).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 «Глазки»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Чтобы зоркими нам стать,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Нужно на глаза нажать. </w:t>
      </w:r>
    </w:p>
    <w:p w:rsidR="00F01B13" w:rsidRPr="009C6F21" w:rsidRDefault="00F01B13" w:rsidP="00850E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Тремя пальцами каждой руки легко нажать на верхние веко соответствующего глаза и держать 1-2 секунда.</w:t>
      </w:r>
      <w:proofErr w:type="gramEnd"/>
    </w:p>
    <w:p w:rsidR="00F01B13" w:rsidRPr="009C6F21" w:rsidRDefault="00F01B13" w:rsidP="005474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0EC8" w:rsidRPr="009C6F21" w:rsidRDefault="00850EC8" w:rsidP="005474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382C" w:rsidRPr="009C6F21" w:rsidRDefault="0078382C" w:rsidP="0078382C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2</w:t>
      </w:r>
    </w:p>
    <w:p w:rsidR="0046787B" w:rsidRPr="009C6F21" w:rsidRDefault="0046787B" w:rsidP="004678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Примеры некоторых нейропсих</w:t>
      </w:r>
      <w:r w:rsidR="00044285" w:rsidRPr="009C6F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ологических упражнений</w:t>
      </w:r>
      <w:r w:rsidRPr="009C6F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логопедической работе:</w:t>
      </w:r>
    </w:p>
    <w:p w:rsidR="0046787B" w:rsidRPr="009C6F21" w:rsidRDefault="0046787B" w:rsidP="004678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787B" w:rsidRPr="009C6F21" w:rsidRDefault="0046787B" w:rsidP="004678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2265680" cy="2507483"/>
            <wp:effectExtent l="19050" t="0" r="1270" b="0"/>
            <wp:docPr id="2" name="Рисунок 2" descr="C:\Users\HP\Desktop\20211216_093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HP\Desktop\20211216_093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07" cy="251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01B13"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2740645" cy="2500305"/>
            <wp:effectExtent l="19050" t="0" r="2555" b="0"/>
            <wp:docPr id="3" name="Рисунок 1" descr="C:\Users\HP\Desktop\Attachments_ania.farnosova@yandex.ru_2021-12-15_22-10-03\20211214_11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HP\Desktop\Attachments_ania.farnosova@yandex.ru_2021-12-15_22-10-03\20211214_11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45" cy="250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82C" w:rsidRPr="009C6F21" w:rsidRDefault="0046787B" w:rsidP="00F01B1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</w:t>
      </w:r>
    </w:p>
    <w:p w:rsidR="0046787B" w:rsidRPr="009C6F21" w:rsidRDefault="0046787B" w:rsidP="0046787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550160" cy="2550160"/>
            <wp:effectExtent l="19050" t="0" r="2540" b="0"/>
            <wp:docPr id="4" name="Рисунок 1" descr="F:\Аттестация\Аня\пед опыт\фото\archive-2022-11-06_20-21-09\archive\2021-12-16 10-3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Аня\пед опыт\фото\archive-2022-11-06_20-21-09\archive\2021-12-16 10-35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15" cy="25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F01B13"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78382C"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32710" cy="2632710"/>
            <wp:effectExtent l="19050" t="0" r="0" b="0"/>
            <wp:docPr id="7" name="Рисунок 3" descr="F:\Аттестация\Аня\пед опыт\фото\archive-2022-11-06_20-21-09\archive\2021-12-16 10-3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Аня\пед опыт\фото\archive-2022-11-06_20-21-09\archive\2021-12-16 10-35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47" cy="263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2C" w:rsidRPr="009C6F21" w:rsidRDefault="0078382C" w:rsidP="008823D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23D9" w:rsidRPr="009C6F21" w:rsidRDefault="00850EC8" w:rsidP="00850E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14390" cy="2875050"/>
            <wp:effectExtent l="19050" t="0" r="0" b="0"/>
            <wp:docPr id="14" name="Рисунок 4" descr="F:\Аттестация\Аня\пед опыт\фото\archive-2022-11-06_20-21-09\archive\2021-12-20 11-4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Аня\пед опыт\фото\archive-2022-11-06_20-21-09\archive\2021-12-20 11-48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42" cy="287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D9" w:rsidRPr="009C6F21" w:rsidRDefault="008823D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2887707"/>
            <wp:effectExtent l="19050" t="0" r="3175" b="0"/>
            <wp:docPr id="9" name="Рисунок 5" descr="F:\Аттестация\Аня\пед опыт\фото\archive-2022-11-06_20-23-11\archive\2021-12-14 11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Аня\пед опыт\фото\archive-2022-11-06_20-23-11\archive\2021-12-14 11-13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C8" w:rsidRPr="009C6F21" w:rsidRDefault="00850EC8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23D9" w:rsidRPr="009C6F21" w:rsidRDefault="008823D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664053" cy="2753360"/>
            <wp:effectExtent l="19050" t="0" r="0" b="0"/>
            <wp:docPr id="11" name="Рисунок 6" descr="F:\Аттестация\Аня\пед опыт\фото\archive-2022-11-06_20-23-11\archive\2021-12-14 11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Аня\пед опыт\фото\archive-2022-11-06_20-23-11\archive\2021-12-14 11-15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94" cy="27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D9" w:rsidRPr="009C6F21" w:rsidRDefault="008823D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23D9" w:rsidRPr="009C6F21" w:rsidRDefault="008823D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887707"/>
            <wp:effectExtent l="19050" t="0" r="3175" b="0"/>
            <wp:docPr id="12" name="Рисунок 7" descr="F:\Аттестация\Аня\пед опыт\фото\archive-2022-11-06_20-23-11\archive\2021-12-14 11-2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Аня\пед опыт\фото\archive-2022-11-06_20-23-11\archive\2021-12-14 11-27-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D9" w:rsidRPr="009C6F21" w:rsidRDefault="008823D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23D9" w:rsidRPr="009C6F21" w:rsidRDefault="008823D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2887707"/>
            <wp:effectExtent l="19050" t="0" r="3175" b="0"/>
            <wp:docPr id="13" name="Рисунок 8" descr="F:\Аттестация\Аня\пед опыт\фото\archive-2022-11-06_20-23-11\archive\2021-12-16 11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ация\Аня\пед опыт\фото\archive-2022-11-06_20-23-11\archive\2021-12-16 11-04-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E9" w:rsidRPr="009C6F21" w:rsidRDefault="00EE0BE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0BE9" w:rsidRPr="009C6F21" w:rsidRDefault="00EE0BE9" w:rsidP="007838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EC8" w:rsidRPr="009C6F21" w:rsidRDefault="00850EC8" w:rsidP="0078382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EE0BE9" w:rsidRPr="009C6F21" w:rsidRDefault="00850EC8" w:rsidP="00850E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-2540</wp:posOffset>
            </wp:positionV>
            <wp:extent cx="2002790" cy="2001520"/>
            <wp:effectExtent l="19050" t="0" r="0" b="0"/>
            <wp:wrapSquare wrapText="bothSides"/>
            <wp:docPr id="15" name="Рисунок 9" descr="F:\Аттестация\Аня\пед опыт\фото\archive-2022-11-06_20-23-11\archive\2021-12-16 09-4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\Аня\пед опыт\фото\archive-2022-11-06_20-23-11\archive\2021-12-16 09-40-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002790" cy="2002790"/>
            <wp:effectExtent l="19050" t="0" r="0" b="0"/>
            <wp:docPr id="16" name="Рисунок 10" descr="F:\Аттестация\Аня\пед опыт\фото\archive-2022-11-06_20-23-11\archive\2021-12-16 09-4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\Аня\пед опыт\фото\archive-2022-11-06_20-23-11\archive\2021-12-16 09-40-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65" cy="20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81200" cy="1981200"/>
            <wp:effectExtent l="19050" t="0" r="0" b="0"/>
            <wp:docPr id="17" name="Рисунок 11" descr="F:\Аттестация\Аня\пед опыт\фото\archive-2022-11-06_20-23-11\archive\2021-12-16 09-4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\Аня\пед опыт\фото\archive-2022-11-06_20-23-11\archive\2021-12-16 09-40-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77" cy="198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E9" w:rsidRPr="009C6F21" w:rsidRDefault="00EE0BE9" w:rsidP="00850E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EC8" w:rsidRPr="009C6F21" w:rsidRDefault="00850EC8" w:rsidP="00850E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textWrapping" w:clear="all"/>
      </w:r>
    </w:p>
    <w:p w:rsidR="00850EC8" w:rsidRPr="009C6F21" w:rsidRDefault="00850EC8" w:rsidP="00850E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92730" cy="2792730"/>
            <wp:effectExtent l="19050" t="0" r="7620" b="0"/>
            <wp:docPr id="18" name="Рисунок 12" descr="F:\Аттестация\Аня\пед опыт\фото\archive-2022-11-06_20-23-11\archive\2021-12-16 09-4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\Аня\пед опыт\фото\archive-2022-11-06_20-23-11\archive\2021-12-16 09-48-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032" cy="27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54630" cy="2754630"/>
            <wp:effectExtent l="19050" t="0" r="7620" b="0"/>
            <wp:docPr id="19" name="Рисунок 13" descr="F:\Аттестация\Аня\пед опыт\фото\archive-2022-11-06_20-23-11\archive\2021-12-16 09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ттестация\Аня\пед опыт\фото\archive-2022-11-06_20-23-11\archive\2021-12-16 09-47-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03" cy="275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C8" w:rsidRPr="009C6F21" w:rsidRDefault="00850EC8" w:rsidP="00850EC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0EC8" w:rsidRPr="009C6F21" w:rsidRDefault="00850EC8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15590" cy="2815590"/>
            <wp:effectExtent l="19050" t="0" r="3810" b="0"/>
            <wp:docPr id="20" name="Рисунок 14" descr="F:\Аттестация\Аня\пед опыт\фото\archive-2022-11-06_20-21-09\archive\2021-12-16 10-2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ттестация\Аня\пед опыт\фото\archive-2022-11-06_20-21-09\archive\2021-12-16 10-27-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3565" cy="28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ACA" w:rsidRPr="009C6F21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0ACA"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04160" cy="2804160"/>
            <wp:effectExtent l="19050" t="0" r="0" b="0"/>
            <wp:docPr id="21" name="Рисунок 15" descr="F:\Аттестация\Аня\пед опыт\фото\archive-2022-11-06_20-21-09\archive\2021-12-16 10-2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ттестация\Аня\пед опыт\фото\archive-2022-11-06_20-21-09\archive\2021-12-16 10-28-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1837" cy="28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EE0BE9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1D0ACA" w:rsidP="00850EC8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0ACA" w:rsidRPr="009C6F21" w:rsidRDefault="00EE0BE9" w:rsidP="00EE0BE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146050</wp:posOffset>
            </wp:positionV>
            <wp:extent cx="2561590" cy="2560320"/>
            <wp:effectExtent l="19050" t="0" r="0" b="0"/>
            <wp:wrapSquare wrapText="bothSides"/>
            <wp:docPr id="23" name="Рисунок 17" descr="F:\Аттестация\Аня\пед опыт\фото\archive-2022-11-06_20-21-09\archive\2021-12-16 10-47-42_163964463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Аттестация\Аня\пед опыт\фото\archive-2022-11-06_20-21-09\archive\2021-12-16 10-47-42_1639644634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F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03830" cy="2703830"/>
            <wp:effectExtent l="19050" t="0" r="1270" b="0"/>
            <wp:docPr id="30" name="Рисунок 16" descr="F:\Аттестация\Аня\пед опыт\фото\archive-2022-11-06_20-21-09\archive\2021-12-16 10-4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ттестация\Аня\пед опыт\фото\archive-2022-11-06_20-21-09\archive\2021-12-16 10-40-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59" cy="270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21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2999572" cy="1826781"/>
            <wp:effectExtent l="19050" t="0" r="0" b="0"/>
            <wp:docPr id="33" name="Рисунок 3" descr="C:\Users\HP\Desktop\Attachments_ania.farnosova@yandex.ru_2021-12-15_22-54-01\20211214_110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HP\Desktop\Attachments_ania.farnosova@yandex.ru_2021-12-15_22-54-01\20211214_1103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21" cy="182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</w:t>
      </w:r>
      <w:r w:rsidRPr="009C6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3242310" cy="1554480"/>
            <wp:effectExtent l="19050" t="0" r="0" b="0"/>
            <wp:docPr id="32" name="Рисунок 4" descr="H:\DCIM\Camera\20211216_105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H:\DCIM\Camera\20211216_1052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3147" cy="155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0ACA" w:rsidRPr="009C6F21" w:rsidSect="00614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356164"/>
    <w:multiLevelType w:val="singleLevel"/>
    <w:tmpl w:val="2A56943E"/>
    <w:lvl w:ilvl="0">
      <w:start w:val="3"/>
      <w:numFmt w:val="decimal"/>
      <w:suff w:val="space"/>
      <w:lvlText w:val="%1."/>
      <w:lvlJc w:val="left"/>
      <w:rPr>
        <w:b/>
      </w:rPr>
    </w:lvl>
  </w:abstractNum>
  <w:abstractNum w:abstractNumId="1">
    <w:nsid w:val="04097F04"/>
    <w:multiLevelType w:val="hybridMultilevel"/>
    <w:tmpl w:val="2D6E26C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7AB55E1"/>
    <w:multiLevelType w:val="hybridMultilevel"/>
    <w:tmpl w:val="BDB4512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DB17EBD"/>
    <w:multiLevelType w:val="hybridMultilevel"/>
    <w:tmpl w:val="A44C8B00"/>
    <w:lvl w:ilvl="0" w:tplc="7A28CA5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1454810"/>
    <w:multiLevelType w:val="hybridMultilevel"/>
    <w:tmpl w:val="F3C2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A6701"/>
    <w:multiLevelType w:val="multilevel"/>
    <w:tmpl w:val="B3CA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9E4C3F"/>
    <w:multiLevelType w:val="multilevel"/>
    <w:tmpl w:val="9790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725E4F"/>
    <w:multiLevelType w:val="multilevel"/>
    <w:tmpl w:val="99E46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C124A7"/>
    <w:multiLevelType w:val="hybridMultilevel"/>
    <w:tmpl w:val="261A1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D43AE"/>
    <w:multiLevelType w:val="multilevel"/>
    <w:tmpl w:val="598489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FB5706"/>
    <w:multiLevelType w:val="multilevel"/>
    <w:tmpl w:val="9CD8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89A0825"/>
    <w:multiLevelType w:val="hybridMultilevel"/>
    <w:tmpl w:val="B2E475B4"/>
    <w:lvl w:ilvl="0" w:tplc="0114CBAC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7D6395"/>
    <w:multiLevelType w:val="multilevel"/>
    <w:tmpl w:val="4B38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BE01D6E"/>
    <w:multiLevelType w:val="hybridMultilevel"/>
    <w:tmpl w:val="463E3462"/>
    <w:lvl w:ilvl="0" w:tplc="806667EC">
      <w:numFmt w:val="bullet"/>
      <w:lvlText w:val="•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12"/>
  </w:num>
  <w:num w:numId="6">
    <w:abstractNumId w:val="10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  <w:num w:numId="11">
    <w:abstractNumId w:val="1"/>
  </w:num>
  <w:num w:numId="12">
    <w:abstractNumId w:val="13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characterSpacingControl w:val="doNotCompress"/>
  <w:compat>
    <w:useFELayout/>
  </w:compat>
  <w:rsids>
    <w:rsidRoot w:val="006A75D0"/>
    <w:rsid w:val="00044285"/>
    <w:rsid w:val="000741D9"/>
    <w:rsid w:val="000C311A"/>
    <w:rsid w:val="000F4B2F"/>
    <w:rsid w:val="00165A27"/>
    <w:rsid w:val="001844FC"/>
    <w:rsid w:val="00184F13"/>
    <w:rsid w:val="0018688D"/>
    <w:rsid w:val="001C736F"/>
    <w:rsid w:val="001D0ACA"/>
    <w:rsid w:val="0021466F"/>
    <w:rsid w:val="00303AE4"/>
    <w:rsid w:val="00373BFF"/>
    <w:rsid w:val="00374228"/>
    <w:rsid w:val="003C31C9"/>
    <w:rsid w:val="003E5C2B"/>
    <w:rsid w:val="00403081"/>
    <w:rsid w:val="004167C4"/>
    <w:rsid w:val="00450DA6"/>
    <w:rsid w:val="00454037"/>
    <w:rsid w:val="0046787B"/>
    <w:rsid w:val="004765D6"/>
    <w:rsid w:val="004C0A9B"/>
    <w:rsid w:val="00547477"/>
    <w:rsid w:val="0057187F"/>
    <w:rsid w:val="005A0165"/>
    <w:rsid w:val="005A07C6"/>
    <w:rsid w:val="005A65F1"/>
    <w:rsid w:val="005D0255"/>
    <w:rsid w:val="005D4F3F"/>
    <w:rsid w:val="005F2BF4"/>
    <w:rsid w:val="00600701"/>
    <w:rsid w:val="00606640"/>
    <w:rsid w:val="006146F9"/>
    <w:rsid w:val="00651284"/>
    <w:rsid w:val="0065593B"/>
    <w:rsid w:val="00676833"/>
    <w:rsid w:val="00696FDF"/>
    <w:rsid w:val="006A75D0"/>
    <w:rsid w:val="006C1096"/>
    <w:rsid w:val="006D43B9"/>
    <w:rsid w:val="00706608"/>
    <w:rsid w:val="0071560D"/>
    <w:rsid w:val="0078382C"/>
    <w:rsid w:val="007C556E"/>
    <w:rsid w:val="007C71F7"/>
    <w:rsid w:val="007C77D6"/>
    <w:rsid w:val="007D027D"/>
    <w:rsid w:val="007D7D94"/>
    <w:rsid w:val="00825C58"/>
    <w:rsid w:val="00844D7B"/>
    <w:rsid w:val="00850EC8"/>
    <w:rsid w:val="008823D9"/>
    <w:rsid w:val="0088400E"/>
    <w:rsid w:val="008A54ED"/>
    <w:rsid w:val="0090240D"/>
    <w:rsid w:val="009040BB"/>
    <w:rsid w:val="00931BCD"/>
    <w:rsid w:val="00977D51"/>
    <w:rsid w:val="009A48D2"/>
    <w:rsid w:val="009B1330"/>
    <w:rsid w:val="009C6F21"/>
    <w:rsid w:val="009E5877"/>
    <w:rsid w:val="009E713E"/>
    <w:rsid w:val="009F6FC0"/>
    <w:rsid w:val="00A12844"/>
    <w:rsid w:val="00A65D21"/>
    <w:rsid w:val="00B44F7F"/>
    <w:rsid w:val="00B46A93"/>
    <w:rsid w:val="00BA1392"/>
    <w:rsid w:val="00BA1E60"/>
    <w:rsid w:val="00C20C52"/>
    <w:rsid w:val="00C5196A"/>
    <w:rsid w:val="00C66D00"/>
    <w:rsid w:val="00C72C56"/>
    <w:rsid w:val="00CA535D"/>
    <w:rsid w:val="00CB14DB"/>
    <w:rsid w:val="00D343E0"/>
    <w:rsid w:val="00D72AE2"/>
    <w:rsid w:val="00DA4576"/>
    <w:rsid w:val="00DD3D62"/>
    <w:rsid w:val="00DF0A56"/>
    <w:rsid w:val="00E556D5"/>
    <w:rsid w:val="00E613DA"/>
    <w:rsid w:val="00EB7058"/>
    <w:rsid w:val="00EC5583"/>
    <w:rsid w:val="00EE0BE9"/>
    <w:rsid w:val="00F01B13"/>
    <w:rsid w:val="00F20BB5"/>
    <w:rsid w:val="00F338E5"/>
    <w:rsid w:val="00F47F6E"/>
    <w:rsid w:val="00F537A0"/>
    <w:rsid w:val="00F82F05"/>
    <w:rsid w:val="00FA30B3"/>
    <w:rsid w:val="00FD04BD"/>
    <w:rsid w:val="00FD3164"/>
    <w:rsid w:val="00FF6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F9"/>
  </w:style>
  <w:style w:type="paragraph" w:styleId="1">
    <w:name w:val="heading 1"/>
    <w:basedOn w:val="a"/>
    <w:link w:val="10"/>
    <w:uiPriority w:val="9"/>
    <w:qFormat/>
    <w:rsid w:val="004167C4"/>
    <w:pPr>
      <w:widowControl w:val="0"/>
      <w:autoSpaceDE w:val="0"/>
      <w:autoSpaceDN w:val="0"/>
      <w:spacing w:after="0" w:line="240" w:lineRule="auto"/>
      <w:ind w:left="23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26768,bqiaagaaeyqcaaagiaiaaancygeabwjsaqaaaaaaaaaaaaaaaaaaaaaaaaaaaaaaaaaaaaaaaaaaaaaaaaaaaaaaaaaaaaaaaaaaaaaaaaaaaaaaaaaaaaaaaaaaaaaaaaaaaaaaaaaaaaaaaaaaaaaaaaaaaaaaaaaaaaaaaaaaaaaaaaaaaaaaaaaaaaaaaaaaaaaaaaaaaaaaaaaaaaaaaaaaaaaaaaaaaa"/>
    <w:basedOn w:val="a"/>
    <w:rsid w:val="006A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qFormat/>
    <w:rsid w:val="006A7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600701"/>
    <w:pPr>
      <w:ind w:left="720"/>
      <w:contextualSpacing/>
    </w:pPr>
  </w:style>
  <w:style w:type="paragraph" w:styleId="a5">
    <w:name w:val="No Spacing"/>
    <w:uiPriority w:val="1"/>
    <w:qFormat/>
    <w:rsid w:val="00D343E0"/>
    <w:pPr>
      <w:spacing w:after="0" w:line="240" w:lineRule="auto"/>
    </w:pPr>
    <w:rPr>
      <w:rFonts w:eastAsiaTheme="minorHAnsi"/>
      <w:lang w:eastAsia="en-US"/>
    </w:rPr>
  </w:style>
  <w:style w:type="paragraph" w:customStyle="1" w:styleId="western">
    <w:name w:val="western"/>
    <w:basedOn w:val="a"/>
    <w:rsid w:val="00F8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7C5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C556E"/>
  </w:style>
  <w:style w:type="character" w:customStyle="1" w:styleId="c43">
    <w:name w:val="c43"/>
    <w:basedOn w:val="a0"/>
    <w:rsid w:val="007C556E"/>
  </w:style>
  <w:style w:type="character" w:styleId="a6">
    <w:name w:val="Hyperlink"/>
    <w:basedOn w:val="a0"/>
    <w:uiPriority w:val="99"/>
    <w:unhideWhenUsed/>
    <w:rsid w:val="007C556E"/>
    <w:rPr>
      <w:color w:val="0000FF"/>
      <w:u w:val="single"/>
    </w:rPr>
  </w:style>
  <w:style w:type="character" w:customStyle="1" w:styleId="c34">
    <w:name w:val="c34"/>
    <w:basedOn w:val="a0"/>
    <w:rsid w:val="007C556E"/>
  </w:style>
  <w:style w:type="paragraph" w:customStyle="1" w:styleId="c127">
    <w:name w:val="c127"/>
    <w:basedOn w:val="a"/>
    <w:rsid w:val="007C5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5">
    <w:name w:val="c145"/>
    <w:basedOn w:val="a0"/>
    <w:rsid w:val="007C556E"/>
  </w:style>
  <w:style w:type="character" w:customStyle="1" w:styleId="c41">
    <w:name w:val="c41"/>
    <w:basedOn w:val="a0"/>
    <w:rsid w:val="007C556E"/>
  </w:style>
  <w:style w:type="character" w:customStyle="1" w:styleId="10">
    <w:name w:val="Заголовок 1 Знак"/>
    <w:basedOn w:val="a0"/>
    <w:link w:val="1"/>
    <w:uiPriority w:val="9"/>
    <w:rsid w:val="004167C4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6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87B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547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47477"/>
  </w:style>
  <w:style w:type="paragraph" w:customStyle="1" w:styleId="c7">
    <w:name w:val="c7"/>
    <w:basedOn w:val="a"/>
    <w:rsid w:val="00547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edlib.ru/Books/3/0287/3_0287-143.shtml%23book_page_top&amp;sa=D&amp;source=editors&amp;ust=1653371755466756&amp;usg=AOvVaw1X2tw4A9PqPDk6GUKGkQf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infourok.ru/semenovich-av-kompleksnaya-neyropsihologicheskaya-korrekciya-2696442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infourok.ru/semenovich-av-kompleksnaya-neyropsihologicheskaya-korrekciya-2696442.html&amp;sa=D&amp;source=editors&amp;ust=1653371755466247&amp;usg=AOvVaw20bsEMUAp-ugEwcc7vWSK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edlib.ru/Books/3/0287/3_0287-143.s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8BBF1-9D98-484B-8771-94A245A5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17</Pages>
  <Words>4767</Words>
  <Characters>27174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 Фарносова</dc:creator>
  <cp:keywords/>
  <dc:description/>
  <cp:lastModifiedBy>Анюта Фарносова</cp:lastModifiedBy>
  <cp:revision>23</cp:revision>
  <dcterms:created xsi:type="dcterms:W3CDTF">2022-10-23T18:06:00Z</dcterms:created>
  <dcterms:modified xsi:type="dcterms:W3CDTF">2022-11-24T19:14:00Z</dcterms:modified>
</cp:coreProperties>
</file>