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5545EE" w14:textId="77777777" w:rsidR="00B80B4F" w:rsidRPr="00B80B4F" w:rsidRDefault="00B80B4F" w:rsidP="00B80B4F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</w:rPr>
      </w:pPr>
      <w:r w:rsidRPr="00B80B4F">
        <w:rPr>
          <w:rFonts w:ascii="Arial" w:eastAsia="Times New Roman" w:hAnsi="Arial" w:cs="Arial"/>
          <w:color w:val="333333"/>
          <w:kern w:val="36"/>
          <w:sz w:val="45"/>
          <w:szCs w:val="45"/>
        </w:rPr>
        <w:t>Проект в подготовительной к школе группе «Маленькие дети — большие права»</w:t>
      </w:r>
    </w:p>
    <w:p w14:paraId="6C687DB2" w14:textId="77777777" w:rsidR="00B80B4F" w:rsidRPr="00B80B4F" w:rsidRDefault="00B80B4F" w:rsidP="00B80B4F">
      <w:pPr>
        <w:rPr>
          <w:rFonts w:ascii="Times New Roman" w:hAnsi="Times New Roman" w:cs="Times New Roman"/>
          <w:sz w:val="28"/>
          <w:szCs w:val="28"/>
        </w:rPr>
      </w:pPr>
      <w:r w:rsidRPr="00B80B4F">
        <w:rPr>
          <w:rFonts w:ascii="Arial" w:eastAsia="Times New Roman" w:hAnsi="Arial" w:cs="Arial"/>
          <w:color w:val="111111"/>
          <w:sz w:val="27"/>
          <w:szCs w:val="27"/>
        </w:rPr>
        <w:br/>
      </w:r>
      <w:r w:rsidRPr="00B80B4F">
        <w:rPr>
          <w:rFonts w:ascii="Times New Roman" w:hAnsi="Times New Roman" w:cs="Times New Roman"/>
          <w:b/>
          <w:sz w:val="28"/>
          <w:szCs w:val="28"/>
          <w:u w:val="single"/>
        </w:rPr>
        <w:t>Автор: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80B4F">
        <w:rPr>
          <w:rFonts w:ascii="Times New Roman" w:hAnsi="Times New Roman" w:cs="Times New Roman"/>
          <w:sz w:val="28"/>
          <w:szCs w:val="28"/>
        </w:rPr>
        <w:t>Панина Людмила Николаевна</w:t>
      </w:r>
    </w:p>
    <w:p w14:paraId="7FAB0561" w14:textId="77777777" w:rsidR="00B80B4F" w:rsidRPr="00B80B4F" w:rsidRDefault="00B80B4F" w:rsidP="00B80B4F">
      <w:pPr>
        <w:rPr>
          <w:rFonts w:ascii="Times New Roman" w:hAnsi="Times New Roman" w:cs="Times New Roman"/>
          <w:sz w:val="28"/>
          <w:szCs w:val="28"/>
        </w:rPr>
      </w:pPr>
      <w:r w:rsidRPr="00B80B4F">
        <w:rPr>
          <w:rFonts w:ascii="Times New Roman" w:hAnsi="Times New Roman" w:cs="Times New Roman"/>
          <w:b/>
          <w:sz w:val="28"/>
          <w:szCs w:val="28"/>
          <w:u w:val="single"/>
        </w:rPr>
        <w:t>Должность:</w:t>
      </w:r>
      <w:r w:rsidRPr="00B80B4F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14:paraId="5EFA53D8" w14:textId="77777777" w:rsidR="00B80B4F" w:rsidRPr="00B80B4F" w:rsidRDefault="00B80B4F" w:rsidP="00B80B4F">
      <w:pPr>
        <w:rPr>
          <w:rFonts w:ascii="Times New Roman" w:hAnsi="Times New Roman" w:cs="Times New Roman"/>
          <w:sz w:val="28"/>
          <w:szCs w:val="28"/>
        </w:rPr>
      </w:pPr>
      <w:r w:rsidRPr="00B80B4F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Место </w:t>
      </w:r>
      <w:proofErr w:type="spellStart"/>
      <w:proofErr w:type="gramStart"/>
      <w:r w:rsidRPr="00B80B4F">
        <w:rPr>
          <w:rFonts w:ascii="Times New Roman" w:hAnsi="Times New Roman" w:cs="Times New Roman"/>
          <w:b/>
          <w:sz w:val="28"/>
          <w:szCs w:val="28"/>
          <w:u w:val="single"/>
        </w:rPr>
        <w:t>работы:</w:t>
      </w:r>
      <w:r w:rsidRPr="00B80B4F">
        <w:rPr>
          <w:rFonts w:ascii="Times New Roman" w:hAnsi="Times New Roman" w:cs="Times New Roman"/>
          <w:sz w:val="28"/>
          <w:szCs w:val="28"/>
        </w:rPr>
        <w:t>С</w:t>
      </w:r>
      <w:proofErr w:type="spellEnd"/>
      <w:proofErr w:type="gramEnd"/>
      <w:r w:rsidRPr="00B80B4F">
        <w:rPr>
          <w:rFonts w:ascii="Times New Roman" w:hAnsi="Times New Roman" w:cs="Times New Roman"/>
          <w:sz w:val="28"/>
          <w:szCs w:val="28"/>
        </w:rPr>
        <w:t xml:space="preserve"> П «Д/с к/в «Ягодка» МБДОУ «Д/с «Планета детства» к/в».</w:t>
      </w:r>
    </w:p>
    <w:p w14:paraId="446F7E2E" w14:textId="77777777" w:rsidR="00B80B4F" w:rsidRPr="00B80B4F" w:rsidRDefault="00B80B4F" w:rsidP="00B80B4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B80B4F">
        <w:rPr>
          <w:rStyle w:val="c23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Тип</w:t>
      </w:r>
      <w:r w:rsidRPr="00B80B4F">
        <w:rPr>
          <w:rStyle w:val="c23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80B4F">
        <w:rPr>
          <w:rStyle w:val="c23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проекта</w:t>
      </w:r>
      <w:r w:rsidRPr="00B80B4F">
        <w:rPr>
          <w:rStyle w:val="c0"/>
          <w:rFonts w:ascii="Times New Roman" w:hAnsi="Times New Roman" w:cs="Times New Roman"/>
          <w:color w:val="000000"/>
          <w:sz w:val="28"/>
          <w:szCs w:val="28"/>
        </w:rPr>
        <w:t>: краткосрочный – март</w:t>
      </w:r>
    </w:p>
    <w:p w14:paraId="04487618" w14:textId="77777777" w:rsidR="00B80B4F" w:rsidRPr="00B80B4F" w:rsidRDefault="00B80B4F" w:rsidP="00B80B4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B80B4F">
        <w:rPr>
          <w:rStyle w:val="c23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Вид </w:t>
      </w:r>
      <w:proofErr w:type="gramStart"/>
      <w:r w:rsidRPr="00B80B4F">
        <w:rPr>
          <w:rStyle w:val="c23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проекта</w:t>
      </w:r>
      <w:r w:rsidRPr="00B80B4F">
        <w:rPr>
          <w:rStyle w:val="c0"/>
          <w:rFonts w:ascii="Times New Roman" w:hAnsi="Times New Roman" w:cs="Times New Roman"/>
          <w:color w:val="000000"/>
          <w:sz w:val="28"/>
          <w:szCs w:val="28"/>
        </w:rPr>
        <w:t>:  информационно</w:t>
      </w:r>
      <w:proofErr w:type="gramEnd"/>
      <w:r w:rsidRPr="00B80B4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– творческий.</w:t>
      </w:r>
    </w:p>
    <w:p w14:paraId="6AE71FDA" w14:textId="77777777" w:rsidR="00B80B4F" w:rsidRPr="00B80B4F" w:rsidRDefault="00B80B4F" w:rsidP="00B80B4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B80B4F">
        <w:rPr>
          <w:rStyle w:val="c23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Участники </w:t>
      </w:r>
      <w:proofErr w:type="gramStart"/>
      <w:r w:rsidRPr="00B80B4F">
        <w:rPr>
          <w:rStyle w:val="c23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проекта</w:t>
      </w:r>
      <w:r w:rsidRPr="00B80B4F">
        <w:rPr>
          <w:rStyle w:val="c23"/>
          <w:rFonts w:ascii="Times New Roman" w:hAnsi="Times New Roman" w:cs="Times New Roman"/>
          <w:b/>
          <w:bCs/>
          <w:color w:val="000000"/>
          <w:sz w:val="28"/>
          <w:szCs w:val="28"/>
        </w:rPr>
        <w:t>:  </w:t>
      </w:r>
      <w:r w:rsidRPr="00B80B4F">
        <w:rPr>
          <w:rStyle w:val="c18"/>
          <w:rFonts w:ascii="Times New Roman" w:hAnsi="Times New Roman" w:cs="Times New Roman"/>
          <w:color w:val="000000"/>
          <w:sz w:val="28"/>
          <w:szCs w:val="28"/>
        </w:rPr>
        <w:t>дети</w:t>
      </w:r>
      <w:proofErr w:type="gramEnd"/>
      <w:r w:rsidRPr="00B80B4F">
        <w:rPr>
          <w:rStyle w:val="c18"/>
          <w:rFonts w:ascii="Times New Roman" w:hAnsi="Times New Roman" w:cs="Times New Roman"/>
          <w:color w:val="000000"/>
          <w:sz w:val="28"/>
          <w:szCs w:val="28"/>
        </w:rPr>
        <w:t>, педагог, родители.</w:t>
      </w:r>
    </w:p>
    <w:p w14:paraId="3FBDE3AF" w14:textId="77777777" w:rsidR="00B80B4F" w:rsidRDefault="00B80B4F" w:rsidP="00B80B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14:paraId="72D48338" w14:textId="77777777" w:rsidR="00B80B4F" w:rsidRPr="00B80B4F" w:rsidRDefault="00B80B4F" w:rsidP="00B80B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B80B4F">
        <w:rPr>
          <w:rFonts w:ascii="Arial" w:eastAsia="Times New Roman" w:hAnsi="Arial" w:cs="Arial"/>
          <w:color w:val="111111"/>
          <w:sz w:val="27"/>
          <w:szCs w:val="27"/>
        </w:rPr>
        <w:t>Мы с вами все знаем, что одна из годовых задач на этот учебный год – это </w:t>
      </w:r>
      <w:r w:rsidRPr="00B80B4F">
        <w:rPr>
          <w:rFonts w:ascii="Arial" w:eastAsia="Times New Roman" w:hAnsi="Arial" w:cs="Arial"/>
          <w:b/>
          <w:bCs/>
          <w:color w:val="111111"/>
          <w:sz w:val="27"/>
        </w:rPr>
        <w:t>права детей</w:t>
      </w:r>
      <w:r w:rsidRPr="00B80B4F">
        <w:rPr>
          <w:rFonts w:ascii="Arial" w:eastAsia="Times New Roman" w:hAnsi="Arial" w:cs="Arial"/>
          <w:color w:val="111111"/>
          <w:sz w:val="27"/>
          <w:szCs w:val="27"/>
        </w:rPr>
        <w:t>. Что же такое </w:t>
      </w:r>
      <w:r w:rsidRPr="00B80B4F">
        <w:rPr>
          <w:rFonts w:ascii="Arial" w:eastAsia="Times New Roman" w:hAnsi="Arial" w:cs="Arial"/>
          <w:b/>
          <w:bCs/>
          <w:color w:val="111111"/>
          <w:sz w:val="27"/>
        </w:rPr>
        <w:t>право</w:t>
      </w:r>
      <w:r w:rsidRPr="00B80B4F">
        <w:rPr>
          <w:rFonts w:ascii="Arial" w:eastAsia="Times New Roman" w:hAnsi="Arial" w:cs="Arial"/>
          <w:color w:val="111111"/>
          <w:sz w:val="27"/>
          <w:szCs w:val="27"/>
        </w:rPr>
        <w:t>? </w:t>
      </w:r>
      <w:r w:rsidRPr="00B80B4F">
        <w:rPr>
          <w:rFonts w:ascii="Arial" w:eastAsia="Times New Roman" w:hAnsi="Arial" w:cs="Arial"/>
          <w:b/>
          <w:bCs/>
          <w:color w:val="111111"/>
          <w:sz w:val="27"/>
        </w:rPr>
        <w:t>Право</w:t>
      </w:r>
      <w:r w:rsidRPr="00B80B4F">
        <w:rPr>
          <w:rFonts w:ascii="Arial" w:eastAsia="Times New Roman" w:hAnsi="Arial" w:cs="Arial"/>
          <w:color w:val="111111"/>
          <w:sz w:val="27"/>
          <w:szCs w:val="27"/>
        </w:rPr>
        <w:t> – это разработанные людьми </w:t>
      </w:r>
      <w:r w:rsidRPr="00B80B4F">
        <w:rPr>
          <w:rFonts w:ascii="Arial" w:eastAsia="Times New Roman" w:hAnsi="Arial" w:cs="Arial"/>
          <w:b/>
          <w:bCs/>
          <w:color w:val="111111"/>
          <w:sz w:val="27"/>
        </w:rPr>
        <w:t>правила</w:t>
      </w:r>
      <w:r w:rsidRPr="00B80B4F">
        <w:rPr>
          <w:rFonts w:ascii="Arial" w:eastAsia="Times New Roman" w:hAnsi="Arial" w:cs="Arial"/>
          <w:color w:val="111111"/>
          <w:sz w:val="27"/>
          <w:szCs w:val="27"/>
        </w:rPr>
        <w:t> поведения человека в обществе. Это законы, которые в обязательном порядке должны исполнять все жители нашей страны, не зависимо от пола, расы, национальности, профессии, положения в обществе и занимаемой должности.</w:t>
      </w:r>
    </w:p>
    <w:p w14:paraId="5DBAE298" w14:textId="77777777" w:rsidR="00B80B4F" w:rsidRPr="00B80B4F" w:rsidRDefault="00B80B4F" w:rsidP="00B80B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B80B4F">
        <w:rPr>
          <w:rFonts w:ascii="Arial" w:eastAsia="Times New Roman" w:hAnsi="Arial" w:cs="Arial"/>
          <w:color w:val="111111"/>
          <w:sz w:val="27"/>
          <w:szCs w:val="27"/>
        </w:rPr>
        <w:t>Так как у меня </w:t>
      </w:r>
      <w:r w:rsidRPr="00B80B4F">
        <w:rPr>
          <w:rFonts w:ascii="Arial" w:eastAsia="Times New Roman" w:hAnsi="Arial" w:cs="Arial"/>
          <w:b/>
          <w:bCs/>
          <w:color w:val="111111"/>
          <w:sz w:val="27"/>
        </w:rPr>
        <w:t>подготовительная группа я взяла проект на тему </w:t>
      </w:r>
      <w:r w:rsidRPr="00B80B4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r w:rsidRPr="00B80B4F">
        <w:rPr>
          <w:rFonts w:ascii="Arial" w:eastAsia="Times New Roman" w:hAnsi="Arial" w:cs="Arial"/>
          <w:b/>
          <w:bCs/>
          <w:i/>
          <w:iCs/>
          <w:color w:val="111111"/>
          <w:sz w:val="27"/>
        </w:rPr>
        <w:t>Маленькие дети – большие права</w:t>
      </w:r>
      <w:r w:rsidRPr="00B80B4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 w:rsidRPr="00B80B4F">
        <w:rPr>
          <w:rFonts w:ascii="Arial" w:eastAsia="Times New Roman" w:hAnsi="Arial" w:cs="Arial"/>
          <w:color w:val="111111"/>
          <w:sz w:val="27"/>
          <w:szCs w:val="27"/>
        </w:rPr>
        <w:t xml:space="preserve">. </w:t>
      </w:r>
    </w:p>
    <w:p w14:paraId="6593C6BF" w14:textId="77777777" w:rsidR="00B80B4F" w:rsidRDefault="00B80B4F" w:rsidP="00B80B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Задачи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</w:t>
      </w:r>
    </w:p>
    <w:p w14:paraId="713C6BF2" w14:textId="77777777" w:rsidR="00B80B4F" w:rsidRDefault="00B80B4F" w:rsidP="00B80B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1. Ознакомление детей в соответствующей возрасту форме с основными документами по защите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прав ребенка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14:paraId="36060598" w14:textId="77777777" w:rsidR="00B80B4F" w:rsidRDefault="00B80B4F" w:rsidP="00B80B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2. Познакомить детей с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правами</w:t>
      </w:r>
      <w:r>
        <w:rPr>
          <w:rFonts w:ascii="Arial" w:hAnsi="Arial" w:cs="Arial"/>
          <w:color w:val="111111"/>
          <w:sz w:val="27"/>
          <w:szCs w:val="27"/>
        </w:rPr>
        <w:t> и обязанностями человека, воспитывать уважение к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правам другого человека</w:t>
      </w:r>
      <w:r>
        <w:rPr>
          <w:rFonts w:ascii="Arial" w:hAnsi="Arial" w:cs="Arial"/>
          <w:color w:val="111111"/>
          <w:sz w:val="27"/>
          <w:szCs w:val="27"/>
        </w:rPr>
        <w:t>, формировать эмоционально-положительное отношение к важнейшим нравственным качествам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(доброта, милосердие, сострадание, сочувствие)</w:t>
      </w:r>
      <w:r>
        <w:rPr>
          <w:rFonts w:ascii="Arial" w:hAnsi="Arial" w:cs="Arial"/>
          <w:color w:val="111111"/>
          <w:sz w:val="27"/>
          <w:szCs w:val="27"/>
        </w:rPr>
        <w:t> и умение проявлять их при взаимодействии с окружающими людьми.</w:t>
      </w:r>
    </w:p>
    <w:p w14:paraId="20117A9A" w14:textId="77777777" w:rsidR="00B80B4F" w:rsidRDefault="00B80B4F" w:rsidP="00B80B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3. Формирование доброжелательности и чуткости к окружающим, уважительного отношения к ним, привлечение внимания ребенка к своим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правам и обязанностям</w:t>
      </w:r>
      <w:r>
        <w:rPr>
          <w:rFonts w:ascii="Arial" w:hAnsi="Arial" w:cs="Arial"/>
          <w:color w:val="111111"/>
          <w:sz w:val="27"/>
          <w:szCs w:val="27"/>
        </w:rPr>
        <w:t>, формирование нравственных норм 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правил поведения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(в детском саду, семье, обществе)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14:paraId="59992C60" w14:textId="77777777" w:rsidR="00B80B4F" w:rsidRDefault="00B80B4F" w:rsidP="00B80B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4. Формирование чувства собственного достоинства, осознания своих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прав и свобод</w:t>
      </w:r>
      <w:r>
        <w:rPr>
          <w:rFonts w:ascii="Arial" w:hAnsi="Arial" w:cs="Arial"/>
          <w:color w:val="111111"/>
          <w:sz w:val="27"/>
          <w:szCs w:val="27"/>
        </w:rPr>
        <w:t>, ответственности.</w:t>
      </w:r>
    </w:p>
    <w:p w14:paraId="6448552F" w14:textId="77777777" w:rsidR="00B80B4F" w:rsidRDefault="00B80B4F" w:rsidP="00B80B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5. Воспитание уважения к достоинству и личным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правам другого человека</w:t>
      </w:r>
      <w:r>
        <w:rPr>
          <w:rFonts w:ascii="Arial" w:hAnsi="Arial" w:cs="Arial"/>
          <w:color w:val="111111"/>
          <w:sz w:val="27"/>
          <w:szCs w:val="27"/>
        </w:rPr>
        <w:t>, формирование основ толерантности.</w:t>
      </w:r>
    </w:p>
    <w:p w14:paraId="45F8E502" w14:textId="77777777" w:rsidR="00B80B4F" w:rsidRDefault="00B80B4F" w:rsidP="00B80B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6. Закрепление полученных знаний в повседневной жизни и постепенное накопление опыта соблюдения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прав и обязанностей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14:paraId="78765E02" w14:textId="77777777" w:rsidR="00B80B4F" w:rsidRDefault="00B80B4F" w:rsidP="00B80B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Начиная работу с семьей по изучению Конвенции 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правах ребенка</w:t>
      </w:r>
      <w:r>
        <w:rPr>
          <w:rFonts w:ascii="Arial" w:hAnsi="Arial" w:cs="Arial"/>
          <w:color w:val="111111"/>
          <w:sz w:val="27"/>
          <w:szCs w:val="27"/>
        </w:rPr>
        <w:t>, я провела предварительное анкетирование среди родителей с целью, выявления информированности о данном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правовом документе</w:t>
      </w:r>
      <w:r>
        <w:rPr>
          <w:rFonts w:ascii="Arial" w:hAnsi="Arial" w:cs="Arial"/>
          <w:color w:val="111111"/>
          <w:sz w:val="27"/>
          <w:szCs w:val="27"/>
        </w:rPr>
        <w:t>. Было опрошено 27 родителей моей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группы</w:t>
      </w:r>
      <w:r>
        <w:rPr>
          <w:rFonts w:ascii="Arial" w:hAnsi="Arial" w:cs="Arial"/>
          <w:color w:val="111111"/>
          <w:sz w:val="27"/>
          <w:szCs w:val="27"/>
        </w:rPr>
        <w:t xml:space="preserve">. Выявлено, что многие родители не знают о существовании такого документа, или где-то слышали, но точно сказать не </w:t>
      </w:r>
      <w:r>
        <w:rPr>
          <w:rFonts w:ascii="Arial" w:hAnsi="Arial" w:cs="Arial"/>
          <w:color w:val="111111"/>
          <w:sz w:val="27"/>
          <w:szCs w:val="27"/>
        </w:rPr>
        <w:lastRenderedPageBreak/>
        <w:t xml:space="preserve">могут. Исходя из первоначальных показателей, и того, что родители являются гарантом соблюдения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Конвенции,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я</w:t>
      </w:r>
      <w:proofErr w:type="spellEnd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наметила следующую задачу</w:t>
      </w:r>
      <w:r>
        <w:rPr>
          <w:rFonts w:ascii="Arial" w:hAnsi="Arial" w:cs="Arial"/>
          <w:color w:val="111111"/>
          <w:sz w:val="27"/>
          <w:szCs w:val="27"/>
        </w:rPr>
        <w:t>: разъяснение Конвенции 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правах ребенка</w:t>
      </w:r>
      <w:r>
        <w:rPr>
          <w:rFonts w:ascii="Arial" w:hAnsi="Arial" w:cs="Arial"/>
          <w:color w:val="111111"/>
          <w:sz w:val="27"/>
          <w:szCs w:val="27"/>
        </w:rPr>
        <w:t>, как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правового</w:t>
      </w:r>
      <w:r>
        <w:rPr>
          <w:rFonts w:ascii="Arial" w:hAnsi="Arial" w:cs="Arial"/>
          <w:color w:val="111111"/>
          <w:sz w:val="27"/>
          <w:szCs w:val="27"/>
        </w:rPr>
        <w:t> документа социально – нравственного и педагогического значения. в связи с чем, я провела несколько консультаций на эту тему, оформила родительский уголок, папку-ширму и затронула этот вопрос на родительском собрании, где напомнила родителям, что у них есть не только замечательное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право</w:t>
      </w:r>
      <w:r>
        <w:rPr>
          <w:rFonts w:ascii="Arial" w:hAnsi="Arial" w:cs="Arial"/>
          <w:color w:val="111111"/>
          <w:sz w:val="27"/>
          <w:szCs w:val="27"/>
        </w:rPr>
        <w:t> становиться и быть родителями, но и обязанности по отношению к их детям. И, конечно, что бывает с теми родителями, кто эти обязанности не выполняет. Так как 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большинство</w:t>
      </w:r>
      <w:r>
        <w:rPr>
          <w:rFonts w:ascii="Arial" w:hAnsi="Arial" w:cs="Arial"/>
          <w:color w:val="111111"/>
          <w:sz w:val="27"/>
          <w:szCs w:val="27"/>
        </w:rPr>
        <w:t> из нас тоже являются родителями, я некоторые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права</w:t>
      </w:r>
      <w:r>
        <w:rPr>
          <w:rFonts w:ascii="Arial" w:hAnsi="Arial" w:cs="Arial"/>
          <w:color w:val="111111"/>
          <w:sz w:val="27"/>
          <w:szCs w:val="27"/>
        </w:rPr>
        <w:t> и обязанности озвучу.</w:t>
      </w:r>
    </w:p>
    <w:p w14:paraId="70015C39" w14:textId="77777777" w:rsidR="00B80B4F" w:rsidRDefault="00B80B4F" w:rsidP="00B80B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Обеспечивать и защищать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права</w:t>
      </w:r>
      <w:r>
        <w:rPr>
          <w:rFonts w:ascii="Arial" w:hAnsi="Arial" w:cs="Arial"/>
          <w:color w:val="111111"/>
          <w:sz w:val="27"/>
          <w:szCs w:val="27"/>
        </w:rPr>
        <w:t> и интересы своих детей, не причиняя вред их физическому и психическому здоровью, нравственному развитию, воспитывать детей, исключая пренебрежительное, грубое, жестокое, унижающее человеческое достоинство обращение, оскорбление, эксплуатацию.</w:t>
      </w:r>
    </w:p>
    <w:p w14:paraId="7F3BED51" w14:textId="77777777" w:rsidR="00B80B4F" w:rsidRDefault="00B80B4F" w:rsidP="00B80B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Обеспечивать детям до 15 лет получение основного общего образования в общеобразовательной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школе</w:t>
      </w:r>
      <w:r>
        <w:rPr>
          <w:rFonts w:ascii="Arial" w:hAnsi="Arial" w:cs="Arial"/>
          <w:color w:val="111111"/>
          <w:sz w:val="27"/>
          <w:szCs w:val="27"/>
        </w:rPr>
        <w:t> или другом образовательном учреждении.</w:t>
      </w:r>
    </w:p>
    <w:p w14:paraId="390C2AF2" w14:textId="77777777" w:rsidR="00B80B4F" w:rsidRDefault="00B80B4F" w:rsidP="00B80B4F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Следить за внешним видом, поведением своих детей.</w:t>
      </w:r>
    </w:p>
    <w:p w14:paraId="22D85CC2" w14:textId="77777777" w:rsidR="00B80B4F" w:rsidRDefault="00B80B4F" w:rsidP="00B80B4F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Обеспечивать ребёнка всем необходимым для посещения детского сада.</w:t>
      </w:r>
    </w:p>
    <w:p w14:paraId="616B45F5" w14:textId="77777777" w:rsidR="00B80B4F" w:rsidRDefault="00B80B4F" w:rsidP="00B80B4F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Выполнять устав общеобразовательного учреждения.</w:t>
      </w:r>
    </w:p>
    <w:p w14:paraId="6B67ACC8" w14:textId="77777777" w:rsidR="00B80B4F" w:rsidRDefault="00B80B4F" w:rsidP="00B80B4F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Обеспечивать базу в меру своих способностей и финансовых возможностей для всестороннего развития ребёнка.</w:t>
      </w:r>
    </w:p>
    <w:p w14:paraId="035C5A43" w14:textId="77777777" w:rsidR="00B80B4F" w:rsidRDefault="00B80B4F" w:rsidP="00B80B4F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Регулярно посещать родительские собрания, посещать детский сад по вызову заведующего.</w:t>
      </w:r>
    </w:p>
    <w:p w14:paraId="08FF7B82" w14:textId="77777777" w:rsidR="00B80B4F" w:rsidRDefault="00B80B4F" w:rsidP="00B80B4F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Соблюдать внутренний распорядок детского сада.</w:t>
      </w:r>
    </w:p>
    <w:p w14:paraId="4C31E26C" w14:textId="77777777" w:rsidR="00B80B4F" w:rsidRDefault="00B80B4F" w:rsidP="00B80B4F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случае задолженности за детский сад ответственность возлагается на родителей.</w:t>
      </w:r>
    </w:p>
    <w:p w14:paraId="30C82BEB" w14:textId="77777777" w:rsidR="00B80B4F" w:rsidRDefault="00B80B4F" w:rsidP="00B80B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 детьми сначала проводились ознакомительные беседы с показом иллюстраций с конвенцией и с основными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правами детей</w:t>
      </w:r>
      <w:r>
        <w:rPr>
          <w:rFonts w:ascii="Arial" w:hAnsi="Arial" w:cs="Arial"/>
          <w:color w:val="111111"/>
          <w:sz w:val="27"/>
          <w:szCs w:val="27"/>
        </w:rPr>
        <w:t>. Особое внимание я уделила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правам детей-инвалидов</w:t>
      </w:r>
      <w:r>
        <w:rPr>
          <w:rFonts w:ascii="Arial" w:hAnsi="Arial" w:cs="Arial"/>
          <w:color w:val="111111"/>
          <w:sz w:val="27"/>
          <w:szCs w:val="27"/>
        </w:rPr>
        <w:t>, особенных детях, что эти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дети имеют такие же права</w:t>
      </w:r>
      <w:r>
        <w:rPr>
          <w:rFonts w:ascii="Arial" w:hAnsi="Arial" w:cs="Arial"/>
          <w:color w:val="111111"/>
          <w:sz w:val="27"/>
          <w:szCs w:val="27"/>
        </w:rPr>
        <w:t>, что и обычные, здоровые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дети</w:t>
      </w:r>
      <w:r>
        <w:rPr>
          <w:rFonts w:ascii="Arial" w:hAnsi="Arial" w:cs="Arial"/>
          <w:color w:val="111111"/>
          <w:sz w:val="27"/>
          <w:szCs w:val="27"/>
        </w:rPr>
        <w:t xml:space="preserve">. Вся запланированная работа способствовала тому, чтобы ребенок из пассивного, бездеятельного наблюдателя превратился в активного участника. Несмотря на всю сложность </w:t>
      </w:r>
      <w:proofErr w:type="spellStart"/>
      <w:proofErr w:type="gramStart"/>
      <w:r>
        <w:rPr>
          <w:rFonts w:ascii="Arial" w:hAnsi="Arial" w:cs="Arial"/>
          <w:color w:val="111111"/>
          <w:sz w:val="27"/>
          <w:szCs w:val="27"/>
        </w:rPr>
        <w:t>темы,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при</w:t>
      </w:r>
      <w:proofErr w:type="spellEnd"/>
      <w:proofErr w:type="gramEnd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обучении детей использовала разнообразные методы и приемы</w:t>
      </w:r>
      <w:r>
        <w:rPr>
          <w:rFonts w:ascii="Arial" w:hAnsi="Arial" w:cs="Arial"/>
          <w:color w:val="111111"/>
          <w:sz w:val="27"/>
          <w:szCs w:val="27"/>
        </w:rPr>
        <w:t>: использование сюжетов хорошо известных сказок</w:t>
      </w:r>
    </w:p>
    <w:p w14:paraId="0A499251" w14:textId="77777777" w:rsidR="00B80B4F" w:rsidRDefault="00B80B4F" w:rsidP="00B80B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решение проблемных </w:t>
      </w:r>
      <w:proofErr w:type="spellStart"/>
      <w:proofErr w:type="gramStart"/>
      <w:r>
        <w:rPr>
          <w:rFonts w:ascii="Arial" w:hAnsi="Arial" w:cs="Arial"/>
          <w:color w:val="111111"/>
          <w:sz w:val="27"/>
          <w:szCs w:val="27"/>
        </w:rPr>
        <w:t>задач,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поиск</w:t>
      </w:r>
      <w:proofErr w:type="spellEnd"/>
      <w:proofErr w:type="gramEnd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решений от своего имени или имени героя</w:t>
      </w:r>
      <w:r>
        <w:rPr>
          <w:rFonts w:ascii="Arial" w:hAnsi="Arial" w:cs="Arial"/>
          <w:color w:val="111111"/>
          <w:sz w:val="27"/>
          <w:szCs w:val="27"/>
        </w:rPr>
        <w:t>: если бы я был гадким утенком., если бы я поймал золотую рыбку., если бы я вдруг превратился в. ;</w:t>
      </w:r>
    </w:p>
    <w:p w14:paraId="437EECE4" w14:textId="77777777" w:rsidR="00B80B4F" w:rsidRDefault="00B80B4F" w:rsidP="00B80B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дидактические игры</w:t>
      </w:r>
      <w:r>
        <w:rPr>
          <w:rFonts w:ascii="Arial" w:hAnsi="Arial" w:cs="Arial"/>
          <w:color w:val="111111"/>
          <w:sz w:val="27"/>
          <w:szCs w:val="27"/>
        </w:rPr>
        <w:t>: "Чьи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права нарушены</w:t>
      </w:r>
      <w:r>
        <w:rPr>
          <w:rFonts w:ascii="Arial" w:hAnsi="Arial" w:cs="Arial"/>
          <w:color w:val="111111"/>
          <w:sz w:val="27"/>
          <w:szCs w:val="27"/>
        </w:rPr>
        <w:t>?", "Назови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права героев</w:t>
      </w:r>
      <w:r>
        <w:rPr>
          <w:rFonts w:ascii="Arial" w:hAnsi="Arial" w:cs="Arial"/>
          <w:color w:val="111111"/>
          <w:sz w:val="27"/>
          <w:szCs w:val="27"/>
        </w:rPr>
        <w:t>", "Выбери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право</w:t>
      </w:r>
      <w:r>
        <w:rPr>
          <w:rFonts w:ascii="Arial" w:hAnsi="Arial" w:cs="Arial"/>
          <w:color w:val="111111"/>
          <w:sz w:val="27"/>
          <w:szCs w:val="27"/>
        </w:rPr>
        <w:t>", "Кто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больше</w:t>
      </w:r>
      <w:r>
        <w:rPr>
          <w:rFonts w:ascii="Arial" w:hAnsi="Arial" w:cs="Arial"/>
          <w:color w:val="111111"/>
          <w:sz w:val="27"/>
          <w:szCs w:val="27"/>
        </w:rPr>
        <w:t xml:space="preserve">?", "Назови - не ошибись!", "Я начну, а ты продолжи", "Спасите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Чипполино</w:t>
      </w:r>
      <w:proofErr w:type="spellEnd"/>
      <w:r>
        <w:rPr>
          <w:rFonts w:ascii="Arial" w:hAnsi="Arial" w:cs="Arial"/>
          <w:color w:val="111111"/>
          <w:sz w:val="27"/>
          <w:szCs w:val="27"/>
        </w:rPr>
        <w:t>", "Как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исправить Бармалея</w:t>
      </w:r>
      <w:r>
        <w:rPr>
          <w:rFonts w:ascii="Arial" w:hAnsi="Arial" w:cs="Arial"/>
          <w:color w:val="111111"/>
          <w:sz w:val="27"/>
          <w:szCs w:val="27"/>
        </w:rPr>
        <w:t>?", "Помогите Буратино", "Найди ошибку 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исправь</w:t>
      </w:r>
      <w:r>
        <w:rPr>
          <w:rFonts w:ascii="Arial" w:hAnsi="Arial" w:cs="Arial"/>
          <w:color w:val="111111"/>
          <w:sz w:val="27"/>
          <w:szCs w:val="27"/>
        </w:rPr>
        <w:t>", "Выбери нужный ответ", "Подбери пословицы к картинкам", "Какими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правами</w:t>
      </w:r>
      <w:r>
        <w:rPr>
          <w:rFonts w:ascii="Arial" w:hAnsi="Arial" w:cs="Arial"/>
          <w:color w:val="111111"/>
          <w:sz w:val="27"/>
          <w:szCs w:val="27"/>
        </w:rPr>
        <w:t> пользовались персонажи?"</w:t>
      </w:r>
    </w:p>
    <w:p w14:paraId="7752BAE5" w14:textId="77777777" w:rsidR="00B80B4F" w:rsidRDefault="00B80B4F" w:rsidP="00B80B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lastRenderedPageBreak/>
        <w:t>Проблемные ситуации</w:t>
      </w:r>
      <w:r>
        <w:rPr>
          <w:rFonts w:ascii="Arial" w:hAnsi="Arial" w:cs="Arial"/>
          <w:color w:val="111111"/>
          <w:sz w:val="27"/>
          <w:szCs w:val="27"/>
        </w:rPr>
        <w:t>: Сказка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proofErr w:type="spellStart"/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Репка»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У</w:t>
      </w:r>
      <w:proofErr w:type="spellEnd"/>
      <w:proofErr w:type="gramEnd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Деда неурожай</w:t>
      </w:r>
      <w:r>
        <w:rPr>
          <w:rFonts w:ascii="Arial" w:hAnsi="Arial" w:cs="Arial"/>
          <w:color w:val="111111"/>
          <w:sz w:val="27"/>
          <w:szCs w:val="27"/>
        </w:rPr>
        <w:t xml:space="preserve">: репка не выросла. Как ему помочь? Средства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связи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У слонёнка заболела бабушка. Надо вызвать доктора, но он не знает как.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Дети</w:t>
      </w:r>
      <w:r>
        <w:rPr>
          <w:rFonts w:ascii="Arial" w:hAnsi="Arial" w:cs="Arial"/>
          <w:color w:val="111111"/>
          <w:sz w:val="27"/>
          <w:szCs w:val="27"/>
        </w:rPr>
        <w:t> 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рисуют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У Оли сломался карандаш. Она выхватила из рук Риты карандаш. Рита встала и пересела на другое место. Почему Рита ушла за другой стол? Как бы поступил ты? Таня любила убираться у себя в кукольном уголке. Она смачивала тряпочку водой, отжимала ее и протирала мебель. Нечаянно девочка наступила на тазик. Вода разлилась на ковер. Девочка в растерянности смотрит на лужицу. К ней подходит мама. Что было дальше? Опишите ситуацию с разных позиций.</w:t>
      </w:r>
    </w:p>
    <w:p w14:paraId="3BD8DBC0" w14:textId="77777777" w:rsidR="00B80B4F" w:rsidRDefault="00B80B4F" w:rsidP="00B80B4F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Форма занятий подвижная и меняется в зависимости от поставленных задач. Занятия включают нравственные задачи, так как любая учебная ситуация должна нести в себе момент воспитания. Основной принцип в работе - дать ребятам возможность познавать окружающий мир на их собственном опыте в конкретных делах, поступках.</w:t>
      </w:r>
    </w:p>
    <w:p w14:paraId="097338A2" w14:textId="77777777" w:rsidR="00B80B4F" w:rsidRDefault="00B80B4F" w:rsidP="00B80B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Непосредственно организованная мной деятельность на тему "Я и моя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семья"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включал</w:t>
      </w:r>
      <w:proofErr w:type="spellEnd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цикл мероприятий</w:t>
      </w:r>
      <w:r>
        <w:rPr>
          <w:rFonts w:ascii="Arial" w:hAnsi="Arial" w:cs="Arial"/>
          <w:color w:val="111111"/>
          <w:sz w:val="27"/>
          <w:szCs w:val="27"/>
        </w:rPr>
        <w:t>: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«Мое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право на имя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,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«Мое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право на имя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, отчество и фамилию»</w:t>
      </w:r>
      <w:r>
        <w:rPr>
          <w:rFonts w:ascii="Arial" w:hAnsi="Arial" w:cs="Arial"/>
          <w:color w:val="111111"/>
          <w:sz w:val="27"/>
          <w:szCs w:val="27"/>
        </w:rPr>
        <w:t>,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«Я имею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право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 жить и воспитываться в семье»</w:t>
      </w:r>
      <w:r>
        <w:rPr>
          <w:rFonts w:ascii="Arial" w:hAnsi="Arial" w:cs="Arial"/>
          <w:color w:val="111111"/>
          <w:sz w:val="27"/>
          <w:szCs w:val="27"/>
        </w:rPr>
        <w:t>,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«Моя семья»</w:t>
      </w:r>
      <w:r>
        <w:rPr>
          <w:rFonts w:ascii="Arial" w:hAnsi="Arial" w:cs="Arial"/>
          <w:color w:val="111111"/>
          <w:sz w:val="27"/>
          <w:szCs w:val="27"/>
        </w:rPr>
        <w:t>,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направленные</w:t>
      </w:r>
      <w:r>
        <w:rPr>
          <w:rFonts w:ascii="Arial" w:hAnsi="Arial" w:cs="Arial"/>
          <w:color w:val="111111"/>
          <w:sz w:val="27"/>
          <w:szCs w:val="27"/>
        </w:rPr>
        <w:t> на элементарное ознакомление с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правом ребенка</w:t>
      </w:r>
      <w:r>
        <w:rPr>
          <w:rFonts w:ascii="Arial" w:hAnsi="Arial" w:cs="Arial"/>
          <w:color w:val="111111"/>
          <w:sz w:val="27"/>
          <w:szCs w:val="27"/>
        </w:rPr>
        <w:t>, как общечеловеческой ценностью, условием жизнедеятельности и регулятором общественных отношений. Как известно, игра – основной вид деятельности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дошкольников</w:t>
      </w:r>
      <w:r>
        <w:rPr>
          <w:rFonts w:ascii="Arial" w:hAnsi="Arial" w:cs="Arial"/>
          <w:color w:val="111111"/>
          <w:sz w:val="27"/>
          <w:szCs w:val="27"/>
        </w:rPr>
        <w:t>, поэтому закрепление пройденного материала я старалась осуществлять именно через игру. Самая известная игра по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правам – это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«Какое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право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 нарушено в этой сказке?»</w:t>
      </w:r>
      <w:r>
        <w:rPr>
          <w:rFonts w:ascii="Arial" w:hAnsi="Arial" w:cs="Arial"/>
          <w:color w:val="111111"/>
          <w:sz w:val="27"/>
          <w:szCs w:val="27"/>
        </w:rPr>
        <w:t> Она развивает логическое мышление, помогает развивать умение использовать свои знания на практике. Но есть и много других замечательных игр по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правам</w:t>
      </w:r>
      <w:r>
        <w:rPr>
          <w:rFonts w:ascii="Arial" w:hAnsi="Arial" w:cs="Arial"/>
          <w:color w:val="111111"/>
          <w:sz w:val="27"/>
          <w:szCs w:val="27"/>
        </w:rPr>
        <w:t>, которые можно использовать не только в старшем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дошкольном возрасте</w:t>
      </w:r>
      <w:r>
        <w:rPr>
          <w:rFonts w:ascii="Arial" w:hAnsi="Arial" w:cs="Arial"/>
          <w:color w:val="111111"/>
          <w:sz w:val="27"/>
          <w:szCs w:val="27"/>
        </w:rPr>
        <w:t>, но и с малышами. Вот некоторые игры</w:t>
      </w:r>
    </w:p>
    <w:p w14:paraId="24505733" w14:textId="77777777" w:rsidR="00B80B4F" w:rsidRDefault="00B80B4F" w:rsidP="00B80B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«Ласковое имя»</w:t>
      </w:r>
      <w:r>
        <w:rPr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(Игра с мячом.)</w:t>
      </w:r>
    </w:p>
    <w:p w14:paraId="392E09C8" w14:textId="77777777" w:rsidR="00B80B4F" w:rsidRDefault="00B80B4F" w:rsidP="00B80B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Цель</w:t>
      </w:r>
      <w:r>
        <w:rPr>
          <w:rFonts w:ascii="Arial" w:hAnsi="Arial" w:cs="Arial"/>
          <w:color w:val="111111"/>
          <w:sz w:val="27"/>
          <w:szCs w:val="27"/>
        </w:rPr>
        <w:t>: учить ласково называть имена сверстников. Формировать положительное отношение к сверстникам. Развивать интонационные стороны речи. Развивать коммуникативную компетентность.</w:t>
      </w:r>
    </w:p>
    <w:p w14:paraId="363A17B9" w14:textId="77777777" w:rsidR="00B80B4F" w:rsidRDefault="00B80B4F" w:rsidP="00B80B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Ход игры.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Дети</w:t>
      </w:r>
      <w:r>
        <w:rPr>
          <w:rFonts w:ascii="Arial" w:hAnsi="Arial" w:cs="Arial"/>
          <w:color w:val="111111"/>
          <w:sz w:val="27"/>
          <w:szCs w:val="27"/>
        </w:rPr>
        <w:t> стоят или сидят в кругу. Глядя в глаза, друг другу они передают мяч и произносят имя соседа ласково.</w:t>
      </w:r>
    </w:p>
    <w:p w14:paraId="6DACD46B" w14:textId="77777777" w:rsidR="00B80B4F" w:rsidRDefault="00B80B4F" w:rsidP="00B80B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Игра с мячом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«Кому, какой </w:t>
      </w:r>
      <w:proofErr w:type="spellStart"/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дом»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Цель</w:t>
      </w:r>
      <w:proofErr w:type="spellEnd"/>
      <w:proofErr w:type="gramEnd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игры</w:t>
      </w:r>
      <w:r>
        <w:rPr>
          <w:rFonts w:ascii="Arial" w:hAnsi="Arial" w:cs="Arial"/>
          <w:color w:val="111111"/>
          <w:sz w:val="27"/>
          <w:szCs w:val="27"/>
        </w:rPr>
        <w:t>: закрепить названия жилищ зверей и насекомых, Пояснить, что животные тоже имеют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право</w:t>
      </w:r>
      <w:r>
        <w:rPr>
          <w:rFonts w:ascii="Arial" w:hAnsi="Arial" w:cs="Arial"/>
          <w:color w:val="111111"/>
          <w:sz w:val="27"/>
          <w:szCs w:val="27"/>
        </w:rPr>
        <w:t xml:space="preserve"> на жильё и неприкосновенность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жилища.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Ход</w:t>
      </w:r>
      <w:proofErr w:type="spellEnd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игры</w:t>
      </w:r>
      <w:r>
        <w:rPr>
          <w:rFonts w:ascii="Arial" w:hAnsi="Arial" w:cs="Arial"/>
          <w:color w:val="111111"/>
          <w:sz w:val="27"/>
          <w:szCs w:val="27"/>
        </w:rPr>
        <w:t>: все становятся в круг, воспитатель кидает мяч одному из детей, называя животное, ребёнок кидает мяч воспитателю, называя жилище этого животного. Медведю – берлога Белке – дупло Волку – логово Птице – гнездо Пчеле – улей Человеку – дом</w:t>
      </w:r>
    </w:p>
    <w:p w14:paraId="1A5E0043" w14:textId="77777777" w:rsidR="00B80B4F" w:rsidRDefault="00B80B4F" w:rsidP="00B80B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«Я имею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право …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Цель</w:t>
      </w:r>
      <w:r>
        <w:rPr>
          <w:rFonts w:ascii="Arial" w:hAnsi="Arial" w:cs="Arial"/>
          <w:color w:val="111111"/>
          <w:sz w:val="27"/>
          <w:szCs w:val="27"/>
        </w:rPr>
        <w:t>: дать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правовые </w:t>
      </w:r>
      <w:proofErr w:type="spellStart"/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знания</w:t>
      </w:r>
      <w:r>
        <w:rPr>
          <w:rFonts w:ascii="Arial" w:hAnsi="Arial" w:cs="Arial"/>
          <w:color w:val="111111"/>
          <w:sz w:val="27"/>
          <w:szCs w:val="27"/>
        </w:rPr>
        <w:t>.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Оборудование</w:t>
      </w:r>
      <w:proofErr w:type="spellEnd"/>
      <w:r>
        <w:rPr>
          <w:rFonts w:ascii="Arial" w:hAnsi="Arial" w:cs="Arial"/>
          <w:color w:val="111111"/>
          <w:sz w:val="27"/>
          <w:szCs w:val="27"/>
        </w:rPr>
        <w:t>: набор сюжетных картинок к статьям Конвенции ООН 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правах ребенка</w:t>
      </w:r>
      <w:r>
        <w:rPr>
          <w:rFonts w:ascii="Arial" w:hAnsi="Arial" w:cs="Arial"/>
          <w:color w:val="111111"/>
          <w:sz w:val="27"/>
          <w:szCs w:val="27"/>
        </w:rPr>
        <w:t>; картинки с изображением ситуаций, не рассматриваемых в Конвенции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(ребенок катается на велосипеде, играет, поливает цветы и т. д.)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Ход игры</w:t>
      </w:r>
      <w:r>
        <w:rPr>
          <w:rFonts w:ascii="Arial" w:hAnsi="Arial" w:cs="Arial"/>
          <w:color w:val="111111"/>
          <w:sz w:val="27"/>
          <w:szCs w:val="27"/>
        </w:rPr>
        <w:t>: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дети</w:t>
      </w:r>
      <w:r>
        <w:rPr>
          <w:rFonts w:ascii="Arial" w:hAnsi="Arial" w:cs="Arial"/>
          <w:color w:val="111111"/>
          <w:sz w:val="27"/>
          <w:szCs w:val="27"/>
        </w:rPr>
        <w:t> поочередно выбирают картинки, которые соответствуют статьям Конвенции и раскладывают около шаблона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«Я имею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право …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(шаблон выполнен в виде знака +)</w:t>
      </w:r>
      <w:r>
        <w:rPr>
          <w:rFonts w:ascii="Arial" w:hAnsi="Arial" w:cs="Arial"/>
          <w:color w:val="111111"/>
          <w:sz w:val="27"/>
          <w:szCs w:val="27"/>
        </w:rPr>
        <w:t>. Затем ребенок объясняет свой выбор, остальные обсуждают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правильность принятого решения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14:paraId="233CD9B1" w14:textId="77777777" w:rsidR="00B80B4F" w:rsidRDefault="00B80B4F" w:rsidP="00B80B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Итогом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</w:t>
      </w:r>
      <w:r>
        <w:rPr>
          <w:rFonts w:ascii="Arial" w:hAnsi="Arial" w:cs="Arial"/>
          <w:color w:val="111111"/>
          <w:sz w:val="27"/>
          <w:szCs w:val="27"/>
        </w:rPr>
        <w:t xml:space="preserve"> было совместное творчество моих воспитанников и их родителей – изготовление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лэпбуков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на тему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Права ребенка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14:paraId="70781C7C" w14:textId="77777777" w:rsidR="00B80B4F" w:rsidRDefault="00B80B4F" w:rsidP="00B80B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spellStart"/>
      <w:proofErr w:type="gramStart"/>
      <w:r>
        <w:rPr>
          <w:rFonts w:ascii="Arial" w:hAnsi="Arial" w:cs="Arial"/>
          <w:color w:val="111111"/>
          <w:sz w:val="27"/>
          <w:szCs w:val="27"/>
        </w:rPr>
        <w:t>Вывод,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который</w:t>
      </w:r>
      <w:proofErr w:type="spellEnd"/>
      <w:proofErr w:type="gramEnd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можно сделать исходя от проделанной работы</w:t>
      </w:r>
      <w:r>
        <w:rPr>
          <w:rFonts w:ascii="Arial" w:hAnsi="Arial" w:cs="Arial"/>
          <w:color w:val="111111"/>
          <w:sz w:val="27"/>
          <w:szCs w:val="27"/>
        </w:rPr>
        <w:t>: «Каждый ребёнок должен понимать, что он индивидуален, является личностью и обладает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правами</w:t>
      </w:r>
      <w:r>
        <w:rPr>
          <w:rFonts w:ascii="Arial" w:hAnsi="Arial" w:cs="Arial"/>
          <w:color w:val="111111"/>
          <w:sz w:val="27"/>
          <w:szCs w:val="27"/>
        </w:rPr>
        <w:t> наравне со взрослыми».</w:t>
      </w:r>
    </w:p>
    <w:p w14:paraId="4AE9C24C" w14:textId="3B87D056" w:rsidR="00F50060" w:rsidRDefault="007E5200">
      <w:r>
        <w:rPr>
          <w:noProof/>
        </w:rPr>
        <w:drawing>
          <wp:inline distT="0" distB="0" distL="0" distR="0" wp14:anchorId="3940EACF" wp14:editId="4A38024D">
            <wp:extent cx="5048250" cy="37744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864" cy="378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CD8056" wp14:editId="0B055B2C">
            <wp:extent cx="5048250" cy="37744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383" cy="377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2E21A0" wp14:editId="01494F42">
            <wp:extent cx="2983948" cy="3990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393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531832" wp14:editId="465073F8">
            <wp:extent cx="2969704" cy="39719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039" cy="39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013DA1" wp14:editId="5B86F07E">
            <wp:extent cx="3040921" cy="40671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745" cy="409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451F99" wp14:editId="0DD40F0B">
            <wp:extent cx="3019554" cy="4038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404" cy="405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B9A3FF" wp14:editId="5A3290A6">
            <wp:extent cx="3067050" cy="410212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161" cy="411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B76657" wp14:editId="6E886F15">
            <wp:extent cx="3026676" cy="40481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4901" cy="40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208F93" wp14:editId="6AA06FDD">
            <wp:extent cx="3119257" cy="4171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106" cy="418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498A19" wp14:editId="44FB4EAC">
            <wp:extent cx="3154865" cy="42195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4701" cy="423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CDF3C7" wp14:editId="4CC0FDD4">
            <wp:extent cx="3233204" cy="4324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41022" cy="433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6D3D8E" wp14:editId="5B01FBA1">
            <wp:extent cx="3181350" cy="425499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606" cy="427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04F7A" w14:textId="1641CFDE" w:rsidR="00071D3B" w:rsidRDefault="00071D3B">
      <w:r>
        <w:rPr>
          <w:noProof/>
        </w:rPr>
        <w:drawing>
          <wp:inline distT="0" distB="0" distL="0" distR="0" wp14:anchorId="75D02B92" wp14:editId="6418F471">
            <wp:extent cx="6480175" cy="4845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4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1D3B" w:rsidSect="00B80B4F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0B4F"/>
    <w:rsid w:val="00071D3B"/>
    <w:rsid w:val="00752B7C"/>
    <w:rsid w:val="007E5200"/>
    <w:rsid w:val="00B80B4F"/>
    <w:rsid w:val="00F50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63277"/>
  <w15:docId w15:val="{329E4330-AAEF-464E-9CF2-231361790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80B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0B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B80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B80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80B4F"/>
    <w:rPr>
      <w:b/>
      <w:bCs/>
    </w:rPr>
  </w:style>
  <w:style w:type="paragraph" w:customStyle="1" w:styleId="c54">
    <w:name w:val="c54"/>
    <w:basedOn w:val="a"/>
    <w:rsid w:val="00B80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">
    <w:name w:val="c23"/>
    <w:basedOn w:val="a0"/>
    <w:rsid w:val="00B80B4F"/>
  </w:style>
  <w:style w:type="character" w:customStyle="1" w:styleId="c0">
    <w:name w:val="c0"/>
    <w:basedOn w:val="a0"/>
    <w:rsid w:val="00B80B4F"/>
  </w:style>
  <w:style w:type="paragraph" w:customStyle="1" w:styleId="c66">
    <w:name w:val="c66"/>
    <w:basedOn w:val="a"/>
    <w:rsid w:val="00B80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5">
    <w:name w:val="c55"/>
    <w:basedOn w:val="a"/>
    <w:rsid w:val="00B80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B80B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77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55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1206</Words>
  <Characters>6877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trema924</dc:creator>
  <cp:keywords/>
  <dc:description/>
  <cp:lastModifiedBy>Наталья Тремаскина</cp:lastModifiedBy>
  <cp:revision>4</cp:revision>
  <dcterms:created xsi:type="dcterms:W3CDTF">2021-02-06T10:16:00Z</dcterms:created>
  <dcterms:modified xsi:type="dcterms:W3CDTF">2021-03-16T12:14:00Z</dcterms:modified>
</cp:coreProperties>
</file>