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0F289" w14:textId="77777777" w:rsidR="004007E8" w:rsidRDefault="004007E8" w:rsidP="00CB3F5F">
      <w:pPr>
        <w:pStyle w:val="a3"/>
        <w:shd w:val="clear" w:color="auto" w:fill="FFFFFF"/>
        <w:spacing w:before="90" w:beforeAutospacing="0" w:after="90" w:afterAutospacing="0"/>
        <w:rPr>
          <w:rFonts w:ascii="Arial" w:hAnsi="Arial" w:cs="Arial"/>
          <w:color w:val="212529"/>
        </w:rPr>
      </w:pPr>
    </w:p>
    <w:p w14:paraId="68D4F41E" w14:textId="77777777" w:rsidR="004007E8" w:rsidRDefault="004007E8" w:rsidP="00CB3F5F">
      <w:pPr>
        <w:pStyle w:val="a3"/>
        <w:shd w:val="clear" w:color="auto" w:fill="FFFFFF"/>
        <w:spacing w:before="90" w:beforeAutospacing="0" w:after="90" w:afterAutospacing="0"/>
        <w:rPr>
          <w:rFonts w:ascii="Arial" w:hAnsi="Arial" w:cs="Arial"/>
          <w:color w:val="212529"/>
        </w:rPr>
      </w:pPr>
    </w:p>
    <w:p w14:paraId="35B37DAC" w14:textId="3119B712" w:rsidR="008C6003" w:rsidRDefault="000B5B72" w:rsidP="00511594">
      <w:pPr>
        <w:pStyle w:val="a3"/>
        <w:shd w:val="clear" w:color="auto" w:fill="FFFFFF"/>
        <w:spacing w:before="90" w:beforeAutospacing="0" w:after="90" w:afterAutospacing="0"/>
        <w:divId w:val="1334795704"/>
        <w:rPr>
          <w:rFonts w:ascii="Arial" w:hAnsi="Arial" w:cs="Arial"/>
          <w:color w:val="212529"/>
        </w:rPr>
      </w:pPr>
      <w:r>
        <w:rPr>
          <w:rFonts w:ascii="Arial" w:hAnsi="Arial" w:cs="Arial"/>
          <w:color w:val="212529"/>
        </w:rPr>
        <w:t xml:space="preserve">Краткосрочный проект </w:t>
      </w:r>
      <w:r w:rsidR="008C6003">
        <w:rPr>
          <w:rFonts w:ascii="Arial" w:hAnsi="Arial" w:cs="Arial"/>
          <w:color w:val="212529"/>
        </w:rPr>
        <w:t>для детей средней группы «Путешествие по сказкам Пушкина»</w:t>
      </w:r>
    </w:p>
    <w:p w14:paraId="41E8FBE9" w14:textId="77777777" w:rsidR="008C6003" w:rsidRDefault="008C6003">
      <w:pPr>
        <w:pStyle w:val="a3"/>
        <w:shd w:val="clear" w:color="auto" w:fill="FFFFFF"/>
        <w:spacing w:before="90" w:beforeAutospacing="0" w:after="90" w:afterAutospacing="0"/>
        <w:rPr>
          <w:rFonts w:ascii="Arial" w:hAnsi="Arial" w:cs="Arial"/>
          <w:color w:val="212529"/>
        </w:rPr>
      </w:pPr>
      <w:r>
        <w:rPr>
          <w:rStyle w:val="a4"/>
          <w:rFonts w:ascii="var(--bs-font-sans-serif)" w:hAnsi="var(--bs-font-sans-serif)" w:cs="Arial"/>
          <w:color w:val="212529"/>
        </w:rPr>
        <w:t>Тип проекта:</w:t>
      </w:r>
      <w:r>
        <w:rPr>
          <w:rFonts w:ascii="Arial" w:hAnsi="Arial" w:cs="Arial"/>
          <w:color w:val="212529"/>
        </w:rPr>
        <w:t> познавательно - творческий.</w:t>
      </w:r>
    </w:p>
    <w:p w14:paraId="2214FDFA" w14:textId="77777777" w:rsidR="008C6003" w:rsidRDefault="008C6003">
      <w:pPr>
        <w:pStyle w:val="a3"/>
        <w:shd w:val="clear" w:color="auto" w:fill="FFFFFF"/>
        <w:spacing w:before="90" w:beforeAutospacing="0" w:after="90" w:afterAutospacing="0"/>
        <w:rPr>
          <w:rFonts w:ascii="Arial" w:hAnsi="Arial" w:cs="Arial"/>
          <w:color w:val="212529"/>
        </w:rPr>
      </w:pPr>
      <w:r>
        <w:rPr>
          <w:rStyle w:val="a4"/>
          <w:rFonts w:ascii="var(--bs-font-sans-serif)" w:hAnsi="var(--bs-font-sans-serif)" w:cs="Arial"/>
          <w:color w:val="212529"/>
        </w:rPr>
        <w:t>Участники проекта:</w:t>
      </w:r>
      <w:r>
        <w:rPr>
          <w:rFonts w:ascii="Arial" w:hAnsi="Arial" w:cs="Arial"/>
          <w:color w:val="212529"/>
        </w:rPr>
        <w:t> дети средней группы, воспитатели, родители.</w:t>
      </w:r>
    </w:p>
    <w:p w14:paraId="1A601B9E" w14:textId="77777777" w:rsidR="008C6003" w:rsidRDefault="008C6003">
      <w:pPr>
        <w:pStyle w:val="a3"/>
        <w:shd w:val="clear" w:color="auto" w:fill="FFFFFF"/>
        <w:spacing w:before="90" w:beforeAutospacing="0" w:after="90" w:afterAutospacing="0"/>
        <w:rPr>
          <w:rFonts w:ascii="Arial" w:hAnsi="Arial" w:cs="Arial"/>
          <w:color w:val="212529"/>
        </w:rPr>
      </w:pPr>
      <w:r>
        <w:rPr>
          <w:rStyle w:val="a4"/>
          <w:rFonts w:ascii="var(--bs-font-sans-serif)" w:hAnsi="var(--bs-font-sans-serif)" w:cs="Arial"/>
          <w:color w:val="212529"/>
        </w:rPr>
        <w:t>Актуальность:</w:t>
      </w:r>
      <w:r>
        <w:rPr>
          <w:rFonts w:ascii="Arial" w:hAnsi="Arial" w:cs="Arial"/>
          <w:color w:val="212529"/>
        </w:rPr>
        <w:t> Недостаточные, малочисленные знания детей о сказках А. С. Пушкина. Устный опрос родителей показал, что лишь некоторые родители читали детям сказки А. С. Пушкина, небольшая часть родителей показывала детям мультфильмы, снятые по сказкам А. С. Пушкина, но основная часть родителей считает, что знакомить детей с произведениями А. С. Пушкина еще рано.</w:t>
      </w:r>
    </w:p>
    <w:p w14:paraId="74102DEC" w14:textId="77777777" w:rsidR="008C6003" w:rsidRDefault="008C6003">
      <w:pPr>
        <w:pStyle w:val="a3"/>
        <w:shd w:val="clear" w:color="auto" w:fill="FFFFFF"/>
        <w:spacing w:before="90" w:beforeAutospacing="0" w:after="90" w:afterAutospacing="0"/>
        <w:rPr>
          <w:rFonts w:ascii="Arial" w:hAnsi="Arial" w:cs="Arial"/>
          <w:color w:val="212529"/>
        </w:rPr>
      </w:pPr>
      <w:r>
        <w:rPr>
          <w:rStyle w:val="a4"/>
          <w:rFonts w:ascii="var(--bs-font-sans-serif)" w:hAnsi="var(--bs-font-sans-serif)" w:cs="Arial"/>
          <w:color w:val="212529"/>
        </w:rPr>
        <w:t>Цель проекта</w:t>
      </w:r>
      <w:r>
        <w:rPr>
          <w:rFonts w:ascii="Arial" w:hAnsi="Arial" w:cs="Arial"/>
          <w:color w:val="212529"/>
        </w:rPr>
        <w:t>:</w:t>
      </w:r>
    </w:p>
    <w:p w14:paraId="2BBEB969" w14:textId="77777777" w:rsidR="008C6003" w:rsidRDefault="008C6003">
      <w:pPr>
        <w:pStyle w:val="a3"/>
        <w:shd w:val="clear" w:color="auto" w:fill="FFFFFF"/>
        <w:spacing w:before="90" w:beforeAutospacing="0" w:after="90" w:afterAutospacing="0"/>
        <w:rPr>
          <w:rFonts w:ascii="Arial" w:hAnsi="Arial" w:cs="Arial"/>
          <w:color w:val="212529"/>
        </w:rPr>
      </w:pPr>
      <w:r>
        <w:rPr>
          <w:rFonts w:ascii="Arial" w:hAnsi="Arial" w:cs="Arial"/>
          <w:color w:val="212529"/>
        </w:rPr>
        <w:t xml:space="preserve"> Формирование целостного восприятия окружающего мира, связанного с именем А. С. Пушкина. Приобщение детей к богатствам русской художественной литературы на примере творчества А. </w:t>
      </w:r>
      <w:proofErr w:type="spellStart"/>
      <w:r>
        <w:rPr>
          <w:rFonts w:ascii="Arial" w:hAnsi="Arial" w:cs="Arial"/>
          <w:color w:val="212529"/>
        </w:rPr>
        <w:t>С.Пушкина</w:t>
      </w:r>
      <w:proofErr w:type="spellEnd"/>
      <w:r>
        <w:rPr>
          <w:rFonts w:ascii="Arial" w:hAnsi="Arial" w:cs="Arial"/>
          <w:color w:val="212529"/>
        </w:rPr>
        <w:t>;</w:t>
      </w:r>
    </w:p>
    <w:p w14:paraId="4EDBC297" w14:textId="77777777" w:rsidR="008C6003" w:rsidRDefault="008C6003">
      <w:pPr>
        <w:pStyle w:val="a3"/>
        <w:shd w:val="clear" w:color="auto" w:fill="FFFFFF"/>
        <w:spacing w:before="90" w:beforeAutospacing="0" w:after="90" w:afterAutospacing="0"/>
        <w:rPr>
          <w:rFonts w:ascii="Arial" w:hAnsi="Arial" w:cs="Arial"/>
          <w:color w:val="212529"/>
        </w:rPr>
      </w:pPr>
      <w:r>
        <w:rPr>
          <w:rFonts w:ascii="Arial" w:hAnsi="Arial" w:cs="Arial"/>
          <w:color w:val="212529"/>
        </w:rPr>
        <w:t>Развитие творческих способностей, фантазии детей;</w:t>
      </w:r>
    </w:p>
    <w:p w14:paraId="5FC505B4" w14:textId="77777777" w:rsidR="008C6003" w:rsidRDefault="008C6003">
      <w:pPr>
        <w:pStyle w:val="a3"/>
        <w:shd w:val="clear" w:color="auto" w:fill="FFFFFF"/>
        <w:spacing w:before="90" w:beforeAutospacing="0" w:after="90" w:afterAutospacing="0"/>
        <w:rPr>
          <w:rFonts w:ascii="Arial" w:hAnsi="Arial" w:cs="Arial"/>
          <w:color w:val="212529"/>
        </w:rPr>
      </w:pPr>
      <w:r>
        <w:rPr>
          <w:rFonts w:ascii="Arial" w:hAnsi="Arial" w:cs="Arial"/>
          <w:color w:val="212529"/>
        </w:rPr>
        <w:t>Содействие гармонизации отношений между взрослыми и детьми, между самими взрослыми.</w:t>
      </w:r>
    </w:p>
    <w:p w14:paraId="2478A4FB" w14:textId="77777777" w:rsidR="008C6003" w:rsidRDefault="008C6003">
      <w:pPr>
        <w:pStyle w:val="a3"/>
        <w:shd w:val="clear" w:color="auto" w:fill="FFFFFF"/>
        <w:spacing w:before="90" w:beforeAutospacing="0" w:after="90" w:afterAutospacing="0"/>
        <w:rPr>
          <w:rFonts w:ascii="Arial" w:hAnsi="Arial" w:cs="Arial"/>
          <w:color w:val="212529"/>
        </w:rPr>
      </w:pPr>
      <w:r>
        <w:rPr>
          <w:rStyle w:val="a4"/>
          <w:rFonts w:ascii="var(--bs-font-sans-serif)" w:hAnsi="var(--bs-font-sans-serif)" w:cs="Arial"/>
          <w:color w:val="212529"/>
        </w:rPr>
        <w:t>Задачи:</w:t>
      </w:r>
    </w:p>
    <w:p w14:paraId="435DFBD0" w14:textId="77777777" w:rsidR="008C6003" w:rsidRDefault="008C6003">
      <w:pPr>
        <w:pStyle w:val="a3"/>
        <w:shd w:val="clear" w:color="auto" w:fill="FFFFFF"/>
        <w:spacing w:before="90" w:beforeAutospacing="0" w:after="90" w:afterAutospacing="0"/>
        <w:rPr>
          <w:rFonts w:ascii="Arial" w:hAnsi="Arial" w:cs="Arial"/>
          <w:color w:val="212529"/>
        </w:rPr>
      </w:pPr>
      <w:r>
        <w:rPr>
          <w:rFonts w:ascii="Arial" w:hAnsi="Arial" w:cs="Arial"/>
          <w:color w:val="212529"/>
        </w:rPr>
        <w:t>1. Познакомить с жизнью и творчеством А. С. Пушкина</w:t>
      </w:r>
    </w:p>
    <w:p w14:paraId="0792311C" w14:textId="77777777" w:rsidR="008C6003" w:rsidRDefault="008C6003">
      <w:pPr>
        <w:pStyle w:val="a3"/>
        <w:shd w:val="clear" w:color="auto" w:fill="FFFFFF"/>
        <w:spacing w:before="90" w:beforeAutospacing="0" w:after="90" w:afterAutospacing="0"/>
        <w:rPr>
          <w:rFonts w:ascii="Arial" w:hAnsi="Arial" w:cs="Arial"/>
          <w:color w:val="212529"/>
        </w:rPr>
      </w:pPr>
      <w:r>
        <w:rPr>
          <w:rFonts w:ascii="Arial" w:hAnsi="Arial" w:cs="Arial"/>
          <w:color w:val="212529"/>
        </w:rPr>
        <w:t>2.Сформировать высокий познавательный интерес детей и родителей к творчеству великого русского поэта.</w:t>
      </w:r>
    </w:p>
    <w:p w14:paraId="0E72AAC9" w14:textId="77777777" w:rsidR="008C6003" w:rsidRDefault="008C6003">
      <w:pPr>
        <w:pStyle w:val="a3"/>
        <w:shd w:val="clear" w:color="auto" w:fill="FFFFFF"/>
        <w:spacing w:before="90" w:beforeAutospacing="0" w:after="90" w:afterAutospacing="0"/>
        <w:rPr>
          <w:rFonts w:ascii="Arial" w:hAnsi="Arial" w:cs="Arial"/>
          <w:color w:val="212529"/>
        </w:rPr>
      </w:pPr>
      <w:r>
        <w:rPr>
          <w:rFonts w:ascii="Arial" w:hAnsi="Arial" w:cs="Arial"/>
          <w:color w:val="212529"/>
        </w:rPr>
        <w:t>3. Учить понимать мораль каждой сказки, знакомить с человеческими пороками и добродетелью.</w:t>
      </w:r>
    </w:p>
    <w:p w14:paraId="600E898E" w14:textId="77777777" w:rsidR="008C6003" w:rsidRDefault="008C6003">
      <w:pPr>
        <w:pStyle w:val="a3"/>
        <w:shd w:val="clear" w:color="auto" w:fill="FFFFFF"/>
        <w:spacing w:before="90" w:beforeAutospacing="0" w:after="90" w:afterAutospacing="0"/>
        <w:rPr>
          <w:rFonts w:ascii="Arial" w:hAnsi="Arial" w:cs="Arial"/>
          <w:color w:val="212529"/>
        </w:rPr>
      </w:pPr>
      <w:r>
        <w:rPr>
          <w:rFonts w:ascii="Arial" w:hAnsi="Arial" w:cs="Arial"/>
          <w:color w:val="212529"/>
        </w:rPr>
        <w:t>2. Закрепить правила общения с книгой и подбором литературы для книжного уголка.</w:t>
      </w:r>
    </w:p>
    <w:p w14:paraId="28BFF0B1" w14:textId="78AF55A3" w:rsidR="008C6003" w:rsidRDefault="008C6003">
      <w:pPr>
        <w:pStyle w:val="a3"/>
        <w:shd w:val="clear" w:color="auto" w:fill="FFFFFF"/>
        <w:spacing w:before="90" w:beforeAutospacing="0" w:after="90" w:afterAutospacing="0"/>
        <w:rPr>
          <w:rFonts w:ascii="Arial" w:hAnsi="Arial" w:cs="Arial"/>
          <w:color w:val="212529"/>
        </w:rPr>
      </w:pPr>
      <w:r>
        <w:rPr>
          <w:rFonts w:ascii="Arial" w:hAnsi="Arial" w:cs="Arial"/>
          <w:color w:val="212529"/>
        </w:rPr>
        <w:t>3. Организовать заучивание некоторых стихов А. С. Пушкина.</w:t>
      </w:r>
    </w:p>
    <w:p w14:paraId="6681838D" w14:textId="77777777" w:rsidR="008C6003" w:rsidRDefault="008C6003">
      <w:pPr>
        <w:pStyle w:val="a3"/>
        <w:shd w:val="clear" w:color="auto" w:fill="FFFFFF"/>
        <w:spacing w:before="90" w:beforeAutospacing="0" w:after="90" w:afterAutospacing="0"/>
        <w:rPr>
          <w:rFonts w:ascii="Arial" w:hAnsi="Arial" w:cs="Arial"/>
          <w:color w:val="212529"/>
        </w:rPr>
      </w:pPr>
      <w:r>
        <w:rPr>
          <w:rFonts w:ascii="Arial" w:hAnsi="Arial" w:cs="Arial"/>
          <w:color w:val="212529"/>
        </w:rPr>
        <w:t>4. Воспитывать чувство прекрасного по произведениям поэта.</w:t>
      </w:r>
    </w:p>
    <w:p w14:paraId="11A09C7B" w14:textId="77777777" w:rsidR="008C6003" w:rsidRDefault="008C6003">
      <w:pPr>
        <w:pStyle w:val="a3"/>
        <w:shd w:val="clear" w:color="auto" w:fill="FFFFFF"/>
        <w:spacing w:before="90" w:beforeAutospacing="0" w:after="90" w:afterAutospacing="0"/>
        <w:rPr>
          <w:rFonts w:ascii="Arial" w:hAnsi="Arial" w:cs="Arial"/>
          <w:color w:val="212529"/>
        </w:rPr>
      </w:pPr>
      <w:r>
        <w:rPr>
          <w:rFonts w:ascii="Arial" w:hAnsi="Arial" w:cs="Arial"/>
          <w:color w:val="212529"/>
        </w:rPr>
        <w:t>5. Воспитывать патриотические чувства, гордость за Россию.</w:t>
      </w:r>
    </w:p>
    <w:p w14:paraId="599FCF82" w14:textId="77777777" w:rsidR="008C6003" w:rsidRDefault="008C6003">
      <w:pPr>
        <w:pStyle w:val="a3"/>
        <w:shd w:val="clear" w:color="auto" w:fill="FFFFFF"/>
        <w:spacing w:before="90" w:beforeAutospacing="0" w:after="90" w:afterAutospacing="0"/>
        <w:rPr>
          <w:rFonts w:ascii="Arial" w:hAnsi="Arial" w:cs="Arial"/>
          <w:color w:val="212529"/>
        </w:rPr>
      </w:pPr>
      <w:r>
        <w:rPr>
          <w:rFonts w:ascii="Arial" w:hAnsi="Arial" w:cs="Arial"/>
          <w:color w:val="212529"/>
        </w:rPr>
        <w:t>6. Формировать у детей устойчивый интерес к чтению, умение слушать и понимать художественный текст.</w:t>
      </w:r>
    </w:p>
    <w:p w14:paraId="62E88A3D" w14:textId="3E56B5C4" w:rsidR="008C6003" w:rsidRDefault="008C6003">
      <w:pPr>
        <w:pStyle w:val="a3"/>
        <w:shd w:val="clear" w:color="auto" w:fill="FFFFFF"/>
        <w:spacing w:before="90" w:beforeAutospacing="0" w:after="90" w:afterAutospacing="0"/>
        <w:rPr>
          <w:rFonts w:ascii="Arial" w:hAnsi="Arial" w:cs="Arial"/>
          <w:color w:val="212529"/>
        </w:rPr>
      </w:pPr>
      <w:r>
        <w:rPr>
          <w:rFonts w:ascii="Arial" w:hAnsi="Arial" w:cs="Arial"/>
          <w:color w:val="212529"/>
        </w:rPr>
        <w:t>7. Поощрять творческое проявление в творческих играх по сюжетам произведений, инсценировках, драматизациях, выразительном чтении, рисовании и других видах деятельности.</w:t>
      </w:r>
    </w:p>
    <w:p w14:paraId="0E0C221A" w14:textId="77777777" w:rsidR="008C6003" w:rsidRDefault="008C6003">
      <w:pPr>
        <w:pStyle w:val="a3"/>
        <w:shd w:val="clear" w:color="auto" w:fill="FFFFFF"/>
        <w:spacing w:before="90" w:beforeAutospacing="0" w:after="90" w:afterAutospacing="0"/>
        <w:rPr>
          <w:rFonts w:ascii="Arial" w:hAnsi="Arial" w:cs="Arial"/>
          <w:color w:val="212529"/>
        </w:rPr>
      </w:pPr>
      <w:r>
        <w:rPr>
          <w:rFonts w:ascii="Arial" w:hAnsi="Arial" w:cs="Arial"/>
          <w:color w:val="212529"/>
        </w:rPr>
        <w:t>8. Развивать коммуникабельность и умение общаться со взрослыми людьми в разных ситуациях;</w:t>
      </w:r>
    </w:p>
    <w:p w14:paraId="0284EE0E" w14:textId="77777777" w:rsidR="008C6003" w:rsidRDefault="008C6003">
      <w:pPr>
        <w:pStyle w:val="a3"/>
        <w:shd w:val="clear" w:color="auto" w:fill="FFFFFF"/>
        <w:spacing w:before="90" w:beforeAutospacing="0" w:after="90" w:afterAutospacing="0"/>
        <w:rPr>
          <w:rFonts w:ascii="Arial" w:hAnsi="Arial" w:cs="Arial"/>
          <w:color w:val="212529"/>
        </w:rPr>
      </w:pPr>
      <w:r>
        <w:rPr>
          <w:rFonts w:ascii="Arial" w:hAnsi="Arial" w:cs="Arial"/>
          <w:color w:val="212529"/>
        </w:rPr>
        <w:t>9.Побуждать детей обращаться к взрослым с вопросами, суждениями; к речевому общению между собой;</w:t>
      </w:r>
    </w:p>
    <w:p w14:paraId="40AD41D0" w14:textId="77777777" w:rsidR="008C6003" w:rsidRDefault="008C6003">
      <w:pPr>
        <w:pStyle w:val="a3"/>
        <w:shd w:val="clear" w:color="auto" w:fill="FFFFFF"/>
        <w:spacing w:before="90" w:beforeAutospacing="0" w:after="90" w:afterAutospacing="0"/>
        <w:rPr>
          <w:rFonts w:ascii="Arial" w:hAnsi="Arial" w:cs="Arial"/>
          <w:color w:val="212529"/>
        </w:rPr>
      </w:pPr>
      <w:r>
        <w:rPr>
          <w:rFonts w:ascii="Arial" w:hAnsi="Arial" w:cs="Arial"/>
          <w:color w:val="212529"/>
        </w:rPr>
        <w:t> </w:t>
      </w:r>
    </w:p>
    <w:p w14:paraId="51C2A147" w14:textId="271F4EB4" w:rsidR="008C6003" w:rsidRDefault="008C6003">
      <w:pPr>
        <w:pStyle w:val="a3"/>
        <w:shd w:val="clear" w:color="auto" w:fill="FFFFFF"/>
        <w:spacing w:before="90" w:beforeAutospacing="0" w:after="90" w:afterAutospacing="0"/>
        <w:rPr>
          <w:rStyle w:val="a5"/>
          <w:rFonts w:ascii="Arial" w:hAnsi="Arial" w:cs="Arial"/>
          <w:color w:val="212529"/>
        </w:rPr>
      </w:pPr>
      <w:r>
        <w:rPr>
          <w:rStyle w:val="a4"/>
          <w:rFonts w:ascii="var(--bs-font-sans-serif)" w:hAnsi="var(--bs-font-sans-serif)" w:cs="Arial"/>
          <w:color w:val="212529"/>
        </w:rPr>
        <w:t>Участники проекта: </w:t>
      </w:r>
      <w:r>
        <w:rPr>
          <w:rStyle w:val="a5"/>
          <w:rFonts w:ascii="Arial" w:hAnsi="Arial" w:cs="Arial"/>
          <w:color w:val="212529"/>
        </w:rPr>
        <w:t>Дети средней группы , родители воспитанников, воспитатель группы.</w:t>
      </w:r>
    </w:p>
    <w:p w14:paraId="7EEEF01A" w14:textId="34881611" w:rsidR="005764AA" w:rsidRDefault="0034718F">
      <w:pPr>
        <w:pStyle w:val="a3"/>
        <w:shd w:val="clear" w:color="auto" w:fill="FFFFFF"/>
        <w:spacing w:before="90" w:beforeAutospacing="0" w:after="90" w:afterAutospacing="0"/>
        <w:rPr>
          <w:rStyle w:val="a5"/>
          <w:rFonts w:ascii="Arial" w:hAnsi="Arial" w:cs="Arial"/>
          <w:color w:val="212529"/>
        </w:rPr>
      </w:pPr>
      <w:r>
        <w:rPr>
          <w:rFonts w:ascii="Arial" w:hAnsi="Arial" w:cs="Arial"/>
          <w:i/>
          <w:iCs/>
          <w:noProof/>
          <w:color w:val="212529"/>
          <w14:ligatures w14:val="standardContextual"/>
        </w:rPr>
        <w:drawing>
          <wp:anchor distT="0" distB="0" distL="114300" distR="114300" simplePos="0" relativeHeight="251662336" behindDoc="0" locked="0" layoutInCell="1" allowOverlap="1" wp14:anchorId="7B5570AF" wp14:editId="5D5A512D">
            <wp:simplePos x="0" y="0"/>
            <wp:positionH relativeFrom="column">
              <wp:posOffset>255270</wp:posOffset>
            </wp:positionH>
            <wp:positionV relativeFrom="paragraph">
              <wp:posOffset>1270</wp:posOffset>
            </wp:positionV>
            <wp:extent cx="4407535" cy="4150360"/>
            <wp:effectExtent l="0" t="0" r="0" b="254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4" cstate="print">
                      <a:extLst>
                        <a:ext uri="{28A0092B-C50C-407E-A947-70E740481C1C}">
                          <a14:useLocalDpi xmlns:a14="http://schemas.microsoft.com/office/drawing/2010/main" val="0"/>
                        </a:ext>
                      </a:extLst>
                    </a:blip>
                    <a:srcRect r="-1140" b="16159"/>
                    <a:stretch/>
                  </pic:blipFill>
                  <pic:spPr bwMode="auto">
                    <a:xfrm>
                      <a:off x="0" y="0"/>
                      <a:ext cx="4407535" cy="4150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232F3B" w14:textId="77777777" w:rsidR="0034718F" w:rsidRDefault="0034718F">
      <w:pPr>
        <w:pStyle w:val="a3"/>
        <w:shd w:val="clear" w:color="auto" w:fill="FFFFFF"/>
        <w:spacing w:before="90" w:beforeAutospacing="0" w:after="90" w:afterAutospacing="0"/>
        <w:rPr>
          <w:rStyle w:val="a5"/>
          <w:rFonts w:ascii="Arial" w:hAnsi="Arial" w:cs="Arial"/>
          <w:color w:val="212529"/>
        </w:rPr>
      </w:pPr>
    </w:p>
    <w:p w14:paraId="4580185E" w14:textId="77777777" w:rsidR="0034718F" w:rsidRDefault="0034718F">
      <w:pPr>
        <w:pStyle w:val="a3"/>
        <w:shd w:val="clear" w:color="auto" w:fill="FFFFFF"/>
        <w:spacing w:before="90" w:beforeAutospacing="0" w:after="90" w:afterAutospacing="0"/>
        <w:rPr>
          <w:rStyle w:val="a5"/>
          <w:rFonts w:ascii="Arial" w:hAnsi="Arial" w:cs="Arial"/>
          <w:color w:val="212529"/>
        </w:rPr>
      </w:pPr>
    </w:p>
    <w:p w14:paraId="7F2AC1CB" w14:textId="5520342A" w:rsidR="0034718F" w:rsidRDefault="0034718F">
      <w:pPr>
        <w:pStyle w:val="a3"/>
        <w:shd w:val="clear" w:color="auto" w:fill="FFFFFF"/>
        <w:spacing w:before="90" w:beforeAutospacing="0" w:after="90" w:afterAutospacing="0"/>
        <w:rPr>
          <w:rStyle w:val="a5"/>
          <w:rFonts w:ascii="Arial" w:hAnsi="Arial" w:cs="Arial"/>
          <w:color w:val="212529"/>
        </w:rPr>
      </w:pPr>
    </w:p>
    <w:p w14:paraId="53FBC30B" w14:textId="033A2507" w:rsidR="0034718F" w:rsidRDefault="003A695A">
      <w:pPr>
        <w:pStyle w:val="a3"/>
        <w:shd w:val="clear" w:color="auto" w:fill="FFFFFF"/>
        <w:spacing w:before="90" w:beforeAutospacing="0" w:after="90" w:afterAutospacing="0"/>
        <w:rPr>
          <w:rStyle w:val="a5"/>
          <w:rFonts w:ascii="Arial" w:hAnsi="Arial" w:cs="Arial"/>
          <w:color w:val="212529"/>
        </w:rPr>
      </w:pPr>
      <w:r>
        <w:rPr>
          <w:rFonts w:ascii="Arial" w:hAnsi="Arial" w:cs="Arial"/>
          <w:noProof/>
          <w:color w:val="212529"/>
          <w14:ligatures w14:val="standardContextual"/>
        </w:rPr>
        <w:drawing>
          <wp:anchor distT="0" distB="0" distL="114300" distR="114300" simplePos="0" relativeHeight="251666432" behindDoc="0" locked="0" layoutInCell="1" allowOverlap="1" wp14:anchorId="68AB1F8F" wp14:editId="07E69CA1">
            <wp:simplePos x="0" y="0"/>
            <wp:positionH relativeFrom="column">
              <wp:posOffset>0</wp:posOffset>
            </wp:positionH>
            <wp:positionV relativeFrom="paragraph">
              <wp:posOffset>234950</wp:posOffset>
            </wp:positionV>
            <wp:extent cx="4580890" cy="343598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80890" cy="3435985"/>
                    </a:xfrm>
                    <a:prstGeom prst="rect">
                      <a:avLst/>
                    </a:prstGeom>
                  </pic:spPr>
                </pic:pic>
              </a:graphicData>
            </a:graphic>
            <wp14:sizeRelH relativeFrom="margin">
              <wp14:pctWidth>0</wp14:pctWidth>
            </wp14:sizeRelH>
            <wp14:sizeRelV relativeFrom="margin">
              <wp14:pctHeight>0</wp14:pctHeight>
            </wp14:sizeRelV>
          </wp:anchor>
        </w:drawing>
      </w:r>
    </w:p>
    <w:p w14:paraId="5EE8AB1C" w14:textId="2FE70BDF" w:rsidR="00F94A22" w:rsidRDefault="003A695A" w:rsidP="008C7119">
      <w:pPr>
        <w:pStyle w:val="a3"/>
        <w:shd w:val="clear" w:color="auto" w:fill="FFFFFF"/>
        <w:spacing w:before="90" w:beforeAutospacing="0" w:after="90" w:afterAutospacing="0"/>
        <w:jc w:val="center"/>
        <w:rPr>
          <w:rFonts w:ascii="Arial" w:hAnsi="Arial" w:cs="Arial"/>
          <w:color w:val="212529"/>
        </w:rPr>
      </w:pPr>
      <w:r>
        <w:rPr>
          <w:rFonts w:ascii="Arial" w:hAnsi="Arial" w:cs="Arial"/>
          <w:noProof/>
          <w:color w:val="212529"/>
          <w14:ligatures w14:val="standardContextual"/>
        </w:rPr>
        <w:drawing>
          <wp:anchor distT="0" distB="0" distL="114300" distR="114300" simplePos="0" relativeHeight="251659264" behindDoc="0" locked="0" layoutInCell="1" allowOverlap="1" wp14:anchorId="5FFE2D95" wp14:editId="39FACF8A">
            <wp:simplePos x="0" y="0"/>
            <wp:positionH relativeFrom="column">
              <wp:posOffset>177165</wp:posOffset>
            </wp:positionH>
            <wp:positionV relativeFrom="paragraph">
              <wp:posOffset>4937760</wp:posOffset>
            </wp:positionV>
            <wp:extent cx="5128260" cy="3764280"/>
            <wp:effectExtent l="0" t="0" r="0" b="762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28260" cy="37642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212529"/>
          <w14:ligatures w14:val="standardContextual"/>
        </w:rPr>
        <w:drawing>
          <wp:anchor distT="0" distB="0" distL="114300" distR="114300" simplePos="0" relativeHeight="251664384" behindDoc="0" locked="0" layoutInCell="1" allowOverlap="1" wp14:anchorId="17ECB942" wp14:editId="4DBF2834">
            <wp:simplePos x="0" y="0"/>
            <wp:positionH relativeFrom="column">
              <wp:posOffset>-1905</wp:posOffset>
            </wp:positionH>
            <wp:positionV relativeFrom="paragraph">
              <wp:posOffset>694055</wp:posOffset>
            </wp:positionV>
            <wp:extent cx="5307330" cy="3980815"/>
            <wp:effectExtent l="0" t="0" r="7620" b="63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07330" cy="3980815"/>
                    </a:xfrm>
                    <a:prstGeom prst="rect">
                      <a:avLst/>
                    </a:prstGeom>
                  </pic:spPr>
                </pic:pic>
              </a:graphicData>
            </a:graphic>
            <wp14:sizeRelH relativeFrom="margin">
              <wp14:pctWidth>0</wp14:pctWidth>
            </wp14:sizeRelH>
            <wp14:sizeRelV relativeFrom="margin">
              <wp14:pctHeight>0</wp14:pctHeight>
            </wp14:sizeRelV>
          </wp:anchor>
        </w:drawing>
      </w:r>
    </w:p>
    <w:sectPr w:rsidR="00F94A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ar(--bs-font-sans-serif)">
    <w:altName w:val="Cambria"/>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A71"/>
    <w:rsid w:val="00032A71"/>
    <w:rsid w:val="00093BB5"/>
    <w:rsid w:val="000B5B72"/>
    <w:rsid w:val="001C487D"/>
    <w:rsid w:val="00236FFF"/>
    <w:rsid w:val="0034718F"/>
    <w:rsid w:val="00396F07"/>
    <w:rsid w:val="003A695A"/>
    <w:rsid w:val="004007E8"/>
    <w:rsid w:val="00511594"/>
    <w:rsid w:val="00525A84"/>
    <w:rsid w:val="005764AA"/>
    <w:rsid w:val="00601347"/>
    <w:rsid w:val="00781567"/>
    <w:rsid w:val="00816D7A"/>
    <w:rsid w:val="0081776E"/>
    <w:rsid w:val="0083620D"/>
    <w:rsid w:val="008C6003"/>
    <w:rsid w:val="008C7119"/>
    <w:rsid w:val="009375C0"/>
    <w:rsid w:val="00CB3F5F"/>
    <w:rsid w:val="00CC61CA"/>
    <w:rsid w:val="00D2578E"/>
    <w:rsid w:val="00D92974"/>
    <w:rsid w:val="00DA3907"/>
    <w:rsid w:val="00E27E38"/>
    <w:rsid w:val="00F22D3D"/>
    <w:rsid w:val="00F35CD8"/>
    <w:rsid w:val="00F94A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0FB83B46"/>
  <w15:chartTrackingRefBased/>
  <w15:docId w15:val="{7CB57E81-E3D7-A84C-AB1E-63E1E6E16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C6003"/>
    <w:pPr>
      <w:spacing w:before="100" w:beforeAutospacing="1" w:after="100" w:afterAutospacing="1" w:line="240" w:lineRule="auto"/>
    </w:pPr>
    <w:rPr>
      <w:rFonts w:ascii="Times New Roman" w:hAnsi="Times New Roman" w:cs="Times New Roman"/>
      <w:kern w:val="0"/>
      <w:sz w:val="24"/>
      <w:szCs w:val="24"/>
      <w14:ligatures w14:val="none"/>
    </w:rPr>
  </w:style>
  <w:style w:type="character" w:styleId="a4">
    <w:name w:val="Strong"/>
    <w:basedOn w:val="a0"/>
    <w:uiPriority w:val="22"/>
    <w:qFormat/>
    <w:rsid w:val="008C6003"/>
    <w:rPr>
      <w:b/>
      <w:bCs/>
    </w:rPr>
  </w:style>
  <w:style w:type="character" w:styleId="a5">
    <w:name w:val="Emphasis"/>
    <w:basedOn w:val="a0"/>
    <w:uiPriority w:val="20"/>
    <w:qFormat/>
    <w:rsid w:val="008C60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4795704">
      <w:bodyDiv w:val="1"/>
      <w:marLeft w:val="0"/>
      <w:marRight w:val="0"/>
      <w:marTop w:val="0"/>
      <w:marBottom w:val="0"/>
      <w:divBdr>
        <w:top w:val="none" w:sz="0" w:space="0" w:color="auto"/>
        <w:left w:val="none" w:sz="0" w:space="0" w:color="auto"/>
        <w:bottom w:val="none" w:sz="0" w:space="0" w:color="auto"/>
        <w:right w:val="none" w:sz="0" w:space="0" w:color="auto"/>
      </w:divBdr>
    </w:div>
    <w:div w:id="185507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4.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5" Type="http://schemas.openxmlformats.org/officeDocument/2006/relationships/image" Target="media/image2.jpeg" /><Relationship Id="rId4" Type="http://schemas.openxmlformats.org/officeDocument/2006/relationships/image" Target="media/image1.jpeg" /><Relationship Id="rId9"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290</Words>
  <Characters>1659</Characters>
  <Application>Microsoft Office Word</Application>
  <DocSecurity>0</DocSecurity>
  <Lines>13</Lines>
  <Paragraphs>3</Paragraphs>
  <ScaleCrop>false</ScaleCrop>
  <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sidorova.elena86@mail.ru</dc:creator>
  <cp:keywords/>
  <dc:description/>
  <cp:lastModifiedBy>sidorova.elena86@mail.ru</cp:lastModifiedBy>
  <cp:revision>2</cp:revision>
  <dcterms:created xsi:type="dcterms:W3CDTF">2023-12-15T08:04:00Z</dcterms:created>
  <dcterms:modified xsi:type="dcterms:W3CDTF">2023-12-15T08:04:00Z</dcterms:modified>
</cp:coreProperties>
</file>