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F" w:rsidRPr="00BA741A" w:rsidRDefault="003B4B0F" w:rsidP="00015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41A">
        <w:rPr>
          <w:rFonts w:ascii="Times New Roman" w:hAnsi="Times New Roman" w:cs="Times New Roman"/>
          <w:b/>
          <w:sz w:val="24"/>
          <w:szCs w:val="24"/>
        </w:rPr>
        <w:t xml:space="preserve">Тема  моего  проекта  « Экономическое   воспитание детей дошкольного возраста </w:t>
      </w:r>
      <w:r w:rsidR="0093237C">
        <w:rPr>
          <w:rFonts w:ascii="Times New Roman" w:hAnsi="Times New Roman" w:cs="Times New Roman"/>
          <w:b/>
          <w:sz w:val="24"/>
          <w:szCs w:val="24"/>
        </w:rPr>
        <w:t>посредство</w:t>
      </w:r>
      <w:r w:rsidR="00496A0C">
        <w:rPr>
          <w:rFonts w:ascii="Times New Roman" w:hAnsi="Times New Roman" w:cs="Times New Roman"/>
          <w:b/>
          <w:sz w:val="24"/>
          <w:szCs w:val="24"/>
        </w:rPr>
        <w:t xml:space="preserve">м сказки </w:t>
      </w:r>
      <w:r w:rsidRPr="00BA741A">
        <w:rPr>
          <w:rFonts w:ascii="Times New Roman" w:hAnsi="Times New Roman" w:cs="Times New Roman"/>
          <w:sz w:val="24"/>
          <w:szCs w:val="24"/>
        </w:rPr>
        <w:t>»</w:t>
      </w:r>
    </w:p>
    <w:p w:rsidR="00CA3CCC" w:rsidRPr="00BA741A" w:rsidRDefault="00CA3CCC" w:rsidP="00015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4DB4" w:rsidRPr="00074BE6" w:rsidRDefault="0093237C" w:rsidP="00CA3CC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BE6">
        <w:rPr>
          <w:rFonts w:ascii="Times New Roman" w:hAnsi="Times New Roman" w:cs="Times New Roman"/>
          <w:b/>
          <w:i/>
          <w:sz w:val="24"/>
          <w:szCs w:val="24"/>
        </w:rPr>
        <w:t>Эпиграф</w:t>
      </w:r>
      <w:r w:rsidR="003B4B0F"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ом к моему проекту служат слова </w:t>
      </w:r>
      <w:proofErr w:type="spellStart"/>
      <w:r w:rsidR="003B4B0F" w:rsidRPr="00074BE6">
        <w:rPr>
          <w:rFonts w:ascii="Times New Roman" w:hAnsi="Times New Roman" w:cs="Times New Roman"/>
          <w:b/>
          <w:i/>
          <w:sz w:val="24"/>
          <w:szCs w:val="24"/>
        </w:rPr>
        <w:t>Джанни</w:t>
      </w:r>
      <w:proofErr w:type="spellEnd"/>
      <w:r w:rsidR="003B4B0F"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3B4B0F" w:rsidRPr="00074BE6">
        <w:rPr>
          <w:rFonts w:ascii="Times New Roman" w:hAnsi="Times New Roman" w:cs="Times New Roman"/>
          <w:b/>
          <w:i/>
          <w:sz w:val="24"/>
          <w:szCs w:val="24"/>
        </w:rPr>
        <w:t>Родари</w:t>
      </w:r>
      <w:proofErr w:type="spellEnd"/>
      <w:r w:rsidR="003B4B0F"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3CCC" w:rsidRPr="00074BE6" w:rsidRDefault="003B4B0F" w:rsidP="00CA3CC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BE6">
        <w:rPr>
          <w:rFonts w:ascii="Times New Roman" w:hAnsi="Times New Roman" w:cs="Times New Roman"/>
          <w:b/>
          <w:i/>
          <w:sz w:val="24"/>
          <w:szCs w:val="24"/>
        </w:rPr>
        <w:t>« Сказка для ребёнка- такое же серьёзное и настоящее дело,</w:t>
      </w:r>
    </w:p>
    <w:p w:rsidR="00CA3CCC" w:rsidRPr="00074BE6" w:rsidRDefault="003B4B0F" w:rsidP="00CA3CC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как игра: она нужна  ему для того</w:t>
      </w:r>
      <w:proofErr w:type="gramStart"/>
      <w:r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чтобы определиться,</w:t>
      </w:r>
    </w:p>
    <w:p w:rsidR="003B4B0F" w:rsidRPr="00074BE6" w:rsidRDefault="003B4B0F" w:rsidP="00CA3CC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BE6">
        <w:rPr>
          <w:rFonts w:ascii="Times New Roman" w:hAnsi="Times New Roman" w:cs="Times New Roman"/>
          <w:b/>
          <w:i/>
          <w:sz w:val="24"/>
          <w:szCs w:val="24"/>
        </w:rPr>
        <w:t xml:space="preserve"> чтобы изучить себя, измерить, оценить свои возможности».</w:t>
      </w:r>
    </w:p>
    <w:p w:rsidR="003B4B0F" w:rsidRPr="00BA741A" w:rsidRDefault="003B4B0F" w:rsidP="00BA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37C" w:rsidRDefault="004C3DE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       Сегодня 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каждый из нас понимает, что судьба государства зависит от экономической, правовой, политической и нравственной грамотности молодого поколения</w:t>
      </w:r>
      <w:r w:rsidRPr="0015010C">
        <w:rPr>
          <w:rFonts w:ascii="Times New Roman" w:hAnsi="Times New Roman" w:cs="Times New Roman"/>
          <w:sz w:val="24"/>
          <w:szCs w:val="24"/>
        </w:rPr>
        <w:t xml:space="preserve">. </w:t>
      </w:r>
      <w:r w:rsidRPr="0093237C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Pr="0015010C">
        <w:rPr>
          <w:rFonts w:ascii="Times New Roman" w:hAnsi="Times New Roman" w:cs="Times New Roman"/>
          <w:sz w:val="24"/>
          <w:szCs w:val="24"/>
        </w:rPr>
        <w:t xml:space="preserve"> всегда была неотъемлемой частью жизни человека. С момента появления людей на Земле возникают и экономические отношения, поскольку человек отличается от всего остального живого мира тем, что может изменить мир согласно своим потребностям и приспосабливаться к окружающим его условиям жизни. </w:t>
      </w:r>
      <w:r w:rsidR="00CA3CCC" w:rsidRPr="0015010C">
        <w:rPr>
          <w:rFonts w:ascii="Times New Roman" w:hAnsi="Times New Roman" w:cs="Times New Roman"/>
          <w:sz w:val="24"/>
          <w:szCs w:val="24"/>
        </w:rPr>
        <w:t xml:space="preserve"> В изменяющихся условиях современного общества жизни непрерывное экономическое  образование необходимо начинать именно с дошкольн</w:t>
      </w:r>
      <w:r w:rsidRPr="0015010C">
        <w:rPr>
          <w:rFonts w:ascii="Times New Roman" w:hAnsi="Times New Roman" w:cs="Times New Roman"/>
          <w:sz w:val="24"/>
          <w:szCs w:val="24"/>
        </w:rPr>
        <w:t>ого возраст</w:t>
      </w:r>
      <w:r w:rsidR="00CA3CCC" w:rsidRPr="0015010C">
        <w:rPr>
          <w:rFonts w:ascii="Times New Roman" w:hAnsi="Times New Roman" w:cs="Times New Roman"/>
          <w:sz w:val="24"/>
          <w:szCs w:val="24"/>
        </w:rPr>
        <w:t>а,- когда детьми  приобретается первичный опыт в элементарных экономических отношениях.</w:t>
      </w:r>
      <w:r w:rsidRPr="0015010C">
        <w:rPr>
          <w:rFonts w:ascii="Times New Roman" w:hAnsi="Times New Roman" w:cs="Times New Roman"/>
          <w:sz w:val="24"/>
          <w:szCs w:val="24"/>
        </w:rPr>
        <w:t xml:space="preserve"> Р</w:t>
      </w:r>
      <w:r w:rsidR="00CA3CCC" w:rsidRPr="0015010C">
        <w:rPr>
          <w:rFonts w:ascii="Times New Roman" w:hAnsi="Times New Roman" w:cs="Times New Roman"/>
          <w:sz w:val="24"/>
          <w:szCs w:val="24"/>
        </w:rPr>
        <w:t>ебёнок</w:t>
      </w: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CA3CCC" w:rsidRPr="0015010C">
        <w:rPr>
          <w:rFonts w:ascii="Times New Roman" w:hAnsi="Times New Roman" w:cs="Times New Roman"/>
          <w:sz w:val="24"/>
          <w:szCs w:val="24"/>
        </w:rPr>
        <w:t xml:space="preserve">- дошкольник не освоит </w:t>
      </w:r>
      <w:r w:rsidR="00BA741A" w:rsidRPr="0015010C">
        <w:rPr>
          <w:rFonts w:ascii="Times New Roman" w:hAnsi="Times New Roman" w:cs="Times New Roman"/>
          <w:sz w:val="24"/>
          <w:szCs w:val="24"/>
        </w:rPr>
        <w:t xml:space="preserve">эту </w:t>
      </w:r>
      <w:r w:rsidRPr="0015010C">
        <w:rPr>
          <w:rFonts w:ascii="Times New Roman" w:hAnsi="Times New Roman" w:cs="Times New Roman"/>
          <w:sz w:val="24"/>
          <w:szCs w:val="24"/>
        </w:rPr>
        <w:t xml:space="preserve"> область самостоятельно, </w:t>
      </w:r>
      <w:r w:rsidR="00CA3CCC" w:rsidRPr="0015010C">
        <w:rPr>
          <w:rFonts w:ascii="Times New Roman" w:hAnsi="Times New Roman" w:cs="Times New Roman"/>
          <w:sz w:val="24"/>
          <w:szCs w:val="24"/>
        </w:rPr>
        <w:t xml:space="preserve"> но,</w:t>
      </w: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CA3CCC" w:rsidRPr="0015010C">
        <w:rPr>
          <w:rFonts w:ascii="Times New Roman" w:hAnsi="Times New Roman" w:cs="Times New Roman"/>
          <w:sz w:val="24"/>
          <w:szCs w:val="24"/>
        </w:rPr>
        <w:t xml:space="preserve"> вместе с воспитателями и родителями</w:t>
      </w:r>
      <w:r w:rsidRPr="0015010C">
        <w:rPr>
          <w:rFonts w:ascii="Times New Roman" w:hAnsi="Times New Roman" w:cs="Times New Roman"/>
          <w:sz w:val="24"/>
          <w:szCs w:val="24"/>
        </w:rPr>
        <w:t xml:space="preserve">, </w:t>
      </w:r>
      <w:r w:rsidR="00CA3CCC" w:rsidRPr="0015010C">
        <w:rPr>
          <w:rFonts w:ascii="Times New Roman" w:hAnsi="Times New Roman" w:cs="Times New Roman"/>
          <w:sz w:val="24"/>
          <w:szCs w:val="24"/>
        </w:rPr>
        <w:t xml:space="preserve">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</w:t>
      </w:r>
      <w:r w:rsidRPr="0015010C">
        <w:rPr>
          <w:rFonts w:ascii="Times New Roman" w:hAnsi="Times New Roman" w:cs="Times New Roman"/>
          <w:sz w:val="24"/>
          <w:szCs w:val="24"/>
        </w:rPr>
        <w:t>.</w:t>
      </w:r>
      <w:r w:rsidR="0093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0F" w:rsidRPr="0015010C" w:rsidRDefault="004C3DE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Pr="0015010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="0093237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 </w:t>
      </w:r>
      <w:r w:rsidR="00BA741A" w:rsidRPr="0093237C">
        <w:rPr>
          <w:rFonts w:ascii="Times New Roman" w:hAnsi="Times New Roman" w:cs="Times New Roman"/>
          <w:b/>
          <w:color w:val="000000"/>
          <w:spacing w:val="-3"/>
          <w:w w:val="101"/>
          <w:sz w:val="24"/>
          <w:szCs w:val="24"/>
          <w:u w:val="single"/>
        </w:rPr>
        <w:t>Экономическое воспитание</w:t>
      </w:r>
      <w:r w:rsidR="00BA741A" w:rsidRPr="0015010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приближает дошкольников к реальной жизни, помогает ориентироваться в происходящем, формирует деловые качества личности</w:t>
      </w:r>
      <w:r w:rsidR="00CA3CCC" w:rsidRPr="0015010C">
        <w:rPr>
          <w:rFonts w:ascii="Times New Roman" w:hAnsi="Times New Roman" w:cs="Times New Roman"/>
          <w:sz w:val="24"/>
          <w:szCs w:val="24"/>
        </w:rPr>
        <w:t>.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Поэтому экономическое воспитание </w:t>
      </w:r>
      <w:r w:rsidRPr="0015010C">
        <w:rPr>
          <w:rFonts w:ascii="Times New Roman" w:hAnsi="Times New Roman" w:cs="Times New Roman"/>
          <w:sz w:val="24"/>
          <w:szCs w:val="24"/>
        </w:rPr>
        <w:t xml:space="preserve">– важное 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направление в дошкол</w:t>
      </w:r>
      <w:r w:rsidRPr="0015010C">
        <w:rPr>
          <w:rFonts w:ascii="Times New Roman" w:hAnsi="Times New Roman" w:cs="Times New Roman"/>
          <w:sz w:val="24"/>
          <w:szCs w:val="24"/>
        </w:rPr>
        <w:t>ьной педагогике – в настоящее вр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емя </w:t>
      </w:r>
      <w:r w:rsidR="003B4B0F" w:rsidRPr="0093237C">
        <w:rPr>
          <w:rFonts w:ascii="Times New Roman" w:hAnsi="Times New Roman" w:cs="Times New Roman"/>
          <w:sz w:val="24"/>
          <w:szCs w:val="24"/>
          <w:u w:val="single"/>
        </w:rPr>
        <w:t>актуально</w:t>
      </w:r>
      <w:r w:rsidR="00A7585E" w:rsidRPr="0093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5E" w:rsidRPr="0015010C">
        <w:rPr>
          <w:rFonts w:ascii="Times New Roman" w:hAnsi="Times New Roman" w:cs="Times New Roman"/>
          <w:sz w:val="24"/>
          <w:szCs w:val="24"/>
        </w:rPr>
        <w:t>и востребовано особенно остро</w:t>
      </w:r>
      <w:r w:rsidR="00496A0C">
        <w:rPr>
          <w:rFonts w:ascii="Times New Roman" w:hAnsi="Times New Roman" w:cs="Times New Roman"/>
          <w:sz w:val="24"/>
          <w:szCs w:val="24"/>
        </w:rPr>
        <w:t>.</w:t>
      </w:r>
    </w:p>
    <w:p w:rsidR="003B4B0F" w:rsidRPr="0015010C" w:rsidRDefault="004C3DE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    </w:t>
      </w:r>
      <w:r w:rsidR="003B4B0F" w:rsidRPr="0093237C">
        <w:rPr>
          <w:rFonts w:ascii="Times New Roman" w:hAnsi="Times New Roman" w:cs="Times New Roman"/>
          <w:b/>
          <w:sz w:val="24"/>
          <w:szCs w:val="24"/>
          <w:u w:val="single"/>
        </w:rPr>
        <w:t>Экономика и дошкольник</w:t>
      </w:r>
      <w:r w:rsidR="003B4B0F" w:rsidRPr="0015010C">
        <w:rPr>
          <w:rFonts w:ascii="Times New Roman" w:hAnsi="Times New Roman" w:cs="Times New Roman"/>
          <w:sz w:val="24"/>
          <w:szCs w:val="24"/>
        </w:rPr>
        <w:t>, на первый взгляд, кажутся понятиями абсолютно не совместимыми. Но современный ребёнок уже с первых лет своей жизни попадает в экономическую среду, наполненную экономическими понятиями и процессами. Различные профессии, покупка и продажа товаров, реклама по телевизору, разговоры родителей о бюджете семьи – это далеко не полный перечень того, с чем постоянно сталкивается дошкольник. Современная жизнь весьма непредсказуема, но в тоже время очень</w:t>
      </w:r>
      <w:r w:rsidR="00D779A4">
        <w:rPr>
          <w:rFonts w:ascii="Times New Roman" w:hAnsi="Times New Roman" w:cs="Times New Roman"/>
          <w:sz w:val="24"/>
          <w:szCs w:val="24"/>
        </w:rPr>
        <w:t xml:space="preserve"> интересна, и</w:t>
      </w:r>
      <w:r w:rsidR="003B4B0F" w:rsidRPr="0015010C">
        <w:rPr>
          <w:rFonts w:ascii="Times New Roman" w:hAnsi="Times New Roman" w:cs="Times New Roman"/>
          <w:sz w:val="24"/>
          <w:szCs w:val="24"/>
        </w:rPr>
        <w:t>менно поэтому сложные</w:t>
      </w:r>
      <w:r w:rsid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B0F" w:rsidRPr="0015010C">
        <w:rPr>
          <w:rFonts w:ascii="Times New Roman" w:hAnsi="Times New Roman" w:cs="Times New Roman"/>
          <w:sz w:val="24"/>
          <w:szCs w:val="24"/>
        </w:rPr>
        <w:t>экономические</w:t>
      </w:r>
      <w:r w:rsid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процессы</w:t>
      </w:r>
      <w:proofErr w:type="gramEnd"/>
      <w:r w:rsidRPr="0015010C">
        <w:rPr>
          <w:rFonts w:ascii="Times New Roman" w:hAnsi="Times New Roman" w:cs="Times New Roman"/>
          <w:sz w:val="24"/>
          <w:szCs w:val="24"/>
        </w:rPr>
        <w:t xml:space="preserve">, </w:t>
      </w:r>
      <w:r w:rsidR="003B4B0F" w:rsidRPr="0015010C">
        <w:rPr>
          <w:rFonts w:ascii="Times New Roman" w:hAnsi="Times New Roman" w:cs="Times New Roman"/>
          <w:sz w:val="24"/>
          <w:szCs w:val="24"/>
        </w:rPr>
        <w:t xml:space="preserve"> так </w:t>
      </w:r>
      <w:r w:rsidR="00D779A4">
        <w:rPr>
          <w:rFonts w:ascii="Times New Roman" w:hAnsi="Times New Roman" w:cs="Times New Roman"/>
          <w:sz w:val="24"/>
          <w:szCs w:val="24"/>
        </w:rPr>
        <w:t>привлекают малышей.</w:t>
      </w:r>
    </w:p>
    <w:p w:rsidR="00265AD9" w:rsidRDefault="00091D5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</w:t>
      </w:r>
      <w:r w:rsidR="004C3DE1" w:rsidRPr="0015010C">
        <w:rPr>
          <w:rFonts w:ascii="Times New Roman" w:hAnsi="Times New Roman" w:cs="Times New Roman"/>
          <w:sz w:val="24"/>
          <w:szCs w:val="24"/>
        </w:rPr>
        <w:t xml:space="preserve">  </w:t>
      </w: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8C1602" w:rsidRPr="0015010C">
        <w:rPr>
          <w:rFonts w:ascii="Times New Roman" w:hAnsi="Times New Roman" w:cs="Times New Roman"/>
          <w:sz w:val="24"/>
          <w:szCs w:val="24"/>
        </w:rPr>
        <w:t>В научных исследованиях последних лет</w:t>
      </w:r>
      <w:r w:rsidR="0093237C">
        <w:rPr>
          <w:rFonts w:ascii="Times New Roman" w:hAnsi="Times New Roman" w:cs="Times New Roman"/>
          <w:sz w:val="24"/>
          <w:szCs w:val="24"/>
        </w:rPr>
        <w:t xml:space="preserve"> </w:t>
      </w:r>
      <w:r w:rsidR="00496A0C" w:rsidRPr="0015010C">
        <w:rPr>
          <w:rFonts w:ascii="Times New Roman" w:hAnsi="Times New Roman" w:cs="Times New Roman"/>
          <w:sz w:val="24"/>
          <w:szCs w:val="24"/>
        </w:rPr>
        <w:t xml:space="preserve"> (Л.М. Клариной, А.Д. Шатовой, Е.А. </w:t>
      </w:r>
      <w:proofErr w:type="spellStart"/>
      <w:r w:rsidR="00496A0C" w:rsidRPr="0015010C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="00496A0C" w:rsidRPr="0015010C">
        <w:rPr>
          <w:rFonts w:ascii="Times New Roman" w:hAnsi="Times New Roman" w:cs="Times New Roman"/>
          <w:sz w:val="24"/>
          <w:szCs w:val="24"/>
        </w:rPr>
        <w:t xml:space="preserve">, Л.И. Галкиной и др.), </w:t>
      </w:r>
      <w:r w:rsidR="008C1602" w:rsidRPr="0015010C">
        <w:rPr>
          <w:rFonts w:ascii="Times New Roman" w:hAnsi="Times New Roman" w:cs="Times New Roman"/>
          <w:sz w:val="24"/>
          <w:szCs w:val="24"/>
        </w:rPr>
        <w:t>посвященных экономическому воспитанию личност</w:t>
      </w:r>
      <w:r w:rsidR="00496A0C">
        <w:rPr>
          <w:rFonts w:ascii="Times New Roman" w:hAnsi="Times New Roman" w:cs="Times New Roman"/>
          <w:sz w:val="24"/>
          <w:szCs w:val="24"/>
        </w:rPr>
        <w:t>и на этапе дошкольного детства, прежде всего, акцентируется</w:t>
      </w:r>
      <w:r w:rsidR="008C1602" w:rsidRPr="0015010C">
        <w:rPr>
          <w:rFonts w:ascii="Times New Roman" w:hAnsi="Times New Roman" w:cs="Times New Roman"/>
          <w:sz w:val="24"/>
          <w:szCs w:val="24"/>
        </w:rPr>
        <w:t xml:space="preserve"> внимание на подборе доступных для ребенка знаний из области экономики.</w:t>
      </w: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EE4F65" w:rsidRPr="0015010C">
        <w:rPr>
          <w:rFonts w:ascii="Times New Roman" w:hAnsi="Times New Roman" w:cs="Times New Roman"/>
          <w:sz w:val="24"/>
          <w:szCs w:val="24"/>
        </w:rPr>
        <w:t>А.Д. Шатова полагает, что «смысл работы по экономическому воспитанию состоит в том, чтобы привить детям правильное отношение к тому, что сделали и делают для них взрослые, уважение к труду людей, благодаря которому создан «предметный мир, облаг</w:t>
      </w:r>
      <w:r w:rsidR="00392305" w:rsidRPr="0015010C">
        <w:rPr>
          <w:rFonts w:ascii="Times New Roman" w:hAnsi="Times New Roman" w:cs="Times New Roman"/>
          <w:sz w:val="24"/>
          <w:szCs w:val="24"/>
        </w:rPr>
        <w:t>ораживающий жизнь»</w:t>
      </w:r>
      <w:r w:rsidR="00265AD9">
        <w:rPr>
          <w:rFonts w:ascii="Times New Roman" w:hAnsi="Times New Roman" w:cs="Times New Roman"/>
          <w:sz w:val="24"/>
          <w:szCs w:val="24"/>
        </w:rPr>
        <w:t>.</w:t>
      </w:r>
    </w:p>
    <w:p w:rsidR="00392305" w:rsidRPr="0015010C" w:rsidRDefault="00091D5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>Старший дошкольный возраст является благоприятным для начала работы по экономическому воспитанию дошкольников, так как именно в этот период дети начинают осознавать и оценивать такие экономические понятия, как «выгодно – невыгодно», «дорого</w:t>
      </w:r>
      <w:r w:rsidR="00496A0C">
        <w:rPr>
          <w:rFonts w:ascii="Times New Roman" w:hAnsi="Times New Roman" w:cs="Times New Roman"/>
          <w:sz w:val="24"/>
          <w:szCs w:val="24"/>
        </w:rPr>
        <w:t xml:space="preserve"> - дешево», «честно – нечестно»</w:t>
      </w:r>
      <w:r w:rsidR="000448FF">
        <w:rPr>
          <w:rFonts w:ascii="Times New Roman" w:hAnsi="Times New Roman" w:cs="Times New Roman"/>
          <w:sz w:val="24"/>
          <w:szCs w:val="24"/>
        </w:rPr>
        <w:t>.</w:t>
      </w:r>
    </w:p>
    <w:p w:rsidR="00392305" w:rsidRPr="0015010C" w:rsidRDefault="00091D5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>В последнее время появилось очень много художественных произведений и игр с экономическим содержанием, адресованных д</w:t>
      </w:r>
      <w:r w:rsidR="00A7585E" w:rsidRPr="0015010C">
        <w:rPr>
          <w:rFonts w:ascii="Times New Roman" w:hAnsi="Times New Roman" w:cs="Times New Roman"/>
          <w:sz w:val="24"/>
          <w:szCs w:val="24"/>
        </w:rPr>
        <w:t>ошкольникам</w:t>
      </w:r>
      <w:proofErr w:type="gramStart"/>
      <w:r w:rsidR="00A7585E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392305" w:rsidRPr="00150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2305" w:rsidRPr="0015010C">
        <w:rPr>
          <w:rFonts w:ascii="Times New Roman" w:hAnsi="Times New Roman" w:cs="Times New Roman"/>
          <w:sz w:val="24"/>
          <w:szCs w:val="24"/>
        </w:rPr>
        <w:t xml:space="preserve"> Они направлены на ознакомление детей с экономическими понятиями, категориями, законами, с учётом психолого-физиологических особенностей дошкольников.</w:t>
      </w:r>
    </w:p>
    <w:p w:rsidR="00093B30" w:rsidRPr="0015010C" w:rsidRDefault="0015010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Наличие произведений с экономическим содержанием, с одной стороны, и отсутствием целенаправленного экономического воспитания с другой, послужило причиной </w:t>
      </w:r>
      <w:r w:rsidR="00392305" w:rsidRPr="0015010C">
        <w:rPr>
          <w:rFonts w:ascii="Times New Roman" w:hAnsi="Times New Roman" w:cs="Times New Roman"/>
          <w:b/>
          <w:sz w:val="24"/>
          <w:szCs w:val="24"/>
        </w:rPr>
        <w:t>для углублённого изучения данной проблемы</w:t>
      </w:r>
      <w:proofErr w:type="gramStart"/>
      <w:r w:rsidR="00091D51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392305" w:rsidRPr="00150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D51" w:rsidRPr="0015010C">
        <w:rPr>
          <w:rFonts w:ascii="Times New Roman" w:hAnsi="Times New Roman" w:cs="Times New Roman"/>
          <w:sz w:val="24"/>
          <w:szCs w:val="24"/>
        </w:rPr>
        <w:t>Несомненно  проблема экономиче</w:t>
      </w:r>
      <w:r w:rsidR="0093237C">
        <w:rPr>
          <w:rFonts w:ascii="Times New Roman" w:hAnsi="Times New Roman" w:cs="Times New Roman"/>
          <w:sz w:val="24"/>
          <w:szCs w:val="24"/>
        </w:rPr>
        <w:t xml:space="preserve">ского воспитания детей </w:t>
      </w:r>
      <w:r w:rsidR="0093237C" w:rsidRPr="0093237C">
        <w:rPr>
          <w:rFonts w:ascii="Times New Roman" w:hAnsi="Times New Roman" w:cs="Times New Roman"/>
          <w:sz w:val="24"/>
          <w:szCs w:val="24"/>
          <w:u w:val="single"/>
        </w:rPr>
        <w:t>актуальна</w:t>
      </w:r>
      <w:r w:rsidR="00091D51" w:rsidRPr="0093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D51" w:rsidRPr="0015010C">
        <w:rPr>
          <w:rFonts w:ascii="Times New Roman" w:hAnsi="Times New Roman" w:cs="Times New Roman"/>
          <w:sz w:val="24"/>
          <w:szCs w:val="24"/>
        </w:rPr>
        <w:t xml:space="preserve">, современна и достаточно сложна и её </w:t>
      </w:r>
      <w:r w:rsidR="00091D51" w:rsidRPr="0015010C">
        <w:rPr>
          <w:rFonts w:ascii="Times New Roman" w:hAnsi="Times New Roman" w:cs="Times New Roman"/>
          <w:sz w:val="24"/>
          <w:szCs w:val="24"/>
        </w:rPr>
        <w:lastRenderedPageBreak/>
        <w:t>необходимо начинать как можно раньше и эта одна из причин того что  подтолкнуло меня на работу над этой проблемой</w:t>
      </w:r>
      <w:r w:rsidR="00093B30" w:rsidRPr="0015010C">
        <w:rPr>
          <w:rFonts w:ascii="Times New Roman" w:hAnsi="Times New Roman" w:cs="Times New Roman"/>
          <w:sz w:val="24"/>
          <w:szCs w:val="24"/>
        </w:rPr>
        <w:t>.</w:t>
      </w:r>
    </w:p>
    <w:p w:rsidR="00392305" w:rsidRPr="0015010C" w:rsidRDefault="0015010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Пониманию многих экономических явлений, </w:t>
      </w:r>
      <w:r w:rsidR="00496A0C">
        <w:rPr>
          <w:rFonts w:ascii="Times New Roman" w:hAnsi="Times New Roman" w:cs="Times New Roman"/>
          <w:sz w:val="24"/>
          <w:szCs w:val="24"/>
        </w:rPr>
        <w:t xml:space="preserve">понятий, 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развитию познавательного интереса к экономике, созданию положительной мотивации к ее изучению в значительной степени способствует </w:t>
      </w:r>
      <w:r w:rsidR="00392305" w:rsidRPr="0093237C">
        <w:rPr>
          <w:rFonts w:ascii="Times New Roman" w:hAnsi="Times New Roman" w:cs="Times New Roman"/>
          <w:b/>
          <w:sz w:val="24"/>
          <w:szCs w:val="24"/>
          <w:u w:val="single"/>
        </w:rPr>
        <w:t>сказка.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05" w:rsidRPr="0015010C" w:rsidRDefault="0015010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>Сказка занимает особое место в жизни ребенка.</w:t>
      </w:r>
      <w:r>
        <w:rPr>
          <w:rFonts w:ascii="Times New Roman" w:hAnsi="Times New Roman" w:cs="Times New Roman"/>
          <w:sz w:val="24"/>
          <w:szCs w:val="24"/>
        </w:rPr>
        <w:t xml:space="preserve"> Сюжет</w:t>
      </w:r>
      <w:r w:rsidR="000448FF">
        <w:rPr>
          <w:rFonts w:ascii="Times New Roman" w:hAnsi="Times New Roman" w:cs="Times New Roman"/>
          <w:sz w:val="24"/>
          <w:szCs w:val="24"/>
        </w:rPr>
        <w:t xml:space="preserve">ы сказок </w:t>
      </w:r>
      <w:r>
        <w:rPr>
          <w:rFonts w:ascii="Times New Roman" w:hAnsi="Times New Roman" w:cs="Times New Roman"/>
          <w:sz w:val="24"/>
          <w:szCs w:val="24"/>
        </w:rPr>
        <w:t xml:space="preserve"> и сказочные персонажи привлекают детей. Вживаясь в события сказки ребёнок,  как бы становиться её действующим  лицом.  Потребность в  сказке </w:t>
      </w:r>
      <w:r w:rsidR="00392305" w:rsidRPr="0015010C">
        <w:rPr>
          <w:rFonts w:ascii="Times New Roman" w:hAnsi="Times New Roman" w:cs="Times New Roman"/>
          <w:sz w:val="24"/>
          <w:szCs w:val="24"/>
        </w:rPr>
        <w:t>сохраняется у него на многие годы.</w:t>
      </w:r>
    </w:p>
    <w:p w:rsidR="0015010C" w:rsidRDefault="0015010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B30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0448FF">
        <w:rPr>
          <w:rFonts w:ascii="Times New Roman" w:hAnsi="Times New Roman" w:cs="Times New Roman"/>
          <w:sz w:val="24"/>
          <w:szCs w:val="24"/>
        </w:rPr>
        <w:t>Любая сказка</w:t>
      </w:r>
      <w:proofErr w:type="gramStart"/>
      <w:r w:rsidR="00044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448FF">
        <w:rPr>
          <w:rFonts w:ascii="Times New Roman" w:hAnsi="Times New Roman" w:cs="Times New Roman"/>
          <w:sz w:val="24"/>
          <w:szCs w:val="24"/>
        </w:rPr>
        <w:t xml:space="preserve"> народная, авторская - 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0448FF">
        <w:rPr>
          <w:rFonts w:ascii="Times New Roman" w:hAnsi="Times New Roman" w:cs="Times New Roman"/>
          <w:sz w:val="24"/>
          <w:szCs w:val="24"/>
        </w:rPr>
        <w:t xml:space="preserve"> </w:t>
      </w:r>
      <w:r w:rsidR="00392305" w:rsidRPr="0015010C">
        <w:rPr>
          <w:rFonts w:ascii="Times New Roman" w:hAnsi="Times New Roman" w:cs="Times New Roman"/>
          <w:sz w:val="24"/>
          <w:szCs w:val="24"/>
        </w:rPr>
        <w:t xml:space="preserve">«обучает» и «воспитывает», т.е. несет в себе большой образовательный и </w:t>
      </w:r>
      <w:r w:rsidR="00093B30" w:rsidRPr="0015010C">
        <w:rPr>
          <w:rFonts w:ascii="Times New Roman" w:hAnsi="Times New Roman" w:cs="Times New Roman"/>
          <w:sz w:val="24"/>
          <w:szCs w:val="24"/>
        </w:rPr>
        <w:t>воспитательный потенциал.</w:t>
      </w:r>
    </w:p>
    <w:p w:rsidR="00093B30" w:rsidRPr="0015010C" w:rsidRDefault="0015010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2305" w:rsidRPr="0015010C">
        <w:rPr>
          <w:rFonts w:ascii="Times New Roman" w:hAnsi="Times New Roman" w:cs="Times New Roman"/>
          <w:sz w:val="24"/>
          <w:szCs w:val="24"/>
        </w:rPr>
        <w:t>Сказка – это особый литературный жанр, и у неё огромные  дидактические  возможност</w:t>
      </w:r>
      <w:r w:rsidR="00093B30" w:rsidRPr="0015010C">
        <w:rPr>
          <w:rFonts w:ascii="Times New Roman" w:hAnsi="Times New Roman" w:cs="Times New Roman"/>
          <w:sz w:val="24"/>
          <w:szCs w:val="24"/>
        </w:rPr>
        <w:t>и</w:t>
      </w:r>
      <w:r w:rsidR="000367AB">
        <w:rPr>
          <w:rFonts w:ascii="Times New Roman" w:hAnsi="Times New Roman" w:cs="Times New Roman"/>
          <w:sz w:val="24"/>
          <w:szCs w:val="24"/>
        </w:rPr>
        <w:t>, п</w:t>
      </w:r>
      <w:r w:rsidR="00496A0C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496A0C" w:rsidRPr="0093237C">
        <w:rPr>
          <w:rFonts w:ascii="Times New Roman" w:hAnsi="Times New Roman" w:cs="Times New Roman"/>
          <w:sz w:val="24"/>
          <w:szCs w:val="24"/>
          <w:u w:val="single"/>
        </w:rPr>
        <w:t>я решила</w:t>
      </w:r>
      <w:proofErr w:type="gramStart"/>
      <w:r w:rsidR="00496A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6A0C">
        <w:rPr>
          <w:rFonts w:ascii="Times New Roman" w:hAnsi="Times New Roman" w:cs="Times New Roman"/>
          <w:sz w:val="24"/>
          <w:szCs w:val="24"/>
        </w:rPr>
        <w:t xml:space="preserve"> что </w:t>
      </w:r>
      <w:r w:rsidR="00496A0C" w:rsidRPr="0093237C">
        <w:rPr>
          <w:rFonts w:ascii="Times New Roman" w:hAnsi="Times New Roman" w:cs="Times New Roman"/>
          <w:sz w:val="24"/>
          <w:szCs w:val="24"/>
          <w:u w:val="single"/>
        </w:rPr>
        <w:t>в начале нужно ввести ребёнка в проблему экон</w:t>
      </w:r>
      <w:r w:rsidR="0093237C">
        <w:rPr>
          <w:rFonts w:ascii="Times New Roman" w:hAnsi="Times New Roman" w:cs="Times New Roman"/>
          <w:sz w:val="24"/>
          <w:szCs w:val="24"/>
          <w:u w:val="single"/>
        </w:rPr>
        <w:t>омического воспитания посредство</w:t>
      </w:r>
      <w:r w:rsidR="00496A0C" w:rsidRPr="0093237C">
        <w:rPr>
          <w:rFonts w:ascii="Times New Roman" w:hAnsi="Times New Roman" w:cs="Times New Roman"/>
          <w:sz w:val="24"/>
          <w:szCs w:val="24"/>
          <w:u w:val="single"/>
        </w:rPr>
        <w:t>м сказки</w:t>
      </w:r>
      <w:r w:rsidR="000367AB" w:rsidRPr="0093237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367AB">
        <w:rPr>
          <w:rFonts w:ascii="Times New Roman" w:hAnsi="Times New Roman" w:cs="Times New Roman"/>
          <w:sz w:val="24"/>
          <w:szCs w:val="24"/>
        </w:rPr>
        <w:t>Необходимо было выбрать хорошо знакомые де</w:t>
      </w:r>
      <w:r w:rsidR="0093237C">
        <w:rPr>
          <w:rFonts w:ascii="Times New Roman" w:hAnsi="Times New Roman" w:cs="Times New Roman"/>
          <w:sz w:val="24"/>
          <w:szCs w:val="24"/>
        </w:rPr>
        <w:t xml:space="preserve">тям сказки, достаточно актуальные в которых сюжет отражает </w:t>
      </w:r>
      <w:r w:rsidR="000367AB">
        <w:rPr>
          <w:rFonts w:ascii="Times New Roman" w:hAnsi="Times New Roman" w:cs="Times New Roman"/>
          <w:sz w:val="24"/>
          <w:szCs w:val="24"/>
        </w:rPr>
        <w:t xml:space="preserve"> экономическое содержание.</w:t>
      </w:r>
    </w:p>
    <w:p w:rsidR="00EE4F65" w:rsidRPr="0015010C" w:rsidRDefault="00392305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553395" w:rsidRPr="0015010C">
        <w:rPr>
          <w:rFonts w:ascii="Times New Roman" w:hAnsi="Times New Roman" w:cs="Times New Roman"/>
          <w:sz w:val="24"/>
          <w:szCs w:val="24"/>
        </w:rPr>
        <w:t xml:space="preserve">  </w:t>
      </w:r>
      <w:r w:rsidR="000367AB">
        <w:rPr>
          <w:rFonts w:ascii="Times New Roman" w:hAnsi="Times New Roman" w:cs="Times New Roman"/>
          <w:sz w:val="24"/>
          <w:szCs w:val="24"/>
        </w:rPr>
        <w:t xml:space="preserve">Взяв это направление </w:t>
      </w:r>
      <w:r w:rsidR="00091D51" w:rsidRPr="0015010C">
        <w:rPr>
          <w:rFonts w:ascii="Times New Roman" w:hAnsi="Times New Roman" w:cs="Times New Roman"/>
          <w:sz w:val="24"/>
          <w:szCs w:val="24"/>
        </w:rPr>
        <w:t xml:space="preserve"> для исследования, я поставила перед собой </w:t>
      </w:r>
      <w:r w:rsidR="00091D51" w:rsidRPr="0015010C">
        <w:rPr>
          <w:rFonts w:ascii="Times New Roman" w:hAnsi="Times New Roman" w:cs="Times New Roman"/>
          <w:b/>
          <w:sz w:val="24"/>
          <w:szCs w:val="24"/>
        </w:rPr>
        <w:t>цель</w:t>
      </w:r>
      <w:r w:rsidR="00091D51" w:rsidRPr="0015010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1D51" w:rsidRPr="0015010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1D51" w:rsidRPr="0015010C">
        <w:rPr>
          <w:rFonts w:ascii="Times New Roman" w:hAnsi="Times New Roman" w:cs="Times New Roman"/>
          <w:sz w:val="24"/>
          <w:szCs w:val="24"/>
        </w:rPr>
        <w:t>учить возможности сказки в обучении детей азам экономики и формировании экономических представлений</w:t>
      </w:r>
      <w:r w:rsidR="0093237C">
        <w:rPr>
          <w:rFonts w:ascii="Times New Roman" w:hAnsi="Times New Roman" w:cs="Times New Roman"/>
          <w:sz w:val="24"/>
          <w:szCs w:val="24"/>
        </w:rPr>
        <w:t>, а внедрить в работу с детьми.</w:t>
      </w:r>
    </w:p>
    <w:p w:rsidR="00392305" w:rsidRPr="0015010C" w:rsidRDefault="00392305" w:rsidP="0015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 </w:t>
      </w:r>
      <w:r w:rsidRPr="0015010C">
        <w:rPr>
          <w:rFonts w:ascii="Times New Roman" w:hAnsi="Times New Roman" w:cs="Times New Roman"/>
          <w:b/>
          <w:sz w:val="24"/>
          <w:szCs w:val="24"/>
        </w:rPr>
        <w:t>В соответствии с целью поставлены задачи:</w:t>
      </w:r>
    </w:p>
    <w:p w:rsidR="00392305" w:rsidRPr="0015010C" w:rsidRDefault="008C78A9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1. Ф</w:t>
      </w:r>
      <w:r w:rsidR="00392305" w:rsidRPr="0015010C">
        <w:rPr>
          <w:rFonts w:ascii="Times New Roman" w:hAnsi="Times New Roman" w:cs="Times New Roman"/>
          <w:sz w:val="24"/>
          <w:szCs w:val="24"/>
        </w:rPr>
        <w:t>ормирова</w:t>
      </w:r>
      <w:r w:rsidR="0015010C">
        <w:rPr>
          <w:rFonts w:ascii="Times New Roman" w:hAnsi="Times New Roman" w:cs="Times New Roman"/>
          <w:sz w:val="24"/>
          <w:szCs w:val="24"/>
        </w:rPr>
        <w:t>ть экономи</w:t>
      </w:r>
      <w:r w:rsidR="0093237C">
        <w:rPr>
          <w:rFonts w:ascii="Times New Roman" w:hAnsi="Times New Roman" w:cs="Times New Roman"/>
          <w:sz w:val="24"/>
          <w:szCs w:val="24"/>
        </w:rPr>
        <w:t>ческое сознание детей посредство</w:t>
      </w:r>
      <w:r w:rsidR="0015010C">
        <w:rPr>
          <w:rFonts w:ascii="Times New Roman" w:hAnsi="Times New Roman" w:cs="Times New Roman"/>
          <w:sz w:val="24"/>
          <w:szCs w:val="24"/>
        </w:rPr>
        <w:t>м сказки;</w:t>
      </w:r>
    </w:p>
    <w:p w:rsidR="00392305" w:rsidRDefault="00392305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8C78A9" w:rsidRPr="0015010C">
        <w:rPr>
          <w:rFonts w:ascii="Times New Roman" w:hAnsi="Times New Roman" w:cs="Times New Roman"/>
          <w:sz w:val="24"/>
          <w:szCs w:val="24"/>
        </w:rPr>
        <w:t>2.П</w:t>
      </w:r>
      <w:r w:rsidRPr="0015010C">
        <w:rPr>
          <w:rFonts w:ascii="Times New Roman" w:hAnsi="Times New Roman" w:cs="Times New Roman"/>
          <w:sz w:val="24"/>
          <w:szCs w:val="24"/>
        </w:rPr>
        <w:t>обуждать здоровый интерес к экономическим понятиям;</w:t>
      </w:r>
    </w:p>
    <w:p w:rsidR="000367AB" w:rsidRDefault="000367AB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237C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 экономического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через знакомство с экономическими понятиями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32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237C">
        <w:rPr>
          <w:rFonts w:ascii="Times New Roman" w:hAnsi="Times New Roman" w:cs="Times New Roman"/>
          <w:sz w:val="24"/>
          <w:szCs w:val="24"/>
        </w:rPr>
        <w:t>деньги, товар, бюджет, потребности, труд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237C" w:rsidRPr="0015010C" w:rsidRDefault="0093237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Дать представление о денежных знаках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монета, купюра) России;</w:t>
      </w:r>
    </w:p>
    <w:p w:rsidR="00392305" w:rsidRPr="0015010C" w:rsidRDefault="0093237C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Раскрыть сущность понятия « семейный бюджет</w:t>
      </w:r>
      <w:r w:rsidR="000367A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367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67AB">
        <w:rPr>
          <w:rFonts w:ascii="Times New Roman" w:hAnsi="Times New Roman" w:cs="Times New Roman"/>
          <w:sz w:val="24"/>
          <w:szCs w:val="24"/>
        </w:rPr>
        <w:t>заработная плата, стипендия, пенсия);</w:t>
      </w:r>
    </w:p>
    <w:p w:rsidR="00392305" w:rsidRPr="0015010C" w:rsidRDefault="00392305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0367AB">
        <w:rPr>
          <w:rFonts w:ascii="Times New Roman" w:hAnsi="Times New Roman" w:cs="Times New Roman"/>
          <w:sz w:val="24"/>
          <w:szCs w:val="24"/>
        </w:rPr>
        <w:t>6.Формировать на доступном уровне взаимосвязь понятий « труд-продукт-деньги»</w:t>
      </w:r>
      <w:r w:rsidR="003629D3">
        <w:rPr>
          <w:rFonts w:ascii="Times New Roman" w:hAnsi="Times New Roman" w:cs="Times New Roman"/>
          <w:sz w:val="24"/>
          <w:szCs w:val="24"/>
        </w:rPr>
        <w:t>;</w:t>
      </w:r>
    </w:p>
    <w:p w:rsidR="000367AB" w:rsidRDefault="000367AB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367AB">
        <w:rPr>
          <w:rFonts w:ascii="Times New Roman" w:hAnsi="Times New Roman" w:cs="Times New Roman"/>
          <w:sz w:val="24"/>
          <w:szCs w:val="24"/>
        </w:rPr>
        <w:t xml:space="preserve"> </w:t>
      </w:r>
      <w:r w:rsidRPr="0015010C">
        <w:rPr>
          <w:rFonts w:ascii="Times New Roman" w:hAnsi="Times New Roman" w:cs="Times New Roman"/>
          <w:sz w:val="24"/>
          <w:szCs w:val="24"/>
        </w:rPr>
        <w:t>Воспитывать начала разумного поведения в жизненных ситуациях;</w:t>
      </w:r>
    </w:p>
    <w:p w:rsidR="008C78A9" w:rsidRPr="0015010C" w:rsidRDefault="008C78A9" w:rsidP="0015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Pr="0015010C">
        <w:rPr>
          <w:rFonts w:ascii="Times New Roman" w:hAnsi="Times New Roman" w:cs="Times New Roman"/>
          <w:b/>
          <w:sz w:val="24"/>
          <w:szCs w:val="24"/>
        </w:rPr>
        <w:t>Принципы построения проекта:</w:t>
      </w:r>
      <w:r w:rsidR="00FD05B1" w:rsidRPr="0015010C">
        <w:rPr>
          <w:rFonts w:ascii="Times New Roman" w:hAnsi="Times New Roman" w:cs="Times New Roman"/>
          <w:b/>
          <w:sz w:val="24"/>
          <w:szCs w:val="24"/>
        </w:rPr>
        <w:tab/>
      </w:r>
    </w:p>
    <w:p w:rsidR="0015010C" w:rsidRPr="0015010C" w:rsidRDefault="00FD05B1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1.</w:t>
      </w:r>
      <w:r w:rsidR="0015010C" w:rsidRPr="0015010C">
        <w:rPr>
          <w:rFonts w:ascii="Times New Roman" w:hAnsi="Times New Roman" w:cs="Times New Roman"/>
          <w:sz w:val="24"/>
          <w:szCs w:val="24"/>
        </w:rPr>
        <w:t xml:space="preserve"> Возрастное соответствие</w:t>
      </w:r>
      <w:r w:rsidR="007D2457">
        <w:rPr>
          <w:rFonts w:ascii="Times New Roman" w:hAnsi="Times New Roman" w:cs="Times New Roman"/>
          <w:sz w:val="24"/>
          <w:szCs w:val="24"/>
        </w:rPr>
        <w:t xml:space="preserve"> -</w:t>
      </w:r>
      <w:r w:rsidR="0015010C" w:rsidRPr="0015010C">
        <w:rPr>
          <w:rFonts w:ascii="Times New Roman" w:hAnsi="Times New Roman" w:cs="Times New Roman"/>
          <w:sz w:val="24"/>
          <w:szCs w:val="24"/>
        </w:rPr>
        <w:t xml:space="preserve">  предлагаемые сказки учитывают возможности детей</w:t>
      </w:r>
      <w:r w:rsidR="007D2457">
        <w:rPr>
          <w:rFonts w:ascii="Times New Roman" w:hAnsi="Times New Roman" w:cs="Times New Roman"/>
          <w:sz w:val="24"/>
          <w:szCs w:val="24"/>
        </w:rPr>
        <w:t xml:space="preserve"> да</w:t>
      </w:r>
      <w:r w:rsidR="0015010C" w:rsidRPr="0015010C">
        <w:rPr>
          <w:rFonts w:ascii="Times New Roman" w:hAnsi="Times New Roman" w:cs="Times New Roman"/>
          <w:sz w:val="24"/>
          <w:szCs w:val="24"/>
        </w:rPr>
        <w:t>н</w:t>
      </w:r>
      <w:r w:rsidR="007D2457">
        <w:rPr>
          <w:rFonts w:ascii="Times New Roman" w:hAnsi="Times New Roman" w:cs="Times New Roman"/>
          <w:sz w:val="24"/>
          <w:szCs w:val="24"/>
        </w:rPr>
        <w:t>н</w:t>
      </w:r>
      <w:r w:rsidR="0015010C" w:rsidRPr="0015010C">
        <w:rPr>
          <w:rFonts w:ascii="Times New Roman" w:hAnsi="Times New Roman" w:cs="Times New Roman"/>
          <w:sz w:val="24"/>
          <w:szCs w:val="24"/>
        </w:rPr>
        <w:t>ого возраст</w:t>
      </w:r>
      <w:r w:rsidR="003629D3">
        <w:rPr>
          <w:rFonts w:ascii="Times New Roman" w:hAnsi="Times New Roman" w:cs="Times New Roman"/>
          <w:sz w:val="24"/>
          <w:szCs w:val="24"/>
        </w:rPr>
        <w:t>а</w:t>
      </w:r>
      <w:r w:rsidR="0015010C">
        <w:rPr>
          <w:rFonts w:ascii="Times New Roman" w:hAnsi="Times New Roman" w:cs="Times New Roman"/>
          <w:sz w:val="24"/>
          <w:szCs w:val="24"/>
        </w:rPr>
        <w:t>.</w:t>
      </w:r>
    </w:p>
    <w:p w:rsidR="00FD05B1" w:rsidRPr="0015010C" w:rsidRDefault="00A8657A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05B1" w:rsidRPr="0015010C">
        <w:rPr>
          <w:rFonts w:ascii="Times New Roman" w:hAnsi="Times New Roman" w:cs="Times New Roman"/>
          <w:sz w:val="24"/>
          <w:szCs w:val="24"/>
        </w:rPr>
        <w:t>Доступность предлагаемого материала.</w:t>
      </w:r>
    </w:p>
    <w:p w:rsidR="008C78A9" w:rsidRPr="0015010C" w:rsidRDefault="00A8657A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5B1" w:rsidRPr="0015010C">
        <w:rPr>
          <w:rFonts w:ascii="Times New Roman" w:hAnsi="Times New Roman" w:cs="Times New Roman"/>
          <w:sz w:val="24"/>
          <w:szCs w:val="24"/>
        </w:rPr>
        <w:t>.</w:t>
      </w:r>
      <w:r w:rsidR="008C78A9" w:rsidRPr="0015010C">
        <w:rPr>
          <w:rFonts w:ascii="Times New Roman" w:hAnsi="Times New Roman" w:cs="Times New Roman"/>
          <w:sz w:val="24"/>
          <w:szCs w:val="24"/>
        </w:rPr>
        <w:t>Системность</w:t>
      </w:r>
      <w:r>
        <w:rPr>
          <w:rFonts w:ascii="Times New Roman" w:hAnsi="Times New Roman" w:cs="Times New Roman"/>
          <w:sz w:val="24"/>
          <w:szCs w:val="24"/>
        </w:rPr>
        <w:t xml:space="preserve"> и постепенность его усвоения.</w:t>
      </w:r>
    </w:p>
    <w:p w:rsidR="008C78A9" w:rsidRPr="0015010C" w:rsidRDefault="00A8657A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05B1" w:rsidRPr="0015010C">
        <w:rPr>
          <w:rFonts w:ascii="Times New Roman" w:hAnsi="Times New Roman" w:cs="Times New Roman"/>
          <w:sz w:val="24"/>
          <w:szCs w:val="24"/>
        </w:rPr>
        <w:t>Преемственность</w:t>
      </w:r>
      <w:r w:rsidR="00A7585E" w:rsidRPr="0015010C">
        <w:rPr>
          <w:rFonts w:ascii="Times New Roman" w:hAnsi="Times New Roman" w:cs="Times New Roman"/>
          <w:sz w:val="24"/>
          <w:szCs w:val="24"/>
        </w:rPr>
        <w:t>-</w:t>
      </w:r>
      <w:r w:rsidR="00FD05B1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8C78A9" w:rsidRPr="0015010C">
        <w:rPr>
          <w:rFonts w:ascii="Times New Roman" w:hAnsi="Times New Roman" w:cs="Times New Roman"/>
          <w:sz w:val="24"/>
          <w:szCs w:val="24"/>
        </w:rPr>
        <w:t>каждый следующий этап базируется на уже сформированных навыках и, в свою очередь, формир</w:t>
      </w:r>
      <w:r w:rsidR="00FD05B1" w:rsidRPr="0015010C">
        <w:rPr>
          <w:rFonts w:ascii="Times New Roman" w:hAnsi="Times New Roman" w:cs="Times New Roman"/>
          <w:sz w:val="24"/>
          <w:szCs w:val="24"/>
        </w:rPr>
        <w:t>ует «зону ближайшего развития»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8A9" w:rsidRPr="0015010C" w:rsidRDefault="00A7585E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5.</w:t>
      </w:r>
      <w:r w:rsidR="00FD05B1" w:rsidRPr="0015010C">
        <w:rPr>
          <w:rFonts w:ascii="Times New Roman" w:hAnsi="Times New Roman" w:cs="Times New Roman"/>
          <w:sz w:val="24"/>
          <w:szCs w:val="24"/>
        </w:rPr>
        <w:t xml:space="preserve">Наглядность </w:t>
      </w:r>
      <w:proofErr w:type="gramStart"/>
      <w:r w:rsidRPr="0015010C">
        <w:rPr>
          <w:rFonts w:ascii="Times New Roman" w:hAnsi="Times New Roman" w:cs="Times New Roman"/>
          <w:sz w:val="24"/>
          <w:szCs w:val="24"/>
        </w:rPr>
        <w:t>-</w:t>
      </w:r>
      <w:r w:rsidR="008C78A9" w:rsidRPr="001501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78A9" w:rsidRPr="0015010C">
        <w:rPr>
          <w:rFonts w:ascii="Times New Roman" w:hAnsi="Times New Roman" w:cs="Times New Roman"/>
          <w:sz w:val="24"/>
          <w:szCs w:val="24"/>
        </w:rPr>
        <w:t>спользование наглядно-дидактического материала, информацион</w:t>
      </w:r>
      <w:r w:rsidR="007D2457">
        <w:rPr>
          <w:rFonts w:ascii="Times New Roman" w:hAnsi="Times New Roman" w:cs="Times New Roman"/>
          <w:sz w:val="24"/>
          <w:szCs w:val="24"/>
        </w:rPr>
        <w:t>но-коммуникативных технологий.</w:t>
      </w:r>
    </w:p>
    <w:p w:rsidR="007D2457" w:rsidRDefault="00A7585E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6.</w:t>
      </w:r>
      <w:r w:rsidR="00FD05B1" w:rsidRPr="0015010C">
        <w:rPr>
          <w:rFonts w:ascii="Times New Roman" w:hAnsi="Times New Roman" w:cs="Times New Roman"/>
          <w:sz w:val="24"/>
          <w:szCs w:val="24"/>
        </w:rPr>
        <w:t>Коллективное взаимодействие</w:t>
      </w:r>
      <w:r w:rsidR="007D2457">
        <w:rPr>
          <w:rFonts w:ascii="Times New Roman" w:hAnsi="Times New Roman" w:cs="Times New Roman"/>
          <w:sz w:val="24"/>
          <w:szCs w:val="24"/>
        </w:rPr>
        <w:t>.</w:t>
      </w:r>
    </w:p>
    <w:p w:rsidR="000200BD" w:rsidRPr="0015010C" w:rsidRDefault="00A7585E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7.</w:t>
      </w:r>
      <w:r w:rsidR="008C78A9" w:rsidRPr="0015010C">
        <w:rPr>
          <w:rFonts w:ascii="Times New Roman" w:hAnsi="Times New Roman" w:cs="Times New Roman"/>
          <w:sz w:val="24"/>
          <w:szCs w:val="24"/>
        </w:rPr>
        <w:t>Зд</w:t>
      </w:r>
      <w:r w:rsidR="00FD05B1" w:rsidRPr="0015010C">
        <w:rPr>
          <w:rFonts w:ascii="Times New Roman" w:hAnsi="Times New Roman" w:cs="Times New Roman"/>
          <w:sz w:val="24"/>
          <w:szCs w:val="24"/>
        </w:rPr>
        <w:t xml:space="preserve">оровьесберегающий принцип </w:t>
      </w:r>
      <w:r w:rsidR="007D2457">
        <w:rPr>
          <w:rFonts w:ascii="Times New Roman" w:hAnsi="Times New Roman" w:cs="Times New Roman"/>
          <w:sz w:val="24"/>
          <w:szCs w:val="24"/>
        </w:rPr>
        <w:t>-</w:t>
      </w:r>
      <w:r w:rsidR="00FD05B1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8C78A9" w:rsidRPr="0015010C">
        <w:rPr>
          <w:rFonts w:ascii="Times New Roman" w:hAnsi="Times New Roman" w:cs="Times New Roman"/>
          <w:sz w:val="24"/>
          <w:szCs w:val="24"/>
        </w:rPr>
        <w:t>обеспечено сочетание статичного и динамичного положения детей, смена видов деятельности.</w:t>
      </w:r>
    </w:p>
    <w:p w:rsidR="000200BD" w:rsidRPr="007D2457" w:rsidRDefault="000200BD" w:rsidP="0015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10C">
        <w:rPr>
          <w:rFonts w:ascii="Times New Roman" w:hAnsi="Times New Roman" w:cs="Times New Roman"/>
          <w:b/>
          <w:sz w:val="24"/>
          <w:szCs w:val="24"/>
        </w:rPr>
        <w:t xml:space="preserve">В качестве средств экономического </w:t>
      </w:r>
      <w:r w:rsidRPr="007D2457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7D2457" w:rsidRPr="007D2457">
        <w:rPr>
          <w:rFonts w:ascii="Times New Roman" w:hAnsi="Times New Roman" w:cs="Times New Roman"/>
          <w:b/>
          <w:sz w:val="24"/>
          <w:szCs w:val="24"/>
        </w:rPr>
        <w:t xml:space="preserve"> использовались:</w:t>
      </w:r>
    </w:p>
    <w:p w:rsidR="000200BD" w:rsidRPr="007D2457" w:rsidRDefault="007D2457" w:rsidP="0015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457">
        <w:rPr>
          <w:rFonts w:ascii="Times New Roman" w:hAnsi="Times New Roman" w:cs="Times New Roman"/>
          <w:sz w:val="24"/>
          <w:szCs w:val="24"/>
        </w:rPr>
        <w:t xml:space="preserve">- </w:t>
      </w:r>
      <w:r w:rsidR="000200BD" w:rsidRPr="007D2457">
        <w:rPr>
          <w:rFonts w:ascii="Times New Roman" w:hAnsi="Times New Roman" w:cs="Times New Roman"/>
          <w:sz w:val="24"/>
          <w:szCs w:val="24"/>
        </w:rPr>
        <w:t>сказочные персонажи</w:t>
      </w:r>
      <w:r w:rsidR="000200BD" w:rsidRPr="007D2457">
        <w:rPr>
          <w:rFonts w:ascii="Times New Roman" w:hAnsi="Times New Roman" w:cs="Times New Roman"/>
          <w:b/>
          <w:sz w:val="24"/>
          <w:szCs w:val="24"/>
        </w:rPr>
        <w:t>,</w:t>
      </w:r>
    </w:p>
    <w:p w:rsidR="000200BD" w:rsidRPr="0015010C" w:rsidRDefault="000200BD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- игровые формы,</w:t>
      </w:r>
    </w:p>
    <w:p w:rsidR="000200BD" w:rsidRPr="0015010C" w:rsidRDefault="000200BD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- чт</w:t>
      </w:r>
      <w:r w:rsidR="00A8657A">
        <w:rPr>
          <w:rFonts w:ascii="Times New Roman" w:hAnsi="Times New Roman" w:cs="Times New Roman"/>
          <w:sz w:val="24"/>
          <w:szCs w:val="24"/>
        </w:rPr>
        <w:t xml:space="preserve">ение сказок </w:t>
      </w:r>
      <w:r w:rsidRPr="0015010C">
        <w:rPr>
          <w:rFonts w:ascii="Times New Roman" w:hAnsi="Times New Roman" w:cs="Times New Roman"/>
          <w:sz w:val="24"/>
          <w:szCs w:val="24"/>
        </w:rPr>
        <w:t xml:space="preserve"> с дальнейшим их обсуждением,</w:t>
      </w:r>
    </w:p>
    <w:p w:rsidR="000200BD" w:rsidRPr="0015010C" w:rsidRDefault="000200BD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- создание проблемных ситуаций и проекта выхода из них,</w:t>
      </w:r>
    </w:p>
    <w:p w:rsidR="00A8657A" w:rsidRDefault="000200BD" w:rsidP="0015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Pr="0015010C">
        <w:rPr>
          <w:rFonts w:ascii="Times New Roman" w:hAnsi="Times New Roman" w:cs="Times New Roman"/>
          <w:b/>
          <w:sz w:val="24"/>
          <w:szCs w:val="24"/>
        </w:rPr>
        <w:t>Новизна проекта</w:t>
      </w:r>
      <w:r w:rsidR="00093B30" w:rsidRPr="0015010C">
        <w:rPr>
          <w:rFonts w:ascii="Times New Roman" w:hAnsi="Times New Roman" w:cs="Times New Roman"/>
          <w:b/>
          <w:sz w:val="24"/>
          <w:szCs w:val="24"/>
        </w:rPr>
        <w:t>.</w:t>
      </w:r>
    </w:p>
    <w:p w:rsidR="00A837D7" w:rsidRPr="0015010C" w:rsidRDefault="003629D3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57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8657A" w:rsidRPr="00A8657A">
        <w:rPr>
          <w:rFonts w:ascii="Times New Roman" w:hAnsi="Times New Roman" w:cs="Times New Roman"/>
          <w:sz w:val="24"/>
          <w:szCs w:val="24"/>
        </w:rPr>
        <w:t xml:space="preserve"> </w:t>
      </w:r>
      <w:r w:rsidR="00A8657A">
        <w:rPr>
          <w:rFonts w:ascii="Times New Roman" w:hAnsi="Times New Roman" w:cs="Times New Roman"/>
          <w:sz w:val="24"/>
          <w:szCs w:val="24"/>
        </w:rPr>
        <w:t xml:space="preserve"> обыкновенной сказки, переложив её на современный лад – формируется экономическое образование детей.  </w:t>
      </w:r>
    </w:p>
    <w:p w:rsidR="003629D3" w:rsidRDefault="00093B30" w:rsidP="00362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A8657A">
        <w:rPr>
          <w:rFonts w:ascii="Times New Roman" w:hAnsi="Times New Roman" w:cs="Times New Roman"/>
          <w:sz w:val="24"/>
          <w:szCs w:val="24"/>
        </w:rPr>
        <w:t xml:space="preserve">    </w:t>
      </w:r>
      <w:r w:rsidRPr="0015010C">
        <w:rPr>
          <w:rFonts w:ascii="Times New Roman" w:hAnsi="Times New Roman" w:cs="Times New Roman"/>
          <w:sz w:val="24"/>
          <w:szCs w:val="24"/>
        </w:rPr>
        <w:t>Для реализации поставленной цели и задач я</w:t>
      </w:r>
      <w:r w:rsidR="003629D3">
        <w:rPr>
          <w:rFonts w:ascii="Times New Roman" w:hAnsi="Times New Roman" w:cs="Times New Roman"/>
          <w:sz w:val="24"/>
          <w:szCs w:val="24"/>
        </w:rPr>
        <w:t xml:space="preserve"> наметила работу по двум направлениям: </w:t>
      </w:r>
    </w:p>
    <w:p w:rsidR="004C64DA" w:rsidRDefault="004C64DA" w:rsidP="00362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детьми,</w:t>
      </w:r>
    </w:p>
    <w:p w:rsidR="004C64DA" w:rsidRDefault="004C64DA" w:rsidP="00362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родителями.</w:t>
      </w:r>
    </w:p>
    <w:p w:rsidR="00A671C3" w:rsidRDefault="003629D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Работу по экономическому воспитанию начала</w:t>
      </w:r>
      <w:r w:rsidR="00093B30" w:rsidRPr="0015010C">
        <w:rPr>
          <w:rFonts w:ascii="Times New Roman" w:hAnsi="Times New Roman" w:cs="Times New Roman"/>
          <w:sz w:val="24"/>
          <w:szCs w:val="24"/>
        </w:rPr>
        <w:t xml:space="preserve"> с </w:t>
      </w:r>
      <w:r w:rsidR="00553395"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093B30" w:rsidRPr="0015010C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553395" w:rsidRPr="0015010C">
        <w:rPr>
          <w:rFonts w:ascii="Times New Roman" w:hAnsi="Times New Roman" w:cs="Times New Roman"/>
          <w:sz w:val="24"/>
          <w:szCs w:val="24"/>
        </w:rPr>
        <w:t>сказ</w:t>
      </w:r>
      <w:r w:rsidR="007D2457">
        <w:rPr>
          <w:rFonts w:ascii="Times New Roman" w:hAnsi="Times New Roman" w:cs="Times New Roman"/>
          <w:sz w:val="24"/>
          <w:szCs w:val="24"/>
        </w:rPr>
        <w:t>очных произведений разных видов: народные сказки, авторские</w:t>
      </w:r>
      <w:proofErr w:type="gramStart"/>
      <w:r w:rsidR="007D2457">
        <w:rPr>
          <w:rFonts w:ascii="Times New Roman" w:hAnsi="Times New Roman" w:cs="Times New Roman"/>
          <w:sz w:val="24"/>
          <w:szCs w:val="24"/>
        </w:rPr>
        <w:t xml:space="preserve"> </w:t>
      </w:r>
      <w:r w:rsidR="00553395" w:rsidRPr="001501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395" w:rsidRPr="0015010C">
        <w:rPr>
          <w:rFonts w:ascii="Times New Roman" w:hAnsi="Times New Roman" w:cs="Times New Roman"/>
          <w:sz w:val="24"/>
          <w:szCs w:val="24"/>
        </w:rPr>
        <w:t xml:space="preserve"> что позволило отобрать серию сказок, наиболее ценных с точки зрения как экономического содержания, так и решения</w:t>
      </w:r>
      <w:r w:rsidR="00B047B6">
        <w:rPr>
          <w:rFonts w:ascii="Times New Roman" w:hAnsi="Times New Roman" w:cs="Times New Roman"/>
          <w:sz w:val="24"/>
          <w:szCs w:val="24"/>
        </w:rPr>
        <w:t xml:space="preserve"> задач нравственного воспитания</w:t>
      </w:r>
      <w:r w:rsidR="00A671C3">
        <w:rPr>
          <w:rFonts w:ascii="Times New Roman" w:hAnsi="Times New Roman" w:cs="Times New Roman"/>
          <w:sz w:val="24"/>
          <w:szCs w:val="24"/>
        </w:rPr>
        <w:t>. И в народных</w:t>
      </w:r>
      <w:proofErr w:type="gramStart"/>
      <w:r w:rsidR="00A671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71C3">
        <w:rPr>
          <w:rFonts w:ascii="Times New Roman" w:hAnsi="Times New Roman" w:cs="Times New Roman"/>
          <w:sz w:val="24"/>
          <w:szCs w:val="24"/>
        </w:rPr>
        <w:t xml:space="preserve"> и в авторских  сказках экономическое содержание  развёртывается перед </w:t>
      </w:r>
      <w:r w:rsidR="00A671C3" w:rsidRPr="0015010C">
        <w:rPr>
          <w:rFonts w:ascii="Times New Roman" w:hAnsi="Times New Roman" w:cs="Times New Roman"/>
          <w:sz w:val="24"/>
          <w:szCs w:val="24"/>
        </w:rPr>
        <w:t>детьми в виде проблемных ситуаций, решение которых раз</w:t>
      </w:r>
      <w:r w:rsidR="00A671C3">
        <w:rPr>
          <w:rFonts w:ascii="Times New Roman" w:hAnsi="Times New Roman" w:cs="Times New Roman"/>
          <w:sz w:val="24"/>
          <w:szCs w:val="24"/>
        </w:rPr>
        <w:t xml:space="preserve">вивает логику, </w:t>
      </w:r>
      <w:r w:rsidR="00A671C3" w:rsidRPr="0015010C">
        <w:rPr>
          <w:rFonts w:ascii="Times New Roman" w:hAnsi="Times New Roman" w:cs="Times New Roman"/>
          <w:sz w:val="24"/>
          <w:szCs w:val="24"/>
        </w:rPr>
        <w:t xml:space="preserve">самостоятельность и нестандартность мышления, коммуникативно-познавательные навыки. </w:t>
      </w:r>
    </w:p>
    <w:p w:rsidR="004C64DA" w:rsidRDefault="00A671C3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разработала перспективный пл</w:t>
      </w:r>
      <w:r w:rsidR="004C64DA">
        <w:rPr>
          <w:rFonts w:ascii="Times New Roman" w:hAnsi="Times New Roman" w:cs="Times New Roman"/>
          <w:sz w:val="24"/>
          <w:szCs w:val="24"/>
        </w:rPr>
        <w:t>ан, который включает 6 блоков:</w:t>
      </w:r>
    </w:p>
    <w:p w:rsidR="004C64DA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потребности,</w:t>
      </w:r>
    </w:p>
    <w:p w:rsidR="004C64DA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деньги,</w:t>
      </w:r>
    </w:p>
    <w:p w:rsidR="004C64DA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-труд,</w:t>
      </w:r>
    </w:p>
    <w:p w:rsidR="004C64DA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семьи,</w:t>
      </w:r>
    </w:p>
    <w:p w:rsidR="004C64DA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 и расход,</w:t>
      </w:r>
    </w:p>
    <w:p w:rsidR="00A671C3" w:rsidRDefault="004C64DA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товар.</w:t>
      </w:r>
      <w:r w:rsidR="00A6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7B6" w:rsidRPr="0015010C" w:rsidRDefault="00B047B6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Сказки  расположила </w:t>
      </w:r>
      <w:r w:rsidRPr="0015010C">
        <w:rPr>
          <w:rFonts w:ascii="Times New Roman" w:hAnsi="Times New Roman" w:cs="Times New Roman"/>
          <w:sz w:val="24"/>
          <w:szCs w:val="24"/>
        </w:rPr>
        <w:t xml:space="preserve"> в последовательности, позволяющей сначала сформировать у детей представления о потре</w:t>
      </w:r>
      <w:r w:rsidR="004C64DA">
        <w:rPr>
          <w:rFonts w:ascii="Times New Roman" w:hAnsi="Times New Roman" w:cs="Times New Roman"/>
          <w:sz w:val="24"/>
          <w:szCs w:val="24"/>
        </w:rPr>
        <w:t>бностях, затем о труде,</w:t>
      </w:r>
      <w:r w:rsidRPr="0015010C">
        <w:rPr>
          <w:rFonts w:ascii="Times New Roman" w:hAnsi="Times New Roman" w:cs="Times New Roman"/>
          <w:sz w:val="24"/>
          <w:szCs w:val="24"/>
        </w:rPr>
        <w:t xml:space="preserve"> товаре, деньгах.</w:t>
      </w:r>
    </w:p>
    <w:p w:rsidR="00B047B6" w:rsidRPr="0015010C" w:rsidRDefault="00B047B6" w:rsidP="00B04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Для раскрытия этих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категорий  выбрала </w:t>
      </w:r>
      <w:r w:rsidRPr="0015010C">
        <w:rPr>
          <w:rFonts w:ascii="Times New Roman" w:hAnsi="Times New Roman" w:cs="Times New Roman"/>
          <w:sz w:val="24"/>
          <w:szCs w:val="24"/>
        </w:rPr>
        <w:t>следующие сказки:</w:t>
      </w:r>
    </w:p>
    <w:p w:rsidR="001936C2" w:rsidRPr="009320EC" w:rsidRDefault="001936C2" w:rsidP="00A671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B047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1936C2">
        <w:rPr>
          <w:rFonts w:ascii="Times New Roman" w:hAnsi="Times New Roman" w:cs="Times New Roman"/>
          <w:sz w:val="24"/>
          <w:szCs w:val="24"/>
        </w:rPr>
        <w:t>Раскрывающая</w:t>
      </w:r>
      <w:proofErr w:type="gramEnd"/>
      <w:r w:rsidRPr="001936C2">
        <w:rPr>
          <w:rFonts w:ascii="Times New Roman" w:hAnsi="Times New Roman" w:cs="Times New Roman"/>
          <w:sz w:val="24"/>
          <w:szCs w:val="24"/>
        </w:rPr>
        <w:t xml:space="preserve"> </w:t>
      </w:r>
      <w:r w:rsidR="00B047B6" w:rsidRPr="001936C2">
        <w:rPr>
          <w:rFonts w:ascii="Times New Roman" w:hAnsi="Times New Roman" w:cs="Times New Roman"/>
          <w:sz w:val="24"/>
          <w:szCs w:val="24"/>
        </w:rPr>
        <w:t xml:space="preserve"> потребности: </w:t>
      </w:r>
      <w:r w:rsidR="009320EC">
        <w:rPr>
          <w:rFonts w:ascii="Times New Roman" w:hAnsi="Times New Roman" w:cs="Times New Roman"/>
          <w:sz w:val="24"/>
          <w:szCs w:val="24"/>
        </w:rPr>
        <w:t xml:space="preserve"> К. И. Чуковского</w:t>
      </w:r>
      <w:r w:rsidR="004C64DA">
        <w:rPr>
          <w:rFonts w:ascii="Times New Roman" w:hAnsi="Times New Roman" w:cs="Times New Roman"/>
          <w:sz w:val="24"/>
          <w:szCs w:val="24"/>
        </w:rPr>
        <w:t xml:space="preserve"> « Телефон»,</w:t>
      </w:r>
      <w:r w:rsidR="004C64DA" w:rsidRPr="004C64DA">
        <w:rPr>
          <w:rFonts w:ascii="Times New Roman" w:hAnsi="Times New Roman" w:cs="Times New Roman"/>
          <w:sz w:val="24"/>
          <w:szCs w:val="24"/>
        </w:rPr>
        <w:t xml:space="preserve"> </w:t>
      </w:r>
      <w:r w:rsidR="004C64DA" w:rsidRPr="001936C2">
        <w:rPr>
          <w:rFonts w:ascii="Times New Roman" w:hAnsi="Times New Roman" w:cs="Times New Roman"/>
          <w:sz w:val="24"/>
          <w:szCs w:val="24"/>
        </w:rPr>
        <w:t>А.С. Пушкина</w:t>
      </w:r>
      <w:r w:rsidR="004C64DA">
        <w:rPr>
          <w:rFonts w:ascii="Times New Roman" w:hAnsi="Times New Roman" w:cs="Times New Roman"/>
          <w:sz w:val="24"/>
          <w:szCs w:val="24"/>
        </w:rPr>
        <w:t xml:space="preserve"> </w:t>
      </w:r>
      <w:r w:rsidR="00B047B6" w:rsidRPr="001936C2">
        <w:rPr>
          <w:rFonts w:ascii="Times New Roman" w:hAnsi="Times New Roman" w:cs="Times New Roman"/>
          <w:sz w:val="24"/>
          <w:szCs w:val="24"/>
        </w:rPr>
        <w:t>«Сказка о рыбаке и рыбке»</w:t>
      </w:r>
      <w:r w:rsidR="009320EC">
        <w:rPr>
          <w:rFonts w:ascii="Times New Roman" w:hAnsi="Times New Roman" w:cs="Times New Roman"/>
          <w:sz w:val="24"/>
          <w:szCs w:val="24"/>
        </w:rPr>
        <w:t>.</w:t>
      </w:r>
    </w:p>
    <w:p w:rsidR="009320EC" w:rsidRPr="001936C2" w:rsidRDefault="00A671C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6C2" w:rsidRPr="001936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936C2" w:rsidRPr="0019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6C2" w:rsidRPr="001936C2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="009320EC">
        <w:rPr>
          <w:rFonts w:ascii="Times New Roman" w:hAnsi="Times New Roman" w:cs="Times New Roman"/>
          <w:sz w:val="24"/>
          <w:szCs w:val="24"/>
        </w:rPr>
        <w:t xml:space="preserve">  труда, </w:t>
      </w:r>
      <w:r w:rsidR="001936C2" w:rsidRPr="001936C2">
        <w:rPr>
          <w:rFonts w:ascii="Times New Roman" w:hAnsi="Times New Roman" w:cs="Times New Roman"/>
          <w:sz w:val="24"/>
          <w:szCs w:val="24"/>
        </w:rPr>
        <w:t>исполь</w:t>
      </w:r>
      <w:r w:rsidR="004C64DA">
        <w:rPr>
          <w:rFonts w:ascii="Times New Roman" w:hAnsi="Times New Roman" w:cs="Times New Roman"/>
          <w:sz w:val="24"/>
          <w:szCs w:val="24"/>
        </w:rPr>
        <w:t xml:space="preserve">зую  сказки:   « Терем – Теремок», </w:t>
      </w:r>
      <w:r w:rsidR="009320EC">
        <w:rPr>
          <w:rFonts w:ascii="Times New Roman" w:hAnsi="Times New Roman" w:cs="Times New Roman"/>
          <w:sz w:val="24"/>
          <w:szCs w:val="24"/>
        </w:rPr>
        <w:t xml:space="preserve"> «</w:t>
      </w:r>
      <w:r w:rsidR="004C64DA">
        <w:rPr>
          <w:rFonts w:ascii="Times New Roman" w:hAnsi="Times New Roman" w:cs="Times New Roman"/>
          <w:sz w:val="24"/>
          <w:szCs w:val="24"/>
        </w:rPr>
        <w:t>Петушок и бобовое зёрнышко</w:t>
      </w:r>
      <w:r w:rsidR="009320EC">
        <w:rPr>
          <w:rFonts w:ascii="Times New Roman" w:hAnsi="Times New Roman" w:cs="Times New Roman"/>
          <w:sz w:val="24"/>
          <w:szCs w:val="24"/>
        </w:rPr>
        <w:t>»</w:t>
      </w:r>
    </w:p>
    <w:p w:rsidR="001936C2" w:rsidRPr="001936C2" w:rsidRDefault="00A671C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936C2" w:rsidRPr="001936C2">
        <w:rPr>
          <w:rFonts w:ascii="Times New Roman" w:hAnsi="Times New Roman" w:cs="Times New Roman"/>
          <w:sz w:val="24"/>
          <w:szCs w:val="24"/>
        </w:rPr>
        <w:t>усская народная сказка «Каша из топора» - у</w:t>
      </w:r>
      <w:r>
        <w:rPr>
          <w:rFonts w:ascii="Times New Roman" w:hAnsi="Times New Roman" w:cs="Times New Roman"/>
          <w:sz w:val="24"/>
          <w:szCs w:val="24"/>
        </w:rPr>
        <w:t xml:space="preserve">точняет 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 у детей представлен</w:t>
      </w:r>
      <w:r>
        <w:rPr>
          <w:rFonts w:ascii="Times New Roman" w:hAnsi="Times New Roman" w:cs="Times New Roman"/>
          <w:sz w:val="24"/>
          <w:szCs w:val="24"/>
        </w:rPr>
        <w:t>ия о смекалке, осуждение жадности.</w:t>
      </w:r>
    </w:p>
    <w:p w:rsidR="001936C2" w:rsidRDefault="00A671C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Понятие «товар»  раскрывается в сказке  </w:t>
      </w:r>
      <w:r w:rsidR="009320EC">
        <w:rPr>
          <w:rFonts w:ascii="Times New Roman" w:hAnsi="Times New Roman" w:cs="Times New Roman"/>
          <w:sz w:val="24"/>
          <w:szCs w:val="24"/>
        </w:rPr>
        <w:t xml:space="preserve">К. И. Чуковского « </w:t>
      </w:r>
      <w:proofErr w:type="spellStart"/>
      <w:r w:rsidR="009320E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9320EC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9320EC" w:rsidRPr="001936C2" w:rsidRDefault="009320EC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Формирующая представление о рациональном выборе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английская сказка « Три поросёнка».</w:t>
      </w:r>
    </w:p>
    <w:p w:rsidR="001936C2" w:rsidRPr="001936C2" w:rsidRDefault="00A671C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 Понятие «деньги» раскрывается в сказке  </w:t>
      </w:r>
      <w:r>
        <w:rPr>
          <w:rFonts w:ascii="Times New Roman" w:hAnsi="Times New Roman" w:cs="Times New Roman"/>
          <w:sz w:val="24"/>
          <w:szCs w:val="24"/>
        </w:rPr>
        <w:t>К.И. Чуковского  « Муха- Цокотуха».</w:t>
      </w:r>
    </w:p>
    <w:p w:rsidR="001936C2" w:rsidRDefault="00A671C3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  В сказке </w:t>
      </w:r>
      <w:r>
        <w:rPr>
          <w:rFonts w:ascii="Times New Roman" w:hAnsi="Times New Roman" w:cs="Times New Roman"/>
          <w:sz w:val="24"/>
          <w:szCs w:val="24"/>
        </w:rPr>
        <w:t xml:space="preserve"> А. Толстого </w:t>
      </w:r>
      <w:r w:rsidR="001936C2" w:rsidRPr="001936C2">
        <w:rPr>
          <w:rFonts w:ascii="Times New Roman" w:hAnsi="Times New Roman" w:cs="Times New Roman"/>
          <w:sz w:val="24"/>
          <w:szCs w:val="24"/>
        </w:rPr>
        <w:t xml:space="preserve"> «Приключения Буратино» - формируется  представление о спос</w:t>
      </w:r>
      <w:r w:rsidR="009320EC">
        <w:rPr>
          <w:rFonts w:ascii="Times New Roman" w:hAnsi="Times New Roman" w:cs="Times New Roman"/>
          <w:sz w:val="24"/>
          <w:szCs w:val="24"/>
        </w:rPr>
        <w:t>обах увеличения дохода и другие.</w:t>
      </w:r>
    </w:p>
    <w:p w:rsidR="003B1EA3" w:rsidRDefault="00A671C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0EC">
        <w:rPr>
          <w:rFonts w:ascii="Times New Roman" w:hAnsi="Times New Roman" w:cs="Times New Roman"/>
          <w:sz w:val="24"/>
          <w:szCs w:val="24"/>
          <w:u w:val="single"/>
        </w:rPr>
        <w:t>Опираясь  на ведущий в педагогике дошкольного детства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671C3">
        <w:rPr>
          <w:rFonts w:ascii="Times New Roman" w:hAnsi="Times New Roman" w:cs="Times New Roman"/>
          <w:sz w:val="24"/>
          <w:szCs w:val="24"/>
          <w:u w:val="single"/>
        </w:rPr>
        <w:t>принцип наглядности</w:t>
      </w:r>
      <w:r>
        <w:rPr>
          <w:rFonts w:ascii="Times New Roman" w:hAnsi="Times New Roman" w:cs="Times New Roman"/>
          <w:sz w:val="24"/>
          <w:szCs w:val="24"/>
        </w:rPr>
        <w:t xml:space="preserve"> я старалась</w:t>
      </w:r>
      <w:r w:rsidR="00DD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подбирать доступный для воспитания иллюстративный материал,</w:t>
      </w:r>
      <w:r w:rsidR="009320EC">
        <w:rPr>
          <w:rFonts w:ascii="Times New Roman" w:hAnsi="Times New Roman" w:cs="Times New Roman"/>
          <w:sz w:val="24"/>
          <w:szCs w:val="24"/>
        </w:rPr>
        <w:t xml:space="preserve"> атрибутику к сюжетно- ролевым, сюжетно-дидактическим играм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которых</w:t>
      </w:r>
      <w:r w:rsidR="009320EC">
        <w:rPr>
          <w:rFonts w:ascii="Times New Roman" w:hAnsi="Times New Roman" w:cs="Times New Roman"/>
          <w:sz w:val="24"/>
          <w:szCs w:val="24"/>
        </w:rPr>
        <w:t xml:space="preserve"> направляла </w:t>
      </w:r>
      <w:r w:rsidR="00DD0C3D">
        <w:rPr>
          <w:rFonts w:ascii="Times New Roman" w:hAnsi="Times New Roman" w:cs="Times New Roman"/>
          <w:sz w:val="24"/>
          <w:szCs w:val="24"/>
        </w:rPr>
        <w:t xml:space="preserve">детей на развитие экономического мышления, воспитания таких качеств личности  </w:t>
      </w:r>
      <w:r w:rsidR="00DD0C3D" w:rsidRPr="0015010C">
        <w:rPr>
          <w:rFonts w:ascii="Times New Roman" w:hAnsi="Times New Roman" w:cs="Times New Roman"/>
          <w:sz w:val="24"/>
          <w:szCs w:val="24"/>
        </w:rPr>
        <w:t>как хозяйственность, трудолюбие, старание, бережливость, прилежность, расчетливость</w:t>
      </w:r>
      <w:r w:rsidR="003B1EA3">
        <w:rPr>
          <w:rFonts w:ascii="Times New Roman" w:hAnsi="Times New Roman" w:cs="Times New Roman"/>
          <w:sz w:val="24"/>
          <w:szCs w:val="24"/>
        </w:rPr>
        <w:t xml:space="preserve"> и для ознакомления с экономическими понятиями («труд», «потребность», «товар», «деньги</w:t>
      </w:r>
      <w:r w:rsidR="00DD0C3D" w:rsidRPr="0015010C">
        <w:rPr>
          <w:rFonts w:ascii="Times New Roman" w:hAnsi="Times New Roman" w:cs="Times New Roman"/>
          <w:sz w:val="24"/>
          <w:szCs w:val="24"/>
        </w:rPr>
        <w:t>»</w:t>
      </w:r>
      <w:r w:rsidR="003B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A3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бюджет»</w:t>
      </w:r>
      <w:r w:rsidR="00DD0C3D" w:rsidRPr="0015010C">
        <w:rPr>
          <w:rFonts w:ascii="Times New Roman" w:hAnsi="Times New Roman" w:cs="Times New Roman"/>
          <w:sz w:val="24"/>
          <w:szCs w:val="24"/>
        </w:rPr>
        <w:t>).</w:t>
      </w:r>
    </w:p>
    <w:p w:rsidR="003B1EA3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Организуя работу по данному направлению, опиралась на ведущие для дошкольников виды деятельности:</w:t>
      </w:r>
    </w:p>
    <w:p w:rsidR="003B1EA3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игровую,</w:t>
      </w:r>
    </w:p>
    <w:p w:rsidR="003B1EA3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продуктивную,</w:t>
      </w:r>
    </w:p>
    <w:p w:rsidR="003B1EA3" w:rsidRPr="0015010C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театрализованную.</w:t>
      </w:r>
    </w:p>
    <w:p w:rsidR="00DD0C3D" w:rsidRDefault="00DD0C3D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Знакомя  детей со сказкой старалась</w:t>
      </w:r>
      <w:proofErr w:type="gramEnd"/>
      <w:r w:rsidRPr="0015010C">
        <w:rPr>
          <w:rFonts w:ascii="Times New Roman" w:hAnsi="Times New Roman" w:cs="Times New Roman"/>
          <w:sz w:val="24"/>
          <w:szCs w:val="24"/>
        </w:rPr>
        <w:t xml:space="preserve">  вызвать интерес к сказке, эмоциональное отношение к ее героям, подвести к пониманию содержания сказочного произведения. Направи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5010C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5010C">
        <w:rPr>
          <w:rFonts w:ascii="Times New Roman" w:hAnsi="Times New Roman" w:cs="Times New Roman"/>
          <w:sz w:val="24"/>
          <w:szCs w:val="24"/>
        </w:rPr>
        <w:t xml:space="preserve"> «экономическое» содержание сказки, овладеть средствами взаимодействия со сказочными героями, умением высказывать оценочные суждения о поступках героев с «экономических» позиций. </w:t>
      </w:r>
    </w:p>
    <w:p w:rsidR="003B1EA3" w:rsidRPr="003B1EA3" w:rsidRDefault="003B1EA3" w:rsidP="00DD0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EA3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1EA3">
        <w:rPr>
          <w:rFonts w:ascii="Times New Roman" w:hAnsi="Times New Roman" w:cs="Times New Roman"/>
          <w:sz w:val="24"/>
          <w:szCs w:val="24"/>
        </w:rPr>
        <w:t xml:space="preserve">когда проводила игру- занятие « Товар и бережное отношение к нему по сказке К. И. Чуковского « </w:t>
      </w:r>
      <w:proofErr w:type="spellStart"/>
      <w:r w:rsidRPr="003B1EA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B1EA3">
        <w:rPr>
          <w:rFonts w:ascii="Times New Roman" w:hAnsi="Times New Roman" w:cs="Times New Roman"/>
          <w:sz w:val="24"/>
          <w:szCs w:val="24"/>
        </w:rPr>
        <w:t xml:space="preserve"> горе»</w:t>
      </w:r>
      <w:proofErr w:type="gramStart"/>
      <w:r w:rsidRPr="003B1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EA3">
        <w:rPr>
          <w:rFonts w:ascii="Times New Roman" w:hAnsi="Times New Roman" w:cs="Times New Roman"/>
          <w:sz w:val="24"/>
          <w:szCs w:val="24"/>
        </w:rPr>
        <w:t xml:space="preserve"> Эта сказка заставила детей  задуматься над вопросами:</w:t>
      </w:r>
    </w:p>
    <w:p w:rsid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1.Почему все вещи убежали, ускакали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Федоры?</w:t>
      </w:r>
    </w:p>
    <w:p w:rsid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2.Любили ли вещи свою хозяйку?</w:t>
      </w:r>
    </w:p>
    <w:p w:rsid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Когда они вернуться? </w:t>
      </w:r>
    </w:p>
    <w:p w:rsid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Каким образом Федора их вернула?</w:t>
      </w:r>
    </w:p>
    <w:p w:rsid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Федору отблагодарила за труд?</w:t>
      </w:r>
    </w:p>
    <w:p w:rsidR="003B1EA3" w:rsidRPr="003B1EA3" w:rsidRDefault="003B1EA3" w:rsidP="003B1E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Кого называют бережливым, трудолюбивым?</w:t>
      </w:r>
    </w:p>
    <w:p w:rsidR="00DD0C3D" w:rsidRDefault="00DD0C3D" w:rsidP="00481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1E17">
        <w:rPr>
          <w:rFonts w:ascii="Times New Roman" w:hAnsi="Times New Roman" w:cs="Times New Roman"/>
          <w:sz w:val="24"/>
          <w:szCs w:val="24"/>
        </w:rPr>
        <w:t xml:space="preserve">Разработала дидактические игры, такие как:  « </w:t>
      </w:r>
      <w:proofErr w:type="gramStart"/>
      <w:r w:rsidR="00481E17">
        <w:rPr>
          <w:rFonts w:ascii="Times New Roman" w:hAnsi="Times New Roman" w:cs="Times New Roman"/>
          <w:sz w:val="24"/>
          <w:szCs w:val="24"/>
        </w:rPr>
        <w:t xml:space="preserve">Кто, что делает?», « Кто трудиться, кто играет?», « Какие бывают доходы?» и другие, проблемные ситуации « Обязанности козлят», « Письмо ослику», « Загадка бельчат» и другие, которые помогают закреплять экономические понятия, развивать экономическое мышление. </w:t>
      </w:r>
      <w:proofErr w:type="gramEnd"/>
    </w:p>
    <w:p w:rsidR="006478B9" w:rsidRDefault="00481E17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 с детьми  разыгрывали экономических ситуаций из сказок, которые позволяют по- новому взглянуть на известные сюжеты- А. Толстого </w:t>
      </w:r>
      <w:r w:rsidR="006478B9">
        <w:rPr>
          <w:rFonts w:ascii="Times New Roman" w:hAnsi="Times New Roman" w:cs="Times New Roman"/>
          <w:sz w:val="24"/>
          <w:szCs w:val="24"/>
        </w:rPr>
        <w:t xml:space="preserve">« Золотой ключик, или Приключения Буратино», К.Чуковского « Муха- цокотуха» и другие. </w:t>
      </w:r>
    </w:p>
    <w:p w:rsidR="006478B9" w:rsidRPr="0015010C" w:rsidRDefault="00481E17" w:rsidP="00647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8B9" w:rsidRPr="00481E17">
        <w:rPr>
          <w:rFonts w:ascii="Times New Roman" w:hAnsi="Times New Roman" w:cs="Times New Roman"/>
          <w:b/>
          <w:sz w:val="24"/>
          <w:szCs w:val="24"/>
          <w:u w:val="single"/>
        </w:rPr>
        <w:t>Параллельно  вела работу с родителями</w:t>
      </w:r>
      <w:r w:rsidR="006478B9">
        <w:rPr>
          <w:rFonts w:ascii="Times New Roman" w:hAnsi="Times New Roman" w:cs="Times New Roman"/>
          <w:sz w:val="24"/>
          <w:szCs w:val="24"/>
        </w:rPr>
        <w:t xml:space="preserve"> т.к. р</w:t>
      </w:r>
      <w:r w:rsidR="006478B9" w:rsidRPr="0015010C">
        <w:rPr>
          <w:rFonts w:ascii="Times New Roman" w:hAnsi="Times New Roman" w:cs="Times New Roman"/>
          <w:sz w:val="24"/>
          <w:szCs w:val="24"/>
        </w:rPr>
        <w:t>абота по экономическому воспитанию дошкольников невозможно без участия родителей, понимания ими значимости проблемы. Ведь семья – реальная экономика, и в ней дети не учатся жить, а живут.</w:t>
      </w:r>
      <w:r w:rsidR="006478B9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6478B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6478B9">
        <w:rPr>
          <w:rFonts w:ascii="Times New Roman" w:hAnsi="Times New Roman" w:cs="Times New Roman"/>
          <w:sz w:val="24"/>
          <w:szCs w:val="24"/>
        </w:rPr>
        <w:t xml:space="preserve"> мы провели анкетирование на тему: « Отношения родителей к экономическому воспитанию дошкольников»  Результаты проведённого </w:t>
      </w:r>
      <w:r w:rsidR="006478B9" w:rsidRPr="0015010C">
        <w:rPr>
          <w:rFonts w:ascii="Times New Roman" w:hAnsi="Times New Roman" w:cs="Times New Roman"/>
          <w:sz w:val="24"/>
          <w:szCs w:val="24"/>
        </w:rPr>
        <w:t xml:space="preserve"> анкетирования показали, что родители, в основном, теоретически признают необходимость и полезность экономического воспитания, обосновывая это требованиями времени, а практически мало делают для приобщения к миру экономики. Это позволило определить некоторые направления совместной деятельности с родителями:</w:t>
      </w:r>
    </w:p>
    <w:p w:rsidR="006478B9" w:rsidRPr="0015010C" w:rsidRDefault="006478B9" w:rsidP="0064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1. Информирование родителей</w:t>
      </w:r>
      <w:r w:rsidR="00481E17">
        <w:rPr>
          <w:rFonts w:ascii="Times New Roman" w:hAnsi="Times New Roman" w:cs="Times New Roman"/>
          <w:sz w:val="24"/>
          <w:szCs w:val="24"/>
        </w:rPr>
        <w:t xml:space="preserve"> через встречи</w:t>
      </w:r>
      <w:r w:rsidR="00DE3FE9">
        <w:rPr>
          <w:rFonts w:ascii="Times New Roman" w:hAnsi="Times New Roman" w:cs="Times New Roman"/>
          <w:sz w:val="24"/>
          <w:szCs w:val="24"/>
        </w:rPr>
        <w:t xml:space="preserve"> в семейном клубе « У очага», за круглым столом, за чашкой чая и другое.</w:t>
      </w:r>
    </w:p>
    <w:p w:rsidR="006478B9" w:rsidRPr="0015010C" w:rsidRDefault="006478B9" w:rsidP="0064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2. Участие родителей в работе по экономическому воспитанию детей в дошкольном учреждении (экономические ярмарки, праздники, конкурсы);</w:t>
      </w:r>
    </w:p>
    <w:p w:rsidR="00DD0C3D" w:rsidRDefault="006478B9" w:rsidP="00A6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С родителями проводились консультации</w:t>
      </w:r>
      <w:r w:rsidR="00DE3FE9">
        <w:rPr>
          <w:rFonts w:ascii="Times New Roman" w:hAnsi="Times New Roman" w:cs="Times New Roman"/>
          <w:sz w:val="24"/>
          <w:szCs w:val="24"/>
        </w:rPr>
        <w:t xml:space="preserve"> « Нужна ли экономика дошкольникам?»</w:t>
      </w:r>
      <w:r w:rsidRPr="0015010C">
        <w:rPr>
          <w:rFonts w:ascii="Times New Roman" w:hAnsi="Times New Roman" w:cs="Times New Roman"/>
          <w:sz w:val="24"/>
          <w:szCs w:val="24"/>
        </w:rPr>
        <w:t>, беседы, давались рекомендации о том, как следует общаться с их ребёнком в плане экономического воспитания. Родители активно начали  принимать участие в изготовлении дидактических игр, атрибутов к занятиям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065" w:rsidRPr="00AE4065" w:rsidRDefault="006478B9" w:rsidP="00AE4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65">
        <w:rPr>
          <w:rFonts w:ascii="Times New Roman" w:hAnsi="Times New Roman" w:cs="Times New Roman"/>
          <w:b/>
          <w:sz w:val="24"/>
          <w:szCs w:val="24"/>
        </w:rPr>
        <w:t>Оценку результативности экономического воспитания осуществляла на основе использования  системы объективных критериев.</w:t>
      </w:r>
    </w:p>
    <w:p w:rsidR="00AE4065" w:rsidRPr="00AE4065" w:rsidRDefault="00AE4065" w:rsidP="00AE4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69"/>
        <w:gridCol w:w="3260"/>
        <w:gridCol w:w="2942"/>
      </w:tblGrid>
      <w:tr w:rsidR="00AE4065" w:rsidTr="00AE4065">
        <w:tc>
          <w:tcPr>
            <w:tcW w:w="3369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202" w:type="dxa"/>
            <w:gridSpan w:val="2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E4065" w:rsidTr="00AE4065">
        <w:tc>
          <w:tcPr>
            <w:tcW w:w="3369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42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E4065" w:rsidTr="00AE4065">
        <w:tc>
          <w:tcPr>
            <w:tcW w:w="3369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260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942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10- 70 %</w:t>
            </w:r>
          </w:p>
        </w:tc>
      </w:tr>
      <w:tr w:rsidR="00AE4065" w:rsidTr="00AE4065">
        <w:tc>
          <w:tcPr>
            <w:tcW w:w="3369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260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10- 80%</w:t>
            </w:r>
          </w:p>
        </w:tc>
        <w:tc>
          <w:tcPr>
            <w:tcW w:w="2942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5-25%</w:t>
            </w:r>
          </w:p>
        </w:tc>
      </w:tr>
      <w:tr w:rsidR="00AE4065" w:rsidTr="00AE4065">
        <w:tc>
          <w:tcPr>
            <w:tcW w:w="3369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260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5-30%</w:t>
            </w:r>
          </w:p>
        </w:tc>
        <w:tc>
          <w:tcPr>
            <w:tcW w:w="2942" w:type="dxa"/>
          </w:tcPr>
          <w:p w:rsidR="00AE4065" w:rsidRDefault="00AE4065" w:rsidP="00AE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</w:tr>
    </w:tbl>
    <w:p w:rsidR="00AE4065" w:rsidRDefault="00AE4065" w:rsidP="00B04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05C" w:rsidRPr="00AE4065" w:rsidRDefault="006478B9" w:rsidP="00AE4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 xml:space="preserve"> По итогам первичного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4D105C">
        <w:rPr>
          <w:rFonts w:ascii="Times New Roman" w:hAnsi="Times New Roman" w:cs="Times New Roman"/>
          <w:sz w:val="24"/>
          <w:szCs w:val="24"/>
        </w:rPr>
        <w:t xml:space="preserve"> в начале работы </w:t>
      </w:r>
      <w:r w:rsidRPr="0015010C">
        <w:rPr>
          <w:rFonts w:ascii="Times New Roman" w:hAnsi="Times New Roman" w:cs="Times New Roman"/>
          <w:sz w:val="24"/>
          <w:szCs w:val="24"/>
        </w:rPr>
        <w:t>были получены следующие результаты: низкий уровень экономических предста</w:t>
      </w:r>
      <w:r w:rsidR="00AE4065">
        <w:rPr>
          <w:rFonts w:ascii="Times New Roman" w:hAnsi="Times New Roman" w:cs="Times New Roman"/>
          <w:sz w:val="24"/>
          <w:szCs w:val="24"/>
        </w:rPr>
        <w:t>влений и понятий наблюдался у 80</w:t>
      </w:r>
      <w:r w:rsidR="004D105C">
        <w:rPr>
          <w:rFonts w:ascii="Times New Roman" w:hAnsi="Times New Roman" w:cs="Times New Roman"/>
          <w:sz w:val="24"/>
          <w:szCs w:val="24"/>
        </w:rPr>
        <w:t xml:space="preserve"> </w:t>
      </w:r>
      <w:r w:rsidRPr="0015010C">
        <w:rPr>
          <w:rFonts w:ascii="Times New Roman" w:hAnsi="Times New Roman" w:cs="Times New Roman"/>
          <w:sz w:val="24"/>
          <w:szCs w:val="24"/>
        </w:rPr>
        <w:t>% детей (р</w:t>
      </w:r>
      <w:r w:rsidR="00AE4065">
        <w:rPr>
          <w:rFonts w:ascii="Times New Roman" w:hAnsi="Times New Roman" w:cs="Times New Roman"/>
          <w:sz w:val="24"/>
          <w:szCs w:val="24"/>
        </w:rPr>
        <w:t xml:space="preserve">ис.№1), средний уровень имели 20 </w:t>
      </w:r>
      <w:r w:rsidRPr="0015010C">
        <w:rPr>
          <w:rFonts w:ascii="Times New Roman" w:hAnsi="Times New Roman" w:cs="Times New Roman"/>
          <w:sz w:val="24"/>
          <w:szCs w:val="24"/>
        </w:rPr>
        <w:t>% воспитанников</w:t>
      </w:r>
      <w:r w:rsidR="004D105C">
        <w:rPr>
          <w:rFonts w:ascii="Times New Roman" w:hAnsi="Times New Roman" w:cs="Times New Roman"/>
          <w:sz w:val="24"/>
          <w:szCs w:val="24"/>
        </w:rPr>
        <w:t>.</w:t>
      </w:r>
    </w:p>
    <w:p w:rsidR="00AE586C" w:rsidRDefault="006C041A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10C">
        <w:rPr>
          <w:rFonts w:ascii="Times New Roman" w:hAnsi="Times New Roman" w:cs="Times New Roman"/>
          <w:sz w:val="24"/>
          <w:szCs w:val="24"/>
        </w:rPr>
        <w:t>Повторный мониторинг,   проведенный в конце года показал</w:t>
      </w:r>
      <w:proofErr w:type="gramStart"/>
      <w:r w:rsidRPr="0015010C">
        <w:rPr>
          <w:rFonts w:ascii="Times New Roman" w:hAnsi="Times New Roman" w:cs="Times New Roman"/>
          <w:sz w:val="24"/>
          <w:szCs w:val="24"/>
        </w:rPr>
        <w:t xml:space="preserve"> </w:t>
      </w:r>
      <w:r w:rsidR="00AE40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4065">
        <w:rPr>
          <w:rFonts w:ascii="Times New Roman" w:hAnsi="Times New Roman" w:cs="Times New Roman"/>
          <w:sz w:val="24"/>
          <w:szCs w:val="24"/>
        </w:rPr>
        <w:t xml:space="preserve"> что 70 % ( рис. №2» детей имели высокий</w:t>
      </w:r>
      <w:r w:rsidR="00AE586C">
        <w:rPr>
          <w:rFonts w:ascii="Times New Roman" w:hAnsi="Times New Roman" w:cs="Times New Roman"/>
          <w:sz w:val="24"/>
          <w:szCs w:val="24"/>
        </w:rPr>
        <w:t xml:space="preserve"> уров</w:t>
      </w:r>
      <w:r w:rsidR="00AE4065">
        <w:rPr>
          <w:rFonts w:ascii="Times New Roman" w:hAnsi="Times New Roman" w:cs="Times New Roman"/>
          <w:sz w:val="24"/>
          <w:szCs w:val="24"/>
        </w:rPr>
        <w:t>ень развития.</w:t>
      </w:r>
    </w:p>
    <w:p w:rsidR="006C041A" w:rsidRDefault="00AE4065" w:rsidP="0015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Рис №1)</w:t>
      </w:r>
    </w:p>
    <w:p w:rsidR="00AE4065" w:rsidRPr="0015010C" w:rsidRDefault="00AE4065" w:rsidP="00150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6AF" w:rsidRDefault="00A723D4" w:rsidP="0015010C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A723D4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pict>
          <v:group id="_x0000_s1263" editas="canvas" style="width:207pt;height:130pt;mso-position-horizontal-relative:char;mso-position-vertical-relative:line" coordorigin="80,80" coordsize="7740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80;top:80;width:7740;height:4860" o:preferrelative="f">
              <v:fill o:detectmouseclick="t"/>
              <v:path o:extrusionok="t" o:connecttype="none"/>
              <o:lock v:ext="edit" text="t"/>
            </v:shape>
            <v:rect id="_x0000_s1265" style="position:absolute;left:876;top:1066;width:5317;height:3214" filled="f" stroked="f"/>
            <v:line id="_x0000_s1266" style="position:absolute" from="876,4280" to="6193,4281" strokeweight="0"/>
            <v:line id="_x0000_s1267" style="position:absolute" from="876,3739" to="6193,3740" strokeweight="0"/>
            <v:line id="_x0000_s1268" style="position:absolute" from="876,3214" to="6193,3215" strokeweight="0"/>
            <v:line id="_x0000_s1269" style="position:absolute" from="876,2673" to="6193,2674" strokeweight="0"/>
            <v:line id="_x0000_s1270" style="position:absolute" from="876,2132" to="6193,2133" strokeweight="0"/>
            <v:line id="_x0000_s1271" style="position:absolute" from="876,1607" to="6193,1608" strokeweight="0"/>
            <v:line id="_x0000_s1272" style="position:absolute" from="876,1066" to="6193,1067" strokeweight="0"/>
            <v:rect id="_x0000_s1273" style="position:absolute;left:876;top:1066;width:5317;height:3214" filled="f" strokecolor="gray" strokeweight="44e-5mm"/>
            <v:shape id="_x0000_s1276" type="#_x0000_t75" style="position:absolute;left:2929;top:3198;width:1195;height:1082">
              <v:imagedata r:id="rId8" o:title=""/>
            </v:shape>
            <v:rect id="_x0000_s1277" style="position:absolute;left:2929;top:3198;width:1195;height:1082" filled="f" strokeweight="44e-5mm"/>
            <v:shape id="_x0000_s1278" type="#_x0000_t75" style="position:absolute;left:4124;top:1065;width:1178;height:3215">
              <v:imagedata r:id="rId9" o:title=""/>
            </v:shape>
            <v:rect id="_x0000_s1279" style="position:absolute;left:4124;top:1082;width:1178;height:3198" filled="f" strokeweight="44e-5mm"/>
            <v:line id="_x0000_s1280" style="position:absolute" from="876,1066" to="877,4280" strokeweight="0"/>
            <v:line id="_x0000_s1281" style="position:absolute" from="812,4280" to="876,4281" strokeweight="0"/>
            <v:line id="_x0000_s1282" style="position:absolute" from="812,3739" to="876,3740" strokeweight="0"/>
            <v:line id="_x0000_s1283" style="position:absolute" from="812,3214" to="876,3215" strokeweight="0"/>
            <v:line id="_x0000_s1284" style="position:absolute" from="812,2673" to="876,2674" strokeweight="0"/>
            <v:line id="_x0000_s1285" style="position:absolute" from="812,2132" to="876,2133" strokeweight="0"/>
            <v:line id="_x0000_s1286" style="position:absolute" from="812,1607" to="876,1608" strokeweight="0"/>
            <v:line id="_x0000_s1287" style="position:absolute" from="812,1066" to="876,1067" strokeweight="0"/>
            <v:rect id="_x0000_s1288" style="position:absolute;left:1290;top:255;width:5365;height:299" filled="f" stroked="f">
              <v:textbox style="mso-next-textbox:#_x0000_s1288" inset="0,0,0,0">
                <w:txbxContent>
                  <w:p w:rsidR="00DE46AF" w:rsidRPr="00DF2730" w:rsidRDefault="00DE46AF" w:rsidP="00DE46AF">
                    <w:pPr>
                      <w:rPr>
                        <w:sz w:val="13"/>
                      </w:rPr>
                    </w:pPr>
                    <w:r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 xml:space="preserve">Начало года          </w:t>
                    </w:r>
                    <w:r w:rsidR="00E6740E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 xml:space="preserve">                           </w:t>
                    </w:r>
                  </w:p>
                </w:txbxContent>
              </v:textbox>
            </v:rect>
            <v:rect id="_x0000_s1289" style="position:absolute;left:2149;top:3755;width:376;height:598" filled="f" stroked="f">
              <v:textbox style="mso-next-textbox:#_x0000_s1289" inset="0,0,0,0">
                <w:txbxContent>
                  <w:p w:rsidR="00DE46AF" w:rsidRPr="00DF2730" w:rsidRDefault="00DE46AF" w:rsidP="00DE46AF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290" style="position:absolute;left:3249;top:3215;width:520;height:598" filled="f" stroked="f">
              <v:textbox style="mso-next-textbox:#_x0000_s1290" inset="0,0,0,0">
                <w:txbxContent>
                  <w:p w:rsidR="00DE46AF" w:rsidRPr="00DF2730" w:rsidRDefault="00F50ADC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20</w:t>
                    </w:r>
                    <w:r w:rsidR="00DE46AF"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91" style="position:absolute;left:4442;top:1082;width:521;height:598" filled="f" stroked="f">
              <v:textbox style="mso-next-textbox:#_x0000_s1291" inset="0,0,0,0">
                <w:txbxContent>
                  <w:p w:rsidR="00DE46AF" w:rsidRPr="00DF2730" w:rsidRDefault="00F50ADC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80</w:t>
                    </w:r>
                    <w:r w:rsidR="00DE46AF"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92" style="position:absolute;left:175;top:4153;width:571;height:551" filled="f" stroked="f">
              <v:textbox style="mso-next-textbox:#_x0000_s1292" inset="0,0,0,0">
                <w:txbxContent>
                  <w:p w:rsidR="00DE46AF" w:rsidRPr="00622515" w:rsidRDefault="00622515" w:rsidP="00622515">
                    <w:pPr>
                      <w:spacing w:line="360" w:lineRule="auto"/>
                      <w:rPr>
                        <w:rFonts w:ascii="Arial" w:hAnsi="Arial" w:cs="Arial"/>
                        <w:color w:val="000000"/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</w:rPr>
                      <w:t>%</w:t>
                    </w:r>
                  </w:p>
                  <w:p w:rsidR="00622515" w:rsidRPr="00622515" w:rsidRDefault="00622515" w:rsidP="00622515">
                    <w:pPr>
                      <w:spacing w:line="360" w:lineRule="auto"/>
                      <w:rPr>
                        <w:sz w:val="13"/>
                      </w:rPr>
                    </w:pPr>
                  </w:p>
                </w:txbxContent>
              </v:textbox>
            </v:rect>
            <v:rect id="_x0000_s1293" style="position:absolute;left:271;top:3612;width:481;height:552" filled="f" stroked="f">
              <v:textbox style="mso-next-textbox:#_x0000_s1293" inset="0,0,0,0">
                <w:txbxContent>
                  <w:p w:rsidR="00DE46AF" w:rsidRPr="00622515" w:rsidRDefault="00622515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294" style="position:absolute;left:271;top:3087;width:481;height:552" filled="f" stroked="f">
              <v:textbox style="mso-next-textbox:#_x0000_s1294" inset="0,0,0,0">
                <w:txbxContent>
                  <w:p w:rsidR="00DE46AF" w:rsidRPr="00622515" w:rsidRDefault="00622515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295" style="position:absolute;left:271;top:2546;width:481;height:552" filled="f" stroked="f">
              <v:textbox style="mso-next-textbox:#_x0000_s1295" inset="0,0,0,0">
                <w:txbxContent>
                  <w:p w:rsidR="00DE46AF" w:rsidRPr="00622515" w:rsidRDefault="00622515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296" style="position:absolute;left:271;top:2005;width:481;height:552" filled="f" stroked="f">
              <v:textbox style="mso-next-textbox:#_x0000_s1296" inset="0,0,0,0">
                <w:txbxContent>
                  <w:p w:rsidR="00DE46AF" w:rsidRPr="00622515" w:rsidRDefault="00622515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97" style="position:absolute;left:271;top:1480;width:481;height:552" filled="f" stroked="f">
              <v:textbox style="mso-next-textbox:#_x0000_s1297" inset="0,0,0,0">
                <w:txbxContent>
                  <w:p w:rsidR="00DE46AF" w:rsidRPr="00622515" w:rsidRDefault="00622515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298" style="position:absolute;left:271;top:939;width:481;height:552" filled="f" stroked="f">
              <v:textbox style="mso-next-textbox:#_x0000_s1298" inset="0,0,0,0">
                <w:txbxContent>
                  <w:p w:rsidR="00DE46AF" w:rsidRPr="00622515" w:rsidRDefault="00F50ADC" w:rsidP="00DE46AF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</w:rPr>
                      <w:t>8</w:t>
                    </w:r>
                    <w:r w:rsidR="00622515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99" style="position:absolute;left:6367;top:2147;width:1365;height:1051" strokeweight="0"/>
            <v:shape id="_x0000_s1300" type="#_x0000_t75" style="position:absolute;left:6448;top:2275;width:127;height:128">
              <v:imagedata r:id="rId10" o:title=""/>
            </v:shape>
            <v:rect id="_x0000_s1301" style="position:absolute;left:6448;top:2275;width:127;height:128" filled="f" strokeweight="44e-5mm"/>
            <v:rect id="_x0000_s1302" style="position:absolute;left:6655;top:2213;width:1077;height:551" filled="f" stroked="f">
              <v:textbox style="mso-next-textbox:#_x0000_s1302" inset="0,0,0,0">
                <w:txbxContent>
                  <w:p w:rsidR="00DE46AF" w:rsidRPr="00DF2730" w:rsidRDefault="00DE46AF" w:rsidP="00DE46AF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Высокий</w:t>
                    </w:r>
                    <w:proofErr w:type="spellEnd"/>
                  </w:p>
                </w:txbxContent>
              </v:textbox>
            </v:rect>
            <v:shape id="_x0000_s1303" type="#_x0000_t75" style="position:absolute;left:6448;top:2626;width:127;height:127">
              <v:imagedata r:id="rId11" o:title=""/>
            </v:shape>
            <v:rect id="_x0000_s1304" style="position:absolute;left:6448;top:2626;width:127;height:127" filled="f" strokeweight="44e-5mm"/>
            <v:rect id="_x0000_s1305" style="position:absolute;left:6655;top:2562;width:1077;height:552" filled="f" stroked="f">
              <v:textbox style="mso-next-textbox:#_x0000_s1305" inset="0,0,0,0">
                <w:txbxContent>
                  <w:p w:rsidR="00DE46AF" w:rsidRPr="00DF2730" w:rsidRDefault="00DE46AF" w:rsidP="00DE46AF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Средний</w:t>
                    </w:r>
                    <w:proofErr w:type="spellEnd"/>
                  </w:p>
                </w:txbxContent>
              </v:textbox>
            </v:rect>
            <v:rect id="_x0000_s1306" style="position:absolute;left:6448;top:2976;width:127;height:127" fillcolor="lime" strokeweight="44e-5mm"/>
            <v:rect id="_x0000_s1307" style="position:absolute;left:6655;top:2912;width:924;height:551" filled="f" stroked="f">
              <v:textbox style="mso-next-textbox:#_x0000_s1307" inset="0,0,0,0">
                <w:txbxContent>
                  <w:p w:rsidR="00DE46AF" w:rsidRPr="00DF2730" w:rsidRDefault="00DE46AF" w:rsidP="00DE46AF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Низкий</w:t>
                    </w:r>
                    <w:proofErr w:type="spellEnd"/>
                  </w:p>
                </w:txbxContent>
              </v:textbox>
            </v:rect>
            <v:rect id="_x0000_s1308" style="position:absolute;left:80;top:80;width:7740;height:4860" filled="f" strokeweight="0"/>
            <w10:wrap type="none"/>
            <w10:anchorlock/>
          </v:group>
        </w:pict>
      </w:r>
    </w:p>
    <w:p w:rsidR="00AE4065" w:rsidRDefault="00AE4065" w:rsidP="00EB1A50">
      <w:pPr>
        <w:ind w:firstLine="709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4065" w:rsidRDefault="00AE4065" w:rsidP="00EB1A50">
      <w:pPr>
        <w:ind w:firstLine="709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( Рис №2)</w:t>
      </w:r>
    </w:p>
    <w:p w:rsidR="00AE4065" w:rsidRDefault="00AE4065" w:rsidP="00EB1A50">
      <w:pPr>
        <w:ind w:firstLine="709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A723D4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r>
      <w:r w:rsidRPr="00A723D4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pict>
          <v:group id="_x0000_s1357" editas="canvas" style="width:207pt;height:130pt;mso-position-horizontal-relative:char;mso-position-vertical-relative:line" coordorigin="80,80" coordsize="7740,4860">
            <o:lock v:ext="edit" aspectratio="t"/>
            <v:shape id="_x0000_s1358" type="#_x0000_t75" style="position:absolute;left:80;top:80;width:7740;height:4860" o:preferrelative="f">
              <v:fill o:detectmouseclick="t"/>
              <v:path o:extrusionok="t" o:connecttype="none"/>
              <o:lock v:ext="edit" text="t"/>
            </v:shape>
            <v:rect id="_x0000_s1359" style="position:absolute;left:876;top:1066;width:5317;height:3214" filled="f" stroked="f"/>
            <v:line id="_x0000_s1360" style="position:absolute" from="876,4280" to="6193,4281" strokeweight="0"/>
            <v:line id="_x0000_s1361" style="position:absolute" from="876,3739" to="6193,3740" strokeweight="0"/>
            <v:line id="_x0000_s1362" style="position:absolute" from="876,3214" to="6193,3215" strokeweight="0"/>
            <v:line id="_x0000_s1363" style="position:absolute" from="876,2673" to="6193,2674" strokeweight="0"/>
            <v:line id="_x0000_s1364" style="position:absolute" from="876,2132" to="6193,2133" strokeweight="0"/>
            <v:line id="_x0000_s1365" style="position:absolute" from="876,1607" to="6193,1608" strokeweight="0"/>
            <v:line id="_x0000_s1366" style="position:absolute" from="876,1066" to="6193,1067" strokeweight="0"/>
            <v:rect id="_x0000_s1367" style="position:absolute;left:876;top:1066;width:5317;height:3214" filled="f" strokecolor="gray" strokeweight="44e-5mm"/>
            <v:shape id="_x0000_s1368" type="#_x0000_t75" style="position:absolute;left:1751;top:1286;width:1178;height:2994">
              <v:imagedata r:id="rId12" o:title=""/>
            </v:shape>
            <v:rect id="_x0000_s1369" style="position:absolute;left:1751;top:1286;width:1178;height:2994" filled="f" strokeweight="44e-5mm"/>
            <v:shape id="_x0000_s1370" type="#_x0000_t75" style="position:absolute;left:2929;top:3198;width:1195;height:1082">
              <v:imagedata r:id="rId8" o:title=""/>
            </v:shape>
            <v:rect id="_x0000_s1371" style="position:absolute;left:2929;top:3198;width:1195;height:1082" filled="f" strokeweight="44e-5mm"/>
            <v:shape id="_x0000_s1372" type="#_x0000_t75" style="position:absolute;left:4124;top:3957;width:1178;height:323">
              <v:imagedata r:id="rId9" o:title=""/>
            </v:shape>
            <v:rect id="_x0000_s1373" style="position:absolute;left:4124;top:3957;width:1178;height:323" filled="f" strokeweight="44e-5mm"/>
            <v:line id="_x0000_s1374" style="position:absolute" from="876,1066" to="877,4280" strokeweight="0"/>
            <v:line id="_x0000_s1375" style="position:absolute" from="812,4280" to="876,4281" strokeweight="0"/>
            <v:line id="_x0000_s1376" style="position:absolute" from="812,3739" to="876,3740" strokeweight="0"/>
            <v:line id="_x0000_s1377" style="position:absolute" from="812,3214" to="876,3215" strokeweight="0"/>
            <v:line id="_x0000_s1378" style="position:absolute" from="812,2673" to="876,2674" strokeweight="0"/>
            <v:line id="_x0000_s1379" style="position:absolute" from="812,2132" to="876,2133" strokeweight="0"/>
            <v:line id="_x0000_s1380" style="position:absolute" from="812,1607" to="876,1608" strokeweight="0"/>
            <v:line id="_x0000_s1381" style="position:absolute" from="812,1066" to="876,1067" strokeweight="0"/>
            <v:rect id="_x0000_s1382" style="position:absolute;left:1290;top:255;width:5365;height:299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Конец</w:t>
                    </w:r>
                    <w:r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 xml:space="preserve"> года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 xml:space="preserve">                           </w:t>
                    </w:r>
                  </w:p>
                </w:txbxContent>
              </v:textbox>
            </v:rect>
            <v:rect id="_x0000_s1383" style="position:absolute;left:2150;top:1400;width:375;height:598" filled="f" stroked="f">
              <v:textbox inset="0,0,0,0">
                <w:txbxContent>
                  <w:p w:rsidR="00AE4065" w:rsidRPr="00F50ADC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70</w:t>
                    </w:r>
                    <w:r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  <w:lang w:val="en-US"/>
                      </w:rPr>
                      <w:t>%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7</w:t>
                    </w:r>
                  </w:p>
                </w:txbxContent>
              </v:textbox>
            </v:rect>
            <v:rect id="_x0000_s1384" style="position:absolute;left:3249;top:3215;width:520;height:598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25</w:t>
                    </w:r>
                    <w:r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385" style="position:absolute;left:4442;top:3215;width:521;height:598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</w:rPr>
                      <w:t>5</w:t>
                    </w:r>
                    <w:r w:rsidRPr="00DF2730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386" style="position:absolute;left:398;top:4153;width:347;height:552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387" style="position:absolute;left:271;top:3612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388" style="position:absolute;left:271;top:3087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389" style="position:absolute;left:271;top:2546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390" style="position:absolute;left:271;top:2005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391" style="position:absolute;left:271;top:1480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392" style="position:absolute;left:271;top:939;width:481;height:552" filled="f" stroked="f">
              <v:textbox inset="0,0,0,0">
                <w:txbxContent>
                  <w:p w:rsidR="00AE4065" w:rsidRPr="00622515" w:rsidRDefault="00AE4065" w:rsidP="00AE4065">
                    <w:pPr>
                      <w:rPr>
                        <w:sz w:val="1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3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93" style="position:absolute;left:6367;top:2147;width:1350;height:1051" strokeweight="0"/>
            <v:shape id="_x0000_s1394" type="#_x0000_t75" style="position:absolute;left:6448;top:2275;width:127;height:128">
              <v:imagedata r:id="rId10" o:title=""/>
            </v:shape>
            <v:rect id="_x0000_s1395" style="position:absolute;left:6448;top:2275;width:127;height:128" filled="f" strokeweight="44e-5mm"/>
            <v:rect id="_x0000_s1396" style="position:absolute;left:6655;top:2213;width:1062;height:551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Высокий</w:t>
                    </w:r>
                    <w:proofErr w:type="spellEnd"/>
                  </w:p>
                </w:txbxContent>
              </v:textbox>
            </v:rect>
            <v:shape id="_x0000_s1397" type="#_x0000_t75" style="position:absolute;left:6448;top:2626;width:127;height:127">
              <v:imagedata r:id="rId11" o:title=""/>
            </v:shape>
            <v:rect id="_x0000_s1398" style="position:absolute;left:6448;top:2626;width:127;height:127" filled="f" strokeweight="44e-5mm"/>
            <v:rect id="_x0000_s1399" style="position:absolute;left:6655;top:2562;width:1165;height:552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Средний</w:t>
                    </w:r>
                    <w:proofErr w:type="spellEnd"/>
                  </w:p>
                </w:txbxContent>
              </v:textbox>
            </v:rect>
            <v:rect id="_x0000_s1400" style="position:absolute;left:6448;top:2976;width:127;height:127" fillcolor="lime" strokeweight="44e-5mm"/>
            <v:rect id="_x0000_s1401" style="position:absolute;left:6655;top:2912;width:971;height:551" filled="f" stroked="f">
              <v:textbox inset="0,0,0,0">
                <w:txbxContent>
                  <w:p w:rsidR="00AE4065" w:rsidRPr="00DF2730" w:rsidRDefault="00AE4065" w:rsidP="00AE4065">
                    <w:pPr>
                      <w:rPr>
                        <w:sz w:val="13"/>
                      </w:rPr>
                    </w:pPr>
                    <w:proofErr w:type="spellStart"/>
                    <w:r w:rsidRPr="00DF2730">
                      <w:rPr>
                        <w:rFonts w:ascii="Arial" w:hAnsi="Arial" w:cs="Arial"/>
                        <w:color w:val="000000"/>
                        <w:sz w:val="13"/>
                        <w:lang w:val="en-US"/>
                      </w:rPr>
                      <w:t>Низкий</w:t>
                    </w:r>
                    <w:proofErr w:type="spellEnd"/>
                  </w:p>
                </w:txbxContent>
              </v:textbox>
            </v:rect>
            <v:rect id="_x0000_s1402" style="position:absolute;left:80;top:80;width:7740;height:4860" filled="f" strokeweight="0"/>
            <w10:wrap type="none"/>
            <w10:anchorlock/>
          </v:group>
        </w:pict>
      </w:r>
    </w:p>
    <w:p w:rsidR="00AE4065" w:rsidRDefault="00AE4065" w:rsidP="00EB1A50">
      <w:pPr>
        <w:ind w:firstLine="709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4065" w:rsidRDefault="00AE586C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Дети научились</w:t>
      </w:r>
      <w:r w:rsidR="00EB1A50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:</w:t>
      </w:r>
      <w:r w:rsidR="00275C0A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различать виды потребности </w:t>
      </w:r>
      <w:proofErr w:type="gramStart"/>
      <w:r w:rsidR="00275C0A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="00275C0A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Хочу - Надо), выделять последовательность трудовых действий, определяют зависимость цены товара от его качества и количества, различают достоинства купюр, умеют определять семейный бюджет</w:t>
      </w:r>
      <w:r w:rsidR="00AE4065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и её составные: доход и расход.</w:t>
      </w:r>
    </w:p>
    <w:p w:rsidR="00EB1A50" w:rsidRDefault="00AE4065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</w:t>
      </w:r>
      <w:r w:rsidR="00275C0A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Экономическое воспитание  продолжаю осуществлять на включение ребёнка в естественные виды деятельности: дидактические игры, занятия, изобразительную деятельность, игры-драматизации, театрализованную деятельность.</w:t>
      </w:r>
    </w:p>
    <w:p w:rsidR="00084B91" w:rsidRDefault="00084B91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Заключительная часть моего проекта: </w:t>
      </w:r>
    </w:p>
    <w:p w:rsidR="00084B91" w:rsidRDefault="00084B91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Ожидаемый результат:</w:t>
      </w:r>
    </w:p>
    <w:p w:rsidR="00084B91" w:rsidRDefault="00084B91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- сформировать  экономическое мышления дошкольников, которое приблизит  его к реальной жизни,</w:t>
      </w:r>
    </w:p>
    <w:p w:rsidR="00275C0A" w:rsidRDefault="00084B91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-</w:t>
      </w:r>
      <w:r w:rsidR="00275C0A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социализация ребёнка</w:t>
      </w:r>
      <w:r w:rsidR="006369D5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, постепенный переход с позиции « ребёнок- наблюдатель» на позицию « ребёнок- участник» в практической деятельности.</w:t>
      </w:r>
      <w:proofErr w:type="gramEnd"/>
    </w:p>
    <w:p w:rsidR="006369D5" w:rsidRPr="00EB1A50" w:rsidRDefault="00084B91" w:rsidP="00AE4065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AE4065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</w:t>
      </w:r>
      <w:r w:rsidR="006369D5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В заключении хотелось бы отметить: </w:t>
      </w:r>
      <w:r w:rsidR="006F20B9" w:rsidRPr="006F20B9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Введение экономического воспитания в дошкольных образовательных учреждениях – это не дань моде, а</w:t>
      </w:r>
      <w:proofErr w:type="gramStart"/>
      <w:r w:rsidR="006F20B9" w:rsidRPr="006F20B9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="006F20B9" w:rsidRPr="006F20B9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прежде всего необходимость еще в раннем возрасте дать</w:t>
      </w: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детям представление о </w:t>
      </w:r>
      <w:r w:rsidR="006F20B9" w:rsidRPr="006F20B9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>экономике и</w:t>
      </w:r>
      <w:r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ее закономерностях, способствовать </w:t>
      </w:r>
      <w:r w:rsidR="006F20B9" w:rsidRPr="006F20B9"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развитию самостоятельности детей.</w:t>
      </w:r>
    </w:p>
    <w:p w:rsidR="00EA78EB" w:rsidRDefault="00EA78EB" w:rsidP="00AE4065">
      <w:pPr>
        <w:pStyle w:val="a3"/>
      </w:pPr>
    </w:p>
    <w:p w:rsidR="004C0829" w:rsidRPr="00EE61F2" w:rsidRDefault="004C0829" w:rsidP="00EE61F2">
      <w:pPr>
        <w:ind w:firstLine="709"/>
        <w:jc w:val="both"/>
      </w:pPr>
    </w:p>
    <w:sectPr w:rsidR="004C0829" w:rsidRPr="00EE61F2" w:rsidSect="00EE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E9" w:rsidRDefault="00FE3FE9" w:rsidP="00C9407C">
      <w:pPr>
        <w:spacing w:after="0" w:line="240" w:lineRule="auto"/>
      </w:pPr>
      <w:r>
        <w:separator/>
      </w:r>
    </w:p>
  </w:endnote>
  <w:endnote w:type="continuationSeparator" w:id="1">
    <w:p w:rsidR="00FE3FE9" w:rsidRDefault="00FE3FE9" w:rsidP="00C9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E9" w:rsidRDefault="00FE3FE9" w:rsidP="00C9407C">
      <w:pPr>
        <w:spacing w:after="0" w:line="240" w:lineRule="auto"/>
      </w:pPr>
      <w:r>
        <w:separator/>
      </w:r>
    </w:p>
  </w:footnote>
  <w:footnote w:type="continuationSeparator" w:id="1">
    <w:p w:rsidR="00FE3FE9" w:rsidRDefault="00FE3FE9" w:rsidP="00C9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5327"/>
    <w:multiLevelType w:val="hybridMultilevel"/>
    <w:tmpl w:val="A2A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41B"/>
    <w:multiLevelType w:val="hybridMultilevel"/>
    <w:tmpl w:val="FB3E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05147"/>
    <w:multiLevelType w:val="hybridMultilevel"/>
    <w:tmpl w:val="FB3E0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B0F"/>
    <w:rsid w:val="000045F0"/>
    <w:rsid w:val="00015ED5"/>
    <w:rsid w:val="000200BD"/>
    <w:rsid w:val="000367AB"/>
    <w:rsid w:val="000448FF"/>
    <w:rsid w:val="00074BE6"/>
    <w:rsid w:val="00084B91"/>
    <w:rsid w:val="00091D51"/>
    <w:rsid w:val="00093B30"/>
    <w:rsid w:val="00097B6F"/>
    <w:rsid w:val="000A06A1"/>
    <w:rsid w:val="000A3C34"/>
    <w:rsid w:val="000A5164"/>
    <w:rsid w:val="000C165C"/>
    <w:rsid w:val="000F370C"/>
    <w:rsid w:val="0015010C"/>
    <w:rsid w:val="001817F2"/>
    <w:rsid w:val="001936C2"/>
    <w:rsid w:val="001B5B6B"/>
    <w:rsid w:val="001D06D3"/>
    <w:rsid w:val="001D7891"/>
    <w:rsid w:val="001E3982"/>
    <w:rsid w:val="00207552"/>
    <w:rsid w:val="0022789E"/>
    <w:rsid w:val="0023766F"/>
    <w:rsid w:val="00265AD9"/>
    <w:rsid w:val="0027161A"/>
    <w:rsid w:val="00275C0A"/>
    <w:rsid w:val="00275E56"/>
    <w:rsid w:val="002B7A40"/>
    <w:rsid w:val="002C7A6F"/>
    <w:rsid w:val="0032146A"/>
    <w:rsid w:val="003629D3"/>
    <w:rsid w:val="00392305"/>
    <w:rsid w:val="003A6066"/>
    <w:rsid w:val="003A69C8"/>
    <w:rsid w:val="003B1EA3"/>
    <w:rsid w:val="003B4B0F"/>
    <w:rsid w:val="003C2484"/>
    <w:rsid w:val="003D05B6"/>
    <w:rsid w:val="00421420"/>
    <w:rsid w:val="0045797B"/>
    <w:rsid w:val="00457C11"/>
    <w:rsid w:val="00460D09"/>
    <w:rsid w:val="0046197C"/>
    <w:rsid w:val="00466E7B"/>
    <w:rsid w:val="00481E17"/>
    <w:rsid w:val="00496A0C"/>
    <w:rsid w:val="004C0829"/>
    <w:rsid w:val="004C3DE1"/>
    <w:rsid w:val="004C41BB"/>
    <w:rsid w:val="004C64DA"/>
    <w:rsid w:val="004D074F"/>
    <w:rsid w:val="004D105C"/>
    <w:rsid w:val="005328B1"/>
    <w:rsid w:val="00553395"/>
    <w:rsid w:val="005B507E"/>
    <w:rsid w:val="005E1EDC"/>
    <w:rsid w:val="00621C85"/>
    <w:rsid w:val="00622515"/>
    <w:rsid w:val="006369D5"/>
    <w:rsid w:val="006478B9"/>
    <w:rsid w:val="00655C8C"/>
    <w:rsid w:val="00662CF8"/>
    <w:rsid w:val="006C041A"/>
    <w:rsid w:val="006F20B9"/>
    <w:rsid w:val="006F433A"/>
    <w:rsid w:val="0073488C"/>
    <w:rsid w:val="00737564"/>
    <w:rsid w:val="00744CCD"/>
    <w:rsid w:val="00772DE0"/>
    <w:rsid w:val="007D2457"/>
    <w:rsid w:val="008210B9"/>
    <w:rsid w:val="0084115A"/>
    <w:rsid w:val="00841FF4"/>
    <w:rsid w:val="00843A03"/>
    <w:rsid w:val="008634AC"/>
    <w:rsid w:val="00884DB4"/>
    <w:rsid w:val="008C1602"/>
    <w:rsid w:val="008C78A9"/>
    <w:rsid w:val="008E7991"/>
    <w:rsid w:val="0092631C"/>
    <w:rsid w:val="009320EC"/>
    <w:rsid w:val="0093237C"/>
    <w:rsid w:val="009352AB"/>
    <w:rsid w:val="009D55BD"/>
    <w:rsid w:val="00A671C3"/>
    <w:rsid w:val="00A723D4"/>
    <w:rsid w:val="00A7585E"/>
    <w:rsid w:val="00A7650A"/>
    <w:rsid w:val="00A81B55"/>
    <w:rsid w:val="00A837D7"/>
    <w:rsid w:val="00A8657A"/>
    <w:rsid w:val="00A90C94"/>
    <w:rsid w:val="00AA2A57"/>
    <w:rsid w:val="00AB50F8"/>
    <w:rsid w:val="00AC1FB6"/>
    <w:rsid w:val="00AE4065"/>
    <w:rsid w:val="00AE586C"/>
    <w:rsid w:val="00B047B6"/>
    <w:rsid w:val="00B63470"/>
    <w:rsid w:val="00BA741A"/>
    <w:rsid w:val="00C06596"/>
    <w:rsid w:val="00C73297"/>
    <w:rsid w:val="00C9407C"/>
    <w:rsid w:val="00CA3CCC"/>
    <w:rsid w:val="00CB5444"/>
    <w:rsid w:val="00CC532B"/>
    <w:rsid w:val="00D779A4"/>
    <w:rsid w:val="00DC289F"/>
    <w:rsid w:val="00DC7B9C"/>
    <w:rsid w:val="00DD0C3D"/>
    <w:rsid w:val="00DE1D1D"/>
    <w:rsid w:val="00DE3FE9"/>
    <w:rsid w:val="00DE46AF"/>
    <w:rsid w:val="00E02890"/>
    <w:rsid w:val="00E135BF"/>
    <w:rsid w:val="00E1646E"/>
    <w:rsid w:val="00E20D3B"/>
    <w:rsid w:val="00E23145"/>
    <w:rsid w:val="00E36F13"/>
    <w:rsid w:val="00E37174"/>
    <w:rsid w:val="00E42071"/>
    <w:rsid w:val="00E66285"/>
    <w:rsid w:val="00E67270"/>
    <w:rsid w:val="00E6740E"/>
    <w:rsid w:val="00E67753"/>
    <w:rsid w:val="00E81DE9"/>
    <w:rsid w:val="00E83116"/>
    <w:rsid w:val="00EA68F3"/>
    <w:rsid w:val="00EA78EB"/>
    <w:rsid w:val="00EB1A50"/>
    <w:rsid w:val="00EE4F65"/>
    <w:rsid w:val="00EE5513"/>
    <w:rsid w:val="00EE61F2"/>
    <w:rsid w:val="00F50ADC"/>
    <w:rsid w:val="00F82861"/>
    <w:rsid w:val="00F856B9"/>
    <w:rsid w:val="00FA64B7"/>
    <w:rsid w:val="00FB7886"/>
    <w:rsid w:val="00FC18B5"/>
    <w:rsid w:val="00FD05B1"/>
    <w:rsid w:val="00FE0767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B4"/>
  </w:style>
  <w:style w:type="paragraph" w:styleId="1">
    <w:name w:val="heading 1"/>
    <w:basedOn w:val="a"/>
    <w:next w:val="a"/>
    <w:link w:val="10"/>
    <w:qFormat/>
    <w:rsid w:val="00E20D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B0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9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07C"/>
  </w:style>
  <w:style w:type="paragraph" w:styleId="a6">
    <w:name w:val="footer"/>
    <w:basedOn w:val="a"/>
    <w:link w:val="a7"/>
    <w:uiPriority w:val="99"/>
    <w:semiHidden/>
    <w:unhideWhenUsed/>
    <w:rsid w:val="00C9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07C"/>
  </w:style>
  <w:style w:type="character" w:customStyle="1" w:styleId="10">
    <w:name w:val="Заголовок 1 Знак"/>
    <w:basedOn w:val="a0"/>
    <w:link w:val="1"/>
    <w:rsid w:val="00E20D3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091D51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E67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A06A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A44C-B580-4882-9CAF-8CF4D84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Maxim</cp:lastModifiedBy>
  <cp:revision>32</cp:revision>
  <cp:lastPrinted>2013-03-30T11:24:00Z</cp:lastPrinted>
  <dcterms:created xsi:type="dcterms:W3CDTF">2013-02-17T10:43:00Z</dcterms:created>
  <dcterms:modified xsi:type="dcterms:W3CDTF">2013-03-30T11:25:00Z</dcterms:modified>
</cp:coreProperties>
</file>