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90" w:rsidRPr="00426D72" w:rsidRDefault="00BD6D90" w:rsidP="00BD6D90">
      <w:pPr>
        <w:shd w:val="clear" w:color="auto" w:fill="FFFFFF"/>
        <w:spacing w:after="300" w:line="435" w:lineRule="atLeast"/>
        <w:jc w:val="center"/>
        <w:textAlignment w:val="baseline"/>
        <w:outlineLvl w:val="0"/>
        <w:rPr>
          <w:rFonts w:ascii="Times New Roman" w:eastAsia="Times New Roman" w:hAnsi="Times New Roman" w:cs="Times New Roman"/>
          <w:b/>
          <w:bCs/>
          <w:color w:val="000007"/>
          <w:spacing w:val="-15"/>
          <w:kern w:val="36"/>
          <w:sz w:val="36"/>
          <w:szCs w:val="36"/>
          <w:lang w:eastAsia="ru-RU"/>
        </w:rPr>
      </w:pPr>
      <w:r>
        <w:rPr>
          <w:rFonts w:ascii="Times New Roman" w:eastAsia="Times New Roman" w:hAnsi="Times New Roman" w:cs="Times New Roman"/>
          <w:b/>
          <w:bCs/>
          <w:color w:val="000007"/>
          <w:spacing w:val="-15"/>
          <w:kern w:val="36"/>
          <w:sz w:val="36"/>
          <w:szCs w:val="36"/>
          <w:lang w:eastAsia="ru-RU"/>
        </w:rPr>
        <w:t>Долгосрочный проект в первой младшей группе</w:t>
      </w:r>
    </w:p>
    <w:p w:rsidR="00BD6D90" w:rsidRPr="00BD6D90" w:rsidRDefault="00BD6D90" w:rsidP="00BD6D90">
      <w:pPr>
        <w:shd w:val="clear" w:color="auto" w:fill="FFFFFF"/>
        <w:spacing w:after="225" w:line="345" w:lineRule="atLeast"/>
        <w:jc w:val="center"/>
        <w:textAlignment w:val="baseline"/>
        <w:rPr>
          <w:rFonts w:ascii="Times New Roman" w:eastAsia="Times New Roman" w:hAnsi="Times New Roman" w:cs="Times New Roman"/>
          <w:color w:val="000000"/>
          <w:sz w:val="36"/>
          <w:szCs w:val="36"/>
          <w:lang w:eastAsia="ru-RU"/>
        </w:rPr>
      </w:pPr>
      <w:r w:rsidRPr="00BD6D90">
        <w:rPr>
          <w:rFonts w:ascii="Times New Roman" w:eastAsia="Times New Roman" w:hAnsi="Times New Roman" w:cs="Times New Roman"/>
          <w:b/>
          <w:bCs/>
          <w:color w:val="000000"/>
          <w:sz w:val="36"/>
          <w:szCs w:val="36"/>
          <w:bdr w:val="none" w:sz="0" w:space="0" w:color="auto" w:frame="1"/>
          <w:lang w:eastAsia="ru-RU"/>
        </w:rPr>
        <w:t>«Путешествие в страну Безопасности!»</w:t>
      </w:r>
    </w:p>
    <w:p w:rsidR="00BD6D90" w:rsidRDefault="00BD6D90" w:rsidP="00BD6D90">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BB763D">
        <w:rPr>
          <w:rFonts w:ascii="Times New Roman" w:hAnsi="Times New Roman" w:cs="Times New Roman"/>
          <w:b/>
          <w:sz w:val="28"/>
          <w:szCs w:val="28"/>
          <w:u w:val="single"/>
        </w:rPr>
        <w:t>Автор:</w:t>
      </w:r>
      <w:r w:rsidRPr="006254AC">
        <w:rPr>
          <w:rFonts w:ascii="Times New Roman" w:hAnsi="Times New Roman" w:cs="Times New Roman"/>
          <w:sz w:val="28"/>
          <w:szCs w:val="28"/>
        </w:rPr>
        <w:t xml:space="preserve"> </w:t>
      </w:r>
      <w:r>
        <w:rPr>
          <w:rFonts w:ascii="Times New Roman" w:hAnsi="Times New Roman" w:cs="Times New Roman"/>
          <w:sz w:val="28"/>
          <w:szCs w:val="28"/>
        </w:rPr>
        <w:t>Кузнецова Надежда Николаевна</w:t>
      </w:r>
    </w:p>
    <w:p w:rsidR="00BD6D90" w:rsidRPr="0067196F"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Должность:</w:t>
      </w:r>
      <w:r w:rsidRPr="0067196F">
        <w:rPr>
          <w:rFonts w:ascii="Times New Roman" w:hAnsi="Times New Roman" w:cs="Times New Roman"/>
          <w:sz w:val="28"/>
          <w:szCs w:val="28"/>
        </w:rPr>
        <w:t xml:space="preserve"> воспитатель</w:t>
      </w:r>
    </w:p>
    <w:p w:rsidR="00BD6D90" w:rsidRPr="00811306"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Место работы:</w:t>
      </w:r>
      <w:r w:rsidRPr="00EA78D4">
        <w:rPr>
          <w:rFonts w:ascii="Times New Roman" w:hAnsi="Times New Roman" w:cs="Times New Roman"/>
          <w:sz w:val="28"/>
          <w:szCs w:val="28"/>
        </w:rPr>
        <w:t xml:space="preserve"> </w:t>
      </w:r>
      <w:r w:rsidRPr="00811306">
        <w:rPr>
          <w:rFonts w:ascii="Times New Roman" w:hAnsi="Times New Roman" w:cs="Times New Roman"/>
          <w:sz w:val="28"/>
          <w:szCs w:val="28"/>
        </w:rPr>
        <w:t xml:space="preserve">С </w:t>
      </w:r>
      <w:r>
        <w:rPr>
          <w:rFonts w:ascii="Times New Roman" w:hAnsi="Times New Roman" w:cs="Times New Roman"/>
          <w:sz w:val="28"/>
          <w:szCs w:val="28"/>
        </w:rPr>
        <w:t>П</w:t>
      </w:r>
      <w:r w:rsidRPr="00811306">
        <w:rPr>
          <w:rFonts w:ascii="Times New Roman" w:hAnsi="Times New Roman" w:cs="Times New Roman"/>
          <w:sz w:val="28"/>
          <w:szCs w:val="28"/>
        </w:rPr>
        <w:t xml:space="preserve"> «Д</w:t>
      </w:r>
      <w:r>
        <w:rPr>
          <w:rFonts w:ascii="Times New Roman" w:hAnsi="Times New Roman" w:cs="Times New Roman"/>
          <w:sz w:val="28"/>
          <w:szCs w:val="28"/>
        </w:rPr>
        <w:t>/</w:t>
      </w:r>
      <w:r w:rsidRPr="00811306">
        <w:rPr>
          <w:rFonts w:ascii="Times New Roman" w:hAnsi="Times New Roman" w:cs="Times New Roman"/>
          <w:sz w:val="28"/>
          <w:szCs w:val="28"/>
        </w:rPr>
        <w:t>с к</w:t>
      </w:r>
      <w:r>
        <w:rPr>
          <w:rFonts w:ascii="Times New Roman" w:hAnsi="Times New Roman" w:cs="Times New Roman"/>
          <w:sz w:val="28"/>
          <w:szCs w:val="28"/>
        </w:rPr>
        <w:t>/</w:t>
      </w:r>
      <w:r w:rsidRPr="00811306">
        <w:rPr>
          <w:rFonts w:ascii="Times New Roman" w:hAnsi="Times New Roman" w:cs="Times New Roman"/>
          <w:sz w:val="28"/>
          <w:szCs w:val="28"/>
        </w:rPr>
        <w:t>в «Ягодка»</w:t>
      </w:r>
      <w:r>
        <w:rPr>
          <w:rFonts w:ascii="Times New Roman" w:hAnsi="Times New Roman" w:cs="Times New Roman"/>
          <w:sz w:val="28"/>
          <w:szCs w:val="28"/>
        </w:rPr>
        <w:t xml:space="preserve"> МБДОУ</w:t>
      </w:r>
      <w:r w:rsidRPr="00811306">
        <w:rPr>
          <w:rFonts w:ascii="Times New Roman" w:hAnsi="Times New Roman" w:cs="Times New Roman"/>
          <w:sz w:val="28"/>
          <w:szCs w:val="28"/>
        </w:rPr>
        <w:t xml:space="preserve"> «Д</w:t>
      </w:r>
      <w:r>
        <w:rPr>
          <w:rFonts w:ascii="Times New Roman" w:hAnsi="Times New Roman" w:cs="Times New Roman"/>
          <w:sz w:val="28"/>
          <w:szCs w:val="28"/>
        </w:rPr>
        <w:t>/</w:t>
      </w:r>
      <w:r w:rsidRPr="00811306">
        <w:rPr>
          <w:rFonts w:ascii="Times New Roman" w:hAnsi="Times New Roman" w:cs="Times New Roman"/>
          <w:sz w:val="28"/>
          <w:szCs w:val="28"/>
        </w:rPr>
        <w:t>с «Планета детства» к</w:t>
      </w:r>
      <w:r>
        <w:rPr>
          <w:rFonts w:ascii="Times New Roman" w:hAnsi="Times New Roman" w:cs="Times New Roman"/>
          <w:sz w:val="28"/>
          <w:szCs w:val="28"/>
        </w:rPr>
        <w:t>/</w:t>
      </w:r>
      <w:r w:rsidRPr="00811306">
        <w:rPr>
          <w:rFonts w:ascii="Times New Roman" w:hAnsi="Times New Roman" w:cs="Times New Roman"/>
          <w:sz w:val="28"/>
          <w:szCs w:val="28"/>
        </w:rPr>
        <w:t>в».</w:t>
      </w:r>
    </w:p>
    <w:p w:rsidR="00BD6D90" w:rsidRPr="006254AC"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Вид проекта:</w:t>
      </w:r>
      <w:r>
        <w:rPr>
          <w:rFonts w:ascii="Times New Roman" w:hAnsi="Times New Roman" w:cs="Times New Roman"/>
          <w:sz w:val="28"/>
          <w:szCs w:val="28"/>
        </w:rPr>
        <w:t xml:space="preserve"> познавательно -</w:t>
      </w:r>
      <w:r w:rsidRPr="00BD6D90">
        <w:rPr>
          <w:rFonts w:ascii="Times New Roman" w:eastAsia="Times New Roman" w:hAnsi="Times New Roman" w:cs="Times New Roman"/>
          <w:sz w:val="28"/>
          <w:szCs w:val="28"/>
          <w:lang w:eastAsia="ru-RU"/>
        </w:rPr>
        <w:t xml:space="preserve"> исследовательский, </w:t>
      </w:r>
      <w:proofErr w:type="spellStart"/>
      <w:proofErr w:type="gramStart"/>
      <w:r w:rsidRPr="00BD6D90">
        <w:rPr>
          <w:rFonts w:ascii="Times New Roman" w:eastAsia="Times New Roman" w:hAnsi="Times New Roman" w:cs="Times New Roman"/>
          <w:sz w:val="28"/>
          <w:szCs w:val="28"/>
          <w:lang w:eastAsia="ru-RU"/>
        </w:rPr>
        <w:t>творческий</w:t>
      </w:r>
      <w:r>
        <w:rPr>
          <w:rFonts w:ascii="Times New Roman" w:eastAsia="Times New Roman" w:hAnsi="Times New Roman" w:cs="Times New Roman"/>
          <w:sz w:val="28"/>
          <w:szCs w:val="28"/>
          <w:lang w:eastAsia="ru-RU"/>
        </w:rPr>
        <w:t>,игровой</w:t>
      </w:r>
      <w:proofErr w:type="spellEnd"/>
      <w:proofErr w:type="gramEnd"/>
      <w:r>
        <w:rPr>
          <w:rFonts w:ascii="Times New Roman" w:eastAsia="Times New Roman" w:hAnsi="Times New Roman" w:cs="Times New Roman"/>
          <w:sz w:val="28"/>
          <w:szCs w:val="28"/>
          <w:lang w:eastAsia="ru-RU"/>
        </w:rPr>
        <w:t>.</w:t>
      </w:r>
    </w:p>
    <w:p w:rsidR="00BD6D90" w:rsidRPr="006254AC"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Тип проекта:</w:t>
      </w:r>
      <w:r>
        <w:rPr>
          <w:rFonts w:ascii="Times New Roman" w:hAnsi="Times New Roman" w:cs="Times New Roman"/>
          <w:sz w:val="28"/>
          <w:szCs w:val="28"/>
        </w:rPr>
        <w:t xml:space="preserve"> групповой, долгосрочный</w:t>
      </w:r>
    </w:p>
    <w:p w:rsidR="00BD6D90" w:rsidRPr="006254AC"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Срок реализации проекта:</w:t>
      </w:r>
      <w:r>
        <w:rPr>
          <w:rFonts w:ascii="Times New Roman" w:hAnsi="Times New Roman" w:cs="Times New Roman"/>
          <w:sz w:val="28"/>
          <w:szCs w:val="28"/>
        </w:rPr>
        <w:t xml:space="preserve"> Сентябрь</w:t>
      </w:r>
      <w:r>
        <w:rPr>
          <w:rFonts w:ascii="Times New Roman" w:hAnsi="Times New Roman" w:cs="Times New Roman"/>
          <w:sz w:val="28"/>
          <w:szCs w:val="28"/>
        </w:rPr>
        <w:t xml:space="preserve"> – апрель.</w:t>
      </w:r>
    </w:p>
    <w:p w:rsidR="00BD6D90" w:rsidRPr="006254AC"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Участники проекта:</w:t>
      </w:r>
      <w:r>
        <w:rPr>
          <w:rFonts w:ascii="Times New Roman" w:hAnsi="Times New Roman" w:cs="Times New Roman"/>
          <w:sz w:val="28"/>
          <w:szCs w:val="28"/>
        </w:rPr>
        <w:t xml:space="preserve"> дети первой младшей</w:t>
      </w:r>
      <w:r w:rsidRPr="006254AC">
        <w:rPr>
          <w:rFonts w:ascii="Times New Roman" w:hAnsi="Times New Roman" w:cs="Times New Roman"/>
          <w:sz w:val="28"/>
          <w:szCs w:val="28"/>
        </w:rPr>
        <w:t xml:space="preserve"> группы, воспитатели, </w:t>
      </w:r>
      <w:r>
        <w:rPr>
          <w:rFonts w:ascii="Times New Roman" w:hAnsi="Times New Roman" w:cs="Times New Roman"/>
          <w:sz w:val="28"/>
          <w:szCs w:val="28"/>
        </w:rPr>
        <w:t xml:space="preserve">медицинская сестра детского сада, </w:t>
      </w:r>
      <w:r w:rsidRPr="006254AC">
        <w:rPr>
          <w:rFonts w:ascii="Times New Roman" w:hAnsi="Times New Roman" w:cs="Times New Roman"/>
          <w:sz w:val="28"/>
          <w:szCs w:val="28"/>
        </w:rPr>
        <w:t>родители.</w:t>
      </w:r>
    </w:p>
    <w:p w:rsidR="00BD6D90" w:rsidRDefault="00BD6D90" w:rsidP="00BD6D90">
      <w:pPr>
        <w:rPr>
          <w:rFonts w:ascii="Times New Roman" w:hAnsi="Times New Roman" w:cs="Times New Roman"/>
          <w:sz w:val="28"/>
          <w:szCs w:val="28"/>
        </w:rPr>
      </w:pPr>
      <w:r>
        <w:rPr>
          <w:rFonts w:ascii="Times New Roman" w:hAnsi="Times New Roman" w:cs="Times New Roman"/>
          <w:sz w:val="28"/>
          <w:szCs w:val="28"/>
        </w:rPr>
        <w:t xml:space="preserve"> </w:t>
      </w:r>
    </w:p>
    <w:p w:rsidR="00BD6D90" w:rsidRPr="00AF5211" w:rsidRDefault="00BD6D90" w:rsidP="00BD6D90">
      <w:pPr>
        <w:rPr>
          <w:rFonts w:ascii="Times New Roman" w:hAnsi="Times New Roman" w:cs="Times New Roman"/>
          <w:sz w:val="28"/>
          <w:szCs w:val="28"/>
        </w:rPr>
      </w:pPr>
      <w:r w:rsidRPr="00BB763D">
        <w:rPr>
          <w:rFonts w:ascii="Times New Roman" w:hAnsi="Times New Roman" w:cs="Times New Roman"/>
          <w:b/>
          <w:sz w:val="28"/>
          <w:szCs w:val="28"/>
          <w:u w:val="single"/>
        </w:rPr>
        <w:t>Работа педагога по подготовки и реализации проекта:</w:t>
      </w:r>
    </w:p>
    <w:p w:rsidR="00BD6D90" w:rsidRDefault="00BD6D90" w:rsidP="00BD6D90">
      <w:pPr>
        <w:rPr>
          <w:rFonts w:ascii="Times New Roman" w:hAnsi="Times New Roman" w:cs="Times New Roman"/>
          <w:sz w:val="28"/>
          <w:szCs w:val="28"/>
        </w:rPr>
      </w:pPr>
      <w:r w:rsidRPr="0067196F">
        <w:rPr>
          <w:rFonts w:ascii="Times New Roman" w:hAnsi="Times New Roman" w:cs="Times New Roman"/>
          <w:sz w:val="28"/>
          <w:szCs w:val="28"/>
        </w:rPr>
        <w:t>Изучение литературы, поиск информации в интернете, разработка презентаций, составление конспекта, подбор иллюстраций.</w:t>
      </w:r>
      <w:r w:rsidR="00225930" w:rsidRPr="00225930">
        <w:rPr>
          <w:rFonts w:ascii="Times New Roman" w:eastAsia="Times New Roman" w:hAnsi="Times New Roman" w:cs="Times New Roman"/>
          <w:color w:val="000000"/>
          <w:sz w:val="28"/>
          <w:szCs w:val="28"/>
          <w:lang w:eastAsia="ru-RU"/>
        </w:rPr>
        <w:t xml:space="preserve"> </w:t>
      </w:r>
      <w:r w:rsidR="00225930" w:rsidRPr="00426D72">
        <w:rPr>
          <w:rFonts w:ascii="Times New Roman" w:eastAsia="Times New Roman" w:hAnsi="Times New Roman" w:cs="Times New Roman"/>
          <w:color w:val="000000"/>
          <w:sz w:val="28"/>
          <w:szCs w:val="28"/>
          <w:lang w:eastAsia="ru-RU"/>
        </w:rPr>
        <w:t>Пополнение предметно-развивающей среды группы.</w:t>
      </w:r>
    </w:p>
    <w:p w:rsidR="00BD6D90" w:rsidRDefault="00BD6D90" w:rsidP="00BD6D90">
      <w:pPr>
        <w:rPr>
          <w:rFonts w:ascii="Times New Roman" w:hAnsi="Times New Roman" w:cs="Times New Roman"/>
          <w:b/>
          <w:sz w:val="28"/>
          <w:szCs w:val="28"/>
          <w:u w:val="single"/>
        </w:rPr>
      </w:pPr>
    </w:p>
    <w:p w:rsidR="00BD6D90" w:rsidRDefault="00BD6D90" w:rsidP="00BD6D90">
      <w:pPr>
        <w:rPr>
          <w:rFonts w:ascii="Times New Roman" w:hAnsi="Times New Roman" w:cs="Times New Roman"/>
          <w:b/>
          <w:sz w:val="28"/>
          <w:szCs w:val="28"/>
          <w:u w:val="single"/>
        </w:rPr>
      </w:pPr>
      <w:r w:rsidRPr="00BB763D">
        <w:rPr>
          <w:rFonts w:ascii="Times New Roman" w:hAnsi="Times New Roman" w:cs="Times New Roman"/>
          <w:b/>
          <w:sz w:val="28"/>
          <w:szCs w:val="28"/>
          <w:u w:val="single"/>
        </w:rPr>
        <w:t>Актуальность</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Пояснительная записка</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Со временем изменились условия жизни человека, изменились и правила безопасности </w:t>
      </w:r>
      <w:proofErr w:type="gramStart"/>
      <w:r w:rsidRPr="00426D72">
        <w:rPr>
          <w:rFonts w:ascii="Times New Roman" w:eastAsia="Times New Roman" w:hAnsi="Times New Roman" w:cs="Times New Roman"/>
          <w:color w:val="000000"/>
          <w:sz w:val="28"/>
          <w:szCs w:val="28"/>
          <w:lang w:eastAsia="ru-RU"/>
        </w:rPr>
        <w:t>жизнедеятельности .</w:t>
      </w:r>
      <w:proofErr w:type="gramEnd"/>
      <w:r w:rsidRPr="00426D72">
        <w:rPr>
          <w:rFonts w:ascii="Times New Roman" w:eastAsia="Times New Roman" w:hAnsi="Times New Roman" w:cs="Times New Roman"/>
          <w:color w:val="000000"/>
          <w:sz w:val="28"/>
          <w:szCs w:val="28"/>
          <w:lang w:eastAsia="ru-RU"/>
        </w:rPr>
        <w:t xml:space="preserve"> Теперь они связаны с интенсивным движением транспорта на городских улицах, развитой сетью коммуникаций, большим скоплением людей, многообразием техники в доме.</w:t>
      </w:r>
    </w:p>
    <w:p w:rsidR="00BD6D90" w:rsidRPr="00BD6D90"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Формула безопасности гласит:</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предвидеть опасность;</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при возможности избегать;</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при необходимости действовать.</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lastRenderedPageBreak/>
        <w:t xml:space="preserve">Можно для себя выделить ряд всевозможных опасностей, связанных с местом пребывания </w:t>
      </w:r>
      <w:proofErr w:type="gramStart"/>
      <w:r w:rsidRPr="00426D72">
        <w:rPr>
          <w:rFonts w:ascii="Times New Roman" w:eastAsia="Times New Roman" w:hAnsi="Times New Roman" w:cs="Times New Roman"/>
          <w:b/>
          <w:bCs/>
          <w:color w:val="000000"/>
          <w:sz w:val="28"/>
          <w:szCs w:val="28"/>
          <w:bdr w:val="none" w:sz="0" w:space="0" w:color="auto" w:frame="1"/>
          <w:lang w:eastAsia="ru-RU"/>
        </w:rPr>
        <w:t>ребёнка </w:t>
      </w:r>
      <w:r w:rsidRPr="00426D72">
        <w:rPr>
          <w:rFonts w:ascii="Times New Roman" w:eastAsia="Times New Roman" w:hAnsi="Times New Roman" w:cs="Times New Roman"/>
          <w:color w:val="000000"/>
          <w:sz w:val="28"/>
          <w:szCs w:val="28"/>
          <w:lang w:eastAsia="ru-RU"/>
        </w:rPr>
        <w:t>:</w:t>
      </w:r>
      <w:proofErr w:type="gramEnd"/>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Опасности дома;</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Опасности на улице;</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Опасности на природе;</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i/>
          <w:iCs/>
          <w:color w:val="000000"/>
          <w:sz w:val="28"/>
          <w:szCs w:val="28"/>
          <w:lang w:eastAsia="ru-RU"/>
        </w:rPr>
        <w:t xml:space="preserve">Опасности в общении </w:t>
      </w:r>
      <w:r w:rsidRPr="00BD6D90">
        <w:rPr>
          <w:rFonts w:ascii="Times New Roman" w:eastAsia="Times New Roman" w:hAnsi="Times New Roman" w:cs="Times New Roman"/>
          <w:i/>
          <w:iCs/>
          <w:sz w:val="28"/>
          <w:szCs w:val="28"/>
          <w:lang w:eastAsia="ru-RU"/>
        </w:rPr>
        <w:t>с </w:t>
      </w:r>
      <w:hyperlink r:id="rId4" w:history="1">
        <w:r w:rsidRPr="00BD6D90">
          <w:rPr>
            <w:rFonts w:ascii="Times New Roman" w:eastAsia="Times New Roman" w:hAnsi="Times New Roman" w:cs="Times New Roman"/>
            <w:i/>
            <w:iCs/>
            <w:sz w:val="28"/>
            <w:szCs w:val="28"/>
            <w:u w:val="single"/>
            <w:bdr w:val="none" w:sz="0" w:space="0" w:color="auto" w:frame="1"/>
            <w:lang w:eastAsia="ru-RU"/>
          </w:rPr>
          <w:t>незнакомыми людьми</w:t>
        </w:r>
      </w:hyperlink>
      <w:r w:rsidRPr="00BD6D90">
        <w:rPr>
          <w:rFonts w:ascii="Times New Roman" w:eastAsia="Times New Roman" w:hAnsi="Times New Roman" w:cs="Times New Roman"/>
          <w:i/>
          <w:iCs/>
          <w:sz w:val="28"/>
          <w:szCs w:val="28"/>
          <w:lang w:eastAsia="ru-RU"/>
        </w:rPr>
        <w:t>.</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различным сложным, а порой опасным жизненным ситуациям.</w:t>
      </w:r>
    </w:p>
    <w:p w:rsidR="00BD6D90" w:rsidRPr="00BD6D90" w:rsidRDefault="00BD6D90" w:rsidP="00BD6D90">
      <w:pPr>
        <w:shd w:val="clear" w:color="auto" w:fill="FFFFFF"/>
        <w:spacing w:after="30" w:line="240" w:lineRule="auto"/>
        <w:ind w:firstLine="708"/>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Правила поведения и </w:t>
      </w:r>
      <w:hyperlink r:id="rId5" w:history="1">
        <w:r w:rsidRPr="00BD6D90">
          <w:rPr>
            <w:rFonts w:ascii="Times New Roman" w:eastAsia="Times New Roman" w:hAnsi="Times New Roman" w:cs="Times New Roman"/>
            <w:sz w:val="28"/>
            <w:szCs w:val="28"/>
            <w:u w:val="single"/>
            <w:bdr w:val="none" w:sz="0" w:space="0" w:color="auto" w:frame="1"/>
            <w:lang w:eastAsia="ru-RU"/>
          </w:rPr>
          <w:t>различные запреты</w:t>
        </w:r>
      </w:hyperlink>
      <w:r w:rsidRPr="00BD6D90">
        <w:rPr>
          <w:rFonts w:ascii="Times New Roman" w:eastAsia="Times New Roman" w:hAnsi="Times New Roman" w:cs="Times New Roman"/>
          <w:sz w:val="28"/>
          <w:szCs w:val="28"/>
          <w:lang w:eastAsia="ru-RU"/>
        </w:rPr>
        <w:t>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 а чаще всего вообще неэффективны. 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Дошкольный возраст – важнейший период, когда формируется </w:t>
      </w:r>
      <w:hyperlink r:id="rId6" w:history="1">
        <w:r w:rsidRPr="00BD6D90">
          <w:rPr>
            <w:rFonts w:ascii="Times New Roman" w:eastAsia="Times New Roman" w:hAnsi="Times New Roman" w:cs="Times New Roman"/>
            <w:sz w:val="28"/>
            <w:szCs w:val="28"/>
            <w:u w:val="single"/>
            <w:bdr w:val="none" w:sz="0" w:space="0" w:color="auto" w:frame="1"/>
            <w:lang w:eastAsia="ru-RU"/>
          </w:rPr>
          <w:t>человеческая личность</w:t>
        </w:r>
      </w:hyperlink>
      <w:r w:rsidRPr="00BD6D90">
        <w:rPr>
          <w:rFonts w:ascii="Times New Roman" w:eastAsia="Times New Roman" w:hAnsi="Times New Roman" w:cs="Times New Roman"/>
          <w:sz w:val="28"/>
          <w:szCs w:val="28"/>
          <w:lang w:eastAsia="ru-RU"/>
        </w:rPr>
        <w:t> и закладываются прочные основы опыта жизнедеятельности, </w:t>
      </w:r>
      <w:hyperlink r:id="rId7" w:history="1">
        <w:r w:rsidRPr="00BD6D90">
          <w:rPr>
            <w:rFonts w:ascii="Times New Roman" w:eastAsia="Times New Roman" w:hAnsi="Times New Roman" w:cs="Times New Roman"/>
            <w:sz w:val="28"/>
            <w:szCs w:val="28"/>
            <w:u w:val="single"/>
            <w:bdr w:val="none" w:sz="0" w:space="0" w:color="auto" w:frame="1"/>
            <w:lang w:eastAsia="ru-RU"/>
          </w:rPr>
          <w:t>здорового образа</w:t>
        </w:r>
      </w:hyperlink>
      <w:r w:rsidRPr="00BD6D90">
        <w:rPr>
          <w:rFonts w:ascii="Times New Roman" w:eastAsia="Times New Roman" w:hAnsi="Times New Roman" w:cs="Times New Roman"/>
          <w:sz w:val="28"/>
          <w:szCs w:val="28"/>
          <w:lang w:eastAsia="ru-RU"/>
        </w:rPr>
        <w:t xml:space="preserve"> жизни. Малыш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w:t>
      </w:r>
      <w:proofErr w:type="gramStart"/>
      <w:r w:rsidRPr="00BD6D90">
        <w:rPr>
          <w:rFonts w:ascii="Times New Roman" w:eastAsia="Times New Roman" w:hAnsi="Times New Roman" w:cs="Times New Roman"/>
          <w:sz w:val="28"/>
          <w:szCs w:val="28"/>
          <w:lang w:eastAsia="ru-RU"/>
        </w:rPr>
        <w:t>объяснить</w:t>
      </w:r>
      <w:proofErr w:type="gramEnd"/>
      <w:r w:rsidRPr="00BD6D90">
        <w:rPr>
          <w:rFonts w:ascii="Times New Roman" w:eastAsia="Times New Roman" w:hAnsi="Times New Roman" w:cs="Times New Roman"/>
          <w:sz w:val="28"/>
          <w:szCs w:val="28"/>
          <w:lang w:eastAsia="ru-RU"/>
        </w:rPr>
        <w:t xml:space="preserve">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Мой проект направлен на решение этой проблемы.</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b/>
          <w:bCs/>
          <w:sz w:val="28"/>
          <w:szCs w:val="28"/>
          <w:u w:val="single"/>
          <w:bdr w:val="none" w:sz="0" w:space="0" w:color="auto" w:frame="1"/>
          <w:lang w:eastAsia="ru-RU"/>
        </w:rPr>
      </w:pP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u w:val="single"/>
          <w:lang w:eastAsia="ru-RU"/>
        </w:rPr>
      </w:pPr>
      <w:r w:rsidRPr="00BD6D90">
        <w:rPr>
          <w:rFonts w:ascii="Times New Roman" w:eastAsia="Times New Roman" w:hAnsi="Times New Roman" w:cs="Times New Roman"/>
          <w:b/>
          <w:bCs/>
          <w:sz w:val="28"/>
          <w:szCs w:val="28"/>
          <w:u w:val="single"/>
          <w:bdr w:val="none" w:sz="0" w:space="0" w:color="auto" w:frame="1"/>
          <w:lang w:eastAsia="ru-RU"/>
        </w:rPr>
        <w:t>Цель:</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u w:val="single"/>
          <w:lang w:eastAsia="ru-RU"/>
        </w:rPr>
      </w:pPr>
      <w:r w:rsidRPr="00BD6D90">
        <w:rPr>
          <w:rFonts w:ascii="Times New Roman" w:eastAsia="Times New Roman" w:hAnsi="Times New Roman" w:cs="Times New Roman"/>
          <w:b/>
          <w:bCs/>
          <w:sz w:val="28"/>
          <w:szCs w:val="28"/>
          <w:u w:val="single"/>
          <w:bdr w:val="none" w:sz="0" w:space="0" w:color="auto" w:frame="1"/>
          <w:lang w:eastAsia="ru-RU"/>
        </w:rPr>
        <w:t>Задача приоритетной образовательной области:</w:t>
      </w:r>
    </w:p>
    <w:p w:rsidR="00BD6D90" w:rsidRDefault="00BD6D90" w:rsidP="00BD6D90">
      <w:pPr>
        <w:shd w:val="clear" w:color="auto" w:fill="FFFFFF"/>
        <w:spacing w:after="0" w:line="345" w:lineRule="atLeast"/>
        <w:ind w:left="420"/>
        <w:textAlignment w:val="baseline"/>
        <w:rPr>
          <w:rFonts w:ascii="Times New Roman" w:eastAsia="Times New Roman" w:hAnsi="Times New Roman" w:cs="Times New Roman"/>
          <w:b/>
          <w:bCs/>
          <w:sz w:val="28"/>
          <w:szCs w:val="28"/>
          <w:bdr w:val="none" w:sz="0" w:space="0" w:color="auto" w:frame="1"/>
          <w:lang w:eastAsia="ru-RU"/>
        </w:rPr>
      </w:pPr>
    </w:p>
    <w:p w:rsidR="00BD6D90" w:rsidRPr="00BD6D90" w:rsidRDefault="00BD6D90" w:rsidP="00BD6D90">
      <w:pPr>
        <w:shd w:val="clear" w:color="auto" w:fill="FFFFFF"/>
        <w:spacing w:after="0" w:line="345" w:lineRule="atLeast"/>
        <w:ind w:left="420"/>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b/>
          <w:bCs/>
          <w:sz w:val="28"/>
          <w:szCs w:val="28"/>
          <w:bdr w:val="none" w:sz="0" w:space="0" w:color="auto" w:frame="1"/>
          <w:lang w:eastAsia="ru-RU"/>
        </w:rPr>
        <w:t>«Социально – </w:t>
      </w:r>
      <w:hyperlink r:id="rId8" w:history="1">
        <w:r w:rsidRPr="00BD6D90">
          <w:rPr>
            <w:rFonts w:ascii="Times New Roman" w:eastAsia="Times New Roman" w:hAnsi="Times New Roman" w:cs="Times New Roman"/>
            <w:b/>
            <w:bCs/>
            <w:sz w:val="28"/>
            <w:szCs w:val="28"/>
            <w:bdr w:val="none" w:sz="0" w:space="0" w:color="auto" w:frame="1"/>
            <w:lang w:eastAsia="ru-RU"/>
          </w:rPr>
          <w:t>коммуникативное развитие</w:t>
        </w:r>
      </w:hyperlink>
      <w:r w:rsidRPr="00BD6D90">
        <w:rPr>
          <w:rFonts w:ascii="Times New Roman" w:eastAsia="Times New Roman" w:hAnsi="Times New Roman" w:cs="Times New Roman"/>
          <w:sz w:val="28"/>
          <w:szCs w:val="28"/>
          <w:lang w:eastAsia="ru-RU"/>
        </w:rPr>
        <w:t>»</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b/>
          <w:bCs/>
          <w:sz w:val="28"/>
          <w:szCs w:val="28"/>
          <w:bdr w:val="none" w:sz="0" w:space="0" w:color="auto" w:frame="1"/>
          <w:lang w:eastAsia="ru-RU"/>
        </w:rPr>
      </w:pP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i/>
          <w:sz w:val="28"/>
          <w:szCs w:val="28"/>
          <w:lang w:eastAsia="ru-RU"/>
        </w:rPr>
      </w:pPr>
      <w:r w:rsidRPr="00BD6D90">
        <w:rPr>
          <w:rFonts w:ascii="Times New Roman" w:eastAsia="Times New Roman" w:hAnsi="Times New Roman" w:cs="Times New Roman"/>
          <w:b/>
          <w:bCs/>
          <w:i/>
          <w:sz w:val="28"/>
          <w:szCs w:val="28"/>
          <w:bdr w:val="none" w:sz="0" w:space="0" w:color="auto" w:frame="1"/>
          <w:lang w:eastAsia="ru-RU"/>
        </w:rPr>
        <w:t>Безопасное поведение в природе.</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Знакомить с элементарными правилами </w:t>
      </w:r>
      <w:hyperlink r:id="rId9" w:history="1">
        <w:r w:rsidRPr="00BD6D90">
          <w:rPr>
            <w:rFonts w:ascii="Times New Roman" w:eastAsia="Times New Roman" w:hAnsi="Times New Roman" w:cs="Times New Roman"/>
            <w:sz w:val="28"/>
            <w:szCs w:val="28"/>
            <w:u w:val="single"/>
            <w:bdr w:val="none" w:sz="0" w:space="0" w:color="auto" w:frame="1"/>
            <w:lang w:eastAsia="ru-RU"/>
          </w:rPr>
          <w:t>безопасного поведения</w:t>
        </w:r>
      </w:hyperlink>
      <w:r w:rsidRPr="00BD6D90">
        <w:rPr>
          <w:rFonts w:ascii="Times New Roman" w:eastAsia="Times New Roman" w:hAnsi="Times New Roman" w:cs="Times New Roman"/>
          <w:sz w:val="28"/>
          <w:szCs w:val="28"/>
          <w:lang w:eastAsia="ru-RU"/>
        </w:rPr>
        <w:t> в природе (не подходить к незнакомым животным, не гладить их, не дразнить; не рвать и не брать в рот растения и пр.).</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b/>
          <w:bCs/>
          <w:i/>
          <w:sz w:val="28"/>
          <w:szCs w:val="28"/>
          <w:bdr w:val="none" w:sz="0" w:space="0" w:color="auto" w:frame="1"/>
          <w:lang w:eastAsia="ru-RU"/>
        </w:rPr>
      </w:pP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i/>
          <w:sz w:val="28"/>
          <w:szCs w:val="28"/>
          <w:lang w:eastAsia="ru-RU"/>
        </w:rPr>
      </w:pPr>
      <w:r w:rsidRPr="00BD6D90">
        <w:rPr>
          <w:rFonts w:ascii="Times New Roman" w:eastAsia="Times New Roman" w:hAnsi="Times New Roman" w:cs="Times New Roman"/>
          <w:b/>
          <w:bCs/>
          <w:i/>
          <w:sz w:val="28"/>
          <w:szCs w:val="28"/>
          <w:bdr w:val="none" w:sz="0" w:space="0" w:color="auto" w:frame="1"/>
          <w:lang w:eastAsia="ru-RU"/>
        </w:rPr>
        <w:t>Безопасность на дорогах.</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Формировать первичные представления о машинах, улице, дороге. Знакомить с некоторыми видами </w:t>
      </w:r>
      <w:hyperlink r:id="rId10" w:history="1">
        <w:r w:rsidRPr="00BD6D90">
          <w:rPr>
            <w:rFonts w:ascii="Times New Roman" w:eastAsia="Times New Roman" w:hAnsi="Times New Roman" w:cs="Times New Roman"/>
            <w:sz w:val="28"/>
            <w:szCs w:val="28"/>
            <w:u w:val="single"/>
            <w:bdr w:val="none" w:sz="0" w:space="0" w:color="auto" w:frame="1"/>
            <w:lang w:eastAsia="ru-RU"/>
          </w:rPr>
          <w:t>транспортных средств</w:t>
        </w:r>
      </w:hyperlink>
      <w:r w:rsidRPr="00BD6D90">
        <w:rPr>
          <w:rFonts w:ascii="Times New Roman" w:eastAsia="Times New Roman" w:hAnsi="Times New Roman" w:cs="Times New Roman"/>
          <w:sz w:val="28"/>
          <w:szCs w:val="28"/>
          <w:lang w:eastAsia="ru-RU"/>
        </w:rPr>
        <w:t>.</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b/>
          <w:bCs/>
          <w:i/>
          <w:sz w:val="28"/>
          <w:szCs w:val="28"/>
          <w:bdr w:val="none" w:sz="0" w:space="0" w:color="auto" w:frame="1"/>
          <w:lang w:eastAsia="ru-RU"/>
        </w:rPr>
      </w:pP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i/>
          <w:sz w:val="28"/>
          <w:szCs w:val="28"/>
          <w:lang w:eastAsia="ru-RU"/>
        </w:rPr>
      </w:pPr>
      <w:r w:rsidRPr="00BD6D90">
        <w:rPr>
          <w:rFonts w:ascii="Times New Roman" w:eastAsia="Times New Roman" w:hAnsi="Times New Roman" w:cs="Times New Roman"/>
          <w:b/>
          <w:bCs/>
          <w:i/>
          <w:sz w:val="28"/>
          <w:szCs w:val="28"/>
          <w:bdr w:val="none" w:sz="0" w:space="0" w:color="auto" w:frame="1"/>
          <w:lang w:eastAsia="ru-RU"/>
        </w:rPr>
        <w:t>Безопасность собственной жизнедеятельности.</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Знакомить с предметным миром и правилами </w:t>
      </w:r>
      <w:hyperlink r:id="rId11" w:history="1">
        <w:r w:rsidRPr="00BD6D90">
          <w:rPr>
            <w:rFonts w:ascii="Times New Roman" w:eastAsia="Times New Roman" w:hAnsi="Times New Roman" w:cs="Times New Roman"/>
            <w:sz w:val="28"/>
            <w:szCs w:val="28"/>
            <w:u w:val="single"/>
            <w:bdr w:val="none" w:sz="0" w:space="0" w:color="auto" w:frame="1"/>
            <w:lang w:eastAsia="ru-RU"/>
          </w:rPr>
          <w:t>безопасного обращения</w:t>
        </w:r>
      </w:hyperlink>
      <w:r w:rsidRPr="00BD6D90">
        <w:rPr>
          <w:rFonts w:ascii="Times New Roman" w:eastAsia="Times New Roman" w:hAnsi="Times New Roman" w:cs="Times New Roman"/>
          <w:sz w:val="28"/>
          <w:szCs w:val="28"/>
          <w:lang w:eastAsia="ru-RU"/>
        </w:rPr>
        <w:t> с предметами.</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Знакомить с понятиями «можно - нельзя», «опасно».</w:t>
      </w:r>
    </w:p>
    <w:p w:rsidR="00BD6D90" w:rsidRPr="00BD6D90" w:rsidRDefault="00BD6D90" w:rsidP="00225930">
      <w:pPr>
        <w:shd w:val="clear" w:color="auto" w:fill="FFFFFF"/>
        <w:spacing w:after="30" w:line="240" w:lineRule="auto"/>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b/>
          <w:i/>
          <w:sz w:val="28"/>
          <w:szCs w:val="28"/>
          <w:lang w:eastAsia="ru-RU"/>
        </w:rPr>
        <w:t>Формировать представления о правилах безопасного поведения в играх</w:t>
      </w:r>
      <w:r w:rsidRPr="00BD6D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D6D90">
        <w:rPr>
          <w:rFonts w:ascii="Times New Roman" w:eastAsia="Times New Roman" w:hAnsi="Times New Roman" w:cs="Times New Roman"/>
          <w:sz w:val="28"/>
          <w:szCs w:val="28"/>
          <w:lang w:eastAsia="ru-RU"/>
        </w:rPr>
        <w:t>с песком и водой (воду не пить, песком не бросаться и т. д.).</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 </w:t>
      </w:r>
      <w:r w:rsidRPr="00BD6D90">
        <w:rPr>
          <w:rFonts w:ascii="Times New Roman" w:eastAsia="Times New Roman" w:hAnsi="Times New Roman" w:cs="Times New Roman"/>
          <w:b/>
          <w:bCs/>
          <w:sz w:val="28"/>
          <w:szCs w:val="28"/>
          <w:bdr w:val="none" w:sz="0" w:space="0" w:color="auto" w:frame="1"/>
          <w:lang w:eastAsia="ru-RU"/>
        </w:rPr>
        <w:t>«</w:t>
      </w:r>
      <w:hyperlink r:id="rId12" w:history="1">
        <w:r w:rsidRPr="00BD6D90">
          <w:rPr>
            <w:rFonts w:ascii="Times New Roman" w:eastAsia="Times New Roman" w:hAnsi="Times New Roman" w:cs="Times New Roman"/>
            <w:b/>
            <w:bCs/>
            <w:sz w:val="28"/>
            <w:szCs w:val="28"/>
            <w:u w:val="single"/>
            <w:bdr w:val="none" w:sz="0" w:space="0" w:color="auto" w:frame="1"/>
            <w:lang w:eastAsia="ru-RU"/>
          </w:rPr>
          <w:t>Познавательное развитие</w:t>
        </w:r>
      </w:hyperlink>
      <w:r w:rsidRPr="00BD6D90">
        <w:rPr>
          <w:rFonts w:ascii="Times New Roman" w:eastAsia="Times New Roman" w:hAnsi="Times New Roman" w:cs="Times New Roman"/>
          <w:b/>
          <w:bCs/>
          <w:sz w:val="28"/>
          <w:szCs w:val="28"/>
          <w:bdr w:val="none" w:sz="0" w:space="0" w:color="auto" w:frame="1"/>
          <w:lang w:eastAsia="ru-RU"/>
        </w:rPr>
        <w:t>»</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Формировать представления о предметах ближайшего окружения, о простейших связях между ними.</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Знакомить детей с доступными явлениями природы.</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 </w:t>
      </w:r>
      <w:r w:rsidRPr="00BD6D90">
        <w:rPr>
          <w:rFonts w:ascii="Times New Roman" w:eastAsia="Times New Roman" w:hAnsi="Times New Roman" w:cs="Times New Roman"/>
          <w:b/>
          <w:bCs/>
          <w:sz w:val="28"/>
          <w:szCs w:val="28"/>
          <w:bdr w:val="none" w:sz="0" w:space="0" w:color="auto" w:frame="1"/>
          <w:lang w:eastAsia="ru-RU"/>
        </w:rPr>
        <w:t>«Речевое развитие»</w:t>
      </w:r>
    </w:p>
    <w:p w:rsid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На основе расширения ориентировки детей в ближайшем окружении развивать понимание</w:t>
      </w:r>
      <w:r w:rsidR="00225930">
        <w:rPr>
          <w:rFonts w:ascii="Times New Roman" w:eastAsia="Times New Roman" w:hAnsi="Times New Roman" w:cs="Times New Roman"/>
          <w:sz w:val="28"/>
          <w:szCs w:val="28"/>
          <w:lang w:eastAsia="ru-RU"/>
        </w:rPr>
        <w:t xml:space="preserve"> речи и активизировать словарь. </w:t>
      </w:r>
      <w:r w:rsidRPr="00BD6D90">
        <w:rPr>
          <w:rFonts w:ascii="Times New Roman" w:eastAsia="Times New Roman" w:hAnsi="Times New Roman" w:cs="Times New Roman"/>
          <w:sz w:val="28"/>
          <w:szCs w:val="28"/>
          <w:lang w:eastAsia="ru-RU"/>
        </w:rPr>
        <w:t>Способствовать развитию речи как средства общения.</w:t>
      </w:r>
    </w:p>
    <w:p w:rsidR="00225930" w:rsidRPr="00BD6D90" w:rsidRDefault="00225930" w:rsidP="00225930">
      <w:pPr>
        <w:spacing w:after="0"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b/>
          <w:bCs/>
          <w:sz w:val="28"/>
          <w:szCs w:val="28"/>
          <w:bdr w:val="none" w:sz="0" w:space="0" w:color="auto" w:frame="1"/>
          <w:lang w:eastAsia="ru-RU"/>
        </w:rPr>
        <w:t>«Художественно - эстетическое развитие»</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rsidR="00BD6D90" w:rsidRPr="00BD6D90" w:rsidRDefault="00BD6D90" w:rsidP="00BD6D90">
      <w:pPr>
        <w:shd w:val="clear" w:color="auto" w:fill="FFFFFF"/>
        <w:spacing w:after="225" w:line="345" w:lineRule="atLeast"/>
        <w:textAlignment w:val="baseline"/>
        <w:rPr>
          <w:rFonts w:ascii="Times New Roman" w:eastAsia="Times New Roman" w:hAnsi="Times New Roman" w:cs="Times New Roman"/>
          <w:sz w:val="28"/>
          <w:szCs w:val="28"/>
          <w:lang w:eastAsia="ru-RU"/>
        </w:rPr>
      </w:pPr>
      <w:r w:rsidRPr="00BD6D90">
        <w:rPr>
          <w:rFonts w:ascii="Times New Roman" w:eastAsia="Times New Roman" w:hAnsi="Times New Roman" w:cs="Times New Roman"/>
          <w:sz w:val="28"/>
          <w:szCs w:val="28"/>
          <w:lang w:eastAsia="ru-RU"/>
        </w:rPr>
        <w:t>Способствовать пониманию пространственных соотношений.</w:t>
      </w:r>
    </w:p>
    <w:p w:rsidR="00BD6D90" w:rsidRDefault="00BD6D90" w:rsidP="00BD6D90">
      <w:pPr>
        <w:shd w:val="clear" w:color="auto" w:fill="FFFFFF"/>
        <w:spacing w:after="0" w:line="345" w:lineRule="atLeast"/>
        <w:textAlignment w:val="baseline"/>
        <w:rPr>
          <w:rFonts w:ascii="Times New Roman" w:eastAsia="Times New Roman" w:hAnsi="Times New Roman" w:cs="Times New Roman"/>
          <w:b/>
          <w:bCs/>
          <w:sz w:val="28"/>
          <w:szCs w:val="28"/>
          <w:bdr w:val="none" w:sz="0" w:space="0" w:color="auto" w:frame="1"/>
          <w:lang w:eastAsia="ru-RU"/>
        </w:rPr>
      </w:pPr>
      <w:r w:rsidRPr="00BD6D90">
        <w:rPr>
          <w:rFonts w:ascii="Times New Roman" w:eastAsia="Times New Roman" w:hAnsi="Times New Roman" w:cs="Times New Roman"/>
          <w:sz w:val="28"/>
          <w:szCs w:val="28"/>
          <w:lang w:eastAsia="ru-RU"/>
        </w:rPr>
        <w:t> </w:t>
      </w:r>
      <w:r w:rsidRPr="00BD6D90">
        <w:rPr>
          <w:rFonts w:ascii="Times New Roman" w:eastAsia="Times New Roman" w:hAnsi="Times New Roman" w:cs="Times New Roman"/>
          <w:b/>
          <w:bCs/>
          <w:sz w:val="28"/>
          <w:szCs w:val="28"/>
          <w:bdr w:val="none" w:sz="0" w:space="0" w:color="auto" w:frame="1"/>
          <w:lang w:eastAsia="ru-RU"/>
        </w:rPr>
        <w:t>«Физическое развитие»</w:t>
      </w:r>
    </w:p>
    <w:p w:rsidR="00BD6D90" w:rsidRPr="00BD6D90" w:rsidRDefault="0022593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r w:rsidRPr="00225930">
        <w:rPr>
          <w:rFonts w:ascii="Times New Roman" w:eastAsia="Times New Roman" w:hAnsi="Times New Roman" w:cs="Times New Roman"/>
          <w:sz w:val="28"/>
          <w:szCs w:val="28"/>
          <w:lang w:eastAsia="ru-RU"/>
        </w:rPr>
        <w:t xml:space="preserve"> </w:t>
      </w:r>
      <w:r w:rsidRPr="00BD6D90">
        <w:rPr>
          <w:rFonts w:ascii="Times New Roman" w:eastAsia="Times New Roman" w:hAnsi="Times New Roman" w:cs="Times New Roman"/>
          <w:sz w:val="28"/>
          <w:szCs w:val="28"/>
          <w:lang w:eastAsia="ru-RU"/>
        </w:rPr>
        <w:t>Формировать у детей представления о значении </w:t>
      </w:r>
      <w:hyperlink r:id="rId13" w:history="1">
        <w:r w:rsidRPr="00BD6D90">
          <w:rPr>
            <w:rFonts w:ascii="Times New Roman" w:eastAsia="Times New Roman" w:hAnsi="Times New Roman" w:cs="Times New Roman"/>
            <w:sz w:val="28"/>
            <w:szCs w:val="28"/>
            <w:u w:val="single"/>
            <w:bdr w:val="none" w:sz="0" w:space="0" w:color="auto" w:frame="1"/>
            <w:lang w:eastAsia="ru-RU"/>
          </w:rPr>
          <w:t>разных органов</w:t>
        </w:r>
      </w:hyperlink>
      <w:r w:rsidRPr="00BD6D90">
        <w:rPr>
          <w:rFonts w:ascii="Times New Roman" w:eastAsia="Times New Roman" w:hAnsi="Times New Roman" w:cs="Times New Roman"/>
          <w:sz w:val="28"/>
          <w:szCs w:val="28"/>
          <w:lang w:eastAsia="ru-RU"/>
        </w:rPr>
        <w:t xml:space="preserve">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w:t>
      </w:r>
      <w:proofErr w:type="spellStart"/>
      <w:r w:rsidRPr="00BD6D90">
        <w:rPr>
          <w:rFonts w:ascii="Times New Roman" w:eastAsia="Times New Roman" w:hAnsi="Times New Roman" w:cs="Times New Roman"/>
          <w:sz w:val="28"/>
          <w:szCs w:val="28"/>
          <w:lang w:eastAsia="ru-RU"/>
        </w:rPr>
        <w:t>запоминать.</w:t>
      </w:r>
      <w:r w:rsidR="00BD6D90" w:rsidRPr="00BD6D90">
        <w:rPr>
          <w:rFonts w:ascii="Times New Roman" w:eastAsia="Times New Roman" w:hAnsi="Times New Roman" w:cs="Times New Roman"/>
          <w:b/>
          <w:bCs/>
          <w:sz w:val="28"/>
          <w:szCs w:val="28"/>
          <w:bdr w:val="none" w:sz="0" w:space="0" w:color="auto" w:frame="1"/>
          <w:lang w:eastAsia="ru-RU"/>
        </w:rPr>
        <w:t>ип</w:t>
      </w:r>
      <w:proofErr w:type="spellEnd"/>
      <w:r w:rsidR="00BD6D90" w:rsidRPr="00BD6D90">
        <w:rPr>
          <w:rFonts w:ascii="Times New Roman" w:eastAsia="Times New Roman" w:hAnsi="Times New Roman" w:cs="Times New Roman"/>
          <w:b/>
          <w:bCs/>
          <w:sz w:val="28"/>
          <w:szCs w:val="28"/>
          <w:bdr w:val="none" w:sz="0" w:space="0" w:color="auto" w:frame="1"/>
          <w:lang w:eastAsia="ru-RU"/>
        </w:rPr>
        <w:t xml:space="preserve"> проекта: </w:t>
      </w:r>
      <w:r w:rsidR="00BD6D90" w:rsidRPr="00BD6D90">
        <w:rPr>
          <w:rFonts w:ascii="Times New Roman" w:eastAsia="Times New Roman" w:hAnsi="Times New Roman" w:cs="Times New Roman"/>
          <w:sz w:val="28"/>
          <w:szCs w:val="28"/>
          <w:lang w:eastAsia="ru-RU"/>
        </w:rPr>
        <w:t>познавательно – исследовательский, творческий, рассчитан на детей младшего дошкольного возраста.</w:t>
      </w:r>
    </w:p>
    <w:p w:rsidR="00225930" w:rsidRPr="00426D72" w:rsidRDefault="00225930" w:rsidP="0022593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Pr="00426D72">
        <w:rPr>
          <w:rFonts w:ascii="Times New Roman" w:eastAsia="Times New Roman" w:hAnsi="Times New Roman" w:cs="Times New Roman"/>
          <w:b/>
          <w:bCs/>
          <w:color w:val="000000"/>
          <w:sz w:val="28"/>
          <w:szCs w:val="28"/>
          <w:bdr w:val="none" w:sz="0" w:space="0" w:color="auto" w:frame="1"/>
          <w:lang w:eastAsia="ru-RU"/>
        </w:rPr>
        <w:t>РЕАЛИЗАЦИЯ ПРОЕКТА</w:t>
      </w:r>
    </w:p>
    <w:p w:rsidR="00225930" w:rsidRDefault="00225930" w:rsidP="00225930">
      <w:pPr>
        <w:shd w:val="clear" w:color="auto" w:fill="FFFFFF"/>
        <w:spacing w:after="0"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426D72">
        <w:rPr>
          <w:rFonts w:ascii="Times New Roman" w:eastAsia="Times New Roman" w:hAnsi="Times New Roman" w:cs="Times New Roman"/>
          <w:b/>
          <w:bCs/>
          <w:color w:val="000000"/>
          <w:sz w:val="28"/>
          <w:szCs w:val="28"/>
          <w:bdr w:val="none" w:sz="0" w:space="0" w:color="auto" w:frame="1"/>
          <w:lang w:eastAsia="ru-RU"/>
        </w:rPr>
        <w:t xml:space="preserve">РАЗДЕЛ 1. Ребёнок и </w:t>
      </w:r>
      <w:r>
        <w:rPr>
          <w:rFonts w:ascii="Times New Roman" w:eastAsia="Times New Roman" w:hAnsi="Times New Roman" w:cs="Times New Roman"/>
          <w:b/>
          <w:bCs/>
          <w:color w:val="000000"/>
          <w:sz w:val="28"/>
          <w:szCs w:val="28"/>
          <w:bdr w:val="none" w:sz="0" w:space="0" w:color="auto" w:frame="1"/>
          <w:lang w:eastAsia="ru-RU"/>
        </w:rPr>
        <w:t>дорога</w:t>
      </w:r>
    </w:p>
    <w:p w:rsidR="00225930" w:rsidRPr="00426D72" w:rsidRDefault="00225930" w:rsidP="0022593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Сентябрь</w:t>
      </w:r>
    </w:p>
    <w:p w:rsidR="00BD6D90" w:rsidRPr="00BD6D90" w:rsidRDefault="00BD6D90" w:rsidP="00BD6D90">
      <w:pPr>
        <w:shd w:val="clear" w:color="auto" w:fill="FFFFFF"/>
        <w:spacing w:after="0" w:line="345" w:lineRule="atLeast"/>
        <w:textAlignment w:val="baseline"/>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2967"/>
        <w:gridCol w:w="3545"/>
        <w:gridCol w:w="2823"/>
      </w:tblGrid>
      <w:tr w:rsidR="00D67531" w:rsidRPr="00BD6D90" w:rsidTr="00D67531">
        <w:tc>
          <w:tcPr>
            <w:tcW w:w="158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67531" w:rsidRPr="00D67531" w:rsidRDefault="00D67531" w:rsidP="00A7478E">
            <w:pPr>
              <w:spacing w:after="225"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eastAsia="ru-RU"/>
              </w:rPr>
              <w:t xml:space="preserve"> </w:t>
            </w: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189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67531" w:rsidRPr="00BD6D90" w:rsidRDefault="00D67531" w:rsidP="00A7478E">
            <w:pPr>
              <w:spacing w:after="225" w:line="345" w:lineRule="atLeast"/>
              <w:textAlignment w:val="baseline"/>
              <w:rPr>
                <w:rFonts w:ascii="Times New Roman" w:eastAsia="Times New Roman" w:hAnsi="Times New Roman" w:cs="Times New Roman"/>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1513" w:type="pct"/>
            <w:tcBorders>
              <w:top w:val="nil"/>
              <w:left w:val="nil"/>
              <w:bottom w:val="single" w:sz="8" w:space="0" w:color="000000"/>
              <w:right w:val="single" w:sz="8" w:space="0" w:color="000000"/>
            </w:tcBorders>
          </w:tcPr>
          <w:p w:rsidR="00D67531" w:rsidRDefault="00D67531" w:rsidP="00A7478E">
            <w:pPr>
              <w:spacing w:after="225"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D67531" w:rsidRDefault="00D67531" w:rsidP="00A7478E">
            <w:pPr>
              <w:spacing w:after="225" w:line="345" w:lineRule="atLeast"/>
              <w:textAlignment w:val="baseline"/>
              <w:rPr>
                <w:rFonts w:ascii="Times New Roman" w:eastAsia="Times New Roman" w:hAnsi="Times New Roman" w:cs="Times New Roman"/>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D67531" w:rsidRPr="00BD6D90" w:rsidTr="00D67531">
        <w:trPr>
          <w:trHeight w:val="4560"/>
        </w:trPr>
        <w:tc>
          <w:tcPr>
            <w:tcW w:w="158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67531" w:rsidRPr="00BD6D90" w:rsidRDefault="00A602B9" w:rsidP="00A7478E">
            <w:pPr>
              <w:spacing w:after="225" w:line="34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 чтение.</w:t>
            </w:r>
          </w:p>
        </w:tc>
        <w:tc>
          <w:tcPr>
            <w:tcW w:w="189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Pr="009F6D25">
              <w:rPr>
                <w:rFonts w:ascii="Times New Roman" w:eastAsia="Times New Roman" w:hAnsi="Times New Roman" w:cs="Times New Roman"/>
                <w:sz w:val="28"/>
                <w:szCs w:val="28"/>
                <w:lang w:eastAsia="ru-RU"/>
              </w:rPr>
              <w:t>1,2 неделя</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1.Целевая прогулка: наблюдение за движением легковых и </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грузовых автомобилей, закрепление названий частей автомашин. </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2.Рассматривание картинок с изображением легковых и грузовых </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автомобилей.  </w:t>
            </w:r>
          </w:p>
          <w:p w:rsidR="00D67531"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6D25">
              <w:rPr>
                <w:rFonts w:ascii="Times New Roman" w:eastAsia="Times New Roman" w:hAnsi="Times New Roman" w:cs="Times New Roman"/>
                <w:sz w:val="28"/>
                <w:szCs w:val="28"/>
                <w:lang w:eastAsia="ru-RU"/>
              </w:rPr>
              <w:t xml:space="preserve">Сравнивание машин по цвету. </w:t>
            </w:r>
          </w:p>
          <w:p w:rsidR="00D67531" w:rsidRDefault="00D67531" w:rsidP="00D67531">
            <w:pPr>
              <w:shd w:val="clear" w:color="auto" w:fill="FFFFFF"/>
              <w:spacing w:after="30" w:line="240" w:lineRule="auto"/>
              <w:textAlignment w:val="baseline"/>
              <w:rPr>
                <w:rFonts w:ascii="Times New Roman" w:eastAsia="Times New Roman" w:hAnsi="Times New Roman" w:cs="Times New Roman"/>
                <w:sz w:val="28"/>
                <w:szCs w:val="28"/>
                <w:lang w:eastAsia="ru-RU"/>
              </w:rPr>
            </w:pPr>
          </w:p>
          <w:p w:rsidR="00D67531" w:rsidRDefault="00D67531" w:rsidP="00D67531">
            <w:pPr>
              <w:shd w:val="clear" w:color="auto" w:fill="FFFFFF"/>
              <w:spacing w:after="30" w:line="240" w:lineRule="auto"/>
              <w:textAlignment w:val="baseline"/>
              <w:rPr>
                <w:rFonts w:ascii="Times New Roman" w:eastAsia="Times New Roman" w:hAnsi="Times New Roman" w:cs="Times New Roman"/>
                <w:sz w:val="28"/>
                <w:szCs w:val="28"/>
                <w:lang w:eastAsia="ru-RU"/>
              </w:rPr>
            </w:pPr>
          </w:p>
          <w:p w:rsidR="00D67531" w:rsidRDefault="00D67531" w:rsidP="00D67531">
            <w:pPr>
              <w:shd w:val="clear" w:color="auto" w:fill="FFFFFF"/>
              <w:spacing w:after="30" w:line="240" w:lineRule="auto"/>
              <w:textAlignment w:val="baseline"/>
              <w:rPr>
                <w:rFonts w:ascii="Times New Roman" w:eastAsia="Times New Roman" w:hAnsi="Times New Roman" w:cs="Times New Roman"/>
                <w:sz w:val="28"/>
                <w:szCs w:val="28"/>
                <w:lang w:eastAsia="ru-RU"/>
              </w:rPr>
            </w:pPr>
          </w:p>
          <w:p w:rsidR="00D67531" w:rsidRDefault="00D67531" w:rsidP="00D67531">
            <w:pPr>
              <w:shd w:val="clear" w:color="auto" w:fill="FFFFFF"/>
              <w:spacing w:after="30" w:line="240" w:lineRule="auto"/>
              <w:textAlignment w:val="baseline"/>
              <w:rPr>
                <w:rFonts w:ascii="Times New Roman" w:eastAsia="Times New Roman" w:hAnsi="Times New Roman" w:cs="Times New Roman"/>
                <w:sz w:val="28"/>
                <w:szCs w:val="28"/>
                <w:lang w:eastAsia="ru-RU"/>
              </w:rPr>
            </w:pPr>
          </w:p>
          <w:p w:rsidR="00D67531" w:rsidRPr="00BD6D90" w:rsidRDefault="00D67531" w:rsidP="00D67531">
            <w:pPr>
              <w:shd w:val="clear" w:color="auto" w:fill="FFFFFF"/>
              <w:spacing w:after="30" w:line="240" w:lineRule="auto"/>
              <w:textAlignment w:val="baseline"/>
              <w:rPr>
                <w:rFonts w:ascii="Times New Roman" w:eastAsia="Times New Roman" w:hAnsi="Times New Roman" w:cs="Times New Roman"/>
                <w:sz w:val="28"/>
                <w:szCs w:val="28"/>
                <w:lang w:eastAsia="ru-RU"/>
              </w:rPr>
            </w:pPr>
          </w:p>
        </w:tc>
        <w:tc>
          <w:tcPr>
            <w:tcW w:w="1513" w:type="pct"/>
            <w:tcBorders>
              <w:top w:val="nil"/>
              <w:left w:val="nil"/>
              <w:bottom w:val="single" w:sz="8" w:space="0" w:color="000000"/>
              <w:right w:val="single" w:sz="8" w:space="0" w:color="000000"/>
            </w:tcBorders>
          </w:tcPr>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w:t>
            </w:r>
            <w:r w:rsidRPr="009F6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«Знакомство детей </w:t>
            </w:r>
            <w:r w:rsidRPr="009F6D25">
              <w:rPr>
                <w:rFonts w:ascii="Times New Roman" w:eastAsia="Times New Roman" w:hAnsi="Times New Roman" w:cs="Times New Roman"/>
                <w:sz w:val="28"/>
                <w:szCs w:val="28"/>
                <w:lang w:eastAsia="ru-RU"/>
              </w:rPr>
              <w:t>с автомобилями»</w:t>
            </w:r>
          </w:p>
          <w:p w:rsidR="00D67531" w:rsidRDefault="00D67531" w:rsidP="00A7478E">
            <w:pPr>
              <w:shd w:val="clear" w:color="auto" w:fill="FFFFFF"/>
              <w:spacing w:after="30" w:line="240" w:lineRule="auto"/>
              <w:textAlignment w:val="baseline"/>
              <w:rPr>
                <w:rFonts w:ascii="Times New Roman" w:eastAsia="Times New Roman" w:hAnsi="Times New Roman" w:cs="Times New Roman"/>
                <w:b/>
                <w:bCs/>
                <w:sz w:val="28"/>
                <w:szCs w:val="28"/>
                <w:bdr w:val="none" w:sz="0" w:space="0" w:color="auto" w:frame="1"/>
                <w:lang w:eastAsia="ru-RU"/>
              </w:rPr>
            </w:pPr>
          </w:p>
        </w:tc>
      </w:tr>
      <w:tr w:rsidR="00D67531" w:rsidRPr="00426D72" w:rsidTr="00D67531">
        <w:tc>
          <w:tcPr>
            <w:tcW w:w="158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67531" w:rsidRPr="00426D72" w:rsidRDefault="00D67531" w:rsidP="00A7478E">
            <w:pPr>
              <w:spacing w:after="225"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02B9">
              <w:rPr>
                <w:rFonts w:ascii="Times New Roman" w:eastAsia="Times New Roman" w:hAnsi="Times New Roman" w:cs="Times New Roman"/>
                <w:color w:val="000000"/>
                <w:sz w:val="28"/>
                <w:szCs w:val="28"/>
                <w:lang w:eastAsia="ru-RU"/>
              </w:rPr>
              <w:t>Игровая деятельность, чтение.</w:t>
            </w:r>
          </w:p>
        </w:tc>
        <w:tc>
          <w:tcPr>
            <w:tcW w:w="189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3</w:t>
            </w:r>
            <w:r w:rsidRPr="009F6D2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F6D25">
              <w:rPr>
                <w:rFonts w:ascii="Times New Roman" w:eastAsia="Times New Roman" w:hAnsi="Times New Roman" w:cs="Times New Roman"/>
                <w:sz w:val="28"/>
                <w:szCs w:val="28"/>
                <w:lang w:eastAsia="ru-RU"/>
              </w:rPr>
              <w:t>неделя</w:t>
            </w:r>
            <w:r>
              <w:rPr>
                <w:rFonts w:ascii="Times New Roman" w:eastAsia="Times New Roman" w:hAnsi="Times New Roman" w:cs="Times New Roman"/>
                <w:sz w:val="28"/>
                <w:szCs w:val="28"/>
                <w:lang w:eastAsia="ru-RU"/>
              </w:rPr>
              <w:t>:</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6D25">
              <w:rPr>
                <w:rFonts w:ascii="Times New Roman" w:eastAsia="Times New Roman" w:hAnsi="Times New Roman" w:cs="Times New Roman"/>
                <w:sz w:val="28"/>
                <w:szCs w:val="28"/>
                <w:lang w:eastAsia="ru-RU"/>
              </w:rPr>
              <w:t xml:space="preserve">1.Игры в водителей. Чтение худ. произведений о машинах  </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(н-р: </w:t>
            </w:r>
            <w:proofErr w:type="spellStart"/>
            <w:r w:rsidRPr="009F6D25">
              <w:rPr>
                <w:rFonts w:ascii="Times New Roman" w:eastAsia="Times New Roman" w:hAnsi="Times New Roman" w:cs="Times New Roman"/>
                <w:sz w:val="28"/>
                <w:szCs w:val="28"/>
                <w:lang w:eastAsia="ru-RU"/>
              </w:rPr>
              <w:t>А.Барто</w:t>
            </w:r>
            <w:proofErr w:type="spellEnd"/>
            <w:r w:rsidRPr="009F6D25">
              <w:rPr>
                <w:rFonts w:ascii="Times New Roman" w:eastAsia="Times New Roman" w:hAnsi="Times New Roman" w:cs="Times New Roman"/>
                <w:sz w:val="28"/>
                <w:szCs w:val="28"/>
                <w:lang w:eastAsia="ru-RU"/>
              </w:rPr>
              <w:t xml:space="preserve"> «Грузовик») </w:t>
            </w:r>
          </w:p>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 xml:space="preserve">2.Тематические беседы по теме «Транспорт». </w:t>
            </w:r>
          </w:p>
          <w:p w:rsidR="00D67531" w:rsidRPr="00426D72" w:rsidRDefault="00D67531" w:rsidP="00A7478E">
            <w:pPr>
              <w:spacing w:after="225" w:line="345" w:lineRule="atLeast"/>
              <w:textAlignment w:val="baseline"/>
              <w:rPr>
                <w:rFonts w:ascii="Times New Roman" w:eastAsia="Times New Roman" w:hAnsi="Times New Roman" w:cs="Times New Roman"/>
                <w:color w:val="000000"/>
                <w:sz w:val="28"/>
                <w:szCs w:val="28"/>
                <w:lang w:eastAsia="ru-RU"/>
              </w:rPr>
            </w:pPr>
          </w:p>
          <w:p w:rsidR="00D67531" w:rsidRPr="00426D72" w:rsidRDefault="00D67531" w:rsidP="00A7478E">
            <w:pPr>
              <w:shd w:val="clear" w:color="auto" w:fill="FFFFFF"/>
              <w:spacing w:after="30" w:line="240" w:lineRule="auto"/>
              <w:textAlignment w:val="baseline"/>
              <w:rPr>
                <w:rFonts w:ascii="Times New Roman" w:eastAsia="Times New Roman" w:hAnsi="Times New Roman" w:cs="Times New Roman"/>
                <w:sz w:val="28"/>
                <w:szCs w:val="28"/>
                <w:lang w:eastAsia="ru-RU"/>
              </w:rPr>
            </w:pPr>
            <w:r w:rsidRPr="00426D72">
              <w:rPr>
                <w:rFonts w:ascii="Times New Roman" w:eastAsia="Times New Roman" w:hAnsi="Times New Roman" w:cs="Times New Roman"/>
                <w:sz w:val="28"/>
                <w:szCs w:val="28"/>
                <w:lang w:eastAsia="ru-RU"/>
              </w:rPr>
              <w:t xml:space="preserve"> </w:t>
            </w:r>
          </w:p>
          <w:p w:rsidR="00D67531" w:rsidRPr="00426D72" w:rsidRDefault="00D67531" w:rsidP="00A7478E">
            <w:pPr>
              <w:spacing w:after="225"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513" w:type="pct"/>
            <w:tcBorders>
              <w:top w:val="nil"/>
              <w:left w:val="nil"/>
              <w:bottom w:val="single" w:sz="8" w:space="0" w:color="000000"/>
              <w:right w:val="single" w:sz="8" w:space="0" w:color="000000"/>
            </w:tcBorders>
          </w:tcPr>
          <w:p w:rsidR="00D67531" w:rsidRPr="009F6D25" w:rsidRDefault="00D67531" w:rsidP="00D67531">
            <w:pPr>
              <w:shd w:val="clear" w:color="auto" w:fill="FFFFFF"/>
              <w:spacing w:after="0" w:line="240" w:lineRule="auto"/>
              <w:rPr>
                <w:rFonts w:ascii="Times New Roman" w:eastAsia="Times New Roman" w:hAnsi="Times New Roman" w:cs="Times New Roman"/>
                <w:sz w:val="28"/>
                <w:szCs w:val="28"/>
                <w:lang w:eastAsia="ru-RU"/>
              </w:rPr>
            </w:pPr>
            <w:r w:rsidRPr="009F6D25">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w:t>
            </w:r>
            <w:r w:rsidRPr="009F6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«Знакомство детей </w:t>
            </w:r>
            <w:r w:rsidRPr="009F6D25">
              <w:rPr>
                <w:rFonts w:ascii="Times New Roman" w:eastAsia="Times New Roman" w:hAnsi="Times New Roman" w:cs="Times New Roman"/>
                <w:sz w:val="28"/>
                <w:szCs w:val="28"/>
                <w:lang w:eastAsia="ru-RU"/>
              </w:rPr>
              <w:t>с автомобилями»</w:t>
            </w:r>
          </w:p>
          <w:p w:rsidR="00D67531" w:rsidRDefault="00D67531" w:rsidP="00A7478E">
            <w:pPr>
              <w:spacing w:after="225" w:line="345" w:lineRule="atLeast"/>
              <w:textAlignment w:val="baseline"/>
              <w:rPr>
                <w:rFonts w:ascii="Times New Roman" w:eastAsia="Times New Roman" w:hAnsi="Times New Roman" w:cs="Times New Roman"/>
                <w:color w:val="000000"/>
                <w:sz w:val="28"/>
                <w:szCs w:val="28"/>
                <w:lang w:eastAsia="ru-RU"/>
              </w:rPr>
            </w:pPr>
          </w:p>
        </w:tc>
      </w:tr>
    </w:tbl>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A602B9" w:rsidRDefault="00A602B9" w:rsidP="00BD6D90">
      <w:pPr>
        <w:shd w:val="clear" w:color="auto" w:fill="FFFFFF"/>
        <w:spacing w:after="0"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A602B9" w:rsidRDefault="00A602B9" w:rsidP="00BD6D90">
      <w:pPr>
        <w:shd w:val="clear" w:color="auto" w:fill="FFFFFF"/>
        <w:spacing w:after="0"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A602B9" w:rsidRDefault="00A602B9" w:rsidP="00BD6D90">
      <w:pPr>
        <w:shd w:val="clear" w:color="auto" w:fill="FFFFFF"/>
        <w:spacing w:after="0" w:line="345"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bdr w:val="none" w:sz="0" w:space="0" w:color="auto" w:frame="1"/>
          <w:lang w:eastAsia="ru-RU"/>
        </w:rPr>
        <w:t>РАЗДЕЛ 2</w:t>
      </w:r>
      <w:r w:rsidR="00BD6D90" w:rsidRPr="00426D72">
        <w:rPr>
          <w:rFonts w:ascii="Times New Roman" w:eastAsia="Times New Roman" w:hAnsi="Times New Roman" w:cs="Times New Roman"/>
          <w:b/>
          <w:bCs/>
          <w:color w:val="000000"/>
          <w:sz w:val="28"/>
          <w:szCs w:val="28"/>
          <w:bdr w:val="none" w:sz="0" w:space="0" w:color="auto" w:frame="1"/>
          <w:lang w:eastAsia="ru-RU"/>
        </w:rPr>
        <w:t>. Ребёнок и другие люди</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Октябрь</w:t>
      </w:r>
    </w:p>
    <w:tbl>
      <w:tblPr>
        <w:tblW w:w="10080" w:type="dxa"/>
        <w:tblCellMar>
          <w:left w:w="0" w:type="dxa"/>
          <w:right w:w="0" w:type="dxa"/>
        </w:tblCellMar>
        <w:tblLook w:val="04A0" w:firstRow="1" w:lastRow="0" w:firstColumn="1" w:lastColumn="0" w:noHBand="0" w:noVBand="1"/>
      </w:tblPr>
      <w:tblGrid>
        <w:gridCol w:w="2876"/>
        <w:gridCol w:w="3587"/>
        <w:gridCol w:w="3617"/>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D67531" w:rsidP="00A747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«Я по улице хожу, маму за руку держу»;</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«Что делать, если я потерялся?»; «Не подходи к незнакомым людям!»;</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«Почему нельзя кидаться песком и камнями?»</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240" w:lineRule="auto"/>
              <w:rPr>
                <w:rFonts w:ascii="Times New Roman" w:eastAsia="Times New Roman" w:hAnsi="Times New Roman" w:cs="Times New Roman"/>
                <w:color w:val="000000"/>
                <w:sz w:val="28"/>
                <w:szCs w:val="28"/>
                <w:lang w:eastAsia="ru-RU"/>
              </w:rPr>
            </w:pP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за прохожими»</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за детьми </w:t>
            </w:r>
            <w:hyperlink r:id="rId14" w:history="1">
              <w:r w:rsidRPr="00426D72">
                <w:rPr>
                  <w:rFonts w:ascii="Times New Roman" w:eastAsia="Times New Roman" w:hAnsi="Times New Roman" w:cs="Times New Roman"/>
                  <w:color w:val="1D89CA"/>
                  <w:sz w:val="28"/>
                  <w:szCs w:val="28"/>
                  <w:u w:val="single"/>
                  <w:bdr w:val="none" w:sz="0" w:space="0" w:color="auto" w:frame="1"/>
                  <w:lang w:eastAsia="ru-RU"/>
                </w:rPr>
                <w:t>старшей группы</w:t>
              </w:r>
            </w:hyperlink>
            <w:r w:rsidRPr="00426D72">
              <w:rPr>
                <w:rFonts w:ascii="Times New Roman" w:eastAsia="Times New Roman" w:hAnsi="Times New Roman" w:cs="Times New Roman"/>
                <w:color w:val="000000"/>
                <w:sz w:val="28"/>
                <w:szCs w:val="28"/>
                <w:lang w:eastAsia="ru-RU"/>
              </w:rPr>
              <w:t> на прогулке»</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«Речевое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240" w:lineRule="auto"/>
              <w:rPr>
                <w:rFonts w:ascii="Times New Roman" w:eastAsia="Times New Roman" w:hAnsi="Times New Roman" w:cs="Times New Roman"/>
                <w:color w:val="000000"/>
                <w:sz w:val="28"/>
                <w:szCs w:val="28"/>
                <w:lang w:eastAsia="ru-RU"/>
              </w:rPr>
            </w:pP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Г. Шалаева: «Правила поведения в детском саду»; «Правила поведения на улице»</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и драматизация (</w:t>
            </w:r>
            <w:hyperlink r:id="rId15" w:history="1">
              <w:r w:rsidRPr="00426D72">
                <w:rPr>
                  <w:rFonts w:ascii="Times New Roman" w:eastAsia="Times New Roman" w:hAnsi="Times New Roman" w:cs="Times New Roman"/>
                  <w:color w:val="1D89CA"/>
                  <w:sz w:val="28"/>
                  <w:szCs w:val="28"/>
                  <w:u w:val="single"/>
                  <w:bdr w:val="none" w:sz="0" w:space="0" w:color="auto" w:frame="1"/>
                  <w:lang w:eastAsia="ru-RU"/>
                </w:rPr>
                <w:t>кукольный театр</w:t>
              </w:r>
            </w:hyperlink>
            <w:r w:rsidRPr="00426D72">
              <w:rPr>
                <w:rFonts w:ascii="Times New Roman" w:eastAsia="Times New Roman" w:hAnsi="Times New Roman" w:cs="Times New Roman"/>
                <w:color w:val="000000"/>
                <w:sz w:val="28"/>
                <w:szCs w:val="28"/>
                <w:lang w:eastAsia="ru-RU"/>
              </w:rPr>
              <w:t>) русской </w:t>
            </w:r>
            <w:hyperlink r:id="rId16" w:history="1">
              <w:r w:rsidRPr="00426D72">
                <w:rPr>
                  <w:rFonts w:ascii="Times New Roman" w:eastAsia="Times New Roman" w:hAnsi="Times New Roman" w:cs="Times New Roman"/>
                  <w:color w:val="1D89CA"/>
                  <w:sz w:val="28"/>
                  <w:szCs w:val="28"/>
                  <w:u w:val="single"/>
                  <w:bdr w:val="none" w:sz="0" w:space="0" w:color="auto" w:frame="1"/>
                  <w:lang w:eastAsia="ru-RU"/>
                </w:rPr>
                <w:t>народной сказки</w:t>
              </w:r>
            </w:hyperlink>
            <w:r w:rsidRPr="00426D72">
              <w:rPr>
                <w:rFonts w:ascii="Times New Roman" w:eastAsia="Times New Roman" w:hAnsi="Times New Roman" w:cs="Times New Roman"/>
                <w:color w:val="000000"/>
                <w:sz w:val="28"/>
                <w:szCs w:val="28"/>
                <w:lang w:eastAsia="ru-RU"/>
              </w:rPr>
              <w:t> «Колобок», «Маша и медведь»</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С. Маршак «Сказка о глупом Мышонке»</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240" w:lineRule="auto"/>
              <w:rPr>
                <w:rFonts w:ascii="Times New Roman" w:eastAsia="Times New Roman" w:hAnsi="Times New Roman" w:cs="Times New Roman"/>
                <w:color w:val="000000"/>
                <w:sz w:val="28"/>
                <w:szCs w:val="28"/>
                <w:lang w:eastAsia="ru-RU"/>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Двигательная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Подвижные игры: «Добеги до дерева»; «Кто быстрее?»</w:t>
            </w:r>
          </w:p>
        </w:tc>
      </w:tr>
    </w:tbl>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t xml:space="preserve"> </w:t>
      </w:r>
    </w:p>
    <w:p w:rsidR="00BD6D90" w:rsidRPr="00426D72" w:rsidRDefault="00BD6D90" w:rsidP="00BD6D90">
      <w:pPr>
        <w:shd w:val="clear" w:color="auto" w:fill="FFFFFF"/>
        <w:spacing w:after="0" w:line="240" w:lineRule="auto"/>
        <w:textAlignment w:val="baseline"/>
        <w:rPr>
          <w:rFonts w:ascii="Times New Roman" w:eastAsia="Times New Roman" w:hAnsi="Times New Roman" w:cs="Times New Roman"/>
          <w:color w:val="1D89CA"/>
          <w:sz w:val="28"/>
          <w:szCs w:val="28"/>
          <w:u w:val="single"/>
          <w:bdr w:val="none" w:sz="0" w:space="0" w:color="auto" w:frame="1"/>
          <w:lang w:eastAsia="ru-RU"/>
        </w:rPr>
      </w:pPr>
      <w:r w:rsidRPr="00426D72">
        <w:rPr>
          <w:rFonts w:ascii="Times New Roman" w:eastAsia="Times New Roman" w:hAnsi="Times New Roman" w:cs="Times New Roman"/>
          <w:color w:val="666666"/>
          <w:sz w:val="28"/>
          <w:szCs w:val="28"/>
          <w:lang w:eastAsia="ru-RU"/>
        </w:rPr>
        <w:fldChar w:fldCharType="begin"/>
      </w:r>
      <w:r w:rsidRPr="00426D72">
        <w:rPr>
          <w:rFonts w:ascii="Times New Roman" w:eastAsia="Times New Roman" w:hAnsi="Times New Roman" w:cs="Times New Roman"/>
          <w:color w:val="666666"/>
          <w:sz w:val="28"/>
          <w:szCs w:val="28"/>
          <w:lang w:eastAsia="ru-RU"/>
        </w:rPr>
        <w:instrText xml:space="preserve"> HYPERLINK "https://a6lxbeui.ru/click/?t8%2Fh13BOP3naG%2FdH%2FwUh77XADnDNqAEhUloCq4qtLNXhNTOfSQ8aKvrGhSGM0YyvOcXA%2F0zVK3F5lCHgF%2FfMI%2FNhhtQYtazfix92Qmgkj1hkFd2s%2BwlWEWuWefMRUjkV0Ms7Z4rg0OaeWDzrXoqCB3pTUzFVgN%2Bee%2BWGxIGs42SQY036lQWFXN77TMPoA86Axbv51xxKtdp%2BfILoQU7KkgmsRW7a5%2BGeT2yqYvPSyaqrCRDzw6AZCu94katq93IBGwGplvSCEZli4pFbft2xfDobvMPQH3tH8PQtDaTGG9P%2F9dx3TiCPVndGh64HQr7i8OTXEXD%2FT7qsCbkSJh%2Fux0c1uT9rtzXKxO%2BPNFqp4UfX8g2LR2rgwA9somyk60Kj" \t "_blank" </w:instrText>
      </w:r>
      <w:r w:rsidRPr="00426D72">
        <w:rPr>
          <w:rFonts w:ascii="Times New Roman" w:eastAsia="Times New Roman" w:hAnsi="Times New Roman" w:cs="Times New Roman"/>
          <w:color w:val="666666"/>
          <w:sz w:val="28"/>
          <w:szCs w:val="28"/>
          <w:lang w:eastAsia="ru-RU"/>
        </w:rPr>
        <w:fldChar w:fldCharType="separate"/>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545454"/>
          <w:sz w:val="28"/>
          <w:szCs w:val="28"/>
          <w:u w:val="single"/>
          <w:bdr w:val="none" w:sz="0" w:space="0" w:color="auto" w:frame="1"/>
          <w:lang w:eastAsia="ru-RU"/>
        </w:rPr>
        <w:t xml:space="preserve"> </w:t>
      </w:r>
    </w:p>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fldChar w:fldCharType="end"/>
      </w:r>
    </w:p>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РАЗДЕЛ 3</w:t>
      </w:r>
      <w:r w:rsidR="00BD6D90" w:rsidRPr="00426D72">
        <w:rPr>
          <w:rFonts w:ascii="Times New Roman" w:eastAsia="Times New Roman" w:hAnsi="Times New Roman" w:cs="Times New Roman"/>
          <w:b/>
          <w:bCs/>
          <w:color w:val="000000"/>
          <w:sz w:val="28"/>
          <w:szCs w:val="28"/>
          <w:bdr w:val="none" w:sz="0" w:space="0" w:color="auto" w:frame="1"/>
          <w:lang w:eastAsia="ru-RU"/>
        </w:rPr>
        <w:t>. Ребёнок и природа.</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Октябрь</w:t>
      </w:r>
    </w:p>
    <w:tbl>
      <w:tblPr>
        <w:tblW w:w="10080" w:type="dxa"/>
        <w:tblCellMar>
          <w:left w:w="0" w:type="dxa"/>
          <w:right w:w="0" w:type="dxa"/>
        </w:tblCellMar>
        <w:tblLook w:val="04A0" w:firstRow="1" w:lastRow="0" w:firstColumn="1" w:lastColumn="0" w:noHBand="0" w:noVBand="1"/>
      </w:tblPr>
      <w:tblGrid>
        <w:gridCol w:w="3313"/>
        <w:gridCol w:w="3564"/>
        <w:gridCol w:w="3203"/>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 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«Социально – коммуникативное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«Не пей из копытца, козленочком станешь!»;</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«Не подходи к кошкам и собакам на улице, наблюдай издалека!»; «Съедобно - несъедобно?»;</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за лужей»; «Наблюдение за кошкой», «Наблюдение за собакой»; «Наблюдение за голубями», «Наблюдение за насекомыми»</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Беседа: «Шестиногие малыши»</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Игровая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Дидактические игры: «Хорошо - плохо», «Можно – нельзя», «Третий лишний», «Доскажи словечко?»</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«Речевое развитие»; </w:t>
            </w:r>
            <w:r w:rsidRPr="00426D72">
              <w:rPr>
                <w:rFonts w:ascii="Times New Roman" w:eastAsia="Times New Roman" w:hAnsi="Times New Roman" w:cs="Times New Roman"/>
                <w:color w:val="000000"/>
                <w:sz w:val="28"/>
                <w:szCs w:val="28"/>
                <w:bdr w:val="none" w:sz="0" w:space="0" w:color="auto" w:frame="1"/>
                <w:lang w:eastAsia="ru-RU"/>
              </w:rPr>
              <w:t>«Социально – коммуникативное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240" w:lineRule="auto"/>
              <w:rPr>
                <w:rFonts w:ascii="Times New Roman" w:eastAsia="Times New Roman" w:hAnsi="Times New Roman" w:cs="Times New Roman"/>
                <w:color w:val="000000"/>
                <w:sz w:val="28"/>
                <w:szCs w:val="28"/>
                <w:lang w:eastAsia="ru-RU"/>
              </w:rPr>
            </w:pP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Г. Шалаева: «Правила поведения на улице»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русской народной сказки «Сестрица Алёнушка и братец Иванушка»</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«Социально – коммуникативное развитие»; «Физическое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Двигательная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Подвижные игры: «Воробышки и автомобиль», «Кот и мыши», «Дети в лесу»</w:t>
            </w:r>
          </w:p>
        </w:tc>
      </w:tr>
    </w:tbl>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t xml:space="preserve"> </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Ноябрь - Декабрь</w:t>
      </w:r>
    </w:p>
    <w:tbl>
      <w:tblPr>
        <w:tblW w:w="10080" w:type="dxa"/>
        <w:tblCellMar>
          <w:left w:w="0" w:type="dxa"/>
          <w:right w:w="0" w:type="dxa"/>
        </w:tblCellMar>
        <w:tblLook w:val="04A0" w:firstRow="1" w:lastRow="0" w:firstColumn="1" w:lastColumn="0" w:noHBand="0" w:noVBand="1"/>
      </w:tblPr>
      <w:tblGrid>
        <w:gridCol w:w="3197"/>
        <w:gridCol w:w="4224"/>
        <w:gridCol w:w="2659"/>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«Социально – коммуникативное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«Осторожно гололёд!»; «Кто щипает наши щечки?»; «Почему нельзя есть снег?»</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Беседа: «Как вести себя в лесу!»</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за погодой, природой»</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Рассматривание картины «Дети на прогулке»</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«Речевое развитие»; </w:t>
            </w:r>
            <w:r w:rsidRPr="00426D72">
              <w:rPr>
                <w:rFonts w:ascii="Times New Roman" w:eastAsia="Times New Roman" w:hAnsi="Times New Roman" w:cs="Times New Roman"/>
                <w:color w:val="000000"/>
                <w:sz w:val="28"/>
                <w:szCs w:val="28"/>
                <w:bdr w:val="none" w:sz="0" w:space="0" w:color="auto" w:frame="1"/>
                <w:lang w:eastAsia="ru-RU"/>
              </w:rPr>
              <w:t>«Социально – коммуникативное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Восприятие </w:t>
            </w:r>
            <w:hyperlink r:id="rId17" w:history="1">
              <w:r w:rsidRPr="00426D72">
                <w:rPr>
                  <w:rFonts w:ascii="Times New Roman" w:eastAsia="Times New Roman" w:hAnsi="Times New Roman" w:cs="Times New Roman"/>
                  <w:color w:val="1D89CA"/>
                  <w:sz w:val="28"/>
                  <w:szCs w:val="28"/>
                  <w:u w:val="single"/>
                  <w:bdr w:val="none" w:sz="0" w:space="0" w:color="auto" w:frame="1"/>
                  <w:lang w:eastAsia="ru-RU"/>
                </w:rPr>
                <w:t>художественной литературы</w:t>
              </w:r>
            </w:hyperlink>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Г. Шалаева: «Правила поведения в лесу»; «Правила поведения на улице»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и драматизация (кукольный театр) русской народной сказки «Вершки и корешки»</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«Социально – коммуникативное развитие»; «Физическое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Игровая, Двигательная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Игры на координацию речи:</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«За грибами», «Где вы были?», «По ягоды»</w:t>
            </w:r>
          </w:p>
        </w:tc>
      </w:tr>
    </w:tbl>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РАЗДЕЛ 4</w:t>
      </w:r>
      <w:r w:rsidR="00BD6D90" w:rsidRPr="00426D72">
        <w:rPr>
          <w:rFonts w:ascii="Times New Roman" w:eastAsia="Times New Roman" w:hAnsi="Times New Roman" w:cs="Times New Roman"/>
          <w:b/>
          <w:bCs/>
          <w:color w:val="000000"/>
          <w:sz w:val="28"/>
          <w:szCs w:val="28"/>
          <w:bdr w:val="none" w:sz="0" w:space="0" w:color="auto" w:frame="1"/>
          <w:lang w:eastAsia="ru-RU"/>
        </w:rPr>
        <w:t>. Ребёнок дома.</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Декабрь - Январь</w:t>
      </w:r>
    </w:p>
    <w:tbl>
      <w:tblPr>
        <w:tblW w:w="10080" w:type="dxa"/>
        <w:tblCellMar>
          <w:left w:w="0" w:type="dxa"/>
          <w:right w:w="0" w:type="dxa"/>
        </w:tblCellMar>
        <w:tblLook w:val="04A0" w:firstRow="1" w:lastRow="0" w:firstColumn="1" w:lastColumn="0" w:noHBand="0" w:noVBand="1"/>
      </w:tblPr>
      <w:tblGrid>
        <w:gridCol w:w="3305"/>
        <w:gridCol w:w="3534"/>
        <w:gridCol w:w="3241"/>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«Социально – коммуникативное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«Почему нельзя играть с розеткой?»</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Занятие «Как звери елку наряжали?»</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и посильное участие в оформлении группы к Новому году»,</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Рассматривание картины «</w:t>
            </w:r>
            <w:hyperlink r:id="rId18" w:history="1">
              <w:r w:rsidRPr="00426D72">
                <w:rPr>
                  <w:rFonts w:ascii="Times New Roman" w:eastAsia="Times New Roman" w:hAnsi="Times New Roman" w:cs="Times New Roman"/>
                  <w:color w:val="1D89CA"/>
                  <w:sz w:val="28"/>
                  <w:szCs w:val="28"/>
                  <w:u w:val="single"/>
                  <w:bdr w:val="none" w:sz="0" w:space="0" w:color="auto" w:frame="1"/>
                  <w:lang w:eastAsia="ru-RU"/>
                </w:rPr>
                <w:t>Новый год</w:t>
              </w:r>
            </w:hyperlink>
            <w:r w:rsidRPr="00426D72">
              <w:rPr>
                <w:rFonts w:ascii="Times New Roman" w:eastAsia="Times New Roman" w:hAnsi="Times New Roman" w:cs="Times New Roman"/>
                <w:color w:val="000000"/>
                <w:sz w:val="28"/>
                <w:szCs w:val="28"/>
                <w:lang w:eastAsia="ru-RU"/>
              </w:rPr>
              <w:t>»</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240" w:lineRule="auto"/>
              <w:rPr>
                <w:rFonts w:ascii="Times New Roman" w:eastAsia="Times New Roman" w:hAnsi="Times New Roman" w:cs="Times New Roman"/>
                <w:color w:val="000000"/>
                <w:sz w:val="28"/>
                <w:szCs w:val="28"/>
                <w:lang w:eastAsia="ru-RU"/>
              </w:rPr>
            </w:pP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Игровая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Дидактические игры: «Лото – пожарная </w:t>
            </w:r>
            <w:proofErr w:type="gramStart"/>
            <w:r w:rsidRPr="00426D72">
              <w:rPr>
                <w:rFonts w:ascii="Times New Roman" w:eastAsia="Times New Roman" w:hAnsi="Times New Roman" w:cs="Times New Roman"/>
                <w:color w:val="000000"/>
                <w:sz w:val="28"/>
                <w:szCs w:val="28"/>
                <w:lang w:eastAsia="ru-RU"/>
              </w:rPr>
              <w:t>безопасность »</w:t>
            </w:r>
            <w:proofErr w:type="gramEnd"/>
            <w:r w:rsidRPr="00426D72">
              <w:rPr>
                <w:rFonts w:ascii="Times New Roman" w:eastAsia="Times New Roman" w:hAnsi="Times New Roman" w:cs="Times New Roman"/>
                <w:color w:val="000000"/>
                <w:sz w:val="28"/>
                <w:szCs w:val="28"/>
                <w:lang w:eastAsia="ru-RU"/>
              </w:rPr>
              <w:t>, «Подбери игрушке Танюше», «Раз, два, три, опасное – найди!»</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«Речевое развитие»;</w:t>
            </w:r>
            <w:r w:rsidRPr="00426D72">
              <w:rPr>
                <w:rFonts w:ascii="Times New Roman" w:eastAsia="Times New Roman" w:hAnsi="Times New Roman" w:cs="Times New Roman"/>
                <w:color w:val="000000"/>
                <w:sz w:val="28"/>
                <w:szCs w:val="28"/>
                <w:bdr w:val="none" w:sz="0" w:space="0" w:color="auto" w:frame="1"/>
                <w:lang w:eastAsia="ru-RU"/>
              </w:rPr>
              <w:t> «Социально – коммуникативное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Восприятие художественной литературы</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Г. Шалаева: «Елочка», «Правила поведения дома», «Правила поведения в гостях»</w:t>
            </w:r>
          </w:p>
        </w:tc>
      </w:tr>
    </w:tbl>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t xml:space="preserve"> </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Февраль - Март</w:t>
      </w:r>
    </w:p>
    <w:tbl>
      <w:tblPr>
        <w:tblW w:w="10080" w:type="dxa"/>
        <w:tblCellMar>
          <w:left w:w="0" w:type="dxa"/>
          <w:right w:w="0" w:type="dxa"/>
        </w:tblCellMar>
        <w:tblLook w:val="04A0" w:firstRow="1" w:lastRow="0" w:firstColumn="1" w:lastColumn="0" w:noHBand="0" w:noVBand="1"/>
      </w:tblPr>
      <w:tblGrid>
        <w:gridCol w:w="3320"/>
        <w:gridCol w:w="3592"/>
        <w:gridCol w:w="3168"/>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«Социально – коммуникативное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«Окно – опасно!», «Закрой кран!», «Острые предметы», «Почему опасна разбитая чашка?»</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Занятие: «Огонь – друг, огонь – враг!»; </w:t>
            </w:r>
            <w:proofErr w:type="gramStart"/>
            <w:r w:rsidRPr="00426D72">
              <w:rPr>
                <w:rFonts w:ascii="Times New Roman" w:eastAsia="Times New Roman" w:hAnsi="Times New Roman" w:cs="Times New Roman"/>
                <w:color w:val="000000"/>
                <w:sz w:val="28"/>
                <w:szCs w:val="28"/>
                <w:lang w:eastAsia="ru-RU"/>
              </w:rPr>
              <w:t>« </w:t>
            </w:r>
            <w:r w:rsidRPr="00426D72">
              <w:rPr>
                <w:rFonts w:ascii="Times New Roman" w:eastAsia="Times New Roman" w:hAnsi="Times New Roman" w:cs="Times New Roman"/>
                <w:color w:val="000000"/>
                <w:sz w:val="28"/>
                <w:szCs w:val="28"/>
                <w:bdr w:val="none" w:sz="0" w:space="0" w:color="auto" w:frame="1"/>
                <w:lang w:eastAsia="ru-RU"/>
              </w:rPr>
              <w:t>В</w:t>
            </w:r>
            <w:proofErr w:type="gramEnd"/>
            <w:r w:rsidRPr="00426D72">
              <w:rPr>
                <w:rFonts w:ascii="Times New Roman" w:eastAsia="Times New Roman" w:hAnsi="Times New Roman" w:cs="Times New Roman"/>
                <w:color w:val="000000"/>
                <w:sz w:val="28"/>
                <w:szCs w:val="28"/>
                <w:bdr w:val="none" w:sz="0" w:space="0" w:color="auto" w:frame="1"/>
                <w:lang w:eastAsia="ru-RU"/>
              </w:rPr>
              <w:t xml:space="preserve"> мире опасных предметов! </w:t>
            </w:r>
            <w:r w:rsidRPr="00426D72">
              <w:rPr>
                <w:rFonts w:ascii="Times New Roman" w:eastAsia="Times New Roman" w:hAnsi="Times New Roman" w:cs="Times New Roman"/>
                <w:color w:val="000000"/>
                <w:sz w:val="28"/>
                <w:szCs w:val="28"/>
                <w:lang w:eastAsia="ru-RU"/>
              </w:rPr>
              <w:t>»</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Рассматривание иллюстраций: «Безопасность в доме»</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«Речевое развитие»; </w:t>
            </w:r>
            <w:r w:rsidRPr="00426D72">
              <w:rPr>
                <w:rFonts w:ascii="Times New Roman" w:eastAsia="Times New Roman" w:hAnsi="Times New Roman" w:cs="Times New Roman"/>
                <w:color w:val="000000"/>
                <w:sz w:val="28"/>
                <w:szCs w:val="28"/>
                <w:bdr w:val="none" w:sz="0" w:space="0" w:color="auto" w:frame="1"/>
                <w:lang w:eastAsia="ru-RU"/>
              </w:rPr>
              <w:t>«Социально – коммуникативное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Восприятие художественной литературы</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Чтение стихов Г. </w:t>
            </w:r>
            <w:proofErr w:type="spellStart"/>
            <w:r w:rsidRPr="00426D72">
              <w:rPr>
                <w:rFonts w:ascii="Times New Roman" w:eastAsia="Times New Roman" w:hAnsi="Times New Roman" w:cs="Times New Roman"/>
                <w:color w:val="000000"/>
                <w:sz w:val="28"/>
                <w:szCs w:val="28"/>
                <w:lang w:eastAsia="ru-RU"/>
              </w:rPr>
              <w:t>Шалаевой</w:t>
            </w:r>
            <w:proofErr w:type="spellEnd"/>
            <w:r w:rsidRPr="00426D72">
              <w:rPr>
                <w:rFonts w:ascii="Times New Roman" w:eastAsia="Times New Roman" w:hAnsi="Times New Roman" w:cs="Times New Roman"/>
                <w:color w:val="000000"/>
                <w:sz w:val="28"/>
                <w:szCs w:val="28"/>
                <w:lang w:eastAsia="ru-RU"/>
              </w:rPr>
              <w:t>: «Правила поведения дома»; «Правила поведения в гостях»</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К. Чуковский «</w:t>
            </w:r>
            <w:proofErr w:type="spellStart"/>
            <w:r w:rsidRPr="00426D72">
              <w:rPr>
                <w:rFonts w:ascii="Times New Roman" w:eastAsia="Times New Roman" w:hAnsi="Times New Roman" w:cs="Times New Roman"/>
                <w:color w:val="000000"/>
                <w:sz w:val="28"/>
                <w:szCs w:val="28"/>
                <w:lang w:eastAsia="ru-RU"/>
              </w:rPr>
              <w:t>Мойдодыр</w:t>
            </w:r>
            <w:proofErr w:type="spellEnd"/>
            <w:r w:rsidRPr="00426D72">
              <w:rPr>
                <w:rFonts w:ascii="Times New Roman" w:eastAsia="Times New Roman" w:hAnsi="Times New Roman" w:cs="Times New Roman"/>
                <w:color w:val="000000"/>
                <w:sz w:val="28"/>
                <w:szCs w:val="28"/>
                <w:lang w:eastAsia="ru-RU"/>
              </w:rPr>
              <w:t>», «</w:t>
            </w:r>
            <w:proofErr w:type="spellStart"/>
            <w:r w:rsidRPr="00426D72">
              <w:rPr>
                <w:rFonts w:ascii="Times New Roman" w:eastAsia="Times New Roman" w:hAnsi="Times New Roman" w:cs="Times New Roman"/>
                <w:color w:val="000000"/>
                <w:sz w:val="28"/>
                <w:szCs w:val="28"/>
                <w:lang w:eastAsia="ru-RU"/>
              </w:rPr>
              <w:t>Федорино</w:t>
            </w:r>
            <w:proofErr w:type="spellEnd"/>
            <w:r w:rsidRPr="00426D72">
              <w:rPr>
                <w:rFonts w:ascii="Times New Roman" w:eastAsia="Times New Roman" w:hAnsi="Times New Roman" w:cs="Times New Roman"/>
                <w:color w:val="000000"/>
                <w:sz w:val="28"/>
                <w:szCs w:val="28"/>
                <w:lang w:eastAsia="ru-RU"/>
              </w:rPr>
              <w:t xml:space="preserve"> горе»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С. Маршак «Кошкин дом»</w:t>
            </w:r>
          </w:p>
        </w:tc>
      </w:tr>
    </w:tbl>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РАЗДЕЛ 5</w:t>
      </w:r>
      <w:r w:rsidR="00BD6D90" w:rsidRPr="00426D72">
        <w:rPr>
          <w:rFonts w:ascii="Times New Roman" w:eastAsia="Times New Roman" w:hAnsi="Times New Roman" w:cs="Times New Roman"/>
          <w:b/>
          <w:bCs/>
          <w:color w:val="000000"/>
          <w:sz w:val="28"/>
          <w:szCs w:val="28"/>
          <w:bdr w:val="none" w:sz="0" w:space="0" w:color="auto" w:frame="1"/>
          <w:lang w:eastAsia="ru-RU"/>
        </w:rPr>
        <w:t>. Ребёнок на улицах города.</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Январь-Март</w:t>
      </w:r>
    </w:p>
    <w:tbl>
      <w:tblPr>
        <w:tblW w:w="10080" w:type="dxa"/>
        <w:tblCellMar>
          <w:left w:w="0" w:type="dxa"/>
          <w:right w:w="0" w:type="dxa"/>
        </w:tblCellMar>
        <w:tblLook w:val="04A0" w:firstRow="1" w:lastRow="0" w:firstColumn="1" w:lastColumn="0" w:noHBand="0" w:noVBand="1"/>
      </w:tblPr>
      <w:tblGrid>
        <w:gridCol w:w="3032"/>
        <w:gridCol w:w="3738"/>
        <w:gridCol w:w="3310"/>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«Социально – коммуникативное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Ситуативный разговор: «Катание с горы»; «На дороге не беги, маму за руку держи!»</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«Наблюдение за дорогой, тротуар и проезжая часть», «Наблюдение за транспортом», «Наблюдение за пешеходным переходом», «Наблюдение за пешеходами»</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Рассматривание картины «Осторожно – машина!»; иллюстраций «Безопасность на дороге», «Транспорт»</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Заучивание стихотворения С. Пшеничных «Когда я по городу с мамой хожу, я за руку маму крепко держу!»</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Познавательно – Исследовательская, Коммуникативная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Занятия: «Зимние забавы!», «Я – пешеход!», «Помоги Зайке перейти дорогу!», «Большое путешествие»</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Игровая, Двигательная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Игры – имитации: «Помоги другу перейти дорогу», «Я – шофер», «Автобус», «Поезд»</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Игры на координацию речи: «Машины», «На шоссе»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Подвижные игры: «По ровненькой дорожке», «По мостику через ручеек», «Воробышки и автомобиль»</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r w:rsidR="00BD6D90" w:rsidRPr="00426D72" w:rsidTr="00A7478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Речевое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Восприятие художественной литературы</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Г. Шалаева: «Правила поведение на улице», «Правила поведение в транспорте»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Чтение С. Михалков «Дядя Степа – милиционер»</w:t>
            </w:r>
          </w:p>
        </w:tc>
      </w:tr>
    </w:tbl>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t xml:space="preserve"> </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Март - Апрель</w:t>
      </w:r>
    </w:p>
    <w:tbl>
      <w:tblPr>
        <w:tblW w:w="10080" w:type="dxa"/>
        <w:tblCellMar>
          <w:left w:w="0" w:type="dxa"/>
          <w:right w:w="0" w:type="dxa"/>
        </w:tblCellMar>
        <w:tblLook w:val="04A0" w:firstRow="1" w:lastRow="0" w:firstColumn="1" w:lastColumn="0" w:noHBand="0" w:noVBand="1"/>
      </w:tblPr>
      <w:tblGrid>
        <w:gridCol w:w="2960"/>
        <w:gridCol w:w="3635"/>
        <w:gridCol w:w="3485"/>
      </w:tblGrid>
      <w:tr w:rsidR="00BD6D90" w:rsidRPr="00426D72" w:rsidTr="00A7478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Образовательная область</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Виды деятельности</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Тема/Форма работы</w:t>
            </w:r>
          </w:p>
        </w:tc>
      </w:tr>
      <w:tr w:rsidR="00BD6D90" w:rsidRPr="00426D72" w:rsidTr="00A7478E">
        <w:trPr>
          <w:trHeight w:val="962"/>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«Художественно - эстетическое развитие»; «Познавательное развитие»</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Конструктивно-модельная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hyperlink r:id="rId19" w:history="1">
              <w:r w:rsidRPr="00426D72">
                <w:rPr>
                  <w:rFonts w:ascii="Times New Roman" w:eastAsia="Times New Roman" w:hAnsi="Times New Roman" w:cs="Times New Roman"/>
                  <w:color w:val="1D89CA"/>
                  <w:sz w:val="28"/>
                  <w:szCs w:val="28"/>
                  <w:u w:val="single"/>
                  <w:bdr w:val="none" w:sz="0" w:space="0" w:color="auto" w:frame="1"/>
                  <w:lang w:eastAsia="ru-RU"/>
                </w:rPr>
                <w:t>Строительный материал</w:t>
              </w:r>
            </w:hyperlink>
            <w:r w:rsidRPr="00426D72">
              <w:rPr>
                <w:rFonts w:ascii="Times New Roman" w:eastAsia="Times New Roman" w:hAnsi="Times New Roman" w:cs="Times New Roman"/>
                <w:color w:val="000000"/>
                <w:sz w:val="28"/>
                <w:szCs w:val="28"/>
                <w:lang w:eastAsia="ru-RU"/>
              </w:rPr>
              <w:t>: «Гараж», «Домик для Мишки»</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Конструктор: «</w:t>
            </w:r>
            <w:hyperlink r:id="rId20" w:history="1">
              <w:r w:rsidRPr="00426D72">
                <w:rPr>
                  <w:rFonts w:ascii="Times New Roman" w:eastAsia="Times New Roman" w:hAnsi="Times New Roman" w:cs="Times New Roman"/>
                  <w:color w:val="1D89CA"/>
                  <w:sz w:val="28"/>
                  <w:szCs w:val="28"/>
                  <w:u w:val="single"/>
                  <w:bdr w:val="none" w:sz="0" w:space="0" w:color="auto" w:frame="1"/>
                  <w:lang w:eastAsia="ru-RU"/>
                </w:rPr>
                <w:t>Железная дорога</w:t>
              </w:r>
            </w:hyperlink>
            <w:r w:rsidRPr="00426D72">
              <w:rPr>
                <w:rFonts w:ascii="Times New Roman" w:eastAsia="Times New Roman" w:hAnsi="Times New Roman" w:cs="Times New Roman"/>
                <w:color w:val="000000"/>
                <w:sz w:val="28"/>
                <w:szCs w:val="28"/>
                <w:lang w:eastAsia="ru-RU"/>
              </w:rPr>
              <w:t>», «Город», «Дорога», «Машина»</w:t>
            </w:r>
          </w:p>
        </w:tc>
      </w:tr>
      <w:tr w:rsidR="00BD6D90" w:rsidRPr="00426D72" w:rsidTr="00A7478E">
        <w:tc>
          <w:tcPr>
            <w:tcW w:w="4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Продуктивная</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Рисование и участие в конкурсе «Путешествие с Мигал </w:t>
            </w:r>
            <w:proofErr w:type="spellStart"/>
            <w:r w:rsidRPr="00426D72">
              <w:rPr>
                <w:rFonts w:ascii="Times New Roman" w:eastAsia="Times New Roman" w:hAnsi="Times New Roman" w:cs="Times New Roman"/>
                <w:color w:val="000000"/>
                <w:sz w:val="28"/>
                <w:szCs w:val="28"/>
                <w:lang w:eastAsia="ru-RU"/>
              </w:rPr>
              <w:t>Мигалычем</w:t>
            </w:r>
            <w:proofErr w:type="spellEnd"/>
            <w:r w:rsidRPr="00426D72">
              <w:rPr>
                <w:rFonts w:ascii="Times New Roman" w:eastAsia="Times New Roman" w:hAnsi="Times New Roman" w:cs="Times New Roman"/>
                <w:color w:val="000000"/>
                <w:sz w:val="28"/>
                <w:szCs w:val="28"/>
                <w:lang w:eastAsia="ru-RU"/>
              </w:rPr>
              <w:t xml:space="preserve"> </w:t>
            </w:r>
            <w:proofErr w:type="spellStart"/>
            <w:r w:rsidRPr="00426D72">
              <w:rPr>
                <w:rFonts w:ascii="Times New Roman" w:eastAsia="Times New Roman" w:hAnsi="Times New Roman" w:cs="Times New Roman"/>
                <w:color w:val="000000"/>
                <w:sz w:val="28"/>
                <w:szCs w:val="28"/>
                <w:lang w:eastAsia="ru-RU"/>
              </w:rPr>
              <w:t>Светофоровым</w:t>
            </w:r>
            <w:proofErr w:type="spellEnd"/>
            <w:r w:rsidRPr="00426D72">
              <w:rPr>
                <w:rFonts w:ascii="Times New Roman" w:eastAsia="Times New Roman" w:hAnsi="Times New Roman" w:cs="Times New Roman"/>
                <w:color w:val="000000"/>
                <w:sz w:val="28"/>
                <w:szCs w:val="28"/>
                <w:lang w:eastAsia="ru-RU"/>
              </w:rPr>
              <w:t>»</w:t>
            </w:r>
          </w:p>
        </w:tc>
        <w:tc>
          <w:tcPr>
            <w:tcW w:w="0" w:type="auto"/>
            <w:vAlign w:val="center"/>
            <w:hideMark/>
          </w:tcPr>
          <w:p w:rsidR="00BD6D90" w:rsidRPr="00426D72" w:rsidRDefault="00BD6D90" w:rsidP="00A7478E">
            <w:pPr>
              <w:spacing w:after="0" w:line="240" w:lineRule="auto"/>
              <w:rPr>
                <w:rFonts w:ascii="Times New Roman" w:eastAsia="Times New Roman" w:hAnsi="Times New Roman" w:cs="Times New Roman"/>
                <w:sz w:val="28"/>
                <w:szCs w:val="28"/>
                <w:lang w:eastAsia="ru-RU"/>
              </w:rPr>
            </w:pPr>
          </w:p>
        </w:tc>
      </w:tr>
    </w:tbl>
    <w:p w:rsidR="00BD6D90" w:rsidRPr="00426D72" w:rsidRDefault="00D67531"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РАЗДЕЛ 6</w:t>
      </w:r>
      <w:r w:rsidR="00BD6D90" w:rsidRPr="00426D72">
        <w:rPr>
          <w:rFonts w:ascii="Times New Roman" w:eastAsia="Times New Roman" w:hAnsi="Times New Roman" w:cs="Times New Roman"/>
          <w:b/>
          <w:bCs/>
          <w:color w:val="000000"/>
          <w:sz w:val="28"/>
          <w:szCs w:val="28"/>
          <w:bdr w:val="none" w:sz="0" w:space="0" w:color="auto" w:frame="1"/>
          <w:lang w:eastAsia="ru-RU"/>
        </w:rPr>
        <w:t>. Работа с родителями.</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Октябрь – Апрель</w:t>
      </w:r>
    </w:p>
    <w:tbl>
      <w:tblPr>
        <w:tblW w:w="10080" w:type="dxa"/>
        <w:tblCellMar>
          <w:left w:w="0" w:type="dxa"/>
          <w:right w:w="0" w:type="dxa"/>
        </w:tblCellMar>
        <w:tblLook w:val="04A0" w:firstRow="1" w:lastRow="0" w:firstColumn="1" w:lastColumn="0" w:noHBand="0" w:noVBand="1"/>
      </w:tblPr>
      <w:tblGrid>
        <w:gridCol w:w="4768"/>
        <w:gridCol w:w="5312"/>
      </w:tblGrid>
      <w:tr w:rsidR="00BD6D90" w:rsidRPr="00426D72" w:rsidTr="00A7478E">
        <w:tc>
          <w:tcPr>
            <w:tcW w:w="7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Форма работы</w:t>
            </w:r>
          </w:p>
        </w:tc>
        <w:tc>
          <w:tcPr>
            <w:tcW w:w="78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Тема</w:t>
            </w:r>
          </w:p>
        </w:tc>
      </w:tr>
      <w:tr w:rsidR="00BD6D90" w:rsidRPr="00426D72" w:rsidTr="00A7478E">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lastRenderedPageBreak/>
              <w:t>Консультации для родителей</w:t>
            </w:r>
          </w:p>
        </w:tc>
        <w:tc>
          <w:tcPr>
            <w:tcW w:w="78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«О правилах </w:t>
            </w:r>
            <w:hyperlink r:id="rId21" w:history="1">
              <w:r w:rsidRPr="00426D72">
                <w:rPr>
                  <w:rFonts w:ascii="Times New Roman" w:eastAsia="Times New Roman" w:hAnsi="Times New Roman" w:cs="Times New Roman"/>
                  <w:color w:val="1D89CA"/>
                  <w:sz w:val="28"/>
                  <w:szCs w:val="28"/>
                  <w:u w:val="single"/>
                  <w:bdr w:val="none" w:sz="0" w:space="0" w:color="auto" w:frame="1"/>
                  <w:lang w:eastAsia="ru-RU"/>
                </w:rPr>
                <w:t>дорожного движения</w:t>
              </w:r>
            </w:hyperlink>
            <w:r w:rsidRPr="00426D72">
              <w:rPr>
                <w:rFonts w:ascii="Times New Roman" w:eastAsia="Times New Roman" w:hAnsi="Times New Roman" w:cs="Times New Roman"/>
                <w:color w:val="000000"/>
                <w:sz w:val="28"/>
                <w:szCs w:val="28"/>
                <w:lang w:eastAsia="ru-RU"/>
              </w:rPr>
              <w:t>»</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«Правила на всю жизнь!»</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«Правила </w:t>
            </w:r>
            <w:hyperlink r:id="rId22" w:history="1">
              <w:r w:rsidRPr="00426D72">
                <w:rPr>
                  <w:rFonts w:ascii="Times New Roman" w:eastAsia="Times New Roman" w:hAnsi="Times New Roman" w:cs="Times New Roman"/>
                  <w:color w:val="1D89CA"/>
                  <w:sz w:val="28"/>
                  <w:szCs w:val="28"/>
                  <w:u w:val="single"/>
                  <w:bdr w:val="none" w:sz="0" w:space="0" w:color="auto" w:frame="1"/>
                  <w:lang w:eastAsia="ru-RU"/>
                </w:rPr>
                <w:t>пожарной безопасности</w:t>
              </w:r>
            </w:hyperlink>
            <w:r w:rsidRPr="00426D72">
              <w:rPr>
                <w:rFonts w:ascii="Times New Roman" w:eastAsia="Times New Roman" w:hAnsi="Times New Roman" w:cs="Times New Roman"/>
                <w:color w:val="000000"/>
                <w:sz w:val="28"/>
                <w:szCs w:val="28"/>
                <w:lang w:eastAsia="ru-RU"/>
              </w:rPr>
              <w:t>»</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«Правила поведения с собаками»</w:t>
            </w:r>
          </w:p>
          <w:p w:rsidR="00BD6D90" w:rsidRPr="00426D72" w:rsidRDefault="00BD6D90" w:rsidP="00A7478E">
            <w:pPr>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«Действия при попадании </w:t>
            </w:r>
            <w:hyperlink r:id="rId23" w:history="1">
              <w:r w:rsidRPr="00426D72">
                <w:rPr>
                  <w:rFonts w:ascii="Times New Roman" w:eastAsia="Times New Roman" w:hAnsi="Times New Roman" w:cs="Times New Roman"/>
                  <w:color w:val="1D89CA"/>
                  <w:sz w:val="28"/>
                  <w:szCs w:val="28"/>
                  <w:u w:val="single"/>
                  <w:bdr w:val="none" w:sz="0" w:space="0" w:color="auto" w:frame="1"/>
                  <w:lang w:eastAsia="ru-RU"/>
                </w:rPr>
                <w:t>инородного тела</w:t>
              </w:r>
            </w:hyperlink>
            <w:r w:rsidRPr="00426D72">
              <w:rPr>
                <w:rFonts w:ascii="Times New Roman" w:eastAsia="Times New Roman" w:hAnsi="Times New Roman" w:cs="Times New Roman"/>
                <w:color w:val="000000"/>
                <w:sz w:val="28"/>
                <w:szCs w:val="28"/>
                <w:lang w:eastAsia="ru-RU"/>
              </w:rPr>
              <w:t> в дыхательные пути»</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«Азбука для родителей»</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«Предотвращение несчастных </w:t>
            </w:r>
            <w:proofErr w:type="gramStart"/>
            <w:r w:rsidRPr="00426D72">
              <w:rPr>
                <w:rFonts w:ascii="Times New Roman" w:eastAsia="Times New Roman" w:hAnsi="Times New Roman" w:cs="Times New Roman"/>
                <w:color w:val="000000"/>
                <w:sz w:val="28"/>
                <w:szCs w:val="28"/>
                <w:lang w:eastAsia="ru-RU"/>
              </w:rPr>
              <w:t>случаев »</w:t>
            </w:r>
            <w:proofErr w:type="gramEnd"/>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«Ели ребёнка ужалила оса»</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«Ребенок на даче»</w:t>
            </w:r>
          </w:p>
          <w:p w:rsidR="00BD6D90" w:rsidRPr="00426D72" w:rsidRDefault="00BD6D90" w:rsidP="00A7478E">
            <w:pPr>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«О летнем отдыхе»</w:t>
            </w:r>
          </w:p>
        </w:tc>
      </w:tr>
    </w:tbl>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eastAsia="ru-RU"/>
        </w:rPr>
      </w:pPr>
      <w:r w:rsidRPr="00426D72">
        <w:rPr>
          <w:rFonts w:ascii="Times New Roman" w:eastAsia="Times New Roman" w:hAnsi="Times New Roman" w:cs="Times New Roman"/>
          <w:color w:val="666666"/>
          <w:sz w:val="28"/>
          <w:szCs w:val="28"/>
          <w:lang w:eastAsia="ru-RU"/>
        </w:rPr>
        <w:t xml:space="preserve"> </w:t>
      </w:r>
      <w:r w:rsidRPr="00426D72">
        <w:rPr>
          <w:rFonts w:ascii="Times New Roman" w:eastAsia="Times New Roman" w:hAnsi="Times New Roman" w:cs="Times New Roman"/>
          <w:b/>
          <w:bCs/>
          <w:color w:val="000000"/>
          <w:sz w:val="28"/>
          <w:szCs w:val="28"/>
          <w:bdr w:val="none" w:sz="0" w:space="0" w:color="auto" w:frame="1"/>
          <w:lang w:eastAsia="ru-RU"/>
        </w:rPr>
        <w:br/>
      </w:r>
    </w:p>
    <w:p w:rsidR="00BD6D90" w:rsidRPr="00426D72" w:rsidRDefault="00BD6D90" w:rsidP="00BD6D90">
      <w:pPr>
        <w:shd w:val="clear" w:color="auto" w:fill="FFFFFF"/>
        <w:spacing w:after="30" w:line="240" w:lineRule="auto"/>
        <w:textAlignment w:val="baseline"/>
        <w:rPr>
          <w:rFonts w:ascii="Times New Roman" w:eastAsia="Times New Roman" w:hAnsi="Times New Roman" w:cs="Times New Roman"/>
          <w:color w:val="666666"/>
          <w:sz w:val="28"/>
          <w:szCs w:val="28"/>
          <w:lang w:val="en-US" w:eastAsia="ru-RU"/>
        </w:rPr>
      </w:pPr>
      <w:r w:rsidRPr="00426D72">
        <w:rPr>
          <w:rFonts w:ascii="Times New Roman" w:eastAsia="Times New Roman" w:hAnsi="Times New Roman" w:cs="Times New Roman"/>
          <w:color w:val="666666"/>
          <w:sz w:val="28"/>
          <w:szCs w:val="28"/>
          <w:lang w:val="en-US" w:eastAsia="ru-RU"/>
        </w:rPr>
        <w:t xml:space="preserve"> </w:t>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Pr="00426D72">
        <w:rPr>
          <w:rFonts w:ascii="Times New Roman" w:eastAsia="Times New Roman" w:hAnsi="Times New Roman" w:cs="Times New Roman"/>
          <w:b/>
          <w:bCs/>
          <w:color w:val="000000"/>
          <w:sz w:val="28"/>
          <w:szCs w:val="28"/>
          <w:bdr w:val="none" w:sz="0" w:space="0" w:color="auto" w:frame="1"/>
          <w:lang w:val="en-US" w:eastAsia="ru-RU"/>
        </w:rPr>
        <w:br/>
      </w:r>
    </w:p>
    <w:p w:rsidR="00BD6D90" w:rsidRPr="00426D72" w:rsidRDefault="00BD6D90" w:rsidP="00BD6D90">
      <w:pPr>
        <w:shd w:val="clear" w:color="auto" w:fill="FFFFFF"/>
        <w:spacing w:after="0"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b/>
          <w:bCs/>
          <w:color w:val="000000"/>
          <w:sz w:val="28"/>
          <w:szCs w:val="28"/>
          <w:bdr w:val="none" w:sz="0" w:space="0" w:color="auto" w:frame="1"/>
          <w:lang w:eastAsia="ru-RU"/>
        </w:rPr>
        <w:t>Список использованной литературы</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/Под </w:t>
      </w:r>
      <w:proofErr w:type="gramStart"/>
      <w:r w:rsidRPr="00426D72">
        <w:rPr>
          <w:rFonts w:ascii="Times New Roman" w:eastAsia="Times New Roman" w:hAnsi="Times New Roman" w:cs="Times New Roman"/>
          <w:color w:val="000000"/>
          <w:sz w:val="28"/>
          <w:szCs w:val="28"/>
          <w:lang w:eastAsia="ru-RU"/>
        </w:rPr>
        <w:t>ред. ,</w:t>
      </w:r>
      <w:proofErr w:type="gramEnd"/>
      <w:r w:rsidRPr="00426D72">
        <w:rPr>
          <w:rFonts w:ascii="Times New Roman" w:eastAsia="Times New Roman" w:hAnsi="Times New Roman" w:cs="Times New Roman"/>
          <w:color w:val="000000"/>
          <w:sz w:val="28"/>
          <w:szCs w:val="28"/>
          <w:lang w:eastAsia="ru-RU"/>
        </w:rPr>
        <w:t xml:space="preserve"> - М.: Мозаика-Синтез,2006.-344 с.</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2.Программа воспитания и обучения в детском саду/ Под </w:t>
      </w:r>
      <w:proofErr w:type="gramStart"/>
      <w:r w:rsidRPr="00426D72">
        <w:rPr>
          <w:rFonts w:ascii="Times New Roman" w:eastAsia="Times New Roman" w:hAnsi="Times New Roman" w:cs="Times New Roman"/>
          <w:color w:val="000000"/>
          <w:sz w:val="28"/>
          <w:szCs w:val="28"/>
          <w:lang w:eastAsia="ru-RU"/>
        </w:rPr>
        <w:t>ред. ,</w:t>
      </w:r>
      <w:proofErr w:type="gramEnd"/>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Гербовой Т. С.- М.: Мозаика-Синтез, </w:t>
      </w:r>
      <w:proofErr w:type="gramStart"/>
      <w:r w:rsidRPr="00426D72">
        <w:rPr>
          <w:rFonts w:ascii="Times New Roman" w:eastAsia="Times New Roman" w:hAnsi="Times New Roman" w:cs="Times New Roman"/>
          <w:color w:val="000000"/>
          <w:sz w:val="28"/>
          <w:szCs w:val="28"/>
          <w:lang w:eastAsia="ru-RU"/>
        </w:rPr>
        <w:t>2007.-</w:t>
      </w:r>
      <w:proofErr w:type="gramEnd"/>
      <w:r w:rsidRPr="00426D72">
        <w:rPr>
          <w:rFonts w:ascii="Times New Roman" w:eastAsia="Times New Roman" w:hAnsi="Times New Roman" w:cs="Times New Roman"/>
          <w:color w:val="000000"/>
          <w:sz w:val="28"/>
          <w:szCs w:val="28"/>
          <w:lang w:eastAsia="ru-RU"/>
        </w:rPr>
        <w:t>208 с.</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3.Тимофеева игры с детьми младшего дошкольного возраста:</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Кн. для воспитателя дет. </w:t>
      </w:r>
      <w:proofErr w:type="gramStart"/>
      <w:r w:rsidRPr="00426D72">
        <w:rPr>
          <w:rFonts w:ascii="Times New Roman" w:eastAsia="Times New Roman" w:hAnsi="Times New Roman" w:cs="Times New Roman"/>
          <w:color w:val="000000"/>
          <w:sz w:val="28"/>
          <w:szCs w:val="28"/>
          <w:lang w:eastAsia="ru-RU"/>
        </w:rPr>
        <w:t>сада.-</w:t>
      </w:r>
      <w:proofErr w:type="gramEnd"/>
      <w:r w:rsidRPr="00426D72">
        <w:rPr>
          <w:rFonts w:ascii="Times New Roman" w:eastAsia="Times New Roman" w:hAnsi="Times New Roman" w:cs="Times New Roman"/>
          <w:color w:val="000000"/>
          <w:sz w:val="28"/>
          <w:szCs w:val="28"/>
          <w:lang w:eastAsia="ru-RU"/>
        </w:rPr>
        <w:t xml:space="preserve"> М.: Просвещение,198с., ил.</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proofErr w:type="gramStart"/>
      <w:r w:rsidRPr="00426D72">
        <w:rPr>
          <w:rFonts w:ascii="Times New Roman" w:eastAsia="Times New Roman" w:hAnsi="Times New Roman" w:cs="Times New Roman"/>
          <w:color w:val="000000"/>
          <w:sz w:val="28"/>
          <w:szCs w:val="28"/>
          <w:lang w:eastAsia="ru-RU"/>
        </w:rPr>
        <w:t>4.,</w:t>
      </w:r>
      <w:proofErr w:type="gramEnd"/>
      <w:r w:rsidRPr="00426D72">
        <w:rPr>
          <w:rFonts w:ascii="Times New Roman" w:eastAsia="Times New Roman" w:hAnsi="Times New Roman" w:cs="Times New Roman"/>
          <w:color w:val="000000"/>
          <w:sz w:val="28"/>
          <w:szCs w:val="28"/>
          <w:lang w:eastAsia="ru-RU"/>
        </w:rPr>
        <w:t xml:space="preserve"> </w:t>
      </w:r>
      <w:proofErr w:type="spellStart"/>
      <w:r w:rsidRPr="00426D72">
        <w:rPr>
          <w:rFonts w:ascii="Times New Roman" w:eastAsia="Times New Roman" w:hAnsi="Times New Roman" w:cs="Times New Roman"/>
          <w:color w:val="000000"/>
          <w:sz w:val="28"/>
          <w:szCs w:val="28"/>
          <w:lang w:eastAsia="ru-RU"/>
        </w:rPr>
        <w:t>Новотворцева</w:t>
      </w:r>
      <w:proofErr w:type="spellEnd"/>
      <w:r w:rsidRPr="00426D72">
        <w:rPr>
          <w:rFonts w:ascii="Times New Roman" w:eastAsia="Times New Roman" w:hAnsi="Times New Roman" w:cs="Times New Roman"/>
          <w:color w:val="000000"/>
          <w:sz w:val="28"/>
          <w:szCs w:val="28"/>
          <w:lang w:eastAsia="ru-RU"/>
        </w:rPr>
        <w:t xml:space="preserve"> игры для дошкольников: популярное пособие для родителей и педагогов.- Ярославль: «Академия развития»,1997.-208 с.-(Серия «Игра, обучение, развитие, развлечение»).</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proofErr w:type="gramStart"/>
      <w:r w:rsidRPr="00426D72">
        <w:rPr>
          <w:rFonts w:ascii="Times New Roman" w:eastAsia="Times New Roman" w:hAnsi="Times New Roman" w:cs="Times New Roman"/>
          <w:color w:val="000000"/>
          <w:sz w:val="28"/>
          <w:szCs w:val="28"/>
          <w:lang w:eastAsia="ru-RU"/>
        </w:rPr>
        <w:t>5.,</w:t>
      </w:r>
      <w:proofErr w:type="gramEnd"/>
      <w:r w:rsidRPr="00426D72">
        <w:rPr>
          <w:rFonts w:ascii="Times New Roman" w:eastAsia="Times New Roman" w:hAnsi="Times New Roman" w:cs="Times New Roman"/>
          <w:color w:val="000000"/>
          <w:sz w:val="28"/>
          <w:szCs w:val="28"/>
          <w:lang w:eastAsia="ru-RU"/>
        </w:rPr>
        <w:t xml:space="preserve"> Короткова сюжетной игры в детском саду:</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Пособие для </w:t>
      </w:r>
      <w:proofErr w:type="gramStart"/>
      <w:r w:rsidRPr="00426D72">
        <w:rPr>
          <w:rFonts w:ascii="Times New Roman" w:eastAsia="Times New Roman" w:hAnsi="Times New Roman" w:cs="Times New Roman"/>
          <w:color w:val="000000"/>
          <w:sz w:val="28"/>
          <w:szCs w:val="28"/>
          <w:lang w:eastAsia="ru-RU"/>
        </w:rPr>
        <w:t>воспитателя.-</w:t>
      </w:r>
      <w:proofErr w:type="gramEnd"/>
      <w:r w:rsidRPr="00426D72">
        <w:rPr>
          <w:rFonts w:ascii="Times New Roman" w:eastAsia="Times New Roman" w:hAnsi="Times New Roman" w:cs="Times New Roman"/>
          <w:color w:val="000000"/>
          <w:sz w:val="28"/>
          <w:szCs w:val="28"/>
          <w:lang w:eastAsia="ru-RU"/>
        </w:rPr>
        <w:t xml:space="preserve"> М.: Издательство «Гном и Д»,2001.-96 с.</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6.Иванова - научные наблюдения и эксперименты в детском саду:</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proofErr w:type="gramStart"/>
      <w:r w:rsidRPr="00426D72">
        <w:rPr>
          <w:rFonts w:ascii="Times New Roman" w:eastAsia="Times New Roman" w:hAnsi="Times New Roman" w:cs="Times New Roman"/>
          <w:color w:val="000000"/>
          <w:sz w:val="28"/>
          <w:szCs w:val="28"/>
          <w:lang w:eastAsia="ru-RU"/>
        </w:rPr>
        <w:t>Человек.-</w:t>
      </w:r>
      <w:proofErr w:type="gramEnd"/>
      <w:r w:rsidRPr="00426D72">
        <w:rPr>
          <w:rFonts w:ascii="Times New Roman" w:eastAsia="Times New Roman" w:hAnsi="Times New Roman" w:cs="Times New Roman"/>
          <w:color w:val="000000"/>
          <w:sz w:val="28"/>
          <w:szCs w:val="28"/>
          <w:lang w:eastAsia="ru-RU"/>
        </w:rPr>
        <w:t xml:space="preserve"> М.: ТЦ Сфера,2004.-224 с. - (Серия «Программа развития»).</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7.Иванова наблюдения в детском саду: Мир </w:t>
      </w:r>
      <w:proofErr w:type="gramStart"/>
      <w:r w:rsidRPr="00426D72">
        <w:rPr>
          <w:rFonts w:ascii="Times New Roman" w:eastAsia="Times New Roman" w:hAnsi="Times New Roman" w:cs="Times New Roman"/>
          <w:color w:val="000000"/>
          <w:sz w:val="28"/>
          <w:szCs w:val="28"/>
          <w:lang w:eastAsia="ru-RU"/>
        </w:rPr>
        <w:t>растений.-</w:t>
      </w:r>
      <w:proofErr w:type="gramEnd"/>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proofErr w:type="gramStart"/>
      <w:r w:rsidRPr="00426D72">
        <w:rPr>
          <w:rFonts w:ascii="Times New Roman" w:eastAsia="Times New Roman" w:hAnsi="Times New Roman" w:cs="Times New Roman"/>
          <w:color w:val="000000"/>
          <w:sz w:val="28"/>
          <w:szCs w:val="28"/>
          <w:lang w:eastAsia="ru-RU"/>
        </w:rPr>
        <w:lastRenderedPageBreak/>
        <w:t>М.:ТЦ</w:t>
      </w:r>
      <w:proofErr w:type="gramEnd"/>
      <w:r w:rsidRPr="00426D72">
        <w:rPr>
          <w:rFonts w:ascii="Times New Roman" w:eastAsia="Times New Roman" w:hAnsi="Times New Roman" w:cs="Times New Roman"/>
          <w:color w:val="000000"/>
          <w:sz w:val="28"/>
          <w:szCs w:val="28"/>
          <w:lang w:eastAsia="ru-RU"/>
        </w:rPr>
        <w:t xml:space="preserve"> Сфера,- 2004.-240 с. .-(Серия «Программа развития»).</w:t>
      </w:r>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 xml:space="preserve">8.Рыжова - невидимка. Пособие по экологическому образованию </w:t>
      </w:r>
      <w:proofErr w:type="gramStart"/>
      <w:r w:rsidRPr="00426D72">
        <w:rPr>
          <w:rFonts w:ascii="Times New Roman" w:eastAsia="Times New Roman" w:hAnsi="Times New Roman" w:cs="Times New Roman"/>
          <w:color w:val="000000"/>
          <w:sz w:val="28"/>
          <w:szCs w:val="28"/>
          <w:lang w:eastAsia="ru-RU"/>
        </w:rPr>
        <w:t>дошкольников.-</w:t>
      </w:r>
      <w:proofErr w:type="gramEnd"/>
    </w:p>
    <w:p w:rsidR="00BD6D90" w:rsidRPr="00426D72" w:rsidRDefault="00BD6D90" w:rsidP="00BD6D90">
      <w:pPr>
        <w:shd w:val="clear" w:color="auto" w:fill="FFFFFF"/>
        <w:spacing w:after="225" w:line="345" w:lineRule="atLeast"/>
        <w:textAlignment w:val="baseline"/>
        <w:rPr>
          <w:rFonts w:ascii="Times New Roman" w:eastAsia="Times New Roman" w:hAnsi="Times New Roman" w:cs="Times New Roman"/>
          <w:color w:val="000000"/>
          <w:sz w:val="28"/>
          <w:szCs w:val="28"/>
          <w:lang w:eastAsia="ru-RU"/>
        </w:rPr>
      </w:pPr>
      <w:r w:rsidRPr="00426D72">
        <w:rPr>
          <w:rFonts w:ascii="Times New Roman" w:eastAsia="Times New Roman" w:hAnsi="Times New Roman" w:cs="Times New Roman"/>
          <w:color w:val="000000"/>
          <w:sz w:val="28"/>
          <w:szCs w:val="28"/>
          <w:lang w:eastAsia="ru-RU"/>
        </w:rPr>
        <w:t>М.: ЛИНКА-ПРЕСС,199с., ил.</w:t>
      </w:r>
    </w:p>
    <w:p w:rsidR="00B636CF" w:rsidRDefault="00B636CF"/>
    <w:sectPr w:rsidR="00B6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90"/>
    <w:rsid w:val="00225930"/>
    <w:rsid w:val="00A602B9"/>
    <w:rsid w:val="00B636CF"/>
    <w:rsid w:val="00BD6D90"/>
    <w:rsid w:val="00D6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B1F8-BBDB-4171-A52D-3D211E56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6D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v.ru/cash-transactions/razvitie-kommunikativnoi-kompetencii-treteklassnikov-formirovanie.html" TargetMode="External"/><Relationship Id="rId13" Type="http://schemas.openxmlformats.org/officeDocument/2006/relationships/hyperlink" Target="https://profov.ru/bills/sistema-organov-ispolnitelnoi-vlasti-vzaimodeistvie-prezidenta-s.html" TargetMode="External"/><Relationship Id="rId18" Type="http://schemas.openxmlformats.org/officeDocument/2006/relationships/hyperlink" Target="https://profov.ru/the-payment-order/slavyanskie-gadaniya-na-staryi-novyi-god-gadaniya-na-staryi-novyi-god.html" TargetMode="External"/><Relationship Id="rId3" Type="http://schemas.openxmlformats.org/officeDocument/2006/relationships/webSettings" Target="webSettings.xml"/><Relationship Id="rId21" Type="http://schemas.openxmlformats.org/officeDocument/2006/relationships/hyperlink" Target="https://profov.ru/bills/proekt-na-temu-dorozhnogo-dvizheniya-pedagogicheskii-proekt.html" TargetMode="External"/><Relationship Id="rId7" Type="http://schemas.openxmlformats.org/officeDocument/2006/relationships/hyperlink" Target="https://profov.ru/salary/chto-takoe-k-rling-i-v-ch-m-sut-igry-katalog-statei-o-sporte-i.html" TargetMode="External"/><Relationship Id="rId12" Type="http://schemas.openxmlformats.org/officeDocument/2006/relationships/hyperlink" Target="https://profov.ru/licensing/metodicheskie-priemy-obucheniya-vyrazitelnomu-chteniyu-uchashchihsya-korrekcionnoi.html" TargetMode="External"/><Relationship Id="rId17" Type="http://schemas.openxmlformats.org/officeDocument/2006/relationships/hyperlink" Target="https://profov.ru/tax-optimization/chto-takoe-ironiya-v-literature-ironiya-v-hudozhestvennoi-literatur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ofov.ru/cash-transactions/russko-narodnaya-bytovaya-skazka-vidy-skazok.html" TargetMode="External"/><Relationship Id="rId20" Type="http://schemas.openxmlformats.org/officeDocument/2006/relationships/hyperlink" Target="https://profov.ru/stamp-duty/nachalnik-zabaikalskoi-zheleznoi-dorogi-chelovek-i-zakon-fomin.html" TargetMode="External"/><Relationship Id="rId1" Type="http://schemas.openxmlformats.org/officeDocument/2006/relationships/styles" Target="styles.xml"/><Relationship Id="rId6" Type="http://schemas.openxmlformats.org/officeDocument/2006/relationships/hyperlink" Target="https://profov.ru/reorganization/razvitie-lichnosti-v-otnositelno-stabilnoi-gruppe-fazy-razvitiya.html" TargetMode="External"/><Relationship Id="rId11" Type="http://schemas.openxmlformats.org/officeDocument/2006/relationships/hyperlink" Target="https://profov.ru/reporting/perechen-organizacii-osushchestvlyayushchih-obezvrezhivanie-pesticidov.html" TargetMode="External"/><Relationship Id="rId24" Type="http://schemas.openxmlformats.org/officeDocument/2006/relationships/fontTable" Target="fontTable.xml"/><Relationship Id="rId5" Type="http://schemas.openxmlformats.org/officeDocument/2006/relationships/hyperlink" Target="https://profov.ru/tax-planning/strannye-zaprety-v-raznyh-stranah-mira-zaprety-v-razlichnyh.html" TargetMode="External"/><Relationship Id="rId15" Type="http://schemas.openxmlformats.org/officeDocument/2006/relationships/hyperlink" Target="https://profov.ru/taxes/fakty-o-pozharah-pozharnye-v-lesu-stihi-dlya-inscenirovki-s.html" TargetMode="External"/><Relationship Id="rId23" Type="http://schemas.openxmlformats.org/officeDocument/2006/relationships/hyperlink" Target="https://profov.ru/tax-optimization/ob-utverzhdenii-instrukcii-po-ohrane-truda-dlya-obhodchikov.html" TargetMode="External"/><Relationship Id="rId10" Type="http://schemas.openxmlformats.org/officeDocument/2006/relationships/hyperlink" Target="https://profov.ru/taxes/zakazat-spravku-v-gibdd-o-transportnyh-sredstvah-spravka-ob.html" TargetMode="External"/><Relationship Id="rId19" Type="http://schemas.openxmlformats.org/officeDocument/2006/relationships/hyperlink" Target="https://profov.ru/elimination/doverennost-na-poluchenie-stroitelnyh-materialov-obrazec.html" TargetMode="External"/><Relationship Id="rId4" Type="http://schemas.openxmlformats.org/officeDocument/2006/relationships/hyperlink" Target="https://profov.ru/reporting/kak-podderzhat-razgovor-s-neznakomym-chelovekom-kak-pravilno-podderzhat.html" TargetMode="External"/><Relationship Id="rId9" Type="http://schemas.openxmlformats.org/officeDocument/2006/relationships/hyperlink" Target="https://profov.ru/check/besedy-po-pravilam-bezopasnogo-povedeniya-besedy-po-tehnike.html" TargetMode="External"/><Relationship Id="rId14" Type="http://schemas.openxmlformats.org/officeDocument/2006/relationships/hyperlink" Target="https://profov.ru/elimination/konspekt-vospitatelya-o-pozharnoi-bezopasnosti-dlya-doshkolnikov-konspekt.html" TargetMode="External"/><Relationship Id="rId22" Type="http://schemas.openxmlformats.org/officeDocument/2006/relationships/hyperlink" Target="https://profov.ru/accounting/kontrolno-izmeritelnyi-material-test-pravila-pozharnoi-bezopasnosti-testy-po-pozharnoi-bezopas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2020-09-21T07:23:00Z</cp:lastPrinted>
  <dcterms:created xsi:type="dcterms:W3CDTF">2020-09-21T07:09:00Z</dcterms:created>
  <dcterms:modified xsi:type="dcterms:W3CDTF">2020-09-21T07:47:00Z</dcterms:modified>
</cp:coreProperties>
</file>