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7E" w:rsidRPr="000945C5" w:rsidRDefault="00A87CE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945C5">
        <w:rPr>
          <w:rFonts w:ascii="Times New Roman" w:hAnsi="Times New Roman"/>
          <w:b/>
          <w:bCs/>
          <w:sz w:val="28"/>
          <w:szCs w:val="28"/>
          <w:lang w:val="ru-RU"/>
        </w:rPr>
        <w:t>Описание образовательной программы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 w:rsidP="00435C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380" w:right="120" w:hanging="3250"/>
        <w:jc w:val="center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b/>
          <w:bCs/>
          <w:sz w:val="28"/>
          <w:szCs w:val="28"/>
          <w:lang w:val="ru-RU"/>
        </w:rPr>
        <w:t>Основная образователь</w:t>
      </w:r>
      <w:r w:rsidR="00435C58">
        <w:rPr>
          <w:rFonts w:ascii="Times New Roman" w:hAnsi="Times New Roman"/>
          <w:b/>
          <w:bCs/>
          <w:sz w:val="28"/>
          <w:szCs w:val="28"/>
          <w:lang w:val="ru-RU"/>
        </w:rPr>
        <w:t xml:space="preserve">ная программа начального общего </w:t>
      </w:r>
      <w:r w:rsidRPr="000945C5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образования </w:t>
      </w:r>
      <w:r w:rsidR="000945C5">
        <w:rPr>
          <w:rFonts w:ascii="Times New Roman" w:hAnsi="Times New Roman"/>
          <w:b/>
          <w:bCs/>
          <w:sz w:val="28"/>
          <w:szCs w:val="28"/>
          <w:lang w:val="ru-RU"/>
        </w:rPr>
        <w:t>МБОУ «Кочкуровская СОШ»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Основная образовательная программа НОО разработана с учетом существующей нормативной базы: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Default="00A87CE0">
      <w:pPr>
        <w:widowControl w:val="0"/>
        <w:numPr>
          <w:ilvl w:val="2"/>
          <w:numId w:val="1"/>
        </w:numPr>
        <w:tabs>
          <w:tab w:val="clear" w:pos="216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00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Закон</w:t>
      </w:r>
      <w:proofErr w:type="spellEnd"/>
      <w:r>
        <w:rPr>
          <w:rFonts w:ascii="Times New Roman" w:hAnsi="Times New Roman"/>
          <w:sz w:val="28"/>
          <w:szCs w:val="28"/>
        </w:rPr>
        <w:t xml:space="preserve"> РФ «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B51F7E" w:rsidRDefault="00B51F7E">
      <w:pPr>
        <w:widowControl w:val="0"/>
        <w:autoSpaceDE w:val="0"/>
        <w:autoSpaceDN w:val="0"/>
        <w:adjustRightInd w:val="0"/>
        <w:spacing w:after="0" w:line="277" w:lineRule="exact"/>
        <w:rPr>
          <w:rFonts w:ascii="Symbol" w:hAnsi="Symbol" w:cs="Symbol"/>
          <w:sz w:val="28"/>
          <w:szCs w:val="28"/>
        </w:rPr>
      </w:pPr>
    </w:p>
    <w:p w:rsidR="00B51F7E" w:rsidRPr="000945C5" w:rsidRDefault="00A87CE0">
      <w:pPr>
        <w:widowControl w:val="0"/>
        <w:numPr>
          <w:ilvl w:val="1"/>
          <w:numId w:val="1"/>
        </w:numPr>
        <w:tabs>
          <w:tab w:val="clear" w:pos="1440"/>
          <w:tab w:val="num" w:pos="914"/>
        </w:tabs>
        <w:overflowPunct w:val="0"/>
        <w:autoSpaceDE w:val="0"/>
        <w:autoSpaceDN w:val="0"/>
        <w:adjustRightInd w:val="0"/>
        <w:spacing w:after="0" w:line="237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№ 373 от 6.10.2009г. «Об отверждении и введении в действие федерального государственного образовательного стандарта начального общего образования, (зарегистрирован в Минюсте России №17785 от 22 декабря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8"/>
          <w:szCs w:val="28"/>
          <w:lang w:val="ru-RU"/>
        </w:rPr>
      </w:pPr>
    </w:p>
    <w:p w:rsidR="00B51F7E" w:rsidRDefault="00A87C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2009г.). </w:t>
      </w:r>
    </w:p>
    <w:p w:rsidR="00B51F7E" w:rsidRDefault="00B51F7E">
      <w:pPr>
        <w:widowControl w:val="0"/>
        <w:autoSpaceDE w:val="0"/>
        <w:autoSpaceDN w:val="0"/>
        <w:adjustRightInd w:val="0"/>
        <w:spacing w:after="0" w:line="187" w:lineRule="exact"/>
        <w:rPr>
          <w:rFonts w:ascii="Symbol" w:hAnsi="Symbol" w:cs="Symbol"/>
          <w:sz w:val="28"/>
          <w:szCs w:val="28"/>
        </w:rPr>
      </w:pPr>
    </w:p>
    <w:p w:rsidR="00B51F7E" w:rsidRPr="000945C5" w:rsidRDefault="00A87CE0">
      <w:pPr>
        <w:widowControl w:val="0"/>
        <w:numPr>
          <w:ilvl w:val="2"/>
          <w:numId w:val="1"/>
        </w:numPr>
        <w:tabs>
          <w:tab w:val="clear" w:pos="216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240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28"/>
          <w:szCs w:val="28"/>
          <w:lang w:val="ru-RU"/>
        </w:rPr>
      </w:pPr>
    </w:p>
    <w:p w:rsidR="00B51F7E" w:rsidRDefault="00A87CE0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46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1241 от 26.11.2010г.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2009г. </w:t>
      </w:r>
      <w:r>
        <w:rPr>
          <w:rFonts w:ascii="Times New Roman" w:hAnsi="Times New Roman"/>
          <w:sz w:val="28"/>
          <w:szCs w:val="28"/>
        </w:rPr>
        <w:t>№ 373» (</w:t>
      </w:r>
      <w:proofErr w:type="spellStart"/>
      <w:r>
        <w:rPr>
          <w:rFonts w:ascii="Times New Roman" w:hAnsi="Times New Roman"/>
          <w:sz w:val="28"/>
          <w:szCs w:val="28"/>
        </w:rPr>
        <w:t>зарегистрирован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Минюсте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№ 19707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04 </w:t>
      </w:r>
      <w:proofErr w:type="spellStart"/>
      <w:r>
        <w:rPr>
          <w:rFonts w:ascii="Times New Roman" w:hAnsi="Times New Roman"/>
          <w:sz w:val="28"/>
          <w:szCs w:val="28"/>
        </w:rPr>
        <w:t>февраля</w:t>
      </w:r>
      <w:proofErr w:type="spellEnd"/>
      <w:r>
        <w:rPr>
          <w:rFonts w:ascii="Times New Roman" w:hAnsi="Times New Roman"/>
          <w:sz w:val="28"/>
          <w:szCs w:val="28"/>
        </w:rPr>
        <w:t xml:space="preserve"> 2011г.). </w:t>
      </w:r>
    </w:p>
    <w:p w:rsidR="00B51F7E" w:rsidRDefault="00B51F7E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8"/>
          <w:szCs w:val="28"/>
        </w:rPr>
      </w:pPr>
    </w:p>
    <w:p w:rsidR="00B51F7E" w:rsidRPr="000945C5" w:rsidRDefault="00A87CE0">
      <w:pPr>
        <w:widowControl w:val="0"/>
        <w:numPr>
          <w:ilvl w:val="2"/>
          <w:numId w:val="1"/>
        </w:numPr>
        <w:tabs>
          <w:tab w:val="clear" w:pos="216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240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sz w:val="28"/>
          <w:szCs w:val="28"/>
          <w:lang w:val="ru-RU"/>
        </w:rPr>
      </w:pPr>
    </w:p>
    <w:p w:rsidR="00B51F7E" w:rsidRDefault="00A87CE0">
      <w:pPr>
        <w:widowControl w:val="0"/>
        <w:numPr>
          <w:ilvl w:val="0"/>
          <w:numId w:val="1"/>
        </w:numPr>
        <w:tabs>
          <w:tab w:val="clear" w:pos="720"/>
          <w:tab w:val="num" w:pos="563"/>
        </w:tabs>
        <w:overflowPunct w:val="0"/>
        <w:autoSpaceDE w:val="0"/>
        <w:autoSpaceDN w:val="0"/>
        <w:adjustRightInd w:val="0"/>
        <w:spacing w:after="0" w:line="246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2009г. </w:t>
      </w:r>
      <w:r>
        <w:rPr>
          <w:rFonts w:ascii="Times New Roman" w:hAnsi="Times New Roman"/>
          <w:sz w:val="28"/>
          <w:szCs w:val="28"/>
        </w:rPr>
        <w:t>№ 373» (</w:t>
      </w:r>
      <w:proofErr w:type="spellStart"/>
      <w:r>
        <w:rPr>
          <w:rFonts w:ascii="Times New Roman" w:hAnsi="Times New Roman"/>
          <w:sz w:val="28"/>
          <w:szCs w:val="28"/>
        </w:rPr>
        <w:t>зарегистрирован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Минюсте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№22540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</w:rPr>
        <w:t>декабря</w:t>
      </w:r>
      <w:proofErr w:type="spellEnd"/>
      <w:r>
        <w:rPr>
          <w:rFonts w:ascii="Times New Roman" w:hAnsi="Times New Roman"/>
          <w:sz w:val="28"/>
          <w:szCs w:val="28"/>
        </w:rPr>
        <w:t xml:space="preserve"> 2011г.). </w:t>
      </w:r>
    </w:p>
    <w:p w:rsidR="00B51F7E" w:rsidRDefault="00B51F7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gramStart"/>
      <w:r w:rsidRPr="000945C5">
        <w:rPr>
          <w:rFonts w:ascii="Times New Roman" w:hAnsi="Times New Roman"/>
          <w:sz w:val="28"/>
          <w:szCs w:val="28"/>
          <w:lang w:val="ru-RU"/>
        </w:rPr>
        <w:t>так же</w:t>
      </w:r>
      <w:proofErr w:type="gramEnd"/>
      <w:r w:rsidRPr="000945C5">
        <w:rPr>
          <w:rFonts w:ascii="Times New Roman" w:hAnsi="Times New Roman"/>
          <w:sz w:val="28"/>
          <w:szCs w:val="28"/>
          <w:lang w:val="ru-RU"/>
        </w:rPr>
        <w:t xml:space="preserve"> с учетом программы развития школы, и обеспечивает преемственность образовательного процесса при переходе учащихся в среднюю школу.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Программа разработана коллективом педагогов </w:t>
      </w:r>
      <w:r w:rsidR="000945C5">
        <w:rPr>
          <w:rFonts w:ascii="Times New Roman" w:hAnsi="Times New Roman"/>
          <w:sz w:val="28"/>
          <w:szCs w:val="28"/>
          <w:lang w:val="ru-RU"/>
        </w:rPr>
        <w:t xml:space="preserve">МБОУ «Кочкуровская СОШ». </w:t>
      </w:r>
      <w:r w:rsidRPr="000945C5">
        <w:rPr>
          <w:rFonts w:ascii="Times New Roman" w:hAnsi="Times New Roman"/>
          <w:sz w:val="28"/>
          <w:szCs w:val="28"/>
          <w:lang w:val="ru-RU"/>
        </w:rPr>
        <w:t xml:space="preserve">Программа утверждена 29 августа 2017 года решением педагогического совета, </w:t>
      </w:r>
      <w:r w:rsidR="000945C5">
        <w:rPr>
          <w:rFonts w:ascii="Times New Roman" w:hAnsi="Times New Roman"/>
          <w:sz w:val="28"/>
          <w:szCs w:val="28"/>
          <w:lang w:val="ru-RU"/>
        </w:rPr>
        <w:t>у</w:t>
      </w:r>
      <w:r w:rsidRPr="000945C5">
        <w:rPr>
          <w:rFonts w:ascii="Times New Roman" w:hAnsi="Times New Roman"/>
          <w:sz w:val="28"/>
          <w:szCs w:val="28"/>
          <w:lang w:val="ru-RU"/>
        </w:rPr>
        <w:t>тверждена программа</w:t>
      </w:r>
      <w:r w:rsidR="000945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945C5">
        <w:rPr>
          <w:rFonts w:ascii="Times New Roman" w:hAnsi="Times New Roman"/>
          <w:sz w:val="28"/>
          <w:szCs w:val="28"/>
          <w:lang w:val="ru-RU"/>
        </w:rPr>
        <w:t xml:space="preserve">директором </w:t>
      </w:r>
      <w:r w:rsidRPr="000945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5C5">
        <w:rPr>
          <w:rFonts w:ascii="Times New Roman" w:hAnsi="Times New Roman"/>
          <w:sz w:val="28"/>
          <w:szCs w:val="28"/>
          <w:lang w:val="ru-RU"/>
        </w:rPr>
        <w:t>МБОУ</w:t>
      </w:r>
      <w:proofErr w:type="gramEnd"/>
      <w:r w:rsidR="000945C5">
        <w:rPr>
          <w:rFonts w:ascii="Times New Roman" w:hAnsi="Times New Roman"/>
          <w:sz w:val="28"/>
          <w:szCs w:val="28"/>
          <w:lang w:val="ru-RU"/>
        </w:rPr>
        <w:t xml:space="preserve"> «Кочкуровская СОШ»</w:t>
      </w:r>
      <w:r w:rsidRPr="000945C5">
        <w:rPr>
          <w:rFonts w:ascii="Times New Roman" w:hAnsi="Times New Roman"/>
          <w:sz w:val="28"/>
          <w:szCs w:val="28"/>
          <w:lang w:val="ru-RU"/>
        </w:rPr>
        <w:t>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ООП НОО </w:t>
      </w:r>
      <w:r w:rsidR="000945C5">
        <w:rPr>
          <w:rFonts w:ascii="Times New Roman" w:hAnsi="Times New Roman"/>
          <w:sz w:val="28"/>
          <w:szCs w:val="28"/>
          <w:lang w:val="ru-RU"/>
        </w:rPr>
        <w:t xml:space="preserve">МБОУ «Кочкуровская СОШ» </w:t>
      </w:r>
      <w:r w:rsidRPr="000945C5">
        <w:rPr>
          <w:rFonts w:ascii="Times New Roman" w:hAnsi="Times New Roman"/>
          <w:sz w:val="28"/>
          <w:szCs w:val="28"/>
          <w:lang w:val="ru-RU"/>
        </w:rPr>
        <w:t>– программный документ, разработан на основе ст.14,15 Закона РФ «Об образовании», Федерального государственного образовательного стандарта начального общего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51F7E" w:rsidRPr="000945C5">
          <w:pgSz w:w="11900" w:h="16838"/>
          <w:pgMar w:top="1127" w:right="840" w:bottom="991" w:left="1700" w:header="720" w:footer="720" w:gutter="0"/>
          <w:cols w:space="720" w:equalWidth="0">
            <w:col w:w="9360"/>
          </w:cols>
          <w:noEndnote/>
        </w:sect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0945C5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образования (Приказ </w:t>
      </w:r>
      <w:proofErr w:type="spellStart"/>
      <w:r w:rsidRPr="000945C5">
        <w:rPr>
          <w:rFonts w:ascii="Times New Roman" w:hAnsi="Times New Roman"/>
          <w:sz w:val="28"/>
          <w:szCs w:val="28"/>
          <w:lang w:val="ru-RU"/>
        </w:rPr>
        <w:t>МОиН</w:t>
      </w:r>
      <w:proofErr w:type="spellEnd"/>
      <w:r w:rsidRPr="000945C5">
        <w:rPr>
          <w:rFonts w:ascii="Times New Roman" w:hAnsi="Times New Roman"/>
          <w:sz w:val="28"/>
          <w:szCs w:val="28"/>
          <w:lang w:val="ru-RU"/>
        </w:rPr>
        <w:t xml:space="preserve"> РФ № 373 от 06 октября 2009 года), а также социального заказа родителей младших школьников и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С момента вступления в силу Программы в 2011 году в неё вносились изменения и дополнения в связи с новыми нормативными документами, изменениями в кадровых и материально – технических условиях реализации основной образовательной программы, приобретенного опыта работы, планами работы на текущий учебный год.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В основу основной образовательной программы </w:t>
      </w:r>
      <w:r w:rsidR="000945C5">
        <w:rPr>
          <w:rFonts w:ascii="Times New Roman" w:hAnsi="Times New Roman"/>
          <w:sz w:val="28"/>
          <w:szCs w:val="28"/>
          <w:lang w:val="ru-RU"/>
        </w:rPr>
        <w:t xml:space="preserve">МБОУ «Кочкуровская СОШ» </w:t>
      </w:r>
      <w:r w:rsidRPr="000945C5">
        <w:rPr>
          <w:rFonts w:ascii="Times New Roman" w:hAnsi="Times New Roman"/>
          <w:sz w:val="28"/>
          <w:szCs w:val="28"/>
          <w:lang w:val="ru-RU"/>
        </w:rPr>
        <w:t xml:space="preserve">был положен учебно-методический комплекс для 1-4 классов «Школа России». Система учебников «Школа России»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</w:t>
      </w:r>
      <w:proofErr w:type="spellStart"/>
      <w:r w:rsidRPr="000945C5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0945C5">
        <w:rPr>
          <w:rFonts w:ascii="Times New Roman" w:hAnsi="Times New Roman"/>
          <w:sz w:val="28"/>
          <w:szCs w:val="28"/>
          <w:lang w:val="ru-RU"/>
        </w:rPr>
        <w:t xml:space="preserve"> РФ № 2080 от 24 декабря 2010 г.), а также входит в раздел перечня «Учебники, содержание которых соответствует федеральному государственному образовательному стандарту начального общего образования».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Срок реализации образовательной программы </w:t>
      </w:r>
      <w:r w:rsidR="00ED4F02">
        <w:rPr>
          <w:rFonts w:ascii="Times New Roman" w:hAnsi="Times New Roman"/>
          <w:sz w:val="28"/>
          <w:szCs w:val="28"/>
          <w:lang w:val="ru-RU"/>
        </w:rPr>
        <w:t>4 года.</w:t>
      </w:r>
      <w:bookmarkStart w:id="2" w:name="_GoBack"/>
      <w:bookmarkEnd w:id="2"/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Начальный этап общего образования ставит в нашем образовательном учреждении следующие стратегические цели: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сохранить и укрепить физическое и психическое здоровье и безопасность учащихся, обеспечить их эмоциональное благополучие;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8"/>
          <w:szCs w:val="28"/>
          <w:lang w:val="ru-RU"/>
        </w:rPr>
      </w:pPr>
    </w:p>
    <w:p w:rsidR="00B51F7E" w:rsidRPr="000945C5" w:rsidRDefault="00A87C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развить творческие способности школьников с учетом их индивидуальных особенностей; сохранить и поддержать индивидуальности каждого ребенка;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31" w:lineRule="exact"/>
        <w:rPr>
          <w:rFonts w:ascii="Symbol" w:hAnsi="Symbol" w:cs="Symbol"/>
          <w:sz w:val="28"/>
          <w:szCs w:val="28"/>
          <w:lang w:val="ru-RU"/>
        </w:rPr>
      </w:pPr>
    </w:p>
    <w:p w:rsidR="00B51F7E" w:rsidRPr="000945C5" w:rsidRDefault="00A87C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сформировать у младших школьников основы теоретического и практического мышления и сознания; дать им опыт осуществления различных видов деятельности;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31" w:lineRule="exact"/>
        <w:rPr>
          <w:rFonts w:ascii="Symbol" w:hAnsi="Symbol" w:cs="Symbol"/>
          <w:sz w:val="28"/>
          <w:szCs w:val="28"/>
          <w:lang w:val="ru-RU"/>
        </w:rPr>
      </w:pPr>
    </w:p>
    <w:p w:rsidR="00B51F7E" w:rsidRPr="000945C5" w:rsidRDefault="00A87CE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создать педагогические условия, обеспечивающие не только успешное образование на данной ступени, но и широкий перенос средств,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51F7E" w:rsidRPr="000945C5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0945C5">
        <w:rPr>
          <w:rFonts w:ascii="Times New Roman" w:hAnsi="Times New Roman"/>
          <w:sz w:val="28"/>
          <w:szCs w:val="28"/>
          <w:lang w:val="ru-RU"/>
        </w:rPr>
        <w:lastRenderedPageBreak/>
        <w:t>освоенных в начальной школе, на следующие ступени образования и во внешкольную практику;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sz w:val="28"/>
          <w:szCs w:val="28"/>
          <w:lang w:val="ru-RU"/>
        </w:rPr>
      </w:pPr>
    </w:p>
    <w:p w:rsidR="00B51F7E" w:rsidRPr="000945C5" w:rsidRDefault="00A87CE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дать каждому ребенку опыт и средства ощущать себя субъектом отношений с людьми, с миром и с собой, способным к самореализации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в образовательных и других видах деятельности.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ООП НОО </w:t>
      </w:r>
      <w:r w:rsidR="000945C5">
        <w:rPr>
          <w:rFonts w:ascii="Times New Roman" w:hAnsi="Times New Roman"/>
          <w:sz w:val="28"/>
          <w:szCs w:val="28"/>
          <w:lang w:val="ru-RU"/>
        </w:rPr>
        <w:t xml:space="preserve">МБОУ «Кочкуровская СОШ» </w:t>
      </w:r>
      <w:r w:rsidRPr="000945C5">
        <w:rPr>
          <w:rFonts w:ascii="Times New Roman" w:hAnsi="Times New Roman"/>
          <w:sz w:val="28"/>
          <w:szCs w:val="28"/>
          <w:lang w:val="ru-RU"/>
        </w:rPr>
        <w:t>в соответствии с требованиями ФГОС имеет структуру, состоящую из трех разделов: целевого, содержательного и организационного.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Целевой раздел определяет общее назначение, цели и задачи начального общего образования, а также способы определения достижения этих целей и результатов.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Default="00A87C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Целевой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включает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51F7E" w:rsidRDefault="00B51F7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B51F7E" w:rsidRDefault="00A87CE0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пояснительную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51F7E" w:rsidRDefault="00B51F7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8"/>
          <w:szCs w:val="28"/>
        </w:rPr>
      </w:pPr>
    </w:p>
    <w:p w:rsidR="00B51F7E" w:rsidRPr="000945C5" w:rsidRDefault="00A87CE0">
      <w:pPr>
        <w:widowControl w:val="0"/>
        <w:numPr>
          <w:ilvl w:val="0"/>
          <w:numId w:val="4"/>
        </w:numPr>
        <w:tabs>
          <w:tab w:val="clear" w:pos="720"/>
          <w:tab w:val="num" w:pos="1116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освоения обучающимися основной образовательной программы начального общего образования;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8"/>
          <w:szCs w:val="28"/>
          <w:lang w:val="ru-RU"/>
        </w:rPr>
      </w:pPr>
    </w:p>
    <w:p w:rsidR="00B51F7E" w:rsidRPr="000945C5" w:rsidRDefault="00A87CE0">
      <w:pPr>
        <w:widowControl w:val="0"/>
        <w:numPr>
          <w:ilvl w:val="0"/>
          <w:numId w:val="4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22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41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0945C5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0945C5">
        <w:rPr>
          <w:rFonts w:ascii="Times New Roman" w:hAnsi="Times New Roman"/>
          <w:sz w:val="28"/>
          <w:szCs w:val="28"/>
          <w:lang w:val="ru-RU"/>
        </w:rPr>
        <w:t xml:space="preserve"> результатов: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numPr>
          <w:ilvl w:val="1"/>
          <w:numId w:val="5"/>
        </w:numPr>
        <w:tabs>
          <w:tab w:val="clear" w:pos="1440"/>
          <w:tab w:val="num" w:pos="1097"/>
        </w:tabs>
        <w:overflowPunct w:val="0"/>
        <w:autoSpaceDE w:val="0"/>
        <w:autoSpaceDN w:val="0"/>
        <w:adjustRightInd w:val="0"/>
        <w:spacing w:after="0" w:line="225" w:lineRule="auto"/>
        <w:ind w:left="0" w:firstLine="780"/>
        <w:jc w:val="both"/>
        <w:rPr>
          <w:rFonts w:ascii="Times New Roman" w:hAnsi="Times New Roman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программу формирования универсальных учебных действий у обучающихся на ступени начального общего образования;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B51F7E" w:rsidRPr="000945C5" w:rsidRDefault="00A87CE0">
      <w:pPr>
        <w:widowControl w:val="0"/>
        <w:numPr>
          <w:ilvl w:val="0"/>
          <w:numId w:val="5"/>
        </w:numPr>
        <w:tabs>
          <w:tab w:val="clear" w:pos="720"/>
          <w:tab w:val="num" w:pos="1063"/>
        </w:tabs>
        <w:overflowPunct w:val="0"/>
        <w:autoSpaceDE w:val="0"/>
        <w:autoSpaceDN w:val="0"/>
        <w:adjustRightInd w:val="0"/>
        <w:spacing w:after="0" w:line="22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программы отдельных учебных предметов, курсов и курсов внеурочной деятельности;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8"/>
          <w:szCs w:val="28"/>
          <w:lang w:val="ru-RU"/>
        </w:rPr>
      </w:pPr>
    </w:p>
    <w:p w:rsidR="00B51F7E" w:rsidRPr="000945C5" w:rsidRDefault="00A87CE0">
      <w:pPr>
        <w:widowControl w:val="0"/>
        <w:numPr>
          <w:ilvl w:val="1"/>
          <w:numId w:val="5"/>
        </w:numPr>
        <w:tabs>
          <w:tab w:val="clear" w:pos="1440"/>
          <w:tab w:val="num" w:pos="1339"/>
        </w:tabs>
        <w:overflowPunct w:val="0"/>
        <w:autoSpaceDE w:val="0"/>
        <w:autoSpaceDN w:val="0"/>
        <w:adjustRightInd w:val="0"/>
        <w:spacing w:after="0" w:line="225" w:lineRule="auto"/>
        <w:ind w:left="0" w:firstLine="780"/>
        <w:jc w:val="both"/>
        <w:rPr>
          <w:rFonts w:ascii="Times New Roman" w:hAnsi="Times New Roman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программу духовно-нравственного развития, воспитания обучающихся на ступени начального общего образования;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8"/>
          <w:szCs w:val="28"/>
          <w:lang w:val="ru-RU"/>
        </w:rPr>
      </w:pPr>
    </w:p>
    <w:p w:rsidR="00B51F7E" w:rsidRPr="000945C5" w:rsidRDefault="00A87CE0">
      <w:pPr>
        <w:widowControl w:val="0"/>
        <w:numPr>
          <w:ilvl w:val="1"/>
          <w:numId w:val="5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24" w:lineRule="auto"/>
        <w:ind w:left="0" w:firstLine="780"/>
        <w:jc w:val="both"/>
        <w:rPr>
          <w:rFonts w:ascii="Times New Roman" w:hAnsi="Times New Roman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программу формирования экологической культуры, здорового и безопасного образа жизни;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8"/>
          <w:szCs w:val="28"/>
          <w:lang w:val="ru-RU"/>
        </w:rPr>
      </w:pPr>
    </w:p>
    <w:p w:rsidR="00B51F7E" w:rsidRDefault="00A87CE0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программу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51F7E" w:rsidRDefault="00B51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51F7E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0945C5">
        <w:rPr>
          <w:rFonts w:ascii="Times New Roman" w:hAnsi="Times New Roman"/>
          <w:sz w:val="28"/>
          <w:szCs w:val="28"/>
          <w:lang w:val="ru-RU"/>
        </w:rPr>
        <w:lastRenderedPageBreak/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Default="00A87C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включает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51F7E" w:rsidRDefault="00B51F7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B51F7E" w:rsidRPr="000945C5" w:rsidRDefault="00A87CE0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учебный план начального общего образования;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8"/>
          <w:szCs w:val="28"/>
          <w:lang w:val="ru-RU"/>
        </w:rPr>
      </w:pPr>
    </w:p>
    <w:p w:rsidR="00B51F7E" w:rsidRDefault="00A87CE0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внеурочной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51F7E" w:rsidRDefault="00B51F7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8"/>
          <w:szCs w:val="28"/>
        </w:rPr>
      </w:pPr>
    </w:p>
    <w:p w:rsidR="00B51F7E" w:rsidRPr="000945C5" w:rsidRDefault="00A87CE0">
      <w:pPr>
        <w:widowControl w:val="0"/>
        <w:numPr>
          <w:ilvl w:val="0"/>
          <w:numId w:val="6"/>
        </w:numPr>
        <w:tabs>
          <w:tab w:val="clear" w:pos="720"/>
          <w:tab w:val="num" w:pos="897"/>
        </w:tabs>
        <w:overflowPunct w:val="0"/>
        <w:autoSpaceDE w:val="0"/>
        <w:autoSpaceDN w:val="0"/>
        <w:adjustRightInd w:val="0"/>
        <w:spacing w:after="0" w:line="22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</w:t>
      </w:r>
      <w:r w:rsidRPr="000945C5">
        <w:rPr>
          <w:rFonts w:cs="Calibri"/>
          <w:lang w:val="ru-RU"/>
        </w:rPr>
        <w:t>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</w:t>
      </w:r>
      <w:proofErr w:type="spellStart"/>
      <w:proofErr w:type="gramStart"/>
      <w:r w:rsidRPr="000945C5">
        <w:rPr>
          <w:rFonts w:ascii="Times New Roman" w:hAnsi="Times New Roman"/>
          <w:sz w:val="28"/>
          <w:szCs w:val="28"/>
          <w:lang w:val="ru-RU"/>
        </w:rPr>
        <w:t>потребностя</w:t>
      </w:r>
      <w:proofErr w:type="spellEnd"/>
      <w:r w:rsidRPr="000945C5">
        <w:rPr>
          <w:rFonts w:ascii="Times New Roman" w:hAnsi="Times New Roman"/>
          <w:sz w:val="28"/>
          <w:szCs w:val="28"/>
          <w:lang w:val="ru-RU"/>
        </w:rPr>
        <w:t>-ми</w:t>
      </w:r>
      <w:proofErr w:type="gramEnd"/>
      <w:r w:rsidRPr="000945C5">
        <w:rPr>
          <w:rFonts w:ascii="Times New Roman" w:hAnsi="Times New Roman"/>
          <w:sz w:val="28"/>
          <w:szCs w:val="28"/>
          <w:lang w:val="ru-RU"/>
        </w:rPr>
        <w:t xml:space="preserve"> и возможностями ребёнка младшего школьного возраста, индивидуальными особенностями его развития и состояния здоровья.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Краткая информация об учебно-методическом обеспечении: начальная школа работает по программе «Школа России»; обеспеченность за счет библиотечного фонда школы составляет 100%.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Краткая характеристика организационно-педагогических условий реализации программы: условия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4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8"/>
          <w:szCs w:val="28"/>
        </w:rPr>
        <w:t></w:t>
      </w:r>
      <w:r w:rsidRPr="000945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945C5">
        <w:rPr>
          <w:rFonts w:ascii="Times New Roman" w:hAnsi="Times New Roman"/>
          <w:sz w:val="28"/>
          <w:szCs w:val="28"/>
          <w:lang w:val="ru-RU"/>
        </w:rPr>
        <w:t>обеспечивающей</w:t>
      </w:r>
      <w:proofErr w:type="gramEnd"/>
      <w:r w:rsidRPr="000945C5">
        <w:rPr>
          <w:rFonts w:ascii="Times New Roman" w:hAnsi="Times New Roman"/>
          <w:sz w:val="28"/>
          <w:szCs w:val="28"/>
          <w:lang w:val="ru-RU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51F7E" w:rsidRPr="000945C5">
          <w:pgSz w:w="11906" w:h="16838"/>
          <w:pgMar w:top="1188" w:right="840" w:bottom="1024" w:left="1700" w:header="720" w:footer="720" w:gutter="0"/>
          <w:cols w:space="720" w:equalWidth="0">
            <w:col w:w="9360"/>
          </w:cols>
          <w:noEndnote/>
        </w:sectPr>
      </w:pPr>
    </w:p>
    <w:p w:rsidR="00B51F7E" w:rsidRPr="000945C5" w:rsidRDefault="00A87CE0">
      <w:pPr>
        <w:widowControl w:val="0"/>
        <w:numPr>
          <w:ilvl w:val="0"/>
          <w:numId w:val="7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26" w:lineRule="auto"/>
        <w:ind w:left="0" w:firstLine="412"/>
        <w:jc w:val="both"/>
        <w:rPr>
          <w:rFonts w:ascii="Symbol" w:hAnsi="Symbol" w:cs="Symbol"/>
          <w:sz w:val="28"/>
          <w:szCs w:val="28"/>
          <w:lang w:val="ru-RU"/>
        </w:rPr>
      </w:pPr>
      <w:bookmarkStart w:id="5" w:name="page9"/>
      <w:bookmarkEnd w:id="5"/>
      <w:r w:rsidRPr="000945C5">
        <w:rPr>
          <w:rFonts w:ascii="Times New Roman" w:hAnsi="Times New Roman"/>
          <w:sz w:val="28"/>
          <w:szCs w:val="28"/>
          <w:lang w:val="ru-RU"/>
        </w:rPr>
        <w:lastRenderedPageBreak/>
        <w:t xml:space="preserve">гарантирующей охрану и укрепление физического, психологического и социального здоровья обучающихся;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8"/>
          <w:szCs w:val="28"/>
          <w:lang w:val="ru-RU"/>
        </w:rPr>
      </w:pP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20" w:lineRule="exact"/>
        <w:rPr>
          <w:rFonts w:ascii="Symbol" w:hAnsi="Symbol" w:cs="Symbol"/>
          <w:sz w:val="28"/>
          <w:szCs w:val="28"/>
          <w:lang w:val="ru-RU"/>
        </w:rPr>
      </w:pPr>
    </w:p>
    <w:p w:rsidR="00B51F7E" w:rsidRPr="000945C5" w:rsidRDefault="00A87CE0">
      <w:pPr>
        <w:widowControl w:val="0"/>
        <w:numPr>
          <w:ilvl w:val="0"/>
          <w:numId w:val="7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25" w:lineRule="auto"/>
        <w:ind w:left="0" w:firstLine="412"/>
        <w:jc w:val="both"/>
        <w:rPr>
          <w:rFonts w:ascii="Symbol" w:hAnsi="Symbol" w:cs="Symbol"/>
          <w:sz w:val="28"/>
          <w:szCs w:val="28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 xml:space="preserve">комфортной по отношению к обучающимся и педагогическим работникам. 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B51F7E" w:rsidRPr="000945C5" w:rsidRDefault="00A87CE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45C5">
        <w:rPr>
          <w:rFonts w:ascii="Times New Roman" w:hAnsi="Times New Roman"/>
          <w:sz w:val="28"/>
          <w:szCs w:val="28"/>
          <w:lang w:val="ru-RU"/>
        </w:rPr>
        <w:t>Краткая информация о системе оценивания результатов освоения программы: система оценивания направлена на получение информации, позволяющей учащимся – обрести уверенность в своих познавательных возможностях, родителям – отслеживать процесс и результат обучения и развития своего ребенка, учителям – об успешности собственной педагогической деятельности.</w:t>
      </w:r>
    </w:p>
    <w:p w:rsidR="00B51F7E" w:rsidRPr="000945C5" w:rsidRDefault="00B51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51F7E" w:rsidRPr="000945C5">
      <w:pgSz w:w="11906" w:h="16838"/>
      <w:pgMar w:top="1212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D6C"/>
    <w:multiLevelType w:val="hybridMultilevel"/>
    <w:tmpl w:val="00002CD6"/>
    <w:lvl w:ilvl="0" w:tplc="00007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CE0"/>
    <w:rsid w:val="000945C5"/>
    <w:rsid w:val="00435C58"/>
    <w:rsid w:val="00A87CE0"/>
    <w:rsid w:val="00B51F7E"/>
    <w:rsid w:val="00E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0FB36-4834-44AB-BB56-CA6DF25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6</cp:revision>
  <dcterms:created xsi:type="dcterms:W3CDTF">2017-11-03T20:34:00Z</dcterms:created>
  <dcterms:modified xsi:type="dcterms:W3CDTF">2020-08-02T19:39:00Z</dcterms:modified>
</cp:coreProperties>
</file>