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B2" w:rsidRPr="00A779C7" w:rsidRDefault="006823B2" w:rsidP="00AD1ABF">
      <w:pPr>
        <w:jc w:val="center"/>
        <w:rPr>
          <w:rFonts w:ascii="Times New Roman" w:hAnsi="Times New Roman"/>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413.8pt;margin-top:11pt;width:127.5pt;height:113.25pt;z-index:251658240;visibility:visible;mso-position-horizontal-relative:margin;mso-position-vertical-relative:margin">
            <v:imagedata r:id="rId5" o:title=""/>
            <w10:wrap type="square" anchorx="margin" anchory="margin"/>
          </v:shape>
        </w:pict>
      </w:r>
      <w:r w:rsidRPr="00A779C7">
        <w:rPr>
          <w:rFonts w:ascii="Times New Roman" w:hAnsi="Times New Roman"/>
          <w:b/>
          <w:sz w:val="24"/>
          <w:szCs w:val="24"/>
        </w:rPr>
        <w:t>Муниципальное бюджетное дошкольное образовательное учреждение «Детский сад «Планета детства» комбинированного вида»</w:t>
      </w:r>
    </w:p>
    <w:p w:rsidR="006823B2" w:rsidRDefault="006823B2" w:rsidP="00AD1ABF">
      <w:pPr>
        <w:jc w:val="center"/>
        <w:rPr>
          <w:rFonts w:ascii="Times New Roman" w:hAnsi="Times New Roman"/>
          <w:sz w:val="28"/>
          <w:szCs w:val="28"/>
        </w:rPr>
      </w:pPr>
    </w:p>
    <w:p w:rsidR="006823B2" w:rsidRPr="00A779C7" w:rsidRDefault="006823B2" w:rsidP="00A779C7">
      <w:pPr>
        <w:jc w:val="center"/>
        <w:rPr>
          <w:rFonts w:ascii="Times New Roman" w:hAnsi="Times New Roman"/>
          <w:color w:val="0066CC"/>
          <w:sz w:val="32"/>
          <w:szCs w:val="32"/>
        </w:rPr>
      </w:pPr>
    </w:p>
    <w:p w:rsidR="006823B2" w:rsidRPr="00A779C7" w:rsidRDefault="006823B2" w:rsidP="00A779C7">
      <w:pPr>
        <w:jc w:val="center"/>
        <w:rPr>
          <w:b/>
          <w:color w:val="0066CC"/>
          <w:sz w:val="32"/>
          <w:szCs w:val="32"/>
        </w:rPr>
      </w:pPr>
      <w:r w:rsidRPr="00A779C7">
        <w:rPr>
          <w:b/>
          <w:color w:val="0066CC"/>
          <w:sz w:val="32"/>
          <w:szCs w:val="32"/>
        </w:rPr>
        <w:t>«Волонтерское движение как средство социализации дошкольников»</w:t>
      </w:r>
    </w:p>
    <w:p w:rsidR="006823B2" w:rsidRDefault="006823B2" w:rsidP="00AD1ABF">
      <w:pPr>
        <w:jc w:val="center"/>
        <w:rPr>
          <w:rFonts w:ascii="Times New Roman" w:hAnsi="Times New Roman"/>
          <w:sz w:val="28"/>
          <w:szCs w:val="28"/>
        </w:rP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69.75pt;height:56.25pt" fillcolor="#c00000" stroked="f">
            <v:fill color2="red" focus="100%" type="gradient"/>
            <v:shadow on="t" color="silver" opacity="52429f" offset="3pt,3pt"/>
            <v:textpath style="font-family:&quot;Times New Roman&quot;;font-size:24pt;font-weight:bold;v-text-kern:t" trim="t" fitpath="t" xscale="f" string="Дети - волонтеры Победы!"/>
          </v:shape>
        </w:pict>
      </w:r>
    </w:p>
    <w:p w:rsidR="006823B2" w:rsidRDefault="006823B2" w:rsidP="00AD1ABF">
      <w:pPr>
        <w:jc w:val="center"/>
        <w:rPr>
          <w:rFonts w:ascii="Times New Roman" w:hAnsi="Times New Roman"/>
          <w:sz w:val="28"/>
          <w:szCs w:val="28"/>
        </w:rPr>
      </w:pPr>
    </w:p>
    <w:p w:rsidR="006823B2" w:rsidRPr="00A779C7" w:rsidRDefault="006823B2" w:rsidP="00A779C7">
      <w:pPr>
        <w:jc w:val="center"/>
        <w:outlineLvl w:val="0"/>
        <w:rPr>
          <w:rFonts w:ascii="Times New Roman" w:hAnsi="Times New Roman"/>
          <w:b/>
          <w:sz w:val="28"/>
          <w:szCs w:val="28"/>
        </w:rPr>
      </w:pPr>
      <w:r w:rsidRPr="00A779C7">
        <w:rPr>
          <w:rFonts w:ascii="Times New Roman" w:hAnsi="Times New Roman"/>
          <w:b/>
          <w:sz w:val="28"/>
          <w:szCs w:val="28"/>
        </w:rPr>
        <w:t>Развивающий проект средней продолжительности</w:t>
      </w:r>
    </w:p>
    <w:p w:rsidR="006823B2" w:rsidRPr="005D691F" w:rsidRDefault="006823B2" w:rsidP="005D691F">
      <w:pPr>
        <w:jc w:val="center"/>
        <w:rPr>
          <w:rFonts w:ascii="Times New Roman" w:hAnsi="Times New Roman"/>
          <w:b/>
          <w:sz w:val="28"/>
          <w:szCs w:val="28"/>
        </w:rPr>
      </w:pPr>
      <w:r w:rsidRPr="00A779C7">
        <w:rPr>
          <w:rFonts w:ascii="Times New Roman" w:hAnsi="Times New Roman"/>
          <w:b/>
          <w:sz w:val="28"/>
          <w:szCs w:val="28"/>
        </w:rPr>
        <w:t>для детей старшего дошкольного возраста</w:t>
      </w:r>
    </w:p>
    <w:p w:rsidR="006823B2" w:rsidRPr="00DF5AFC" w:rsidRDefault="006823B2" w:rsidP="00AD1ABF">
      <w:pPr>
        <w:jc w:val="center"/>
        <w:rPr>
          <w:rFonts w:ascii="Times New Roman" w:hAnsi="Times New Roman"/>
          <w:sz w:val="28"/>
          <w:szCs w:val="28"/>
        </w:rPr>
      </w:pPr>
      <w:r w:rsidRPr="00DF5AFC">
        <w:rPr>
          <w:rFonts w:ascii="Times New Roman" w:hAnsi="Times New Roman"/>
          <w:sz w:val="28"/>
          <w:szCs w:val="28"/>
        </w:rPr>
        <w:pict>
          <v:shape id="_x0000_i1026" type="#_x0000_t75" style="width:489.75pt;height:276pt">
            <v:imagedata r:id="rId6" o:title=""/>
          </v:shape>
        </w:pict>
      </w:r>
    </w:p>
    <w:p w:rsidR="006823B2" w:rsidRDefault="006823B2" w:rsidP="00AD1ABF">
      <w:pPr>
        <w:jc w:val="center"/>
        <w:rPr>
          <w:rFonts w:ascii="Times New Roman" w:hAnsi="Times New Roman"/>
          <w:sz w:val="28"/>
          <w:szCs w:val="28"/>
        </w:rPr>
      </w:pPr>
    </w:p>
    <w:p w:rsidR="006823B2" w:rsidRDefault="006823B2" w:rsidP="00AD1ABF">
      <w:pPr>
        <w:jc w:val="center"/>
        <w:rPr>
          <w:rFonts w:ascii="Times New Roman" w:hAnsi="Times New Roman"/>
          <w:sz w:val="28"/>
          <w:szCs w:val="28"/>
        </w:rPr>
      </w:pPr>
    </w:p>
    <w:p w:rsidR="006823B2" w:rsidRDefault="006823B2" w:rsidP="00AD1ABF">
      <w:pPr>
        <w:jc w:val="center"/>
        <w:rPr>
          <w:rFonts w:ascii="Times New Roman" w:hAnsi="Times New Roman"/>
          <w:sz w:val="28"/>
          <w:szCs w:val="28"/>
        </w:rPr>
      </w:pPr>
    </w:p>
    <w:p w:rsidR="006823B2" w:rsidRDefault="006823B2" w:rsidP="00AD1ABF">
      <w:pPr>
        <w:jc w:val="center"/>
        <w:rPr>
          <w:rFonts w:ascii="Times New Roman" w:hAnsi="Times New Roman"/>
          <w:sz w:val="28"/>
          <w:szCs w:val="28"/>
        </w:rPr>
      </w:pPr>
    </w:p>
    <w:p w:rsidR="006823B2" w:rsidRDefault="006823B2" w:rsidP="00AD1ABF">
      <w:pPr>
        <w:jc w:val="center"/>
        <w:rPr>
          <w:rFonts w:ascii="Times New Roman" w:hAnsi="Times New Roman"/>
          <w:sz w:val="28"/>
          <w:szCs w:val="28"/>
        </w:rPr>
      </w:pPr>
      <w:r>
        <w:rPr>
          <w:rFonts w:ascii="Times New Roman" w:hAnsi="Times New Roman"/>
          <w:sz w:val="28"/>
          <w:szCs w:val="28"/>
        </w:rPr>
        <w:t xml:space="preserve">                                                                      </w:t>
      </w:r>
      <w:r w:rsidRPr="005D691F">
        <w:rPr>
          <w:rFonts w:ascii="Times New Roman" w:hAnsi="Times New Roman"/>
          <w:b/>
          <w:sz w:val="28"/>
          <w:szCs w:val="28"/>
        </w:rPr>
        <w:t>Воспитатель:</w:t>
      </w:r>
      <w:r>
        <w:rPr>
          <w:rFonts w:ascii="Times New Roman" w:hAnsi="Times New Roman"/>
          <w:sz w:val="28"/>
          <w:szCs w:val="28"/>
        </w:rPr>
        <w:t xml:space="preserve"> Симонова Елена Александровна</w:t>
      </w:r>
    </w:p>
    <w:p w:rsidR="006823B2" w:rsidRPr="00A327A9" w:rsidRDefault="006823B2" w:rsidP="00DF5AFC">
      <w:pPr>
        <w:rPr>
          <w:rFonts w:ascii="Times New Roman" w:hAnsi="Times New Roman"/>
          <w:sz w:val="28"/>
          <w:szCs w:val="28"/>
        </w:rPr>
      </w:pPr>
    </w:p>
    <w:p w:rsidR="006823B2" w:rsidRDefault="006823B2" w:rsidP="008F58B9">
      <w:pPr>
        <w:jc w:val="center"/>
        <w:rPr>
          <w:rFonts w:ascii="Times New Roman" w:hAnsi="Times New Roman"/>
          <w:sz w:val="28"/>
          <w:szCs w:val="28"/>
        </w:rPr>
        <w:sectPr w:rsidR="006823B2" w:rsidSect="008F58B9">
          <w:pgSz w:w="11906" w:h="16838"/>
          <w:pgMar w:top="170" w:right="170" w:bottom="170" w:left="170" w:header="709" w:footer="709" w:gutter="0"/>
          <w:cols w:space="708"/>
          <w:docGrid w:linePitch="360"/>
        </w:sectPr>
      </w:pPr>
      <w:r>
        <w:rPr>
          <w:rFonts w:ascii="Times New Roman" w:hAnsi="Times New Roman"/>
          <w:sz w:val="28"/>
          <w:szCs w:val="28"/>
        </w:rPr>
        <w:t>2022 год</w:t>
      </w:r>
    </w:p>
    <w:p w:rsidR="006823B2" w:rsidRPr="00F0049A" w:rsidRDefault="006823B2" w:rsidP="00A779C7">
      <w:pPr>
        <w:pStyle w:val="NoSpacing"/>
        <w:jc w:val="right"/>
        <w:outlineLvl w:val="0"/>
        <w:rPr>
          <w:rFonts w:ascii="Times New Roman" w:hAnsi="Times New Roman"/>
          <w:b/>
          <w:i/>
          <w:sz w:val="24"/>
          <w:szCs w:val="24"/>
          <w:lang w:val="ru-RU"/>
        </w:rPr>
      </w:pPr>
      <w:r w:rsidRPr="00F0049A">
        <w:rPr>
          <w:rFonts w:ascii="Times New Roman" w:hAnsi="Times New Roman"/>
          <w:b/>
          <w:i/>
          <w:sz w:val="24"/>
          <w:szCs w:val="24"/>
          <w:lang w:val="ru-RU"/>
        </w:rPr>
        <w:t xml:space="preserve">Человек начинается с детства. </w:t>
      </w:r>
    </w:p>
    <w:p w:rsidR="006823B2" w:rsidRPr="00F0049A" w:rsidRDefault="006823B2" w:rsidP="00A779C7">
      <w:pPr>
        <w:pStyle w:val="NoSpacing"/>
        <w:jc w:val="right"/>
        <w:outlineLvl w:val="0"/>
        <w:rPr>
          <w:rFonts w:ascii="Times New Roman" w:hAnsi="Times New Roman"/>
          <w:b/>
          <w:i/>
          <w:sz w:val="24"/>
          <w:szCs w:val="24"/>
          <w:lang w:val="ru-RU"/>
        </w:rPr>
      </w:pPr>
      <w:r w:rsidRPr="00F0049A">
        <w:rPr>
          <w:rFonts w:ascii="Times New Roman" w:hAnsi="Times New Roman"/>
          <w:b/>
          <w:i/>
          <w:sz w:val="24"/>
          <w:szCs w:val="24"/>
          <w:lang w:val="ru-RU"/>
        </w:rPr>
        <w:t>Именно в детстве делается посев добра.</w:t>
      </w:r>
    </w:p>
    <w:p w:rsidR="006823B2" w:rsidRPr="00F0049A" w:rsidRDefault="006823B2" w:rsidP="00EA0B89">
      <w:pPr>
        <w:pStyle w:val="NoSpacing"/>
        <w:jc w:val="right"/>
        <w:rPr>
          <w:rFonts w:ascii="Times New Roman" w:hAnsi="Times New Roman"/>
          <w:b/>
          <w:i/>
          <w:sz w:val="24"/>
          <w:szCs w:val="24"/>
          <w:lang w:val="ru-RU"/>
        </w:rPr>
      </w:pPr>
      <w:r w:rsidRPr="00F0049A">
        <w:rPr>
          <w:rFonts w:ascii="Times New Roman" w:hAnsi="Times New Roman"/>
          <w:b/>
          <w:i/>
          <w:sz w:val="24"/>
          <w:szCs w:val="24"/>
          <w:lang w:val="ru-RU"/>
        </w:rPr>
        <w:t xml:space="preserve">Взойдёт он лишь через   годы,  </w:t>
      </w:r>
    </w:p>
    <w:p w:rsidR="006823B2" w:rsidRPr="00F0049A" w:rsidRDefault="006823B2" w:rsidP="00EA0B89">
      <w:pPr>
        <w:pStyle w:val="NoSpacing"/>
        <w:jc w:val="right"/>
        <w:rPr>
          <w:rFonts w:ascii="Times New Roman" w:hAnsi="Times New Roman"/>
          <w:b/>
          <w:i/>
          <w:sz w:val="24"/>
          <w:szCs w:val="24"/>
          <w:lang w:val="ru-RU"/>
        </w:rPr>
      </w:pPr>
      <w:r w:rsidRPr="00F0049A">
        <w:rPr>
          <w:rFonts w:ascii="Times New Roman" w:hAnsi="Times New Roman"/>
          <w:b/>
          <w:i/>
          <w:sz w:val="24"/>
          <w:szCs w:val="24"/>
          <w:lang w:val="ru-RU"/>
        </w:rPr>
        <w:t xml:space="preserve">и тогда будет видно, взошёл ли посев добра </w:t>
      </w:r>
    </w:p>
    <w:p w:rsidR="006823B2" w:rsidRPr="00F0049A" w:rsidRDefault="006823B2" w:rsidP="00EA0B89">
      <w:pPr>
        <w:pStyle w:val="NoSpacing"/>
        <w:jc w:val="right"/>
        <w:rPr>
          <w:rFonts w:ascii="Times New Roman" w:hAnsi="Times New Roman"/>
          <w:b/>
          <w:i/>
          <w:sz w:val="24"/>
          <w:szCs w:val="24"/>
          <w:lang w:val="ru-RU"/>
        </w:rPr>
      </w:pPr>
      <w:r w:rsidRPr="00F0049A">
        <w:rPr>
          <w:rFonts w:ascii="Times New Roman" w:hAnsi="Times New Roman"/>
          <w:b/>
          <w:i/>
          <w:sz w:val="24"/>
          <w:szCs w:val="24"/>
          <w:lang w:val="ru-RU"/>
        </w:rPr>
        <w:t xml:space="preserve">или же сорняки зла заглушили его. </w:t>
      </w:r>
    </w:p>
    <w:p w:rsidR="006823B2" w:rsidRPr="00F0049A" w:rsidRDefault="006823B2" w:rsidP="00A779C7">
      <w:pPr>
        <w:pStyle w:val="NoSpacing"/>
        <w:jc w:val="right"/>
        <w:outlineLvl w:val="0"/>
        <w:rPr>
          <w:rFonts w:ascii="Times New Roman" w:hAnsi="Times New Roman"/>
          <w:b/>
          <w:i/>
          <w:sz w:val="24"/>
          <w:szCs w:val="24"/>
          <w:lang w:val="ru-RU"/>
        </w:rPr>
      </w:pPr>
      <w:r w:rsidRPr="00F0049A">
        <w:rPr>
          <w:rFonts w:ascii="Times New Roman" w:hAnsi="Times New Roman"/>
          <w:b/>
          <w:i/>
          <w:sz w:val="24"/>
          <w:szCs w:val="24"/>
          <w:lang w:val="ru-RU"/>
        </w:rPr>
        <w:t xml:space="preserve">Будет видно, какой человек вошел в жизнь </w:t>
      </w:r>
    </w:p>
    <w:p w:rsidR="006823B2" w:rsidRPr="00F0049A" w:rsidRDefault="006823B2" w:rsidP="00EA0B89">
      <w:pPr>
        <w:pStyle w:val="NoSpacing"/>
        <w:jc w:val="right"/>
        <w:rPr>
          <w:rFonts w:ascii="Times New Roman" w:hAnsi="Times New Roman"/>
          <w:b/>
          <w:i/>
          <w:sz w:val="24"/>
          <w:szCs w:val="24"/>
          <w:lang w:val="ru-RU"/>
        </w:rPr>
      </w:pPr>
      <w:r w:rsidRPr="00F0049A">
        <w:rPr>
          <w:rFonts w:ascii="Times New Roman" w:hAnsi="Times New Roman"/>
          <w:b/>
          <w:i/>
          <w:sz w:val="24"/>
          <w:szCs w:val="24"/>
          <w:lang w:val="ru-RU"/>
        </w:rPr>
        <w:t>и стал членом общества.</w:t>
      </w:r>
    </w:p>
    <w:p w:rsidR="006823B2" w:rsidRPr="00F0049A" w:rsidRDefault="006823B2" w:rsidP="00A779C7">
      <w:pPr>
        <w:pStyle w:val="NoSpacing"/>
        <w:jc w:val="right"/>
        <w:outlineLvl w:val="0"/>
        <w:rPr>
          <w:rFonts w:ascii="Times New Roman" w:hAnsi="Times New Roman"/>
          <w:b/>
          <w:i/>
          <w:sz w:val="24"/>
          <w:szCs w:val="24"/>
          <w:lang w:val="ru-RU"/>
        </w:rPr>
      </w:pPr>
      <w:r w:rsidRPr="00F0049A">
        <w:rPr>
          <w:rFonts w:ascii="Times New Roman" w:hAnsi="Times New Roman"/>
          <w:b/>
          <w:i/>
          <w:sz w:val="24"/>
          <w:szCs w:val="24"/>
          <w:lang w:val="ru-RU"/>
        </w:rPr>
        <w:t>С.Михалков</w:t>
      </w:r>
    </w:p>
    <w:p w:rsidR="006823B2" w:rsidRPr="008A2BAA" w:rsidRDefault="006823B2" w:rsidP="00A779C7">
      <w:pPr>
        <w:pStyle w:val="NormalWeb"/>
        <w:outlineLvl w:val="0"/>
        <w:rPr>
          <w:b/>
          <w:sz w:val="26"/>
          <w:szCs w:val="26"/>
        </w:rPr>
      </w:pPr>
      <w:r w:rsidRPr="008A2BAA">
        <w:rPr>
          <w:b/>
          <w:sz w:val="26"/>
          <w:szCs w:val="26"/>
        </w:rPr>
        <w:t xml:space="preserve">Введение </w:t>
      </w:r>
    </w:p>
    <w:p w:rsidR="006823B2" w:rsidRPr="005425BF" w:rsidRDefault="006823B2" w:rsidP="005425BF">
      <w:pPr>
        <w:spacing w:after="0" w:line="360" w:lineRule="auto"/>
        <w:ind w:firstLine="567"/>
        <w:jc w:val="both"/>
        <w:rPr>
          <w:rFonts w:ascii="Times New Roman" w:hAnsi="Times New Roman"/>
        </w:rPr>
      </w:pPr>
      <w:r w:rsidRPr="005425BF">
        <w:rPr>
          <w:rFonts w:ascii="Times New Roman" w:hAnsi="Times New Roman"/>
        </w:rPr>
        <w:t>В современном отечественном образовании все больше внимания уделяется проблеме  воспитания  гражданственности  п</w:t>
      </w:r>
      <w:r>
        <w:rPr>
          <w:rFonts w:ascii="Times New Roman" w:hAnsi="Times New Roman"/>
        </w:rPr>
        <w:t xml:space="preserve">одрастающего  поколения.  Идея </w:t>
      </w:r>
      <w:r w:rsidRPr="005425BF">
        <w:rPr>
          <w:rFonts w:ascii="Times New Roman" w:hAnsi="Times New Roman"/>
        </w:rPr>
        <w:t>построения  в  России  гражданского  о</w:t>
      </w:r>
      <w:r>
        <w:rPr>
          <w:rFonts w:ascii="Times New Roman" w:hAnsi="Times New Roman"/>
        </w:rPr>
        <w:t xml:space="preserve">бщества  актуализирует  задачу </w:t>
      </w:r>
      <w:r w:rsidRPr="005425BF">
        <w:rPr>
          <w:rFonts w:ascii="Times New Roman" w:hAnsi="Times New Roman"/>
        </w:rPr>
        <w:t xml:space="preserve">воспитания  сознательных  граждан,  любящих  свою  страну,  понимающих  ее </w:t>
      </w:r>
    </w:p>
    <w:p w:rsidR="006823B2" w:rsidRPr="005425BF" w:rsidRDefault="006823B2" w:rsidP="00EA0B89">
      <w:pPr>
        <w:spacing w:after="0" w:line="360" w:lineRule="auto"/>
        <w:jc w:val="both"/>
        <w:rPr>
          <w:rFonts w:ascii="Times New Roman" w:hAnsi="Times New Roman"/>
        </w:rPr>
      </w:pPr>
      <w:r w:rsidRPr="005425BF">
        <w:rPr>
          <w:rFonts w:ascii="Times New Roman" w:hAnsi="Times New Roman"/>
        </w:rPr>
        <w:t xml:space="preserve">проблемы  и  готовых  прилагать  усилия  </w:t>
      </w:r>
      <w:r>
        <w:rPr>
          <w:rFonts w:ascii="Times New Roman" w:hAnsi="Times New Roman"/>
        </w:rPr>
        <w:t xml:space="preserve">для  их  решения.  Гражданское </w:t>
      </w:r>
      <w:r w:rsidRPr="005425BF">
        <w:rPr>
          <w:rFonts w:ascii="Times New Roman" w:hAnsi="Times New Roman"/>
        </w:rPr>
        <w:t>воспитание  предполагает  формировани</w:t>
      </w:r>
      <w:r>
        <w:rPr>
          <w:rFonts w:ascii="Times New Roman" w:hAnsi="Times New Roman"/>
        </w:rPr>
        <w:t xml:space="preserve">е  гражданственности  как </w:t>
      </w:r>
      <w:r w:rsidRPr="005425BF">
        <w:rPr>
          <w:rFonts w:ascii="Times New Roman" w:hAnsi="Times New Roman"/>
        </w:rPr>
        <w:t>интегративного  качества  личности,  позволя</w:t>
      </w:r>
      <w:r>
        <w:rPr>
          <w:rFonts w:ascii="Times New Roman" w:hAnsi="Times New Roman"/>
        </w:rPr>
        <w:t xml:space="preserve">ющего  человеку  ощущать  себя </w:t>
      </w:r>
      <w:r w:rsidRPr="005425BF">
        <w:rPr>
          <w:rFonts w:ascii="Times New Roman" w:hAnsi="Times New Roman"/>
        </w:rPr>
        <w:t>юридически,  социально,  нравственно  и  п</w:t>
      </w:r>
      <w:r>
        <w:rPr>
          <w:rFonts w:ascii="Times New Roman" w:hAnsi="Times New Roman"/>
        </w:rPr>
        <w:t xml:space="preserve">олитически  гражданином  своей </w:t>
      </w:r>
      <w:r w:rsidRPr="005425BF">
        <w:rPr>
          <w:rFonts w:ascii="Times New Roman" w:hAnsi="Times New Roman"/>
        </w:rPr>
        <w:t>страны.</w:t>
      </w:r>
    </w:p>
    <w:p w:rsidR="006823B2" w:rsidRPr="005425BF" w:rsidRDefault="006823B2" w:rsidP="005425BF">
      <w:pPr>
        <w:spacing w:after="0" w:line="360" w:lineRule="auto"/>
        <w:ind w:firstLine="567"/>
        <w:jc w:val="both"/>
        <w:rPr>
          <w:rFonts w:ascii="Times New Roman" w:hAnsi="Times New Roman"/>
        </w:rPr>
      </w:pPr>
      <w:r w:rsidRPr="005425BF">
        <w:rPr>
          <w:rFonts w:ascii="Times New Roman" w:hAnsi="Times New Roman"/>
        </w:rPr>
        <w:t>В  дошкольном  возрасте  гражданск</w:t>
      </w:r>
      <w:r>
        <w:rPr>
          <w:rFonts w:ascii="Times New Roman" w:hAnsi="Times New Roman"/>
        </w:rPr>
        <w:t xml:space="preserve">ое  воспитание  заключается  в </w:t>
      </w:r>
      <w:r w:rsidRPr="005425BF">
        <w:rPr>
          <w:rFonts w:ascii="Times New Roman" w:hAnsi="Times New Roman"/>
        </w:rPr>
        <w:t xml:space="preserve">формировании у детей активной социальной </w:t>
      </w:r>
      <w:r>
        <w:rPr>
          <w:rFonts w:ascii="Times New Roman" w:hAnsi="Times New Roman"/>
        </w:rPr>
        <w:t xml:space="preserve">позиции участника и созидателя </w:t>
      </w:r>
      <w:r w:rsidRPr="005425BF">
        <w:rPr>
          <w:rFonts w:ascii="Times New Roman" w:hAnsi="Times New Roman"/>
        </w:rPr>
        <w:t>общественной  жизни.  Основой  воспитания  у</w:t>
      </w:r>
      <w:r>
        <w:rPr>
          <w:rFonts w:ascii="Times New Roman" w:hAnsi="Times New Roman"/>
        </w:rPr>
        <w:t xml:space="preserve">  детей  дошкольного  возраста </w:t>
      </w:r>
      <w:r w:rsidRPr="005425BF">
        <w:rPr>
          <w:rFonts w:ascii="Times New Roman" w:hAnsi="Times New Roman"/>
        </w:rPr>
        <w:t>гражданских чувств является усвоение приня</w:t>
      </w:r>
      <w:r>
        <w:rPr>
          <w:rFonts w:ascii="Times New Roman" w:hAnsi="Times New Roman"/>
        </w:rPr>
        <w:t xml:space="preserve">тых в обществе норм поведения, </w:t>
      </w:r>
      <w:r w:rsidRPr="005425BF">
        <w:rPr>
          <w:rFonts w:ascii="Times New Roman" w:hAnsi="Times New Roman"/>
        </w:rPr>
        <w:t>накопление социального опыта жизни в свое</w:t>
      </w:r>
      <w:r>
        <w:rPr>
          <w:rFonts w:ascii="Times New Roman" w:hAnsi="Times New Roman"/>
        </w:rPr>
        <w:t xml:space="preserve">м Отечестве, развитие интереса </w:t>
      </w:r>
      <w:r w:rsidRPr="005425BF">
        <w:rPr>
          <w:rFonts w:ascii="Times New Roman" w:hAnsi="Times New Roman"/>
        </w:rPr>
        <w:t>к  его  истории  и  культуре,  формирова</w:t>
      </w:r>
      <w:r>
        <w:rPr>
          <w:rFonts w:ascii="Times New Roman" w:hAnsi="Times New Roman"/>
        </w:rPr>
        <w:t xml:space="preserve">ние  позитивного  отношения  к </w:t>
      </w:r>
      <w:r w:rsidRPr="005425BF">
        <w:rPr>
          <w:rFonts w:ascii="Times New Roman" w:hAnsi="Times New Roman"/>
        </w:rPr>
        <w:t>прошлому  и  настоящему  родной  стран</w:t>
      </w:r>
      <w:r>
        <w:rPr>
          <w:rFonts w:ascii="Times New Roman" w:hAnsi="Times New Roman"/>
        </w:rPr>
        <w:t xml:space="preserve">ы.  Предпосылкой  гражданского </w:t>
      </w:r>
      <w:r w:rsidRPr="005425BF">
        <w:rPr>
          <w:rFonts w:ascii="Times New Roman" w:hAnsi="Times New Roman"/>
        </w:rPr>
        <w:t xml:space="preserve">воспитания является патриотическое воспитание подрастающего поколения. </w:t>
      </w:r>
    </w:p>
    <w:p w:rsidR="006823B2" w:rsidRPr="005425BF" w:rsidRDefault="006823B2" w:rsidP="005425BF">
      <w:pPr>
        <w:spacing w:after="0" w:line="360" w:lineRule="auto"/>
        <w:ind w:firstLine="567"/>
        <w:jc w:val="both"/>
        <w:rPr>
          <w:rFonts w:ascii="Times New Roman" w:hAnsi="Times New Roman"/>
        </w:rPr>
      </w:pPr>
      <w:r w:rsidRPr="005425BF">
        <w:rPr>
          <w:rFonts w:ascii="Times New Roman" w:hAnsi="Times New Roman"/>
        </w:rPr>
        <w:t>Дошкольный возраст обладает огромным</w:t>
      </w:r>
      <w:r>
        <w:rPr>
          <w:rFonts w:ascii="Times New Roman" w:hAnsi="Times New Roman"/>
        </w:rPr>
        <w:t xml:space="preserve">и потенциальными возможностями </w:t>
      </w:r>
      <w:r w:rsidRPr="005425BF">
        <w:rPr>
          <w:rFonts w:ascii="Times New Roman" w:hAnsi="Times New Roman"/>
        </w:rPr>
        <w:t>для  развития  высших  нравственных  чувст</w:t>
      </w:r>
      <w:r>
        <w:rPr>
          <w:rFonts w:ascii="Times New Roman" w:hAnsi="Times New Roman"/>
        </w:rPr>
        <w:t xml:space="preserve">в,  в  том  числе  ценностного отношения к Родине. </w:t>
      </w:r>
      <w:r w:rsidRPr="005425BF">
        <w:rPr>
          <w:rFonts w:ascii="Times New Roman" w:hAnsi="Times New Roman"/>
        </w:rPr>
        <w:t>От последних выстрелов Великой От</w:t>
      </w:r>
      <w:r>
        <w:rPr>
          <w:rFonts w:ascii="Times New Roman" w:hAnsi="Times New Roman"/>
        </w:rPr>
        <w:t>ечественной войны нас отделяют уже  семьдесят пять лет</w:t>
      </w:r>
      <w:r w:rsidRPr="005425BF">
        <w:rPr>
          <w:rFonts w:ascii="Times New Roman" w:hAnsi="Times New Roman"/>
        </w:rPr>
        <w:t xml:space="preserve">  –  срок  немал</w:t>
      </w:r>
      <w:r>
        <w:rPr>
          <w:rFonts w:ascii="Times New Roman" w:hAnsi="Times New Roman"/>
        </w:rPr>
        <w:t xml:space="preserve">ый,  если  соразмерять  его  с </w:t>
      </w:r>
      <w:r w:rsidRPr="005425BF">
        <w:rPr>
          <w:rFonts w:ascii="Times New Roman" w:hAnsi="Times New Roman"/>
        </w:rPr>
        <w:t xml:space="preserve">продолжительностью человеческой жизни. </w:t>
      </w:r>
      <w:r>
        <w:rPr>
          <w:rFonts w:ascii="Times New Roman" w:hAnsi="Times New Roman"/>
        </w:rPr>
        <w:t xml:space="preserve">За это время выросло несколько </w:t>
      </w:r>
      <w:r w:rsidRPr="005425BF">
        <w:rPr>
          <w:rFonts w:ascii="Times New Roman" w:hAnsi="Times New Roman"/>
        </w:rPr>
        <w:t xml:space="preserve">новых  поколений  людей,  которых  не  коснулось  военное  лихолетье,  и  вся жизнь их проходит уже в период «после войны». </w:t>
      </w:r>
    </w:p>
    <w:p w:rsidR="006823B2" w:rsidRPr="005425BF" w:rsidRDefault="006823B2" w:rsidP="005425BF">
      <w:pPr>
        <w:spacing w:after="0" w:line="360" w:lineRule="auto"/>
        <w:ind w:firstLine="567"/>
        <w:jc w:val="both"/>
        <w:rPr>
          <w:rFonts w:ascii="Times New Roman" w:hAnsi="Times New Roman"/>
        </w:rPr>
      </w:pPr>
      <w:r w:rsidRPr="005425BF">
        <w:rPr>
          <w:rFonts w:ascii="Times New Roman" w:hAnsi="Times New Roman"/>
        </w:rPr>
        <w:t xml:space="preserve">Не  иссякает  поистине  всеобщий  интерес  к </w:t>
      </w:r>
      <w:r>
        <w:rPr>
          <w:rFonts w:ascii="Times New Roman" w:hAnsi="Times New Roman"/>
        </w:rPr>
        <w:t xml:space="preserve"> событиям  1941  –  1945  г.г. </w:t>
      </w:r>
      <w:r w:rsidRPr="005425BF">
        <w:rPr>
          <w:rFonts w:ascii="Times New Roman" w:hAnsi="Times New Roman"/>
        </w:rPr>
        <w:t xml:space="preserve">Вопросы о народном подвиге  возникают не </w:t>
      </w:r>
      <w:r>
        <w:rPr>
          <w:rFonts w:ascii="Times New Roman" w:hAnsi="Times New Roman"/>
        </w:rPr>
        <w:t xml:space="preserve">из праздного любопытства, а из </w:t>
      </w:r>
      <w:r w:rsidRPr="005425BF">
        <w:rPr>
          <w:rFonts w:ascii="Times New Roman" w:hAnsi="Times New Roman"/>
        </w:rPr>
        <w:t xml:space="preserve">желания  людей  знать  как  можно  больше  правды  о  тех  роковых  событиях, чтоб правильного понимать ход истории. И с учётом ее </w:t>
      </w:r>
      <w:r>
        <w:rPr>
          <w:rFonts w:ascii="Times New Roman" w:hAnsi="Times New Roman"/>
        </w:rPr>
        <w:t xml:space="preserve">опыта решать многие </w:t>
      </w:r>
      <w:r w:rsidRPr="005425BF">
        <w:rPr>
          <w:rFonts w:ascii="Times New Roman" w:hAnsi="Times New Roman"/>
        </w:rPr>
        <w:t xml:space="preserve">современные задачи, в первую очередь, – задачу сохранения мира. </w:t>
      </w:r>
    </w:p>
    <w:p w:rsidR="006823B2" w:rsidRPr="005425BF" w:rsidRDefault="006823B2" w:rsidP="005425BF">
      <w:pPr>
        <w:spacing w:after="0" w:line="360" w:lineRule="auto"/>
        <w:ind w:firstLine="567"/>
        <w:jc w:val="both"/>
        <w:rPr>
          <w:rFonts w:ascii="Times New Roman" w:hAnsi="Times New Roman"/>
        </w:rPr>
      </w:pPr>
      <w:r w:rsidRPr="005425BF">
        <w:rPr>
          <w:rFonts w:ascii="Times New Roman" w:hAnsi="Times New Roman"/>
        </w:rPr>
        <w:t xml:space="preserve">Способны  ли  современные  дошкольники </w:t>
      </w:r>
      <w:r>
        <w:rPr>
          <w:rFonts w:ascii="Times New Roman" w:hAnsi="Times New Roman"/>
        </w:rPr>
        <w:t xml:space="preserve"> осознать,  понять  и  принять </w:t>
      </w:r>
      <w:r w:rsidRPr="005425BF">
        <w:rPr>
          <w:rFonts w:ascii="Times New Roman" w:hAnsi="Times New Roman"/>
        </w:rPr>
        <w:t xml:space="preserve">горькую правду войны? Надо ли их знакомить </w:t>
      </w:r>
      <w:r>
        <w:rPr>
          <w:rFonts w:ascii="Times New Roman" w:hAnsi="Times New Roman"/>
        </w:rPr>
        <w:t xml:space="preserve">с историей своего народа и как </w:t>
      </w:r>
      <w:r w:rsidRPr="005425BF">
        <w:rPr>
          <w:rFonts w:ascii="Times New Roman" w:hAnsi="Times New Roman"/>
        </w:rPr>
        <w:t>это  сделать,  чтобы  не  навредить  псих</w:t>
      </w:r>
      <w:r>
        <w:rPr>
          <w:rFonts w:ascii="Times New Roman" w:hAnsi="Times New Roman"/>
        </w:rPr>
        <w:t xml:space="preserve">ологическому  и  нравственному </w:t>
      </w:r>
      <w:r w:rsidRPr="005425BF">
        <w:rPr>
          <w:rFonts w:ascii="Times New Roman" w:hAnsi="Times New Roman"/>
        </w:rPr>
        <w:t xml:space="preserve">здоровью ребёнка? </w:t>
      </w:r>
    </w:p>
    <w:p w:rsidR="006823B2" w:rsidRPr="005425BF" w:rsidRDefault="006823B2" w:rsidP="005425BF">
      <w:pPr>
        <w:spacing w:after="0" w:line="360" w:lineRule="auto"/>
        <w:ind w:firstLine="567"/>
        <w:jc w:val="both"/>
        <w:rPr>
          <w:rFonts w:ascii="Times New Roman" w:hAnsi="Times New Roman"/>
        </w:rPr>
      </w:pPr>
      <w:r w:rsidRPr="005425BF">
        <w:rPr>
          <w:rFonts w:ascii="Times New Roman" w:hAnsi="Times New Roman"/>
        </w:rPr>
        <w:t>Родина,  Отечество….  В  корнях  этих  с</w:t>
      </w:r>
      <w:r>
        <w:rPr>
          <w:rFonts w:ascii="Times New Roman" w:hAnsi="Times New Roman"/>
        </w:rPr>
        <w:t xml:space="preserve">лов  близкие  каждому  образы: </w:t>
      </w:r>
      <w:r w:rsidRPr="005425BF">
        <w:rPr>
          <w:rFonts w:ascii="Times New Roman" w:hAnsi="Times New Roman"/>
        </w:rPr>
        <w:t>мать  и  отец  –  родители  -  те,  кто  даёт  жи</w:t>
      </w:r>
      <w:r>
        <w:rPr>
          <w:rFonts w:ascii="Times New Roman" w:hAnsi="Times New Roman"/>
        </w:rPr>
        <w:t xml:space="preserve">знь  новому  существу.  Поэтому </w:t>
      </w:r>
      <w:r w:rsidRPr="005425BF">
        <w:rPr>
          <w:rFonts w:ascii="Times New Roman" w:hAnsi="Times New Roman"/>
        </w:rPr>
        <w:t xml:space="preserve">наследование  нравственных  ценностей  в  детском </w:t>
      </w:r>
      <w:r>
        <w:rPr>
          <w:rFonts w:ascii="Times New Roman" w:hAnsi="Times New Roman"/>
        </w:rPr>
        <w:t xml:space="preserve"> возрасте  в  семье  –  это  и </w:t>
      </w:r>
      <w:r w:rsidRPr="005425BF">
        <w:rPr>
          <w:rFonts w:ascii="Times New Roman" w:hAnsi="Times New Roman"/>
        </w:rPr>
        <w:t xml:space="preserve">есть самый естественный и верный способ патриотического воспитания. </w:t>
      </w:r>
    </w:p>
    <w:p w:rsidR="006823B2" w:rsidRPr="005563E7" w:rsidRDefault="006823B2" w:rsidP="00EA0B89">
      <w:pPr>
        <w:spacing w:after="0" w:line="360" w:lineRule="auto"/>
        <w:jc w:val="both"/>
        <w:rPr>
          <w:rFonts w:ascii="Times New Roman" w:hAnsi="Times New Roman"/>
          <w:sz w:val="26"/>
          <w:szCs w:val="26"/>
        </w:rPr>
      </w:pPr>
      <w:r>
        <w:rPr>
          <w:rFonts w:ascii="Times New Roman" w:hAnsi="Times New Roman"/>
          <w:sz w:val="26"/>
          <w:szCs w:val="26"/>
        </w:rPr>
        <w:t xml:space="preserve">      В 2022 </w:t>
      </w:r>
      <w:r w:rsidRPr="005425BF">
        <w:rPr>
          <w:rFonts w:ascii="Times New Roman" w:hAnsi="Times New Roman"/>
          <w:sz w:val="26"/>
          <w:szCs w:val="26"/>
        </w:rPr>
        <w:t>году исп</w:t>
      </w:r>
      <w:r>
        <w:rPr>
          <w:rFonts w:ascii="Times New Roman" w:hAnsi="Times New Roman"/>
          <w:sz w:val="26"/>
          <w:szCs w:val="26"/>
        </w:rPr>
        <w:t>олняется 77</w:t>
      </w:r>
      <w:r w:rsidRPr="005425BF">
        <w:rPr>
          <w:rFonts w:ascii="Times New Roman" w:hAnsi="Times New Roman"/>
          <w:sz w:val="26"/>
          <w:szCs w:val="26"/>
        </w:rPr>
        <w:t>-летие Победы в Великой Отечественной войне.</w:t>
      </w:r>
      <w:r>
        <w:rPr>
          <w:rFonts w:ascii="Times New Roman" w:hAnsi="Times New Roman"/>
          <w:sz w:val="26"/>
          <w:szCs w:val="26"/>
        </w:rPr>
        <w:t xml:space="preserve"> </w:t>
      </w:r>
      <w:r w:rsidRPr="005425BF">
        <w:rPr>
          <w:rFonts w:ascii="Times New Roman" w:hAnsi="Times New Roman"/>
          <w:sz w:val="26"/>
          <w:szCs w:val="26"/>
        </w:rPr>
        <w:t>Тема Великой Отечественной войны чрезвычайно актуальна в современном обществе, способствует объединению, сплочению нашего народа.</w:t>
      </w:r>
      <w:r>
        <w:rPr>
          <w:rFonts w:ascii="Times New Roman" w:hAnsi="Times New Roman"/>
          <w:sz w:val="26"/>
          <w:szCs w:val="26"/>
        </w:rPr>
        <w:t xml:space="preserve"> </w:t>
      </w:r>
      <w:r w:rsidRPr="005425BF">
        <w:rPr>
          <w:rFonts w:ascii="Times New Roman" w:hAnsi="Times New Roman"/>
          <w:sz w:val="26"/>
          <w:szCs w:val="26"/>
        </w:rPr>
        <w:t xml:space="preserve">Этот праздник развивает и укрепляет в детях чувство справедливости, помогает осознать свою национальную принадлежность, особенность истории своей страны, призывает любить Родину и близких. </w:t>
      </w:r>
    </w:p>
    <w:p w:rsidR="006823B2" w:rsidRPr="005563E7" w:rsidRDefault="006823B2" w:rsidP="005425BF">
      <w:pPr>
        <w:spacing w:after="0" w:line="360" w:lineRule="auto"/>
        <w:ind w:firstLine="567"/>
        <w:jc w:val="both"/>
        <w:rPr>
          <w:rFonts w:ascii="Times New Roman" w:hAnsi="Times New Roman"/>
          <w:sz w:val="26"/>
          <w:szCs w:val="26"/>
        </w:rPr>
      </w:pPr>
      <w:r w:rsidRPr="005563E7">
        <w:rPr>
          <w:rFonts w:ascii="Times New Roman" w:hAnsi="Times New Roman"/>
          <w:sz w:val="26"/>
          <w:szCs w:val="26"/>
        </w:rPr>
        <w:t>Важным  средством  формирования  патриотических  чувств  у  детей является  приобщение  детей  к  знаменательным  датам  в  истории   Родины  и семьи.  Одной  из  таких  дат,  которая  тесно  соединяет  страдания  и  радость Родины и семьи, является День Победы.</w:t>
      </w:r>
    </w:p>
    <w:p w:rsidR="006823B2" w:rsidRPr="005425BF" w:rsidRDefault="006823B2" w:rsidP="005425BF">
      <w:pPr>
        <w:spacing w:after="0" w:line="360" w:lineRule="auto"/>
        <w:jc w:val="both"/>
        <w:rPr>
          <w:rFonts w:ascii="Times New Roman" w:hAnsi="Times New Roman"/>
        </w:rPr>
      </w:pPr>
    </w:p>
    <w:p w:rsidR="006823B2" w:rsidRPr="00D67581" w:rsidRDefault="006823B2" w:rsidP="00A779C7">
      <w:pPr>
        <w:jc w:val="center"/>
        <w:outlineLvl w:val="0"/>
        <w:rPr>
          <w:rFonts w:ascii="Times New Roman" w:hAnsi="Times New Roman"/>
          <w:b/>
          <w:sz w:val="28"/>
          <w:szCs w:val="28"/>
        </w:rPr>
      </w:pPr>
      <w:r w:rsidRPr="00D67581">
        <w:rPr>
          <w:rFonts w:ascii="Times New Roman" w:hAnsi="Times New Roman"/>
          <w:b/>
          <w:sz w:val="28"/>
          <w:szCs w:val="28"/>
        </w:rPr>
        <w:t>ПАСПОРТ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768"/>
      </w:tblGrid>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Наименование проекта</w:t>
            </w:r>
          </w:p>
        </w:tc>
        <w:tc>
          <w:tcPr>
            <w:tcW w:w="6768" w:type="dxa"/>
          </w:tcPr>
          <w:p w:rsidR="006823B2" w:rsidRPr="00061C81" w:rsidRDefault="006823B2" w:rsidP="00061C81">
            <w:pPr>
              <w:spacing w:after="0" w:line="240" w:lineRule="auto"/>
              <w:rPr>
                <w:rFonts w:ascii="Times New Roman" w:hAnsi="Times New Roman"/>
                <w:sz w:val="26"/>
                <w:szCs w:val="26"/>
              </w:rPr>
            </w:pPr>
            <w:r w:rsidRPr="00061C81">
              <w:rPr>
                <w:rFonts w:ascii="Times New Roman" w:hAnsi="Times New Roman"/>
                <w:sz w:val="26"/>
                <w:szCs w:val="26"/>
              </w:rPr>
              <w:t>«Дети – волонтеры Победы!»</w:t>
            </w:r>
          </w:p>
        </w:tc>
      </w:tr>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Организация заявитель адрес</w:t>
            </w:r>
          </w:p>
        </w:tc>
        <w:tc>
          <w:tcPr>
            <w:tcW w:w="6768" w:type="dxa"/>
          </w:tcPr>
          <w:p w:rsidR="006823B2" w:rsidRPr="00A779C7" w:rsidRDefault="006823B2" w:rsidP="00A779C7">
            <w:pPr>
              <w:rPr>
                <w:rFonts w:ascii="Times New Roman" w:hAnsi="Times New Roman"/>
                <w:sz w:val="24"/>
                <w:szCs w:val="24"/>
              </w:rPr>
            </w:pPr>
            <w:r w:rsidRPr="00A779C7">
              <w:rPr>
                <w:rFonts w:ascii="Times New Roman" w:hAnsi="Times New Roman"/>
                <w:sz w:val="24"/>
                <w:szCs w:val="24"/>
              </w:rPr>
              <w:t>Муниципальное бюджетное дошкольное образовательное учреждение «Детский сад «Планета детства» комбинированного вид</w:t>
            </w:r>
            <w:r>
              <w:rPr>
                <w:rFonts w:ascii="Times New Roman" w:hAnsi="Times New Roman"/>
                <w:sz w:val="24"/>
                <w:szCs w:val="24"/>
              </w:rPr>
              <w:t>а»</w:t>
            </w:r>
          </w:p>
        </w:tc>
      </w:tr>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Разработчик проекта</w:t>
            </w:r>
          </w:p>
        </w:tc>
        <w:tc>
          <w:tcPr>
            <w:tcW w:w="6768" w:type="dxa"/>
          </w:tcPr>
          <w:p w:rsidR="006823B2" w:rsidRPr="00061C81" w:rsidRDefault="006823B2" w:rsidP="00061C81">
            <w:pPr>
              <w:spacing w:after="0" w:line="240" w:lineRule="auto"/>
              <w:rPr>
                <w:rFonts w:ascii="Times New Roman" w:hAnsi="Times New Roman"/>
                <w:sz w:val="26"/>
                <w:szCs w:val="26"/>
              </w:rPr>
            </w:pPr>
            <w:r>
              <w:rPr>
                <w:rFonts w:ascii="Times New Roman" w:hAnsi="Times New Roman"/>
                <w:sz w:val="26"/>
                <w:szCs w:val="26"/>
              </w:rPr>
              <w:t>В</w:t>
            </w:r>
            <w:r w:rsidRPr="00061C81">
              <w:rPr>
                <w:rFonts w:ascii="Times New Roman" w:hAnsi="Times New Roman"/>
                <w:sz w:val="26"/>
                <w:szCs w:val="26"/>
              </w:rPr>
              <w:t xml:space="preserve">оспитатель </w:t>
            </w:r>
            <w:bookmarkStart w:id="0" w:name="_GoBack"/>
            <w:bookmarkEnd w:id="0"/>
            <w:r>
              <w:rPr>
                <w:rFonts w:ascii="Times New Roman" w:hAnsi="Times New Roman"/>
                <w:sz w:val="26"/>
                <w:szCs w:val="26"/>
              </w:rPr>
              <w:t>Симонова Е.А.</w:t>
            </w:r>
          </w:p>
        </w:tc>
      </w:tr>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Вид проекта</w:t>
            </w:r>
          </w:p>
        </w:tc>
        <w:tc>
          <w:tcPr>
            <w:tcW w:w="6768" w:type="dxa"/>
          </w:tcPr>
          <w:p w:rsidR="006823B2" w:rsidRPr="00061C81" w:rsidRDefault="006823B2" w:rsidP="00061C81">
            <w:pPr>
              <w:spacing w:after="0" w:line="240" w:lineRule="auto"/>
              <w:rPr>
                <w:rFonts w:ascii="Times New Roman" w:hAnsi="Times New Roman"/>
                <w:sz w:val="26"/>
                <w:szCs w:val="26"/>
              </w:rPr>
            </w:pPr>
            <w:r>
              <w:rPr>
                <w:rFonts w:ascii="Times New Roman" w:hAnsi="Times New Roman"/>
                <w:sz w:val="26"/>
                <w:szCs w:val="26"/>
              </w:rPr>
              <w:t xml:space="preserve">Развивающий </w:t>
            </w:r>
            <w:r w:rsidRPr="00061C81">
              <w:rPr>
                <w:rFonts w:ascii="Times New Roman" w:hAnsi="Times New Roman"/>
                <w:sz w:val="26"/>
                <w:szCs w:val="26"/>
              </w:rPr>
              <w:t>проект средней продолжительности</w:t>
            </w:r>
          </w:p>
        </w:tc>
      </w:tr>
      <w:tr w:rsidR="006823B2" w:rsidRPr="00061C81" w:rsidTr="00061C81">
        <w:trPr>
          <w:trHeight w:val="291"/>
        </w:trPr>
        <w:tc>
          <w:tcPr>
            <w:tcW w:w="3369" w:type="dxa"/>
          </w:tcPr>
          <w:p w:rsidR="006823B2" w:rsidRPr="00061C81" w:rsidRDefault="006823B2" w:rsidP="00061C81">
            <w:pPr>
              <w:pStyle w:val="c9"/>
              <w:shd w:val="clear" w:color="auto" w:fill="FFFFFF"/>
              <w:spacing w:before="0" w:beforeAutospacing="0" w:after="0" w:afterAutospacing="0"/>
              <w:rPr>
                <w:b/>
                <w:color w:val="000000"/>
                <w:sz w:val="26"/>
                <w:szCs w:val="26"/>
              </w:rPr>
            </w:pPr>
            <w:r w:rsidRPr="00061C81">
              <w:rPr>
                <w:rStyle w:val="c0"/>
                <w:b/>
                <w:bCs/>
                <w:color w:val="000000"/>
                <w:sz w:val="26"/>
                <w:szCs w:val="26"/>
              </w:rPr>
              <w:t>Направление проекта</w:t>
            </w:r>
          </w:p>
        </w:tc>
        <w:tc>
          <w:tcPr>
            <w:tcW w:w="6768" w:type="dxa"/>
          </w:tcPr>
          <w:p w:rsidR="006823B2" w:rsidRPr="00061C81" w:rsidRDefault="006823B2" w:rsidP="00061C81">
            <w:pPr>
              <w:pStyle w:val="c9"/>
              <w:shd w:val="clear" w:color="auto" w:fill="FFFFFF"/>
              <w:spacing w:before="0" w:beforeAutospacing="0" w:after="0" w:afterAutospacing="0"/>
              <w:rPr>
                <w:color w:val="000000"/>
                <w:sz w:val="26"/>
                <w:szCs w:val="26"/>
              </w:rPr>
            </w:pPr>
            <w:r>
              <w:rPr>
                <w:rStyle w:val="c0"/>
              </w:rPr>
              <w:t>Патриотическое воспитание старших дошкольников</w:t>
            </w:r>
          </w:p>
        </w:tc>
      </w:tr>
      <w:tr w:rsidR="006823B2" w:rsidRPr="00061C81" w:rsidTr="00061C81">
        <w:tc>
          <w:tcPr>
            <w:tcW w:w="3369" w:type="dxa"/>
          </w:tcPr>
          <w:p w:rsidR="006823B2" w:rsidRPr="00061C81" w:rsidRDefault="006823B2" w:rsidP="00061C81">
            <w:pPr>
              <w:pStyle w:val="c9"/>
              <w:shd w:val="clear" w:color="auto" w:fill="FFFFFF"/>
              <w:spacing w:before="0" w:beforeAutospacing="0" w:after="0" w:afterAutospacing="0"/>
              <w:jc w:val="both"/>
              <w:rPr>
                <w:rStyle w:val="c0"/>
                <w:b/>
                <w:bCs/>
                <w:color w:val="000000"/>
                <w:sz w:val="26"/>
                <w:szCs w:val="26"/>
              </w:rPr>
            </w:pPr>
            <w:r w:rsidRPr="00061C81">
              <w:rPr>
                <w:b/>
                <w:sz w:val="26"/>
                <w:szCs w:val="26"/>
              </w:rPr>
              <w:t>Объект проектирования</w:t>
            </w:r>
          </w:p>
        </w:tc>
        <w:tc>
          <w:tcPr>
            <w:tcW w:w="6768" w:type="dxa"/>
          </w:tcPr>
          <w:p w:rsidR="006823B2" w:rsidRPr="00061C81" w:rsidRDefault="006823B2" w:rsidP="00061C81">
            <w:pPr>
              <w:pStyle w:val="c9"/>
              <w:shd w:val="clear" w:color="auto" w:fill="FFFFFF"/>
              <w:spacing w:before="0" w:beforeAutospacing="0" w:after="0" w:afterAutospacing="0"/>
              <w:jc w:val="both"/>
              <w:rPr>
                <w:rStyle w:val="c0"/>
                <w:color w:val="000000"/>
                <w:sz w:val="26"/>
                <w:szCs w:val="26"/>
              </w:rPr>
            </w:pPr>
            <w:r w:rsidRPr="00061C81">
              <w:rPr>
                <w:sz w:val="26"/>
                <w:szCs w:val="26"/>
              </w:rPr>
              <w:t>процесс формирования гражданской позиции, патриотических чувств, любви к Родине детей старшего дошкольного возраста</w:t>
            </w:r>
          </w:p>
        </w:tc>
      </w:tr>
      <w:tr w:rsidR="006823B2" w:rsidRPr="00061C81" w:rsidTr="00061C81">
        <w:tc>
          <w:tcPr>
            <w:tcW w:w="3369" w:type="dxa"/>
          </w:tcPr>
          <w:p w:rsidR="006823B2" w:rsidRPr="00061C81" w:rsidRDefault="006823B2" w:rsidP="00061C81">
            <w:pPr>
              <w:pStyle w:val="c9"/>
              <w:shd w:val="clear" w:color="auto" w:fill="FFFFFF"/>
              <w:spacing w:before="0" w:beforeAutospacing="0" w:after="0" w:afterAutospacing="0"/>
              <w:rPr>
                <w:rStyle w:val="c0"/>
                <w:b/>
                <w:bCs/>
                <w:color w:val="000000"/>
                <w:sz w:val="26"/>
                <w:szCs w:val="26"/>
              </w:rPr>
            </w:pPr>
            <w:r w:rsidRPr="00061C81">
              <w:rPr>
                <w:rStyle w:val="c0"/>
                <w:b/>
                <w:bCs/>
                <w:color w:val="000000"/>
                <w:sz w:val="26"/>
                <w:szCs w:val="26"/>
              </w:rPr>
              <w:t>Краткая аннотация проекта</w:t>
            </w:r>
          </w:p>
        </w:tc>
        <w:tc>
          <w:tcPr>
            <w:tcW w:w="6768" w:type="dxa"/>
          </w:tcPr>
          <w:p w:rsidR="006823B2" w:rsidRPr="00061C81" w:rsidRDefault="006823B2" w:rsidP="00061C81">
            <w:pPr>
              <w:pStyle w:val="NoSpacing"/>
              <w:ind w:firstLine="453"/>
              <w:jc w:val="both"/>
              <w:rPr>
                <w:rFonts w:ascii="Times New Roman" w:hAnsi="Times New Roman"/>
                <w:sz w:val="26"/>
                <w:szCs w:val="26"/>
                <w:lang w:val="ru-RU"/>
              </w:rPr>
            </w:pPr>
            <w:r>
              <w:rPr>
                <w:rFonts w:ascii="Times New Roman" w:hAnsi="Times New Roman"/>
                <w:sz w:val="26"/>
                <w:szCs w:val="26"/>
                <w:lang w:val="ru-RU"/>
              </w:rPr>
              <w:t xml:space="preserve">Привлечение дошкольников к волонтерскому движению </w:t>
            </w:r>
            <w:r w:rsidRPr="00061C81">
              <w:rPr>
                <w:rFonts w:ascii="Times New Roman" w:hAnsi="Times New Roman"/>
                <w:sz w:val="26"/>
                <w:szCs w:val="26"/>
                <w:lang w:val="ru-RU"/>
              </w:rPr>
              <w:t>через непосредственное участие в социальных практиках военно-патриотической, гражданской направленности является одним из приоритетных направлений воспитания и социализации подрастающего поколения сегодня</w:t>
            </w:r>
            <w:r>
              <w:rPr>
                <w:rFonts w:ascii="Times New Roman" w:hAnsi="Times New Roman"/>
                <w:sz w:val="26"/>
                <w:szCs w:val="26"/>
                <w:lang w:val="ru-RU"/>
              </w:rPr>
              <w:t xml:space="preserve"> (участие</w:t>
            </w:r>
            <w:r w:rsidRPr="00061C81">
              <w:rPr>
                <w:rFonts w:ascii="Times New Roman" w:hAnsi="Times New Roman"/>
                <w:sz w:val="26"/>
                <w:szCs w:val="26"/>
                <w:lang w:val="ru-RU"/>
              </w:rPr>
              <w:t xml:space="preserve"> в мероприятиях, </w:t>
            </w:r>
            <w:r>
              <w:rPr>
                <w:rFonts w:ascii="Times New Roman" w:hAnsi="Times New Roman"/>
                <w:sz w:val="26"/>
                <w:szCs w:val="26"/>
                <w:lang w:val="ru-RU"/>
              </w:rPr>
              <w:t>посвященных празднованию 9 Мая,</w:t>
            </w:r>
            <w:r w:rsidRPr="00061C81">
              <w:rPr>
                <w:rFonts w:ascii="Times New Roman" w:hAnsi="Times New Roman"/>
                <w:sz w:val="26"/>
                <w:szCs w:val="26"/>
                <w:lang w:val="ru-RU"/>
              </w:rPr>
              <w:t xml:space="preserve"> конкурсных мероприятиях разного уровня, социально-значимых акциях и т.д.)</w:t>
            </w:r>
          </w:p>
        </w:tc>
      </w:tr>
      <w:tr w:rsidR="006823B2" w:rsidRPr="00061C81" w:rsidTr="00061C81">
        <w:tc>
          <w:tcPr>
            <w:tcW w:w="3369" w:type="dxa"/>
          </w:tcPr>
          <w:p w:rsidR="006823B2" w:rsidRPr="00061C81" w:rsidRDefault="006823B2" w:rsidP="00061C81">
            <w:pPr>
              <w:pStyle w:val="c9"/>
              <w:shd w:val="clear" w:color="auto" w:fill="FFFFFF"/>
              <w:spacing w:before="0" w:beforeAutospacing="0" w:after="0" w:afterAutospacing="0"/>
              <w:rPr>
                <w:rStyle w:val="c0"/>
                <w:b/>
                <w:bCs/>
                <w:color w:val="000000"/>
                <w:sz w:val="26"/>
                <w:szCs w:val="26"/>
              </w:rPr>
            </w:pPr>
            <w:r w:rsidRPr="00061C81">
              <w:rPr>
                <w:b/>
                <w:sz w:val="26"/>
                <w:szCs w:val="26"/>
              </w:rPr>
              <w:t>Новизна проекта</w:t>
            </w:r>
          </w:p>
        </w:tc>
        <w:tc>
          <w:tcPr>
            <w:tcW w:w="6768" w:type="dxa"/>
          </w:tcPr>
          <w:p w:rsidR="006823B2" w:rsidRPr="00061C81" w:rsidRDefault="006823B2" w:rsidP="00061C81">
            <w:pPr>
              <w:spacing w:after="0" w:line="240" w:lineRule="auto"/>
              <w:jc w:val="both"/>
              <w:rPr>
                <w:rFonts w:ascii="Times New Roman" w:hAnsi="Times New Roman"/>
                <w:sz w:val="26"/>
                <w:szCs w:val="26"/>
              </w:rPr>
            </w:pPr>
            <w:r>
              <w:rPr>
                <w:rFonts w:ascii="Times New Roman" w:hAnsi="Times New Roman"/>
                <w:sz w:val="26"/>
                <w:szCs w:val="26"/>
              </w:rPr>
              <w:t>состоит в том, что  организация волонтерского</w:t>
            </w:r>
            <w:r w:rsidRPr="00061C81">
              <w:rPr>
                <w:rFonts w:ascii="Times New Roman" w:hAnsi="Times New Roman"/>
                <w:sz w:val="26"/>
                <w:szCs w:val="26"/>
              </w:rPr>
              <w:t xml:space="preserve"> движения предполагается в  условиях детского сада.</w:t>
            </w:r>
          </w:p>
        </w:tc>
      </w:tr>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Цель проекта</w:t>
            </w:r>
          </w:p>
        </w:tc>
        <w:tc>
          <w:tcPr>
            <w:tcW w:w="6768" w:type="dxa"/>
          </w:tcPr>
          <w:p w:rsidR="006823B2" w:rsidRPr="00061C81" w:rsidRDefault="006823B2" w:rsidP="00061C81">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Формирование у старших дошкольников </w:t>
            </w:r>
            <w:r w:rsidRPr="00061C81">
              <w:rPr>
                <w:rFonts w:ascii="Times New Roman" w:hAnsi="Times New Roman"/>
                <w:sz w:val="26"/>
                <w:szCs w:val="26"/>
                <w:lang w:eastAsia="ru-RU"/>
              </w:rPr>
              <w:t>гражданской  по</w:t>
            </w:r>
            <w:r>
              <w:rPr>
                <w:rFonts w:ascii="Times New Roman" w:hAnsi="Times New Roman"/>
                <w:sz w:val="26"/>
                <w:szCs w:val="26"/>
                <w:lang w:eastAsia="ru-RU"/>
              </w:rPr>
              <w:t xml:space="preserve">зиции, патриотических  чувств, любви к Родине </w:t>
            </w:r>
            <w:r w:rsidRPr="00061C81">
              <w:rPr>
                <w:rFonts w:ascii="Times New Roman" w:hAnsi="Times New Roman"/>
                <w:sz w:val="26"/>
                <w:szCs w:val="26"/>
                <w:lang w:eastAsia="ru-RU"/>
              </w:rPr>
              <w:t>на  ос</w:t>
            </w:r>
            <w:r>
              <w:rPr>
                <w:rFonts w:ascii="Times New Roman" w:hAnsi="Times New Roman"/>
                <w:sz w:val="26"/>
                <w:szCs w:val="26"/>
                <w:lang w:eastAsia="ru-RU"/>
              </w:rPr>
              <w:t xml:space="preserve">нове  расширения представлений детей о победе  защитников  отечества в </w:t>
            </w:r>
            <w:r w:rsidRPr="00061C81">
              <w:rPr>
                <w:rFonts w:ascii="Times New Roman" w:hAnsi="Times New Roman"/>
                <w:sz w:val="26"/>
                <w:szCs w:val="26"/>
                <w:lang w:eastAsia="ru-RU"/>
              </w:rPr>
              <w:t>Великой Отечественной войне, через волонтерскую деятельность.</w:t>
            </w:r>
          </w:p>
        </w:tc>
      </w:tr>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Задачи проекта</w:t>
            </w:r>
          </w:p>
        </w:tc>
        <w:tc>
          <w:tcPr>
            <w:tcW w:w="6768" w:type="dxa"/>
          </w:tcPr>
          <w:p w:rsidR="006823B2" w:rsidRPr="00061C81" w:rsidRDefault="006823B2" w:rsidP="00061C81">
            <w:pPr>
              <w:spacing w:after="0" w:line="240" w:lineRule="auto"/>
              <w:jc w:val="both"/>
              <w:rPr>
                <w:rFonts w:ascii="Times New Roman" w:hAnsi="Times New Roman"/>
                <w:b/>
                <w:sz w:val="26"/>
                <w:szCs w:val="26"/>
              </w:rPr>
            </w:pPr>
            <w:r w:rsidRPr="00061C81">
              <w:rPr>
                <w:rFonts w:ascii="Times New Roman" w:hAnsi="Times New Roman"/>
                <w:sz w:val="26"/>
                <w:szCs w:val="26"/>
              </w:rPr>
              <w:t>Формировать гражданственность, чувство любви к Родине на основе изучения военной истории Отечества, чувства уважения и благодарности к подвигу соотечественников в годы Великой Отечественной войны, мнение о недопустимости повторения войны;</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Совершенствование ценностно-ориентированных качеств личности, обеспечение условий для самовыражения воспитанников, их творческой активности;</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Вовлечение дошкольников  в проекты военно-патриотической направленности;</w:t>
            </w:r>
          </w:p>
          <w:p w:rsidR="006823B2" w:rsidRPr="00061C81" w:rsidRDefault="006823B2" w:rsidP="00061C81">
            <w:pPr>
              <w:spacing w:after="0" w:line="240" w:lineRule="auto"/>
              <w:jc w:val="both"/>
              <w:rPr>
                <w:rFonts w:ascii="Times New Roman" w:hAnsi="Times New Roman"/>
                <w:sz w:val="26"/>
                <w:szCs w:val="26"/>
              </w:rPr>
            </w:pPr>
            <w:r>
              <w:rPr>
                <w:rFonts w:ascii="Times New Roman" w:hAnsi="Times New Roman"/>
                <w:sz w:val="26"/>
                <w:szCs w:val="26"/>
              </w:rPr>
              <w:t xml:space="preserve">Формирование эффективной системы </w:t>
            </w:r>
            <w:r w:rsidRPr="00061C81">
              <w:rPr>
                <w:rFonts w:ascii="Times New Roman" w:hAnsi="Times New Roman"/>
                <w:sz w:val="26"/>
                <w:szCs w:val="26"/>
              </w:rPr>
              <w:t>патриотического воспитания, обеспечивающей оптимальные условия развития у каждого воспитанника  верности Отечеству, готовности приносить пользу обществу и государству;</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iCs/>
                <w:sz w:val="26"/>
                <w:szCs w:val="26"/>
              </w:rPr>
              <w:t>создание условий для самореализации дошкольников и повышения их социальной активности, при которой происходит передача опыта (игрового, познавательного, социального) в естественной среде от старших к младшим;</w:t>
            </w:r>
          </w:p>
          <w:p w:rsidR="006823B2" w:rsidRPr="00061C81" w:rsidRDefault="006823B2" w:rsidP="00061C81">
            <w:pPr>
              <w:spacing w:after="0" w:line="240" w:lineRule="auto"/>
              <w:jc w:val="both"/>
              <w:rPr>
                <w:rFonts w:ascii="Times New Roman" w:hAnsi="Times New Roman"/>
                <w:iCs/>
                <w:sz w:val="26"/>
                <w:szCs w:val="26"/>
              </w:rPr>
            </w:pPr>
            <w:r w:rsidRPr="00061C81">
              <w:rPr>
                <w:rFonts w:ascii="Times New Roman" w:hAnsi="Times New Roman"/>
                <w:iCs/>
                <w:sz w:val="26"/>
                <w:szCs w:val="26"/>
              </w:rPr>
              <w:t>привлечение детей старшего дошкольного возраста к работе в среде сверстников;</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развитие у детей старшего дошкольного возраста  потребности в познании культурно-исторических ценностей.</w:t>
            </w:r>
          </w:p>
        </w:tc>
      </w:tr>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Срок реализации проекта</w:t>
            </w:r>
          </w:p>
        </w:tc>
        <w:tc>
          <w:tcPr>
            <w:tcW w:w="6768" w:type="dxa"/>
          </w:tcPr>
          <w:p w:rsidR="006823B2" w:rsidRPr="00061C81" w:rsidRDefault="006823B2" w:rsidP="00061C81">
            <w:pPr>
              <w:spacing w:after="0" w:line="240" w:lineRule="auto"/>
              <w:rPr>
                <w:rFonts w:ascii="Times New Roman" w:hAnsi="Times New Roman"/>
                <w:sz w:val="26"/>
                <w:szCs w:val="26"/>
              </w:rPr>
            </w:pPr>
            <w:r w:rsidRPr="00061C81">
              <w:rPr>
                <w:rFonts w:ascii="Times New Roman" w:hAnsi="Times New Roman"/>
                <w:sz w:val="26"/>
                <w:szCs w:val="26"/>
              </w:rPr>
              <w:t>1 месяц</w:t>
            </w:r>
          </w:p>
        </w:tc>
      </w:tr>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Ожидаемые результаты</w:t>
            </w:r>
          </w:p>
        </w:tc>
        <w:tc>
          <w:tcPr>
            <w:tcW w:w="6768" w:type="dxa"/>
          </w:tcPr>
          <w:p w:rsidR="006823B2" w:rsidRPr="00061C81" w:rsidRDefault="006823B2" w:rsidP="00061C81">
            <w:pPr>
              <w:spacing w:after="0" w:line="240" w:lineRule="auto"/>
              <w:jc w:val="both"/>
              <w:rPr>
                <w:rFonts w:ascii="Times New Roman" w:hAnsi="Times New Roman"/>
                <w:sz w:val="26"/>
                <w:szCs w:val="26"/>
              </w:rPr>
            </w:pPr>
            <w:r>
              <w:rPr>
                <w:rFonts w:ascii="Times New Roman" w:hAnsi="Times New Roman"/>
                <w:sz w:val="26"/>
                <w:szCs w:val="26"/>
              </w:rPr>
              <w:t>Расширится представление детей о подвигах народа,</w:t>
            </w:r>
            <w:r w:rsidRPr="00061C81">
              <w:rPr>
                <w:rFonts w:ascii="Times New Roman" w:hAnsi="Times New Roman"/>
                <w:sz w:val="26"/>
                <w:szCs w:val="26"/>
              </w:rPr>
              <w:t xml:space="preserve"> об  истории родного  Отечества,  сформируется  внимательное  и  уважительное отношение  у  дошкольников  к  ветеранам  и  пожилым  людям, желание  оказывать  им  посильную  помощь;  </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 xml:space="preserve">повысится  качество методического  сопровождения,  самосовершенствование </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профессионального  мастерства,  включенного  в  новую деятельность (волонтерская деятельность) и  введение  его  в  практику  работы  детского  сада</w:t>
            </w:r>
          </w:p>
        </w:tc>
      </w:tr>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Участники проекта</w:t>
            </w:r>
          </w:p>
        </w:tc>
        <w:tc>
          <w:tcPr>
            <w:tcW w:w="6768" w:type="dxa"/>
          </w:tcPr>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Дети старшего дошкольного возраста, педагоги образовательного учреждения, родители (законные представители)</w:t>
            </w:r>
          </w:p>
        </w:tc>
      </w:tr>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Нормативно –</w:t>
            </w:r>
            <w:r>
              <w:rPr>
                <w:rFonts w:ascii="Times New Roman" w:hAnsi="Times New Roman"/>
                <w:b/>
                <w:sz w:val="26"/>
                <w:szCs w:val="26"/>
              </w:rPr>
              <w:t xml:space="preserve"> </w:t>
            </w:r>
            <w:r w:rsidRPr="00061C81">
              <w:rPr>
                <w:rFonts w:ascii="Times New Roman" w:hAnsi="Times New Roman"/>
                <w:b/>
                <w:sz w:val="26"/>
                <w:szCs w:val="26"/>
              </w:rPr>
              <w:t>правовая база проекта</w:t>
            </w:r>
          </w:p>
        </w:tc>
        <w:tc>
          <w:tcPr>
            <w:tcW w:w="6768" w:type="dxa"/>
          </w:tcPr>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Конвенция о правах ребенка (</w:t>
            </w:r>
            <w:smartTag w:uri="urn:schemas-microsoft-com:office:smarttags" w:element="metricconverter">
              <w:smartTagPr>
                <w:attr w:name="ProductID" w:val="1989 г"/>
              </w:smartTagPr>
              <w:r w:rsidRPr="00061C81">
                <w:rPr>
                  <w:rFonts w:ascii="Times New Roman" w:hAnsi="Times New Roman"/>
                  <w:sz w:val="26"/>
                  <w:szCs w:val="26"/>
                </w:rPr>
                <w:t>1989 г</w:t>
              </w:r>
            </w:smartTag>
            <w:r w:rsidRPr="00061C81">
              <w:rPr>
                <w:rFonts w:ascii="Times New Roman" w:hAnsi="Times New Roman"/>
                <w:sz w:val="26"/>
                <w:szCs w:val="26"/>
              </w:rPr>
              <w:t>.).</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-Концепция развития добровольчества (волонтерства) в Российской Федерации до 2025 года;</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-Концепция содействия развитию благотворительной деятельности и добровольчества в Российской Федерации (распоряжение Правительства РФ от 30.07.2009 г.);</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-Проект Федерального закона N 300326-6 «О добровольчестве (волонтерстве)»(ред., внесенная в ГД ФС РФ, по состоянию на 21.06.2013);</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-Федеральный закон «О государственной поддержке молодежных и детских общественных объединений» от 22.08.1955 г. (с изменениями 05.04.2013 г. No56 -ФЗ);</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-Указ Президента Российской Федерации No583 от06.12.2017 г. «О проведении в Российской Федерации Года добровольца (волонтера)»;</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-Указ Президента Российской Федерации No572 от 27.11.2017 г. «О Дне добровольца (волонтера)»;</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 xml:space="preserve">-Федеральный закон от 5 февраля </w:t>
            </w:r>
            <w:smartTag w:uri="urn:schemas-microsoft-com:office:smarttags" w:element="metricconverter">
              <w:smartTagPr>
                <w:attr w:name="ProductID" w:val="2018 г"/>
              </w:smartTagPr>
              <w:r w:rsidRPr="00061C81">
                <w:rPr>
                  <w:rFonts w:ascii="Times New Roman" w:hAnsi="Times New Roman"/>
                  <w:sz w:val="26"/>
                  <w:szCs w:val="26"/>
                </w:rPr>
                <w:t>2018 г</w:t>
              </w:r>
            </w:smartTag>
            <w:r w:rsidRPr="00061C81">
              <w:rPr>
                <w:rFonts w:ascii="Times New Roman" w:hAnsi="Times New Roman"/>
                <w:sz w:val="26"/>
                <w:szCs w:val="26"/>
              </w:rPr>
              <w:t>. N 15-ФЗ «О внесении изменений в отдельные законодательные акты Российской Федерации по вопросам добровольчества (волонтерства)».</w:t>
            </w:r>
          </w:p>
        </w:tc>
      </w:tr>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Обеспечение проекта</w:t>
            </w:r>
          </w:p>
        </w:tc>
        <w:tc>
          <w:tcPr>
            <w:tcW w:w="6768" w:type="dxa"/>
          </w:tcPr>
          <w:p w:rsidR="006823B2" w:rsidRPr="00061C81" w:rsidRDefault="006823B2" w:rsidP="00061C81">
            <w:pPr>
              <w:pStyle w:val="NormalWeb"/>
              <w:spacing w:before="0" w:beforeAutospacing="0" w:after="0" w:afterAutospacing="0"/>
              <w:rPr>
                <w:sz w:val="26"/>
                <w:szCs w:val="26"/>
              </w:rPr>
            </w:pPr>
            <w:r w:rsidRPr="00061C81">
              <w:rPr>
                <w:sz w:val="26"/>
                <w:szCs w:val="26"/>
              </w:rPr>
              <w:t xml:space="preserve">фотоаппарат, мультимедийный </w:t>
            </w:r>
            <w:r w:rsidRPr="00061C81">
              <w:rPr>
                <w:rStyle w:val="Strong"/>
                <w:b w:val="0"/>
                <w:sz w:val="26"/>
                <w:szCs w:val="26"/>
              </w:rPr>
              <w:t>проектор</w:t>
            </w:r>
            <w:r w:rsidRPr="00061C81">
              <w:rPr>
                <w:sz w:val="26"/>
                <w:szCs w:val="26"/>
              </w:rPr>
              <w:t>, компьютер, экран, музыкальный центр;</w:t>
            </w:r>
          </w:p>
          <w:p w:rsidR="006823B2" w:rsidRPr="00061C81" w:rsidRDefault="006823B2" w:rsidP="00061C81">
            <w:pPr>
              <w:pStyle w:val="NormalWeb"/>
              <w:spacing w:before="0" w:beforeAutospacing="0" w:after="0" w:afterAutospacing="0"/>
              <w:rPr>
                <w:sz w:val="26"/>
                <w:szCs w:val="26"/>
              </w:rPr>
            </w:pPr>
            <w:r w:rsidRPr="00061C81">
              <w:rPr>
                <w:sz w:val="26"/>
                <w:szCs w:val="26"/>
              </w:rPr>
              <w:t>библиотека дошкольного учреждения; методическая, краеведческая, художественная литература</w:t>
            </w:r>
          </w:p>
          <w:p w:rsidR="006823B2" w:rsidRPr="00061C81" w:rsidRDefault="006823B2" w:rsidP="00061C81">
            <w:pPr>
              <w:pStyle w:val="NormalWeb"/>
              <w:spacing w:before="0" w:beforeAutospacing="0" w:after="0" w:afterAutospacing="0"/>
              <w:rPr>
                <w:sz w:val="26"/>
                <w:szCs w:val="26"/>
              </w:rPr>
            </w:pPr>
            <w:r w:rsidRPr="00061C81">
              <w:rPr>
                <w:sz w:val="26"/>
                <w:szCs w:val="26"/>
              </w:rPr>
              <w:t>помещение для проведения мероприятий;</w:t>
            </w:r>
          </w:p>
          <w:p w:rsidR="006823B2" w:rsidRPr="00061C81" w:rsidRDefault="006823B2" w:rsidP="00061C81">
            <w:pPr>
              <w:pStyle w:val="NormalWeb"/>
              <w:spacing w:before="0" w:beforeAutospacing="0" w:after="0" w:afterAutospacing="0"/>
              <w:rPr>
                <w:sz w:val="26"/>
                <w:szCs w:val="26"/>
              </w:rPr>
            </w:pPr>
            <w:r w:rsidRPr="00061C81">
              <w:rPr>
                <w:sz w:val="26"/>
                <w:szCs w:val="26"/>
                <w:u w:val="single"/>
              </w:rPr>
              <w:t>демонстрационный материал</w:t>
            </w:r>
            <w:r w:rsidRPr="00061C81">
              <w:rPr>
                <w:sz w:val="26"/>
                <w:szCs w:val="26"/>
              </w:rPr>
              <w:t>: серия сюжетных картин;</w:t>
            </w:r>
          </w:p>
          <w:p w:rsidR="006823B2" w:rsidRPr="00061C81" w:rsidRDefault="006823B2" w:rsidP="00061C81">
            <w:pPr>
              <w:pStyle w:val="NormalWeb"/>
              <w:spacing w:before="0" w:beforeAutospacing="0" w:after="0" w:afterAutospacing="0"/>
              <w:rPr>
                <w:sz w:val="26"/>
                <w:szCs w:val="26"/>
              </w:rPr>
            </w:pPr>
            <w:r w:rsidRPr="00061C81">
              <w:rPr>
                <w:sz w:val="26"/>
                <w:szCs w:val="26"/>
              </w:rPr>
              <w:t>макеты;</w:t>
            </w:r>
          </w:p>
          <w:p w:rsidR="006823B2" w:rsidRPr="00061C81" w:rsidRDefault="006823B2" w:rsidP="00061C81">
            <w:pPr>
              <w:pStyle w:val="NormalWeb"/>
              <w:spacing w:before="0" w:beforeAutospacing="0" w:after="0" w:afterAutospacing="0"/>
              <w:rPr>
                <w:sz w:val="26"/>
                <w:szCs w:val="26"/>
              </w:rPr>
            </w:pPr>
            <w:r w:rsidRPr="00061C81">
              <w:rPr>
                <w:sz w:val="26"/>
                <w:szCs w:val="26"/>
              </w:rPr>
              <w:t>картины, альбомы, иллюстрации, буклеты, наборы открыток.</w:t>
            </w:r>
          </w:p>
        </w:tc>
      </w:tr>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Трансляция проекта</w:t>
            </w:r>
          </w:p>
        </w:tc>
        <w:tc>
          <w:tcPr>
            <w:tcW w:w="6768" w:type="dxa"/>
          </w:tcPr>
          <w:p w:rsidR="006823B2" w:rsidRPr="00061C81" w:rsidRDefault="006823B2" w:rsidP="00061C81">
            <w:pPr>
              <w:spacing w:after="0" w:line="240" w:lineRule="auto"/>
              <w:rPr>
                <w:rFonts w:ascii="Times New Roman" w:hAnsi="Times New Roman"/>
                <w:sz w:val="26"/>
                <w:szCs w:val="26"/>
              </w:rPr>
            </w:pPr>
            <w:r w:rsidRPr="00061C81">
              <w:rPr>
                <w:rFonts w:ascii="Times New Roman" w:hAnsi="Times New Roman"/>
                <w:sz w:val="26"/>
                <w:szCs w:val="26"/>
              </w:rPr>
              <w:t>Сайт учреждения;</w:t>
            </w:r>
          </w:p>
          <w:p w:rsidR="006823B2" w:rsidRPr="00061C81" w:rsidRDefault="006823B2" w:rsidP="00061C81">
            <w:pPr>
              <w:spacing w:after="0" w:line="240" w:lineRule="auto"/>
              <w:rPr>
                <w:rFonts w:ascii="Times New Roman" w:hAnsi="Times New Roman"/>
                <w:sz w:val="26"/>
                <w:szCs w:val="26"/>
              </w:rPr>
            </w:pPr>
            <w:r>
              <w:rPr>
                <w:rFonts w:ascii="Times New Roman" w:hAnsi="Times New Roman"/>
                <w:sz w:val="26"/>
                <w:szCs w:val="26"/>
              </w:rPr>
              <w:t>Печатная</w:t>
            </w:r>
            <w:r w:rsidRPr="00061C81">
              <w:rPr>
                <w:rFonts w:ascii="Times New Roman" w:hAnsi="Times New Roman"/>
                <w:sz w:val="26"/>
                <w:szCs w:val="26"/>
              </w:rPr>
              <w:t xml:space="preserve"> продукция; </w:t>
            </w:r>
          </w:p>
          <w:p w:rsidR="006823B2" w:rsidRPr="00061C81" w:rsidRDefault="006823B2" w:rsidP="00061C81">
            <w:pPr>
              <w:spacing w:after="0" w:line="240" w:lineRule="auto"/>
              <w:rPr>
                <w:rFonts w:ascii="Times New Roman" w:hAnsi="Times New Roman"/>
                <w:sz w:val="26"/>
                <w:szCs w:val="26"/>
              </w:rPr>
            </w:pPr>
            <w:r w:rsidRPr="00061C81">
              <w:rPr>
                <w:rFonts w:ascii="Times New Roman" w:hAnsi="Times New Roman"/>
                <w:sz w:val="26"/>
                <w:szCs w:val="26"/>
              </w:rPr>
              <w:t>Публикация на сайтах педагогических сообществ</w:t>
            </w:r>
          </w:p>
        </w:tc>
      </w:tr>
      <w:tr w:rsidR="006823B2" w:rsidRPr="00061C81" w:rsidTr="00061C81">
        <w:tc>
          <w:tcPr>
            <w:tcW w:w="3369" w:type="dxa"/>
          </w:tcPr>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b/>
                <w:sz w:val="26"/>
                <w:szCs w:val="26"/>
              </w:rPr>
              <w:t>Продукты проекта</w:t>
            </w:r>
          </w:p>
        </w:tc>
        <w:tc>
          <w:tcPr>
            <w:tcW w:w="6768" w:type="dxa"/>
          </w:tcPr>
          <w:p w:rsidR="006823B2" w:rsidRPr="00061C81" w:rsidRDefault="006823B2" w:rsidP="00061C81">
            <w:pPr>
              <w:spacing w:after="0" w:line="240" w:lineRule="auto"/>
              <w:rPr>
                <w:rFonts w:ascii="Times New Roman" w:hAnsi="Times New Roman"/>
                <w:sz w:val="26"/>
                <w:szCs w:val="26"/>
              </w:rPr>
            </w:pPr>
            <w:r w:rsidRPr="00061C81">
              <w:rPr>
                <w:rFonts w:ascii="Times New Roman" w:hAnsi="Times New Roman"/>
                <w:sz w:val="26"/>
                <w:szCs w:val="26"/>
              </w:rPr>
              <w:t>Книга Памяти</w:t>
            </w:r>
          </w:p>
        </w:tc>
      </w:tr>
    </w:tbl>
    <w:p w:rsidR="006823B2" w:rsidRDefault="006823B2"/>
    <w:p w:rsidR="006823B2" w:rsidRDefault="006823B2" w:rsidP="00DA5F65">
      <w:pPr>
        <w:jc w:val="right"/>
        <w:rPr>
          <w:rFonts w:ascii="Times New Roman" w:hAnsi="Times New Roman"/>
          <w:sz w:val="28"/>
          <w:szCs w:val="28"/>
        </w:rPr>
      </w:pPr>
      <w:r w:rsidRPr="00DA5F65">
        <w:rPr>
          <w:rFonts w:ascii="Times New Roman" w:hAnsi="Times New Roman"/>
          <w:sz w:val="26"/>
          <w:szCs w:val="26"/>
        </w:rPr>
        <w:t>«</w:t>
      </w:r>
      <w:r w:rsidRPr="00DA5F65">
        <w:rPr>
          <w:rFonts w:ascii="Times New Roman" w:hAnsi="Times New Roman"/>
          <w:sz w:val="28"/>
          <w:szCs w:val="28"/>
        </w:rPr>
        <w:t>Самое прекрасное зрелище на свете -</w:t>
      </w:r>
      <w:r>
        <w:rPr>
          <w:rFonts w:ascii="Times New Roman" w:hAnsi="Times New Roman"/>
          <w:sz w:val="28"/>
          <w:szCs w:val="28"/>
        </w:rPr>
        <w:t xml:space="preserve"> </w:t>
      </w:r>
      <w:r w:rsidRPr="00DA5F65">
        <w:rPr>
          <w:rFonts w:ascii="Times New Roman" w:hAnsi="Times New Roman"/>
          <w:sz w:val="28"/>
          <w:szCs w:val="28"/>
        </w:rPr>
        <w:t xml:space="preserve">вид ребенка, </w:t>
      </w:r>
    </w:p>
    <w:p w:rsidR="006823B2" w:rsidRDefault="006823B2" w:rsidP="00DA5F65">
      <w:pPr>
        <w:jc w:val="right"/>
        <w:rPr>
          <w:rFonts w:ascii="Times New Roman" w:hAnsi="Times New Roman"/>
          <w:sz w:val="28"/>
          <w:szCs w:val="28"/>
        </w:rPr>
      </w:pPr>
      <w:r w:rsidRPr="00DA5F65">
        <w:rPr>
          <w:rFonts w:ascii="Times New Roman" w:hAnsi="Times New Roman"/>
          <w:sz w:val="28"/>
          <w:szCs w:val="28"/>
        </w:rPr>
        <w:t xml:space="preserve">уверенно идущего по жизненной </w:t>
      </w:r>
    </w:p>
    <w:p w:rsidR="006823B2" w:rsidRDefault="006823B2" w:rsidP="00DA5F65">
      <w:pPr>
        <w:jc w:val="right"/>
        <w:rPr>
          <w:rFonts w:ascii="Times New Roman" w:hAnsi="Times New Roman"/>
          <w:sz w:val="28"/>
          <w:szCs w:val="28"/>
        </w:rPr>
      </w:pPr>
      <w:r w:rsidRPr="00DA5F65">
        <w:rPr>
          <w:rFonts w:ascii="Times New Roman" w:hAnsi="Times New Roman"/>
          <w:sz w:val="28"/>
          <w:szCs w:val="28"/>
        </w:rPr>
        <w:t>дороге после того, как вы показали ему путь»</w:t>
      </w:r>
    </w:p>
    <w:p w:rsidR="006823B2" w:rsidRDefault="006823B2" w:rsidP="00DA5F65">
      <w:pPr>
        <w:jc w:val="right"/>
        <w:rPr>
          <w:rFonts w:ascii="Times New Roman" w:hAnsi="Times New Roman"/>
          <w:b/>
          <w:sz w:val="28"/>
          <w:szCs w:val="28"/>
        </w:rPr>
      </w:pPr>
      <w:r w:rsidRPr="00DA5F65">
        <w:rPr>
          <w:rFonts w:ascii="Times New Roman" w:hAnsi="Times New Roman"/>
          <w:sz w:val="28"/>
          <w:szCs w:val="28"/>
        </w:rPr>
        <w:t>Конфуций</w:t>
      </w:r>
    </w:p>
    <w:p w:rsidR="006823B2" w:rsidRPr="00F0049A" w:rsidRDefault="006823B2" w:rsidP="00A779C7">
      <w:pPr>
        <w:jc w:val="center"/>
        <w:outlineLvl w:val="0"/>
        <w:rPr>
          <w:rFonts w:ascii="Times New Roman" w:hAnsi="Times New Roman"/>
          <w:b/>
          <w:sz w:val="28"/>
          <w:szCs w:val="28"/>
        </w:rPr>
      </w:pPr>
      <w:r w:rsidRPr="00D67581">
        <w:rPr>
          <w:rFonts w:ascii="Times New Roman" w:hAnsi="Times New Roman"/>
          <w:b/>
          <w:sz w:val="28"/>
          <w:szCs w:val="28"/>
        </w:rPr>
        <w:t>Актуальность</w:t>
      </w:r>
      <w:r>
        <w:rPr>
          <w:rFonts w:ascii="Times New Roman" w:hAnsi="Times New Roman"/>
          <w:b/>
          <w:sz w:val="28"/>
          <w:szCs w:val="28"/>
        </w:rPr>
        <w:t xml:space="preserve"> проекта</w:t>
      </w:r>
    </w:p>
    <w:p w:rsidR="006823B2" w:rsidRPr="00A7215F" w:rsidRDefault="006823B2" w:rsidP="00A7215F">
      <w:pPr>
        <w:pStyle w:val="NormalWeb"/>
        <w:spacing w:before="0" w:beforeAutospacing="0" w:after="0" w:afterAutospacing="0" w:line="360" w:lineRule="auto"/>
        <w:ind w:firstLine="426"/>
        <w:jc w:val="both"/>
        <w:rPr>
          <w:sz w:val="26"/>
          <w:szCs w:val="26"/>
        </w:rPr>
      </w:pPr>
      <w:r w:rsidRPr="00A7215F">
        <w:rPr>
          <w:sz w:val="26"/>
          <w:szCs w:val="26"/>
        </w:rPr>
        <w:t>В соответствии с законом «Об образовании в Российской Федерации» дошкольное образование стало самостоятельным уровнем общего образования, что значительно повышает предъявляемые к нему требования.</w:t>
      </w:r>
    </w:p>
    <w:p w:rsidR="006823B2" w:rsidRPr="00A7215F" w:rsidRDefault="006823B2" w:rsidP="00A7215F">
      <w:pPr>
        <w:pStyle w:val="NormalWeb"/>
        <w:spacing w:before="0" w:beforeAutospacing="0" w:after="0" w:afterAutospacing="0" w:line="360" w:lineRule="auto"/>
        <w:ind w:firstLine="426"/>
        <w:jc w:val="both"/>
        <w:rPr>
          <w:sz w:val="26"/>
          <w:szCs w:val="26"/>
        </w:rPr>
      </w:pPr>
      <w:r w:rsidRPr="00A7215F">
        <w:rPr>
          <w:sz w:val="26"/>
          <w:szCs w:val="26"/>
        </w:rPr>
        <w:t>В федеральном государственном стандарте дошкольного образования указано, что педагогическое взаимодействие ребенка и воспитывающих взрослых должно быть ориентировано на обеспечение развития каждого ребенка, сохранение его уникальности и самобытности, создание возможностей раскрытия способностей, склонностей. На современном этапе одним из направлений развития и образования детей является социально - коммуникативное развитие.</w:t>
      </w:r>
    </w:p>
    <w:p w:rsidR="006823B2" w:rsidRPr="00A7215F" w:rsidRDefault="006823B2" w:rsidP="00A7215F">
      <w:pPr>
        <w:pStyle w:val="NormalWeb"/>
        <w:spacing w:before="0" w:beforeAutospacing="0" w:after="0" w:afterAutospacing="0" w:line="360" w:lineRule="auto"/>
        <w:ind w:firstLine="426"/>
        <w:jc w:val="both"/>
        <w:rPr>
          <w:sz w:val="26"/>
          <w:szCs w:val="26"/>
        </w:rPr>
      </w:pPr>
      <w:r w:rsidRPr="00A7215F">
        <w:rPr>
          <w:sz w:val="26"/>
          <w:szCs w:val="26"/>
        </w:rPr>
        <w:t>В основе детского волонтерства лежит принцип взросления. Общаясь и помогая младшим дошколятам, дети - волонтеры ощущают себя взрослыми, у них возникает стремление к решению новых, более сложных задач познания, общения, деятельности. Поэтому среди образовательных практик нас заинтересовало волонтерство, которое уже показало свою жизнеспособность и эффективность, как активная форма общения в детской среде, при которой ребенок становится инициативным и самостоятельным в выборе способов проявления своих интересов.</w:t>
      </w:r>
    </w:p>
    <w:p w:rsidR="006823B2" w:rsidRPr="00A7215F" w:rsidRDefault="006823B2" w:rsidP="00A7215F">
      <w:pPr>
        <w:pStyle w:val="NormalWeb"/>
        <w:spacing w:before="0" w:beforeAutospacing="0" w:after="0" w:afterAutospacing="0" w:line="360" w:lineRule="auto"/>
        <w:ind w:firstLine="426"/>
        <w:jc w:val="both"/>
        <w:rPr>
          <w:sz w:val="26"/>
          <w:szCs w:val="26"/>
        </w:rPr>
      </w:pPr>
      <w:r w:rsidRPr="00A7215F">
        <w:rPr>
          <w:sz w:val="26"/>
          <w:szCs w:val="26"/>
        </w:rPr>
        <w:t>Россия вступила в период создания правового государства, гражданского общества,  возрождения  социально-личностных  ценностей.  Подрастающее поколение, в первую очередь дети дошкольного возраста, рассматриваются как ресурс, а, следовательно, именно старших дошкольников необходимо включать в активно социальную деятельность. Нас, как воспитателей, волнует проблема создания  новых  условий  для  развития  ребенка  в  интересах  его  личностного роста  и  позитивной  социализации  в  обществе.  Одно  из  таких  направлений  -</w:t>
      </w:r>
      <w:r>
        <w:rPr>
          <w:sz w:val="26"/>
          <w:szCs w:val="26"/>
        </w:rPr>
        <w:t xml:space="preserve"> </w:t>
      </w:r>
      <w:r w:rsidRPr="00A7215F">
        <w:rPr>
          <w:sz w:val="26"/>
          <w:szCs w:val="26"/>
        </w:rPr>
        <w:t>добровольчество,  детское  волонтерское  движение.  Ведущая педагогическая идея в организации волонтерского движения в ДОУ способствует позитивной социализации дошкольника через активную деятельность, где они выступают инициаторами и организаторами позитивных изменений в своем дошкольном учреждении и ближайшем социальном окружении и выявлению результатов, на основе которых будет расти у детей самоуважение к себе.</w:t>
      </w:r>
    </w:p>
    <w:p w:rsidR="006823B2" w:rsidRPr="00A7215F" w:rsidRDefault="006823B2" w:rsidP="00A7215F">
      <w:pPr>
        <w:spacing w:after="0" w:line="360" w:lineRule="auto"/>
        <w:ind w:firstLine="426"/>
        <w:jc w:val="both"/>
        <w:rPr>
          <w:rFonts w:ascii="Times New Roman" w:hAnsi="Times New Roman"/>
          <w:sz w:val="26"/>
          <w:szCs w:val="26"/>
        </w:rPr>
      </w:pPr>
      <w:r w:rsidRPr="00A7215F">
        <w:rPr>
          <w:rFonts w:ascii="Times New Roman" w:hAnsi="Times New Roman"/>
          <w:sz w:val="26"/>
          <w:szCs w:val="26"/>
        </w:rPr>
        <w:t xml:space="preserve">Разрабатывая  проект </w:t>
      </w:r>
      <w:r w:rsidRPr="00A7215F">
        <w:rPr>
          <w:rFonts w:ascii="Times New Roman" w:hAnsi="Times New Roman"/>
          <w:b/>
          <w:sz w:val="26"/>
          <w:szCs w:val="26"/>
        </w:rPr>
        <w:t xml:space="preserve">«Дети – волонтеры Победы»,  </w:t>
      </w:r>
      <w:r w:rsidRPr="00A7215F">
        <w:rPr>
          <w:rFonts w:ascii="Times New Roman" w:hAnsi="Times New Roman"/>
          <w:sz w:val="26"/>
          <w:szCs w:val="26"/>
        </w:rPr>
        <w:t>мы хотели,  чтобы  в  ходе  его  реализации  сформировались  необходимые  условия, при  которых  каждый  участник  проекта  чувствовал  себя  субъектом деятельности,  реализовывал  в  ней  свой  гуманистический  образ  жизни,  был готов  принять  на  себя  ответственность  за  других,  формировать  себя  как гуманную личность.</w:t>
      </w:r>
    </w:p>
    <w:p w:rsidR="006823B2" w:rsidRPr="00A7215F" w:rsidRDefault="006823B2" w:rsidP="00A7215F">
      <w:pPr>
        <w:pStyle w:val="NoSpacing"/>
        <w:spacing w:line="360" w:lineRule="auto"/>
        <w:ind w:firstLine="426"/>
        <w:jc w:val="both"/>
        <w:rPr>
          <w:rFonts w:ascii="Times New Roman" w:hAnsi="Times New Roman"/>
          <w:sz w:val="26"/>
          <w:szCs w:val="26"/>
          <w:lang w:val="ru-RU"/>
        </w:rPr>
      </w:pPr>
      <w:r w:rsidRPr="00A7215F">
        <w:rPr>
          <w:rFonts w:ascii="Times New Roman" w:hAnsi="Times New Roman"/>
          <w:sz w:val="26"/>
          <w:szCs w:val="26"/>
          <w:lang w:val="ru-RU"/>
        </w:rPr>
        <w:t>Привлечение дошкольников в  волонтерскую деятельность «Дети  - волонтеры Победы» через непосредственное участие в социальных практиках военно-патриотической, гражданской направленности является одним из приоритетных направлений воспитания и социализации подрастающего поколения сегодня (участие  в мероприятиях, посвященных празднованию 9 Мая,  конкурсных мероприятиях разного уровня, социально-значимых акциях и т.д.)</w:t>
      </w:r>
    </w:p>
    <w:p w:rsidR="006823B2" w:rsidRDefault="006823B2" w:rsidP="00F0049A">
      <w:pPr>
        <w:spacing w:after="0" w:line="360" w:lineRule="auto"/>
        <w:ind w:firstLine="426"/>
        <w:jc w:val="both"/>
        <w:rPr>
          <w:rFonts w:ascii="Times New Roman" w:hAnsi="Times New Roman"/>
          <w:sz w:val="26"/>
          <w:szCs w:val="26"/>
        </w:rPr>
      </w:pPr>
      <w:r w:rsidRPr="00A7215F">
        <w:rPr>
          <w:rFonts w:ascii="Times New Roman" w:hAnsi="Times New Roman"/>
          <w:sz w:val="26"/>
          <w:szCs w:val="26"/>
        </w:rPr>
        <w:t>Самым ярким примером гражданственности и патриотизма для дошкольников является подвиг нашего народа во время Великой Отечественной войны (1941-1945гг.). Познание наших корней, сознание неповторимости Отечества, его судьбы, гордость за сопричастность к деяниям предков и современников закладываются именно в дошкольном возрасте в результате реализации пр</w:t>
      </w:r>
      <w:r>
        <w:rPr>
          <w:rFonts w:ascii="Times New Roman" w:hAnsi="Times New Roman"/>
          <w:sz w:val="26"/>
          <w:szCs w:val="26"/>
        </w:rPr>
        <w:t>оекта «Дети - волонтеры Победы»</w:t>
      </w:r>
      <w:r w:rsidRPr="00A7215F">
        <w:rPr>
          <w:rFonts w:ascii="Times New Roman" w:hAnsi="Times New Roman"/>
          <w:sz w:val="26"/>
          <w:szCs w:val="26"/>
        </w:rPr>
        <w:t>.</w:t>
      </w:r>
    </w:p>
    <w:p w:rsidR="006823B2" w:rsidRPr="00083C52" w:rsidRDefault="006823B2" w:rsidP="00EA0B89">
      <w:pPr>
        <w:spacing w:after="0" w:line="360" w:lineRule="auto"/>
        <w:jc w:val="both"/>
        <w:rPr>
          <w:rFonts w:ascii="Times New Roman" w:hAnsi="Times New Roman"/>
          <w:sz w:val="26"/>
          <w:szCs w:val="26"/>
        </w:rPr>
      </w:pPr>
      <w:r w:rsidRPr="00EA0B89">
        <w:rPr>
          <w:rFonts w:ascii="Times New Roman" w:hAnsi="Times New Roman"/>
          <w:b/>
          <w:sz w:val="26"/>
          <w:szCs w:val="26"/>
        </w:rPr>
        <w:t>Новизна</w:t>
      </w:r>
      <w:r>
        <w:rPr>
          <w:rFonts w:ascii="Times New Roman" w:hAnsi="Times New Roman"/>
          <w:b/>
          <w:sz w:val="26"/>
          <w:szCs w:val="26"/>
        </w:rPr>
        <w:t xml:space="preserve"> проекта:</w:t>
      </w:r>
      <w:r w:rsidRPr="00EA0B89">
        <w:rPr>
          <w:rFonts w:ascii="Times New Roman" w:hAnsi="Times New Roman"/>
          <w:b/>
          <w:sz w:val="26"/>
          <w:szCs w:val="26"/>
        </w:rPr>
        <w:t xml:space="preserve"> </w:t>
      </w:r>
      <w:r>
        <w:rPr>
          <w:rFonts w:ascii="Times New Roman" w:hAnsi="Times New Roman"/>
          <w:sz w:val="26"/>
          <w:szCs w:val="26"/>
        </w:rPr>
        <w:t xml:space="preserve">состоит  в </w:t>
      </w:r>
      <w:r w:rsidRPr="00083C52">
        <w:rPr>
          <w:rFonts w:ascii="Times New Roman" w:hAnsi="Times New Roman"/>
          <w:sz w:val="26"/>
          <w:szCs w:val="26"/>
        </w:rPr>
        <w:t>том,  что  организация  волонтерского  движения предполагается в  условиях детского сада.</w:t>
      </w:r>
    </w:p>
    <w:p w:rsidR="006823B2" w:rsidRDefault="006823B2" w:rsidP="00A779C7">
      <w:pPr>
        <w:spacing w:after="0" w:line="360" w:lineRule="auto"/>
        <w:jc w:val="both"/>
        <w:outlineLvl w:val="0"/>
        <w:rPr>
          <w:rFonts w:ascii="Times New Roman" w:hAnsi="Times New Roman"/>
          <w:sz w:val="26"/>
          <w:szCs w:val="26"/>
        </w:rPr>
      </w:pPr>
      <w:r w:rsidRPr="008A2BAA">
        <w:rPr>
          <w:rFonts w:ascii="Times New Roman" w:hAnsi="Times New Roman"/>
          <w:b/>
          <w:sz w:val="26"/>
          <w:szCs w:val="26"/>
        </w:rPr>
        <w:t>Цель проекта:</w:t>
      </w:r>
      <w:r w:rsidRPr="008A2BAA">
        <w:rPr>
          <w:rFonts w:ascii="Times New Roman" w:hAnsi="Times New Roman"/>
          <w:sz w:val="26"/>
          <w:szCs w:val="26"/>
        </w:rPr>
        <w:t xml:space="preserve"> </w:t>
      </w:r>
    </w:p>
    <w:p w:rsidR="006823B2" w:rsidRPr="00FE39ED" w:rsidRDefault="006823B2" w:rsidP="00FE39ED">
      <w:pPr>
        <w:spacing w:after="0" w:line="360" w:lineRule="auto"/>
        <w:jc w:val="both"/>
        <w:rPr>
          <w:rFonts w:ascii="Times New Roman" w:hAnsi="Times New Roman"/>
          <w:sz w:val="26"/>
          <w:szCs w:val="26"/>
          <w:lang w:eastAsia="ru-RU"/>
        </w:rPr>
      </w:pPr>
      <w:r>
        <w:rPr>
          <w:rFonts w:ascii="Times New Roman" w:hAnsi="Times New Roman"/>
          <w:sz w:val="26"/>
          <w:szCs w:val="26"/>
          <w:lang w:eastAsia="ru-RU"/>
        </w:rPr>
        <w:t xml:space="preserve">Формирование у </w:t>
      </w:r>
      <w:r w:rsidRPr="00FE39ED">
        <w:rPr>
          <w:rFonts w:ascii="Times New Roman" w:hAnsi="Times New Roman"/>
          <w:sz w:val="26"/>
          <w:szCs w:val="26"/>
          <w:lang w:eastAsia="ru-RU"/>
        </w:rPr>
        <w:t>старших  дошко</w:t>
      </w:r>
      <w:r>
        <w:rPr>
          <w:rFonts w:ascii="Times New Roman" w:hAnsi="Times New Roman"/>
          <w:sz w:val="26"/>
          <w:szCs w:val="26"/>
          <w:lang w:eastAsia="ru-RU"/>
        </w:rPr>
        <w:t xml:space="preserve">льников  гражданской  позиции, </w:t>
      </w:r>
      <w:r w:rsidRPr="00FE39ED">
        <w:rPr>
          <w:rFonts w:ascii="Times New Roman" w:hAnsi="Times New Roman"/>
          <w:sz w:val="26"/>
          <w:szCs w:val="26"/>
          <w:lang w:eastAsia="ru-RU"/>
        </w:rPr>
        <w:t xml:space="preserve">патриотических  чувств,  любви  к  </w:t>
      </w:r>
      <w:r>
        <w:rPr>
          <w:rFonts w:ascii="Times New Roman" w:hAnsi="Times New Roman"/>
          <w:sz w:val="26"/>
          <w:szCs w:val="26"/>
          <w:lang w:eastAsia="ru-RU"/>
        </w:rPr>
        <w:t xml:space="preserve">Родине  на  основе  расширения </w:t>
      </w:r>
      <w:r w:rsidRPr="00FE39ED">
        <w:rPr>
          <w:rFonts w:ascii="Times New Roman" w:hAnsi="Times New Roman"/>
          <w:sz w:val="26"/>
          <w:szCs w:val="26"/>
          <w:lang w:eastAsia="ru-RU"/>
        </w:rPr>
        <w:t>представлений  детей  о  победе  защ</w:t>
      </w:r>
      <w:r>
        <w:rPr>
          <w:rFonts w:ascii="Times New Roman" w:hAnsi="Times New Roman"/>
          <w:sz w:val="26"/>
          <w:szCs w:val="26"/>
          <w:lang w:eastAsia="ru-RU"/>
        </w:rPr>
        <w:t xml:space="preserve">итников  отечества  в  Великой </w:t>
      </w:r>
      <w:r w:rsidRPr="00FE39ED">
        <w:rPr>
          <w:rFonts w:ascii="Times New Roman" w:hAnsi="Times New Roman"/>
          <w:sz w:val="26"/>
          <w:szCs w:val="26"/>
          <w:lang w:eastAsia="ru-RU"/>
        </w:rPr>
        <w:t>Отечественной войне</w:t>
      </w:r>
      <w:r>
        <w:rPr>
          <w:rFonts w:ascii="Times New Roman" w:hAnsi="Times New Roman"/>
          <w:sz w:val="26"/>
          <w:szCs w:val="26"/>
          <w:lang w:eastAsia="ru-RU"/>
        </w:rPr>
        <w:t>, через волонтерскую деятельность.</w:t>
      </w:r>
    </w:p>
    <w:p w:rsidR="006823B2" w:rsidRPr="00FE39ED" w:rsidRDefault="006823B2" w:rsidP="00A779C7">
      <w:pPr>
        <w:spacing w:after="0" w:line="360" w:lineRule="auto"/>
        <w:jc w:val="both"/>
        <w:outlineLvl w:val="0"/>
        <w:rPr>
          <w:rFonts w:ascii="Times New Roman" w:hAnsi="Times New Roman"/>
          <w:b/>
          <w:sz w:val="26"/>
          <w:szCs w:val="26"/>
        </w:rPr>
      </w:pPr>
      <w:r w:rsidRPr="00FE39ED">
        <w:rPr>
          <w:rFonts w:ascii="Times New Roman" w:hAnsi="Times New Roman"/>
          <w:b/>
          <w:sz w:val="26"/>
          <w:szCs w:val="26"/>
        </w:rPr>
        <w:t xml:space="preserve">Задачи проекта: </w:t>
      </w:r>
    </w:p>
    <w:p w:rsidR="006823B2" w:rsidRPr="00FE39ED" w:rsidRDefault="006823B2" w:rsidP="00FE39ED">
      <w:pPr>
        <w:pStyle w:val="ListParagraph"/>
        <w:numPr>
          <w:ilvl w:val="0"/>
          <w:numId w:val="17"/>
        </w:numPr>
        <w:spacing w:after="0" w:line="360" w:lineRule="auto"/>
        <w:jc w:val="both"/>
        <w:rPr>
          <w:rFonts w:ascii="Times New Roman" w:hAnsi="Times New Roman"/>
          <w:b/>
          <w:sz w:val="26"/>
          <w:szCs w:val="26"/>
        </w:rPr>
      </w:pPr>
      <w:r w:rsidRPr="00FE39ED">
        <w:rPr>
          <w:rFonts w:ascii="Times New Roman" w:hAnsi="Times New Roman"/>
          <w:sz w:val="26"/>
          <w:szCs w:val="26"/>
        </w:rPr>
        <w:t xml:space="preserve">Формировать гражданственность, чувство любви к Родине на основе изучения военной истории Отечества, чувства уважения и благодарности к подвигу соотечественников в годы Великой Отечественной войны, мнение о </w:t>
      </w:r>
      <w:r>
        <w:rPr>
          <w:rFonts w:ascii="Times New Roman" w:hAnsi="Times New Roman"/>
          <w:sz w:val="26"/>
          <w:szCs w:val="26"/>
        </w:rPr>
        <w:t>недопустимости повторения войны;</w:t>
      </w:r>
    </w:p>
    <w:p w:rsidR="006823B2" w:rsidRPr="00FE39ED" w:rsidRDefault="006823B2" w:rsidP="00FE39ED">
      <w:pPr>
        <w:pStyle w:val="ListParagraph"/>
        <w:numPr>
          <w:ilvl w:val="0"/>
          <w:numId w:val="17"/>
        </w:numPr>
        <w:spacing w:after="0" w:line="360" w:lineRule="auto"/>
        <w:jc w:val="both"/>
        <w:rPr>
          <w:rFonts w:ascii="Times New Roman" w:hAnsi="Times New Roman"/>
          <w:sz w:val="26"/>
          <w:szCs w:val="26"/>
        </w:rPr>
      </w:pPr>
      <w:r w:rsidRPr="00FE39ED">
        <w:rPr>
          <w:rFonts w:ascii="Times New Roman" w:hAnsi="Times New Roman"/>
          <w:sz w:val="26"/>
          <w:szCs w:val="26"/>
        </w:rPr>
        <w:t>Совершенствование ценностно-ориентированных качеств личности, обеспечение условий для самовыражения воспитанников, их творческой активности;</w:t>
      </w:r>
    </w:p>
    <w:p w:rsidR="006823B2" w:rsidRPr="00FE39ED" w:rsidRDefault="006823B2" w:rsidP="00FE39ED">
      <w:pPr>
        <w:pStyle w:val="ListParagraph"/>
        <w:numPr>
          <w:ilvl w:val="0"/>
          <w:numId w:val="17"/>
        </w:numPr>
        <w:spacing w:after="0" w:line="360" w:lineRule="auto"/>
        <w:jc w:val="both"/>
        <w:rPr>
          <w:rFonts w:ascii="Times New Roman" w:hAnsi="Times New Roman"/>
          <w:sz w:val="26"/>
          <w:szCs w:val="26"/>
        </w:rPr>
      </w:pPr>
      <w:r w:rsidRPr="00FE39ED">
        <w:rPr>
          <w:rFonts w:ascii="Times New Roman" w:hAnsi="Times New Roman"/>
          <w:sz w:val="26"/>
          <w:szCs w:val="26"/>
        </w:rPr>
        <w:t>Вовлечение дошкольников  в проекты военно-патриотической направленности;</w:t>
      </w:r>
    </w:p>
    <w:p w:rsidR="006823B2" w:rsidRPr="00FE39ED" w:rsidRDefault="006823B2" w:rsidP="00FE39ED">
      <w:pPr>
        <w:pStyle w:val="ListParagraph"/>
        <w:numPr>
          <w:ilvl w:val="0"/>
          <w:numId w:val="17"/>
        </w:numPr>
        <w:spacing w:after="0" w:line="360" w:lineRule="auto"/>
        <w:jc w:val="both"/>
        <w:rPr>
          <w:rFonts w:ascii="Times New Roman" w:hAnsi="Times New Roman"/>
          <w:sz w:val="26"/>
          <w:szCs w:val="26"/>
        </w:rPr>
      </w:pPr>
      <w:r w:rsidRPr="00FE39ED">
        <w:rPr>
          <w:rFonts w:ascii="Times New Roman" w:hAnsi="Times New Roman"/>
          <w:sz w:val="26"/>
          <w:szCs w:val="26"/>
        </w:rPr>
        <w:t>Формирование   эффективной системы  патриотического воспитания, обеспечивающей оптимальные условия развития у каждого воспитанника  верности Отечеству, готовности приносить пользу обществу и государству;</w:t>
      </w:r>
    </w:p>
    <w:p w:rsidR="006823B2" w:rsidRPr="00FE39ED" w:rsidRDefault="006823B2" w:rsidP="00FE39ED">
      <w:pPr>
        <w:pStyle w:val="ListParagraph"/>
        <w:numPr>
          <w:ilvl w:val="0"/>
          <w:numId w:val="17"/>
        </w:numPr>
        <w:spacing w:after="0" w:line="360" w:lineRule="auto"/>
        <w:jc w:val="both"/>
        <w:rPr>
          <w:rFonts w:ascii="Times New Roman" w:hAnsi="Times New Roman"/>
          <w:sz w:val="26"/>
          <w:szCs w:val="26"/>
        </w:rPr>
      </w:pPr>
      <w:r w:rsidRPr="00FE39ED">
        <w:rPr>
          <w:rFonts w:ascii="Times New Roman" w:hAnsi="Times New Roman"/>
          <w:iCs/>
          <w:sz w:val="26"/>
          <w:szCs w:val="26"/>
        </w:rPr>
        <w:t>создание условий для самореализации дошкольников и повышения их социальной активности, при которой происходит передача опыта (игрового, познавательного, социального) в естественной среде от старших к младшим;</w:t>
      </w:r>
    </w:p>
    <w:p w:rsidR="006823B2" w:rsidRPr="00FE39ED" w:rsidRDefault="006823B2" w:rsidP="00FE39ED">
      <w:pPr>
        <w:pStyle w:val="ListParagraph"/>
        <w:numPr>
          <w:ilvl w:val="0"/>
          <w:numId w:val="17"/>
        </w:numPr>
        <w:spacing w:after="0" w:line="360" w:lineRule="auto"/>
        <w:jc w:val="both"/>
        <w:rPr>
          <w:rFonts w:ascii="Times New Roman" w:hAnsi="Times New Roman"/>
          <w:iCs/>
          <w:sz w:val="26"/>
          <w:szCs w:val="26"/>
        </w:rPr>
      </w:pPr>
      <w:r w:rsidRPr="00FE39ED">
        <w:rPr>
          <w:rFonts w:ascii="Times New Roman" w:hAnsi="Times New Roman"/>
          <w:iCs/>
          <w:sz w:val="26"/>
          <w:szCs w:val="26"/>
        </w:rPr>
        <w:t>привлечение детей старшего дошкольного возраста к работе в среде сверстников;</w:t>
      </w:r>
    </w:p>
    <w:p w:rsidR="006823B2" w:rsidRPr="005F616D" w:rsidRDefault="006823B2" w:rsidP="00FE39ED">
      <w:pPr>
        <w:pStyle w:val="ListParagraph"/>
        <w:numPr>
          <w:ilvl w:val="0"/>
          <w:numId w:val="17"/>
        </w:numPr>
        <w:spacing w:after="0" w:line="360" w:lineRule="auto"/>
        <w:jc w:val="both"/>
        <w:rPr>
          <w:rFonts w:ascii="Times New Roman" w:hAnsi="Times New Roman"/>
          <w:sz w:val="26"/>
          <w:szCs w:val="26"/>
        </w:rPr>
      </w:pPr>
      <w:r w:rsidRPr="00FE39ED">
        <w:rPr>
          <w:rFonts w:ascii="Times New Roman" w:hAnsi="Times New Roman"/>
          <w:sz w:val="26"/>
          <w:szCs w:val="26"/>
        </w:rPr>
        <w:t>развитие у детей старшего дошкольного возраста  потребности в познании к</w:t>
      </w:r>
      <w:r>
        <w:rPr>
          <w:rFonts w:ascii="Times New Roman" w:hAnsi="Times New Roman"/>
          <w:sz w:val="26"/>
          <w:szCs w:val="26"/>
        </w:rPr>
        <w:t>ультурно-исторических ценностей.</w:t>
      </w:r>
    </w:p>
    <w:p w:rsidR="006823B2" w:rsidRPr="00FE39ED" w:rsidRDefault="006823B2" w:rsidP="00A779C7">
      <w:pPr>
        <w:pStyle w:val="NormalWeb"/>
        <w:spacing w:before="0" w:beforeAutospacing="0" w:after="0" w:afterAutospacing="0" w:line="360" w:lineRule="auto"/>
        <w:outlineLvl w:val="0"/>
        <w:rPr>
          <w:b/>
          <w:sz w:val="26"/>
          <w:szCs w:val="26"/>
        </w:rPr>
      </w:pPr>
      <w:r w:rsidRPr="00FE39ED">
        <w:rPr>
          <w:b/>
          <w:sz w:val="26"/>
          <w:szCs w:val="26"/>
        </w:rPr>
        <w:t>В основу положены следующие принципы:</w:t>
      </w:r>
    </w:p>
    <w:p w:rsidR="006823B2" w:rsidRPr="00FE39ED" w:rsidRDefault="006823B2" w:rsidP="003C254A">
      <w:pPr>
        <w:pStyle w:val="NormalWeb"/>
        <w:numPr>
          <w:ilvl w:val="0"/>
          <w:numId w:val="19"/>
        </w:numPr>
        <w:spacing w:before="0" w:beforeAutospacing="0" w:after="0" w:afterAutospacing="0" w:line="360" w:lineRule="auto"/>
        <w:rPr>
          <w:sz w:val="26"/>
          <w:szCs w:val="26"/>
        </w:rPr>
      </w:pPr>
      <w:r w:rsidRPr="00FE39ED">
        <w:rPr>
          <w:sz w:val="26"/>
          <w:szCs w:val="26"/>
        </w:rPr>
        <w:t>принцип создания ситуации успеха;</w:t>
      </w:r>
    </w:p>
    <w:p w:rsidR="006823B2" w:rsidRPr="00FE39ED" w:rsidRDefault="006823B2" w:rsidP="003C254A">
      <w:pPr>
        <w:pStyle w:val="NormalWeb"/>
        <w:numPr>
          <w:ilvl w:val="0"/>
          <w:numId w:val="19"/>
        </w:numPr>
        <w:spacing w:before="0" w:beforeAutospacing="0" w:after="0" w:afterAutospacing="0" w:line="360" w:lineRule="auto"/>
        <w:rPr>
          <w:sz w:val="26"/>
          <w:szCs w:val="26"/>
        </w:rPr>
      </w:pPr>
      <w:r w:rsidRPr="00FE39ED">
        <w:rPr>
          <w:sz w:val="26"/>
          <w:szCs w:val="26"/>
        </w:rPr>
        <w:t>принцип добровольности;</w:t>
      </w:r>
    </w:p>
    <w:p w:rsidR="006823B2" w:rsidRPr="00FE39ED" w:rsidRDefault="006823B2" w:rsidP="003C254A">
      <w:pPr>
        <w:pStyle w:val="NormalWeb"/>
        <w:numPr>
          <w:ilvl w:val="0"/>
          <w:numId w:val="19"/>
        </w:numPr>
        <w:spacing w:before="0" w:beforeAutospacing="0" w:after="0" w:afterAutospacing="0" w:line="360" w:lineRule="auto"/>
        <w:rPr>
          <w:sz w:val="26"/>
          <w:szCs w:val="26"/>
        </w:rPr>
      </w:pPr>
      <w:r w:rsidRPr="00FE39ED">
        <w:rPr>
          <w:sz w:val="26"/>
          <w:szCs w:val="26"/>
        </w:rPr>
        <w:t>принцип учета интересов, возрастных и психологических особенностей детей;</w:t>
      </w:r>
    </w:p>
    <w:p w:rsidR="006823B2" w:rsidRPr="00FE39ED" w:rsidRDefault="006823B2" w:rsidP="003C254A">
      <w:pPr>
        <w:pStyle w:val="NormalWeb"/>
        <w:numPr>
          <w:ilvl w:val="0"/>
          <w:numId w:val="19"/>
        </w:numPr>
        <w:spacing w:before="0" w:beforeAutospacing="0" w:after="0" w:afterAutospacing="0" w:line="360" w:lineRule="auto"/>
        <w:rPr>
          <w:sz w:val="26"/>
          <w:szCs w:val="26"/>
        </w:rPr>
      </w:pPr>
      <w:r w:rsidRPr="00FE39ED">
        <w:rPr>
          <w:sz w:val="26"/>
          <w:szCs w:val="26"/>
        </w:rPr>
        <w:t>принцип толерантности;</w:t>
      </w:r>
    </w:p>
    <w:p w:rsidR="006823B2" w:rsidRPr="00FE39ED" w:rsidRDefault="006823B2" w:rsidP="003C254A">
      <w:pPr>
        <w:pStyle w:val="NormalWeb"/>
        <w:numPr>
          <w:ilvl w:val="0"/>
          <w:numId w:val="19"/>
        </w:numPr>
        <w:spacing w:before="0" w:beforeAutospacing="0" w:after="0" w:afterAutospacing="0" w:line="360" w:lineRule="auto"/>
        <w:rPr>
          <w:sz w:val="26"/>
          <w:szCs w:val="26"/>
        </w:rPr>
      </w:pPr>
      <w:r w:rsidRPr="00FE39ED">
        <w:rPr>
          <w:sz w:val="26"/>
          <w:szCs w:val="26"/>
        </w:rPr>
        <w:t>развитие и самореализация;</w:t>
      </w:r>
    </w:p>
    <w:p w:rsidR="006823B2" w:rsidRPr="00FE39ED" w:rsidRDefault="006823B2" w:rsidP="003C254A">
      <w:pPr>
        <w:pStyle w:val="NormalWeb"/>
        <w:numPr>
          <w:ilvl w:val="0"/>
          <w:numId w:val="19"/>
        </w:numPr>
        <w:spacing w:before="0" w:beforeAutospacing="0" w:after="0" w:afterAutospacing="0" w:line="360" w:lineRule="auto"/>
        <w:rPr>
          <w:sz w:val="26"/>
          <w:szCs w:val="26"/>
        </w:rPr>
      </w:pPr>
      <w:r w:rsidRPr="00FE39ED">
        <w:rPr>
          <w:sz w:val="26"/>
          <w:szCs w:val="26"/>
        </w:rPr>
        <w:t>принцип партнерства и сотрудничества;</w:t>
      </w:r>
    </w:p>
    <w:p w:rsidR="006823B2" w:rsidRPr="00FE39ED" w:rsidRDefault="006823B2" w:rsidP="003C254A">
      <w:pPr>
        <w:pStyle w:val="NormalWeb"/>
        <w:numPr>
          <w:ilvl w:val="0"/>
          <w:numId w:val="19"/>
        </w:numPr>
        <w:spacing w:before="0" w:beforeAutospacing="0" w:after="0" w:afterAutospacing="0" w:line="360" w:lineRule="auto"/>
        <w:rPr>
          <w:sz w:val="26"/>
          <w:szCs w:val="26"/>
        </w:rPr>
      </w:pPr>
      <w:r w:rsidRPr="00FE39ED">
        <w:rPr>
          <w:sz w:val="26"/>
          <w:szCs w:val="26"/>
        </w:rPr>
        <w:t>правовое равенство.</w:t>
      </w:r>
    </w:p>
    <w:p w:rsidR="006823B2" w:rsidRPr="00FE39ED" w:rsidRDefault="006823B2" w:rsidP="00FE39ED">
      <w:pPr>
        <w:pStyle w:val="NormalWeb"/>
        <w:spacing w:before="0" w:beforeAutospacing="0" w:after="0" w:afterAutospacing="0" w:line="360" w:lineRule="auto"/>
        <w:rPr>
          <w:b/>
          <w:sz w:val="26"/>
          <w:szCs w:val="26"/>
        </w:rPr>
      </w:pPr>
    </w:p>
    <w:p w:rsidR="006823B2" w:rsidRPr="00FE39ED" w:rsidRDefault="006823B2" w:rsidP="00A779C7">
      <w:pPr>
        <w:spacing w:after="0" w:line="360" w:lineRule="auto"/>
        <w:jc w:val="both"/>
        <w:outlineLvl w:val="0"/>
        <w:rPr>
          <w:rFonts w:ascii="Times New Roman" w:hAnsi="Times New Roman"/>
          <w:b/>
          <w:sz w:val="26"/>
          <w:szCs w:val="26"/>
        </w:rPr>
      </w:pPr>
      <w:r w:rsidRPr="00FE39ED">
        <w:rPr>
          <w:rFonts w:ascii="Times New Roman" w:hAnsi="Times New Roman"/>
          <w:b/>
          <w:sz w:val="26"/>
          <w:szCs w:val="26"/>
        </w:rPr>
        <w:t>Ожидаемые результаты</w:t>
      </w:r>
    </w:p>
    <w:p w:rsidR="006823B2" w:rsidRPr="003C254A" w:rsidRDefault="006823B2" w:rsidP="003C254A">
      <w:pPr>
        <w:pStyle w:val="ListParagraph"/>
        <w:numPr>
          <w:ilvl w:val="0"/>
          <w:numId w:val="18"/>
        </w:numPr>
        <w:spacing w:after="0" w:line="360" w:lineRule="auto"/>
        <w:jc w:val="both"/>
        <w:rPr>
          <w:rFonts w:ascii="Times New Roman" w:hAnsi="Times New Roman"/>
          <w:sz w:val="26"/>
          <w:szCs w:val="26"/>
        </w:rPr>
      </w:pPr>
      <w:r w:rsidRPr="003C254A">
        <w:rPr>
          <w:rFonts w:ascii="Times New Roman" w:hAnsi="Times New Roman"/>
          <w:sz w:val="26"/>
          <w:szCs w:val="26"/>
        </w:rPr>
        <w:t xml:space="preserve">Расширится  представление  детей  о  подвигах  народа,  об  истории родного  Отечества,  сформируется  внимательное  и  уважительное отношение  у  дошкольников  к  ветеранам  и  пожилым  людям, желание  оказывать  им  посильную  помощь;  </w:t>
      </w:r>
    </w:p>
    <w:p w:rsidR="006823B2" w:rsidRPr="003C254A" w:rsidRDefault="006823B2" w:rsidP="003C254A">
      <w:pPr>
        <w:pStyle w:val="ListParagraph"/>
        <w:numPr>
          <w:ilvl w:val="0"/>
          <w:numId w:val="18"/>
        </w:numPr>
        <w:spacing w:after="0" w:line="360" w:lineRule="auto"/>
        <w:jc w:val="both"/>
        <w:rPr>
          <w:rFonts w:ascii="Times New Roman" w:hAnsi="Times New Roman"/>
          <w:sz w:val="26"/>
          <w:szCs w:val="26"/>
        </w:rPr>
      </w:pPr>
      <w:r w:rsidRPr="003C254A">
        <w:rPr>
          <w:rFonts w:ascii="Times New Roman" w:hAnsi="Times New Roman"/>
          <w:sz w:val="26"/>
          <w:szCs w:val="26"/>
        </w:rPr>
        <w:t xml:space="preserve">повысится  качество методического  сопровождения,  самосовершенствование </w:t>
      </w:r>
    </w:p>
    <w:p w:rsidR="006823B2" w:rsidRPr="003C254A" w:rsidRDefault="006823B2" w:rsidP="003C254A">
      <w:pPr>
        <w:pStyle w:val="ListParagraph"/>
        <w:numPr>
          <w:ilvl w:val="0"/>
          <w:numId w:val="18"/>
        </w:numPr>
        <w:spacing w:after="0" w:line="360" w:lineRule="auto"/>
        <w:jc w:val="both"/>
        <w:rPr>
          <w:rFonts w:ascii="Times New Roman" w:hAnsi="Times New Roman"/>
          <w:sz w:val="26"/>
          <w:szCs w:val="26"/>
        </w:rPr>
      </w:pPr>
      <w:r w:rsidRPr="003C254A">
        <w:rPr>
          <w:rFonts w:ascii="Times New Roman" w:hAnsi="Times New Roman"/>
          <w:sz w:val="26"/>
          <w:szCs w:val="26"/>
        </w:rPr>
        <w:t>профессионального  мастерства,  включенного  в  новую деятельность (волонтерская деятельность) и  введение  его  в  практику  работы  детского  сада</w:t>
      </w:r>
    </w:p>
    <w:p w:rsidR="006823B2" w:rsidRPr="00FE39ED" w:rsidRDefault="006823B2" w:rsidP="00FE39ED">
      <w:pPr>
        <w:spacing w:after="0" w:line="360" w:lineRule="auto"/>
        <w:jc w:val="both"/>
        <w:rPr>
          <w:rFonts w:ascii="Times New Roman" w:hAnsi="Times New Roman"/>
          <w:b/>
          <w:sz w:val="26"/>
          <w:szCs w:val="26"/>
        </w:rPr>
      </w:pPr>
    </w:p>
    <w:p w:rsidR="006823B2" w:rsidRPr="00FE39ED" w:rsidRDefault="006823B2" w:rsidP="00A779C7">
      <w:pPr>
        <w:pStyle w:val="ListParagraph"/>
        <w:spacing w:after="0" w:line="360" w:lineRule="auto"/>
        <w:ind w:left="426"/>
        <w:jc w:val="both"/>
        <w:outlineLvl w:val="0"/>
        <w:rPr>
          <w:rFonts w:ascii="Times New Roman" w:hAnsi="Times New Roman"/>
          <w:b/>
          <w:sz w:val="26"/>
          <w:szCs w:val="26"/>
        </w:rPr>
      </w:pPr>
      <w:r w:rsidRPr="00FE39ED">
        <w:rPr>
          <w:rFonts w:ascii="Times New Roman" w:hAnsi="Times New Roman"/>
          <w:b/>
          <w:sz w:val="26"/>
          <w:szCs w:val="26"/>
        </w:rPr>
        <w:t>Обеспечение проекта</w:t>
      </w:r>
    </w:p>
    <w:p w:rsidR="006823B2" w:rsidRPr="00FE39ED" w:rsidRDefault="006823B2" w:rsidP="003C254A">
      <w:pPr>
        <w:pStyle w:val="NormalWeb"/>
        <w:numPr>
          <w:ilvl w:val="0"/>
          <w:numId w:val="20"/>
        </w:numPr>
        <w:spacing w:before="0" w:beforeAutospacing="0" w:after="0" w:afterAutospacing="0" w:line="360" w:lineRule="auto"/>
        <w:rPr>
          <w:sz w:val="26"/>
          <w:szCs w:val="26"/>
        </w:rPr>
      </w:pPr>
      <w:r>
        <w:rPr>
          <w:sz w:val="26"/>
          <w:szCs w:val="26"/>
        </w:rPr>
        <w:t xml:space="preserve">фотоаппарат, </w:t>
      </w:r>
      <w:r w:rsidRPr="00FE39ED">
        <w:rPr>
          <w:sz w:val="26"/>
          <w:szCs w:val="26"/>
        </w:rPr>
        <w:t xml:space="preserve">мультимедийный </w:t>
      </w:r>
      <w:r w:rsidRPr="003C254A">
        <w:rPr>
          <w:rStyle w:val="Strong"/>
          <w:b w:val="0"/>
          <w:sz w:val="26"/>
          <w:szCs w:val="26"/>
        </w:rPr>
        <w:t>проектор</w:t>
      </w:r>
      <w:r>
        <w:rPr>
          <w:sz w:val="26"/>
          <w:szCs w:val="26"/>
        </w:rPr>
        <w:t>, компьютер, экран,</w:t>
      </w:r>
      <w:r w:rsidRPr="00FE39ED">
        <w:rPr>
          <w:sz w:val="26"/>
          <w:szCs w:val="26"/>
        </w:rPr>
        <w:t xml:space="preserve"> музыкальный центр;</w:t>
      </w:r>
    </w:p>
    <w:p w:rsidR="006823B2" w:rsidRPr="00FE39ED" w:rsidRDefault="006823B2" w:rsidP="003C254A">
      <w:pPr>
        <w:pStyle w:val="NormalWeb"/>
        <w:numPr>
          <w:ilvl w:val="0"/>
          <w:numId w:val="20"/>
        </w:numPr>
        <w:spacing w:before="0" w:beforeAutospacing="0" w:after="0" w:afterAutospacing="0" w:line="360" w:lineRule="auto"/>
        <w:rPr>
          <w:sz w:val="26"/>
          <w:szCs w:val="26"/>
        </w:rPr>
      </w:pPr>
      <w:r w:rsidRPr="00FE39ED">
        <w:rPr>
          <w:sz w:val="26"/>
          <w:szCs w:val="26"/>
        </w:rPr>
        <w:t>библиотека дошкольного учреждения;</w:t>
      </w:r>
      <w:r w:rsidRPr="003C254A">
        <w:rPr>
          <w:sz w:val="26"/>
          <w:szCs w:val="26"/>
        </w:rPr>
        <w:t xml:space="preserve"> </w:t>
      </w:r>
      <w:r w:rsidRPr="00FE39ED">
        <w:rPr>
          <w:sz w:val="26"/>
          <w:szCs w:val="26"/>
        </w:rPr>
        <w:t>методическая, краеведческая, художественная литература</w:t>
      </w:r>
    </w:p>
    <w:p w:rsidR="006823B2" w:rsidRDefault="006823B2" w:rsidP="003C254A">
      <w:pPr>
        <w:pStyle w:val="NormalWeb"/>
        <w:numPr>
          <w:ilvl w:val="0"/>
          <w:numId w:val="20"/>
        </w:numPr>
        <w:spacing w:before="0" w:beforeAutospacing="0" w:after="0" w:afterAutospacing="0" w:line="360" w:lineRule="auto"/>
        <w:rPr>
          <w:sz w:val="26"/>
          <w:szCs w:val="26"/>
        </w:rPr>
      </w:pPr>
      <w:r w:rsidRPr="00FE39ED">
        <w:rPr>
          <w:sz w:val="26"/>
          <w:szCs w:val="26"/>
        </w:rPr>
        <w:t>помещение для проведения мероприятий;</w:t>
      </w:r>
    </w:p>
    <w:p w:rsidR="006823B2" w:rsidRPr="00FE39ED" w:rsidRDefault="006823B2" w:rsidP="003C254A">
      <w:pPr>
        <w:pStyle w:val="NormalWeb"/>
        <w:numPr>
          <w:ilvl w:val="0"/>
          <w:numId w:val="20"/>
        </w:numPr>
        <w:spacing w:before="0" w:beforeAutospacing="0" w:after="0" w:afterAutospacing="0" w:line="360" w:lineRule="auto"/>
        <w:rPr>
          <w:sz w:val="26"/>
          <w:szCs w:val="26"/>
        </w:rPr>
      </w:pPr>
      <w:r w:rsidRPr="004E037E">
        <w:rPr>
          <w:sz w:val="26"/>
          <w:szCs w:val="26"/>
        </w:rPr>
        <w:t>демонстрационный материал:</w:t>
      </w:r>
      <w:r w:rsidRPr="00FE39ED">
        <w:rPr>
          <w:sz w:val="26"/>
          <w:szCs w:val="26"/>
        </w:rPr>
        <w:t xml:space="preserve"> серия сюжетных картин;</w:t>
      </w:r>
    </w:p>
    <w:p w:rsidR="006823B2" w:rsidRPr="00FE39ED" w:rsidRDefault="006823B2" w:rsidP="003C254A">
      <w:pPr>
        <w:pStyle w:val="NormalWeb"/>
        <w:numPr>
          <w:ilvl w:val="0"/>
          <w:numId w:val="20"/>
        </w:numPr>
        <w:spacing w:before="0" w:beforeAutospacing="0" w:after="0" w:afterAutospacing="0" w:line="360" w:lineRule="auto"/>
        <w:rPr>
          <w:sz w:val="26"/>
          <w:szCs w:val="26"/>
        </w:rPr>
      </w:pPr>
      <w:r w:rsidRPr="00FE39ED">
        <w:rPr>
          <w:sz w:val="26"/>
          <w:szCs w:val="26"/>
        </w:rPr>
        <w:t>макеты;</w:t>
      </w:r>
    </w:p>
    <w:p w:rsidR="006823B2" w:rsidRPr="00FE39ED" w:rsidRDefault="006823B2" w:rsidP="003C254A">
      <w:pPr>
        <w:pStyle w:val="NormalWeb"/>
        <w:numPr>
          <w:ilvl w:val="0"/>
          <w:numId w:val="20"/>
        </w:numPr>
        <w:spacing w:before="0" w:beforeAutospacing="0" w:after="0" w:afterAutospacing="0" w:line="360" w:lineRule="auto"/>
        <w:rPr>
          <w:sz w:val="26"/>
          <w:szCs w:val="26"/>
        </w:rPr>
      </w:pPr>
      <w:r w:rsidRPr="00FE39ED">
        <w:rPr>
          <w:sz w:val="26"/>
          <w:szCs w:val="26"/>
        </w:rPr>
        <w:t>картины, альбомы, иллюстрации, буклеты, наборы открыток.</w:t>
      </w:r>
    </w:p>
    <w:p w:rsidR="006823B2" w:rsidRPr="00DA5F65" w:rsidRDefault="006823B2" w:rsidP="00DA5F65">
      <w:pPr>
        <w:spacing w:after="160" w:line="259" w:lineRule="auto"/>
        <w:jc w:val="both"/>
        <w:rPr>
          <w:rFonts w:ascii="Times New Roman" w:hAnsi="Times New Roman"/>
          <w:sz w:val="26"/>
          <w:szCs w:val="26"/>
        </w:rPr>
      </w:pPr>
    </w:p>
    <w:p w:rsidR="006823B2" w:rsidRPr="00FE71AB" w:rsidRDefault="006823B2" w:rsidP="00A779C7">
      <w:pPr>
        <w:jc w:val="center"/>
        <w:outlineLvl w:val="0"/>
        <w:rPr>
          <w:rFonts w:ascii="Times New Roman" w:hAnsi="Times New Roman"/>
          <w:b/>
          <w:sz w:val="28"/>
          <w:szCs w:val="28"/>
        </w:rPr>
      </w:pPr>
      <w:r w:rsidRPr="00FE71AB">
        <w:rPr>
          <w:rFonts w:ascii="Times New Roman" w:hAnsi="Times New Roman"/>
          <w:b/>
          <w:sz w:val="28"/>
          <w:szCs w:val="28"/>
        </w:rPr>
        <w:t>Основные этапы реализации проекта</w:t>
      </w:r>
      <w:r>
        <w:rPr>
          <w:rFonts w:ascii="Times New Roman" w:hAnsi="Times New Roman"/>
          <w:b/>
          <w:sz w:val="28"/>
          <w:szCs w:val="28"/>
        </w:rPr>
        <w:t xml:space="preserve"> «Дети – волонтеры Победы</w:t>
      </w:r>
      <w:r w:rsidRPr="00FE71AB">
        <w:rPr>
          <w:rFonts w:ascii="Times New Roman" w:hAnsi="Times New Roman"/>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268"/>
        <w:gridCol w:w="1949"/>
      </w:tblGrid>
      <w:tr w:rsidR="006823B2" w:rsidRPr="00061C81" w:rsidTr="00061C81">
        <w:trPr>
          <w:jc w:val="center"/>
        </w:trPr>
        <w:tc>
          <w:tcPr>
            <w:tcW w:w="5920" w:type="dxa"/>
          </w:tcPr>
          <w:p w:rsidR="006823B2" w:rsidRPr="00061C81" w:rsidRDefault="006823B2" w:rsidP="00061C81">
            <w:pPr>
              <w:spacing w:after="0" w:line="240" w:lineRule="auto"/>
              <w:jc w:val="center"/>
              <w:rPr>
                <w:rFonts w:ascii="Times New Roman" w:hAnsi="Times New Roman"/>
                <w:b/>
                <w:sz w:val="26"/>
                <w:szCs w:val="26"/>
              </w:rPr>
            </w:pPr>
            <w:r w:rsidRPr="00061C81">
              <w:rPr>
                <w:rFonts w:ascii="Times New Roman" w:hAnsi="Times New Roman"/>
                <w:b/>
                <w:sz w:val="26"/>
                <w:szCs w:val="26"/>
              </w:rPr>
              <w:t>Планируемая работа</w:t>
            </w:r>
          </w:p>
        </w:tc>
        <w:tc>
          <w:tcPr>
            <w:tcW w:w="2268" w:type="dxa"/>
          </w:tcPr>
          <w:p w:rsidR="006823B2" w:rsidRPr="00061C81" w:rsidRDefault="006823B2" w:rsidP="00061C81">
            <w:pPr>
              <w:spacing w:after="0" w:line="240" w:lineRule="auto"/>
              <w:jc w:val="center"/>
              <w:rPr>
                <w:rFonts w:ascii="Times New Roman" w:hAnsi="Times New Roman"/>
                <w:b/>
                <w:sz w:val="26"/>
                <w:szCs w:val="26"/>
              </w:rPr>
            </w:pPr>
            <w:r w:rsidRPr="00061C81">
              <w:rPr>
                <w:rFonts w:ascii="Times New Roman" w:hAnsi="Times New Roman"/>
                <w:b/>
                <w:sz w:val="26"/>
                <w:szCs w:val="26"/>
              </w:rPr>
              <w:t>Ожидаемый результат</w:t>
            </w:r>
          </w:p>
        </w:tc>
        <w:tc>
          <w:tcPr>
            <w:tcW w:w="1949" w:type="dxa"/>
          </w:tcPr>
          <w:p w:rsidR="006823B2" w:rsidRPr="00061C81" w:rsidRDefault="006823B2" w:rsidP="00061C81">
            <w:pPr>
              <w:spacing w:after="0" w:line="240" w:lineRule="auto"/>
              <w:jc w:val="center"/>
              <w:rPr>
                <w:rFonts w:ascii="Times New Roman" w:hAnsi="Times New Roman"/>
                <w:b/>
                <w:sz w:val="26"/>
                <w:szCs w:val="26"/>
              </w:rPr>
            </w:pPr>
            <w:r w:rsidRPr="00061C81">
              <w:rPr>
                <w:rFonts w:ascii="Times New Roman" w:hAnsi="Times New Roman"/>
                <w:b/>
                <w:sz w:val="26"/>
                <w:szCs w:val="26"/>
              </w:rPr>
              <w:t xml:space="preserve">Сроки </w:t>
            </w:r>
          </w:p>
        </w:tc>
      </w:tr>
      <w:tr w:rsidR="006823B2" w:rsidRPr="00061C81" w:rsidTr="00061C81">
        <w:trPr>
          <w:jc w:val="center"/>
        </w:trPr>
        <w:tc>
          <w:tcPr>
            <w:tcW w:w="10137" w:type="dxa"/>
            <w:gridSpan w:val="3"/>
          </w:tcPr>
          <w:p w:rsidR="006823B2" w:rsidRPr="00061C81" w:rsidRDefault="006823B2" w:rsidP="00061C81">
            <w:pPr>
              <w:spacing w:after="0" w:line="240" w:lineRule="auto"/>
              <w:jc w:val="center"/>
              <w:rPr>
                <w:rFonts w:ascii="Times New Roman" w:hAnsi="Times New Roman"/>
                <w:b/>
                <w:sz w:val="26"/>
                <w:szCs w:val="26"/>
              </w:rPr>
            </w:pPr>
            <w:r w:rsidRPr="00061C81">
              <w:rPr>
                <w:rFonts w:ascii="Times New Roman" w:hAnsi="Times New Roman"/>
                <w:b/>
                <w:sz w:val="26"/>
                <w:szCs w:val="26"/>
              </w:rPr>
              <w:t>1 этап – подготовительный</w:t>
            </w:r>
          </w:p>
          <w:p w:rsidR="006823B2" w:rsidRPr="00061C81" w:rsidRDefault="006823B2" w:rsidP="00061C81">
            <w:pPr>
              <w:spacing w:after="0" w:line="240" w:lineRule="auto"/>
              <w:jc w:val="center"/>
              <w:rPr>
                <w:rFonts w:ascii="Times New Roman" w:hAnsi="Times New Roman"/>
                <w:b/>
                <w:sz w:val="26"/>
                <w:szCs w:val="26"/>
              </w:rPr>
            </w:pP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Цель: самосовершенствование по данной теме</w:t>
            </w:r>
          </w:p>
        </w:tc>
      </w:tr>
      <w:tr w:rsidR="006823B2" w:rsidRPr="00061C81" w:rsidTr="00061C81">
        <w:trPr>
          <w:jc w:val="center"/>
        </w:trPr>
        <w:tc>
          <w:tcPr>
            <w:tcW w:w="5920" w:type="dxa"/>
          </w:tcPr>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Подбор методической, художественной литературы, иллюстративного, дидактического  материала  по теме проекта;</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Побуждение интереса детей и родителей к предстоящей деятельности: проблемная ситуация “Что мы можем рассказать детям о ВОВ?”.</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Информирование родителей о задачах и содержании проекта;</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 xml:space="preserve">Вовлечение родителей в совместную работу над проектом; </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Индивидуальное консультирование родителей и привлечение их к сбору наглядного  материала и необходимой литературы;</w:t>
            </w:r>
          </w:p>
          <w:p w:rsidR="006823B2" w:rsidRPr="00061C81" w:rsidRDefault="006823B2" w:rsidP="00061C81">
            <w:pPr>
              <w:spacing w:after="0" w:line="240" w:lineRule="auto"/>
              <w:jc w:val="both"/>
              <w:rPr>
                <w:rFonts w:ascii="Times New Roman" w:hAnsi="Times New Roman"/>
                <w:sz w:val="26"/>
                <w:szCs w:val="26"/>
                <w:lang w:eastAsia="ru-RU"/>
              </w:rPr>
            </w:pPr>
            <w:r w:rsidRPr="00061C81">
              <w:rPr>
                <w:rFonts w:ascii="Times New Roman" w:hAnsi="Times New Roman"/>
                <w:sz w:val="26"/>
                <w:szCs w:val="26"/>
              </w:rPr>
              <w:t>Обогащение предметно-развивающей среды в группе;</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 xml:space="preserve">Постановка  цели  и  задач  проекта  «Дети -  волонтеры Победы»; </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Составление плана работы с детьми по проекту «Дети – волонтеры Победы»;</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Групповое  родительское  собрание  с  целью  информирования родителей  о  реализации  проекта  «Дети – вол</w:t>
            </w:r>
            <w:r>
              <w:rPr>
                <w:rFonts w:ascii="Times New Roman" w:hAnsi="Times New Roman"/>
                <w:sz w:val="26"/>
                <w:szCs w:val="26"/>
              </w:rPr>
              <w:t>онтеры Победы»  в  течение  2021-2022</w:t>
            </w:r>
            <w:r w:rsidRPr="00061C81">
              <w:rPr>
                <w:rFonts w:ascii="Times New Roman" w:hAnsi="Times New Roman"/>
                <w:sz w:val="26"/>
                <w:szCs w:val="26"/>
              </w:rPr>
              <w:t xml:space="preserve">  учебного  года  </w:t>
            </w:r>
          </w:p>
        </w:tc>
        <w:tc>
          <w:tcPr>
            <w:tcW w:w="2268" w:type="dxa"/>
          </w:tcPr>
          <w:p w:rsidR="006823B2" w:rsidRPr="00061C81" w:rsidRDefault="006823B2" w:rsidP="00061C81">
            <w:pPr>
              <w:spacing w:after="0" w:line="240" w:lineRule="auto"/>
              <w:jc w:val="center"/>
              <w:rPr>
                <w:rFonts w:ascii="Times New Roman" w:hAnsi="Times New Roman"/>
                <w:sz w:val="26"/>
                <w:szCs w:val="26"/>
              </w:rPr>
            </w:pPr>
          </w:p>
          <w:p w:rsidR="006823B2" w:rsidRPr="00061C81" w:rsidRDefault="006823B2" w:rsidP="00061C81">
            <w:pPr>
              <w:spacing w:after="0" w:line="240" w:lineRule="auto"/>
              <w:jc w:val="center"/>
              <w:rPr>
                <w:rFonts w:ascii="Times New Roman" w:hAnsi="Times New Roman"/>
                <w:sz w:val="26"/>
                <w:szCs w:val="26"/>
              </w:rPr>
            </w:pPr>
          </w:p>
          <w:p w:rsidR="006823B2" w:rsidRPr="00061C81" w:rsidRDefault="006823B2" w:rsidP="00061C81">
            <w:pPr>
              <w:spacing w:after="0" w:line="240" w:lineRule="auto"/>
              <w:jc w:val="center"/>
              <w:rPr>
                <w:rFonts w:ascii="Times New Roman" w:hAnsi="Times New Roman"/>
                <w:sz w:val="26"/>
                <w:szCs w:val="26"/>
              </w:rPr>
            </w:pPr>
          </w:p>
          <w:p w:rsidR="006823B2" w:rsidRPr="00061C81" w:rsidRDefault="006823B2" w:rsidP="00061C81">
            <w:pPr>
              <w:spacing w:after="0" w:line="240" w:lineRule="auto"/>
              <w:jc w:val="center"/>
              <w:rPr>
                <w:rFonts w:ascii="Times New Roman" w:hAnsi="Times New Roman"/>
                <w:sz w:val="26"/>
                <w:szCs w:val="26"/>
              </w:rPr>
            </w:pPr>
          </w:p>
          <w:p w:rsidR="006823B2" w:rsidRPr="00061C81" w:rsidRDefault="006823B2" w:rsidP="00061C81">
            <w:pPr>
              <w:spacing w:after="0" w:line="240" w:lineRule="auto"/>
              <w:jc w:val="center"/>
              <w:rPr>
                <w:rFonts w:ascii="Times New Roman" w:hAnsi="Times New Roman"/>
                <w:sz w:val="26"/>
                <w:szCs w:val="26"/>
              </w:rPr>
            </w:pPr>
          </w:p>
          <w:p w:rsidR="006823B2" w:rsidRPr="00061C81" w:rsidRDefault="006823B2" w:rsidP="00061C81">
            <w:pPr>
              <w:spacing w:after="0" w:line="240" w:lineRule="auto"/>
              <w:jc w:val="center"/>
              <w:rPr>
                <w:rFonts w:ascii="Times New Roman" w:hAnsi="Times New Roman"/>
                <w:sz w:val="26"/>
                <w:szCs w:val="26"/>
              </w:rPr>
            </w:pPr>
            <w:r w:rsidRPr="00061C81">
              <w:rPr>
                <w:rFonts w:ascii="Times New Roman" w:hAnsi="Times New Roman"/>
                <w:sz w:val="26"/>
                <w:szCs w:val="26"/>
              </w:rPr>
              <w:t>Будет собран необходимый материал для работы в данном направлении</w:t>
            </w:r>
          </w:p>
        </w:tc>
        <w:tc>
          <w:tcPr>
            <w:tcW w:w="1949" w:type="dxa"/>
          </w:tcPr>
          <w:p w:rsidR="006823B2" w:rsidRPr="00061C81" w:rsidRDefault="006823B2" w:rsidP="00061C81">
            <w:pPr>
              <w:spacing w:after="0" w:line="240" w:lineRule="auto"/>
              <w:jc w:val="center"/>
              <w:rPr>
                <w:rFonts w:ascii="Times New Roman" w:hAnsi="Times New Roman"/>
                <w:b/>
                <w:sz w:val="26"/>
                <w:szCs w:val="26"/>
              </w:rPr>
            </w:pPr>
          </w:p>
        </w:tc>
      </w:tr>
      <w:tr w:rsidR="006823B2" w:rsidRPr="00061C81" w:rsidTr="00061C81">
        <w:trPr>
          <w:jc w:val="center"/>
        </w:trPr>
        <w:tc>
          <w:tcPr>
            <w:tcW w:w="10137" w:type="dxa"/>
            <w:gridSpan w:val="3"/>
          </w:tcPr>
          <w:p w:rsidR="006823B2" w:rsidRPr="00061C81" w:rsidRDefault="006823B2" w:rsidP="00061C81">
            <w:pPr>
              <w:spacing w:after="0" w:line="240" w:lineRule="auto"/>
              <w:jc w:val="center"/>
              <w:rPr>
                <w:rFonts w:ascii="Times New Roman" w:hAnsi="Times New Roman"/>
                <w:b/>
                <w:sz w:val="26"/>
                <w:szCs w:val="26"/>
              </w:rPr>
            </w:pPr>
            <w:r>
              <w:rPr>
                <w:rFonts w:ascii="Times New Roman" w:hAnsi="Times New Roman"/>
                <w:b/>
                <w:sz w:val="26"/>
                <w:szCs w:val="26"/>
              </w:rPr>
              <w:t xml:space="preserve">2 этап </w:t>
            </w:r>
            <w:r w:rsidRPr="00061C81">
              <w:rPr>
                <w:rFonts w:ascii="Times New Roman" w:hAnsi="Times New Roman"/>
                <w:b/>
                <w:sz w:val="26"/>
                <w:szCs w:val="26"/>
              </w:rPr>
              <w:t>- практический</w:t>
            </w:r>
          </w:p>
          <w:p w:rsidR="006823B2" w:rsidRPr="00061C81" w:rsidRDefault="006823B2" w:rsidP="00061C81">
            <w:pPr>
              <w:spacing w:after="0" w:line="240" w:lineRule="auto"/>
              <w:jc w:val="center"/>
              <w:rPr>
                <w:rFonts w:ascii="Times New Roman" w:hAnsi="Times New Roman"/>
                <w:b/>
                <w:sz w:val="26"/>
                <w:szCs w:val="26"/>
              </w:rPr>
            </w:pPr>
          </w:p>
          <w:p w:rsidR="006823B2" w:rsidRPr="00061C81" w:rsidRDefault="006823B2" w:rsidP="00061C81">
            <w:pPr>
              <w:spacing w:after="0" w:line="240" w:lineRule="auto"/>
              <w:rPr>
                <w:rFonts w:ascii="Times New Roman" w:hAnsi="Times New Roman"/>
                <w:sz w:val="26"/>
                <w:szCs w:val="26"/>
              </w:rPr>
            </w:pPr>
            <w:r w:rsidRPr="00061C81">
              <w:rPr>
                <w:rFonts w:ascii="Times New Roman" w:hAnsi="Times New Roman"/>
                <w:sz w:val="26"/>
                <w:szCs w:val="26"/>
              </w:rPr>
              <w:t>Цель: реализация проекта в образовательную практику</w:t>
            </w:r>
          </w:p>
        </w:tc>
      </w:tr>
      <w:tr w:rsidR="006823B2" w:rsidRPr="00061C81" w:rsidTr="00061C81">
        <w:trPr>
          <w:jc w:val="center"/>
        </w:trPr>
        <w:tc>
          <w:tcPr>
            <w:tcW w:w="5920" w:type="dxa"/>
          </w:tcPr>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Разработка конспектов занятий, сценариев мероприятий;</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Оформление патриотического уголка</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Оформление альбомов: «Наши герои», «Военная техника ВОВ»;</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Акция «Читаем детям о войне»</w:t>
            </w:r>
          </w:p>
          <w:p w:rsidR="006823B2" w:rsidRPr="00061C81" w:rsidRDefault="006823B2" w:rsidP="00061C81">
            <w:pPr>
              <w:spacing w:after="0" w:line="240" w:lineRule="auto"/>
              <w:jc w:val="both"/>
              <w:rPr>
                <w:rFonts w:ascii="Times New Roman" w:hAnsi="Times New Roman"/>
                <w:sz w:val="26"/>
                <w:szCs w:val="26"/>
                <w:lang w:eastAsia="ru-RU"/>
              </w:rPr>
            </w:pPr>
            <w:r w:rsidRPr="00061C81">
              <w:rPr>
                <w:rFonts w:ascii="Times New Roman" w:hAnsi="Times New Roman"/>
                <w:sz w:val="26"/>
                <w:szCs w:val="26"/>
                <w:lang w:eastAsia="ru-RU"/>
              </w:rPr>
              <w:t>Создание презентаций к тематическим занятиям и беседам;</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lang w:eastAsia="ru-RU"/>
              </w:rPr>
              <w:t>Участие в акциях, трудовых десантах.</w:t>
            </w:r>
          </w:p>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Создание итоговой фотопрезентации с фотоматериалами с мероприятий по теме проекта</w:t>
            </w:r>
          </w:p>
        </w:tc>
        <w:tc>
          <w:tcPr>
            <w:tcW w:w="2268" w:type="dxa"/>
          </w:tcPr>
          <w:p w:rsidR="006823B2" w:rsidRPr="00061C81" w:rsidRDefault="006823B2" w:rsidP="00061C81">
            <w:pPr>
              <w:spacing w:after="0" w:line="240" w:lineRule="auto"/>
              <w:jc w:val="center"/>
              <w:rPr>
                <w:rFonts w:ascii="Times New Roman" w:hAnsi="Times New Roman"/>
                <w:sz w:val="26"/>
                <w:szCs w:val="26"/>
              </w:rPr>
            </w:pPr>
            <w:r w:rsidRPr="00061C81">
              <w:rPr>
                <w:rFonts w:ascii="Times New Roman" w:hAnsi="Times New Roman"/>
                <w:sz w:val="26"/>
                <w:szCs w:val="26"/>
              </w:rPr>
              <w:t xml:space="preserve">Появится устойчивый познавательный интерес к истории </w:t>
            </w:r>
          </w:p>
          <w:p w:rsidR="006823B2" w:rsidRPr="00061C81" w:rsidRDefault="006823B2" w:rsidP="00061C81">
            <w:pPr>
              <w:spacing w:after="0" w:line="240" w:lineRule="auto"/>
              <w:jc w:val="center"/>
              <w:rPr>
                <w:rFonts w:ascii="Times New Roman" w:hAnsi="Times New Roman"/>
                <w:sz w:val="26"/>
                <w:szCs w:val="26"/>
              </w:rPr>
            </w:pPr>
          </w:p>
          <w:p w:rsidR="006823B2" w:rsidRPr="00061C81" w:rsidRDefault="006823B2" w:rsidP="00061C81">
            <w:pPr>
              <w:pStyle w:val="ListParagraph"/>
              <w:spacing w:after="0" w:line="240" w:lineRule="auto"/>
              <w:ind w:left="426"/>
              <w:jc w:val="center"/>
              <w:rPr>
                <w:rFonts w:ascii="Times New Roman" w:hAnsi="Times New Roman"/>
                <w:b/>
                <w:sz w:val="26"/>
                <w:szCs w:val="26"/>
              </w:rPr>
            </w:pPr>
          </w:p>
        </w:tc>
        <w:tc>
          <w:tcPr>
            <w:tcW w:w="1949" w:type="dxa"/>
          </w:tcPr>
          <w:p w:rsidR="006823B2" w:rsidRPr="00061C81" w:rsidRDefault="006823B2" w:rsidP="00061C81">
            <w:pPr>
              <w:spacing w:after="0" w:line="240" w:lineRule="auto"/>
              <w:jc w:val="center"/>
              <w:rPr>
                <w:rFonts w:ascii="Times New Roman" w:hAnsi="Times New Roman"/>
                <w:b/>
                <w:sz w:val="26"/>
                <w:szCs w:val="26"/>
              </w:rPr>
            </w:pPr>
          </w:p>
        </w:tc>
      </w:tr>
      <w:tr w:rsidR="006823B2" w:rsidRPr="00061C81" w:rsidTr="00061C81">
        <w:trPr>
          <w:jc w:val="center"/>
        </w:trPr>
        <w:tc>
          <w:tcPr>
            <w:tcW w:w="10137" w:type="dxa"/>
            <w:gridSpan w:val="3"/>
          </w:tcPr>
          <w:p w:rsidR="006823B2" w:rsidRPr="00061C81" w:rsidRDefault="006823B2" w:rsidP="00061C81">
            <w:pPr>
              <w:spacing w:after="0" w:line="240" w:lineRule="auto"/>
              <w:jc w:val="center"/>
              <w:rPr>
                <w:rFonts w:ascii="Times New Roman" w:hAnsi="Times New Roman"/>
                <w:b/>
                <w:sz w:val="26"/>
                <w:szCs w:val="26"/>
              </w:rPr>
            </w:pPr>
            <w:r w:rsidRPr="00061C81">
              <w:rPr>
                <w:rFonts w:ascii="Times New Roman" w:hAnsi="Times New Roman"/>
                <w:b/>
                <w:sz w:val="26"/>
                <w:szCs w:val="26"/>
              </w:rPr>
              <w:t>3 этап  - заключительный</w:t>
            </w:r>
          </w:p>
          <w:p w:rsidR="006823B2" w:rsidRPr="00061C81" w:rsidRDefault="006823B2" w:rsidP="00061C81">
            <w:pPr>
              <w:spacing w:after="0" w:line="240" w:lineRule="auto"/>
              <w:jc w:val="center"/>
              <w:rPr>
                <w:rFonts w:ascii="Times New Roman" w:hAnsi="Times New Roman"/>
                <w:b/>
                <w:sz w:val="26"/>
                <w:szCs w:val="26"/>
              </w:rPr>
            </w:pPr>
          </w:p>
          <w:p w:rsidR="006823B2" w:rsidRPr="00061C81" w:rsidRDefault="006823B2" w:rsidP="00061C81">
            <w:pPr>
              <w:spacing w:after="0" w:line="240" w:lineRule="auto"/>
              <w:rPr>
                <w:rFonts w:ascii="Times New Roman" w:hAnsi="Times New Roman"/>
                <w:b/>
                <w:sz w:val="26"/>
                <w:szCs w:val="26"/>
              </w:rPr>
            </w:pPr>
            <w:r w:rsidRPr="00061C81">
              <w:rPr>
                <w:rFonts w:ascii="Times New Roman" w:hAnsi="Times New Roman"/>
                <w:sz w:val="26"/>
                <w:szCs w:val="26"/>
              </w:rPr>
              <w:t>Цель: подведение итогов, анализ результатов по реализации проекта. Определение дальнейших перспектив</w:t>
            </w:r>
          </w:p>
        </w:tc>
      </w:tr>
      <w:tr w:rsidR="006823B2" w:rsidRPr="00061C81" w:rsidTr="00061C81">
        <w:trPr>
          <w:jc w:val="center"/>
        </w:trPr>
        <w:tc>
          <w:tcPr>
            <w:tcW w:w="5920" w:type="dxa"/>
          </w:tcPr>
          <w:p w:rsidR="006823B2" w:rsidRPr="00061C81" w:rsidRDefault="006823B2" w:rsidP="00061C81">
            <w:pPr>
              <w:spacing w:after="0" w:line="240" w:lineRule="auto"/>
              <w:rPr>
                <w:rFonts w:ascii="Times New Roman" w:hAnsi="Times New Roman"/>
                <w:color w:val="000000"/>
                <w:sz w:val="26"/>
                <w:szCs w:val="26"/>
                <w:lang w:eastAsia="ru-RU"/>
              </w:rPr>
            </w:pPr>
            <w:r w:rsidRPr="00061C81">
              <w:rPr>
                <w:rFonts w:ascii="Times New Roman" w:hAnsi="Times New Roman"/>
                <w:color w:val="000000"/>
                <w:sz w:val="26"/>
                <w:szCs w:val="26"/>
                <w:lang w:eastAsia="ru-RU"/>
              </w:rPr>
              <w:t>Презентация проекта «Дети – волонтеры Победы»</w:t>
            </w:r>
          </w:p>
          <w:p w:rsidR="006823B2" w:rsidRPr="00061C81" w:rsidRDefault="006823B2" w:rsidP="00061C81">
            <w:pPr>
              <w:spacing w:after="0" w:line="240" w:lineRule="auto"/>
              <w:rPr>
                <w:rFonts w:ascii="Times New Roman" w:hAnsi="Times New Roman"/>
                <w:color w:val="000000"/>
                <w:sz w:val="26"/>
                <w:szCs w:val="26"/>
                <w:lang w:eastAsia="ru-RU"/>
              </w:rPr>
            </w:pPr>
            <w:r w:rsidRPr="00061C81">
              <w:rPr>
                <w:rFonts w:ascii="Times New Roman" w:hAnsi="Times New Roman"/>
                <w:color w:val="000000"/>
                <w:sz w:val="26"/>
                <w:szCs w:val="26"/>
                <w:lang w:eastAsia="ru-RU"/>
              </w:rPr>
              <w:t xml:space="preserve"> Анализ результатов проекта   «Дети – волонтеры Победы»;</w:t>
            </w:r>
          </w:p>
          <w:p w:rsidR="006823B2" w:rsidRPr="00061C81" w:rsidRDefault="006823B2" w:rsidP="00061C81">
            <w:pPr>
              <w:spacing w:after="0" w:line="240" w:lineRule="auto"/>
              <w:rPr>
                <w:rFonts w:ascii="Times New Roman" w:hAnsi="Times New Roman"/>
                <w:color w:val="000000"/>
                <w:sz w:val="26"/>
                <w:szCs w:val="26"/>
                <w:lang w:eastAsia="ru-RU"/>
              </w:rPr>
            </w:pPr>
            <w:r w:rsidRPr="00061C81">
              <w:rPr>
                <w:rFonts w:ascii="Times New Roman" w:hAnsi="Times New Roman"/>
                <w:color w:val="000000"/>
                <w:sz w:val="26"/>
                <w:szCs w:val="26"/>
                <w:lang w:eastAsia="ru-RU"/>
              </w:rPr>
              <w:t xml:space="preserve">Обобщение работы и размещение в интернете на сайте учреждения. </w:t>
            </w:r>
          </w:p>
        </w:tc>
        <w:tc>
          <w:tcPr>
            <w:tcW w:w="2268" w:type="dxa"/>
          </w:tcPr>
          <w:p w:rsidR="006823B2" w:rsidRPr="00061C81" w:rsidRDefault="006823B2" w:rsidP="00061C81">
            <w:pPr>
              <w:spacing w:after="0" w:line="240" w:lineRule="auto"/>
              <w:jc w:val="center"/>
              <w:rPr>
                <w:rFonts w:ascii="Times New Roman" w:hAnsi="Times New Roman"/>
                <w:sz w:val="26"/>
                <w:szCs w:val="26"/>
              </w:rPr>
            </w:pPr>
            <w:r w:rsidRPr="00061C81">
              <w:rPr>
                <w:rFonts w:ascii="Times New Roman" w:hAnsi="Times New Roman"/>
                <w:sz w:val="26"/>
                <w:szCs w:val="26"/>
              </w:rPr>
              <w:t>Работа над проектом найдет продолжение в дальнейшем воспитательно-образовательном процессе</w:t>
            </w:r>
          </w:p>
        </w:tc>
        <w:tc>
          <w:tcPr>
            <w:tcW w:w="1949" w:type="dxa"/>
          </w:tcPr>
          <w:p w:rsidR="006823B2" w:rsidRPr="00061C81" w:rsidRDefault="006823B2" w:rsidP="00061C81">
            <w:pPr>
              <w:spacing w:after="0" w:line="240" w:lineRule="auto"/>
              <w:jc w:val="center"/>
              <w:rPr>
                <w:rFonts w:ascii="Times New Roman" w:hAnsi="Times New Roman"/>
                <w:b/>
                <w:sz w:val="26"/>
                <w:szCs w:val="26"/>
              </w:rPr>
            </w:pPr>
          </w:p>
        </w:tc>
      </w:tr>
    </w:tbl>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p w:rsidR="006823B2" w:rsidRDefault="006823B2" w:rsidP="00A779C7">
      <w:pPr>
        <w:jc w:val="center"/>
        <w:outlineLvl w:val="0"/>
        <w:rPr>
          <w:rFonts w:ascii="Times New Roman" w:hAnsi="Times New Roman"/>
          <w:b/>
          <w:sz w:val="28"/>
          <w:szCs w:val="28"/>
        </w:rPr>
      </w:pPr>
      <w:r w:rsidRPr="00FE71AB">
        <w:rPr>
          <w:rFonts w:ascii="Times New Roman" w:hAnsi="Times New Roman"/>
          <w:b/>
          <w:sz w:val="28"/>
          <w:szCs w:val="28"/>
        </w:rPr>
        <w:t xml:space="preserve">Перспективное планирование реализации </w:t>
      </w:r>
    </w:p>
    <w:p w:rsidR="006823B2" w:rsidRPr="00FE71AB" w:rsidRDefault="006823B2" w:rsidP="00FE71AB">
      <w:pPr>
        <w:jc w:val="center"/>
        <w:rPr>
          <w:rFonts w:ascii="Times New Roman" w:hAnsi="Times New Roman"/>
          <w:b/>
          <w:sz w:val="28"/>
          <w:szCs w:val="28"/>
        </w:rPr>
      </w:pPr>
      <w:r w:rsidRPr="00FE71AB">
        <w:rPr>
          <w:rFonts w:ascii="Times New Roman" w:hAnsi="Times New Roman"/>
          <w:b/>
          <w:sz w:val="28"/>
          <w:szCs w:val="28"/>
        </w:rPr>
        <w:t xml:space="preserve">проекта </w:t>
      </w:r>
      <w:r>
        <w:rPr>
          <w:rFonts w:ascii="Times New Roman" w:hAnsi="Times New Roman"/>
          <w:b/>
          <w:sz w:val="28"/>
          <w:szCs w:val="28"/>
        </w:rPr>
        <w:t xml:space="preserve"> «Дети – волонтеры Победы</w:t>
      </w:r>
      <w:r w:rsidRPr="00FE71AB">
        <w:rPr>
          <w:rFonts w:ascii="Times New Roman" w:hAnsi="Times New Roman"/>
          <w:b/>
          <w:sz w:val="28"/>
          <w:szCs w:val="28"/>
        </w:rPr>
        <w:t>»</w:t>
      </w:r>
      <w:r>
        <w:rPr>
          <w:rFonts w:ascii="Times New Roman" w:hAnsi="Times New Roman"/>
          <w:b/>
          <w:sz w:val="28"/>
          <w:szCs w:val="28"/>
        </w:rPr>
        <w:t xml:space="preserve"> </w:t>
      </w:r>
      <w:r w:rsidRPr="00FE71AB">
        <w:rPr>
          <w:rFonts w:ascii="Times New Roman" w:hAnsi="Times New Roman"/>
          <w:b/>
          <w:sz w:val="28"/>
          <w:szCs w:val="28"/>
        </w:rPr>
        <w:t>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61"/>
        <w:gridCol w:w="5084"/>
        <w:gridCol w:w="1117"/>
      </w:tblGrid>
      <w:tr w:rsidR="006823B2" w:rsidRPr="00061C81" w:rsidTr="00061C81">
        <w:tc>
          <w:tcPr>
            <w:tcW w:w="675" w:type="dxa"/>
          </w:tcPr>
          <w:p w:rsidR="006823B2" w:rsidRPr="00061C81" w:rsidRDefault="006823B2" w:rsidP="00061C81">
            <w:pPr>
              <w:spacing w:after="0" w:line="240" w:lineRule="auto"/>
              <w:jc w:val="center"/>
              <w:rPr>
                <w:rFonts w:ascii="Times New Roman" w:hAnsi="Times New Roman"/>
                <w:b/>
                <w:sz w:val="26"/>
                <w:szCs w:val="26"/>
              </w:rPr>
            </w:pPr>
            <w:r w:rsidRPr="00061C81">
              <w:rPr>
                <w:rFonts w:ascii="Times New Roman" w:hAnsi="Times New Roman"/>
                <w:b/>
                <w:sz w:val="26"/>
                <w:szCs w:val="26"/>
              </w:rPr>
              <w:t>№ п/п</w:t>
            </w:r>
          </w:p>
        </w:tc>
        <w:tc>
          <w:tcPr>
            <w:tcW w:w="3261" w:type="dxa"/>
          </w:tcPr>
          <w:p w:rsidR="006823B2" w:rsidRPr="00061C81" w:rsidRDefault="006823B2" w:rsidP="00061C81">
            <w:pPr>
              <w:spacing w:after="0" w:line="240" w:lineRule="auto"/>
              <w:jc w:val="center"/>
              <w:rPr>
                <w:rFonts w:ascii="Times New Roman" w:hAnsi="Times New Roman"/>
                <w:b/>
                <w:sz w:val="26"/>
                <w:szCs w:val="26"/>
              </w:rPr>
            </w:pPr>
            <w:r w:rsidRPr="00061C81">
              <w:rPr>
                <w:rFonts w:ascii="Times New Roman" w:hAnsi="Times New Roman"/>
                <w:b/>
                <w:sz w:val="26"/>
                <w:szCs w:val="26"/>
              </w:rPr>
              <w:t>Направление работы</w:t>
            </w:r>
          </w:p>
        </w:tc>
        <w:tc>
          <w:tcPr>
            <w:tcW w:w="5084" w:type="dxa"/>
          </w:tcPr>
          <w:p w:rsidR="006823B2" w:rsidRPr="00061C81" w:rsidRDefault="006823B2" w:rsidP="00061C81">
            <w:pPr>
              <w:spacing w:after="0" w:line="240" w:lineRule="auto"/>
              <w:jc w:val="center"/>
              <w:rPr>
                <w:rFonts w:ascii="Times New Roman" w:hAnsi="Times New Roman"/>
                <w:b/>
                <w:sz w:val="26"/>
                <w:szCs w:val="26"/>
              </w:rPr>
            </w:pPr>
            <w:r w:rsidRPr="00061C81">
              <w:rPr>
                <w:rFonts w:ascii="Times New Roman" w:hAnsi="Times New Roman"/>
                <w:b/>
                <w:sz w:val="26"/>
                <w:szCs w:val="26"/>
              </w:rPr>
              <w:t>Целевые ориентиры</w:t>
            </w:r>
          </w:p>
        </w:tc>
        <w:tc>
          <w:tcPr>
            <w:tcW w:w="1117" w:type="dxa"/>
          </w:tcPr>
          <w:p w:rsidR="006823B2" w:rsidRPr="00061C81" w:rsidRDefault="006823B2" w:rsidP="00061C81">
            <w:pPr>
              <w:spacing w:after="0" w:line="240" w:lineRule="auto"/>
              <w:jc w:val="center"/>
              <w:rPr>
                <w:rFonts w:ascii="Times New Roman" w:hAnsi="Times New Roman"/>
                <w:b/>
                <w:sz w:val="26"/>
                <w:szCs w:val="26"/>
              </w:rPr>
            </w:pPr>
            <w:r w:rsidRPr="00061C81">
              <w:rPr>
                <w:rFonts w:ascii="Times New Roman" w:hAnsi="Times New Roman"/>
                <w:b/>
                <w:sz w:val="26"/>
                <w:szCs w:val="26"/>
              </w:rPr>
              <w:t xml:space="preserve">Сроки </w:t>
            </w: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061C81" w:rsidRDefault="006823B2" w:rsidP="00061C81">
            <w:pPr>
              <w:spacing w:after="0" w:line="240" w:lineRule="auto"/>
              <w:jc w:val="both"/>
              <w:rPr>
                <w:rFonts w:ascii="Times New Roman" w:hAnsi="Times New Roman"/>
                <w:b/>
                <w:sz w:val="26"/>
                <w:szCs w:val="26"/>
              </w:rPr>
            </w:pPr>
            <w:r w:rsidRPr="00061C81">
              <w:rPr>
                <w:rFonts w:ascii="Times New Roman" w:hAnsi="Times New Roman"/>
                <w:sz w:val="26"/>
                <w:szCs w:val="26"/>
              </w:rPr>
              <w:t>Конспект занятия</w:t>
            </w:r>
            <w:r w:rsidRPr="00061C81">
              <w:rPr>
                <w:rFonts w:ascii="Times New Roman" w:hAnsi="Times New Roman"/>
                <w:b/>
                <w:sz w:val="26"/>
                <w:szCs w:val="26"/>
              </w:rPr>
              <w:t xml:space="preserve"> «Никто не забыт, ничто не забыто»</w:t>
            </w:r>
          </w:p>
        </w:tc>
        <w:tc>
          <w:tcPr>
            <w:tcW w:w="5084" w:type="dxa"/>
          </w:tcPr>
          <w:p w:rsidR="006823B2" w:rsidRPr="00061C81" w:rsidRDefault="006823B2" w:rsidP="00061C81">
            <w:pPr>
              <w:pStyle w:val="NormalWeb"/>
              <w:spacing w:before="0" w:beforeAutospacing="0" w:after="0" w:afterAutospacing="0"/>
              <w:jc w:val="both"/>
              <w:rPr>
                <w:sz w:val="26"/>
                <w:szCs w:val="26"/>
              </w:rPr>
            </w:pPr>
            <w:r w:rsidRPr="00061C81">
              <w:rPr>
                <w:sz w:val="26"/>
                <w:szCs w:val="26"/>
              </w:rPr>
              <w:t xml:space="preserve">Расширять представления, знания детей о событиях Великой Отечественной войны 1941-1945 гг., о трудном пути нашего народа к </w:t>
            </w:r>
            <w:r w:rsidRPr="00061C81">
              <w:rPr>
                <w:rStyle w:val="Strong"/>
                <w:b w:val="0"/>
                <w:sz w:val="26"/>
                <w:szCs w:val="26"/>
              </w:rPr>
              <w:t>Победе</w:t>
            </w:r>
            <w:r w:rsidRPr="00061C81">
              <w:rPr>
                <w:sz w:val="26"/>
                <w:szCs w:val="26"/>
              </w:rPr>
              <w:t xml:space="preserve">. Дать понятие о значимости Дня </w:t>
            </w:r>
            <w:r w:rsidRPr="00061C81">
              <w:rPr>
                <w:rStyle w:val="Strong"/>
                <w:b w:val="0"/>
                <w:sz w:val="26"/>
                <w:szCs w:val="26"/>
              </w:rPr>
              <w:t>Победы</w:t>
            </w:r>
            <w:r w:rsidRPr="00061C81">
              <w:rPr>
                <w:sz w:val="26"/>
                <w:szCs w:val="26"/>
              </w:rPr>
              <w:t>. Закрепить знания детей о том, как живущие помнят об участниках ВОВ вспомнить семейные традиции.</w:t>
            </w:r>
          </w:p>
        </w:tc>
        <w:tc>
          <w:tcPr>
            <w:tcW w:w="1117" w:type="dxa"/>
          </w:tcPr>
          <w:p w:rsidR="006823B2" w:rsidRPr="00061C81" w:rsidRDefault="006823B2" w:rsidP="00061C81">
            <w:pPr>
              <w:spacing w:after="0" w:line="240" w:lineRule="auto"/>
              <w:jc w:val="center"/>
              <w:rPr>
                <w:rFonts w:ascii="Times New Roman" w:hAnsi="Times New Roman"/>
                <w:b/>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bCs/>
                <w:color w:val="000000"/>
                <w:kern w:val="36"/>
                <w:sz w:val="26"/>
                <w:szCs w:val="26"/>
                <w:lang w:eastAsia="ru-RU"/>
              </w:rPr>
              <w:t>Конспект ООД</w:t>
            </w:r>
            <w:r w:rsidRPr="00061C81">
              <w:rPr>
                <w:rFonts w:ascii="Times New Roman" w:hAnsi="Times New Roman"/>
                <w:b/>
                <w:bCs/>
                <w:color w:val="000000"/>
                <w:kern w:val="36"/>
                <w:sz w:val="26"/>
                <w:szCs w:val="26"/>
                <w:lang w:eastAsia="ru-RU"/>
              </w:rPr>
              <w:t xml:space="preserve"> «Мы – волонтеры!»</w:t>
            </w:r>
          </w:p>
        </w:tc>
        <w:tc>
          <w:tcPr>
            <w:tcW w:w="5084" w:type="dxa"/>
          </w:tcPr>
          <w:p w:rsidR="006823B2" w:rsidRPr="00061C81" w:rsidRDefault="006823B2" w:rsidP="00061C81">
            <w:pPr>
              <w:spacing w:after="0" w:line="240" w:lineRule="auto"/>
              <w:jc w:val="both"/>
              <w:rPr>
                <w:rFonts w:ascii="Times New Roman" w:hAnsi="Times New Roman"/>
                <w:sz w:val="26"/>
                <w:szCs w:val="26"/>
                <w:lang w:eastAsia="ru-RU"/>
              </w:rPr>
            </w:pPr>
            <w:r w:rsidRPr="00061C81">
              <w:rPr>
                <w:rFonts w:ascii="Times New Roman" w:hAnsi="Times New Roman"/>
                <w:color w:val="000000"/>
                <w:sz w:val="26"/>
                <w:szCs w:val="26"/>
                <w:lang w:eastAsia="ru-RU"/>
              </w:rPr>
              <w:t>формировать у детей представление о волонтерском движении, о его значении в жизни людей.</w:t>
            </w: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DF5AFC" w:rsidRDefault="006823B2" w:rsidP="00DF5AFC">
            <w:pPr>
              <w:pStyle w:val="TableParagraph"/>
              <w:tabs>
                <w:tab w:val="left" w:pos="356"/>
              </w:tabs>
              <w:spacing w:before="58" w:line="264" w:lineRule="auto"/>
              <w:ind w:left="0" w:right="308"/>
              <w:rPr>
                <w:sz w:val="24"/>
                <w:szCs w:val="24"/>
              </w:rPr>
            </w:pPr>
            <w:r w:rsidRPr="00DF5AFC">
              <w:t xml:space="preserve">Тематическое занятие </w:t>
            </w:r>
            <w:r w:rsidRPr="00DF5AFC">
              <w:rPr>
                <w:b/>
                <w:sz w:val="24"/>
                <w:szCs w:val="24"/>
              </w:rPr>
              <w:t>«Они завоевали победу!» Георгий Константинович Жуков</w:t>
            </w:r>
          </w:p>
        </w:tc>
        <w:tc>
          <w:tcPr>
            <w:tcW w:w="5084" w:type="dxa"/>
            <w:vMerge w:val="restart"/>
          </w:tcPr>
          <w:p w:rsidR="006823B2" w:rsidRPr="00061C81" w:rsidRDefault="006823B2" w:rsidP="00061C81">
            <w:pPr>
              <w:pStyle w:val="NormalWeb"/>
              <w:spacing w:before="0" w:beforeAutospacing="0" w:after="0" w:afterAutospacing="0"/>
              <w:jc w:val="both"/>
              <w:rPr>
                <w:sz w:val="26"/>
                <w:szCs w:val="26"/>
              </w:rPr>
            </w:pPr>
          </w:p>
          <w:p w:rsidR="006823B2" w:rsidRPr="00061C81" w:rsidRDefault="006823B2" w:rsidP="00061C81">
            <w:pPr>
              <w:pStyle w:val="NormalWeb"/>
              <w:spacing w:before="0" w:beforeAutospacing="0" w:after="0" w:afterAutospacing="0"/>
              <w:jc w:val="both"/>
              <w:rPr>
                <w:sz w:val="26"/>
                <w:szCs w:val="26"/>
              </w:rPr>
            </w:pPr>
          </w:p>
          <w:p w:rsidR="006823B2" w:rsidRPr="00061C81" w:rsidRDefault="006823B2" w:rsidP="00061C81">
            <w:pPr>
              <w:pStyle w:val="NormalWeb"/>
              <w:spacing w:before="0" w:beforeAutospacing="0" w:after="0" w:afterAutospacing="0"/>
              <w:jc w:val="both"/>
              <w:rPr>
                <w:sz w:val="26"/>
                <w:szCs w:val="26"/>
              </w:rPr>
            </w:pPr>
            <w:r w:rsidRPr="00061C81">
              <w:rPr>
                <w:sz w:val="26"/>
                <w:szCs w:val="26"/>
              </w:rPr>
              <w:t xml:space="preserve">воспитывать патриотические чувства, любовь к Родине, гордость за героев Великой Отечественной войны; вызвать эмоциональный настрой; развивать духовно – нравственный и интеллектуальный потенциал </w:t>
            </w: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DF5AFC" w:rsidRDefault="006823B2" w:rsidP="00061C81">
            <w:pPr>
              <w:spacing w:before="30" w:after="30" w:line="240" w:lineRule="auto"/>
              <w:jc w:val="both"/>
              <w:rPr>
                <w:rFonts w:ascii="Times New Roman" w:hAnsi="Times New Roman"/>
                <w:sz w:val="24"/>
                <w:szCs w:val="24"/>
              </w:rPr>
            </w:pPr>
            <w:r w:rsidRPr="00DF5AFC">
              <w:rPr>
                <w:rFonts w:ascii="Times New Roman" w:hAnsi="Times New Roman"/>
                <w:sz w:val="24"/>
                <w:szCs w:val="24"/>
              </w:rPr>
              <w:t xml:space="preserve">Тематическое занятие </w:t>
            </w:r>
            <w:r w:rsidRPr="00DF5AFC">
              <w:rPr>
                <w:rFonts w:ascii="Times New Roman" w:hAnsi="Times New Roman"/>
                <w:b/>
                <w:sz w:val="24"/>
                <w:szCs w:val="24"/>
              </w:rPr>
              <w:t>«Сталинградская битва. Город – герой Волгоград»</w:t>
            </w:r>
          </w:p>
        </w:tc>
        <w:tc>
          <w:tcPr>
            <w:tcW w:w="5084" w:type="dxa"/>
            <w:vMerge/>
          </w:tcPr>
          <w:p w:rsidR="006823B2" w:rsidRPr="00061C81" w:rsidRDefault="006823B2" w:rsidP="00061C81">
            <w:pPr>
              <w:spacing w:after="0" w:line="240" w:lineRule="auto"/>
              <w:jc w:val="both"/>
              <w:rPr>
                <w:rFonts w:ascii="Times New Roman" w:hAnsi="Times New Roman"/>
                <w:sz w:val="26"/>
                <w:szCs w:val="26"/>
              </w:rPr>
            </w:pP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DF5AFC" w:rsidRDefault="006823B2" w:rsidP="00061C81">
            <w:pPr>
              <w:pStyle w:val="NoSpacing"/>
              <w:jc w:val="both"/>
              <w:rPr>
                <w:rFonts w:ascii="Times New Roman" w:hAnsi="Times New Roman"/>
                <w:sz w:val="24"/>
                <w:szCs w:val="24"/>
                <w:lang w:val="ru-RU"/>
              </w:rPr>
            </w:pPr>
            <w:r>
              <w:rPr>
                <w:rFonts w:ascii="Times New Roman" w:hAnsi="Times New Roman"/>
                <w:sz w:val="24"/>
                <w:szCs w:val="24"/>
                <w:lang w:val="ru-RU"/>
              </w:rPr>
              <w:t xml:space="preserve">Беседа </w:t>
            </w:r>
            <w:r w:rsidRPr="00DF5AFC">
              <w:rPr>
                <w:rFonts w:ascii="Times New Roman" w:hAnsi="Times New Roman"/>
                <w:b/>
                <w:sz w:val="24"/>
                <w:szCs w:val="24"/>
              </w:rPr>
              <w:t>«Блокада Ленинграда»</w:t>
            </w:r>
          </w:p>
        </w:tc>
        <w:tc>
          <w:tcPr>
            <w:tcW w:w="5084" w:type="dxa"/>
            <w:vMerge/>
          </w:tcPr>
          <w:p w:rsidR="006823B2" w:rsidRPr="00061C81" w:rsidRDefault="006823B2" w:rsidP="00061C81">
            <w:pPr>
              <w:pStyle w:val="NoSpacing"/>
              <w:jc w:val="both"/>
              <w:rPr>
                <w:rFonts w:ascii="Times New Roman" w:hAnsi="Times New Roman"/>
                <w:sz w:val="26"/>
                <w:szCs w:val="26"/>
                <w:lang w:val="ru-RU"/>
              </w:rPr>
            </w:pP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061C81" w:rsidRDefault="006823B2" w:rsidP="00061C81">
            <w:pPr>
              <w:pStyle w:val="NoSpacing"/>
              <w:jc w:val="both"/>
              <w:rPr>
                <w:rFonts w:ascii="Times New Roman" w:hAnsi="Times New Roman"/>
                <w:sz w:val="26"/>
                <w:szCs w:val="26"/>
                <w:lang w:val="ru-RU"/>
              </w:rPr>
            </w:pPr>
            <w:r w:rsidRPr="00061C81">
              <w:rPr>
                <w:rFonts w:ascii="Times New Roman" w:hAnsi="Times New Roman"/>
                <w:sz w:val="26"/>
                <w:szCs w:val="26"/>
                <w:lang w:val="ru-RU"/>
              </w:rPr>
              <w:t xml:space="preserve">Акция </w:t>
            </w:r>
            <w:r w:rsidRPr="00061C81">
              <w:rPr>
                <w:rFonts w:ascii="Times New Roman" w:hAnsi="Times New Roman"/>
                <w:b/>
                <w:sz w:val="26"/>
                <w:szCs w:val="26"/>
                <w:lang w:val="ru-RU"/>
              </w:rPr>
              <w:t>«Ветеран живет рядом»</w:t>
            </w:r>
          </w:p>
        </w:tc>
        <w:tc>
          <w:tcPr>
            <w:tcW w:w="5084" w:type="dxa"/>
          </w:tcPr>
          <w:p w:rsidR="006823B2" w:rsidRPr="00061C81" w:rsidRDefault="006823B2" w:rsidP="00061C81">
            <w:pPr>
              <w:spacing w:after="0" w:line="240" w:lineRule="auto"/>
              <w:jc w:val="both"/>
              <w:rPr>
                <w:rFonts w:ascii="Times New Roman" w:hAnsi="Times New Roman"/>
                <w:sz w:val="26"/>
                <w:szCs w:val="26"/>
                <w:lang w:eastAsia="ru-RU"/>
              </w:rPr>
            </w:pPr>
            <w:r w:rsidRPr="00061C81">
              <w:rPr>
                <w:rFonts w:ascii="Times New Roman" w:hAnsi="Times New Roman"/>
                <w:color w:val="000000"/>
                <w:sz w:val="26"/>
                <w:szCs w:val="26"/>
                <w:lang w:eastAsia="ru-RU"/>
              </w:rPr>
              <w:t>сформировать чувство долга, чувство уважения к защитникам Родины, чувство гордости за свой великий народ, воспитать в детях уважительное отношение к старшему поколению, бережное отношение к семейным фотографиям и наградам</w:t>
            </w: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061C81" w:rsidRDefault="006823B2" w:rsidP="00061C81">
            <w:pPr>
              <w:spacing w:before="30" w:after="30" w:line="240" w:lineRule="auto"/>
              <w:jc w:val="both"/>
              <w:rPr>
                <w:rFonts w:ascii="Times New Roman" w:hAnsi="Times New Roman"/>
                <w:sz w:val="26"/>
                <w:szCs w:val="26"/>
              </w:rPr>
            </w:pPr>
            <w:r w:rsidRPr="00061C81">
              <w:rPr>
                <w:rFonts w:ascii="Times New Roman" w:hAnsi="Times New Roman"/>
                <w:sz w:val="26"/>
                <w:szCs w:val="26"/>
              </w:rPr>
              <w:t xml:space="preserve">Акция для детей и их родителей </w:t>
            </w:r>
            <w:r w:rsidRPr="00061C81">
              <w:rPr>
                <w:rFonts w:ascii="Times New Roman" w:hAnsi="Times New Roman"/>
                <w:b/>
                <w:sz w:val="26"/>
                <w:szCs w:val="26"/>
              </w:rPr>
              <w:t>«Голубь мира»</w:t>
            </w:r>
          </w:p>
        </w:tc>
        <w:tc>
          <w:tcPr>
            <w:tcW w:w="5084" w:type="dxa"/>
          </w:tcPr>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color w:val="000000"/>
                <w:sz w:val="26"/>
                <w:szCs w:val="26"/>
                <w:shd w:val="clear" w:color="auto" w:fill="FFFFFF"/>
              </w:rPr>
              <w:t>Воспитать современную культурную личность, обладающую чувством патриотизма, гордости за свой народ, его историю; чувством сострадания и эмпатии.</w:t>
            </w:r>
            <w:r w:rsidRPr="00061C81">
              <w:rPr>
                <w:rFonts w:ascii="Times New Roman" w:hAnsi="Times New Roman"/>
                <w:color w:val="000000"/>
                <w:sz w:val="26"/>
                <w:szCs w:val="26"/>
              </w:rPr>
              <w:br/>
            </w: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061C81" w:rsidRDefault="006823B2" w:rsidP="00061C81">
            <w:pPr>
              <w:pStyle w:val="NormalWeb"/>
              <w:jc w:val="both"/>
              <w:rPr>
                <w:sz w:val="26"/>
                <w:szCs w:val="26"/>
              </w:rPr>
            </w:pPr>
            <w:r w:rsidRPr="00061C81">
              <w:rPr>
                <w:sz w:val="26"/>
                <w:szCs w:val="26"/>
              </w:rPr>
              <w:t xml:space="preserve">Экологический трудовой десант </w:t>
            </w:r>
            <w:r w:rsidRPr="00061C81">
              <w:rPr>
                <w:b/>
                <w:sz w:val="26"/>
                <w:szCs w:val="26"/>
              </w:rPr>
              <w:t>«Посади цветок Победы!</w:t>
            </w:r>
          </w:p>
        </w:tc>
        <w:tc>
          <w:tcPr>
            <w:tcW w:w="5084" w:type="dxa"/>
          </w:tcPr>
          <w:p w:rsidR="006823B2" w:rsidRPr="00061C81" w:rsidRDefault="006823B2" w:rsidP="00061C81">
            <w:pPr>
              <w:pStyle w:val="c1"/>
              <w:spacing w:before="0" w:beforeAutospacing="0" w:after="0" w:afterAutospacing="0"/>
              <w:jc w:val="both"/>
              <w:rPr>
                <w:sz w:val="26"/>
                <w:szCs w:val="26"/>
              </w:rPr>
            </w:pPr>
            <w:r w:rsidRPr="00061C81">
              <w:rPr>
                <w:sz w:val="26"/>
                <w:szCs w:val="26"/>
              </w:rPr>
              <w:t xml:space="preserve">вовлечь детей и подростков в активную природоохранную деятельность, прививать заботливое и бережное отношение к природе. Каждый человек может внести свой вклад в озеленение нашей планеты: посадить дерево, вырастить цветы. </w:t>
            </w:r>
            <w:r w:rsidRPr="00061C81">
              <w:rPr>
                <w:rStyle w:val="c2"/>
                <w:sz w:val="26"/>
                <w:szCs w:val="26"/>
              </w:rPr>
              <w:t>Развивать нравственно – патриотические чувства детей. Вызвать желание вырастить цветы в память о наших защитниках.</w:t>
            </w: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061C81" w:rsidRDefault="006823B2" w:rsidP="00061C81">
            <w:pPr>
              <w:pStyle w:val="NormalWeb"/>
              <w:jc w:val="both"/>
              <w:rPr>
                <w:sz w:val="26"/>
                <w:szCs w:val="26"/>
              </w:rPr>
            </w:pPr>
            <w:r w:rsidRPr="00061C81">
              <w:rPr>
                <w:sz w:val="26"/>
                <w:szCs w:val="26"/>
              </w:rPr>
              <w:t xml:space="preserve">Посещение на дому ветеранов, вдов ветеранов </w:t>
            </w:r>
            <w:r w:rsidRPr="00061C81">
              <w:rPr>
                <w:b/>
                <w:sz w:val="26"/>
                <w:szCs w:val="26"/>
              </w:rPr>
              <w:t>«Этих дней не смолкнет слава!»</w:t>
            </w:r>
          </w:p>
        </w:tc>
        <w:tc>
          <w:tcPr>
            <w:tcW w:w="5084" w:type="dxa"/>
          </w:tcPr>
          <w:p w:rsidR="006823B2" w:rsidRPr="00061C81" w:rsidRDefault="006823B2" w:rsidP="00061C81">
            <w:pPr>
              <w:pStyle w:val="NormalWeb"/>
              <w:spacing w:before="0" w:beforeAutospacing="0" w:after="0" w:afterAutospacing="0"/>
              <w:jc w:val="both"/>
              <w:rPr>
                <w:sz w:val="26"/>
                <w:szCs w:val="26"/>
              </w:rPr>
            </w:pPr>
            <w:r w:rsidRPr="00061C81">
              <w:rPr>
                <w:sz w:val="26"/>
                <w:szCs w:val="26"/>
              </w:rPr>
              <w:t>Воспитывать нравственно – патриотические чувства у детей дошкольного возраста; любовь к родине. Формировать чувство гордости и уважения к воинам - защитникам.</w:t>
            </w: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061C81" w:rsidRDefault="006823B2" w:rsidP="00061C81">
            <w:pPr>
              <w:tabs>
                <w:tab w:val="left" w:pos="6570"/>
              </w:tabs>
              <w:spacing w:after="0" w:line="240" w:lineRule="auto"/>
              <w:jc w:val="both"/>
              <w:rPr>
                <w:rFonts w:ascii="Times New Roman" w:hAnsi="Times New Roman"/>
                <w:sz w:val="26"/>
                <w:szCs w:val="26"/>
              </w:rPr>
            </w:pPr>
            <w:r w:rsidRPr="00061C81">
              <w:rPr>
                <w:rFonts w:ascii="Times New Roman" w:hAnsi="Times New Roman"/>
                <w:sz w:val="26"/>
                <w:szCs w:val="26"/>
              </w:rPr>
              <w:t xml:space="preserve">Акция </w:t>
            </w:r>
            <w:r w:rsidRPr="00061C81">
              <w:rPr>
                <w:rFonts w:ascii="Times New Roman" w:hAnsi="Times New Roman"/>
                <w:b/>
                <w:sz w:val="26"/>
                <w:szCs w:val="26"/>
              </w:rPr>
              <w:t>«Сирень Победы»</w:t>
            </w:r>
          </w:p>
        </w:tc>
        <w:tc>
          <w:tcPr>
            <w:tcW w:w="5084" w:type="dxa"/>
          </w:tcPr>
          <w:p w:rsidR="006823B2" w:rsidRPr="00061C81" w:rsidRDefault="006823B2" w:rsidP="00061C81">
            <w:pPr>
              <w:spacing w:after="0" w:line="240" w:lineRule="auto"/>
              <w:jc w:val="both"/>
              <w:rPr>
                <w:rFonts w:ascii="Times New Roman" w:hAnsi="Times New Roman"/>
                <w:sz w:val="26"/>
                <w:szCs w:val="26"/>
                <w:lang w:eastAsia="ru-RU"/>
              </w:rPr>
            </w:pPr>
            <w:r w:rsidRPr="00061C81">
              <w:rPr>
                <w:rFonts w:ascii="Times New Roman" w:hAnsi="Times New Roman"/>
                <w:sz w:val="26"/>
                <w:szCs w:val="26"/>
              </w:rPr>
              <w:t xml:space="preserve">Дать знания о защитниках отечества. Воспитывать чувство уважения и любви к Родине, к родной природе, формировать эмоциональное восприятие образа </w:t>
            </w:r>
            <w:r w:rsidRPr="00061C81">
              <w:rPr>
                <w:rStyle w:val="Strong"/>
                <w:rFonts w:ascii="Times New Roman" w:hAnsi="Times New Roman"/>
                <w:b w:val="0"/>
                <w:sz w:val="26"/>
                <w:szCs w:val="26"/>
              </w:rPr>
              <w:t>сирени – как</w:t>
            </w:r>
            <w:r w:rsidRPr="00061C81">
              <w:rPr>
                <w:rStyle w:val="Strong"/>
                <w:rFonts w:ascii="Times New Roman" w:hAnsi="Times New Roman"/>
                <w:sz w:val="26"/>
                <w:szCs w:val="26"/>
              </w:rPr>
              <w:t xml:space="preserve"> </w:t>
            </w:r>
            <w:r w:rsidRPr="00061C81">
              <w:rPr>
                <w:rStyle w:val="Strong"/>
                <w:rFonts w:ascii="Times New Roman" w:hAnsi="Times New Roman"/>
                <w:b w:val="0"/>
                <w:sz w:val="26"/>
                <w:szCs w:val="26"/>
              </w:rPr>
              <w:t>символ Победы</w:t>
            </w:r>
            <w:r w:rsidRPr="00061C81">
              <w:rPr>
                <w:rFonts w:ascii="Times New Roman" w:hAnsi="Times New Roman"/>
                <w:sz w:val="26"/>
                <w:szCs w:val="26"/>
              </w:rPr>
              <w:t>. Воспитывать у детей гордость и уважение к ветеранам ВОВ.</w:t>
            </w: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061C81" w:rsidRDefault="006823B2" w:rsidP="00061C81">
            <w:pPr>
              <w:tabs>
                <w:tab w:val="left" w:pos="6570"/>
              </w:tabs>
              <w:spacing w:after="0" w:line="240" w:lineRule="auto"/>
              <w:jc w:val="both"/>
              <w:rPr>
                <w:rFonts w:ascii="Times New Roman" w:hAnsi="Times New Roman"/>
                <w:b/>
                <w:sz w:val="26"/>
                <w:szCs w:val="26"/>
              </w:rPr>
            </w:pPr>
            <w:r w:rsidRPr="00061C81">
              <w:rPr>
                <w:rFonts w:ascii="Times New Roman" w:hAnsi="Times New Roman"/>
                <w:sz w:val="26"/>
                <w:szCs w:val="26"/>
              </w:rPr>
              <w:t xml:space="preserve">Акция </w:t>
            </w:r>
            <w:r w:rsidRPr="00061C81">
              <w:rPr>
                <w:rFonts w:ascii="Times New Roman" w:hAnsi="Times New Roman"/>
                <w:b/>
                <w:sz w:val="26"/>
                <w:szCs w:val="26"/>
              </w:rPr>
              <w:t>«Письма Победы»</w:t>
            </w:r>
          </w:p>
          <w:p w:rsidR="006823B2" w:rsidRPr="00061C81" w:rsidRDefault="006823B2" w:rsidP="00061C81">
            <w:pPr>
              <w:tabs>
                <w:tab w:val="left" w:pos="6570"/>
              </w:tabs>
              <w:spacing w:after="0" w:line="240" w:lineRule="auto"/>
              <w:jc w:val="both"/>
              <w:rPr>
                <w:rFonts w:ascii="Times New Roman" w:hAnsi="Times New Roman"/>
                <w:sz w:val="26"/>
                <w:szCs w:val="26"/>
              </w:rPr>
            </w:pPr>
            <w:r w:rsidRPr="00061C81">
              <w:rPr>
                <w:rFonts w:ascii="Times New Roman" w:hAnsi="Times New Roman"/>
                <w:b/>
                <w:sz w:val="26"/>
                <w:szCs w:val="26"/>
              </w:rPr>
              <w:t>Предложены варианты написания писем ветеранам</w:t>
            </w:r>
          </w:p>
        </w:tc>
        <w:tc>
          <w:tcPr>
            <w:tcW w:w="5084" w:type="dxa"/>
            <w:vMerge w:val="restart"/>
          </w:tcPr>
          <w:p w:rsidR="006823B2" w:rsidRPr="00061C81" w:rsidRDefault="006823B2" w:rsidP="00061C81">
            <w:pPr>
              <w:pStyle w:val="NormalWeb"/>
              <w:jc w:val="both"/>
              <w:rPr>
                <w:sz w:val="26"/>
                <w:szCs w:val="26"/>
              </w:rPr>
            </w:pPr>
            <w:r w:rsidRPr="00061C81">
              <w:rPr>
                <w:color w:val="000000"/>
                <w:sz w:val="26"/>
                <w:szCs w:val="26"/>
              </w:rPr>
              <w:t xml:space="preserve">сохранение преемственности поколений на основе исторической памяти, примеров героического прошлого народа в рамках Государственной программы по патриотическому воспитанию.                                                                                             </w:t>
            </w: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061C81" w:rsidRDefault="006823B2" w:rsidP="00061C81">
            <w:pPr>
              <w:tabs>
                <w:tab w:val="left" w:pos="6570"/>
              </w:tabs>
              <w:spacing w:after="0" w:line="240" w:lineRule="auto"/>
              <w:jc w:val="both"/>
              <w:rPr>
                <w:rFonts w:ascii="Times New Roman" w:hAnsi="Times New Roman"/>
                <w:sz w:val="26"/>
                <w:szCs w:val="26"/>
              </w:rPr>
            </w:pPr>
            <w:r w:rsidRPr="00061C81">
              <w:rPr>
                <w:rFonts w:ascii="Times New Roman" w:hAnsi="Times New Roman"/>
                <w:sz w:val="26"/>
                <w:szCs w:val="26"/>
              </w:rPr>
              <w:t xml:space="preserve">Презентация </w:t>
            </w:r>
            <w:r w:rsidRPr="00061C81">
              <w:rPr>
                <w:rFonts w:ascii="Times New Roman" w:hAnsi="Times New Roman"/>
                <w:b/>
                <w:sz w:val="26"/>
                <w:szCs w:val="26"/>
              </w:rPr>
              <w:t>«Письмо солдату. Из будущего в прошлое!»</w:t>
            </w:r>
          </w:p>
        </w:tc>
        <w:tc>
          <w:tcPr>
            <w:tcW w:w="5084" w:type="dxa"/>
            <w:vMerge/>
          </w:tcPr>
          <w:p w:rsidR="006823B2" w:rsidRPr="00061C81" w:rsidRDefault="006823B2" w:rsidP="00061C81">
            <w:pPr>
              <w:spacing w:after="0" w:line="240" w:lineRule="auto"/>
              <w:jc w:val="both"/>
              <w:rPr>
                <w:rFonts w:ascii="Times New Roman" w:hAnsi="Times New Roman"/>
                <w:sz w:val="26"/>
                <w:szCs w:val="26"/>
              </w:rPr>
            </w:pP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5153DA" w:rsidRDefault="006823B2" w:rsidP="005153DA">
            <w:pPr>
              <w:pStyle w:val="TableParagraph"/>
              <w:tabs>
                <w:tab w:val="left" w:pos="356"/>
              </w:tabs>
              <w:spacing w:before="153" w:line="264" w:lineRule="auto"/>
              <w:ind w:left="0" w:right="869"/>
              <w:rPr>
                <w:sz w:val="24"/>
                <w:szCs w:val="24"/>
              </w:rPr>
            </w:pPr>
            <w:r w:rsidRPr="005153DA">
              <w:rPr>
                <w:sz w:val="24"/>
                <w:szCs w:val="24"/>
              </w:rPr>
              <w:t>Целевая прогулка</w:t>
            </w:r>
            <w:r w:rsidRPr="005153DA">
              <w:rPr>
                <w:spacing w:val="-5"/>
                <w:sz w:val="24"/>
                <w:szCs w:val="24"/>
              </w:rPr>
              <w:t xml:space="preserve"> </w:t>
            </w:r>
            <w:r w:rsidRPr="005153DA">
              <w:rPr>
                <w:sz w:val="24"/>
                <w:szCs w:val="24"/>
              </w:rPr>
              <w:t>к</w:t>
            </w:r>
            <w:r w:rsidRPr="005153DA">
              <w:rPr>
                <w:spacing w:val="-7"/>
                <w:sz w:val="24"/>
                <w:szCs w:val="24"/>
              </w:rPr>
              <w:t xml:space="preserve"> </w:t>
            </w:r>
            <w:r w:rsidRPr="005153DA">
              <w:rPr>
                <w:sz w:val="24"/>
                <w:szCs w:val="24"/>
              </w:rPr>
              <w:t xml:space="preserve">памятнику погибшим землякам в годы </w:t>
            </w:r>
            <w:r w:rsidRPr="005153DA">
              <w:rPr>
                <w:b/>
                <w:sz w:val="24"/>
                <w:szCs w:val="24"/>
              </w:rPr>
              <w:t>ВОВ в 1941-1945гг.</w:t>
            </w:r>
          </w:p>
        </w:tc>
        <w:tc>
          <w:tcPr>
            <w:tcW w:w="5084" w:type="dxa"/>
          </w:tcPr>
          <w:p w:rsidR="006823B2" w:rsidRPr="00061C81" w:rsidRDefault="006823B2" w:rsidP="00061C81">
            <w:pPr>
              <w:spacing w:after="0" w:line="240" w:lineRule="auto"/>
              <w:rPr>
                <w:rFonts w:ascii="Times New Roman" w:hAnsi="Times New Roman"/>
                <w:sz w:val="26"/>
                <w:szCs w:val="26"/>
                <w:lang w:eastAsia="ru-RU"/>
              </w:rPr>
            </w:pPr>
            <w:r w:rsidRPr="00061C81">
              <w:rPr>
                <w:rFonts w:ascii="Times New Roman" w:hAnsi="Times New Roman"/>
                <w:sz w:val="26"/>
                <w:szCs w:val="26"/>
              </w:rPr>
              <w:t>Формирование знаний у детей о дорогих народу памятных местах.</w:t>
            </w:r>
            <w:r w:rsidRPr="00061C81">
              <w:rPr>
                <w:rFonts w:ascii="Times New Roman" w:hAnsi="Times New Roman"/>
                <w:sz w:val="26"/>
                <w:szCs w:val="26"/>
              </w:rPr>
              <w:br/>
            </w: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061C81" w:rsidRDefault="006823B2" w:rsidP="00061C81">
            <w:pPr>
              <w:tabs>
                <w:tab w:val="left" w:pos="6570"/>
              </w:tabs>
              <w:spacing w:after="0" w:line="240" w:lineRule="auto"/>
              <w:jc w:val="both"/>
              <w:rPr>
                <w:rFonts w:ascii="Times New Roman" w:hAnsi="Times New Roman"/>
                <w:sz w:val="26"/>
                <w:szCs w:val="26"/>
              </w:rPr>
            </w:pPr>
            <w:r w:rsidRPr="00061C81">
              <w:rPr>
                <w:rFonts w:ascii="Times New Roman" w:hAnsi="Times New Roman"/>
                <w:sz w:val="26"/>
                <w:szCs w:val="26"/>
              </w:rPr>
              <w:t xml:space="preserve">Трудовой десант </w:t>
            </w:r>
            <w:r w:rsidRPr="00061C81">
              <w:rPr>
                <w:rFonts w:ascii="Times New Roman" w:hAnsi="Times New Roman"/>
                <w:b/>
                <w:sz w:val="26"/>
                <w:szCs w:val="26"/>
              </w:rPr>
              <w:t>«Посади дерево с ветераном!»</w:t>
            </w:r>
          </w:p>
        </w:tc>
        <w:tc>
          <w:tcPr>
            <w:tcW w:w="5084" w:type="dxa"/>
          </w:tcPr>
          <w:p w:rsidR="006823B2" w:rsidRPr="00061C81" w:rsidRDefault="006823B2" w:rsidP="00061C81">
            <w:pPr>
              <w:shd w:val="clear" w:color="auto" w:fill="FFFFFF"/>
              <w:spacing w:after="0" w:line="240" w:lineRule="auto"/>
              <w:jc w:val="both"/>
              <w:rPr>
                <w:rFonts w:ascii="Times New Roman" w:hAnsi="Times New Roman"/>
                <w:sz w:val="26"/>
                <w:szCs w:val="26"/>
                <w:lang w:eastAsia="ru-RU"/>
              </w:rPr>
            </w:pPr>
            <w:r w:rsidRPr="00061C81">
              <w:rPr>
                <w:rFonts w:ascii="Times New Roman" w:hAnsi="Times New Roman"/>
                <w:sz w:val="26"/>
                <w:szCs w:val="26"/>
                <w:lang w:eastAsia="ru-RU"/>
              </w:rPr>
              <w:t>развивать систему всеобщего, комплексного и непрерывного патриотического воспитания   студентов на основе сохранения и приумножения культурного наследия города, возрождения традиционных нравственных ценностей.</w:t>
            </w: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r w:rsidR="006823B2" w:rsidRPr="00061C81" w:rsidTr="00061C81">
        <w:tc>
          <w:tcPr>
            <w:tcW w:w="675" w:type="dxa"/>
          </w:tcPr>
          <w:p w:rsidR="006823B2" w:rsidRPr="00061C81" w:rsidRDefault="006823B2" w:rsidP="00061C81">
            <w:pPr>
              <w:spacing w:after="0" w:line="240" w:lineRule="auto"/>
              <w:jc w:val="center"/>
              <w:rPr>
                <w:rFonts w:ascii="Times New Roman" w:hAnsi="Times New Roman"/>
                <w:sz w:val="26"/>
                <w:szCs w:val="26"/>
              </w:rPr>
            </w:pPr>
          </w:p>
        </w:tc>
        <w:tc>
          <w:tcPr>
            <w:tcW w:w="3261" w:type="dxa"/>
          </w:tcPr>
          <w:p w:rsidR="006823B2" w:rsidRPr="00061C81" w:rsidRDefault="006823B2" w:rsidP="00061C81">
            <w:pPr>
              <w:tabs>
                <w:tab w:val="left" w:pos="6570"/>
              </w:tabs>
              <w:spacing w:after="0" w:line="240" w:lineRule="auto"/>
              <w:jc w:val="both"/>
              <w:rPr>
                <w:rFonts w:ascii="Times New Roman" w:hAnsi="Times New Roman"/>
                <w:sz w:val="26"/>
                <w:szCs w:val="26"/>
              </w:rPr>
            </w:pPr>
            <w:r>
              <w:rPr>
                <w:rFonts w:ascii="Times New Roman" w:hAnsi="Times New Roman"/>
                <w:sz w:val="26"/>
                <w:szCs w:val="26"/>
              </w:rPr>
              <w:t>Акция</w:t>
            </w:r>
            <w:r w:rsidRPr="00061C81">
              <w:rPr>
                <w:rFonts w:ascii="Times New Roman" w:hAnsi="Times New Roman"/>
                <w:sz w:val="26"/>
                <w:szCs w:val="26"/>
              </w:rPr>
              <w:t xml:space="preserve"> </w:t>
            </w:r>
            <w:r w:rsidRPr="00061C81">
              <w:rPr>
                <w:rFonts w:ascii="Times New Roman" w:hAnsi="Times New Roman"/>
                <w:b/>
                <w:sz w:val="26"/>
                <w:szCs w:val="26"/>
              </w:rPr>
              <w:t>«Георгиевская ленточка»</w:t>
            </w:r>
          </w:p>
        </w:tc>
        <w:tc>
          <w:tcPr>
            <w:tcW w:w="5084" w:type="dxa"/>
          </w:tcPr>
          <w:p w:rsidR="006823B2" w:rsidRPr="00061C81" w:rsidRDefault="006823B2" w:rsidP="00061C81">
            <w:pPr>
              <w:spacing w:after="0" w:line="240" w:lineRule="auto"/>
              <w:jc w:val="both"/>
              <w:rPr>
                <w:rFonts w:ascii="Times New Roman" w:hAnsi="Times New Roman"/>
                <w:sz w:val="26"/>
                <w:szCs w:val="26"/>
                <w:lang w:eastAsia="ru-RU"/>
              </w:rPr>
            </w:pPr>
            <w:r w:rsidRPr="00061C81">
              <w:rPr>
                <w:rFonts w:ascii="Times New Roman" w:hAnsi="Times New Roman"/>
                <w:sz w:val="26"/>
                <w:szCs w:val="26"/>
                <w:lang w:eastAsia="ru-RU"/>
              </w:rPr>
              <w:t>формировать патриотические чувства, ува</w:t>
            </w:r>
            <w:r>
              <w:rPr>
                <w:rFonts w:ascii="Times New Roman" w:hAnsi="Times New Roman"/>
                <w:sz w:val="26"/>
                <w:szCs w:val="26"/>
                <w:lang w:eastAsia="ru-RU"/>
              </w:rPr>
              <w:t>жение к символам Великой Победы.</w:t>
            </w:r>
          </w:p>
          <w:p w:rsidR="006823B2" w:rsidRPr="00061C81" w:rsidRDefault="006823B2" w:rsidP="00061C81">
            <w:pPr>
              <w:spacing w:after="0" w:line="240" w:lineRule="auto"/>
              <w:ind w:firstLine="708"/>
              <w:jc w:val="both"/>
              <w:rPr>
                <w:rFonts w:ascii="Times New Roman" w:hAnsi="Times New Roman"/>
                <w:bCs/>
                <w:iCs/>
                <w:sz w:val="26"/>
                <w:szCs w:val="26"/>
                <w:shd w:val="clear" w:color="auto" w:fill="FFFFFF"/>
                <w:lang w:eastAsia="ru-RU"/>
              </w:rPr>
            </w:pPr>
          </w:p>
        </w:tc>
        <w:tc>
          <w:tcPr>
            <w:tcW w:w="1117" w:type="dxa"/>
          </w:tcPr>
          <w:p w:rsidR="006823B2" w:rsidRPr="00061C81" w:rsidRDefault="006823B2" w:rsidP="00061C81">
            <w:pPr>
              <w:spacing w:after="0" w:line="240" w:lineRule="auto"/>
              <w:jc w:val="center"/>
              <w:rPr>
                <w:rFonts w:ascii="Times New Roman" w:hAnsi="Times New Roman"/>
                <w:sz w:val="26"/>
                <w:szCs w:val="26"/>
              </w:rPr>
            </w:pPr>
          </w:p>
        </w:tc>
      </w:tr>
    </w:tbl>
    <w:p w:rsidR="006823B2" w:rsidRDefault="006823B2"/>
    <w:p w:rsidR="006823B2" w:rsidRDefault="006823B2" w:rsidP="00FE71AB">
      <w:pPr>
        <w:jc w:val="center"/>
        <w:rPr>
          <w:rFonts w:ascii="Times New Roman" w:hAnsi="Times New Roman"/>
          <w:b/>
          <w:sz w:val="28"/>
          <w:szCs w:val="28"/>
        </w:rPr>
      </w:pPr>
    </w:p>
    <w:p w:rsidR="006823B2" w:rsidRDefault="006823B2" w:rsidP="00FE71AB">
      <w:pPr>
        <w:jc w:val="center"/>
        <w:rPr>
          <w:rFonts w:ascii="Times New Roman" w:hAnsi="Times New Roman"/>
          <w:b/>
          <w:sz w:val="28"/>
          <w:szCs w:val="28"/>
        </w:rPr>
      </w:pPr>
    </w:p>
    <w:p w:rsidR="006823B2" w:rsidRDefault="006823B2" w:rsidP="00FE71AB">
      <w:pPr>
        <w:jc w:val="center"/>
        <w:rPr>
          <w:rFonts w:ascii="Times New Roman" w:hAnsi="Times New Roman"/>
          <w:b/>
          <w:sz w:val="28"/>
          <w:szCs w:val="28"/>
        </w:rPr>
      </w:pPr>
    </w:p>
    <w:p w:rsidR="006823B2" w:rsidRDefault="006823B2" w:rsidP="00FE71AB">
      <w:pPr>
        <w:jc w:val="center"/>
        <w:rPr>
          <w:rFonts w:ascii="Times New Roman" w:hAnsi="Times New Roman"/>
          <w:b/>
          <w:sz w:val="28"/>
          <w:szCs w:val="28"/>
        </w:rPr>
      </w:pPr>
    </w:p>
    <w:p w:rsidR="006823B2" w:rsidRDefault="006823B2" w:rsidP="00FE71AB">
      <w:pPr>
        <w:jc w:val="center"/>
        <w:rPr>
          <w:rFonts w:ascii="Times New Roman" w:hAnsi="Times New Roman"/>
          <w:b/>
          <w:sz w:val="28"/>
          <w:szCs w:val="28"/>
        </w:rPr>
      </w:pPr>
    </w:p>
    <w:p w:rsidR="006823B2" w:rsidRDefault="006823B2" w:rsidP="00FE71AB">
      <w:pPr>
        <w:jc w:val="center"/>
        <w:rPr>
          <w:rFonts w:ascii="Times New Roman" w:hAnsi="Times New Roman"/>
          <w:b/>
          <w:sz w:val="28"/>
          <w:szCs w:val="28"/>
        </w:rPr>
      </w:pPr>
    </w:p>
    <w:p w:rsidR="006823B2" w:rsidRPr="00FE71AB" w:rsidRDefault="006823B2" w:rsidP="00A83D94">
      <w:pPr>
        <w:outlineLvl w:val="0"/>
        <w:rPr>
          <w:rFonts w:ascii="Times New Roman" w:hAnsi="Times New Roman"/>
          <w:b/>
          <w:sz w:val="28"/>
          <w:szCs w:val="28"/>
        </w:rPr>
      </w:pPr>
      <w:r w:rsidRPr="00FE71AB">
        <w:rPr>
          <w:rFonts w:ascii="Times New Roman" w:hAnsi="Times New Roman"/>
          <w:b/>
          <w:sz w:val="28"/>
          <w:szCs w:val="28"/>
        </w:rPr>
        <w:t xml:space="preserve">Перспективное планирование реализации </w:t>
      </w:r>
    </w:p>
    <w:p w:rsidR="006823B2" w:rsidRDefault="006823B2" w:rsidP="00FE71AB">
      <w:pPr>
        <w:jc w:val="center"/>
        <w:rPr>
          <w:rFonts w:ascii="Times New Roman" w:hAnsi="Times New Roman"/>
          <w:b/>
          <w:sz w:val="28"/>
          <w:szCs w:val="28"/>
        </w:rPr>
      </w:pPr>
      <w:r>
        <w:rPr>
          <w:rFonts w:ascii="Times New Roman" w:hAnsi="Times New Roman"/>
          <w:b/>
          <w:sz w:val="28"/>
          <w:szCs w:val="28"/>
        </w:rPr>
        <w:t>проекта «Дети – волонтеры Победы</w:t>
      </w:r>
      <w:r w:rsidRPr="00FE71AB">
        <w:rPr>
          <w:rFonts w:ascii="Times New Roman" w:hAnsi="Times New Roman"/>
          <w:b/>
          <w:sz w:val="28"/>
          <w:szCs w:val="28"/>
        </w:rPr>
        <w:t>»  с родителями</w:t>
      </w:r>
    </w:p>
    <w:p w:rsidR="006823B2" w:rsidRDefault="006823B2" w:rsidP="00FE71AB">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229"/>
        <w:gridCol w:w="2091"/>
      </w:tblGrid>
      <w:tr w:rsidR="006823B2" w:rsidRPr="00061C81" w:rsidTr="00061C81">
        <w:tc>
          <w:tcPr>
            <w:tcW w:w="817" w:type="dxa"/>
          </w:tcPr>
          <w:p w:rsidR="006823B2" w:rsidRPr="00061C81" w:rsidRDefault="006823B2" w:rsidP="00061C81">
            <w:pPr>
              <w:spacing w:after="0" w:line="240" w:lineRule="auto"/>
              <w:jc w:val="center"/>
              <w:rPr>
                <w:rFonts w:ascii="Times New Roman" w:hAnsi="Times New Roman"/>
                <w:b/>
                <w:sz w:val="26"/>
                <w:szCs w:val="26"/>
              </w:rPr>
            </w:pPr>
            <w:r w:rsidRPr="00061C81">
              <w:rPr>
                <w:rFonts w:ascii="Times New Roman" w:hAnsi="Times New Roman"/>
                <w:b/>
                <w:sz w:val="26"/>
                <w:szCs w:val="26"/>
              </w:rPr>
              <w:t>№ п/п</w:t>
            </w:r>
          </w:p>
        </w:tc>
        <w:tc>
          <w:tcPr>
            <w:tcW w:w="7229" w:type="dxa"/>
          </w:tcPr>
          <w:p w:rsidR="006823B2" w:rsidRPr="00061C81" w:rsidRDefault="006823B2" w:rsidP="00061C81">
            <w:pPr>
              <w:spacing w:after="0" w:line="240" w:lineRule="auto"/>
              <w:jc w:val="center"/>
              <w:rPr>
                <w:rFonts w:ascii="Times New Roman" w:hAnsi="Times New Roman"/>
                <w:b/>
                <w:sz w:val="26"/>
                <w:szCs w:val="26"/>
              </w:rPr>
            </w:pPr>
            <w:r w:rsidRPr="00061C81">
              <w:rPr>
                <w:rFonts w:ascii="Times New Roman" w:hAnsi="Times New Roman"/>
                <w:b/>
                <w:sz w:val="26"/>
                <w:szCs w:val="26"/>
              </w:rPr>
              <w:t>Содержание работы</w:t>
            </w:r>
          </w:p>
        </w:tc>
        <w:tc>
          <w:tcPr>
            <w:tcW w:w="2091" w:type="dxa"/>
          </w:tcPr>
          <w:p w:rsidR="006823B2" w:rsidRPr="00061C81" w:rsidRDefault="006823B2" w:rsidP="00061C81">
            <w:pPr>
              <w:spacing w:after="0" w:line="240" w:lineRule="auto"/>
              <w:jc w:val="center"/>
              <w:rPr>
                <w:rFonts w:ascii="Times New Roman" w:hAnsi="Times New Roman"/>
                <w:b/>
                <w:sz w:val="26"/>
                <w:szCs w:val="26"/>
              </w:rPr>
            </w:pPr>
            <w:r w:rsidRPr="00061C81">
              <w:rPr>
                <w:rFonts w:ascii="Times New Roman" w:hAnsi="Times New Roman"/>
                <w:b/>
                <w:sz w:val="26"/>
                <w:szCs w:val="26"/>
              </w:rPr>
              <w:t xml:space="preserve">Сроки </w:t>
            </w:r>
          </w:p>
        </w:tc>
      </w:tr>
      <w:tr w:rsidR="006823B2" w:rsidRPr="00061C81" w:rsidTr="00061C81">
        <w:tc>
          <w:tcPr>
            <w:tcW w:w="817" w:type="dxa"/>
          </w:tcPr>
          <w:p w:rsidR="006823B2" w:rsidRPr="00061C81" w:rsidRDefault="006823B2" w:rsidP="00061C81">
            <w:pPr>
              <w:spacing w:after="0" w:line="240" w:lineRule="auto"/>
              <w:jc w:val="center"/>
              <w:rPr>
                <w:rFonts w:ascii="Times New Roman" w:hAnsi="Times New Roman"/>
                <w:b/>
                <w:sz w:val="26"/>
                <w:szCs w:val="26"/>
              </w:rPr>
            </w:pPr>
          </w:p>
        </w:tc>
        <w:tc>
          <w:tcPr>
            <w:tcW w:w="7229" w:type="dxa"/>
          </w:tcPr>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Анкетирование родителей с целью ознакомления с семейным опытом в данном направлении работы</w:t>
            </w:r>
          </w:p>
        </w:tc>
        <w:tc>
          <w:tcPr>
            <w:tcW w:w="2091" w:type="dxa"/>
          </w:tcPr>
          <w:p w:rsidR="006823B2" w:rsidRPr="00061C81" w:rsidRDefault="006823B2" w:rsidP="00061C81">
            <w:pPr>
              <w:spacing w:after="0" w:line="240" w:lineRule="auto"/>
              <w:jc w:val="center"/>
              <w:rPr>
                <w:rFonts w:ascii="Times New Roman" w:hAnsi="Times New Roman"/>
                <w:b/>
                <w:sz w:val="26"/>
                <w:szCs w:val="26"/>
              </w:rPr>
            </w:pPr>
          </w:p>
        </w:tc>
      </w:tr>
      <w:tr w:rsidR="006823B2" w:rsidRPr="00061C81" w:rsidTr="00061C81">
        <w:tc>
          <w:tcPr>
            <w:tcW w:w="817" w:type="dxa"/>
          </w:tcPr>
          <w:p w:rsidR="006823B2" w:rsidRPr="00061C81" w:rsidRDefault="006823B2" w:rsidP="00061C81">
            <w:pPr>
              <w:spacing w:after="0" w:line="240" w:lineRule="auto"/>
              <w:jc w:val="center"/>
              <w:rPr>
                <w:rFonts w:ascii="Times New Roman" w:hAnsi="Times New Roman"/>
                <w:b/>
                <w:sz w:val="26"/>
                <w:szCs w:val="26"/>
              </w:rPr>
            </w:pPr>
          </w:p>
        </w:tc>
        <w:tc>
          <w:tcPr>
            <w:tcW w:w="7229" w:type="dxa"/>
          </w:tcPr>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Совместное изготовление родителей (законных представителей) с детьми книг, плакатов, стенгазет о членах семьи, участвовавших в Великой Отечественной войне.</w:t>
            </w:r>
          </w:p>
        </w:tc>
        <w:tc>
          <w:tcPr>
            <w:tcW w:w="2091" w:type="dxa"/>
          </w:tcPr>
          <w:p w:rsidR="006823B2" w:rsidRPr="00061C81" w:rsidRDefault="006823B2" w:rsidP="00061C81">
            <w:pPr>
              <w:spacing w:after="0" w:line="240" w:lineRule="auto"/>
              <w:jc w:val="center"/>
              <w:rPr>
                <w:rFonts w:ascii="Times New Roman" w:hAnsi="Times New Roman"/>
                <w:b/>
                <w:sz w:val="26"/>
                <w:szCs w:val="26"/>
              </w:rPr>
            </w:pPr>
          </w:p>
        </w:tc>
      </w:tr>
      <w:tr w:rsidR="006823B2" w:rsidRPr="00061C81" w:rsidTr="00061C81">
        <w:tc>
          <w:tcPr>
            <w:tcW w:w="817" w:type="dxa"/>
          </w:tcPr>
          <w:p w:rsidR="006823B2" w:rsidRPr="00061C81" w:rsidRDefault="006823B2" w:rsidP="00061C81">
            <w:pPr>
              <w:spacing w:after="0" w:line="240" w:lineRule="auto"/>
              <w:jc w:val="center"/>
              <w:rPr>
                <w:rFonts w:ascii="Times New Roman" w:hAnsi="Times New Roman"/>
                <w:b/>
                <w:sz w:val="26"/>
                <w:szCs w:val="26"/>
              </w:rPr>
            </w:pPr>
          </w:p>
        </w:tc>
        <w:tc>
          <w:tcPr>
            <w:tcW w:w="7229" w:type="dxa"/>
          </w:tcPr>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Консультация для родителей на тему: «Знакомьте детей с героическим прошлым России»</w:t>
            </w:r>
          </w:p>
        </w:tc>
        <w:tc>
          <w:tcPr>
            <w:tcW w:w="2091" w:type="dxa"/>
          </w:tcPr>
          <w:p w:rsidR="006823B2" w:rsidRPr="00061C81" w:rsidRDefault="006823B2" w:rsidP="00061C81">
            <w:pPr>
              <w:spacing w:after="0" w:line="240" w:lineRule="auto"/>
              <w:jc w:val="center"/>
              <w:rPr>
                <w:rFonts w:ascii="Times New Roman" w:hAnsi="Times New Roman"/>
                <w:b/>
                <w:sz w:val="26"/>
                <w:szCs w:val="26"/>
              </w:rPr>
            </w:pPr>
          </w:p>
        </w:tc>
      </w:tr>
      <w:tr w:rsidR="006823B2" w:rsidRPr="00061C81" w:rsidTr="00061C81">
        <w:tc>
          <w:tcPr>
            <w:tcW w:w="817" w:type="dxa"/>
          </w:tcPr>
          <w:p w:rsidR="006823B2" w:rsidRPr="00061C81" w:rsidRDefault="006823B2" w:rsidP="00061C81">
            <w:pPr>
              <w:spacing w:after="0" w:line="240" w:lineRule="auto"/>
              <w:jc w:val="center"/>
              <w:rPr>
                <w:rFonts w:ascii="Times New Roman" w:hAnsi="Times New Roman"/>
                <w:b/>
                <w:sz w:val="26"/>
                <w:szCs w:val="26"/>
              </w:rPr>
            </w:pPr>
          </w:p>
        </w:tc>
        <w:tc>
          <w:tcPr>
            <w:tcW w:w="7229" w:type="dxa"/>
          </w:tcPr>
          <w:p w:rsidR="006823B2" w:rsidRPr="00061C81" w:rsidRDefault="006823B2" w:rsidP="00061C81">
            <w:pPr>
              <w:pStyle w:val="NormalWeb"/>
              <w:spacing w:before="0" w:beforeAutospacing="0" w:after="0" w:afterAutospacing="0"/>
              <w:jc w:val="both"/>
              <w:rPr>
                <w:sz w:val="26"/>
                <w:szCs w:val="26"/>
              </w:rPr>
            </w:pPr>
            <w:r w:rsidRPr="00061C81">
              <w:rPr>
                <w:sz w:val="26"/>
                <w:szCs w:val="26"/>
              </w:rPr>
              <w:t>Оформление альбома на тему «Герои ВОВ в моей семье»</w:t>
            </w:r>
          </w:p>
        </w:tc>
        <w:tc>
          <w:tcPr>
            <w:tcW w:w="2091" w:type="dxa"/>
          </w:tcPr>
          <w:p w:rsidR="006823B2" w:rsidRPr="00061C81" w:rsidRDefault="006823B2" w:rsidP="00061C81">
            <w:pPr>
              <w:spacing w:after="0" w:line="240" w:lineRule="auto"/>
              <w:jc w:val="center"/>
              <w:rPr>
                <w:rFonts w:ascii="Times New Roman" w:hAnsi="Times New Roman"/>
                <w:b/>
                <w:sz w:val="26"/>
                <w:szCs w:val="26"/>
              </w:rPr>
            </w:pPr>
          </w:p>
        </w:tc>
      </w:tr>
      <w:tr w:rsidR="006823B2" w:rsidRPr="00061C81" w:rsidTr="00061C81">
        <w:tc>
          <w:tcPr>
            <w:tcW w:w="817" w:type="dxa"/>
          </w:tcPr>
          <w:p w:rsidR="006823B2" w:rsidRPr="00061C81" w:rsidRDefault="006823B2" w:rsidP="00061C81">
            <w:pPr>
              <w:spacing w:after="0" w:line="240" w:lineRule="auto"/>
              <w:jc w:val="center"/>
              <w:rPr>
                <w:rFonts w:ascii="Times New Roman" w:hAnsi="Times New Roman"/>
                <w:b/>
                <w:sz w:val="26"/>
                <w:szCs w:val="26"/>
              </w:rPr>
            </w:pPr>
          </w:p>
        </w:tc>
        <w:tc>
          <w:tcPr>
            <w:tcW w:w="7229" w:type="dxa"/>
          </w:tcPr>
          <w:p w:rsidR="006823B2" w:rsidRPr="00061C81" w:rsidRDefault="006823B2" w:rsidP="00061C81">
            <w:pPr>
              <w:spacing w:after="0" w:line="240" w:lineRule="auto"/>
              <w:jc w:val="both"/>
              <w:rPr>
                <w:rFonts w:ascii="Times New Roman" w:hAnsi="Times New Roman"/>
                <w:sz w:val="26"/>
                <w:szCs w:val="26"/>
              </w:rPr>
            </w:pPr>
            <w:r w:rsidRPr="00061C81">
              <w:rPr>
                <w:rFonts w:ascii="Times New Roman" w:hAnsi="Times New Roman"/>
                <w:sz w:val="26"/>
                <w:szCs w:val="26"/>
              </w:rPr>
              <w:t>Мастер-класс «Волонтерство – жизнеспособная и эффективная форма общения в детской среде»</w:t>
            </w:r>
          </w:p>
        </w:tc>
        <w:tc>
          <w:tcPr>
            <w:tcW w:w="2091" w:type="dxa"/>
          </w:tcPr>
          <w:p w:rsidR="006823B2" w:rsidRPr="00061C81" w:rsidRDefault="006823B2" w:rsidP="00061C81">
            <w:pPr>
              <w:spacing w:after="0" w:line="240" w:lineRule="auto"/>
              <w:jc w:val="center"/>
              <w:rPr>
                <w:rFonts w:ascii="Times New Roman" w:hAnsi="Times New Roman"/>
                <w:b/>
                <w:sz w:val="26"/>
                <w:szCs w:val="26"/>
              </w:rPr>
            </w:pPr>
          </w:p>
        </w:tc>
      </w:tr>
      <w:tr w:rsidR="006823B2" w:rsidRPr="00061C81" w:rsidTr="00061C81">
        <w:tc>
          <w:tcPr>
            <w:tcW w:w="817" w:type="dxa"/>
          </w:tcPr>
          <w:p w:rsidR="006823B2" w:rsidRPr="00061C81" w:rsidRDefault="006823B2" w:rsidP="00061C81">
            <w:pPr>
              <w:spacing w:after="0" w:line="240" w:lineRule="auto"/>
              <w:jc w:val="center"/>
              <w:rPr>
                <w:rFonts w:ascii="Times New Roman" w:hAnsi="Times New Roman"/>
                <w:b/>
                <w:sz w:val="26"/>
                <w:szCs w:val="26"/>
              </w:rPr>
            </w:pPr>
          </w:p>
        </w:tc>
        <w:tc>
          <w:tcPr>
            <w:tcW w:w="7229" w:type="dxa"/>
          </w:tcPr>
          <w:p w:rsidR="006823B2" w:rsidRPr="00061C81" w:rsidRDefault="006823B2" w:rsidP="00061C81">
            <w:pPr>
              <w:pStyle w:val="NoSpacing"/>
              <w:jc w:val="both"/>
              <w:rPr>
                <w:rFonts w:ascii="Times New Roman" w:hAnsi="Times New Roman"/>
                <w:sz w:val="26"/>
                <w:szCs w:val="26"/>
                <w:lang w:val="ru-RU"/>
              </w:rPr>
            </w:pPr>
          </w:p>
        </w:tc>
        <w:tc>
          <w:tcPr>
            <w:tcW w:w="2091" w:type="dxa"/>
          </w:tcPr>
          <w:p w:rsidR="006823B2" w:rsidRPr="00061C81" w:rsidRDefault="006823B2" w:rsidP="00061C81">
            <w:pPr>
              <w:spacing w:after="0" w:line="240" w:lineRule="auto"/>
              <w:jc w:val="center"/>
              <w:rPr>
                <w:rFonts w:ascii="Times New Roman" w:hAnsi="Times New Roman"/>
                <w:b/>
                <w:sz w:val="26"/>
                <w:szCs w:val="26"/>
              </w:rPr>
            </w:pPr>
          </w:p>
        </w:tc>
      </w:tr>
    </w:tbl>
    <w:p w:rsidR="006823B2" w:rsidRDefault="006823B2" w:rsidP="004E225B">
      <w:pPr>
        <w:rPr>
          <w:rFonts w:ascii="Times New Roman" w:hAnsi="Times New Roman"/>
          <w:b/>
          <w:sz w:val="28"/>
          <w:szCs w:val="28"/>
        </w:rPr>
      </w:pPr>
    </w:p>
    <w:p w:rsidR="006823B2" w:rsidRDefault="006823B2" w:rsidP="00A779C7">
      <w:pPr>
        <w:tabs>
          <w:tab w:val="left" w:pos="5865"/>
        </w:tabs>
        <w:spacing w:after="0" w:line="240" w:lineRule="auto"/>
        <w:jc w:val="both"/>
        <w:outlineLvl w:val="0"/>
        <w:rPr>
          <w:rFonts w:ascii="Times New Roman" w:hAnsi="Times New Roman"/>
          <w:b/>
          <w:sz w:val="28"/>
          <w:szCs w:val="28"/>
        </w:rPr>
      </w:pPr>
      <w:r>
        <w:rPr>
          <w:rFonts w:ascii="Times New Roman" w:hAnsi="Times New Roman"/>
          <w:sz w:val="26"/>
          <w:szCs w:val="26"/>
        </w:rPr>
        <w:t xml:space="preserve">      </w:t>
      </w:r>
      <w:r>
        <w:rPr>
          <w:rFonts w:ascii="Times New Roman" w:hAnsi="Times New Roman"/>
          <w:b/>
          <w:sz w:val="28"/>
          <w:szCs w:val="28"/>
        </w:rPr>
        <w:t>Вывод</w:t>
      </w:r>
      <w:r w:rsidRPr="006C7BD9">
        <w:rPr>
          <w:rFonts w:ascii="Times New Roman" w:hAnsi="Times New Roman"/>
          <w:b/>
          <w:sz w:val="28"/>
          <w:szCs w:val="28"/>
        </w:rPr>
        <w:t>:</w:t>
      </w:r>
    </w:p>
    <w:p w:rsidR="006823B2" w:rsidRDefault="006823B2" w:rsidP="0023052E">
      <w:pPr>
        <w:tabs>
          <w:tab w:val="left" w:pos="5865"/>
        </w:tabs>
        <w:spacing w:after="0" w:line="240" w:lineRule="auto"/>
        <w:jc w:val="both"/>
        <w:rPr>
          <w:rFonts w:ascii="Times New Roman" w:hAnsi="Times New Roman"/>
          <w:b/>
          <w:sz w:val="28"/>
          <w:szCs w:val="28"/>
        </w:rPr>
      </w:pPr>
    </w:p>
    <w:p w:rsidR="006823B2" w:rsidRPr="00764CD9" w:rsidRDefault="006823B2" w:rsidP="00764CD9">
      <w:pPr>
        <w:spacing w:after="0" w:line="360" w:lineRule="auto"/>
        <w:jc w:val="center"/>
        <w:rPr>
          <w:rFonts w:ascii="Times New Roman" w:hAnsi="Times New Roman"/>
          <w:sz w:val="32"/>
          <w:szCs w:val="32"/>
          <w:lang w:eastAsia="ru-RU"/>
        </w:rPr>
      </w:pPr>
      <w:r w:rsidRPr="00764CD9">
        <w:rPr>
          <w:rFonts w:ascii="Times New Roman" w:hAnsi="Times New Roman"/>
          <w:b/>
          <w:bCs/>
          <w:i/>
          <w:iCs/>
          <w:color w:val="FF0000"/>
          <w:sz w:val="32"/>
          <w:szCs w:val="32"/>
          <w:lang w:eastAsia="ru-RU"/>
        </w:rPr>
        <w:t>«Мы благодарны, ветераны, Вам</w:t>
      </w:r>
    </w:p>
    <w:p w:rsidR="006823B2" w:rsidRPr="00764CD9" w:rsidRDefault="006823B2" w:rsidP="00764CD9">
      <w:pPr>
        <w:spacing w:after="0" w:line="360" w:lineRule="auto"/>
        <w:jc w:val="center"/>
        <w:rPr>
          <w:rFonts w:ascii="Times New Roman" w:hAnsi="Times New Roman"/>
          <w:sz w:val="32"/>
          <w:szCs w:val="32"/>
          <w:lang w:eastAsia="ru-RU"/>
        </w:rPr>
      </w:pPr>
      <w:r w:rsidRPr="00764CD9">
        <w:rPr>
          <w:rFonts w:ascii="Times New Roman" w:hAnsi="Times New Roman"/>
          <w:b/>
          <w:bCs/>
          <w:i/>
          <w:iCs/>
          <w:color w:val="FF0000"/>
          <w:sz w:val="32"/>
          <w:szCs w:val="32"/>
          <w:lang w:eastAsia="ru-RU"/>
        </w:rPr>
        <w:t>За мужество и стойкость при защите</w:t>
      </w:r>
    </w:p>
    <w:p w:rsidR="006823B2" w:rsidRPr="00764CD9" w:rsidRDefault="006823B2" w:rsidP="00764CD9">
      <w:pPr>
        <w:spacing w:after="0" w:line="360" w:lineRule="auto"/>
        <w:jc w:val="center"/>
        <w:rPr>
          <w:rFonts w:ascii="Times New Roman" w:hAnsi="Times New Roman"/>
          <w:sz w:val="32"/>
          <w:szCs w:val="32"/>
          <w:lang w:eastAsia="ru-RU"/>
        </w:rPr>
      </w:pPr>
      <w:r w:rsidRPr="00764CD9">
        <w:rPr>
          <w:rFonts w:ascii="Times New Roman" w:hAnsi="Times New Roman"/>
          <w:b/>
          <w:bCs/>
          <w:i/>
          <w:iCs/>
          <w:color w:val="FF0000"/>
          <w:sz w:val="32"/>
          <w:szCs w:val="32"/>
          <w:lang w:eastAsia="ru-RU"/>
        </w:rPr>
        <w:t>За труд и уважение к годам</w:t>
      </w:r>
    </w:p>
    <w:p w:rsidR="006823B2" w:rsidRPr="00764CD9" w:rsidRDefault="006823B2" w:rsidP="00764CD9">
      <w:pPr>
        <w:spacing w:after="0" w:line="360" w:lineRule="auto"/>
        <w:jc w:val="center"/>
        <w:rPr>
          <w:rFonts w:ascii="Times New Roman" w:hAnsi="Times New Roman"/>
          <w:sz w:val="32"/>
          <w:szCs w:val="32"/>
          <w:lang w:eastAsia="ru-RU"/>
        </w:rPr>
      </w:pPr>
      <w:r w:rsidRPr="00764CD9">
        <w:rPr>
          <w:rFonts w:ascii="Times New Roman" w:hAnsi="Times New Roman"/>
          <w:b/>
          <w:bCs/>
          <w:i/>
          <w:iCs/>
          <w:color w:val="FF0000"/>
          <w:sz w:val="32"/>
          <w:szCs w:val="32"/>
          <w:lang w:eastAsia="ru-RU"/>
        </w:rPr>
        <w:t>«Спасибо» и поклон от нас примите.</w:t>
      </w:r>
    </w:p>
    <w:p w:rsidR="006823B2" w:rsidRPr="00764CD9" w:rsidRDefault="006823B2" w:rsidP="00764CD9">
      <w:pPr>
        <w:spacing w:after="0" w:line="360" w:lineRule="auto"/>
        <w:jc w:val="center"/>
        <w:rPr>
          <w:rFonts w:ascii="Times New Roman" w:hAnsi="Times New Roman"/>
          <w:sz w:val="32"/>
          <w:szCs w:val="32"/>
          <w:lang w:eastAsia="ru-RU"/>
        </w:rPr>
      </w:pPr>
      <w:r w:rsidRPr="00764CD9">
        <w:rPr>
          <w:rFonts w:ascii="Times New Roman" w:hAnsi="Times New Roman"/>
          <w:b/>
          <w:bCs/>
          <w:i/>
          <w:iCs/>
          <w:color w:val="FF0000"/>
          <w:sz w:val="32"/>
          <w:szCs w:val="32"/>
          <w:lang w:eastAsia="ru-RU"/>
        </w:rPr>
        <w:t>Вам, ветераны, благодарны мы</w:t>
      </w:r>
    </w:p>
    <w:p w:rsidR="006823B2" w:rsidRPr="00764CD9" w:rsidRDefault="006823B2" w:rsidP="00764CD9">
      <w:pPr>
        <w:spacing w:after="0" w:line="360" w:lineRule="auto"/>
        <w:jc w:val="center"/>
        <w:rPr>
          <w:rFonts w:ascii="Times New Roman" w:hAnsi="Times New Roman"/>
          <w:sz w:val="32"/>
          <w:szCs w:val="32"/>
          <w:lang w:eastAsia="ru-RU"/>
        </w:rPr>
      </w:pPr>
      <w:r w:rsidRPr="00764CD9">
        <w:rPr>
          <w:rFonts w:ascii="Times New Roman" w:hAnsi="Times New Roman"/>
          <w:b/>
          <w:bCs/>
          <w:i/>
          <w:iCs/>
          <w:color w:val="FF0000"/>
          <w:sz w:val="32"/>
          <w:szCs w:val="32"/>
          <w:lang w:eastAsia="ru-RU"/>
        </w:rPr>
        <w:t>Обязаны и жизнью, и свободой;</w:t>
      </w:r>
    </w:p>
    <w:p w:rsidR="006823B2" w:rsidRPr="00764CD9" w:rsidRDefault="006823B2" w:rsidP="00764CD9">
      <w:pPr>
        <w:spacing w:after="0" w:line="360" w:lineRule="auto"/>
        <w:jc w:val="center"/>
        <w:rPr>
          <w:rFonts w:ascii="Times New Roman" w:hAnsi="Times New Roman"/>
          <w:sz w:val="32"/>
          <w:szCs w:val="32"/>
          <w:lang w:eastAsia="ru-RU"/>
        </w:rPr>
      </w:pPr>
      <w:r w:rsidRPr="00764CD9">
        <w:rPr>
          <w:rFonts w:ascii="Times New Roman" w:hAnsi="Times New Roman"/>
          <w:b/>
          <w:bCs/>
          <w:i/>
          <w:iCs/>
          <w:color w:val="FF0000"/>
          <w:sz w:val="32"/>
          <w:szCs w:val="32"/>
          <w:lang w:eastAsia="ru-RU"/>
        </w:rPr>
        <w:t>Спасибо за такой исход войны!</w:t>
      </w:r>
    </w:p>
    <w:p w:rsidR="006823B2" w:rsidRPr="00764CD9" w:rsidRDefault="006823B2" w:rsidP="00764CD9">
      <w:pPr>
        <w:spacing w:after="0" w:line="360" w:lineRule="auto"/>
        <w:jc w:val="center"/>
        <w:rPr>
          <w:rFonts w:ascii="Times New Roman" w:hAnsi="Times New Roman"/>
          <w:sz w:val="32"/>
          <w:szCs w:val="32"/>
          <w:lang w:eastAsia="ru-RU"/>
        </w:rPr>
      </w:pPr>
      <w:r w:rsidRPr="00764CD9">
        <w:rPr>
          <w:rFonts w:ascii="Times New Roman" w:hAnsi="Times New Roman"/>
          <w:b/>
          <w:bCs/>
          <w:i/>
          <w:iCs/>
          <w:color w:val="FF0000"/>
          <w:sz w:val="32"/>
          <w:szCs w:val="32"/>
          <w:lang w:eastAsia="ru-RU"/>
        </w:rPr>
        <w:t>Ответим Вам вниманьем и заботой!»</w:t>
      </w:r>
    </w:p>
    <w:p w:rsidR="006823B2" w:rsidRPr="00204342" w:rsidRDefault="006823B2" w:rsidP="00764CD9">
      <w:pPr>
        <w:spacing w:after="0" w:line="360" w:lineRule="auto"/>
        <w:ind w:firstLine="567"/>
        <w:jc w:val="both"/>
        <w:rPr>
          <w:rFonts w:ascii="Times New Roman" w:hAnsi="Times New Roman"/>
          <w:sz w:val="24"/>
          <w:szCs w:val="24"/>
          <w:lang w:eastAsia="ru-RU"/>
        </w:rPr>
      </w:pPr>
      <w:r w:rsidRPr="00204342">
        <w:rPr>
          <w:rFonts w:ascii="Times New Roman" w:hAnsi="Times New Roman"/>
          <w:sz w:val="27"/>
          <w:szCs w:val="27"/>
          <w:lang w:eastAsia="ru-RU"/>
        </w:rPr>
        <w:t>У времени своя память…Мы не имеем права забыть ужасы этой войны, чтобы она не повторялась вновь. Мы не имеем права забыть солдат, которые погибли ради того, чтобы мы сейчас жили. Мы обязаны всё помнить.… Пока мы живы, мы будем хранить, и передавать память о тех страшных для всего народа днях из поколения в поколение.</w:t>
      </w:r>
    </w:p>
    <w:p w:rsidR="006823B2" w:rsidRPr="00764CD9" w:rsidRDefault="006823B2" w:rsidP="00764CD9">
      <w:pPr>
        <w:pStyle w:val="c1"/>
        <w:spacing w:before="0" w:beforeAutospacing="0" w:after="0" w:afterAutospacing="0" w:line="360" w:lineRule="auto"/>
        <w:ind w:firstLine="567"/>
        <w:jc w:val="both"/>
        <w:rPr>
          <w:sz w:val="28"/>
          <w:szCs w:val="28"/>
        </w:rPr>
      </w:pPr>
      <w:r w:rsidRPr="00764CD9">
        <w:rPr>
          <w:rStyle w:val="c2"/>
          <w:sz w:val="28"/>
          <w:szCs w:val="28"/>
        </w:rPr>
        <w:t>В ходе проведе</w:t>
      </w:r>
      <w:r>
        <w:rPr>
          <w:rStyle w:val="c2"/>
          <w:sz w:val="28"/>
          <w:szCs w:val="28"/>
        </w:rPr>
        <w:t>нных мероприятий, посвященных 77</w:t>
      </w:r>
      <w:r w:rsidRPr="00764CD9">
        <w:rPr>
          <w:rStyle w:val="c2"/>
          <w:sz w:val="28"/>
          <w:szCs w:val="28"/>
        </w:rPr>
        <w:t>- летию Победы будет обогащен опыт детей в сфере социального воспитания путем использования разных методов и приемов, будут расширены и систематизированы знания о Великой Отечественной Войне, о символах праздника Победы, о Празднике 9 мая и его значении. У детей сформируется  уважительное отношение к участникам войны, труженикам тыла; бережное отношение к семейным фотографиям и реликвиям.</w:t>
      </w:r>
    </w:p>
    <w:p w:rsidR="006823B2" w:rsidRPr="00764CD9" w:rsidRDefault="006823B2" w:rsidP="00764CD9">
      <w:pPr>
        <w:pStyle w:val="c1"/>
        <w:spacing w:before="0" w:beforeAutospacing="0" w:after="0" w:afterAutospacing="0" w:line="360" w:lineRule="auto"/>
        <w:ind w:firstLine="567"/>
        <w:jc w:val="both"/>
        <w:rPr>
          <w:sz w:val="28"/>
          <w:szCs w:val="28"/>
        </w:rPr>
      </w:pPr>
      <w:r w:rsidRPr="00764CD9">
        <w:rPr>
          <w:rStyle w:val="c2"/>
          <w:sz w:val="28"/>
          <w:szCs w:val="28"/>
        </w:rPr>
        <w:t>На протяжении всего проекта у дошкольников будет формироваться  и воспитываться чувство патриотизма, уважения, гордости своим героическим народом, любовь к своей Родине, желание защищать Родину и сохранять мир на всей планете.</w:t>
      </w:r>
    </w:p>
    <w:p w:rsidR="006823B2" w:rsidRDefault="006823B2" w:rsidP="00764CD9">
      <w:pPr>
        <w:spacing w:after="0" w:line="360" w:lineRule="auto"/>
        <w:ind w:firstLine="567"/>
        <w:jc w:val="both"/>
        <w:rPr>
          <w:rFonts w:ascii="Times New Roman" w:hAnsi="Times New Roman"/>
          <w:sz w:val="28"/>
          <w:szCs w:val="28"/>
          <w:lang w:eastAsia="ru-RU"/>
        </w:rPr>
      </w:pPr>
      <w:r w:rsidRPr="00764CD9">
        <w:rPr>
          <w:rFonts w:ascii="Times New Roman" w:hAnsi="Times New Roman"/>
          <w:sz w:val="28"/>
          <w:szCs w:val="28"/>
          <w:lang w:eastAsia="ru-RU"/>
        </w:rPr>
        <w:t>Постепенно, благодаря систематической, целенаправленной работе дошкольники приобщаются к тому, что поможет им стать людьми ответственными, с активной жизненной позицией, чувствующими причастность к родному краю, его истории, традициям, уважающими Отечество, достижения своего народа, любящими свою семью, готовыми к выполнению своих гражданских обязанностей. На этом работа по воспитанию патриотических чувств у детей дошкольного возраста не заканчивается, она будет продолжена.</w:t>
      </w:r>
    </w:p>
    <w:p w:rsidR="006823B2" w:rsidRDefault="006823B2" w:rsidP="00764CD9">
      <w:pPr>
        <w:spacing w:after="0" w:line="360" w:lineRule="auto"/>
        <w:ind w:firstLine="567"/>
        <w:jc w:val="both"/>
        <w:rPr>
          <w:rFonts w:ascii="Times New Roman" w:hAnsi="Times New Roman"/>
          <w:sz w:val="28"/>
          <w:szCs w:val="28"/>
          <w:lang w:eastAsia="ru-RU"/>
        </w:rPr>
      </w:pPr>
      <w:r w:rsidRPr="00764CD9">
        <w:rPr>
          <w:rFonts w:ascii="Times New Roman" w:hAnsi="Times New Roman"/>
          <w:sz w:val="28"/>
          <w:szCs w:val="28"/>
          <w:lang w:eastAsia="ru-RU"/>
        </w:rPr>
        <w:t>Хочется сказать словами Василия Александровича Сухомлинского:«Как у маленького деревца, еле поднявшегося над землей, заботливый садовник укрепляет корень, от мощности которого зависит жизнь растения на протяжении нескольких десятилетий, так педагог должен заботиться о воспитании у своих детей чувства безграничной любви к Родине».История нашей страны –это история, вызывающая чувство гордости и восхищения подвигом русского народа, это история, объединяющая граждан страны к своей Родине, в стремлении не допустить развязывания новых войн, в готовности защищать наш общий дом –Россию.</w:t>
      </w:r>
    </w:p>
    <w:p w:rsidR="006823B2" w:rsidRPr="00764CD9" w:rsidRDefault="006823B2" w:rsidP="00764CD9">
      <w:pPr>
        <w:spacing w:after="0" w:line="360" w:lineRule="auto"/>
        <w:ind w:firstLine="567"/>
        <w:jc w:val="both"/>
        <w:rPr>
          <w:rFonts w:ascii="Times New Roman" w:hAnsi="Times New Roman"/>
          <w:sz w:val="28"/>
          <w:szCs w:val="28"/>
          <w:lang w:eastAsia="ru-RU"/>
        </w:rPr>
      </w:pPr>
      <w:r w:rsidRPr="00764CD9">
        <w:rPr>
          <w:rFonts w:ascii="Times New Roman" w:hAnsi="Times New Roman"/>
          <w:sz w:val="28"/>
          <w:szCs w:val="28"/>
          <w:lang w:eastAsia="ru-RU"/>
        </w:rPr>
        <w:t>И если мы, внуки и правнуки воевавших, не передадим детям то, что хранится в нашей памяти как свидетельство того, что пережили наши дедушки и бабушки, связь времен ... история прервется. А это просто недопустимо.</w:t>
      </w:r>
    </w:p>
    <w:p w:rsidR="006823B2" w:rsidRDefault="006823B2" w:rsidP="00764CD9">
      <w:pPr>
        <w:spacing w:before="100" w:beforeAutospacing="1" w:after="100" w:afterAutospacing="1" w:line="240" w:lineRule="auto"/>
        <w:rPr>
          <w:rFonts w:ascii="Times New Roman" w:hAnsi="Times New Roman"/>
          <w:sz w:val="27"/>
          <w:szCs w:val="27"/>
          <w:lang w:eastAsia="ru-RU"/>
        </w:rPr>
      </w:pPr>
    </w:p>
    <w:p w:rsidR="006823B2" w:rsidRDefault="006823B2" w:rsidP="00994171">
      <w:pPr>
        <w:jc w:val="both"/>
        <w:rPr>
          <w:rFonts w:ascii="Times New Roman" w:hAnsi="Times New Roman"/>
          <w:sz w:val="26"/>
          <w:szCs w:val="26"/>
        </w:rPr>
      </w:pPr>
    </w:p>
    <w:p w:rsidR="006823B2" w:rsidRDefault="006823B2" w:rsidP="00994171">
      <w:pPr>
        <w:jc w:val="both"/>
        <w:rPr>
          <w:rFonts w:ascii="Times New Roman" w:hAnsi="Times New Roman"/>
          <w:sz w:val="26"/>
          <w:szCs w:val="26"/>
        </w:rPr>
      </w:pPr>
    </w:p>
    <w:p w:rsidR="006823B2" w:rsidRDefault="006823B2" w:rsidP="00994171">
      <w:pPr>
        <w:jc w:val="both"/>
        <w:rPr>
          <w:rFonts w:ascii="Times New Roman" w:hAnsi="Times New Roman"/>
          <w:sz w:val="26"/>
          <w:szCs w:val="26"/>
        </w:rPr>
      </w:pPr>
    </w:p>
    <w:p w:rsidR="006823B2" w:rsidRPr="0023052E" w:rsidRDefault="006823B2" w:rsidP="00994171">
      <w:pPr>
        <w:jc w:val="both"/>
        <w:rPr>
          <w:rFonts w:ascii="Times New Roman" w:hAnsi="Times New Roman"/>
          <w:sz w:val="26"/>
          <w:szCs w:val="26"/>
        </w:rPr>
      </w:pPr>
    </w:p>
    <w:p w:rsidR="006823B2" w:rsidRDefault="006823B2" w:rsidP="00A779C7">
      <w:pPr>
        <w:jc w:val="center"/>
        <w:outlineLvl w:val="0"/>
        <w:rPr>
          <w:rFonts w:ascii="Times New Roman" w:hAnsi="Times New Roman"/>
          <w:b/>
          <w:sz w:val="26"/>
          <w:szCs w:val="26"/>
        </w:rPr>
      </w:pPr>
      <w:r w:rsidRPr="0023052E">
        <w:rPr>
          <w:rFonts w:ascii="Times New Roman" w:hAnsi="Times New Roman"/>
          <w:b/>
          <w:sz w:val="26"/>
          <w:szCs w:val="26"/>
        </w:rPr>
        <w:t xml:space="preserve">Диагностические критерии оценки усвоения детьми содержания </w:t>
      </w:r>
    </w:p>
    <w:p w:rsidR="006823B2" w:rsidRDefault="006823B2" w:rsidP="001F75AA">
      <w:pPr>
        <w:jc w:val="center"/>
        <w:rPr>
          <w:rFonts w:ascii="Times New Roman" w:hAnsi="Times New Roman"/>
          <w:b/>
          <w:sz w:val="26"/>
          <w:szCs w:val="26"/>
        </w:rPr>
      </w:pPr>
      <w:r w:rsidRPr="0023052E">
        <w:rPr>
          <w:rFonts w:ascii="Times New Roman" w:hAnsi="Times New Roman"/>
          <w:b/>
          <w:sz w:val="26"/>
          <w:szCs w:val="26"/>
        </w:rPr>
        <w:t xml:space="preserve">проекта  </w:t>
      </w:r>
      <w:r>
        <w:rPr>
          <w:rFonts w:ascii="Times New Roman" w:hAnsi="Times New Roman"/>
          <w:b/>
          <w:sz w:val="26"/>
          <w:szCs w:val="26"/>
        </w:rPr>
        <w:t>«Дети – волонтеры Победы!»</w:t>
      </w:r>
    </w:p>
    <w:p w:rsidR="006823B2" w:rsidRDefault="006823B2" w:rsidP="00FF0B9D">
      <w:pPr>
        <w:spacing w:after="0" w:line="360" w:lineRule="auto"/>
        <w:jc w:val="both"/>
        <w:rPr>
          <w:rFonts w:ascii="Times New Roman" w:hAnsi="Times New Roman"/>
          <w:b/>
          <w:bCs/>
          <w:sz w:val="26"/>
          <w:szCs w:val="26"/>
          <w:lang w:eastAsia="ru-RU"/>
        </w:rPr>
      </w:pPr>
    </w:p>
    <w:p w:rsidR="006823B2" w:rsidRDefault="006823B2" w:rsidP="00A779C7">
      <w:pPr>
        <w:pStyle w:val="NormalWeb"/>
        <w:outlineLvl w:val="0"/>
      </w:pPr>
      <w:r>
        <w:rPr>
          <w:b/>
          <w:bCs/>
        </w:rPr>
        <w:t>Диагностика</w:t>
      </w:r>
    </w:p>
    <w:p w:rsidR="006823B2" w:rsidRDefault="006823B2" w:rsidP="00A779C7">
      <w:pPr>
        <w:pStyle w:val="NormalWeb"/>
        <w:outlineLvl w:val="0"/>
      </w:pPr>
      <w:r>
        <w:rPr>
          <w:b/>
          <w:bCs/>
        </w:rPr>
        <w:t>Основополагающий вопрос:</w:t>
      </w:r>
    </w:p>
    <w:p w:rsidR="006823B2" w:rsidRDefault="006823B2" w:rsidP="00A779C7">
      <w:pPr>
        <w:pStyle w:val="NormalWeb"/>
        <w:outlineLvl w:val="0"/>
      </w:pPr>
      <w:r>
        <w:t>Почему мы помним о празднике День Победы?</w:t>
      </w:r>
    </w:p>
    <w:p w:rsidR="006823B2" w:rsidRDefault="006823B2" w:rsidP="00A779C7">
      <w:pPr>
        <w:pStyle w:val="NormalWeb"/>
        <w:outlineLvl w:val="0"/>
      </w:pPr>
      <w:r>
        <w:rPr>
          <w:b/>
          <w:bCs/>
        </w:rPr>
        <w:t>Проблемные вопросы</w:t>
      </w:r>
      <w:r>
        <w:t>:</w:t>
      </w:r>
    </w:p>
    <w:p w:rsidR="006823B2" w:rsidRDefault="006823B2" w:rsidP="008D6ADE">
      <w:pPr>
        <w:pStyle w:val="NormalWeb"/>
      </w:pPr>
      <w:r>
        <w:t>*Почему наш народ отмечает праздник День Победы?;</w:t>
      </w:r>
    </w:p>
    <w:p w:rsidR="006823B2" w:rsidRDefault="006823B2" w:rsidP="008D6ADE">
      <w:pPr>
        <w:pStyle w:val="NormalWeb"/>
      </w:pPr>
      <w:r>
        <w:t>* Почему День Победы - это праздник со слезами на глазах?</w:t>
      </w:r>
    </w:p>
    <w:p w:rsidR="006823B2" w:rsidRDefault="006823B2" w:rsidP="008D6ADE">
      <w:pPr>
        <w:pStyle w:val="NormalWeb"/>
      </w:pPr>
      <w:r>
        <w:t>*Кого можно назвать ветераном Великой Отечественной войны?</w:t>
      </w:r>
    </w:p>
    <w:p w:rsidR="006823B2" w:rsidRDefault="006823B2" w:rsidP="008D6ADE">
      <w:pPr>
        <w:pStyle w:val="NormalWeb"/>
      </w:pPr>
      <w:r>
        <w:t>*Кого можно назвать защитником Отечества?</w:t>
      </w:r>
    </w:p>
    <w:p w:rsidR="006823B2" w:rsidRDefault="006823B2" w:rsidP="00A779C7">
      <w:pPr>
        <w:pStyle w:val="NormalWeb"/>
        <w:outlineLvl w:val="0"/>
      </w:pPr>
      <w:r>
        <w:rPr>
          <w:b/>
          <w:bCs/>
        </w:rPr>
        <w:t>Учебные вопросы</w:t>
      </w:r>
      <w:r>
        <w:t>:</w:t>
      </w:r>
    </w:p>
    <w:p w:rsidR="006823B2" w:rsidRDefault="006823B2" w:rsidP="008D6ADE">
      <w:pPr>
        <w:pStyle w:val="NormalWeb"/>
      </w:pPr>
      <w:r>
        <w:t>*Что по традиции делают 9 мая?</w:t>
      </w:r>
    </w:p>
    <w:p w:rsidR="006823B2" w:rsidRDefault="006823B2" w:rsidP="008D6ADE">
      <w:pPr>
        <w:pStyle w:val="NormalWeb"/>
      </w:pPr>
      <w:r>
        <w:t>*Что такое вечный огонь, почетный караул?</w:t>
      </w:r>
    </w:p>
    <w:p w:rsidR="006823B2" w:rsidRDefault="006823B2" w:rsidP="008D6ADE">
      <w:pPr>
        <w:pStyle w:val="NormalWeb"/>
      </w:pPr>
      <w:r>
        <w:t>*Что такое памятник, обелиск, Славы?</w:t>
      </w:r>
    </w:p>
    <w:p w:rsidR="006823B2" w:rsidRDefault="006823B2" w:rsidP="008D6ADE">
      <w:pPr>
        <w:pStyle w:val="NormalWeb"/>
      </w:pPr>
      <w:r>
        <w:t>*Что такое подвиг, героизм?</w:t>
      </w:r>
    </w:p>
    <w:p w:rsidR="006823B2" w:rsidRDefault="006823B2" w:rsidP="008D6ADE">
      <w:pPr>
        <w:pStyle w:val="NormalWeb"/>
      </w:pPr>
      <w:r>
        <w:t>*Что такое орден?</w:t>
      </w:r>
    </w:p>
    <w:p w:rsidR="006823B2" w:rsidRDefault="006823B2" w:rsidP="008D6ADE">
      <w:pPr>
        <w:pStyle w:val="NormalWeb"/>
      </w:pPr>
      <w:r>
        <w:t>*Какие военные профессии, военная техника есть в нашей Армии?</w:t>
      </w:r>
    </w:p>
    <w:p w:rsidR="006823B2" w:rsidRPr="00961465" w:rsidRDefault="006823B2" w:rsidP="00961465">
      <w:pPr>
        <w:pStyle w:val="NormalWeb"/>
        <w:sectPr w:rsidR="006823B2" w:rsidRPr="00961465" w:rsidSect="005425BF">
          <w:pgSz w:w="11906" w:h="16838"/>
          <w:pgMar w:top="851" w:right="851" w:bottom="851" w:left="1134" w:header="709" w:footer="709" w:gutter="0"/>
          <w:cols w:space="708"/>
          <w:docGrid w:linePitch="360"/>
        </w:sectPr>
      </w:pPr>
      <w:r>
        <w:t>*Что такое Отечество?</w:t>
      </w:r>
    </w:p>
    <w:p w:rsidR="006823B2" w:rsidRPr="00FE71AB" w:rsidRDefault="006823B2" w:rsidP="00DA5F65">
      <w:pPr>
        <w:rPr>
          <w:rFonts w:ascii="Times New Roman" w:hAnsi="Times New Roman"/>
          <w:b/>
          <w:sz w:val="28"/>
          <w:szCs w:val="28"/>
        </w:rPr>
      </w:pPr>
    </w:p>
    <w:sectPr w:rsidR="006823B2" w:rsidRPr="00FE71AB" w:rsidSect="008F58B9">
      <w:pgSz w:w="11906" w:h="16838"/>
      <w:pgMar w:top="170" w:right="170" w:bottom="170" w:left="17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1E7B1B49"/>
    <w:multiLevelType w:val="hybridMultilevel"/>
    <w:tmpl w:val="682867BE"/>
    <w:lvl w:ilvl="0" w:tplc="7AC0860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135DD4"/>
    <w:multiLevelType w:val="hybridMultilevel"/>
    <w:tmpl w:val="A3D2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D902CD"/>
    <w:multiLevelType w:val="multilevel"/>
    <w:tmpl w:val="39A2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82C76"/>
    <w:multiLevelType w:val="multilevel"/>
    <w:tmpl w:val="DE3A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C28C4"/>
    <w:multiLevelType w:val="hybridMultilevel"/>
    <w:tmpl w:val="5B3683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034B8B"/>
    <w:multiLevelType w:val="hybridMultilevel"/>
    <w:tmpl w:val="A5C29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D4153"/>
    <w:multiLevelType w:val="hybridMultilevel"/>
    <w:tmpl w:val="793427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3350195"/>
    <w:multiLevelType w:val="hybridMultilevel"/>
    <w:tmpl w:val="FFFFFFFF"/>
    <w:lvl w:ilvl="0" w:tplc="AB345978">
      <w:start w:val="1"/>
      <w:numFmt w:val="decimal"/>
      <w:lvlText w:val="%1."/>
      <w:lvlJc w:val="left"/>
      <w:pPr>
        <w:ind w:left="143" w:hanging="212"/>
      </w:pPr>
      <w:rPr>
        <w:rFonts w:ascii="Times New Roman" w:eastAsia="Times New Roman" w:hAnsi="Times New Roman" w:cs="Times New Roman" w:hint="default"/>
        <w:w w:val="99"/>
        <w:sz w:val="26"/>
        <w:szCs w:val="26"/>
      </w:rPr>
    </w:lvl>
    <w:lvl w:ilvl="1" w:tplc="B4466314">
      <w:numFmt w:val="bullet"/>
      <w:lvlText w:val="•"/>
      <w:lvlJc w:val="left"/>
      <w:pPr>
        <w:ind w:left="671" w:hanging="212"/>
      </w:pPr>
      <w:rPr>
        <w:rFonts w:hint="default"/>
      </w:rPr>
    </w:lvl>
    <w:lvl w:ilvl="2" w:tplc="4F6684A0">
      <w:numFmt w:val="bullet"/>
      <w:lvlText w:val="•"/>
      <w:lvlJc w:val="left"/>
      <w:pPr>
        <w:ind w:left="1203" w:hanging="212"/>
      </w:pPr>
      <w:rPr>
        <w:rFonts w:hint="default"/>
      </w:rPr>
    </w:lvl>
    <w:lvl w:ilvl="3" w:tplc="7C08E0DE">
      <w:numFmt w:val="bullet"/>
      <w:lvlText w:val="•"/>
      <w:lvlJc w:val="left"/>
      <w:pPr>
        <w:ind w:left="1735" w:hanging="212"/>
      </w:pPr>
      <w:rPr>
        <w:rFonts w:hint="default"/>
      </w:rPr>
    </w:lvl>
    <w:lvl w:ilvl="4" w:tplc="38BCE33A">
      <w:numFmt w:val="bullet"/>
      <w:lvlText w:val="•"/>
      <w:lvlJc w:val="left"/>
      <w:pPr>
        <w:ind w:left="2267" w:hanging="212"/>
      </w:pPr>
      <w:rPr>
        <w:rFonts w:hint="default"/>
      </w:rPr>
    </w:lvl>
    <w:lvl w:ilvl="5" w:tplc="BBD6933A">
      <w:numFmt w:val="bullet"/>
      <w:lvlText w:val="•"/>
      <w:lvlJc w:val="left"/>
      <w:pPr>
        <w:ind w:left="2799" w:hanging="212"/>
      </w:pPr>
      <w:rPr>
        <w:rFonts w:hint="default"/>
      </w:rPr>
    </w:lvl>
    <w:lvl w:ilvl="6" w:tplc="972E6EB4">
      <w:numFmt w:val="bullet"/>
      <w:lvlText w:val="•"/>
      <w:lvlJc w:val="left"/>
      <w:pPr>
        <w:ind w:left="3331" w:hanging="212"/>
      </w:pPr>
      <w:rPr>
        <w:rFonts w:hint="default"/>
      </w:rPr>
    </w:lvl>
    <w:lvl w:ilvl="7" w:tplc="52EA4DAC">
      <w:numFmt w:val="bullet"/>
      <w:lvlText w:val="•"/>
      <w:lvlJc w:val="left"/>
      <w:pPr>
        <w:ind w:left="3863" w:hanging="212"/>
      </w:pPr>
      <w:rPr>
        <w:rFonts w:hint="default"/>
      </w:rPr>
    </w:lvl>
    <w:lvl w:ilvl="8" w:tplc="50C62394">
      <w:numFmt w:val="bullet"/>
      <w:lvlText w:val="•"/>
      <w:lvlJc w:val="left"/>
      <w:pPr>
        <w:ind w:left="4395" w:hanging="212"/>
      </w:pPr>
      <w:rPr>
        <w:rFonts w:hint="default"/>
      </w:rPr>
    </w:lvl>
  </w:abstractNum>
  <w:abstractNum w:abstractNumId="9">
    <w:nsid w:val="45AD4A56"/>
    <w:multiLevelType w:val="hybridMultilevel"/>
    <w:tmpl w:val="0492D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2D0A8F"/>
    <w:multiLevelType w:val="hybridMultilevel"/>
    <w:tmpl w:val="A29CBE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B617A7F"/>
    <w:multiLevelType w:val="hybridMultilevel"/>
    <w:tmpl w:val="FFFFFFFF"/>
    <w:lvl w:ilvl="0" w:tplc="6BA863FE">
      <w:start w:val="1"/>
      <w:numFmt w:val="decimal"/>
      <w:lvlText w:val="%1."/>
      <w:lvlJc w:val="left"/>
      <w:pPr>
        <w:ind w:left="143" w:hanging="212"/>
      </w:pPr>
      <w:rPr>
        <w:rFonts w:ascii="Times New Roman" w:eastAsia="Times New Roman" w:hAnsi="Times New Roman" w:cs="Times New Roman" w:hint="default"/>
        <w:w w:val="99"/>
        <w:sz w:val="26"/>
        <w:szCs w:val="26"/>
      </w:rPr>
    </w:lvl>
    <w:lvl w:ilvl="1" w:tplc="904C25D6">
      <w:numFmt w:val="bullet"/>
      <w:lvlText w:val="•"/>
      <w:lvlJc w:val="left"/>
      <w:pPr>
        <w:ind w:left="671" w:hanging="212"/>
      </w:pPr>
      <w:rPr>
        <w:rFonts w:hint="default"/>
      </w:rPr>
    </w:lvl>
    <w:lvl w:ilvl="2" w:tplc="EC505E04">
      <w:numFmt w:val="bullet"/>
      <w:lvlText w:val="•"/>
      <w:lvlJc w:val="left"/>
      <w:pPr>
        <w:ind w:left="1203" w:hanging="212"/>
      </w:pPr>
      <w:rPr>
        <w:rFonts w:hint="default"/>
      </w:rPr>
    </w:lvl>
    <w:lvl w:ilvl="3" w:tplc="4CC8F15E">
      <w:numFmt w:val="bullet"/>
      <w:lvlText w:val="•"/>
      <w:lvlJc w:val="left"/>
      <w:pPr>
        <w:ind w:left="1735" w:hanging="212"/>
      </w:pPr>
      <w:rPr>
        <w:rFonts w:hint="default"/>
      </w:rPr>
    </w:lvl>
    <w:lvl w:ilvl="4" w:tplc="4CD2ABC0">
      <w:numFmt w:val="bullet"/>
      <w:lvlText w:val="•"/>
      <w:lvlJc w:val="left"/>
      <w:pPr>
        <w:ind w:left="2267" w:hanging="212"/>
      </w:pPr>
      <w:rPr>
        <w:rFonts w:hint="default"/>
      </w:rPr>
    </w:lvl>
    <w:lvl w:ilvl="5" w:tplc="696CE996">
      <w:numFmt w:val="bullet"/>
      <w:lvlText w:val="•"/>
      <w:lvlJc w:val="left"/>
      <w:pPr>
        <w:ind w:left="2799" w:hanging="212"/>
      </w:pPr>
      <w:rPr>
        <w:rFonts w:hint="default"/>
      </w:rPr>
    </w:lvl>
    <w:lvl w:ilvl="6" w:tplc="C972AA68">
      <w:numFmt w:val="bullet"/>
      <w:lvlText w:val="•"/>
      <w:lvlJc w:val="left"/>
      <w:pPr>
        <w:ind w:left="3331" w:hanging="212"/>
      </w:pPr>
      <w:rPr>
        <w:rFonts w:hint="default"/>
      </w:rPr>
    </w:lvl>
    <w:lvl w:ilvl="7" w:tplc="D55A9670">
      <w:numFmt w:val="bullet"/>
      <w:lvlText w:val="•"/>
      <w:lvlJc w:val="left"/>
      <w:pPr>
        <w:ind w:left="3863" w:hanging="212"/>
      </w:pPr>
      <w:rPr>
        <w:rFonts w:hint="default"/>
      </w:rPr>
    </w:lvl>
    <w:lvl w:ilvl="8" w:tplc="C15A5444">
      <w:numFmt w:val="bullet"/>
      <w:lvlText w:val="•"/>
      <w:lvlJc w:val="left"/>
      <w:pPr>
        <w:ind w:left="4395" w:hanging="212"/>
      </w:pPr>
      <w:rPr>
        <w:rFonts w:hint="default"/>
      </w:rPr>
    </w:lvl>
  </w:abstractNum>
  <w:abstractNum w:abstractNumId="12">
    <w:nsid w:val="4D1977EE"/>
    <w:multiLevelType w:val="hybridMultilevel"/>
    <w:tmpl w:val="5F803C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D9D3DF9"/>
    <w:multiLevelType w:val="hybridMultilevel"/>
    <w:tmpl w:val="4F9CA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2F70618"/>
    <w:multiLevelType w:val="multilevel"/>
    <w:tmpl w:val="98C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7A7B0C"/>
    <w:multiLevelType w:val="hybridMultilevel"/>
    <w:tmpl w:val="CE1697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993F9A"/>
    <w:multiLevelType w:val="hybridMultilevel"/>
    <w:tmpl w:val="73002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CF0AEC"/>
    <w:multiLevelType w:val="hybridMultilevel"/>
    <w:tmpl w:val="65BC3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3B37EB"/>
    <w:multiLevelType w:val="hybridMultilevel"/>
    <w:tmpl w:val="022E16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7707EF"/>
    <w:multiLevelType w:val="hybridMultilevel"/>
    <w:tmpl w:val="D6389B3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79923896"/>
    <w:multiLevelType w:val="hybridMultilevel"/>
    <w:tmpl w:val="06B49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E06233"/>
    <w:multiLevelType w:val="multilevel"/>
    <w:tmpl w:val="9640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0"/>
  </w:num>
  <w:num w:numId="4">
    <w:abstractNumId w:val="4"/>
  </w:num>
  <w:num w:numId="5">
    <w:abstractNumId w:val="18"/>
  </w:num>
  <w:num w:numId="6">
    <w:abstractNumId w:val="21"/>
  </w:num>
  <w:num w:numId="7">
    <w:abstractNumId w:val="7"/>
  </w:num>
  <w:num w:numId="8">
    <w:abstractNumId w:val="20"/>
  </w:num>
  <w:num w:numId="9">
    <w:abstractNumId w:val="19"/>
  </w:num>
  <w:num w:numId="10">
    <w:abstractNumId w:val="2"/>
  </w:num>
  <w:num w:numId="11">
    <w:abstractNumId w:val="16"/>
  </w:num>
  <w:num w:numId="12">
    <w:abstractNumId w:val="3"/>
  </w:num>
  <w:num w:numId="13">
    <w:abstractNumId w:val="15"/>
  </w:num>
  <w:num w:numId="14">
    <w:abstractNumId w:val="1"/>
  </w:num>
  <w:num w:numId="15">
    <w:abstractNumId w:val="0"/>
  </w:num>
  <w:num w:numId="16">
    <w:abstractNumId w:val="14"/>
  </w:num>
  <w:num w:numId="17">
    <w:abstractNumId w:val="5"/>
  </w:num>
  <w:num w:numId="18">
    <w:abstractNumId w:val="9"/>
  </w:num>
  <w:num w:numId="19">
    <w:abstractNumId w:val="6"/>
  </w:num>
  <w:num w:numId="20">
    <w:abstractNumId w:val="17"/>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ABF"/>
    <w:rsid w:val="000207B9"/>
    <w:rsid w:val="000231B4"/>
    <w:rsid w:val="00060415"/>
    <w:rsid w:val="00060CF8"/>
    <w:rsid w:val="00061C81"/>
    <w:rsid w:val="00083C52"/>
    <w:rsid w:val="000A50D9"/>
    <w:rsid w:val="000A752B"/>
    <w:rsid w:val="000A75A9"/>
    <w:rsid w:val="000F6D9A"/>
    <w:rsid w:val="001207B9"/>
    <w:rsid w:val="00152774"/>
    <w:rsid w:val="0017068A"/>
    <w:rsid w:val="0018311D"/>
    <w:rsid w:val="001938C0"/>
    <w:rsid w:val="001964A2"/>
    <w:rsid w:val="001B7921"/>
    <w:rsid w:val="001D1F7D"/>
    <w:rsid w:val="001E384D"/>
    <w:rsid w:val="001F26FF"/>
    <w:rsid w:val="001F75AA"/>
    <w:rsid w:val="0020315D"/>
    <w:rsid w:val="00204342"/>
    <w:rsid w:val="00204689"/>
    <w:rsid w:val="0020727D"/>
    <w:rsid w:val="00207E45"/>
    <w:rsid w:val="00221A37"/>
    <w:rsid w:val="0023052E"/>
    <w:rsid w:val="00233A55"/>
    <w:rsid w:val="00242318"/>
    <w:rsid w:val="00290017"/>
    <w:rsid w:val="00290C1C"/>
    <w:rsid w:val="002A231C"/>
    <w:rsid w:val="002C68BC"/>
    <w:rsid w:val="002C7E50"/>
    <w:rsid w:val="002F28A6"/>
    <w:rsid w:val="0030447F"/>
    <w:rsid w:val="003061C5"/>
    <w:rsid w:val="00322314"/>
    <w:rsid w:val="00334417"/>
    <w:rsid w:val="00342906"/>
    <w:rsid w:val="00343E2F"/>
    <w:rsid w:val="00344C7D"/>
    <w:rsid w:val="003662A5"/>
    <w:rsid w:val="00370DA3"/>
    <w:rsid w:val="00394CD1"/>
    <w:rsid w:val="003A0686"/>
    <w:rsid w:val="003A4E6F"/>
    <w:rsid w:val="003B7930"/>
    <w:rsid w:val="003C254A"/>
    <w:rsid w:val="003D1446"/>
    <w:rsid w:val="003D238B"/>
    <w:rsid w:val="00420E68"/>
    <w:rsid w:val="00440FE4"/>
    <w:rsid w:val="00446EE6"/>
    <w:rsid w:val="00447CD2"/>
    <w:rsid w:val="00462867"/>
    <w:rsid w:val="004719E4"/>
    <w:rsid w:val="004C64C3"/>
    <w:rsid w:val="004C7061"/>
    <w:rsid w:val="004E037E"/>
    <w:rsid w:val="004E225B"/>
    <w:rsid w:val="004E476E"/>
    <w:rsid w:val="004E72ED"/>
    <w:rsid w:val="005022AB"/>
    <w:rsid w:val="00510986"/>
    <w:rsid w:val="005150C9"/>
    <w:rsid w:val="005153DA"/>
    <w:rsid w:val="0052398B"/>
    <w:rsid w:val="005402BA"/>
    <w:rsid w:val="005425BF"/>
    <w:rsid w:val="005449C4"/>
    <w:rsid w:val="005511BB"/>
    <w:rsid w:val="005524E1"/>
    <w:rsid w:val="005563E7"/>
    <w:rsid w:val="00577B94"/>
    <w:rsid w:val="0058363F"/>
    <w:rsid w:val="005957C3"/>
    <w:rsid w:val="005A346A"/>
    <w:rsid w:val="005B51D9"/>
    <w:rsid w:val="005C2D7F"/>
    <w:rsid w:val="005C5698"/>
    <w:rsid w:val="005D691F"/>
    <w:rsid w:val="005F616D"/>
    <w:rsid w:val="006242F7"/>
    <w:rsid w:val="006359FD"/>
    <w:rsid w:val="00641BAB"/>
    <w:rsid w:val="00645CDA"/>
    <w:rsid w:val="00660D36"/>
    <w:rsid w:val="00667AD1"/>
    <w:rsid w:val="006823B2"/>
    <w:rsid w:val="00690FCA"/>
    <w:rsid w:val="006972CB"/>
    <w:rsid w:val="006B6734"/>
    <w:rsid w:val="006C7BD9"/>
    <w:rsid w:val="007038CB"/>
    <w:rsid w:val="00715852"/>
    <w:rsid w:val="00723323"/>
    <w:rsid w:val="00726F1B"/>
    <w:rsid w:val="0072700D"/>
    <w:rsid w:val="00743A83"/>
    <w:rsid w:val="00764CD9"/>
    <w:rsid w:val="007770DA"/>
    <w:rsid w:val="00793D2D"/>
    <w:rsid w:val="007A1D93"/>
    <w:rsid w:val="007B6ED4"/>
    <w:rsid w:val="007C74CB"/>
    <w:rsid w:val="007D434E"/>
    <w:rsid w:val="007F34EB"/>
    <w:rsid w:val="00807381"/>
    <w:rsid w:val="00813ED9"/>
    <w:rsid w:val="008428A4"/>
    <w:rsid w:val="00843AFC"/>
    <w:rsid w:val="008518BC"/>
    <w:rsid w:val="00854905"/>
    <w:rsid w:val="0088082C"/>
    <w:rsid w:val="00890A1A"/>
    <w:rsid w:val="0089536C"/>
    <w:rsid w:val="008967FB"/>
    <w:rsid w:val="008978B1"/>
    <w:rsid w:val="008A2BAA"/>
    <w:rsid w:val="008B08EB"/>
    <w:rsid w:val="008C254A"/>
    <w:rsid w:val="008D6ADE"/>
    <w:rsid w:val="008E5E12"/>
    <w:rsid w:val="008F319C"/>
    <w:rsid w:val="008F58B9"/>
    <w:rsid w:val="008F71B5"/>
    <w:rsid w:val="009038EE"/>
    <w:rsid w:val="00916099"/>
    <w:rsid w:val="00921066"/>
    <w:rsid w:val="00926C00"/>
    <w:rsid w:val="00934A5D"/>
    <w:rsid w:val="00940909"/>
    <w:rsid w:val="00950440"/>
    <w:rsid w:val="00961465"/>
    <w:rsid w:val="00977EFF"/>
    <w:rsid w:val="00983185"/>
    <w:rsid w:val="00983E1B"/>
    <w:rsid w:val="00992127"/>
    <w:rsid w:val="0099219A"/>
    <w:rsid w:val="00994171"/>
    <w:rsid w:val="009B2148"/>
    <w:rsid w:val="009B3A95"/>
    <w:rsid w:val="009B6EF8"/>
    <w:rsid w:val="009D3485"/>
    <w:rsid w:val="009F244F"/>
    <w:rsid w:val="00A02C9F"/>
    <w:rsid w:val="00A27F83"/>
    <w:rsid w:val="00A327A9"/>
    <w:rsid w:val="00A53FDA"/>
    <w:rsid w:val="00A65D95"/>
    <w:rsid w:val="00A66347"/>
    <w:rsid w:val="00A7215F"/>
    <w:rsid w:val="00A7565A"/>
    <w:rsid w:val="00A779C7"/>
    <w:rsid w:val="00A82E6B"/>
    <w:rsid w:val="00A83D94"/>
    <w:rsid w:val="00AA0BA0"/>
    <w:rsid w:val="00AA585B"/>
    <w:rsid w:val="00AA7B19"/>
    <w:rsid w:val="00AB51BF"/>
    <w:rsid w:val="00AC532F"/>
    <w:rsid w:val="00AD1ABF"/>
    <w:rsid w:val="00AD231E"/>
    <w:rsid w:val="00B15B83"/>
    <w:rsid w:val="00B63BE3"/>
    <w:rsid w:val="00B64A13"/>
    <w:rsid w:val="00B805C1"/>
    <w:rsid w:val="00B84D1C"/>
    <w:rsid w:val="00B96710"/>
    <w:rsid w:val="00BB1477"/>
    <w:rsid w:val="00BB1546"/>
    <w:rsid w:val="00BC3015"/>
    <w:rsid w:val="00BC4DBB"/>
    <w:rsid w:val="00BC518C"/>
    <w:rsid w:val="00BE4B47"/>
    <w:rsid w:val="00C353FD"/>
    <w:rsid w:val="00C42634"/>
    <w:rsid w:val="00C42F96"/>
    <w:rsid w:val="00C51913"/>
    <w:rsid w:val="00C5775C"/>
    <w:rsid w:val="00C81418"/>
    <w:rsid w:val="00C962E6"/>
    <w:rsid w:val="00CA2105"/>
    <w:rsid w:val="00D14BAB"/>
    <w:rsid w:val="00D16531"/>
    <w:rsid w:val="00D24574"/>
    <w:rsid w:val="00D30449"/>
    <w:rsid w:val="00D46F31"/>
    <w:rsid w:val="00D47368"/>
    <w:rsid w:val="00D62FAB"/>
    <w:rsid w:val="00D67581"/>
    <w:rsid w:val="00D8573E"/>
    <w:rsid w:val="00D91EDF"/>
    <w:rsid w:val="00DA2450"/>
    <w:rsid w:val="00DA5F65"/>
    <w:rsid w:val="00DC1F1C"/>
    <w:rsid w:val="00DE5AC3"/>
    <w:rsid w:val="00DF5AFC"/>
    <w:rsid w:val="00E10FBF"/>
    <w:rsid w:val="00E436EF"/>
    <w:rsid w:val="00E57946"/>
    <w:rsid w:val="00E61FD7"/>
    <w:rsid w:val="00E62196"/>
    <w:rsid w:val="00E622C8"/>
    <w:rsid w:val="00EA0B89"/>
    <w:rsid w:val="00EB1790"/>
    <w:rsid w:val="00EC50F9"/>
    <w:rsid w:val="00ED6496"/>
    <w:rsid w:val="00EF10BD"/>
    <w:rsid w:val="00F0049A"/>
    <w:rsid w:val="00F3171F"/>
    <w:rsid w:val="00F31FE3"/>
    <w:rsid w:val="00FA3408"/>
    <w:rsid w:val="00FB7E15"/>
    <w:rsid w:val="00FC5B04"/>
    <w:rsid w:val="00FE39ED"/>
    <w:rsid w:val="00FE71AB"/>
    <w:rsid w:val="00FF0B9D"/>
    <w:rsid w:val="00FF46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5D"/>
    <w:pPr>
      <w:spacing w:after="200" w:line="276" w:lineRule="auto"/>
    </w:pPr>
    <w:rPr>
      <w:lang w:eastAsia="en-US"/>
    </w:rPr>
  </w:style>
  <w:style w:type="paragraph" w:styleId="Heading1">
    <w:name w:val="heading 1"/>
    <w:basedOn w:val="Normal"/>
    <w:link w:val="Heading1Char"/>
    <w:uiPriority w:val="99"/>
    <w:qFormat/>
    <w:rsid w:val="00926C0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C00"/>
    <w:rPr>
      <w:rFonts w:ascii="Times New Roman" w:hAnsi="Times New Roman" w:cs="Times New Roman"/>
      <w:b/>
      <w:bCs/>
      <w:kern w:val="36"/>
      <w:sz w:val="48"/>
      <w:szCs w:val="48"/>
      <w:lang w:eastAsia="ru-RU"/>
    </w:rPr>
  </w:style>
  <w:style w:type="paragraph" w:styleId="NormalWeb">
    <w:name w:val="Normal (Web)"/>
    <w:basedOn w:val="Normal"/>
    <w:uiPriority w:val="99"/>
    <w:rsid w:val="00D67581"/>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D675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67581"/>
    <w:pPr>
      <w:ind w:left="720"/>
      <w:contextualSpacing/>
    </w:pPr>
  </w:style>
  <w:style w:type="paragraph" w:customStyle="1" w:styleId="c9">
    <w:name w:val="c9"/>
    <w:basedOn w:val="Normal"/>
    <w:uiPriority w:val="99"/>
    <w:rsid w:val="009210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921066"/>
    <w:rPr>
      <w:rFonts w:cs="Times New Roman"/>
    </w:rPr>
  </w:style>
  <w:style w:type="paragraph" w:styleId="NoSpacing">
    <w:name w:val="No Spacing"/>
    <w:basedOn w:val="Normal"/>
    <w:link w:val="NoSpacingChar"/>
    <w:uiPriority w:val="99"/>
    <w:qFormat/>
    <w:rsid w:val="00AD231E"/>
    <w:pPr>
      <w:spacing w:after="0" w:line="240" w:lineRule="auto"/>
    </w:pPr>
    <w:rPr>
      <w:rFonts w:ascii="Cambria" w:hAnsi="Cambria"/>
      <w:lang w:val="en-US"/>
    </w:rPr>
  </w:style>
  <w:style w:type="character" w:customStyle="1" w:styleId="NoSpacingChar">
    <w:name w:val="No Spacing Char"/>
    <w:basedOn w:val="DefaultParagraphFont"/>
    <w:link w:val="NoSpacing"/>
    <w:uiPriority w:val="99"/>
    <w:locked/>
    <w:rsid w:val="00AD231E"/>
    <w:rPr>
      <w:rFonts w:ascii="Cambria" w:hAnsi="Cambria" w:cs="Times New Roman"/>
      <w:lang w:val="en-US"/>
    </w:rPr>
  </w:style>
  <w:style w:type="character" w:customStyle="1" w:styleId="ff9">
    <w:name w:val="ff9"/>
    <w:basedOn w:val="DefaultParagraphFont"/>
    <w:uiPriority w:val="99"/>
    <w:rsid w:val="00BE4B47"/>
    <w:rPr>
      <w:rFonts w:cs="Times New Roman"/>
    </w:rPr>
  </w:style>
  <w:style w:type="character" w:customStyle="1" w:styleId="ff8">
    <w:name w:val="ff8"/>
    <w:basedOn w:val="DefaultParagraphFont"/>
    <w:uiPriority w:val="99"/>
    <w:rsid w:val="00BE4B47"/>
    <w:rPr>
      <w:rFonts w:cs="Times New Roman"/>
    </w:rPr>
  </w:style>
  <w:style w:type="character" w:styleId="Strong">
    <w:name w:val="Strong"/>
    <w:basedOn w:val="DefaultParagraphFont"/>
    <w:uiPriority w:val="99"/>
    <w:qFormat/>
    <w:rsid w:val="000A752B"/>
    <w:rPr>
      <w:rFonts w:cs="Times New Roman"/>
      <w:b/>
      <w:bCs/>
    </w:rPr>
  </w:style>
  <w:style w:type="character" w:customStyle="1" w:styleId="c6">
    <w:name w:val="c6"/>
    <w:basedOn w:val="DefaultParagraphFont"/>
    <w:uiPriority w:val="99"/>
    <w:rsid w:val="000231B4"/>
    <w:rPr>
      <w:rFonts w:cs="Times New Roman"/>
    </w:rPr>
  </w:style>
  <w:style w:type="character" w:customStyle="1" w:styleId="c21">
    <w:name w:val="c21"/>
    <w:basedOn w:val="DefaultParagraphFont"/>
    <w:uiPriority w:val="99"/>
    <w:rsid w:val="000231B4"/>
    <w:rPr>
      <w:rFonts w:cs="Times New Roman"/>
    </w:rPr>
  </w:style>
  <w:style w:type="paragraph" w:styleId="BalloonText">
    <w:name w:val="Balloon Text"/>
    <w:basedOn w:val="Normal"/>
    <w:link w:val="BalloonTextChar"/>
    <w:uiPriority w:val="99"/>
    <w:semiHidden/>
    <w:rsid w:val="0099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171"/>
    <w:rPr>
      <w:rFonts w:ascii="Tahoma" w:hAnsi="Tahoma" w:cs="Tahoma"/>
      <w:sz w:val="16"/>
      <w:szCs w:val="16"/>
    </w:rPr>
  </w:style>
  <w:style w:type="paragraph" w:customStyle="1" w:styleId="headline">
    <w:name w:val="headline"/>
    <w:basedOn w:val="Normal"/>
    <w:uiPriority w:val="99"/>
    <w:rsid w:val="00EB17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Normal"/>
    <w:uiPriority w:val="99"/>
    <w:rsid w:val="005563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5563E7"/>
    <w:rPr>
      <w:rFonts w:cs="Times New Roman"/>
    </w:rPr>
  </w:style>
  <w:style w:type="paragraph" w:styleId="DocumentMap">
    <w:name w:val="Document Map"/>
    <w:basedOn w:val="Normal"/>
    <w:link w:val="DocumentMapChar"/>
    <w:uiPriority w:val="99"/>
    <w:semiHidden/>
    <w:rsid w:val="00A779C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22259"/>
    <w:rPr>
      <w:rFonts w:ascii="Times New Roman" w:hAnsi="Times New Roman"/>
      <w:sz w:val="0"/>
      <w:szCs w:val="0"/>
      <w:lang w:eastAsia="en-US"/>
    </w:rPr>
  </w:style>
  <w:style w:type="paragraph" w:customStyle="1" w:styleId="TableParagraph">
    <w:name w:val="Table Paragraph"/>
    <w:basedOn w:val="Normal"/>
    <w:uiPriority w:val="99"/>
    <w:rsid w:val="00961465"/>
    <w:pPr>
      <w:widowControl w:val="0"/>
      <w:autoSpaceDE w:val="0"/>
      <w:autoSpaceDN w:val="0"/>
      <w:spacing w:after="0" w:line="240" w:lineRule="auto"/>
      <w:ind w:left="143"/>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980257167">
      <w:marLeft w:val="0"/>
      <w:marRight w:val="0"/>
      <w:marTop w:val="0"/>
      <w:marBottom w:val="0"/>
      <w:divBdr>
        <w:top w:val="none" w:sz="0" w:space="0" w:color="auto"/>
        <w:left w:val="none" w:sz="0" w:space="0" w:color="auto"/>
        <w:bottom w:val="none" w:sz="0" w:space="0" w:color="auto"/>
        <w:right w:val="none" w:sz="0" w:space="0" w:color="auto"/>
      </w:divBdr>
    </w:div>
    <w:div w:id="1980257168">
      <w:marLeft w:val="0"/>
      <w:marRight w:val="0"/>
      <w:marTop w:val="0"/>
      <w:marBottom w:val="0"/>
      <w:divBdr>
        <w:top w:val="none" w:sz="0" w:space="0" w:color="auto"/>
        <w:left w:val="none" w:sz="0" w:space="0" w:color="auto"/>
        <w:bottom w:val="none" w:sz="0" w:space="0" w:color="auto"/>
        <w:right w:val="none" w:sz="0" w:space="0" w:color="auto"/>
      </w:divBdr>
    </w:div>
    <w:div w:id="1980257169">
      <w:marLeft w:val="0"/>
      <w:marRight w:val="0"/>
      <w:marTop w:val="0"/>
      <w:marBottom w:val="0"/>
      <w:divBdr>
        <w:top w:val="none" w:sz="0" w:space="0" w:color="auto"/>
        <w:left w:val="none" w:sz="0" w:space="0" w:color="auto"/>
        <w:bottom w:val="none" w:sz="0" w:space="0" w:color="auto"/>
        <w:right w:val="none" w:sz="0" w:space="0" w:color="auto"/>
      </w:divBdr>
    </w:div>
    <w:div w:id="1980257170">
      <w:marLeft w:val="0"/>
      <w:marRight w:val="0"/>
      <w:marTop w:val="0"/>
      <w:marBottom w:val="0"/>
      <w:divBdr>
        <w:top w:val="none" w:sz="0" w:space="0" w:color="auto"/>
        <w:left w:val="none" w:sz="0" w:space="0" w:color="auto"/>
        <w:bottom w:val="none" w:sz="0" w:space="0" w:color="auto"/>
        <w:right w:val="none" w:sz="0" w:space="0" w:color="auto"/>
      </w:divBdr>
    </w:div>
    <w:div w:id="1980257171">
      <w:marLeft w:val="0"/>
      <w:marRight w:val="0"/>
      <w:marTop w:val="0"/>
      <w:marBottom w:val="0"/>
      <w:divBdr>
        <w:top w:val="none" w:sz="0" w:space="0" w:color="auto"/>
        <w:left w:val="none" w:sz="0" w:space="0" w:color="auto"/>
        <w:bottom w:val="none" w:sz="0" w:space="0" w:color="auto"/>
        <w:right w:val="none" w:sz="0" w:space="0" w:color="auto"/>
      </w:divBdr>
    </w:div>
    <w:div w:id="1980257172">
      <w:marLeft w:val="0"/>
      <w:marRight w:val="0"/>
      <w:marTop w:val="0"/>
      <w:marBottom w:val="0"/>
      <w:divBdr>
        <w:top w:val="none" w:sz="0" w:space="0" w:color="auto"/>
        <w:left w:val="none" w:sz="0" w:space="0" w:color="auto"/>
        <w:bottom w:val="none" w:sz="0" w:space="0" w:color="auto"/>
        <w:right w:val="none" w:sz="0" w:space="0" w:color="auto"/>
      </w:divBdr>
    </w:div>
    <w:div w:id="1980257174">
      <w:marLeft w:val="0"/>
      <w:marRight w:val="0"/>
      <w:marTop w:val="0"/>
      <w:marBottom w:val="0"/>
      <w:divBdr>
        <w:top w:val="none" w:sz="0" w:space="0" w:color="auto"/>
        <w:left w:val="none" w:sz="0" w:space="0" w:color="auto"/>
        <w:bottom w:val="none" w:sz="0" w:space="0" w:color="auto"/>
        <w:right w:val="none" w:sz="0" w:space="0" w:color="auto"/>
      </w:divBdr>
    </w:div>
    <w:div w:id="1980257175">
      <w:marLeft w:val="0"/>
      <w:marRight w:val="0"/>
      <w:marTop w:val="0"/>
      <w:marBottom w:val="0"/>
      <w:divBdr>
        <w:top w:val="none" w:sz="0" w:space="0" w:color="auto"/>
        <w:left w:val="none" w:sz="0" w:space="0" w:color="auto"/>
        <w:bottom w:val="none" w:sz="0" w:space="0" w:color="auto"/>
        <w:right w:val="none" w:sz="0" w:space="0" w:color="auto"/>
      </w:divBdr>
    </w:div>
    <w:div w:id="1980257176">
      <w:marLeft w:val="0"/>
      <w:marRight w:val="0"/>
      <w:marTop w:val="0"/>
      <w:marBottom w:val="0"/>
      <w:divBdr>
        <w:top w:val="none" w:sz="0" w:space="0" w:color="auto"/>
        <w:left w:val="none" w:sz="0" w:space="0" w:color="auto"/>
        <w:bottom w:val="none" w:sz="0" w:space="0" w:color="auto"/>
        <w:right w:val="none" w:sz="0" w:space="0" w:color="auto"/>
      </w:divBdr>
    </w:div>
    <w:div w:id="1980257177">
      <w:marLeft w:val="0"/>
      <w:marRight w:val="0"/>
      <w:marTop w:val="0"/>
      <w:marBottom w:val="0"/>
      <w:divBdr>
        <w:top w:val="none" w:sz="0" w:space="0" w:color="auto"/>
        <w:left w:val="none" w:sz="0" w:space="0" w:color="auto"/>
        <w:bottom w:val="none" w:sz="0" w:space="0" w:color="auto"/>
        <w:right w:val="none" w:sz="0" w:space="0" w:color="auto"/>
      </w:divBdr>
      <w:divsChild>
        <w:div w:id="1980257166">
          <w:marLeft w:val="0"/>
          <w:marRight w:val="0"/>
          <w:marTop w:val="0"/>
          <w:marBottom w:val="0"/>
          <w:divBdr>
            <w:top w:val="none" w:sz="0" w:space="0" w:color="auto"/>
            <w:left w:val="none" w:sz="0" w:space="0" w:color="auto"/>
            <w:bottom w:val="none" w:sz="0" w:space="0" w:color="auto"/>
            <w:right w:val="none" w:sz="0" w:space="0" w:color="auto"/>
          </w:divBdr>
        </w:div>
        <w:div w:id="1980257173">
          <w:marLeft w:val="0"/>
          <w:marRight w:val="0"/>
          <w:marTop w:val="0"/>
          <w:marBottom w:val="0"/>
          <w:divBdr>
            <w:top w:val="none" w:sz="0" w:space="0" w:color="auto"/>
            <w:left w:val="none" w:sz="0" w:space="0" w:color="auto"/>
            <w:bottom w:val="none" w:sz="0" w:space="0" w:color="auto"/>
            <w:right w:val="none" w:sz="0" w:space="0" w:color="auto"/>
          </w:divBdr>
        </w:div>
      </w:divsChild>
    </w:div>
    <w:div w:id="1980257178">
      <w:marLeft w:val="0"/>
      <w:marRight w:val="0"/>
      <w:marTop w:val="0"/>
      <w:marBottom w:val="0"/>
      <w:divBdr>
        <w:top w:val="none" w:sz="0" w:space="0" w:color="auto"/>
        <w:left w:val="none" w:sz="0" w:space="0" w:color="auto"/>
        <w:bottom w:val="none" w:sz="0" w:space="0" w:color="auto"/>
        <w:right w:val="none" w:sz="0" w:space="0" w:color="auto"/>
      </w:divBdr>
    </w:div>
    <w:div w:id="1980257179">
      <w:marLeft w:val="0"/>
      <w:marRight w:val="0"/>
      <w:marTop w:val="0"/>
      <w:marBottom w:val="0"/>
      <w:divBdr>
        <w:top w:val="none" w:sz="0" w:space="0" w:color="auto"/>
        <w:left w:val="none" w:sz="0" w:space="0" w:color="auto"/>
        <w:bottom w:val="none" w:sz="0" w:space="0" w:color="auto"/>
        <w:right w:val="none" w:sz="0" w:space="0" w:color="auto"/>
      </w:divBdr>
    </w:div>
    <w:div w:id="1980257180">
      <w:marLeft w:val="0"/>
      <w:marRight w:val="0"/>
      <w:marTop w:val="0"/>
      <w:marBottom w:val="0"/>
      <w:divBdr>
        <w:top w:val="none" w:sz="0" w:space="0" w:color="auto"/>
        <w:left w:val="none" w:sz="0" w:space="0" w:color="auto"/>
        <w:bottom w:val="none" w:sz="0" w:space="0" w:color="auto"/>
        <w:right w:val="none" w:sz="0" w:space="0" w:color="auto"/>
      </w:divBdr>
    </w:div>
    <w:div w:id="1980257181">
      <w:marLeft w:val="0"/>
      <w:marRight w:val="0"/>
      <w:marTop w:val="0"/>
      <w:marBottom w:val="0"/>
      <w:divBdr>
        <w:top w:val="none" w:sz="0" w:space="0" w:color="auto"/>
        <w:left w:val="none" w:sz="0" w:space="0" w:color="auto"/>
        <w:bottom w:val="none" w:sz="0" w:space="0" w:color="auto"/>
        <w:right w:val="none" w:sz="0" w:space="0" w:color="auto"/>
      </w:divBdr>
    </w:div>
    <w:div w:id="1980257182">
      <w:marLeft w:val="0"/>
      <w:marRight w:val="0"/>
      <w:marTop w:val="0"/>
      <w:marBottom w:val="0"/>
      <w:divBdr>
        <w:top w:val="none" w:sz="0" w:space="0" w:color="auto"/>
        <w:left w:val="none" w:sz="0" w:space="0" w:color="auto"/>
        <w:bottom w:val="none" w:sz="0" w:space="0" w:color="auto"/>
        <w:right w:val="none" w:sz="0" w:space="0" w:color="auto"/>
      </w:divBdr>
    </w:div>
    <w:div w:id="1980257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15</Pages>
  <Words>3470</Words>
  <Characters>19780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«Планета детства» комбинированного вида»</dc:title>
  <dc:subject/>
  <dc:creator>777</dc:creator>
  <cp:keywords/>
  <dc:description/>
  <cp:lastModifiedBy>Пользователь Windows</cp:lastModifiedBy>
  <cp:revision>4</cp:revision>
  <cp:lastPrinted>2020-02-17T11:01:00Z</cp:lastPrinted>
  <dcterms:created xsi:type="dcterms:W3CDTF">2023-06-29T13:43:00Z</dcterms:created>
  <dcterms:modified xsi:type="dcterms:W3CDTF">2023-06-29T13:51:00Z</dcterms:modified>
</cp:coreProperties>
</file>