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35" w:rsidRPr="00714601" w:rsidRDefault="00714601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r w:rsidRPr="007146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Телефон горячей линии Министерства Просвещения России по вопросам организации питания для школьников: </w:t>
      </w:r>
      <w:r w:rsidRPr="00714601">
        <w:rPr>
          <w:rFonts w:ascii="Times New Roman" w:hAnsi="Times New Roman" w:cs="Times New Roman"/>
          <w:b/>
          <w:color w:val="0070C0"/>
          <w:sz w:val="28"/>
          <w:szCs w:val="28"/>
        </w:rPr>
        <w:t>7+(800)200-91-85</w:t>
      </w:r>
      <w:bookmarkEnd w:id="0"/>
    </w:p>
    <w:sectPr w:rsidR="00563935" w:rsidRPr="00714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39"/>
    <w:rsid w:val="00563935"/>
    <w:rsid w:val="00702939"/>
    <w:rsid w:val="0071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ravil</dc:creator>
  <cp:lastModifiedBy>ravil</cp:lastModifiedBy>
  <cp:revision>2</cp:revision>
  <dcterms:created xsi:type="dcterms:W3CDTF">2021-09-20T08:50:00Z</dcterms:created>
  <dcterms:modified xsi:type="dcterms:W3CDTF">2021-09-20T08:50:00Z</dcterms:modified>
</cp:coreProperties>
</file>