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C" w:rsidRPr="000A1E4C" w:rsidRDefault="000A1E4C" w:rsidP="0068102E">
      <w:pPr>
        <w:tabs>
          <w:tab w:val="left" w:pos="2752"/>
        </w:tabs>
        <w:jc w:val="center"/>
        <w:rPr>
          <w:rFonts w:ascii="Times New Roman" w:hAnsi="Times New Roman" w:cs="Times New Roman"/>
          <w:b/>
          <w:sz w:val="32"/>
          <w:szCs w:val="32"/>
        </w:rPr>
      </w:pPr>
      <w:r w:rsidRPr="000A1E4C">
        <w:rPr>
          <w:rFonts w:ascii="Times New Roman" w:hAnsi="Times New Roman" w:cs="Times New Roman"/>
          <w:b/>
          <w:sz w:val="32"/>
          <w:szCs w:val="32"/>
        </w:rPr>
        <w:t>«Патриотическое воспитание учащихся средствами изобразительного искусства</w:t>
      </w:r>
      <w:r w:rsidR="0068102E">
        <w:rPr>
          <w:rFonts w:ascii="Times New Roman" w:hAnsi="Times New Roman" w:cs="Times New Roman"/>
          <w:b/>
          <w:sz w:val="32"/>
          <w:szCs w:val="32"/>
        </w:rPr>
        <w:t xml:space="preserve"> в ДХШ»</w:t>
      </w:r>
    </w:p>
    <w:p w:rsidR="000A1E4C" w:rsidRPr="000A1E4C" w:rsidRDefault="000A1E4C" w:rsidP="000A1E4C">
      <w:pPr>
        <w:tabs>
          <w:tab w:val="left" w:pos="2752"/>
        </w:tabs>
        <w:rPr>
          <w:rFonts w:ascii="Times New Roman" w:hAnsi="Times New Roman" w:cs="Times New Roman"/>
          <w:sz w:val="28"/>
          <w:szCs w:val="28"/>
        </w:rPr>
      </w:pPr>
      <w:r w:rsidRPr="000A1E4C">
        <w:rPr>
          <w:rFonts w:ascii="Times New Roman" w:hAnsi="Times New Roman" w:cs="Times New Roman"/>
          <w:sz w:val="28"/>
          <w:szCs w:val="28"/>
        </w:rPr>
        <w:t>На сегодняшний день тема патриотизма является весьма актуальной, так как она касается каждого гражданина и во многом связана с политической ситуацией в нашей стране и во всём мире. Очевидно, что именно идеалы подрастающего поколения будут формировать будущее нашей страны. От чувства патриотизма зависит отношение человека к своей Родине, родному народу, к состоянию и сохранению отечественной истории и культуры. От уровня преданности и принадлежности себя к своей стране зависит вклад конкретной личности в науку, искусство, безопасность и многие другие области социальной жизни человека.</w:t>
      </w:r>
    </w:p>
    <w:p w:rsidR="000A1E4C" w:rsidRPr="000A1E4C" w:rsidRDefault="000A1E4C" w:rsidP="000A1E4C">
      <w:pPr>
        <w:tabs>
          <w:tab w:val="left" w:pos="2752"/>
        </w:tabs>
        <w:rPr>
          <w:rFonts w:ascii="Times New Roman" w:hAnsi="Times New Roman" w:cs="Times New Roman"/>
          <w:sz w:val="28"/>
          <w:szCs w:val="28"/>
        </w:rPr>
      </w:pPr>
      <w:r w:rsidRPr="000A1E4C">
        <w:rPr>
          <w:rFonts w:ascii="Times New Roman" w:hAnsi="Times New Roman" w:cs="Times New Roman"/>
          <w:sz w:val="28"/>
          <w:szCs w:val="28"/>
        </w:rPr>
        <w:t>С самого раннего возраста чувство патриотизма у ребёнка должно формироваться в семье, а в дальнейшем воспитываться в школе. Задача каждого преподавателя объяснить учащимся важнейшие правила человеческой жизни: почему мы должны любить нашу Родину, беречь природу, памятники истории и культуры, относиться друг к другу гуманно. Только на основе возвышающих чувств патриотизма и национальных святынь укрепляется любовь к своей стране, появляется чувство ответственности за ее могущество и независимость, сохранение материальных и духовных ценностей, развивается благородство и достоинство личности.</w:t>
      </w:r>
    </w:p>
    <w:p w:rsidR="000A1E4C" w:rsidRPr="000A1E4C" w:rsidRDefault="000A1E4C" w:rsidP="000A1E4C">
      <w:pPr>
        <w:tabs>
          <w:tab w:val="left" w:pos="2752"/>
        </w:tabs>
        <w:rPr>
          <w:rFonts w:ascii="Times New Roman" w:hAnsi="Times New Roman" w:cs="Times New Roman"/>
          <w:sz w:val="28"/>
          <w:szCs w:val="28"/>
        </w:rPr>
      </w:pPr>
      <w:r w:rsidRPr="000A1E4C">
        <w:rPr>
          <w:rFonts w:ascii="Times New Roman" w:hAnsi="Times New Roman" w:cs="Times New Roman"/>
          <w:sz w:val="28"/>
          <w:szCs w:val="28"/>
        </w:rPr>
        <w:t xml:space="preserve">Особое внимание должно уделяться национальной </w:t>
      </w:r>
      <w:r>
        <w:rPr>
          <w:rFonts w:ascii="Times New Roman" w:hAnsi="Times New Roman" w:cs="Times New Roman"/>
          <w:sz w:val="28"/>
          <w:szCs w:val="28"/>
        </w:rPr>
        <w:t xml:space="preserve">культуре, так как она формирует </w:t>
      </w:r>
      <w:r w:rsidRPr="000A1E4C">
        <w:rPr>
          <w:rFonts w:ascii="Times New Roman" w:hAnsi="Times New Roman" w:cs="Times New Roman"/>
          <w:sz w:val="28"/>
          <w:szCs w:val="28"/>
        </w:rPr>
        <w:t xml:space="preserve">менталитет, именно через нее человек воспринимает </w:t>
      </w:r>
      <w:r>
        <w:rPr>
          <w:rFonts w:ascii="Times New Roman" w:hAnsi="Times New Roman" w:cs="Times New Roman"/>
          <w:sz w:val="28"/>
          <w:szCs w:val="28"/>
        </w:rPr>
        <w:t xml:space="preserve">значимые национальные ценности. </w:t>
      </w:r>
      <w:r w:rsidRPr="000A1E4C">
        <w:rPr>
          <w:rFonts w:ascii="Times New Roman" w:hAnsi="Times New Roman" w:cs="Times New Roman"/>
          <w:sz w:val="28"/>
          <w:szCs w:val="28"/>
        </w:rPr>
        <w:t>Народное декоративно - прикладное</w:t>
      </w:r>
      <w:r>
        <w:rPr>
          <w:rFonts w:ascii="Times New Roman" w:hAnsi="Times New Roman" w:cs="Times New Roman"/>
          <w:sz w:val="28"/>
          <w:szCs w:val="28"/>
        </w:rPr>
        <w:t xml:space="preserve"> искусство должны </w:t>
      </w:r>
      <w:r w:rsidRPr="000A1E4C">
        <w:rPr>
          <w:rFonts w:ascii="Times New Roman" w:hAnsi="Times New Roman" w:cs="Times New Roman"/>
          <w:sz w:val="28"/>
          <w:szCs w:val="28"/>
        </w:rPr>
        <w:t>найти большое отражение в содержании образов</w:t>
      </w:r>
      <w:r>
        <w:rPr>
          <w:rFonts w:ascii="Times New Roman" w:hAnsi="Times New Roman" w:cs="Times New Roman"/>
          <w:sz w:val="28"/>
          <w:szCs w:val="28"/>
        </w:rPr>
        <w:t xml:space="preserve">ания и воспитания подрастающего </w:t>
      </w:r>
      <w:r w:rsidRPr="000A1E4C">
        <w:rPr>
          <w:rFonts w:ascii="Times New Roman" w:hAnsi="Times New Roman" w:cs="Times New Roman"/>
          <w:sz w:val="28"/>
          <w:szCs w:val="28"/>
        </w:rPr>
        <w:t>поколения сейчас, когда образцы массовой культуры др</w:t>
      </w:r>
      <w:r>
        <w:rPr>
          <w:rFonts w:ascii="Times New Roman" w:hAnsi="Times New Roman" w:cs="Times New Roman"/>
          <w:sz w:val="28"/>
          <w:szCs w:val="28"/>
        </w:rPr>
        <w:t xml:space="preserve">угих стран активно внедряются в </w:t>
      </w:r>
      <w:r w:rsidRPr="000A1E4C">
        <w:rPr>
          <w:rFonts w:ascii="Times New Roman" w:hAnsi="Times New Roman" w:cs="Times New Roman"/>
          <w:sz w:val="28"/>
          <w:szCs w:val="28"/>
        </w:rPr>
        <w:t>жизнь, быт, мировоззрение детей. Академик Д.С.Лихачев неоднократно отмечал, чт</w:t>
      </w:r>
      <w:r>
        <w:rPr>
          <w:rFonts w:ascii="Times New Roman" w:hAnsi="Times New Roman" w:cs="Times New Roman"/>
          <w:sz w:val="28"/>
          <w:szCs w:val="28"/>
        </w:rPr>
        <w:t xml:space="preserve">о </w:t>
      </w:r>
      <w:r w:rsidRPr="000A1E4C">
        <w:rPr>
          <w:rFonts w:ascii="Times New Roman" w:hAnsi="Times New Roman" w:cs="Times New Roman"/>
          <w:sz w:val="28"/>
          <w:szCs w:val="28"/>
        </w:rPr>
        <w:t>народ живет, пока живет его культура, чтобы сохранить народ, необходимо сохранить его</w:t>
      </w:r>
    </w:p>
    <w:p w:rsidR="000A1E4C" w:rsidRPr="000A1E4C" w:rsidRDefault="000A1E4C" w:rsidP="000A1E4C">
      <w:pPr>
        <w:tabs>
          <w:tab w:val="left" w:pos="2752"/>
        </w:tabs>
        <w:rPr>
          <w:rFonts w:ascii="Times New Roman" w:hAnsi="Times New Roman" w:cs="Times New Roman"/>
          <w:sz w:val="28"/>
          <w:szCs w:val="28"/>
        </w:rPr>
      </w:pPr>
      <w:r w:rsidRPr="000A1E4C">
        <w:rPr>
          <w:rFonts w:ascii="Times New Roman" w:hAnsi="Times New Roman" w:cs="Times New Roman"/>
          <w:sz w:val="28"/>
          <w:szCs w:val="28"/>
        </w:rPr>
        <w:t>культуру.</w:t>
      </w:r>
    </w:p>
    <w:p w:rsidR="000A1E4C" w:rsidRPr="000A1E4C" w:rsidRDefault="000A1E4C" w:rsidP="000A1E4C">
      <w:pPr>
        <w:tabs>
          <w:tab w:val="left" w:pos="2752"/>
        </w:tabs>
        <w:rPr>
          <w:rFonts w:ascii="Times New Roman" w:hAnsi="Times New Roman" w:cs="Times New Roman"/>
          <w:sz w:val="28"/>
          <w:szCs w:val="28"/>
        </w:rPr>
      </w:pPr>
      <w:r w:rsidRPr="000A1E4C">
        <w:rPr>
          <w:rFonts w:ascii="Times New Roman" w:hAnsi="Times New Roman" w:cs="Times New Roman"/>
          <w:sz w:val="28"/>
          <w:szCs w:val="28"/>
        </w:rPr>
        <w:t>В богатейших народных промыслах воплощена</w:t>
      </w:r>
      <w:r>
        <w:rPr>
          <w:rFonts w:ascii="Times New Roman" w:hAnsi="Times New Roman" w:cs="Times New Roman"/>
          <w:sz w:val="28"/>
          <w:szCs w:val="28"/>
        </w:rPr>
        <w:t xml:space="preserve"> историческая память поколений, </w:t>
      </w:r>
      <w:r w:rsidRPr="000A1E4C">
        <w:rPr>
          <w:rFonts w:ascii="Times New Roman" w:hAnsi="Times New Roman" w:cs="Times New Roman"/>
          <w:sz w:val="28"/>
          <w:szCs w:val="28"/>
        </w:rPr>
        <w:t>запечатлена душа народа, создавшего подли</w:t>
      </w:r>
      <w:r>
        <w:rPr>
          <w:rFonts w:ascii="Times New Roman" w:hAnsi="Times New Roman" w:cs="Times New Roman"/>
          <w:sz w:val="28"/>
          <w:szCs w:val="28"/>
        </w:rPr>
        <w:t xml:space="preserve">нные шедевры искусства, которые </w:t>
      </w:r>
      <w:r w:rsidRPr="000A1E4C">
        <w:rPr>
          <w:rFonts w:ascii="Times New Roman" w:hAnsi="Times New Roman" w:cs="Times New Roman"/>
          <w:sz w:val="28"/>
          <w:szCs w:val="28"/>
        </w:rPr>
        <w:t>свидетельствуют о таланте и высоком художестве</w:t>
      </w:r>
      <w:r>
        <w:rPr>
          <w:rFonts w:ascii="Times New Roman" w:hAnsi="Times New Roman" w:cs="Times New Roman"/>
          <w:sz w:val="28"/>
          <w:szCs w:val="28"/>
        </w:rPr>
        <w:t xml:space="preserve">нном вкусе мастеров – умельцев. </w:t>
      </w:r>
      <w:r w:rsidRPr="000A1E4C">
        <w:rPr>
          <w:rFonts w:ascii="Times New Roman" w:hAnsi="Times New Roman" w:cs="Times New Roman"/>
          <w:sz w:val="28"/>
          <w:szCs w:val="28"/>
        </w:rPr>
        <w:t>Воспитание полноценной личности, развитие нравстве</w:t>
      </w:r>
      <w:r>
        <w:rPr>
          <w:rFonts w:ascii="Times New Roman" w:hAnsi="Times New Roman" w:cs="Times New Roman"/>
          <w:sz w:val="28"/>
          <w:szCs w:val="28"/>
        </w:rPr>
        <w:t xml:space="preserve">нного потенциала, эстетического </w:t>
      </w:r>
      <w:r w:rsidRPr="000A1E4C">
        <w:rPr>
          <w:rFonts w:ascii="Times New Roman" w:hAnsi="Times New Roman" w:cs="Times New Roman"/>
          <w:sz w:val="28"/>
          <w:szCs w:val="28"/>
        </w:rPr>
        <w:t xml:space="preserve">вкуса детей и подростков невозможно, если </w:t>
      </w:r>
      <w:r>
        <w:rPr>
          <w:rFonts w:ascii="Times New Roman" w:hAnsi="Times New Roman" w:cs="Times New Roman"/>
          <w:sz w:val="28"/>
          <w:szCs w:val="28"/>
        </w:rPr>
        <w:t xml:space="preserve">мы не будем вводить детей в тот </w:t>
      </w:r>
      <w:r w:rsidRPr="000A1E4C">
        <w:rPr>
          <w:rFonts w:ascii="Times New Roman" w:hAnsi="Times New Roman" w:cs="Times New Roman"/>
          <w:sz w:val="28"/>
          <w:szCs w:val="28"/>
        </w:rPr>
        <w:t>своеобразный, яркий, неповторимый мир, который век</w:t>
      </w:r>
      <w:r>
        <w:rPr>
          <w:rFonts w:ascii="Times New Roman" w:hAnsi="Times New Roman" w:cs="Times New Roman"/>
          <w:sz w:val="28"/>
          <w:szCs w:val="28"/>
        </w:rPr>
        <w:t xml:space="preserve">ами создавала фантазия русского </w:t>
      </w:r>
      <w:r w:rsidRPr="000A1E4C">
        <w:rPr>
          <w:rFonts w:ascii="Times New Roman" w:hAnsi="Times New Roman" w:cs="Times New Roman"/>
          <w:sz w:val="28"/>
          <w:szCs w:val="28"/>
        </w:rPr>
        <w:t>народа.Лучшее качество национального характ</w:t>
      </w:r>
      <w:r>
        <w:rPr>
          <w:rFonts w:ascii="Times New Roman" w:hAnsi="Times New Roman" w:cs="Times New Roman"/>
          <w:sz w:val="28"/>
          <w:szCs w:val="28"/>
        </w:rPr>
        <w:t xml:space="preserve">ера: уважение к своей истории и </w:t>
      </w:r>
      <w:r w:rsidRPr="000A1E4C">
        <w:rPr>
          <w:rFonts w:ascii="Times New Roman" w:hAnsi="Times New Roman" w:cs="Times New Roman"/>
          <w:sz w:val="28"/>
          <w:szCs w:val="28"/>
        </w:rPr>
        <w:t>традициям, любовь к Отечеству в целом и к малой</w:t>
      </w:r>
      <w:r>
        <w:rPr>
          <w:rFonts w:ascii="Times New Roman" w:hAnsi="Times New Roman" w:cs="Times New Roman"/>
          <w:sz w:val="28"/>
          <w:szCs w:val="28"/>
        </w:rPr>
        <w:t xml:space="preserve"> Родине, скромность, </w:t>
      </w:r>
      <w:r>
        <w:rPr>
          <w:rFonts w:ascii="Times New Roman" w:hAnsi="Times New Roman" w:cs="Times New Roman"/>
          <w:sz w:val="28"/>
          <w:szCs w:val="28"/>
        </w:rPr>
        <w:lastRenderedPageBreak/>
        <w:t xml:space="preserve">врожденное </w:t>
      </w:r>
      <w:r w:rsidRPr="000A1E4C">
        <w:rPr>
          <w:rFonts w:ascii="Times New Roman" w:hAnsi="Times New Roman" w:cs="Times New Roman"/>
          <w:sz w:val="28"/>
          <w:szCs w:val="28"/>
        </w:rPr>
        <w:t>чувство прекрасного, стремление к гармонии – все э</w:t>
      </w:r>
      <w:r>
        <w:rPr>
          <w:rFonts w:ascii="Times New Roman" w:hAnsi="Times New Roman" w:cs="Times New Roman"/>
          <w:sz w:val="28"/>
          <w:szCs w:val="28"/>
        </w:rPr>
        <w:t xml:space="preserve">то являют нам творения народных </w:t>
      </w:r>
      <w:r w:rsidRPr="000A1E4C">
        <w:rPr>
          <w:rFonts w:ascii="Times New Roman" w:hAnsi="Times New Roman" w:cs="Times New Roman"/>
          <w:sz w:val="28"/>
          <w:szCs w:val="28"/>
        </w:rPr>
        <w:t>умельцев.</w:t>
      </w:r>
    </w:p>
    <w:p w:rsidR="000A1E4C" w:rsidRPr="000A1E4C" w:rsidRDefault="000A1E4C" w:rsidP="000A1E4C">
      <w:pPr>
        <w:tabs>
          <w:tab w:val="left" w:pos="2752"/>
        </w:tabs>
        <w:rPr>
          <w:rFonts w:ascii="Times New Roman" w:hAnsi="Times New Roman" w:cs="Times New Roman"/>
          <w:sz w:val="28"/>
          <w:szCs w:val="28"/>
        </w:rPr>
      </w:pPr>
      <w:r w:rsidRPr="000A1E4C">
        <w:rPr>
          <w:rFonts w:ascii="Times New Roman" w:hAnsi="Times New Roman" w:cs="Times New Roman"/>
          <w:sz w:val="28"/>
          <w:szCs w:val="28"/>
        </w:rPr>
        <w:t>При знакомстве детей с различными видами росписи невольного воспи</w:t>
      </w:r>
      <w:r>
        <w:rPr>
          <w:rFonts w:ascii="Times New Roman" w:hAnsi="Times New Roman" w:cs="Times New Roman"/>
          <w:sz w:val="28"/>
          <w:szCs w:val="28"/>
        </w:rPr>
        <w:t xml:space="preserve">тывается любовь к родному краю. </w:t>
      </w:r>
      <w:r w:rsidRPr="000A1E4C">
        <w:rPr>
          <w:rFonts w:ascii="Times New Roman" w:hAnsi="Times New Roman" w:cs="Times New Roman"/>
          <w:sz w:val="28"/>
          <w:szCs w:val="28"/>
        </w:rPr>
        <w:t>Прекрасные возможности в воспитании патриотизм</w:t>
      </w:r>
      <w:r>
        <w:rPr>
          <w:rFonts w:ascii="Times New Roman" w:hAnsi="Times New Roman" w:cs="Times New Roman"/>
          <w:sz w:val="28"/>
          <w:szCs w:val="28"/>
        </w:rPr>
        <w:t xml:space="preserve">а открывает нам родная природа. </w:t>
      </w:r>
      <w:r w:rsidRPr="000A1E4C">
        <w:rPr>
          <w:rFonts w:ascii="Times New Roman" w:hAnsi="Times New Roman" w:cs="Times New Roman"/>
          <w:sz w:val="28"/>
          <w:szCs w:val="28"/>
        </w:rPr>
        <w:t>Прежде чем ребенок научится сопереживать бедам и пр</w:t>
      </w:r>
      <w:r>
        <w:rPr>
          <w:rFonts w:ascii="Times New Roman" w:hAnsi="Times New Roman" w:cs="Times New Roman"/>
          <w:sz w:val="28"/>
          <w:szCs w:val="28"/>
        </w:rPr>
        <w:t xml:space="preserve">облемам своей страны, он должен </w:t>
      </w:r>
      <w:r w:rsidRPr="000A1E4C">
        <w:rPr>
          <w:rFonts w:ascii="Times New Roman" w:hAnsi="Times New Roman" w:cs="Times New Roman"/>
          <w:sz w:val="28"/>
          <w:szCs w:val="28"/>
        </w:rPr>
        <w:t>научиться сопереживанию вообще как человеческом</w:t>
      </w:r>
      <w:r>
        <w:rPr>
          <w:rFonts w:ascii="Times New Roman" w:hAnsi="Times New Roman" w:cs="Times New Roman"/>
          <w:sz w:val="28"/>
          <w:szCs w:val="28"/>
        </w:rPr>
        <w:t xml:space="preserve">у чувству. Любование просторами </w:t>
      </w:r>
      <w:r w:rsidRPr="000A1E4C">
        <w:rPr>
          <w:rFonts w:ascii="Times New Roman" w:hAnsi="Times New Roman" w:cs="Times New Roman"/>
          <w:sz w:val="28"/>
          <w:szCs w:val="28"/>
        </w:rPr>
        <w:t>края, его красотой и природными богатствами возника</w:t>
      </w:r>
      <w:r>
        <w:rPr>
          <w:rFonts w:ascii="Times New Roman" w:hAnsi="Times New Roman" w:cs="Times New Roman"/>
          <w:sz w:val="28"/>
          <w:szCs w:val="28"/>
        </w:rPr>
        <w:t xml:space="preserve">ет тогда, когда ребенка научили </w:t>
      </w:r>
      <w:r w:rsidRPr="000A1E4C">
        <w:rPr>
          <w:rFonts w:ascii="Times New Roman" w:hAnsi="Times New Roman" w:cs="Times New Roman"/>
          <w:sz w:val="28"/>
          <w:szCs w:val="28"/>
        </w:rPr>
        <w:t>видеть красоту непосредственно вокруг себя.В дошколь</w:t>
      </w:r>
      <w:r>
        <w:rPr>
          <w:rFonts w:ascii="Times New Roman" w:hAnsi="Times New Roman" w:cs="Times New Roman"/>
          <w:sz w:val="28"/>
          <w:szCs w:val="28"/>
        </w:rPr>
        <w:t xml:space="preserve">ном возрасте дети должны знать, </w:t>
      </w:r>
      <w:r w:rsidRPr="000A1E4C">
        <w:rPr>
          <w:rFonts w:ascii="Times New Roman" w:hAnsi="Times New Roman" w:cs="Times New Roman"/>
          <w:sz w:val="28"/>
          <w:szCs w:val="28"/>
        </w:rPr>
        <w:t>что каждое дерево, куст рядом с домом, - это уже Родина и её надо любить и беречь.</w:t>
      </w:r>
    </w:p>
    <w:p w:rsidR="007B5E96" w:rsidRPr="000A1E4C" w:rsidRDefault="000A1E4C" w:rsidP="000A1E4C">
      <w:pPr>
        <w:tabs>
          <w:tab w:val="left" w:pos="2752"/>
        </w:tabs>
        <w:rPr>
          <w:rFonts w:ascii="Times New Roman" w:hAnsi="Times New Roman" w:cs="Times New Roman"/>
          <w:sz w:val="28"/>
          <w:szCs w:val="28"/>
        </w:rPr>
      </w:pPr>
      <w:r w:rsidRPr="000A1E4C">
        <w:rPr>
          <w:rFonts w:ascii="Times New Roman" w:hAnsi="Times New Roman" w:cs="Times New Roman"/>
          <w:sz w:val="28"/>
          <w:szCs w:val="28"/>
        </w:rPr>
        <w:t>Природа России самобытна, разнообразна; она завораживает красотой, ошеломляет просторами, поражает величием. Потому, реализация задачи патриотического воспитания, любви к родной природе, происходит на протяжении всего учебного процесса. Незаменимую роль в этом играют уроки изобразительного искусства, где большое внимание уделяется знакомству с жизнью и творчеством художников 19-20 века.Духовное ощущение природы невозможно отделить от нравственных и патриотических чувств человека. Трудно найти грань, где кончается эстетическое переживание и начинается нравственное, потому что разрушение красоты живого не может не вызвать чувства сострадания, жалости, желания помочь. Это желание помочь, защитить, внести свой вклад, вложить в него душу и есть проявление патриотизма.</w:t>
      </w:r>
    </w:p>
    <w:p w:rsidR="000A1E4C" w:rsidRPr="000A1E4C" w:rsidRDefault="000A1E4C" w:rsidP="000A1E4C">
      <w:pPr>
        <w:tabs>
          <w:tab w:val="left" w:pos="2752"/>
        </w:tabs>
        <w:rPr>
          <w:rFonts w:ascii="Times New Roman" w:hAnsi="Times New Roman" w:cs="Times New Roman"/>
          <w:sz w:val="28"/>
          <w:szCs w:val="28"/>
        </w:rPr>
      </w:pPr>
      <w:r w:rsidRPr="000A1E4C">
        <w:rPr>
          <w:rFonts w:ascii="Times New Roman" w:hAnsi="Times New Roman" w:cs="Times New Roman"/>
          <w:sz w:val="28"/>
          <w:szCs w:val="28"/>
        </w:rPr>
        <w:t xml:space="preserve">Организация экскурсионной деятельности способствует приобщению детей к культурному наследию  своей Родины. В процессе экскурсий дети знакомятся наглядно с историей и культурой  народов, проживающих на данной территории. </w:t>
      </w:r>
      <w:proofErr w:type="gramStart"/>
      <w:r w:rsidRPr="000A1E4C">
        <w:rPr>
          <w:rFonts w:ascii="Times New Roman" w:hAnsi="Times New Roman" w:cs="Times New Roman"/>
          <w:sz w:val="28"/>
          <w:szCs w:val="28"/>
        </w:rPr>
        <w:t>Программой «пленэр» в ДХШ  предусмотрены зарисовки предметов быта и национальных костюмов в музеях изобразительного искусства и краеведческом.</w:t>
      </w:r>
      <w:proofErr w:type="gramEnd"/>
      <w:r w:rsidRPr="000A1E4C">
        <w:rPr>
          <w:rFonts w:ascii="Times New Roman" w:hAnsi="Times New Roman" w:cs="Times New Roman"/>
          <w:sz w:val="28"/>
          <w:szCs w:val="28"/>
        </w:rPr>
        <w:t xml:space="preserve"> Для более чувственного эмоционального восприятия ученикам очень важно не только увидеть на картинках, но самим побывать на  полях боевой славы, увидеть главные святыни русского народа, выдающиеся шедевры искусства. Для этого предусмотрены выездные пленэры учащихся художественных школ. После проведения экскурсии полезно сделать зарисовки и наброски, чтобы ребенок мог закрепить сформированное эмоциональное отношение по теме экскурсии, и  возможно представить себя участником событий в роли человека, о котором повествовала экскурсия. После экскурсии остаются много впечатлений, воспоминаний, которыми хочется поделиться. И мы делимся ими рисуем</w:t>
      </w:r>
      <w:proofErr w:type="gramStart"/>
      <w:r w:rsidRPr="000A1E4C">
        <w:rPr>
          <w:rFonts w:ascii="Times New Roman" w:hAnsi="Times New Roman" w:cs="Times New Roman"/>
          <w:sz w:val="28"/>
          <w:szCs w:val="28"/>
        </w:rPr>
        <w:t xml:space="preserve"> ,</w:t>
      </w:r>
      <w:proofErr w:type="gramEnd"/>
      <w:r w:rsidRPr="000A1E4C">
        <w:rPr>
          <w:rFonts w:ascii="Times New Roman" w:hAnsi="Times New Roman" w:cs="Times New Roman"/>
          <w:sz w:val="28"/>
          <w:szCs w:val="28"/>
        </w:rPr>
        <w:t xml:space="preserve"> организовываем выставки рисунков «Мой край родной», «С чего начинается Родина». </w:t>
      </w:r>
    </w:p>
    <w:p w:rsidR="000A1E4C" w:rsidRPr="000A1E4C" w:rsidRDefault="000A1E4C" w:rsidP="000A1E4C">
      <w:pPr>
        <w:tabs>
          <w:tab w:val="left" w:pos="2752"/>
        </w:tabs>
        <w:rPr>
          <w:rFonts w:ascii="Times New Roman" w:hAnsi="Times New Roman" w:cs="Times New Roman"/>
          <w:sz w:val="28"/>
          <w:szCs w:val="28"/>
        </w:rPr>
      </w:pPr>
      <w:r w:rsidRPr="000A1E4C">
        <w:rPr>
          <w:rFonts w:ascii="Times New Roman" w:hAnsi="Times New Roman" w:cs="Times New Roman"/>
          <w:sz w:val="28"/>
          <w:szCs w:val="28"/>
        </w:rPr>
        <w:lastRenderedPageBreak/>
        <w:t> Как внеурочная форма работы по патриотическому воспитанию, полезна организация просмотра кинофильмов военной тематики с последующим обсуждением и иллюстрированием. Только в комплексе, эта система мероприятий способствует формированию чувства патриотизма, любви к Родине, заботе об окружающей среде. Кроме того, рисунок – это и способ анализа восприятия темы юным художником.</w:t>
      </w:r>
    </w:p>
    <w:p w:rsidR="000A1E4C" w:rsidRPr="000A1E4C" w:rsidRDefault="000A1E4C" w:rsidP="000A1E4C">
      <w:pPr>
        <w:tabs>
          <w:tab w:val="left" w:pos="2752"/>
        </w:tabs>
        <w:rPr>
          <w:rFonts w:ascii="Times New Roman" w:hAnsi="Times New Roman" w:cs="Times New Roman"/>
          <w:sz w:val="28"/>
          <w:szCs w:val="28"/>
        </w:rPr>
      </w:pPr>
      <w:r w:rsidRPr="000A1E4C">
        <w:rPr>
          <w:rFonts w:ascii="Times New Roman" w:hAnsi="Times New Roman" w:cs="Times New Roman"/>
          <w:sz w:val="28"/>
          <w:szCs w:val="28"/>
        </w:rPr>
        <w:t>На беседах по истории изобразительного искусства на примере работ художников педагог может затрагивать темы, влияющие на формирование нравственного облика учащегося. На примере картин исторического и батального жанра воспитываются патриотические чувства школьников. Здесь важно рассматривать не только композиционные особенности полотна и содержание ист</w:t>
      </w:r>
      <w:bookmarkStart w:id="0" w:name="_GoBack"/>
      <w:bookmarkEnd w:id="0"/>
      <w:r w:rsidRPr="000A1E4C">
        <w:rPr>
          <w:rFonts w:ascii="Times New Roman" w:hAnsi="Times New Roman" w:cs="Times New Roman"/>
          <w:sz w:val="28"/>
          <w:szCs w:val="28"/>
        </w:rPr>
        <w:t>орических событий, но и обращать особенное внимание на поведение людей в сложившихся ситуациях, давать им оценку. При беседе о картинах бытового или портретного жанра педагог может раскрывать тему семейного воспитания, учить давать оценку общественным явлениям,  формировать у учеников представления о большой и крепкой семье, взаимоотношениях между родителями и детьми, воспитывать нравственное и доброе отношение ко всем членам общества. Анималистический жанр, натюрморт и пейзаж раскрывают перед детьми красоту окружающего мира, который они должны научиться любить, о котором они должны заботиться и защищать.</w:t>
      </w:r>
    </w:p>
    <w:p w:rsidR="000A1E4C" w:rsidRPr="000A1E4C" w:rsidRDefault="000A1E4C" w:rsidP="000A1E4C">
      <w:pPr>
        <w:tabs>
          <w:tab w:val="left" w:pos="2752"/>
        </w:tabs>
        <w:rPr>
          <w:rFonts w:ascii="Times New Roman" w:hAnsi="Times New Roman" w:cs="Times New Roman"/>
          <w:sz w:val="28"/>
          <w:szCs w:val="28"/>
        </w:rPr>
      </w:pPr>
      <w:r w:rsidRPr="000A1E4C">
        <w:rPr>
          <w:rFonts w:ascii="Times New Roman" w:hAnsi="Times New Roman" w:cs="Times New Roman"/>
          <w:sz w:val="28"/>
          <w:szCs w:val="28"/>
        </w:rPr>
        <w:t>Участие в выставках также имеет патриотическую, воспитательную направленность. Основная тематика выставок и конкурсов ориентирована на знакомство детей с мировым культурным наследием, на изучение истории и национальных традиций, на формирование умения любоваться красотой окружающего мира. Объявлены многочисленные конкурсы детского рисунка на тему Великой Отечественной войны и современной армии. Роль таких конкурсов в учебном и воспитательном процессе значительна, так как, участвуя в них, ребенок получает возможность продемонстрировать свою работу и творческие достижения перед зрителями, получить оценку своих трудов и испытать гордость за свою Отчизну и свой народ.</w:t>
      </w:r>
    </w:p>
    <w:p w:rsidR="000A1E4C" w:rsidRPr="000A1E4C" w:rsidRDefault="000A1E4C" w:rsidP="000A1E4C">
      <w:pPr>
        <w:tabs>
          <w:tab w:val="left" w:pos="2752"/>
        </w:tabs>
        <w:rPr>
          <w:rFonts w:ascii="Times New Roman" w:hAnsi="Times New Roman" w:cs="Times New Roman"/>
          <w:sz w:val="28"/>
          <w:szCs w:val="28"/>
        </w:rPr>
      </w:pPr>
      <w:r w:rsidRPr="000A1E4C">
        <w:rPr>
          <w:rFonts w:ascii="Times New Roman" w:hAnsi="Times New Roman" w:cs="Times New Roman"/>
          <w:sz w:val="28"/>
          <w:szCs w:val="28"/>
        </w:rPr>
        <w:t xml:space="preserve">На протяжении веков воспитание патриотизма, чувства национальной гордости, национального достоинства было характерно для России. На современном этапе воспитание и развитие патриотических чувств снова в приоритете. В условиях реализации обновленных ФГОС главная задача образовательного пространства – создание условий для активизации достижения целей воспитания по формированию нравственных основ школьников, стимулированию их духовного роста, повышению уровня гражданственности и патриотизма. Поэтому, патриотическое воспитание </w:t>
      </w:r>
      <w:r w:rsidRPr="000A1E4C">
        <w:rPr>
          <w:rFonts w:ascii="Times New Roman" w:hAnsi="Times New Roman" w:cs="Times New Roman"/>
          <w:sz w:val="28"/>
          <w:szCs w:val="28"/>
        </w:rPr>
        <w:lastRenderedPageBreak/>
        <w:t>обучающихся является одним из ведущих направлений деятельности  преподавателя изобразительного и</w:t>
      </w:r>
      <w:r w:rsidR="0068102E">
        <w:rPr>
          <w:rFonts w:ascii="Times New Roman" w:hAnsi="Times New Roman" w:cs="Times New Roman"/>
          <w:sz w:val="28"/>
          <w:szCs w:val="28"/>
        </w:rPr>
        <w:t>скусства</w:t>
      </w:r>
      <w:r w:rsidRPr="000A1E4C">
        <w:rPr>
          <w:rFonts w:ascii="Times New Roman" w:hAnsi="Times New Roman" w:cs="Times New Roman"/>
          <w:sz w:val="28"/>
          <w:szCs w:val="28"/>
        </w:rPr>
        <w:t>.</w:t>
      </w:r>
    </w:p>
    <w:p w:rsidR="000A1E4C" w:rsidRPr="000A1E4C" w:rsidRDefault="000A1E4C" w:rsidP="000A1E4C">
      <w:pPr>
        <w:tabs>
          <w:tab w:val="left" w:pos="2752"/>
        </w:tabs>
        <w:rPr>
          <w:rFonts w:ascii="Times New Roman" w:hAnsi="Times New Roman" w:cs="Times New Roman"/>
          <w:sz w:val="28"/>
          <w:szCs w:val="28"/>
        </w:rPr>
      </w:pPr>
    </w:p>
    <w:sectPr w:rsidR="000A1E4C" w:rsidRPr="000A1E4C" w:rsidSect="008319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1E4C"/>
    <w:rsid w:val="000A1E4C"/>
    <w:rsid w:val="0068102E"/>
    <w:rsid w:val="007B5E96"/>
    <w:rsid w:val="00831974"/>
    <w:rsid w:val="00B13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9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1138</Words>
  <Characters>6489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79271818484</cp:lastModifiedBy>
  <cp:revision>2</cp:revision>
  <dcterms:created xsi:type="dcterms:W3CDTF">2024-03-28T05:08:00Z</dcterms:created>
  <dcterms:modified xsi:type="dcterms:W3CDTF">2024-04-01T11:48:00Z</dcterms:modified>
</cp:coreProperties>
</file>