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63" w:rsidRDefault="00C24A56" w:rsidP="00B458D7">
      <w:pPr>
        <w:spacing w:after="41" w:line="256" w:lineRule="auto"/>
        <w:ind w:left="12"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324600" cy="8696325"/>
            <wp:effectExtent l="0" t="0" r="0" b="9525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D7">
        <w:rPr>
          <w:rFonts w:ascii="Calibri" w:eastAsia="Calibri" w:hAnsi="Calibri" w:cs="Calibri"/>
          <w:sz w:val="22"/>
        </w:rPr>
        <w:tab/>
      </w:r>
    </w:p>
    <w:p w:rsidR="00325963" w:rsidRDefault="00325963" w:rsidP="00B458D7">
      <w:pPr>
        <w:spacing w:after="41" w:line="256" w:lineRule="auto"/>
        <w:ind w:left="12"/>
        <w:jc w:val="center"/>
        <w:rPr>
          <w:rFonts w:ascii="Calibri" w:eastAsia="Calibri" w:hAnsi="Calibri" w:cs="Calibri"/>
          <w:sz w:val="22"/>
        </w:rPr>
      </w:pPr>
    </w:p>
    <w:p w:rsidR="00325963" w:rsidRDefault="00325963" w:rsidP="00B458D7">
      <w:pPr>
        <w:spacing w:after="41" w:line="256" w:lineRule="auto"/>
        <w:ind w:left="12"/>
        <w:jc w:val="center"/>
        <w:rPr>
          <w:rFonts w:ascii="Calibri" w:eastAsia="Calibri" w:hAnsi="Calibri" w:cs="Calibri"/>
          <w:sz w:val="22"/>
        </w:rPr>
      </w:pPr>
    </w:p>
    <w:p w:rsidR="00B458D7" w:rsidRDefault="00B458D7" w:rsidP="00B458D7">
      <w:pPr>
        <w:spacing w:after="41" w:line="256" w:lineRule="auto"/>
        <w:ind w:left="12"/>
        <w:jc w:val="center"/>
        <w:rPr>
          <w:b/>
        </w:rPr>
      </w:pPr>
      <w:r>
        <w:rPr>
          <w:b/>
        </w:rPr>
        <w:lastRenderedPageBreak/>
        <w:t xml:space="preserve">МУНИЦИПАЛЬНОЕ ОБЩЕОБРАЗОВАТЕЛЬНОЕ УЧРЕЖДЕНИЕ </w:t>
      </w:r>
    </w:p>
    <w:p w:rsidR="00B458D7" w:rsidRDefault="00B458D7" w:rsidP="00B458D7">
      <w:pPr>
        <w:spacing w:after="41" w:line="256" w:lineRule="auto"/>
        <w:ind w:left="12"/>
        <w:jc w:val="center"/>
        <w:rPr>
          <w:b/>
        </w:rPr>
      </w:pPr>
      <w:r>
        <w:rPr>
          <w:b/>
        </w:rPr>
        <w:t xml:space="preserve">«ЛЯМБИРСКАЯ СРЕДНЯЯ ОБЩЕОБРАЗОВАТЕЛЬНАЯ ШКОЛА №1» </w:t>
      </w:r>
    </w:p>
    <w:p w:rsidR="00B458D7" w:rsidRDefault="00B458D7" w:rsidP="00B458D7">
      <w:pPr>
        <w:spacing w:after="41" w:line="256" w:lineRule="auto"/>
        <w:ind w:left="12"/>
        <w:jc w:val="center"/>
        <w:rPr>
          <w:b/>
        </w:rPr>
      </w:pPr>
      <w:r>
        <w:rPr>
          <w:b/>
        </w:rPr>
        <w:t xml:space="preserve">ЛЯМБИРСКОГО МУНИЦИПАЛЬНОГО РАЙОНА </w:t>
      </w:r>
    </w:p>
    <w:p w:rsidR="00B458D7" w:rsidRDefault="00B458D7" w:rsidP="00B458D7">
      <w:pPr>
        <w:spacing w:after="41" w:line="256" w:lineRule="auto"/>
        <w:ind w:left="12"/>
        <w:jc w:val="center"/>
      </w:pPr>
      <w:r>
        <w:rPr>
          <w:b/>
        </w:rPr>
        <w:t>РЕСПУБЛИКИ МОРДОВИЯ</w:t>
      </w:r>
    </w:p>
    <w:tbl>
      <w:tblPr>
        <w:tblpPr w:vertAnchor="text" w:horzAnchor="margin" w:tblpX="-1413" w:tblpY="278"/>
        <w:tblOverlap w:val="never"/>
        <w:tblW w:w="1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2841"/>
        <w:gridCol w:w="4894"/>
      </w:tblGrid>
      <w:tr w:rsidR="00B458D7" w:rsidRPr="007D400E" w:rsidTr="00284C4C">
        <w:trPr>
          <w:trHeight w:val="1702"/>
        </w:trPr>
        <w:tc>
          <w:tcPr>
            <w:tcW w:w="3445" w:type="dxa"/>
            <w:hideMark/>
          </w:tcPr>
          <w:p w:rsidR="00B458D7" w:rsidRPr="007D400E" w:rsidRDefault="00B458D7" w:rsidP="00284C4C">
            <w:pPr>
              <w:spacing w:after="76" w:line="256" w:lineRule="auto"/>
              <w:rPr>
                <w:sz w:val="26"/>
                <w:szCs w:val="26"/>
              </w:rPr>
            </w:pPr>
            <w:r w:rsidRPr="007D400E">
              <w:rPr>
                <w:b/>
                <w:sz w:val="26"/>
                <w:szCs w:val="26"/>
              </w:rPr>
              <w:t xml:space="preserve">Принято </w:t>
            </w:r>
          </w:p>
          <w:p w:rsidR="00B458D7" w:rsidRPr="007D400E" w:rsidRDefault="00B458D7" w:rsidP="00284C4C">
            <w:pPr>
              <w:spacing w:line="256" w:lineRule="auto"/>
              <w:rPr>
                <w:sz w:val="26"/>
                <w:szCs w:val="26"/>
              </w:rPr>
            </w:pPr>
            <w:r w:rsidRPr="007D400E">
              <w:rPr>
                <w:sz w:val="26"/>
                <w:szCs w:val="26"/>
              </w:rPr>
              <w:t xml:space="preserve">на заседании  </w:t>
            </w:r>
          </w:p>
          <w:p w:rsidR="00B458D7" w:rsidRPr="007D400E" w:rsidRDefault="00B458D7" w:rsidP="00284C4C">
            <w:pPr>
              <w:spacing w:line="256" w:lineRule="auto"/>
              <w:ind w:right="612"/>
              <w:rPr>
                <w:sz w:val="26"/>
                <w:szCs w:val="26"/>
              </w:rPr>
            </w:pPr>
            <w:r w:rsidRPr="007D400E">
              <w:rPr>
                <w:sz w:val="26"/>
                <w:szCs w:val="26"/>
              </w:rPr>
              <w:t xml:space="preserve">педагогического совета МОУ «Лямбирская  СОШ №1» </w:t>
            </w:r>
          </w:p>
          <w:p w:rsidR="00B458D7" w:rsidRPr="007D400E" w:rsidRDefault="00B458D7" w:rsidP="00284C4C">
            <w:pPr>
              <w:spacing w:line="256" w:lineRule="auto"/>
              <w:ind w:right="612"/>
              <w:rPr>
                <w:sz w:val="26"/>
                <w:szCs w:val="26"/>
              </w:rPr>
            </w:pPr>
            <w:r w:rsidRPr="007D400E">
              <w:rPr>
                <w:sz w:val="26"/>
                <w:szCs w:val="26"/>
              </w:rPr>
              <w:t xml:space="preserve">Протокол №1  </w:t>
            </w:r>
          </w:p>
          <w:p w:rsidR="00B458D7" w:rsidRPr="007D400E" w:rsidRDefault="00B458D7" w:rsidP="00284C4C">
            <w:pPr>
              <w:spacing w:line="256" w:lineRule="auto"/>
              <w:ind w:right="142"/>
              <w:rPr>
                <w:sz w:val="26"/>
                <w:szCs w:val="26"/>
              </w:rPr>
            </w:pPr>
            <w:r w:rsidRPr="007D400E">
              <w:rPr>
                <w:sz w:val="26"/>
                <w:szCs w:val="26"/>
              </w:rPr>
              <w:t>от  «31»  августа   201</w:t>
            </w:r>
            <w:r w:rsidR="007D400E" w:rsidRPr="007D400E">
              <w:rPr>
                <w:sz w:val="26"/>
                <w:szCs w:val="26"/>
                <w:u w:val="single" w:color="000000"/>
              </w:rPr>
              <w:t>7</w:t>
            </w:r>
            <w:r w:rsidRPr="007D400E">
              <w:rPr>
                <w:sz w:val="26"/>
                <w:szCs w:val="26"/>
              </w:rPr>
              <w:t xml:space="preserve"> г.  </w:t>
            </w:r>
          </w:p>
        </w:tc>
        <w:tc>
          <w:tcPr>
            <w:tcW w:w="2841" w:type="dxa"/>
            <w:hideMark/>
          </w:tcPr>
          <w:p w:rsidR="00B458D7" w:rsidRPr="007D400E" w:rsidRDefault="00B458D7" w:rsidP="00284C4C">
            <w:pPr>
              <w:spacing w:line="333" w:lineRule="auto"/>
              <w:ind w:right="365"/>
              <w:rPr>
                <w:b/>
                <w:sz w:val="26"/>
                <w:szCs w:val="26"/>
              </w:rPr>
            </w:pPr>
            <w:r w:rsidRPr="007D400E">
              <w:rPr>
                <w:b/>
                <w:sz w:val="26"/>
                <w:szCs w:val="26"/>
              </w:rPr>
              <w:t xml:space="preserve">Согласовано </w:t>
            </w:r>
          </w:p>
          <w:p w:rsidR="00B458D7" w:rsidRPr="007D400E" w:rsidRDefault="00B458D7" w:rsidP="00284C4C">
            <w:pPr>
              <w:spacing w:line="333" w:lineRule="auto"/>
              <w:ind w:right="365"/>
              <w:rPr>
                <w:sz w:val="26"/>
                <w:szCs w:val="26"/>
              </w:rPr>
            </w:pPr>
            <w:r w:rsidRPr="007D400E">
              <w:rPr>
                <w:b/>
                <w:sz w:val="26"/>
                <w:szCs w:val="26"/>
              </w:rPr>
              <w:t xml:space="preserve">Советом школы  </w:t>
            </w:r>
          </w:p>
          <w:p w:rsidR="00B458D7" w:rsidRPr="007D400E" w:rsidRDefault="00B458D7" w:rsidP="00284C4C">
            <w:pPr>
              <w:spacing w:line="256" w:lineRule="auto"/>
              <w:rPr>
                <w:sz w:val="26"/>
                <w:szCs w:val="26"/>
              </w:rPr>
            </w:pPr>
            <w:r w:rsidRPr="007D400E">
              <w:rPr>
                <w:sz w:val="26"/>
                <w:szCs w:val="26"/>
              </w:rPr>
              <w:t xml:space="preserve">Протокол №1 </w:t>
            </w:r>
          </w:p>
          <w:p w:rsidR="00B458D7" w:rsidRPr="007D400E" w:rsidRDefault="007D400E" w:rsidP="00284C4C">
            <w:pPr>
              <w:spacing w:line="256" w:lineRule="auto"/>
              <w:rPr>
                <w:sz w:val="26"/>
                <w:szCs w:val="26"/>
              </w:rPr>
            </w:pPr>
            <w:r w:rsidRPr="007D400E">
              <w:rPr>
                <w:sz w:val="26"/>
                <w:szCs w:val="26"/>
              </w:rPr>
              <w:t>от «31» августа  2017</w:t>
            </w:r>
            <w:r w:rsidR="00B458D7" w:rsidRPr="007D400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94" w:type="dxa"/>
            <w:hideMark/>
          </w:tcPr>
          <w:p w:rsidR="00B458D7" w:rsidRPr="007D400E" w:rsidRDefault="00B458D7" w:rsidP="00284C4C">
            <w:pPr>
              <w:spacing w:after="75" w:line="256" w:lineRule="auto"/>
              <w:rPr>
                <w:sz w:val="26"/>
                <w:szCs w:val="26"/>
              </w:rPr>
            </w:pPr>
            <w:r w:rsidRPr="007D400E">
              <w:rPr>
                <w:b/>
                <w:sz w:val="26"/>
                <w:szCs w:val="26"/>
              </w:rPr>
              <w:t xml:space="preserve">Утверждаю </w:t>
            </w:r>
          </w:p>
          <w:p w:rsidR="00B458D7" w:rsidRPr="007D400E" w:rsidRDefault="00B458D7" w:rsidP="00284C4C">
            <w:pPr>
              <w:spacing w:after="77" w:line="256" w:lineRule="auto"/>
              <w:rPr>
                <w:sz w:val="26"/>
                <w:szCs w:val="26"/>
              </w:rPr>
            </w:pPr>
            <w:r w:rsidRPr="007D400E">
              <w:rPr>
                <w:sz w:val="26"/>
                <w:szCs w:val="26"/>
              </w:rPr>
              <w:t xml:space="preserve">Директор </w:t>
            </w:r>
          </w:p>
          <w:p w:rsidR="00B458D7" w:rsidRPr="007D400E" w:rsidRDefault="00B458D7" w:rsidP="00284C4C">
            <w:pPr>
              <w:spacing w:after="1" w:line="256" w:lineRule="auto"/>
              <w:rPr>
                <w:sz w:val="26"/>
                <w:szCs w:val="26"/>
              </w:rPr>
            </w:pPr>
            <w:r w:rsidRPr="007D400E">
              <w:rPr>
                <w:sz w:val="26"/>
                <w:szCs w:val="26"/>
              </w:rPr>
              <w:t xml:space="preserve">МОУ «Лямбирская  СОШ №1»      _______________Ю.Б.Мензуллин </w:t>
            </w:r>
          </w:p>
          <w:p w:rsidR="00B458D7" w:rsidRPr="007D400E" w:rsidRDefault="007D400E" w:rsidP="00284C4C">
            <w:pPr>
              <w:spacing w:line="256" w:lineRule="auto"/>
              <w:rPr>
                <w:sz w:val="26"/>
                <w:szCs w:val="26"/>
              </w:rPr>
            </w:pPr>
            <w:r w:rsidRPr="007D400E">
              <w:rPr>
                <w:sz w:val="26"/>
                <w:szCs w:val="26"/>
              </w:rPr>
              <w:t xml:space="preserve"> Приказ №8</w:t>
            </w:r>
            <w:r w:rsidR="0035751C" w:rsidRPr="007D400E">
              <w:rPr>
                <w:sz w:val="26"/>
                <w:szCs w:val="26"/>
              </w:rPr>
              <w:t>1</w:t>
            </w:r>
            <w:r w:rsidR="00B458D7" w:rsidRPr="007D400E">
              <w:rPr>
                <w:sz w:val="26"/>
                <w:szCs w:val="26"/>
              </w:rPr>
              <w:t xml:space="preserve">-Д </w:t>
            </w:r>
          </w:p>
          <w:p w:rsidR="00B458D7" w:rsidRPr="007D400E" w:rsidRDefault="00B458D7" w:rsidP="00284C4C">
            <w:pPr>
              <w:spacing w:line="256" w:lineRule="auto"/>
              <w:rPr>
                <w:sz w:val="26"/>
                <w:szCs w:val="26"/>
              </w:rPr>
            </w:pPr>
            <w:r w:rsidRPr="007D400E">
              <w:rPr>
                <w:sz w:val="26"/>
                <w:szCs w:val="26"/>
              </w:rPr>
              <w:t>от «31»  августа   201</w:t>
            </w:r>
            <w:r w:rsidR="007D400E" w:rsidRPr="007D400E">
              <w:rPr>
                <w:sz w:val="26"/>
                <w:szCs w:val="26"/>
                <w:u w:val="single" w:color="000000"/>
              </w:rPr>
              <w:t>7</w:t>
            </w:r>
            <w:r w:rsidRPr="007D400E">
              <w:rPr>
                <w:sz w:val="26"/>
                <w:szCs w:val="26"/>
              </w:rPr>
              <w:t xml:space="preserve"> г.   </w:t>
            </w:r>
          </w:p>
        </w:tc>
      </w:tr>
    </w:tbl>
    <w:p w:rsidR="00B458D7" w:rsidRDefault="00B458D7" w:rsidP="00B458D7">
      <w:pPr>
        <w:spacing w:after="117" w:line="256" w:lineRule="auto"/>
      </w:pPr>
      <w:r>
        <w:rPr>
          <w:b/>
        </w:rPr>
        <w:t xml:space="preserve"> </w:t>
      </w:r>
    </w:p>
    <w:p w:rsidR="00B458D7" w:rsidRDefault="00B458D7" w:rsidP="00B458D7">
      <w:pPr>
        <w:spacing w:after="113" w:line="256" w:lineRule="auto"/>
      </w:pPr>
      <w:r>
        <w:rPr>
          <w:b/>
        </w:rPr>
        <w:t xml:space="preserve"> </w:t>
      </w:r>
    </w:p>
    <w:p w:rsidR="00B458D7" w:rsidRDefault="00B458D7" w:rsidP="00B458D7">
      <w:pPr>
        <w:spacing w:after="117" w:line="256" w:lineRule="auto"/>
      </w:pPr>
      <w:r>
        <w:rPr>
          <w:b/>
        </w:rPr>
        <w:t xml:space="preserve"> </w:t>
      </w:r>
    </w:p>
    <w:p w:rsidR="00B458D7" w:rsidRPr="00284C4C" w:rsidRDefault="00B458D7" w:rsidP="00284C4C">
      <w:pPr>
        <w:spacing w:after="113" w:line="256" w:lineRule="auto"/>
      </w:pPr>
      <w:r>
        <w:rPr>
          <w:b/>
        </w:rPr>
        <w:t xml:space="preserve"> </w:t>
      </w:r>
    </w:p>
    <w:p w:rsidR="00B458D7" w:rsidRDefault="00B458D7" w:rsidP="00B458D7">
      <w:pPr>
        <w:spacing w:after="4" w:line="278" w:lineRule="auto"/>
        <w:ind w:left="1133" w:hanging="901"/>
        <w:jc w:val="center"/>
        <w:rPr>
          <w:b/>
          <w:sz w:val="72"/>
        </w:rPr>
      </w:pPr>
      <w:r>
        <w:rPr>
          <w:b/>
          <w:sz w:val="72"/>
        </w:rPr>
        <w:t xml:space="preserve">Основная </w:t>
      </w:r>
    </w:p>
    <w:p w:rsidR="00B458D7" w:rsidRPr="00574875" w:rsidRDefault="00B458D7" w:rsidP="00B458D7">
      <w:pPr>
        <w:spacing w:after="4" w:line="278" w:lineRule="auto"/>
        <w:ind w:left="709" w:right="852" w:firstLine="0"/>
        <w:jc w:val="center"/>
        <w:rPr>
          <w:b/>
          <w:sz w:val="72"/>
        </w:rPr>
      </w:pPr>
      <w:r>
        <w:rPr>
          <w:b/>
          <w:sz w:val="72"/>
        </w:rPr>
        <w:t>образовательная программа среднего общего образования</w:t>
      </w:r>
    </w:p>
    <w:p w:rsidR="00B458D7" w:rsidRDefault="00B458D7" w:rsidP="00B458D7">
      <w:pPr>
        <w:spacing w:line="256" w:lineRule="auto"/>
        <w:ind w:left="636"/>
        <w:jc w:val="center"/>
      </w:pPr>
      <w:r>
        <w:rPr>
          <w:b/>
          <w:sz w:val="72"/>
        </w:rPr>
        <w:t xml:space="preserve"> </w:t>
      </w:r>
    </w:p>
    <w:p w:rsidR="00B458D7" w:rsidRDefault="00B458D7" w:rsidP="00B458D7">
      <w:pPr>
        <w:spacing w:after="134" w:line="256" w:lineRule="auto"/>
        <w:ind w:left="526"/>
        <w:jc w:val="center"/>
      </w:pPr>
      <w:r>
        <w:t xml:space="preserve"> </w:t>
      </w:r>
    </w:p>
    <w:p w:rsidR="00B458D7" w:rsidRDefault="00B458D7" w:rsidP="00B458D7">
      <w:pPr>
        <w:spacing w:after="130" w:line="256" w:lineRule="auto"/>
        <w:ind w:left="526"/>
        <w:jc w:val="center"/>
      </w:pPr>
      <w:r>
        <w:t xml:space="preserve"> </w:t>
      </w:r>
    </w:p>
    <w:p w:rsidR="00B458D7" w:rsidRDefault="00B458D7" w:rsidP="00284C4C">
      <w:pPr>
        <w:spacing w:line="266" w:lineRule="auto"/>
        <w:ind w:left="0" w:right="380" w:firstLine="0"/>
      </w:pPr>
    </w:p>
    <w:p w:rsidR="00B458D7" w:rsidRDefault="00B458D7" w:rsidP="00B458D7">
      <w:pPr>
        <w:spacing w:line="266" w:lineRule="auto"/>
        <w:ind w:left="389" w:right="380"/>
        <w:jc w:val="center"/>
      </w:pPr>
    </w:p>
    <w:p w:rsidR="00B458D7" w:rsidRDefault="00B458D7" w:rsidP="00B458D7">
      <w:pPr>
        <w:spacing w:line="266" w:lineRule="auto"/>
        <w:ind w:left="389" w:right="380"/>
        <w:jc w:val="center"/>
      </w:pPr>
    </w:p>
    <w:p w:rsidR="00B458D7" w:rsidRDefault="00B458D7" w:rsidP="00B458D7">
      <w:pPr>
        <w:spacing w:line="266" w:lineRule="auto"/>
        <w:ind w:left="389" w:right="380"/>
        <w:jc w:val="center"/>
      </w:pPr>
    </w:p>
    <w:p w:rsidR="00B458D7" w:rsidRDefault="00B458D7" w:rsidP="00B458D7">
      <w:pPr>
        <w:spacing w:line="266" w:lineRule="auto"/>
        <w:ind w:left="389" w:right="380"/>
        <w:jc w:val="center"/>
      </w:pPr>
    </w:p>
    <w:p w:rsidR="00B458D7" w:rsidRDefault="00B458D7" w:rsidP="00B458D7">
      <w:pPr>
        <w:spacing w:line="266" w:lineRule="auto"/>
        <w:ind w:left="389" w:right="380"/>
        <w:jc w:val="center"/>
      </w:pPr>
    </w:p>
    <w:p w:rsidR="00170823" w:rsidRPr="00B458D7" w:rsidRDefault="0057066E" w:rsidP="00B458D7">
      <w:pPr>
        <w:spacing w:after="23" w:line="256" w:lineRule="auto"/>
        <w:ind w:left="-426" w:right="233"/>
        <w:jc w:val="center"/>
        <w:rPr>
          <w:sz w:val="44"/>
          <w:szCs w:val="44"/>
        </w:rPr>
      </w:pPr>
      <w:r>
        <w:rPr>
          <w:sz w:val="44"/>
          <w:szCs w:val="44"/>
        </w:rPr>
        <w:t>с</w:t>
      </w:r>
      <w:r w:rsidR="007D400E">
        <w:rPr>
          <w:sz w:val="44"/>
          <w:szCs w:val="44"/>
        </w:rPr>
        <w:t>.Лямбирь, 2017</w:t>
      </w:r>
      <w:r w:rsidR="00B458D7">
        <w:rPr>
          <w:sz w:val="44"/>
          <w:szCs w:val="44"/>
        </w:rPr>
        <w:t xml:space="preserve"> год.</w:t>
      </w:r>
      <w:r w:rsidR="00B458D7">
        <w:rPr>
          <w:b/>
          <w:i/>
          <w:color w:val="C00000"/>
          <w:sz w:val="32"/>
        </w:rPr>
        <w:t xml:space="preserve"> </w:t>
      </w:r>
    </w:p>
    <w:p w:rsidR="00170823" w:rsidRDefault="00B458D7" w:rsidP="00284C4C">
      <w:pPr>
        <w:spacing w:after="169" w:line="259" w:lineRule="auto"/>
        <w:ind w:left="0" w:firstLine="0"/>
        <w:jc w:val="center"/>
      </w:pPr>
      <w:r>
        <w:rPr>
          <w:b/>
          <w:i/>
          <w:sz w:val="32"/>
        </w:rPr>
        <w:lastRenderedPageBreak/>
        <w:t xml:space="preserve">Содержание </w:t>
      </w:r>
    </w:p>
    <w:p w:rsidR="00170823" w:rsidRDefault="00B458D7" w:rsidP="00284C4C">
      <w:pPr>
        <w:pStyle w:val="11"/>
        <w:tabs>
          <w:tab w:val="right" w:leader="dot" w:pos="11626"/>
        </w:tabs>
        <w:ind w:left="0"/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7011">
        <w:r>
          <w:t>1.Пояснител</w:t>
        </w:r>
        <w:r w:rsidR="00284C4C">
          <w:t>ьная записка……………………………………………………</w:t>
        </w:r>
        <w:r>
          <w:fldChar w:fldCharType="begin"/>
        </w:r>
        <w:r>
          <w:instrText>PAGEREF _Toc57011 \h</w:instrText>
        </w:r>
        <w:r>
          <w:fldChar w:fldCharType="separate"/>
        </w:r>
        <w:r w:rsidR="000D087A">
          <w:rPr>
            <w:noProof/>
          </w:rPr>
          <w:t>3</w:t>
        </w:r>
        <w:r>
          <w:fldChar w:fldCharType="end"/>
        </w:r>
      </w:hyperlink>
    </w:p>
    <w:p w:rsidR="00170823" w:rsidRDefault="00B458D7" w:rsidP="00284C4C">
      <w:pPr>
        <w:pStyle w:val="11"/>
        <w:tabs>
          <w:tab w:val="right" w:leader="dot" w:pos="11626"/>
        </w:tabs>
        <w:ind w:left="0"/>
        <w:jc w:val="left"/>
      </w:pPr>
      <w:hyperlink w:anchor="_Toc57012">
        <w:r>
          <w:t>2.</w:t>
        </w:r>
        <w:r w:rsidR="00284C4C">
          <w:t xml:space="preserve">Характеристика </w:t>
        </w:r>
        <w:r>
          <w:t>обра</w:t>
        </w:r>
        <w:r w:rsidR="00284C4C">
          <w:t>зовательного учреждения…………………………</w:t>
        </w:r>
        <w:r>
          <w:fldChar w:fldCharType="begin"/>
        </w:r>
        <w:r>
          <w:instrText>PAGEREF _Toc57012 \h</w:instrText>
        </w:r>
        <w:r>
          <w:fldChar w:fldCharType="separate"/>
        </w:r>
        <w:r w:rsidR="000D087A">
          <w:rPr>
            <w:noProof/>
          </w:rPr>
          <w:t>6</w:t>
        </w:r>
        <w:r>
          <w:fldChar w:fldCharType="end"/>
        </w:r>
      </w:hyperlink>
    </w:p>
    <w:p w:rsidR="00170823" w:rsidRDefault="00B458D7" w:rsidP="00284C4C">
      <w:pPr>
        <w:ind w:left="0" w:firstLine="0"/>
      </w:pPr>
      <w:r>
        <w:fldChar w:fldCharType="end"/>
      </w:r>
    </w:p>
    <w:p w:rsidR="00170823" w:rsidRDefault="00284C4C" w:rsidP="00284C4C">
      <w:pPr>
        <w:spacing w:line="397" w:lineRule="auto"/>
        <w:ind w:left="0" w:right="844" w:firstLine="0"/>
      </w:pPr>
      <w:r>
        <w:t xml:space="preserve">3. </w:t>
      </w:r>
      <w:r w:rsidR="00B458D7">
        <w:t>Приоритеты  образования, цели и задачи  образовательной            деятельности, осуществляемой школой     ……………………………</w:t>
      </w:r>
      <w:r>
        <w:t>….</w:t>
      </w:r>
      <w:r w:rsidR="0057066E">
        <w:t>.9</w:t>
      </w:r>
      <w:r w:rsidR="00B458D7">
        <w:t xml:space="preserve">   </w:t>
      </w:r>
    </w:p>
    <w:p w:rsidR="00170823" w:rsidRDefault="00B458D7" w:rsidP="00284C4C">
      <w:pPr>
        <w:numPr>
          <w:ilvl w:val="0"/>
          <w:numId w:val="1"/>
        </w:numPr>
        <w:spacing w:after="186"/>
        <w:ind w:left="0" w:right="844" w:firstLine="0"/>
      </w:pPr>
      <w:r>
        <w:t xml:space="preserve">Календарный </w:t>
      </w:r>
      <w:r w:rsidR="00284C4C">
        <w:t>учебный  график …………………………………….</w:t>
      </w:r>
      <w:r w:rsidR="0057066E">
        <w:t>12</w:t>
      </w:r>
      <w:r>
        <w:t xml:space="preserve"> </w:t>
      </w:r>
    </w:p>
    <w:p w:rsidR="00170823" w:rsidRDefault="00B458D7" w:rsidP="00284C4C">
      <w:pPr>
        <w:numPr>
          <w:ilvl w:val="0"/>
          <w:numId w:val="1"/>
        </w:numPr>
        <w:spacing w:after="188"/>
        <w:ind w:left="0" w:right="844" w:firstLine="0"/>
      </w:pPr>
      <w:r>
        <w:t xml:space="preserve">Учебный план школы </w:t>
      </w:r>
      <w:r w:rsidR="00284C4C">
        <w:t xml:space="preserve">     ……………………………………………</w:t>
      </w:r>
      <w:r w:rsidR="0057066E">
        <w:t>14</w:t>
      </w:r>
      <w:r>
        <w:t xml:space="preserve"> </w:t>
      </w:r>
    </w:p>
    <w:p w:rsidR="00170823" w:rsidRDefault="00B458D7" w:rsidP="00284C4C">
      <w:pPr>
        <w:numPr>
          <w:ilvl w:val="0"/>
          <w:numId w:val="1"/>
        </w:numPr>
        <w:spacing w:after="180"/>
        <w:ind w:left="0" w:right="844" w:firstLine="0"/>
      </w:pPr>
      <w:r>
        <w:t xml:space="preserve">Программно-методическое и технологическое обеспечение </w:t>
      </w:r>
    </w:p>
    <w:p w:rsidR="00170823" w:rsidRDefault="00B458D7" w:rsidP="00284C4C">
      <w:pPr>
        <w:spacing w:after="179"/>
        <w:ind w:left="0" w:right="844" w:firstLine="0"/>
      </w:pPr>
      <w:r>
        <w:t xml:space="preserve">          Основной образова</w:t>
      </w:r>
      <w:r w:rsidR="00284C4C">
        <w:t>тельной  программы…………………………</w:t>
      </w:r>
      <w:r w:rsidR="0057066E">
        <w:t>...19</w:t>
      </w:r>
    </w:p>
    <w:p w:rsidR="00170823" w:rsidRDefault="00B458D7" w:rsidP="00284C4C">
      <w:pPr>
        <w:numPr>
          <w:ilvl w:val="0"/>
          <w:numId w:val="1"/>
        </w:numPr>
        <w:spacing w:after="181"/>
        <w:ind w:left="0" w:right="844" w:firstLine="0"/>
      </w:pPr>
      <w:r>
        <w:t>Мониторинг и оценка качества реали</w:t>
      </w:r>
      <w:r w:rsidR="00284C4C">
        <w:t>зации  Основной образовательной Программы   ……………………………………………</w:t>
      </w:r>
      <w:r w:rsidR="0057066E">
        <w:t>21</w:t>
      </w:r>
      <w:r>
        <w:t xml:space="preserve"> </w:t>
      </w:r>
    </w:p>
    <w:p w:rsidR="00170823" w:rsidRDefault="00B458D7" w:rsidP="00284C4C">
      <w:pPr>
        <w:numPr>
          <w:ilvl w:val="0"/>
          <w:numId w:val="1"/>
        </w:numPr>
        <w:spacing w:line="401" w:lineRule="auto"/>
        <w:ind w:left="0" w:right="844" w:firstLine="0"/>
      </w:pPr>
      <w:r>
        <w:t>Характеристика инновационных процессов, связанных с обновлением      содержания предост</w:t>
      </w:r>
      <w:r w:rsidR="00284C4C">
        <w:t>авляемого образования…………..</w:t>
      </w:r>
      <w:r w:rsidR="0057066E">
        <w:t>26</w:t>
      </w:r>
      <w:r>
        <w:t xml:space="preserve"> </w:t>
      </w:r>
    </w:p>
    <w:p w:rsidR="00170823" w:rsidRDefault="00B458D7" w:rsidP="00284C4C">
      <w:pPr>
        <w:spacing w:after="218" w:line="259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218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218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218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218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218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218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218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218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218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218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>
      <w:pPr>
        <w:spacing w:after="0" w:line="259" w:lineRule="auto"/>
        <w:ind w:left="0" w:right="80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 w:rsidP="006E673A">
      <w:pPr>
        <w:pStyle w:val="1"/>
        <w:tabs>
          <w:tab w:val="center" w:pos="2127"/>
        </w:tabs>
        <w:spacing w:after="191"/>
        <w:ind w:left="0" w:firstLine="0"/>
        <w:jc w:val="center"/>
      </w:pPr>
      <w:bookmarkStart w:id="1" w:name="_Toc57011"/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Пояснительная записка</w:t>
      </w:r>
      <w:bookmarkEnd w:id="1"/>
    </w:p>
    <w:p w:rsidR="00170823" w:rsidRDefault="00B458D7" w:rsidP="006E673A">
      <w:pPr>
        <w:spacing w:after="0" w:line="276" w:lineRule="auto"/>
        <w:ind w:left="0" w:firstLine="567"/>
      </w:pPr>
      <w:r>
        <w:t xml:space="preserve">  Основная  образовательная программа  среднего  общего образования  определяет цель, задачи, планируемые результаты, содержание и организацию образовательного процесса на ступени среднего общего образования и направлена на формирование общей культуры,  духовно-нравственное, гражданское, социальное,  личностное и интеллектуальное развитие учащихся, их саморазвитие и самосовершенствование, обеспечивающее социальную успешность, развитие творческих, физических способностей, сохранение и укрепление здоровья учащихся.</w:t>
      </w:r>
      <w:r>
        <w:rPr>
          <w:b/>
          <w:color w:val="C00000"/>
        </w:rPr>
        <w:t xml:space="preserve"> </w:t>
      </w:r>
    </w:p>
    <w:p w:rsidR="00170823" w:rsidRDefault="00B458D7" w:rsidP="006E673A">
      <w:pPr>
        <w:spacing w:after="0" w:line="276" w:lineRule="auto"/>
        <w:ind w:left="0" w:firstLine="0"/>
      </w:pPr>
      <w:r>
        <w:t xml:space="preserve">           </w:t>
      </w:r>
      <w:r>
        <w:rPr>
          <w:b/>
        </w:rPr>
        <w:t>Цель реализации</w:t>
      </w:r>
      <w:r>
        <w:t xml:space="preserve"> основной образовательной программы  среднего общего образования —  обеспечение выполнения требований  государственного стандарта (овладение учащимися знаниями, умениями, навыками, приобретение опыта деятельности, развитие способностей, приобретение опыта применения знаний в повседневной жизни и формирование у учащихся готовности к саморазвитию и непрерывному самообразованию). </w:t>
      </w:r>
    </w:p>
    <w:p w:rsidR="00170823" w:rsidRDefault="00B458D7" w:rsidP="006E673A">
      <w:pPr>
        <w:spacing w:after="0" w:line="276" w:lineRule="auto"/>
        <w:ind w:left="0" w:firstLine="444"/>
      </w:pPr>
      <w:r>
        <w:rPr>
          <w:b/>
        </w:rPr>
        <w:t>Достижение поставленной цели</w:t>
      </w:r>
      <w:r>
        <w:t xml:space="preserve"> при разработке и реализации  основной образовательной программы среднего  общего образования</w:t>
      </w:r>
      <w:r>
        <w:rPr>
          <w:b/>
        </w:rPr>
        <w:t xml:space="preserve"> предусматривает решение следующих основных задач:</w:t>
      </w:r>
      <w:r>
        <w:t xml:space="preserve"> </w:t>
      </w:r>
    </w:p>
    <w:p w:rsidR="00170823" w:rsidRDefault="00B458D7" w:rsidP="006E673A">
      <w:pPr>
        <w:spacing w:after="0" w:line="276" w:lineRule="auto"/>
        <w:ind w:left="0" w:firstLine="444"/>
      </w:pPr>
      <w:r>
        <w:t xml:space="preserve">— формирование общей культуры, духовно-нравственное, гражданское, социальное, личностное и интеллектуальное развитие, самосовершенствование учащихся, обеспечивающие их социальную успешность; </w:t>
      </w:r>
    </w:p>
    <w:p w:rsidR="00170823" w:rsidRDefault="00B458D7" w:rsidP="006E673A">
      <w:pPr>
        <w:spacing w:after="0" w:line="276" w:lineRule="auto"/>
        <w:ind w:left="0" w:firstLine="444"/>
      </w:pPr>
      <w:r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старшего школьного возраста, индивидуальными особенностями его развития и состояния здоровья; </w:t>
      </w:r>
    </w:p>
    <w:p w:rsidR="00170823" w:rsidRDefault="00B458D7" w:rsidP="006E673A">
      <w:pPr>
        <w:spacing w:after="0" w:line="276" w:lineRule="auto"/>
        <w:ind w:left="0" w:firstLine="454"/>
      </w:pPr>
      <w:r>
        <w:t xml:space="preserve">— обеспечение преемственности начального общего,  основного общего и среднего общего образования; </w:t>
      </w:r>
    </w:p>
    <w:p w:rsidR="00170823" w:rsidRDefault="00B458D7" w:rsidP="006E673A">
      <w:pPr>
        <w:spacing w:after="0" w:line="276" w:lineRule="auto"/>
        <w:ind w:left="0" w:firstLine="444"/>
      </w:pPr>
      <w:r>
        <w:t xml:space="preserve">— обеспечение доступности получения качественного среднего общего образования, достижение планируемых результатов освоения основной образовательной программы среднего  общего образования всеми учащимися, в том числе детьми-инвалидами и детьми с ограниченными возможностями здоровья; </w:t>
      </w:r>
    </w:p>
    <w:p w:rsidR="00170823" w:rsidRDefault="00B458D7" w:rsidP="006E673A">
      <w:pPr>
        <w:spacing w:after="0" w:line="276" w:lineRule="auto"/>
        <w:ind w:left="0" w:firstLine="444"/>
      </w:pPr>
      <w:r>
        <w:t xml:space="preserve">— установление требований к воспитанию учащихся как части образовательной программы и соответствующему усилению воспитательного потенциала школы, обеспечению индивидуализированного сопровождения  учащихся; </w:t>
      </w:r>
    </w:p>
    <w:p w:rsidR="00170823" w:rsidRDefault="00B458D7" w:rsidP="006E673A">
      <w:pPr>
        <w:spacing w:after="0" w:line="276" w:lineRule="auto"/>
        <w:ind w:left="0" w:firstLine="454"/>
      </w:pPr>
      <w:r>
        <w:lastRenderedPageBreak/>
        <w:t xml:space="preserve">— выявление и развитие способностей учащихся, в том числе одаренных детей, детей с ограниченными возможностями здоровья и инвалидов, их профессиональных склонностей; </w:t>
      </w:r>
    </w:p>
    <w:p w:rsidR="00170823" w:rsidRDefault="00B458D7" w:rsidP="006E673A">
      <w:pPr>
        <w:spacing w:after="0" w:line="276" w:lineRule="auto"/>
        <w:ind w:left="0" w:firstLine="454"/>
      </w:pPr>
      <w:r>
        <w:t xml:space="preserve">— организация интеллектуальных и творческих соревнований, научно-технического творчества, проектной и учебно-исследовательской        </w:t>
      </w:r>
    </w:p>
    <w:p w:rsidR="00170823" w:rsidRDefault="00B458D7" w:rsidP="006E673A">
      <w:pPr>
        <w:spacing w:after="0" w:line="276" w:lineRule="auto"/>
        <w:ind w:left="0"/>
      </w:pPr>
      <w:r>
        <w:t xml:space="preserve">деятельности; </w:t>
      </w:r>
    </w:p>
    <w:p w:rsidR="00170823" w:rsidRDefault="00B458D7" w:rsidP="006E673A">
      <w:pPr>
        <w:spacing w:after="0" w:line="276" w:lineRule="auto"/>
        <w:ind w:left="0" w:firstLine="454"/>
      </w:pPr>
      <w:r>
        <w:t xml:space="preserve">— сохранение и укрепление физического, психологического и социального здоровья  учащихся, обеспечение их безопасности. </w:t>
      </w:r>
    </w:p>
    <w:p w:rsidR="00170823" w:rsidRDefault="00B458D7" w:rsidP="006E673A">
      <w:pPr>
        <w:spacing w:after="0" w:line="276" w:lineRule="auto"/>
        <w:ind w:left="0" w:firstLine="454"/>
      </w:pPr>
      <w:r>
        <w:t>В основе реализации основной образовательной программы среднего общего образования лежит системно - деятельностный подход, который  обеспечивает:</w:t>
      </w:r>
      <w:r>
        <w:rPr>
          <w:b/>
        </w:rPr>
        <w:t xml:space="preserve"> </w:t>
      </w:r>
    </w:p>
    <w:p w:rsidR="00170823" w:rsidRDefault="00B458D7" w:rsidP="006E673A">
      <w:pPr>
        <w:spacing w:after="0" w:line="276" w:lineRule="auto"/>
        <w:ind w:left="0" w:firstLine="444"/>
      </w:pPr>
      <w:r>
        <w:t xml:space="preserve">— воспитание и развитие качеств личности, отвечающих требованиям информационного общества,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:rsidR="00170823" w:rsidRDefault="00B458D7" w:rsidP="006E673A">
      <w:pPr>
        <w:spacing w:after="0" w:line="276" w:lineRule="auto"/>
        <w:ind w:left="0" w:firstLine="454"/>
      </w:pPr>
      <w:r>
        <w:t xml:space="preserve">— формирование соответствующей целям общего образования     социальной среды развития учащихся в системе образования; </w:t>
      </w:r>
    </w:p>
    <w:p w:rsidR="00170823" w:rsidRDefault="00B458D7" w:rsidP="006E673A">
      <w:pPr>
        <w:spacing w:after="0" w:line="276" w:lineRule="auto"/>
        <w:ind w:left="0" w:firstLine="444"/>
      </w:pPr>
      <w:r>
        <w:t xml:space="preserve">— ориентацию на достижение цели и основного результата образования — развитие на основе освоения знаний, умений и навыков познания и освоения мира личности </w:t>
      </w:r>
      <w:r>
        <w:tab/>
        <w:t xml:space="preserve">учащегося, </w:t>
      </w:r>
      <w:r>
        <w:tab/>
        <w:t xml:space="preserve">его </w:t>
      </w:r>
      <w:r>
        <w:tab/>
        <w:t xml:space="preserve">активной </w:t>
      </w:r>
      <w:r>
        <w:tab/>
        <w:t xml:space="preserve">учебно-познавательной </w:t>
      </w:r>
      <w:r>
        <w:tab/>
        <w:t xml:space="preserve">деятельности, формирование его готовности к саморазвитию и непрерывному образованию; </w:t>
      </w:r>
    </w:p>
    <w:p w:rsidR="00170823" w:rsidRDefault="00B458D7" w:rsidP="006E673A">
      <w:pPr>
        <w:spacing w:after="0" w:line="276" w:lineRule="auto"/>
        <w:ind w:left="0" w:firstLine="454"/>
      </w:pPr>
      <w:r>
        <w:t xml:space="preserve"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 </w:t>
      </w:r>
    </w:p>
    <w:p w:rsidR="00170823" w:rsidRDefault="00B458D7" w:rsidP="006E673A">
      <w:pPr>
        <w:spacing w:after="0" w:line="276" w:lineRule="auto"/>
        <w:ind w:left="0" w:firstLine="454"/>
      </w:pPr>
      <w:r>
        <w:t xml:space="preserve">— учет индивидуальных возрастных, психологических и физиологических особенностей учащихся, 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170823" w:rsidRDefault="00B458D7" w:rsidP="006E673A">
      <w:pPr>
        <w:spacing w:after="0" w:line="276" w:lineRule="auto"/>
        <w:ind w:left="0" w:firstLine="454"/>
      </w:pPr>
      <w:r>
        <w:t xml:space="preserve">— возможность индивидуального развития каждого учащегося, в том числе одаренных детей, детей-инвалидов и детей с ограниченными возможностями здоровья. </w:t>
      </w:r>
    </w:p>
    <w:p w:rsidR="00170823" w:rsidRDefault="00B458D7" w:rsidP="006E673A">
      <w:pPr>
        <w:spacing w:after="0" w:line="276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 w:rsidP="006E673A">
      <w:pPr>
        <w:spacing w:after="0" w:line="276" w:lineRule="auto"/>
        <w:ind w:left="0"/>
      </w:pPr>
      <w:r>
        <w:t xml:space="preserve">       Основная образовательная программа  среднего общего образования содержит следующие разделы: </w:t>
      </w:r>
    </w:p>
    <w:p w:rsidR="00170823" w:rsidRDefault="00B458D7" w:rsidP="006E673A">
      <w:pPr>
        <w:numPr>
          <w:ilvl w:val="0"/>
          <w:numId w:val="2"/>
        </w:numPr>
        <w:spacing w:after="0" w:line="276" w:lineRule="auto"/>
        <w:ind w:left="0" w:hanging="164"/>
      </w:pPr>
      <w:r>
        <w:t xml:space="preserve">пояснительную записку; </w:t>
      </w:r>
    </w:p>
    <w:p w:rsidR="00170823" w:rsidRDefault="00B458D7" w:rsidP="006E673A">
      <w:pPr>
        <w:numPr>
          <w:ilvl w:val="0"/>
          <w:numId w:val="2"/>
        </w:numPr>
        <w:spacing w:after="0" w:line="276" w:lineRule="auto"/>
        <w:ind w:left="0" w:hanging="164"/>
      </w:pPr>
      <w:r>
        <w:t xml:space="preserve">характеристику образовательного учреждения; </w:t>
      </w:r>
    </w:p>
    <w:p w:rsidR="00170823" w:rsidRDefault="00B458D7" w:rsidP="006E673A">
      <w:pPr>
        <w:numPr>
          <w:ilvl w:val="0"/>
          <w:numId w:val="2"/>
        </w:numPr>
        <w:spacing w:after="0" w:line="276" w:lineRule="auto"/>
        <w:ind w:left="0" w:hanging="164"/>
      </w:pPr>
      <w:r>
        <w:t xml:space="preserve">приоритеты, цели и задачи образовательной деятельности; </w:t>
      </w:r>
    </w:p>
    <w:p w:rsidR="00170823" w:rsidRDefault="00B458D7" w:rsidP="006E673A">
      <w:pPr>
        <w:numPr>
          <w:ilvl w:val="0"/>
          <w:numId w:val="2"/>
        </w:numPr>
        <w:spacing w:after="0" w:line="276" w:lineRule="auto"/>
        <w:ind w:left="0" w:hanging="164"/>
      </w:pPr>
      <w:r>
        <w:t xml:space="preserve">содержание предоставляемого образования; </w:t>
      </w:r>
    </w:p>
    <w:p w:rsidR="00170823" w:rsidRDefault="00B458D7" w:rsidP="006E673A">
      <w:pPr>
        <w:numPr>
          <w:ilvl w:val="0"/>
          <w:numId w:val="2"/>
        </w:numPr>
        <w:spacing w:after="0" w:line="276" w:lineRule="auto"/>
        <w:ind w:left="0" w:hanging="164"/>
      </w:pPr>
      <w:r>
        <w:lastRenderedPageBreak/>
        <w:t xml:space="preserve">мониторинг и оценка качества реализации образовательной программы. </w:t>
      </w:r>
    </w:p>
    <w:p w:rsidR="00170823" w:rsidRDefault="00B458D7" w:rsidP="006E673A">
      <w:pPr>
        <w:spacing w:after="0" w:line="276" w:lineRule="auto"/>
        <w:ind w:left="0" w:firstLine="0"/>
      </w:pPr>
      <w:r>
        <w:t xml:space="preserve"> </w:t>
      </w:r>
    </w:p>
    <w:p w:rsidR="00170823" w:rsidRDefault="00B458D7" w:rsidP="006E673A">
      <w:pPr>
        <w:spacing w:after="0" w:line="276" w:lineRule="auto"/>
        <w:ind w:left="0"/>
      </w:pPr>
      <w:r>
        <w:t xml:space="preserve">      Образовательная  п</w:t>
      </w:r>
      <w:r w:rsidR="0035751C">
        <w:t>рограмма  рассчитана на 2 года</w:t>
      </w:r>
      <w:r>
        <w:t xml:space="preserve">. </w:t>
      </w:r>
    </w:p>
    <w:p w:rsidR="00170823" w:rsidRDefault="00B458D7" w:rsidP="006E673A">
      <w:pPr>
        <w:spacing w:after="0" w:line="276" w:lineRule="auto"/>
        <w:ind w:left="0" w:firstLine="0"/>
      </w:pPr>
      <w:r>
        <w:t xml:space="preserve">  </w:t>
      </w:r>
      <w:r>
        <w:rPr>
          <w:b/>
          <w:color w:val="C00000"/>
        </w:rPr>
        <w:t xml:space="preserve"> </w:t>
      </w:r>
    </w:p>
    <w:p w:rsidR="00170823" w:rsidRDefault="00B458D7" w:rsidP="006E673A">
      <w:pPr>
        <w:pStyle w:val="2"/>
        <w:spacing w:after="0" w:line="276" w:lineRule="auto"/>
        <w:ind w:left="0" w:right="0" w:firstLine="0"/>
        <w:jc w:val="both"/>
      </w:pPr>
      <w:r>
        <w:rPr>
          <w:i/>
        </w:rPr>
        <w:t>Цели и задачи, решаемые образовательным учреждением</w:t>
      </w:r>
      <w:r>
        <w:rPr>
          <w:i/>
          <w:u w:val="none"/>
        </w:rPr>
        <w:t xml:space="preserve"> </w:t>
      </w:r>
    </w:p>
    <w:p w:rsidR="00170823" w:rsidRDefault="00B458D7" w:rsidP="006E673A">
      <w:pPr>
        <w:spacing w:after="0" w:line="276" w:lineRule="auto"/>
        <w:ind w:left="0" w:firstLine="708"/>
      </w:pPr>
      <w:r>
        <w:rPr>
          <w:i/>
        </w:rPr>
        <w:t>Школа</w:t>
      </w:r>
      <w:r>
        <w:t xml:space="preserve"> призвана способствовать формированию индивидуальных образовательных маршрутов для  учащихся с дифференцированными склонностями и интересами через развитие поливариантных компонентов образования; созданию условий для формирования открытой образовательной среды, стимулирующей  всех субъектов образовательного процесса к достижению нового качества образования,  приоритета общечеловеческих ценностей, жизни и здоровья человека. </w:t>
      </w:r>
    </w:p>
    <w:p w:rsidR="00170823" w:rsidRDefault="00B458D7" w:rsidP="006E673A">
      <w:pPr>
        <w:spacing w:after="0" w:line="276" w:lineRule="auto"/>
        <w:ind w:left="0" w:firstLine="708"/>
      </w:pPr>
      <w:r>
        <w:t xml:space="preserve">       Задача  школы состоит в обеспечении конвенционирования  интересов ученика и интересов общества, реализации функции социальной мобильности, что предусматривает: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 xml:space="preserve">получение  общего  образования  на  качественном уровне в соответствии с индивидуальными  потребностями личности;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 xml:space="preserve">утверждение социального оптимизма (проявление социальной инициативы, закрепление  у учащихся ориентации на законные способы достижения жизненного успеха);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 xml:space="preserve">содействие  учащемуся  в адаптации к условиям жизни, к реалиям общественного развития, удовлетворение образовательных потребностей обучающихся и родителей; </w:t>
      </w:r>
    </w:p>
    <w:p w:rsidR="00170823" w:rsidRDefault="00B458D7" w:rsidP="006E673A">
      <w:pPr>
        <w:spacing w:after="0" w:line="276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170823" w:rsidRDefault="00B458D7" w:rsidP="006E673A">
      <w:pPr>
        <w:spacing w:after="0" w:line="276" w:lineRule="auto"/>
        <w:ind w:left="0" w:firstLine="0"/>
      </w:pPr>
      <w:r>
        <w:rPr>
          <w:b/>
          <w:i/>
          <w:u w:val="single" w:color="000000"/>
        </w:rPr>
        <w:t>Нормативно-правовые документы, регламентирующие образовательную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деятельность образовательного учреждения</w:t>
      </w:r>
      <w:r>
        <w:rPr>
          <w:b/>
        </w:rPr>
        <w:t xml:space="preserve"> </w:t>
      </w:r>
    </w:p>
    <w:p w:rsidR="00170823" w:rsidRDefault="00B458D7" w:rsidP="006E673A">
      <w:pPr>
        <w:spacing w:after="0" w:line="276" w:lineRule="auto"/>
        <w:ind w:left="0" w:firstLine="0"/>
      </w:pPr>
      <w:r>
        <w:rPr>
          <w:b/>
          <w:color w:val="1F497D"/>
        </w:rPr>
        <w:t xml:space="preserve">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 xml:space="preserve">Федеральный закон «Об образовании в Российской Федерации»; 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 xml:space="preserve">Национальная образовательная инициатива «НАША НОВАЯ ШКОЛА»;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 xml:space="preserve">Государственная программа Российской Федерации  «Развитие образования на 2013-2020 годы»;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 xml:space="preserve">Приказ Министерства образования РФ от 09.03.2004г. №1312 «Об утверждении федерального базисного учебного плана и примерных учебных  планов для общеобразовательных учреждений Российской Федерации, реализующих программы общего образования» с изменениями;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 xml:space="preserve">Приказ МО РФ от 31 марта 2014 г.  №1067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</w:t>
      </w:r>
      <w:r>
        <w:lastRenderedPageBreak/>
        <w:t xml:space="preserve">образовательные программы общего образования и имеющих государственную аккредитацию, на 2014/2015 год»; 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 xml:space="preserve">Приказ Министерства образования и науки Российской Федерации (Минобрнауки России) от 28 декабря 2010 г.   N 2106 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>Приказ Министерства образования и науки РФ от 4 октября 2010 г.  N 98 "Об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</w:t>
      </w:r>
      <w:r>
        <w:rPr>
          <w:rFonts w:ascii="Calibri" w:eastAsia="Calibri" w:hAnsi="Calibri" w:cs="Calibri"/>
          <w:sz w:val="22"/>
        </w:rPr>
        <w:t xml:space="preserve">";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r>
        <w:rPr>
          <w:b/>
          <w:color w:val="0070C0"/>
        </w:rPr>
        <w:t xml:space="preserve"> </w:t>
      </w:r>
    </w:p>
    <w:p w:rsidR="00170823" w:rsidRDefault="00B458D7" w:rsidP="006E673A">
      <w:pPr>
        <w:numPr>
          <w:ilvl w:val="0"/>
          <w:numId w:val="3"/>
        </w:numPr>
        <w:spacing w:after="0" w:line="276" w:lineRule="auto"/>
        <w:ind w:left="0" w:hanging="164"/>
      </w:pPr>
      <w:r>
        <w:t xml:space="preserve">Устав МОУ «Лямбирская СОШ №1»; </w:t>
      </w:r>
    </w:p>
    <w:p w:rsidR="00170823" w:rsidRDefault="00B458D7" w:rsidP="006E673A">
      <w:pPr>
        <w:spacing w:after="390" w:line="276" w:lineRule="auto"/>
        <w:ind w:left="0" w:firstLine="0"/>
        <w:jc w:val="left"/>
      </w:pPr>
      <w:r>
        <w:rPr>
          <w:b/>
          <w:color w:val="C00000"/>
        </w:rPr>
        <w:t xml:space="preserve"> </w:t>
      </w:r>
    </w:p>
    <w:p w:rsidR="00170823" w:rsidRDefault="00B458D7" w:rsidP="006E673A">
      <w:pPr>
        <w:pStyle w:val="1"/>
        <w:spacing w:after="391" w:line="276" w:lineRule="auto"/>
        <w:ind w:left="0"/>
      </w:pPr>
      <w:bookmarkStart w:id="2" w:name="_Toc57012"/>
      <w:r>
        <w:t xml:space="preserve">II. Характеристика образовательного учреждения </w:t>
      </w:r>
      <w:bookmarkEnd w:id="2"/>
    </w:p>
    <w:p w:rsidR="006E673A" w:rsidRDefault="00B458D7" w:rsidP="006E673A">
      <w:pPr>
        <w:numPr>
          <w:ilvl w:val="0"/>
          <w:numId w:val="27"/>
        </w:numPr>
        <w:spacing w:after="105" w:line="276" w:lineRule="auto"/>
        <w:jc w:val="left"/>
        <w:rPr>
          <w:b/>
        </w:rPr>
      </w:pPr>
      <w:r>
        <w:rPr>
          <w:b/>
          <w:u w:val="single" w:color="000000"/>
        </w:rPr>
        <w:t>Общие сведения об образовательном  учреждении</w:t>
      </w:r>
      <w:r>
        <w:rPr>
          <w:b/>
        </w:rPr>
        <w:t xml:space="preserve"> </w:t>
      </w:r>
    </w:p>
    <w:p w:rsidR="00170823" w:rsidRDefault="00B458D7" w:rsidP="006E673A">
      <w:pPr>
        <w:spacing w:after="105" w:line="276" w:lineRule="auto"/>
        <w:ind w:left="0" w:firstLine="0"/>
        <w:jc w:val="left"/>
      </w:pPr>
      <w:r>
        <w:t xml:space="preserve">Школа работает в режиме развития:  </w:t>
      </w:r>
    </w:p>
    <w:p w:rsidR="00170823" w:rsidRDefault="00B458D7" w:rsidP="006E673A">
      <w:pPr>
        <w:numPr>
          <w:ilvl w:val="0"/>
          <w:numId w:val="4"/>
        </w:numPr>
        <w:spacing w:after="278" w:line="276" w:lineRule="auto"/>
        <w:ind w:left="0" w:hanging="360"/>
      </w:pPr>
      <w:r>
        <w:t xml:space="preserve">обеспечивается преемственность дошкольного, начального, основного и среднего (полного) образования; </w:t>
      </w:r>
    </w:p>
    <w:p w:rsidR="00170823" w:rsidRDefault="00B458D7" w:rsidP="006E673A">
      <w:pPr>
        <w:numPr>
          <w:ilvl w:val="0"/>
          <w:numId w:val="4"/>
        </w:numPr>
        <w:spacing w:after="276" w:line="276" w:lineRule="auto"/>
        <w:ind w:left="0" w:hanging="360"/>
      </w:pPr>
      <w:r>
        <w:t xml:space="preserve">планомерно и целенаправленно ведется работа по эффективному внедрению в образовательный процесс  ФГОС нового поколения; </w:t>
      </w:r>
    </w:p>
    <w:p w:rsidR="00170823" w:rsidRDefault="00B458D7" w:rsidP="006E673A">
      <w:pPr>
        <w:numPr>
          <w:ilvl w:val="0"/>
          <w:numId w:val="4"/>
        </w:numPr>
        <w:spacing w:after="56" w:line="276" w:lineRule="auto"/>
        <w:ind w:left="0" w:hanging="360"/>
      </w:pPr>
      <w:r>
        <w:t xml:space="preserve">педагогический, ученический и родительский коллективы активно участвуют в районных  и областных мероприятиях; </w:t>
      </w:r>
    </w:p>
    <w:p w:rsidR="00170823" w:rsidRDefault="00B458D7" w:rsidP="006E673A">
      <w:pPr>
        <w:numPr>
          <w:ilvl w:val="0"/>
          <w:numId w:val="4"/>
        </w:numPr>
        <w:spacing w:after="200" w:line="276" w:lineRule="auto"/>
        <w:ind w:left="0" w:hanging="360"/>
      </w:pPr>
      <w:r>
        <w:t xml:space="preserve">сочетая в себе традиции и инновации, продолжает развиваться воспитательная система школы. </w:t>
      </w:r>
    </w:p>
    <w:p w:rsidR="00170823" w:rsidRDefault="00B458D7" w:rsidP="006E673A">
      <w:pPr>
        <w:spacing w:after="282" w:line="276" w:lineRule="auto"/>
        <w:ind w:left="0" w:firstLine="0"/>
        <w:jc w:val="left"/>
      </w:pPr>
      <w:r>
        <w:t xml:space="preserve"> </w:t>
      </w:r>
    </w:p>
    <w:p w:rsidR="00170823" w:rsidRDefault="00B458D7" w:rsidP="006E673A">
      <w:pPr>
        <w:pStyle w:val="3"/>
        <w:spacing w:after="73" w:line="276" w:lineRule="auto"/>
        <w:ind w:left="0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>Характеристика контингента  учащихся</w:t>
      </w:r>
    </w:p>
    <w:p w:rsidR="00170823" w:rsidRDefault="00B458D7" w:rsidP="006E673A">
      <w:pPr>
        <w:spacing w:after="207" w:line="276" w:lineRule="auto"/>
        <w:ind w:left="0" w:firstLine="0"/>
        <w:jc w:val="left"/>
      </w:pPr>
      <w:r>
        <w:rPr>
          <w:sz w:val="22"/>
        </w:rPr>
        <w:t xml:space="preserve"> </w:t>
      </w:r>
    </w:p>
    <w:p w:rsidR="00170823" w:rsidRDefault="0035751C" w:rsidP="006E673A">
      <w:pPr>
        <w:spacing w:line="276" w:lineRule="auto"/>
        <w:ind w:left="0" w:firstLine="708"/>
      </w:pPr>
      <w:r>
        <w:t>На   конец  201</w:t>
      </w:r>
      <w:r w:rsidR="007D400E">
        <w:t>6-2017</w:t>
      </w:r>
      <w:r w:rsidR="00B458D7">
        <w:t xml:space="preserve">  учебн</w:t>
      </w:r>
      <w:r>
        <w:t>ого   года в школе обучалось 4</w:t>
      </w:r>
      <w:r w:rsidR="007D400E">
        <w:t>51</w:t>
      </w:r>
      <w:r>
        <w:t>39</w:t>
      </w:r>
      <w:r w:rsidR="00B458D7">
        <w:t xml:space="preserve"> учени</w:t>
      </w:r>
      <w:r w:rsidR="007D400E">
        <w:t>ков, из них  на III ступени - 32</w:t>
      </w:r>
      <w:r w:rsidR="00B458D7">
        <w:t xml:space="preserve">.   </w:t>
      </w:r>
    </w:p>
    <w:p w:rsidR="00170823" w:rsidRDefault="00B458D7" w:rsidP="006E673A">
      <w:pPr>
        <w:spacing w:line="276" w:lineRule="auto"/>
        <w:ind w:left="0" w:firstLine="708"/>
      </w:pPr>
      <w:r>
        <w:lastRenderedPageBreak/>
        <w:t xml:space="preserve">Функционировали  общеобразовательные классы с универсальным профилем обучения. </w:t>
      </w:r>
    </w:p>
    <w:p w:rsidR="00170823" w:rsidRDefault="00B458D7" w:rsidP="006E673A">
      <w:pPr>
        <w:spacing w:after="242" w:line="276" w:lineRule="auto"/>
        <w:ind w:left="0" w:firstLine="708"/>
      </w:pPr>
      <w:r>
        <w:t>В целях создания  вариативной образовательной среды, обеспечивающей благоприятные условия для обучения и развития  обучающихся в соответствии с их интересами  и способностями,  осуществлялось  изучение  отдельных предметов на профильном уровне</w:t>
      </w:r>
      <w:r>
        <w:rPr>
          <w:rFonts w:ascii="Calibri" w:eastAsia="Calibri" w:hAnsi="Calibri" w:cs="Calibri"/>
        </w:rPr>
        <w:t xml:space="preserve">: </w:t>
      </w:r>
      <w:r>
        <w:t>обществознание, русский язык, математика.</w:t>
      </w:r>
    </w:p>
    <w:p w:rsidR="00170823" w:rsidRDefault="00B458D7" w:rsidP="006E673A">
      <w:pPr>
        <w:spacing w:line="276" w:lineRule="auto"/>
        <w:ind w:left="0" w:firstLine="708"/>
      </w:pPr>
      <w:r>
        <w:rPr>
          <w:sz w:val="22"/>
        </w:rPr>
        <w:t xml:space="preserve"> </w:t>
      </w:r>
      <w:r>
        <w:t xml:space="preserve">Сохранность контингента обучающихся в течение нескольких лет свидетельствует о востребованности школы как образовательного учреждения,  предоставляющего образование достойного уровня.  </w:t>
      </w:r>
    </w:p>
    <w:p w:rsidR="00170823" w:rsidRDefault="00B458D7" w:rsidP="006E673A">
      <w:pPr>
        <w:pStyle w:val="2"/>
        <w:spacing w:line="276" w:lineRule="auto"/>
        <w:ind w:left="0" w:right="0"/>
      </w:pPr>
      <w:r>
        <w:t>Характеристика  педагогического коллектива</w:t>
      </w:r>
      <w:r>
        <w:rPr>
          <w:u w:val="none"/>
        </w:rPr>
        <w:t xml:space="preserve"> </w:t>
      </w:r>
    </w:p>
    <w:p w:rsidR="00170823" w:rsidRDefault="0075777C" w:rsidP="006E673A">
      <w:pPr>
        <w:spacing w:line="276" w:lineRule="auto"/>
        <w:ind w:left="0" w:firstLine="708"/>
      </w:pPr>
      <w:r>
        <w:t>Средняяя</w:t>
      </w:r>
      <w:r w:rsidRPr="004008B9">
        <w:t xml:space="preserve"> школа укомплектована педагогическими работниками </w:t>
      </w:r>
      <w:r>
        <w:t>выс</w:t>
      </w:r>
      <w:r w:rsidRPr="004008B9">
        <w:t xml:space="preserve">шей и первой квалификационной категории. </w:t>
      </w:r>
      <w:r w:rsidRPr="004008B9">
        <w:rPr>
          <w:spacing w:val="-3"/>
        </w:rPr>
        <w:t>Кадровые условия реализации образовательной программы о</w:t>
      </w:r>
      <w:r w:rsidRPr="004008B9">
        <w:t xml:space="preserve">беспечивают необходимое качество и постоянное совершенствование профессиональной деятельности работников </w:t>
      </w:r>
      <w:r>
        <w:rPr>
          <w:i/>
        </w:rPr>
        <w:t>МОУ «Лямбирская СОШ №1».</w:t>
      </w:r>
      <w:r>
        <w:t xml:space="preserve"> В школе работает творческий коллектив педагогов-единомышленников, заинтересованных в постоянном совершенствовании своего педагогического мастерства,  о чем свидетельствует постоянный процесс повышения квалификации педагогического состава на курсах повышения квалификации. Все учителя школы прошли курсы обучения по использованию информационно-коммуникационных технологий</w:t>
      </w:r>
      <w:r w:rsidR="00B458D7">
        <w:t xml:space="preserve"> </w:t>
      </w:r>
    </w:p>
    <w:p w:rsidR="00170823" w:rsidRDefault="00B458D7" w:rsidP="006E673A">
      <w:pPr>
        <w:spacing w:after="35" w:line="276" w:lineRule="auto"/>
        <w:ind w:left="0" w:firstLine="708"/>
      </w:pPr>
      <w:r>
        <w:t xml:space="preserve">Деятельность педагогов школы направлена на вовлечение учеников в активный процесс познания, способствующий достижению учащимися высоких результатов в обучении, и основана на разумном сочетании традиционных и инновационных технологий обучения. </w:t>
      </w:r>
    </w:p>
    <w:p w:rsidR="00170823" w:rsidRDefault="00B458D7" w:rsidP="006E673A">
      <w:pPr>
        <w:spacing w:after="174" w:line="276" w:lineRule="auto"/>
        <w:ind w:left="0"/>
      </w:pPr>
      <w:r>
        <w:rPr>
          <w:sz w:val="22"/>
        </w:rPr>
        <w:t xml:space="preserve"> </w:t>
      </w:r>
      <w:r>
        <w:t xml:space="preserve">В школе функционируют </w:t>
      </w:r>
      <w:r w:rsidR="0075777C">
        <w:t>4 предметные кафедры и методическое объединение классных руководителей</w:t>
      </w:r>
      <w:r>
        <w:t xml:space="preserve">.  </w:t>
      </w:r>
    </w:p>
    <w:p w:rsidR="00170823" w:rsidRDefault="00B458D7" w:rsidP="0035751C">
      <w:pPr>
        <w:spacing w:after="41" w:line="276" w:lineRule="auto"/>
        <w:ind w:left="0" w:firstLine="0"/>
        <w:jc w:val="left"/>
      </w:pPr>
      <w:r>
        <w:t xml:space="preserve">        На основе диагностики уровня организации образовательного процесса, методических затруднений педагогов, уровня обуче</w:t>
      </w:r>
      <w:r w:rsidR="0075777C">
        <w:t xml:space="preserve">нности учащихся школы </w:t>
      </w:r>
      <w:r>
        <w:t>определена  единая методическая тема школы</w:t>
      </w:r>
      <w:r>
        <w:rPr>
          <w:b/>
        </w:rPr>
        <w:t xml:space="preserve"> </w:t>
      </w:r>
      <w:r w:rsidRPr="0075777C">
        <w:t>«</w:t>
      </w:r>
      <w:r w:rsidR="0075777C" w:rsidRPr="0075777C">
        <w:rPr>
          <w:bCs/>
          <w:i/>
          <w:szCs w:val="28"/>
        </w:rPr>
        <w:t>Реализация стандартов нового поколения на основе инновационных образовательных технологий как фактор повышения качества образования</w:t>
      </w:r>
      <w:r w:rsidR="0035751C">
        <w:t>», над которой школа продолжает работать</w:t>
      </w:r>
      <w:r w:rsidR="0075777C">
        <w:t>, т.к. ее</w:t>
      </w:r>
      <w:r>
        <w:t xml:space="preserve"> актуальность на переходном этапе по введению ФГОС второго поколения очевидна.  </w:t>
      </w:r>
    </w:p>
    <w:p w:rsidR="00170823" w:rsidRDefault="00B458D7" w:rsidP="006E673A">
      <w:pPr>
        <w:spacing w:after="123" w:line="276" w:lineRule="auto"/>
        <w:ind w:left="0"/>
      </w:pPr>
      <w:r>
        <w:t xml:space="preserve">  Основным направлением работы была реализация компетентностного подхода в преподавании учебных дисциплин   и использование современных образовательных  технологий.  </w:t>
      </w:r>
    </w:p>
    <w:p w:rsidR="00170823" w:rsidRDefault="00B458D7" w:rsidP="006E673A">
      <w:pPr>
        <w:spacing w:after="56" w:line="276" w:lineRule="auto"/>
        <w:ind w:left="0" w:firstLine="562"/>
      </w:pPr>
      <w:r>
        <w:lastRenderedPageBreak/>
        <w:t xml:space="preserve">В реализации единой методической темы были использованы следующие формы организации методической работы: </w:t>
      </w:r>
    </w:p>
    <w:p w:rsidR="00170823" w:rsidRDefault="00B458D7" w:rsidP="006E673A">
      <w:pPr>
        <w:numPr>
          <w:ilvl w:val="0"/>
          <w:numId w:val="5"/>
        </w:numPr>
        <w:spacing w:line="276" w:lineRule="auto"/>
        <w:ind w:left="0" w:hanging="360"/>
      </w:pPr>
      <w:r>
        <w:t xml:space="preserve">Научно-практические семинары; </w:t>
      </w:r>
    </w:p>
    <w:p w:rsidR="00170823" w:rsidRDefault="00B458D7" w:rsidP="006E673A">
      <w:pPr>
        <w:numPr>
          <w:ilvl w:val="0"/>
          <w:numId w:val="5"/>
        </w:numPr>
        <w:spacing w:line="276" w:lineRule="auto"/>
        <w:ind w:left="0" w:hanging="360"/>
      </w:pPr>
      <w:r>
        <w:t xml:space="preserve">Единый методический день и методическая неделя; </w:t>
      </w:r>
    </w:p>
    <w:p w:rsidR="00170823" w:rsidRDefault="00B458D7" w:rsidP="006E673A">
      <w:pPr>
        <w:numPr>
          <w:ilvl w:val="0"/>
          <w:numId w:val="5"/>
        </w:numPr>
        <w:spacing w:line="276" w:lineRule="auto"/>
        <w:ind w:left="0" w:hanging="360"/>
      </w:pPr>
      <w:r>
        <w:t xml:space="preserve">Самообразование педагогов; </w:t>
      </w:r>
    </w:p>
    <w:p w:rsidR="00170823" w:rsidRDefault="00B458D7" w:rsidP="006E673A">
      <w:pPr>
        <w:numPr>
          <w:ilvl w:val="0"/>
          <w:numId w:val="5"/>
        </w:numPr>
        <w:spacing w:line="276" w:lineRule="auto"/>
        <w:ind w:left="0" w:hanging="360"/>
      </w:pPr>
      <w:r>
        <w:t xml:space="preserve">Организация тематических выставок; </w:t>
      </w:r>
    </w:p>
    <w:p w:rsidR="0075777C" w:rsidRPr="0075777C" w:rsidRDefault="00B458D7" w:rsidP="006E673A">
      <w:pPr>
        <w:numPr>
          <w:ilvl w:val="0"/>
          <w:numId w:val="5"/>
        </w:numPr>
        <w:spacing w:line="276" w:lineRule="auto"/>
        <w:ind w:left="0" w:hanging="360"/>
      </w:pPr>
      <w:r>
        <w:t xml:space="preserve">Обзор методической литературы по данной проблеме; </w:t>
      </w:r>
    </w:p>
    <w:p w:rsidR="00170823" w:rsidRDefault="00B458D7" w:rsidP="006E673A">
      <w:pPr>
        <w:numPr>
          <w:ilvl w:val="0"/>
          <w:numId w:val="5"/>
        </w:numPr>
        <w:spacing w:line="276" w:lineRule="auto"/>
        <w:ind w:left="0" w:hanging="360"/>
      </w:pPr>
      <w:r>
        <w:t xml:space="preserve">Выпуск методических бюллетеней. </w:t>
      </w:r>
    </w:p>
    <w:p w:rsidR="00170823" w:rsidRDefault="00B458D7" w:rsidP="006E673A">
      <w:pPr>
        <w:spacing w:line="276" w:lineRule="auto"/>
        <w:ind w:left="0" w:firstLine="206"/>
      </w:pPr>
      <w:r>
        <w:t xml:space="preserve">    Особое внимание в работе предметных объединений  и администрации школы над единой методической темой  уделялось совершенствованию форм и методов организации урока, обновлению содержания образования.</w:t>
      </w:r>
      <w:r>
        <w:rPr>
          <w:rFonts w:ascii="Calibri" w:eastAsia="Calibri" w:hAnsi="Calibri" w:cs="Calibri"/>
        </w:rPr>
        <w:t xml:space="preserve"> </w:t>
      </w:r>
      <w:r>
        <w:t xml:space="preserve"> В школе  2</w:t>
      </w:r>
      <w:r w:rsidR="0075777C">
        <w:t>4</w:t>
      </w:r>
      <w:r>
        <w:t xml:space="preserve"> </w:t>
      </w:r>
      <w:r w:rsidR="0075777C">
        <w:t xml:space="preserve"> кабинета, две мастерские, столовая на 100 посадочных мест,  спортивный зал</w:t>
      </w:r>
      <w:r>
        <w:t xml:space="preserve">. </w:t>
      </w:r>
    </w:p>
    <w:p w:rsidR="00170823" w:rsidRDefault="00B458D7" w:rsidP="006E673A">
      <w:pPr>
        <w:spacing w:line="276" w:lineRule="auto"/>
        <w:ind w:left="0"/>
      </w:pPr>
      <w:r>
        <w:t xml:space="preserve">В школе имеется библиотека, располагающая большим фондом учебной и художественной  литературы. </w:t>
      </w:r>
    </w:p>
    <w:p w:rsidR="00170823" w:rsidRDefault="00B458D7" w:rsidP="006E673A">
      <w:pPr>
        <w:spacing w:after="176" w:line="276" w:lineRule="auto"/>
        <w:ind w:left="0"/>
      </w:pPr>
      <w:r>
        <w:t xml:space="preserve">Все кабинеты школы отвечают требованиям СанПИН.   </w:t>
      </w:r>
    </w:p>
    <w:p w:rsidR="00170823" w:rsidRDefault="0075777C" w:rsidP="006E673A">
      <w:pPr>
        <w:spacing w:line="276" w:lineRule="auto"/>
        <w:ind w:left="0"/>
      </w:pPr>
      <w:r>
        <w:t>В М</w:t>
      </w:r>
      <w:r w:rsidR="00B458D7">
        <w:t xml:space="preserve">ОУ </w:t>
      </w:r>
      <w:r>
        <w:t xml:space="preserve">«Лямбирская </w:t>
      </w:r>
      <w:r w:rsidR="00B458D7">
        <w:t>СОШ</w:t>
      </w:r>
      <w:r>
        <w:t xml:space="preserve"> №1»</w:t>
      </w:r>
      <w:r w:rsidR="00B458D7">
        <w:t xml:space="preserve"> создается целостная  система информационного обеспечения, которая позволит оптимизировать образовательный процесс.   Кабинеты инфо</w:t>
      </w:r>
      <w:r>
        <w:t xml:space="preserve">рматики и ИКТ, библиотека  </w:t>
      </w:r>
      <w:r w:rsidR="00B458D7">
        <w:t xml:space="preserve">также задействованы в создании единого информационного пространства, главные составляющие компоненты которого будут объединены внутренней локальной сетью. </w:t>
      </w:r>
    </w:p>
    <w:p w:rsidR="00170823" w:rsidRDefault="00B458D7" w:rsidP="006E673A">
      <w:pPr>
        <w:spacing w:line="276" w:lineRule="auto"/>
        <w:ind w:left="0"/>
      </w:pPr>
      <w:r>
        <w:t xml:space="preserve">Для успешного выполнения реализуемых образовательных программ в учреждении сформирована достаточная ресурсная база, включающая наличие информационной среды, оснащенности школы учебно-наглядными пособиями, компьютерной техникой, программным обеспечением, локальной сетью и Интернетом. </w:t>
      </w:r>
    </w:p>
    <w:p w:rsidR="00170823" w:rsidRDefault="00B458D7" w:rsidP="006E673A">
      <w:pPr>
        <w:spacing w:after="54" w:line="276" w:lineRule="auto"/>
        <w:ind w:left="0" w:firstLine="720"/>
      </w:pPr>
      <w:r>
        <w:t xml:space="preserve">Для более эффективного освоения образовательных программ учителя располагают средствами новых информационно-коммуникационных технологий.  </w:t>
      </w:r>
    </w:p>
    <w:p w:rsidR="00170823" w:rsidRDefault="00B458D7" w:rsidP="006E673A">
      <w:pPr>
        <w:spacing w:after="204" w:line="276" w:lineRule="auto"/>
        <w:ind w:left="0" w:firstLine="708"/>
      </w:pPr>
      <w:r>
        <w:t>Становятся востребованными интерактивные доски, позволяющие использовать в образовательном процессе современные медиаресурсы: на сегодняшний день в уче</w:t>
      </w:r>
      <w:r w:rsidR="0075777C">
        <w:t>бных кабинетах их установлено 16</w:t>
      </w:r>
      <w:r>
        <w:t xml:space="preserve">. </w:t>
      </w:r>
    </w:p>
    <w:p w:rsidR="00170823" w:rsidRDefault="00B458D7" w:rsidP="006E673A">
      <w:pPr>
        <w:spacing w:after="195" w:line="276" w:lineRule="auto"/>
        <w:ind w:left="0" w:firstLine="0"/>
        <w:jc w:val="left"/>
      </w:pPr>
      <w:r>
        <w:t xml:space="preserve"> </w:t>
      </w:r>
    </w:p>
    <w:p w:rsidR="00170823" w:rsidRDefault="00B458D7" w:rsidP="006E673A">
      <w:pPr>
        <w:pStyle w:val="4"/>
        <w:spacing w:after="0" w:line="276" w:lineRule="auto"/>
        <w:ind w:left="0" w:firstLine="1071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Приоритеты  образования, цели и задачи образовательной деятельности,  осуществляемой  гимназией </w:t>
      </w:r>
    </w:p>
    <w:p w:rsidR="00170823" w:rsidRDefault="00B458D7" w:rsidP="006E673A">
      <w:pPr>
        <w:tabs>
          <w:tab w:val="center" w:pos="993"/>
        </w:tabs>
        <w:spacing w:after="191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Характеристика  социального заказа</w:t>
      </w:r>
      <w:r>
        <w:rPr>
          <w:b/>
        </w:rPr>
        <w:t xml:space="preserve"> </w:t>
      </w:r>
    </w:p>
    <w:p w:rsidR="00170823" w:rsidRDefault="00B458D7" w:rsidP="006E673A">
      <w:pPr>
        <w:spacing w:line="276" w:lineRule="auto"/>
        <w:ind w:left="0" w:firstLine="708"/>
      </w:pPr>
      <w:r>
        <w:lastRenderedPageBreak/>
        <w:t xml:space="preserve">Образование в современных условиях является основой для развития творческого потенциала личности.  </w:t>
      </w:r>
    </w:p>
    <w:p w:rsidR="00170823" w:rsidRDefault="00B458D7" w:rsidP="006E673A">
      <w:pPr>
        <w:spacing w:line="276" w:lineRule="auto"/>
        <w:ind w:left="0" w:firstLine="708"/>
      </w:pPr>
      <w:r>
        <w:t xml:space="preserve">В предоставлении образовательных услуг школа ориентируется на государственный заказ,  который определяется Федеральным компонентом государственного образовательного стандарта,  на  региональный и муниципальный социальные заказы. </w:t>
      </w:r>
    </w:p>
    <w:p w:rsidR="00170823" w:rsidRDefault="00B458D7" w:rsidP="006E673A">
      <w:pPr>
        <w:spacing w:line="276" w:lineRule="auto"/>
        <w:ind w:left="0" w:firstLine="708"/>
      </w:pPr>
      <w:r>
        <w:t xml:space="preserve">Они формируются в конкретных условиях под влиянием следующих факторов: </w:t>
      </w:r>
    </w:p>
    <w:p w:rsidR="00170823" w:rsidRDefault="00B458D7" w:rsidP="006E673A">
      <w:pPr>
        <w:numPr>
          <w:ilvl w:val="0"/>
          <w:numId w:val="6"/>
        </w:numPr>
        <w:spacing w:after="176" w:line="276" w:lineRule="auto"/>
        <w:ind w:left="0" w:firstLine="0"/>
      </w:pPr>
      <w:r>
        <w:t xml:space="preserve">расположения ОУ к другим образовательным субъектам; </w:t>
      </w:r>
    </w:p>
    <w:p w:rsidR="00170823" w:rsidRDefault="00B458D7" w:rsidP="006E673A">
      <w:pPr>
        <w:numPr>
          <w:ilvl w:val="0"/>
          <w:numId w:val="6"/>
        </w:numPr>
        <w:spacing w:after="175" w:line="276" w:lineRule="auto"/>
        <w:ind w:left="0" w:firstLine="0"/>
      </w:pPr>
      <w:r>
        <w:t xml:space="preserve">влияния культурных объектов данной территории; </w:t>
      </w:r>
    </w:p>
    <w:p w:rsidR="00170823" w:rsidRDefault="00B458D7" w:rsidP="006E673A">
      <w:pPr>
        <w:numPr>
          <w:ilvl w:val="0"/>
          <w:numId w:val="6"/>
        </w:numPr>
        <w:spacing w:after="15" w:line="276" w:lineRule="auto"/>
        <w:ind w:left="0" w:firstLine="0"/>
      </w:pPr>
      <w:r>
        <w:t xml:space="preserve">требований и ожиданиями учреждений  профессионального образования; - потребностей  субъектов образовательного процесса (обучающихся, педагогов и родителей). </w:t>
      </w:r>
    </w:p>
    <w:p w:rsidR="00170823" w:rsidRDefault="00B458D7" w:rsidP="006E673A">
      <w:pPr>
        <w:pStyle w:val="4"/>
        <w:tabs>
          <w:tab w:val="center" w:pos="1134"/>
          <w:tab w:val="center" w:pos="5103"/>
        </w:tabs>
        <w:spacing w:after="0" w:line="276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>Цели и задачи, решаемые образовательным учреждением</w:t>
      </w:r>
      <w:r>
        <w:t xml:space="preserve"> </w:t>
      </w:r>
    </w:p>
    <w:p w:rsidR="00170823" w:rsidRDefault="00B458D7" w:rsidP="006E673A">
      <w:pPr>
        <w:spacing w:after="0" w:line="276" w:lineRule="auto"/>
        <w:ind w:left="0" w:firstLine="0"/>
        <w:jc w:val="left"/>
      </w:pPr>
      <w:r>
        <w:rPr>
          <w:b/>
          <w:i/>
        </w:rPr>
        <w:t xml:space="preserve"> </w:t>
      </w:r>
    </w:p>
    <w:p w:rsidR="00170823" w:rsidRDefault="00B458D7" w:rsidP="006E673A">
      <w:pPr>
        <w:spacing w:after="219" w:line="276" w:lineRule="auto"/>
        <w:ind w:left="0"/>
      </w:pPr>
      <w:r>
        <w:rPr>
          <w:rFonts w:ascii="Calibri" w:eastAsia="Calibri" w:hAnsi="Calibri" w:cs="Calibri"/>
          <w:b/>
          <w:i/>
        </w:rPr>
        <w:t xml:space="preserve">I.  </w:t>
      </w:r>
      <w:r>
        <w:rPr>
          <w:b/>
          <w:i/>
        </w:rPr>
        <w:t xml:space="preserve">Формирование  инновационной среды  и механизмов для постоянного     самообновления, модернизации в направлении повышения качества    образования и роста его эффективности в условиях введения федеральных   государственных образовательных стандартов </w:t>
      </w:r>
    </w:p>
    <w:p w:rsidR="00170823" w:rsidRDefault="00B458D7" w:rsidP="006E673A">
      <w:pPr>
        <w:numPr>
          <w:ilvl w:val="0"/>
          <w:numId w:val="7"/>
        </w:numPr>
        <w:spacing w:after="200" w:line="276" w:lineRule="auto"/>
        <w:ind w:left="0"/>
      </w:pPr>
      <w:r>
        <w:t xml:space="preserve">Совершенствование технологий и процедур обеспечения современного качества  образования, выявление ресурсов повышения качества образования и степени их использования на основе  показателей муниципальной и школьной систем оценки качества образования. </w:t>
      </w:r>
    </w:p>
    <w:p w:rsidR="00170823" w:rsidRDefault="00B458D7" w:rsidP="006E673A">
      <w:pPr>
        <w:numPr>
          <w:ilvl w:val="0"/>
          <w:numId w:val="7"/>
        </w:numPr>
        <w:spacing w:after="205" w:line="276" w:lineRule="auto"/>
        <w:ind w:left="0"/>
      </w:pPr>
      <w:r>
        <w:t xml:space="preserve">Формирование профессиональной компетентностной среды в условиях перехода  на   федеральные государственные образовательные стандарты второго поколения, методическое и управленческое сопровождение формирования и развития универсальных учебных действий. </w:t>
      </w:r>
    </w:p>
    <w:p w:rsidR="00170823" w:rsidRDefault="00B458D7" w:rsidP="006E673A">
      <w:pPr>
        <w:numPr>
          <w:ilvl w:val="0"/>
          <w:numId w:val="7"/>
        </w:numPr>
        <w:spacing w:after="205" w:line="276" w:lineRule="auto"/>
        <w:ind w:left="0"/>
      </w:pPr>
      <w:r>
        <w:t xml:space="preserve">Разработка учебных планов, программно-методического обеспечения  в целях удовлетворения индивидуальных интересов, возможностей и потребностей учащихся, расширение и  углубление интеграции как средства повышения качества образования. </w:t>
      </w:r>
    </w:p>
    <w:p w:rsidR="00170823" w:rsidRDefault="00B458D7" w:rsidP="006E673A">
      <w:pPr>
        <w:numPr>
          <w:ilvl w:val="0"/>
          <w:numId w:val="7"/>
        </w:numPr>
        <w:spacing w:after="260" w:line="276" w:lineRule="auto"/>
        <w:ind w:left="0"/>
      </w:pPr>
      <w:r>
        <w:t>Создание условий для подготовленности и конкурентоспособности выпускников школы, осознанного выбора, обеспечивающего предварительное самоопределение  в отношении профилирующего направления собственной деятельности,  обеспечение условий для  выявления,</w:t>
      </w:r>
      <w:r w:rsidR="0075777C">
        <w:t xml:space="preserve"> развития и самореализации одаре</w:t>
      </w:r>
      <w:r>
        <w:t xml:space="preserve">нных детей. </w:t>
      </w:r>
    </w:p>
    <w:p w:rsidR="00170823" w:rsidRDefault="00B458D7" w:rsidP="006E673A">
      <w:pPr>
        <w:numPr>
          <w:ilvl w:val="0"/>
          <w:numId w:val="7"/>
        </w:numPr>
        <w:spacing w:after="236" w:line="276" w:lineRule="auto"/>
        <w:ind w:left="0"/>
      </w:pPr>
      <w:r>
        <w:lastRenderedPageBreak/>
        <w:t xml:space="preserve">Ресурсное управление методической деятельностью в целях формирования развивающей образовательной среды, повышение профессионального уровня в условиях  инновационных преобразований, стимулирование  экспериментальной,  научно-исследовательской </w:t>
      </w:r>
      <w:r>
        <w:tab/>
        <w:t xml:space="preserve">и </w:t>
      </w:r>
      <w:r>
        <w:tab/>
        <w:t xml:space="preserve">проектной </w:t>
      </w:r>
      <w:r>
        <w:tab/>
        <w:t xml:space="preserve">деятельности </w:t>
      </w:r>
      <w:r>
        <w:tab/>
        <w:t xml:space="preserve">педагогов, совершенствование эффективности  урока. </w:t>
      </w:r>
    </w:p>
    <w:p w:rsidR="00170823" w:rsidRDefault="00B458D7" w:rsidP="006E673A">
      <w:pPr>
        <w:numPr>
          <w:ilvl w:val="0"/>
          <w:numId w:val="7"/>
        </w:numPr>
        <w:spacing w:line="276" w:lineRule="auto"/>
        <w:ind w:left="0"/>
      </w:pPr>
      <w:r>
        <w:t xml:space="preserve">Создание единой информационной сети для всех участников образовательного процесса, обеспечение оперативного информирования  родителей  учащихся  через создание электронного журнала и дневников. </w:t>
      </w:r>
    </w:p>
    <w:p w:rsidR="00170823" w:rsidRDefault="00B458D7" w:rsidP="006E673A">
      <w:pPr>
        <w:spacing w:after="35" w:line="276" w:lineRule="auto"/>
        <w:ind w:left="0" w:firstLine="0"/>
        <w:jc w:val="left"/>
      </w:pPr>
      <w:r>
        <w:t xml:space="preserve"> </w:t>
      </w:r>
    </w:p>
    <w:p w:rsidR="00170823" w:rsidRDefault="00B458D7" w:rsidP="006E673A">
      <w:pPr>
        <w:spacing w:after="165" w:line="276" w:lineRule="auto"/>
        <w:ind w:left="0"/>
      </w:pPr>
      <w:r>
        <w:rPr>
          <w:b/>
          <w:i/>
        </w:rPr>
        <w:t>II.</w:t>
      </w:r>
      <w:r>
        <w:rPr>
          <w:i/>
        </w:rPr>
        <w:t xml:space="preserve"> </w:t>
      </w:r>
      <w:r>
        <w:rPr>
          <w:b/>
          <w:i/>
        </w:rPr>
        <w:t xml:space="preserve">Социально-педагогическая  поддержка  развития высоконравственного, ответственного, творческого, инициативного,   компетентного гражданина России </w:t>
      </w:r>
    </w:p>
    <w:p w:rsidR="00170823" w:rsidRDefault="00B458D7" w:rsidP="006E673A">
      <w:pPr>
        <w:numPr>
          <w:ilvl w:val="0"/>
          <w:numId w:val="8"/>
        </w:numPr>
        <w:spacing w:after="198" w:line="276" w:lineRule="auto"/>
        <w:ind w:left="0"/>
      </w:pPr>
      <w:r>
        <w:t xml:space="preserve">Формирование гражданской идентичности как важнейшего условия развития российского   гражданского общества, воспитание патриотизма, уважения к правам, свободам и  обязанностям  человека.  </w:t>
      </w:r>
    </w:p>
    <w:p w:rsidR="00170823" w:rsidRDefault="00B458D7" w:rsidP="006E673A">
      <w:pPr>
        <w:numPr>
          <w:ilvl w:val="0"/>
          <w:numId w:val="8"/>
        </w:numPr>
        <w:spacing w:after="230" w:line="276" w:lineRule="auto"/>
        <w:ind w:left="0"/>
      </w:pPr>
      <w:r>
        <w:t xml:space="preserve">Воспитание нравственных чувств и этического сознания на основе представлений о базовых   национальных  ценностях, сохранения и развития культурно-исторического наследия, отечественных традиций, усиление воспитательного потенциала урока. </w:t>
      </w:r>
    </w:p>
    <w:p w:rsidR="00170823" w:rsidRDefault="00B458D7" w:rsidP="006E673A">
      <w:pPr>
        <w:numPr>
          <w:ilvl w:val="0"/>
          <w:numId w:val="8"/>
        </w:numPr>
        <w:spacing w:after="45" w:line="276" w:lineRule="auto"/>
        <w:ind w:left="0"/>
      </w:pPr>
      <w:r>
        <w:t xml:space="preserve">Воспитание трудолюбия, развитие представлений об эстетических идеалах и ценностях, творческих способностей и интересов учащихся через  эффективную    организацию исследовательской, познавательной, проектной и досуговой деятельности. </w:t>
      </w:r>
    </w:p>
    <w:p w:rsidR="00170823" w:rsidRDefault="00B458D7" w:rsidP="006E673A">
      <w:pPr>
        <w:numPr>
          <w:ilvl w:val="0"/>
          <w:numId w:val="8"/>
        </w:numPr>
        <w:spacing w:after="155" w:line="276" w:lineRule="auto"/>
        <w:ind w:left="0"/>
      </w:pPr>
      <w:r>
        <w:t xml:space="preserve">Совершенствование воспитательной системы школы и классов в формировании ценностных ориентаций школьников. </w:t>
      </w:r>
    </w:p>
    <w:p w:rsidR="00170823" w:rsidRDefault="00B458D7" w:rsidP="006E673A">
      <w:pPr>
        <w:numPr>
          <w:ilvl w:val="0"/>
          <w:numId w:val="8"/>
        </w:numPr>
        <w:spacing w:after="183" w:line="276" w:lineRule="auto"/>
        <w:ind w:left="0"/>
      </w:pPr>
      <w:r>
        <w:t xml:space="preserve">Формирование </w:t>
      </w:r>
      <w:r>
        <w:tab/>
        <w:t xml:space="preserve">позитивного </w:t>
      </w:r>
      <w:r>
        <w:tab/>
        <w:t xml:space="preserve">социального </w:t>
      </w:r>
      <w:r>
        <w:tab/>
        <w:t xml:space="preserve">опыта </w:t>
      </w:r>
      <w:r>
        <w:tab/>
        <w:t xml:space="preserve">учащихся, </w:t>
      </w:r>
      <w:r>
        <w:tab/>
        <w:t xml:space="preserve">развитие  коммуникативной     компетентности как основы успешной самореализации личности через деятельность органов  ученического самоуправления. </w:t>
      </w:r>
    </w:p>
    <w:p w:rsidR="00170823" w:rsidRDefault="00B458D7" w:rsidP="006E673A">
      <w:pPr>
        <w:numPr>
          <w:ilvl w:val="0"/>
          <w:numId w:val="8"/>
        </w:numPr>
        <w:spacing w:after="271" w:line="276" w:lineRule="auto"/>
        <w:ind w:left="0"/>
      </w:pPr>
      <w:r>
        <w:t xml:space="preserve">Создание условий, способствующих повышению профессиональной компетентности педагогов в сфере взаимодействия с родителями учеников,  привлечение родительской общественности к участию в жизни образовательного учреждения. </w:t>
      </w:r>
    </w:p>
    <w:p w:rsidR="00170823" w:rsidRDefault="00B458D7" w:rsidP="006E673A">
      <w:pPr>
        <w:spacing w:after="165" w:line="276" w:lineRule="auto"/>
        <w:ind w:left="0"/>
      </w:pPr>
      <w:r>
        <w:rPr>
          <w:b/>
          <w:i/>
        </w:rPr>
        <w:lastRenderedPageBreak/>
        <w:t xml:space="preserve">III. Формирование ценностного отношения к здоровью и здоровому образу жизни. Создание условий для сохранения здоровья  учащихся  с целью  повышения  эффективности образовательного процесса </w:t>
      </w:r>
    </w:p>
    <w:p w:rsidR="00170823" w:rsidRDefault="00B458D7" w:rsidP="006E673A">
      <w:pPr>
        <w:numPr>
          <w:ilvl w:val="0"/>
          <w:numId w:val="9"/>
        </w:numPr>
        <w:spacing w:after="200" w:line="276" w:lineRule="auto"/>
        <w:ind w:left="0"/>
      </w:pPr>
      <w:r>
        <w:t xml:space="preserve">Развитие здоровьесберегающей компетентности педагогов, создание комфортной образовательной среды, безопасности образовательного  процесса. </w:t>
      </w:r>
    </w:p>
    <w:p w:rsidR="00170823" w:rsidRDefault="00B458D7" w:rsidP="006E673A">
      <w:pPr>
        <w:numPr>
          <w:ilvl w:val="0"/>
          <w:numId w:val="9"/>
        </w:numPr>
        <w:spacing w:after="201" w:line="276" w:lineRule="auto"/>
        <w:ind w:left="0"/>
      </w:pPr>
      <w:r>
        <w:t>Формирование навыков здорового образа жизни на основе представлений о единстве и взаимовлиянии  физического, нравственного, социально</w:t>
      </w:r>
      <w:r w:rsidR="0075777C">
        <w:t>-</w:t>
      </w:r>
      <w:r>
        <w:t xml:space="preserve">психологического здоровья человека;   профилактика правонарушений, преступлений и безнадзорности  среди учащихся. </w:t>
      </w:r>
    </w:p>
    <w:p w:rsidR="00170823" w:rsidRDefault="00B458D7" w:rsidP="006E673A">
      <w:pPr>
        <w:numPr>
          <w:ilvl w:val="0"/>
          <w:numId w:val="9"/>
        </w:numPr>
        <w:spacing w:line="276" w:lineRule="auto"/>
        <w:ind w:left="0"/>
      </w:pPr>
      <w:r>
        <w:t xml:space="preserve">Воспитание ценностного отношения  к природе, окружающей среде, формирование  у учащихся представлений об оздоровительном влиянии природы на человека. </w:t>
      </w:r>
    </w:p>
    <w:p w:rsidR="00170823" w:rsidRDefault="00B458D7" w:rsidP="006E673A">
      <w:pPr>
        <w:spacing w:after="0" w:line="276" w:lineRule="auto"/>
        <w:ind w:left="0" w:firstLine="0"/>
        <w:jc w:val="left"/>
      </w:pPr>
      <w:r>
        <w:t xml:space="preserve"> </w:t>
      </w:r>
    </w:p>
    <w:p w:rsidR="0075777C" w:rsidRPr="0075777C" w:rsidRDefault="00B458D7" w:rsidP="006E673A">
      <w:pPr>
        <w:numPr>
          <w:ilvl w:val="0"/>
          <w:numId w:val="9"/>
        </w:numPr>
        <w:spacing w:after="177" w:line="276" w:lineRule="auto"/>
        <w:ind w:left="0"/>
      </w:pPr>
      <w:r>
        <w:t xml:space="preserve">Обеспечение условий сохранения здоровья  учеников через эффективную организацию качественного рационального питания, взаимодействие педагогического коллектива  с медицинскими работниками и родителями по организации просветительской работы с  детьми. </w:t>
      </w:r>
    </w:p>
    <w:p w:rsidR="00170823" w:rsidRDefault="00B458D7" w:rsidP="006E673A">
      <w:pPr>
        <w:spacing w:after="177" w:line="276" w:lineRule="auto"/>
        <w:ind w:left="0" w:firstLine="0"/>
      </w:pPr>
      <w:r>
        <w:rPr>
          <w:b/>
          <w:i/>
        </w:rPr>
        <w:t>IV. Психолого-социальное  сопровождение  образовательного процесса. Создание условий для полноценного развития и успешного обучения в конкретной социально-педагогической ситуации</w:t>
      </w:r>
      <w:r>
        <w:rPr>
          <w:b/>
        </w:rPr>
        <w:t xml:space="preserve"> </w:t>
      </w:r>
    </w:p>
    <w:p w:rsidR="00170823" w:rsidRDefault="00B458D7" w:rsidP="006E673A">
      <w:pPr>
        <w:numPr>
          <w:ilvl w:val="0"/>
          <w:numId w:val="10"/>
        </w:numPr>
        <w:spacing w:line="276" w:lineRule="auto"/>
        <w:ind w:left="0" w:hanging="360"/>
      </w:pPr>
      <w:r>
        <w:t xml:space="preserve">Создание образовательного и воспитательного пространства, учитывающего потенциал, психологические особенности, актуальные интересы и потребности участников образовательного процесса. </w:t>
      </w:r>
    </w:p>
    <w:p w:rsidR="00170823" w:rsidRDefault="00B458D7" w:rsidP="006E673A">
      <w:pPr>
        <w:spacing w:after="275" w:line="276" w:lineRule="auto"/>
        <w:ind w:left="0" w:firstLine="0"/>
        <w:jc w:val="left"/>
      </w:pPr>
      <w:r>
        <w:t xml:space="preserve"> </w:t>
      </w:r>
    </w:p>
    <w:p w:rsidR="00170823" w:rsidRDefault="00B458D7" w:rsidP="006E673A">
      <w:pPr>
        <w:numPr>
          <w:ilvl w:val="0"/>
          <w:numId w:val="10"/>
        </w:numPr>
        <w:spacing w:line="276" w:lineRule="auto"/>
        <w:ind w:left="0" w:hanging="360"/>
      </w:pPr>
      <w:r>
        <w:t xml:space="preserve">Психологическое сопровождение реализации федеральных государственных образовательных стандартов второго поколения. </w:t>
      </w:r>
    </w:p>
    <w:p w:rsidR="00170823" w:rsidRDefault="00B458D7" w:rsidP="006E673A">
      <w:pPr>
        <w:spacing w:after="277" w:line="276" w:lineRule="auto"/>
        <w:ind w:left="0" w:firstLine="0"/>
        <w:jc w:val="left"/>
      </w:pPr>
      <w:r>
        <w:t xml:space="preserve"> </w:t>
      </w:r>
    </w:p>
    <w:p w:rsidR="00170823" w:rsidRDefault="00B458D7" w:rsidP="006E673A">
      <w:pPr>
        <w:numPr>
          <w:ilvl w:val="0"/>
          <w:numId w:val="10"/>
        </w:numPr>
        <w:spacing w:line="276" w:lineRule="auto"/>
        <w:ind w:left="0" w:hanging="360"/>
      </w:pPr>
      <w:r>
        <w:t xml:space="preserve">Создание специальных социально-психологических условий для решения проблем адаптации, обучения, общения и психического состояния участников образовательного процесса, имеющих определенного рода трудности. </w:t>
      </w:r>
    </w:p>
    <w:p w:rsidR="00170823" w:rsidRDefault="00B458D7" w:rsidP="006E673A">
      <w:pPr>
        <w:spacing w:after="275" w:line="276" w:lineRule="auto"/>
        <w:ind w:left="0" w:firstLine="0"/>
        <w:jc w:val="left"/>
      </w:pPr>
      <w:r>
        <w:t xml:space="preserve"> </w:t>
      </w:r>
    </w:p>
    <w:p w:rsidR="00170823" w:rsidRDefault="00B458D7" w:rsidP="006E673A">
      <w:pPr>
        <w:numPr>
          <w:ilvl w:val="0"/>
          <w:numId w:val="10"/>
        </w:numPr>
        <w:spacing w:line="276" w:lineRule="auto"/>
        <w:ind w:left="0" w:hanging="360"/>
      </w:pPr>
      <w:r>
        <w:t xml:space="preserve">Обеспечение преемственности в обучении, воспитании и развитии учащихся I, II и III ступеней. </w:t>
      </w:r>
    </w:p>
    <w:p w:rsidR="00170823" w:rsidRDefault="00B458D7" w:rsidP="006E673A">
      <w:pPr>
        <w:spacing w:after="284" w:line="276" w:lineRule="auto"/>
        <w:ind w:left="0" w:firstLine="0"/>
        <w:jc w:val="left"/>
      </w:pPr>
      <w:r>
        <w:t xml:space="preserve"> </w:t>
      </w:r>
    </w:p>
    <w:p w:rsidR="00170823" w:rsidRDefault="00B458D7" w:rsidP="006E673A">
      <w:pPr>
        <w:pStyle w:val="5"/>
        <w:tabs>
          <w:tab w:val="center" w:pos="2268"/>
        </w:tabs>
        <w:spacing w:after="0" w:line="276" w:lineRule="auto"/>
        <w:ind w:left="0" w:firstLine="0"/>
        <w:jc w:val="center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Портрет выпускника школы</w:t>
      </w:r>
    </w:p>
    <w:p w:rsidR="00170823" w:rsidRDefault="00B458D7" w:rsidP="006E673A">
      <w:pPr>
        <w:spacing w:after="26" w:line="276" w:lineRule="auto"/>
        <w:ind w:left="0" w:firstLine="708"/>
      </w:pPr>
      <w:r>
        <w:t xml:space="preserve">Наиболее ярко характер образовательных целей современной школы выражается в образе (модели) ее выпускника, представляющем планируемый «результат обучения в ученике». </w:t>
      </w:r>
    </w:p>
    <w:p w:rsidR="00170823" w:rsidRDefault="00B458D7" w:rsidP="006E673A">
      <w:pPr>
        <w:spacing w:after="36" w:line="276" w:lineRule="auto"/>
        <w:ind w:left="0" w:firstLine="708"/>
      </w:pPr>
      <w:r>
        <w:t xml:space="preserve"> Современная школа ориентируется на формирование высокообразованной, инициативной и общественно активной саморазвивающейся личности, способной творчески реализовать себя в различных сферах современного общества, обогатить процесс реформирования нашего общества, увеличить интеллектуальный потенциал страны.  </w:t>
      </w:r>
    </w:p>
    <w:p w:rsidR="00170823" w:rsidRDefault="00B458D7" w:rsidP="006E673A">
      <w:pPr>
        <w:pStyle w:val="2"/>
        <w:spacing w:line="276" w:lineRule="auto"/>
        <w:ind w:left="0" w:right="0"/>
      </w:pPr>
      <w:r>
        <w:t>Портрет  выпускника третьей  ступени школы</w:t>
      </w:r>
      <w:r>
        <w:rPr>
          <w:u w:val="none"/>
        </w:rPr>
        <w:t xml:space="preserve"> </w:t>
      </w:r>
    </w:p>
    <w:p w:rsidR="00170823" w:rsidRDefault="00B458D7" w:rsidP="006E673A">
      <w:pPr>
        <w:spacing w:after="178" w:line="276" w:lineRule="auto"/>
        <w:ind w:left="0"/>
      </w:pPr>
      <w:r>
        <w:t>Выпускник третьей ступени школы – это человек,</w:t>
      </w:r>
      <w:r>
        <w:rPr>
          <w:b/>
        </w:rPr>
        <w:t xml:space="preserve"> </w:t>
      </w:r>
    </w:p>
    <w:p w:rsidR="00170823" w:rsidRDefault="00B458D7" w:rsidP="006E673A">
      <w:pPr>
        <w:numPr>
          <w:ilvl w:val="0"/>
          <w:numId w:val="11"/>
        </w:numPr>
        <w:spacing w:line="276" w:lineRule="auto"/>
        <w:ind w:left="0" w:hanging="164"/>
      </w:pPr>
      <w:r>
        <w:t xml:space="preserve">освоивший образовательные программы на уровне требований  Федерального компонента государственного  образовательного  стандарта среднего (полного)  общего образования; </w:t>
      </w:r>
    </w:p>
    <w:p w:rsidR="00170823" w:rsidRDefault="00B458D7" w:rsidP="006E673A">
      <w:pPr>
        <w:numPr>
          <w:ilvl w:val="0"/>
          <w:numId w:val="11"/>
        </w:numPr>
        <w:spacing w:line="276" w:lineRule="auto"/>
        <w:ind w:left="0" w:hanging="164"/>
      </w:pPr>
      <w:r>
        <w:t xml:space="preserve">обладающий системой знаний и компетенций, позволяющих постоянно накапливать потенциал для собственного совершенствования; - умеющий адаптироваться в сложных условиях изменчивого социума; - способный устанавливать деловые и межличностные отношения с людьми  на диалогической основе; </w:t>
      </w:r>
    </w:p>
    <w:p w:rsidR="00170823" w:rsidRDefault="00B458D7" w:rsidP="006E673A">
      <w:pPr>
        <w:numPr>
          <w:ilvl w:val="0"/>
          <w:numId w:val="11"/>
        </w:numPr>
        <w:spacing w:line="276" w:lineRule="auto"/>
        <w:ind w:left="0" w:hanging="164"/>
      </w:pPr>
      <w:r>
        <w:t xml:space="preserve">толерантный, умеющий конструктивно решать конфликты и личностные проблемы; </w:t>
      </w:r>
    </w:p>
    <w:p w:rsidR="00170823" w:rsidRDefault="00B458D7" w:rsidP="006E673A">
      <w:pPr>
        <w:numPr>
          <w:ilvl w:val="0"/>
          <w:numId w:val="11"/>
        </w:numPr>
        <w:spacing w:line="276" w:lineRule="auto"/>
        <w:ind w:left="0" w:hanging="164"/>
      </w:pPr>
      <w:r>
        <w:t xml:space="preserve">стремящийся  к высоким духовно-нравственным началам; </w:t>
      </w:r>
    </w:p>
    <w:p w:rsidR="00170823" w:rsidRDefault="00B458D7" w:rsidP="006E673A">
      <w:pPr>
        <w:numPr>
          <w:ilvl w:val="0"/>
          <w:numId w:val="11"/>
        </w:numPr>
        <w:spacing w:line="276" w:lineRule="auto"/>
        <w:ind w:left="0" w:hanging="164"/>
      </w:pPr>
      <w:r>
        <w:t xml:space="preserve">понимающий условия реализации своих возможностей в конкретной профессиональной сфере; </w:t>
      </w:r>
    </w:p>
    <w:p w:rsidR="00170823" w:rsidRDefault="00B458D7" w:rsidP="006E673A">
      <w:pPr>
        <w:numPr>
          <w:ilvl w:val="0"/>
          <w:numId w:val="11"/>
        </w:numPr>
        <w:spacing w:line="276" w:lineRule="auto"/>
        <w:ind w:left="0" w:hanging="164"/>
      </w:pPr>
      <w:r>
        <w:t xml:space="preserve">имеющий ясное представление об условиях и вариантах получения дальнейшего образования. </w:t>
      </w:r>
    </w:p>
    <w:p w:rsidR="00170823" w:rsidRDefault="00B458D7" w:rsidP="007D400E">
      <w:pPr>
        <w:spacing w:after="133" w:line="259" w:lineRule="auto"/>
        <w:ind w:left="0" w:firstLine="0"/>
        <w:jc w:val="left"/>
      </w:pPr>
      <w:r>
        <w:t xml:space="preserve"> </w:t>
      </w:r>
    </w:p>
    <w:p w:rsidR="0075777C" w:rsidRPr="008E6BB0" w:rsidRDefault="00B458D7" w:rsidP="006E673A">
      <w:pPr>
        <w:ind w:left="0"/>
        <w:jc w:val="center"/>
        <w:rPr>
          <w:b/>
          <w:szCs w:val="28"/>
        </w:rPr>
      </w:pPr>
      <w:r w:rsidRPr="008E6BB0">
        <w:rPr>
          <w:rFonts w:eastAsia="Calibri"/>
          <w:szCs w:val="28"/>
        </w:rPr>
        <w:tab/>
      </w:r>
      <w:r w:rsidRPr="008E6BB0">
        <w:rPr>
          <w:b/>
          <w:szCs w:val="28"/>
        </w:rPr>
        <w:t>IV.</w:t>
      </w:r>
      <w:r w:rsidRPr="008E6BB0">
        <w:rPr>
          <w:rFonts w:eastAsia="Arial"/>
          <w:b/>
          <w:szCs w:val="28"/>
        </w:rPr>
        <w:t xml:space="preserve"> </w:t>
      </w:r>
      <w:r w:rsidRPr="008E6BB0">
        <w:rPr>
          <w:rFonts w:eastAsia="Arial"/>
          <w:b/>
          <w:szCs w:val="28"/>
        </w:rPr>
        <w:tab/>
      </w:r>
      <w:r w:rsidR="0075777C" w:rsidRPr="008E6BB0">
        <w:rPr>
          <w:b/>
          <w:szCs w:val="28"/>
        </w:rPr>
        <w:t>Годовой календарный учебный график</w:t>
      </w:r>
    </w:p>
    <w:p w:rsidR="0075777C" w:rsidRPr="008E6BB0" w:rsidRDefault="007D400E" w:rsidP="006E673A">
      <w:pPr>
        <w:ind w:left="0"/>
        <w:jc w:val="center"/>
        <w:rPr>
          <w:b/>
          <w:szCs w:val="28"/>
        </w:rPr>
      </w:pPr>
      <w:r>
        <w:rPr>
          <w:b/>
          <w:szCs w:val="28"/>
        </w:rPr>
        <w:t>на 2017-2018</w:t>
      </w:r>
      <w:r w:rsidR="0075777C" w:rsidRPr="008E6BB0">
        <w:rPr>
          <w:b/>
          <w:szCs w:val="28"/>
        </w:rPr>
        <w:t xml:space="preserve"> учебный год </w:t>
      </w:r>
    </w:p>
    <w:p w:rsidR="0075777C" w:rsidRPr="008E6BB0" w:rsidRDefault="0075777C" w:rsidP="006E673A">
      <w:pPr>
        <w:pStyle w:val="a3"/>
        <w:numPr>
          <w:ilvl w:val="0"/>
          <w:numId w:val="26"/>
        </w:numPr>
        <w:spacing w:after="4" w:line="266" w:lineRule="auto"/>
        <w:ind w:left="0"/>
        <w:jc w:val="left"/>
        <w:rPr>
          <w:b/>
          <w:szCs w:val="28"/>
        </w:rPr>
      </w:pPr>
      <w:r w:rsidRPr="008E6BB0">
        <w:rPr>
          <w:b/>
          <w:szCs w:val="28"/>
        </w:rPr>
        <w:t>Продолжительность учебного года по классам</w:t>
      </w:r>
    </w:p>
    <w:p w:rsidR="0075777C" w:rsidRPr="008E6BB0" w:rsidRDefault="0075777C" w:rsidP="006E673A">
      <w:pPr>
        <w:ind w:left="0" w:firstLine="0"/>
        <w:jc w:val="left"/>
        <w:rPr>
          <w:szCs w:val="28"/>
        </w:rPr>
      </w:pPr>
      <w:r w:rsidRPr="008E6BB0">
        <w:rPr>
          <w:szCs w:val="28"/>
        </w:rPr>
        <w:t xml:space="preserve">Начало и окончание учебного года. </w:t>
      </w:r>
    </w:p>
    <w:p w:rsidR="0075777C" w:rsidRPr="008E6BB0" w:rsidRDefault="0075777C" w:rsidP="006E673A">
      <w:pPr>
        <w:ind w:left="0" w:firstLine="0"/>
        <w:jc w:val="left"/>
        <w:rPr>
          <w:szCs w:val="28"/>
        </w:rPr>
      </w:pPr>
      <w:r w:rsidRPr="008E6BB0">
        <w:rPr>
          <w:szCs w:val="28"/>
        </w:rPr>
        <w:t>Учебны</w:t>
      </w:r>
      <w:r w:rsidR="007D400E">
        <w:rPr>
          <w:szCs w:val="28"/>
        </w:rPr>
        <w:t>й год начинается 1 сентября 2017</w:t>
      </w:r>
      <w:r w:rsidRPr="008E6BB0">
        <w:rPr>
          <w:szCs w:val="28"/>
        </w:rPr>
        <w:t xml:space="preserve"> года. </w:t>
      </w:r>
    </w:p>
    <w:p w:rsidR="0075777C" w:rsidRPr="008E6BB0" w:rsidRDefault="0075777C" w:rsidP="006E673A">
      <w:pPr>
        <w:ind w:left="0" w:firstLine="0"/>
        <w:jc w:val="left"/>
        <w:rPr>
          <w:szCs w:val="28"/>
        </w:rPr>
      </w:pPr>
      <w:r w:rsidRPr="008E6BB0">
        <w:rPr>
          <w:szCs w:val="28"/>
        </w:rPr>
        <w:t>Учебный год заканчиваетс</w:t>
      </w:r>
      <w:r w:rsidR="007D400E">
        <w:rPr>
          <w:szCs w:val="28"/>
        </w:rPr>
        <w:t>я в 1кл, 9кл, 11кл.- 25 мая 2017</w:t>
      </w:r>
      <w:r w:rsidRPr="008E6BB0">
        <w:rPr>
          <w:szCs w:val="28"/>
        </w:rPr>
        <w:t xml:space="preserve"> г.; во</w:t>
      </w:r>
      <w:r w:rsidR="007D400E">
        <w:rPr>
          <w:szCs w:val="28"/>
        </w:rPr>
        <w:t xml:space="preserve"> 2-4кл., 5-8, 10кл.:-31 мая 2017</w:t>
      </w:r>
      <w:r w:rsidRPr="008E6BB0">
        <w:rPr>
          <w:szCs w:val="28"/>
        </w:rPr>
        <w:t xml:space="preserve"> г. </w:t>
      </w:r>
    </w:p>
    <w:p w:rsidR="0075777C" w:rsidRPr="008E6BB0" w:rsidRDefault="0075777C" w:rsidP="0075777C">
      <w:pPr>
        <w:pStyle w:val="a3"/>
        <w:numPr>
          <w:ilvl w:val="0"/>
          <w:numId w:val="26"/>
        </w:numPr>
        <w:spacing w:after="4" w:line="266" w:lineRule="auto"/>
        <w:ind w:left="1134"/>
        <w:jc w:val="left"/>
        <w:rPr>
          <w:b/>
          <w:szCs w:val="28"/>
        </w:rPr>
      </w:pPr>
      <w:r w:rsidRPr="008E6BB0">
        <w:rPr>
          <w:b/>
          <w:szCs w:val="28"/>
        </w:rPr>
        <w:t>Продолжительность уч</w:t>
      </w:r>
      <w:r w:rsidR="0035751C">
        <w:rPr>
          <w:b/>
          <w:szCs w:val="28"/>
        </w:rPr>
        <w:t xml:space="preserve">ебных четвертей и </w:t>
      </w:r>
      <w:r w:rsidR="007D400E">
        <w:rPr>
          <w:b/>
          <w:szCs w:val="28"/>
        </w:rPr>
        <w:t>каникул в 2017-2018</w:t>
      </w:r>
      <w:r w:rsidRPr="008E6BB0">
        <w:rPr>
          <w:b/>
          <w:szCs w:val="28"/>
        </w:rPr>
        <w:t xml:space="preserve"> учебном году</w:t>
      </w:r>
    </w:p>
    <w:p w:rsidR="0075777C" w:rsidRPr="008E6BB0" w:rsidRDefault="0075777C" w:rsidP="0075777C">
      <w:pPr>
        <w:pStyle w:val="a3"/>
        <w:ind w:left="1134" w:firstLine="0"/>
        <w:jc w:val="left"/>
        <w:rPr>
          <w:b/>
          <w:szCs w:val="28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67"/>
        <w:gridCol w:w="1443"/>
        <w:gridCol w:w="1730"/>
        <w:gridCol w:w="1505"/>
        <w:gridCol w:w="1715"/>
      </w:tblGrid>
      <w:tr w:rsidR="0035751C" w:rsidRPr="0093531A" w:rsidTr="0035751C">
        <w:tc>
          <w:tcPr>
            <w:tcW w:w="1418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93531A">
              <w:rPr>
                <w:b/>
                <w:sz w:val="24"/>
                <w:szCs w:val="24"/>
              </w:rPr>
              <w:t xml:space="preserve">Четверти </w:t>
            </w:r>
          </w:p>
        </w:tc>
        <w:tc>
          <w:tcPr>
            <w:tcW w:w="1667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93531A">
              <w:rPr>
                <w:b/>
                <w:sz w:val="24"/>
                <w:szCs w:val="24"/>
              </w:rPr>
              <w:t>Продолжите</w:t>
            </w:r>
            <w:r w:rsidRPr="0093531A">
              <w:rPr>
                <w:b/>
                <w:sz w:val="24"/>
                <w:szCs w:val="24"/>
              </w:rPr>
              <w:lastRenderedPageBreak/>
              <w:t>льность учебной четверти</w:t>
            </w:r>
          </w:p>
        </w:tc>
        <w:tc>
          <w:tcPr>
            <w:tcW w:w="1443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93531A">
              <w:rPr>
                <w:b/>
                <w:sz w:val="24"/>
                <w:szCs w:val="24"/>
              </w:rPr>
              <w:lastRenderedPageBreak/>
              <w:t>Количеств</w:t>
            </w:r>
            <w:r w:rsidRPr="0093531A">
              <w:rPr>
                <w:b/>
                <w:sz w:val="24"/>
                <w:szCs w:val="24"/>
              </w:rPr>
              <w:lastRenderedPageBreak/>
              <w:t>о учебных недель</w:t>
            </w:r>
          </w:p>
        </w:tc>
        <w:tc>
          <w:tcPr>
            <w:tcW w:w="1730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93531A">
              <w:rPr>
                <w:b/>
                <w:sz w:val="24"/>
                <w:szCs w:val="24"/>
              </w:rPr>
              <w:lastRenderedPageBreak/>
              <w:t xml:space="preserve">Каникулы </w:t>
            </w:r>
          </w:p>
        </w:tc>
        <w:tc>
          <w:tcPr>
            <w:tcW w:w="150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93531A">
              <w:rPr>
                <w:b/>
                <w:sz w:val="24"/>
                <w:szCs w:val="24"/>
              </w:rPr>
              <w:t xml:space="preserve">Количество </w:t>
            </w:r>
            <w:r w:rsidRPr="0093531A">
              <w:rPr>
                <w:b/>
                <w:sz w:val="24"/>
                <w:szCs w:val="24"/>
              </w:rPr>
              <w:lastRenderedPageBreak/>
              <w:t>дней каникул</w:t>
            </w:r>
          </w:p>
        </w:tc>
        <w:tc>
          <w:tcPr>
            <w:tcW w:w="171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93531A">
              <w:rPr>
                <w:b/>
                <w:sz w:val="24"/>
                <w:szCs w:val="24"/>
              </w:rPr>
              <w:lastRenderedPageBreak/>
              <w:t>Дополнитель</w:t>
            </w:r>
            <w:r w:rsidRPr="0093531A">
              <w:rPr>
                <w:b/>
                <w:sz w:val="24"/>
                <w:szCs w:val="24"/>
              </w:rPr>
              <w:lastRenderedPageBreak/>
              <w:t>ные каникулы для обучающихся 1-ых классов</w:t>
            </w:r>
          </w:p>
        </w:tc>
      </w:tr>
      <w:tr w:rsidR="0035751C" w:rsidRPr="0093531A" w:rsidTr="0035751C">
        <w:tc>
          <w:tcPr>
            <w:tcW w:w="1418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1667" w:type="dxa"/>
            <w:shd w:val="clear" w:color="auto" w:fill="auto"/>
          </w:tcPr>
          <w:p w:rsidR="0035751C" w:rsidRPr="0093531A" w:rsidRDefault="007D400E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01.09.2017-29.10.2017</w:t>
            </w:r>
          </w:p>
        </w:tc>
        <w:tc>
          <w:tcPr>
            <w:tcW w:w="1443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9 недель</w:t>
            </w:r>
          </w:p>
        </w:tc>
        <w:tc>
          <w:tcPr>
            <w:tcW w:w="1730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 xml:space="preserve">Осенние </w:t>
            </w:r>
          </w:p>
          <w:p w:rsidR="0035751C" w:rsidRPr="0093531A" w:rsidRDefault="007D400E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</w:t>
            </w:r>
            <w:r w:rsidR="0035751C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6.11.2017</w:t>
            </w:r>
          </w:p>
        </w:tc>
        <w:tc>
          <w:tcPr>
            <w:tcW w:w="150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8 дней</w:t>
            </w:r>
          </w:p>
        </w:tc>
        <w:tc>
          <w:tcPr>
            <w:tcW w:w="171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5751C" w:rsidRPr="0093531A" w:rsidTr="0035751C">
        <w:tc>
          <w:tcPr>
            <w:tcW w:w="1418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2 четверть</w:t>
            </w:r>
          </w:p>
        </w:tc>
        <w:tc>
          <w:tcPr>
            <w:tcW w:w="1667" w:type="dxa"/>
            <w:shd w:val="clear" w:color="auto" w:fill="auto"/>
          </w:tcPr>
          <w:p w:rsidR="0035751C" w:rsidRPr="0093531A" w:rsidRDefault="0035751C" w:rsidP="007D400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400E">
              <w:rPr>
                <w:sz w:val="24"/>
                <w:szCs w:val="24"/>
              </w:rPr>
              <w:t>7.11.2017</w:t>
            </w:r>
            <w:r w:rsidRPr="0093531A">
              <w:rPr>
                <w:sz w:val="24"/>
                <w:szCs w:val="24"/>
              </w:rPr>
              <w:t>-</w:t>
            </w:r>
            <w:r w:rsidR="007D400E">
              <w:rPr>
                <w:sz w:val="24"/>
                <w:szCs w:val="24"/>
              </w:rPr>
              <w:t>27.12.2017</w:t>
            </w:r>
          </w:p>
        </w:tc>
        <w:tc>
          <w:tcPr>
            <w:tcW w:w="1443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7 недель</w:t>
            </w:r>
          </w:p>
        </w:tc>
        <w:tc>
          <w:tcPr>
            <w:tcW w:w="1730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Зимние</w:t>
            </w:r>
          </w:p>
          <w:p w:rsidR="0035751C" w:rsidRPr="0093531A" w:rsidRDefault="007D400E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28.12.2017-09.01.2018</w:t>
            </w:r>
          </w:p>
        </w:tc>
        <w:tc>
          <w:tcPr>
            <w:tcW w:w="150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13 дней</w:t>
            </w:r>
          </w:p>
        </w:tc>
        <w:tc>
          <w:tcPr>
            <w:tcW w:w="171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5751C" w:rsidRPr="0093531A" w:rsidTr="0035751C">
        <w:tc>
          <w:tcPr>
            <w:tcW w:w="1418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3 четверть</w:t>
            </w:r>
          </w:p>
        </w:tc>
        <w:tc>
          <w:tcPr>
            <w:tcW w:w="1667" w:type="dxa"/>
            <w:shd w:val="clear" w:color="auto" w:fill="auto"/>
          </w:tcPr>
          <w:p w:rsidR="0035751C" w:rsidRPr="0093531A" w:rsidRDefault="007D400E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10.01.2018-24.03.2018</w:t>
            </w:r>
          </w:p>
        </w:tc>
        <w:tc>
          <w:tcPr>
            <w:tcW w:w="1443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10 недель</w:t>
            </w:r>
          </w:p>
        </w:tc>
        <w:tc>
          <w:tcPr>
            <w:tcW w:w="1730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 xml:space="preserve">Весенние </w:t>
            </w:r>
          </w:p>
          <w:p w:rsidR="0035751C" w:rsidRPr="0093531A" w:rsidRDefault="007D400E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26.03.2018-03.04.2018</w:t>
            </w:r>
          </w:p>
        </w:tc>
        <w:tc>
          <w:tcPr>
            <w:tcW w:w="150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9 дней</w:t>
            </w:r>
          </w:p>
        </w:tc>
        <w:tc>
          <w:tcPr>
            <w:tcW w:w="1715" w:type="dxa"/>
            <w:shd w:val="clear" w:color="auto" w:fill="auto"/>
          </w:tcPr>
          <w:p w:rsidR="0035751C" w:rsidRDefault="007D400E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19.02.2018- 25.02.2018</w:t>
            </w:r>
          </w:p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</w:t>
            </w:r>
          </w:p>
        </w:tc>
      </w:tr>
      <w:tr w:rsidR="0035751C" w:rsidRPr="0093531A" w:rsidTr="0035751C">
        <w:tc>
          <w:tcPr>
            <w:tcW w:w="1418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4 четверть</w:t>
            </w:r>
          </w:p>
        </w:tc>
        <w:tc>
          <w:tcPr>
            <w:tcW w:w="1667" w:type="dxa"/>
            <w:shd w:val="clear" w:color="auto" w:fill="auto"/>
          </w:tcPr>
          <w:p w:rsidR="0035751C" w:rsidRPr="0093531A" w:rsidRDefault="0035751C" w:rsidP="007D400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400E">
              <w:rPr>
                <w:sz w:val="24"/>
                <w:szCs w:val="24"/>
              </w:rPr>
              <w:t>4.04.2018</w:t>
            </w:r>
            <w:r>
              <w:rPr>
                <w:sz w:val="24"/>
                <w:szCs w:val="24"/>
              </w:rPr>
              <w:t>-3</w:t>
            </w:r>
            <w:r w:rsidR="007D400E">
              <w:rPr>
                <w:sz w:val="24"/>
                <w:szCs w:val="24"/>
              </w:rPr>
              <w:t>1.05.2018</w:t>
            </w:r>
          </w:p>
        </w:tc>
        <w:tc>
          <w:tcPr>
            <w:tcW w:w="1443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3531A">
              <w:rPr>
                <w:sz w:val="24"/>
                <w:szCs w:val="24"/>
              </w:rPr>
              <w:t xml:space="preserve"> недель</w:t>
            </w:r>
          </w:p>
        </w:tc>
        <w:tc>
          <w:tcPr>
            <w:tcW w:w="1730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Летние</w:t>
            </w:r>
          </w:p>
          <w:p w:rsidR="0035751C" w:rsidRPr="0093531A" w:rsidRDefault="007D400E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01.06.2018-31.08.2018</w:t>
            </w:r>
          </w:p>
        </w:tc>
        <w:tc>
          <w:tcPr>
            <w:tcW w:w="150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5751C" w:rsidRPr="0093531A" w:rsidTr="0035751C">
        <w:tc>
          <w:tcPr>
            <w:tcW w:w="1418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 (для 1 классов 33</w:t>
            </w:r>
            <w:r w:rsidRPr="0093531A">
              <w:rPr>
                <w:sz w:val="24"/>
                <w:szCs w:val="24"/>
              </w:rPr>
              <w:t xml:space="preserve"> недели)</w:t>
            </w:r>
          </w:p>
        </w:tc>
        <w:tc>
          <w:tcPr>
            <w:tcW w:w="1730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30 дней</w:t>
            </w:r>
          </w:p>
        </w:tc>
        <w:tc>
          <w:tcPr>
            <w:tcW w:w="1715" w:type="dxa"/>
            <w:shd w:val="clear" w:color="auto" w:fill="auto"/>
          </w:tcPr>
          <w:p w:rsidR="0035751C" w:rsidRPr="0093531A" w:rsidRDefault="0035751C" w:rsidP="0035751C">
            <w:pPr>
              <w:ind w:left="0" w:firstLine="0"/>
              <w:jc w:val="left"/>
              <w:rPr>
                <w:sz w:val="24"/>
                <w:szCs w:val="24"/>
              </w:rPr>
            </w:pPr>
            <w:r w:rsidRPr="0093531A">
              <w:rPr>
                <w:sz w:val="24"/>
                <w:szCs w:val="24"/>
              </w:rPr>
              <w:t>7 дней</w:t>
            </w:r>
          </w:p>
        </w:tc>
      </w:tr>
    </w:tbl>
    <w:p w:rsidR="0075777C" w:rsidRPr="008E6BB0" w:rsidRDefault="0075777C" w:rsidP="0075777C">
      <w:pPr>
        <w:pStyle w:val="a3"/>
        <w:ind w:left="1134" w:firstLine="0"/>
        <w:jc w:val="left"/>
        <w:rPr>
          <w:b/>
          <w:szCs w:val="28"/>
        </w:rPr>
      </w:pPr>
    </w:p>
    <w:p w:rsidR="0075777C" w:rsidRPr="008E6BB0" w:rsidRDefault="0075777C" w:rsidP="006E673A">
      <w:pPr>
        <w:pStyle w:val="a3"/>
        <w:numPr>
          <w:ilvl w:val="0"/>
          <w:numId w:val="26"/>
        </w:numPr>
        <w:spacing w:after="4" w:line="266" w:lineRule="auto"/>
        <w:ind w:left="0"/>
        <w:rPr>
          <w:b/>
          <w:szCs w:val="28"/>
        </w:rPr>
      </w:pPr>
      <w:r w:rsidRPr="008E6BB0">
        <w:rPr>
          <w:b/>
          <w:szCs w:val="28"/>
        </w:rPr>
        <w:t>Проведение государственной (итоговой) аттестации в 9 и 11 классах</w:t>
      </w:r>
    </w:p>
    <w:p w:rsidR="0075777C" w:rsidRPr="008E6BB0" w:rsidRDefault="0075777C" w:rsidP="006E673A">
      <w:pPr>
        <w:pStyle w:val="a3"/>
        <w:ind w:left="0" w:firstLine="0"/>
        <w:rPr>
          <w:szCs w:val="28"/>
        </w:rPr>
      </w:pPr>
      <w:r w:rsidRPr="008E6BB0">
        <w:rPr>
          <w:szCs w:val="28"/>
        </w:rPr>
        <w:t xml:space="preserve">Срок проведения государственной (итоговой) аттестации обучающихся устанавливается: </w:t>
      </w:r>
    </w:p>
    <w:p w:rsidR="0075777C" w:rsidRPr="008E6BB0" w:rsidRDefault="0075777C" w:rsidP="006E673A">
      <w:pPr>
        <w:pStyle w:val="a3"/>
        <w:ind w:left="0" w:firstLine="0"/>
        <w:rPr>
          <w:szCs w:val="28"/>
        </w:rPr>
      </w:pPr>
      <w:r w:rsidRPr="008E6BB0">
        <w:rPr>
          <w:szCs w:val="28"/>
        </w:rPr>
        <w:t>- в 9-ых, 11-ом классах – Министерством  образования и науки Российской Федерации.</w:t>
      </w:r>
    </w:p>
    <w:p w:rsidR="0075777C" w:rsidRPr="008E6BB0" w:rsidRDefault="0075777C" w:rsidP="006E673A">
      <w:pPr>
        <w:pStyle w:val="a3"/>
        <w:ind w:left="0" w:firstLine="0"/>
        <w:rPr>
          <w:szCs w:val="28"/>
        </w:rPr>
      </w:pPr>
      <w:r w:rsidRPr="008E6BB0">
        <w:rPr>
          <w:szCs w:val="28"/>
        </w:rPr>
        <w:t>Дата проведения выпускного вечера устанавливается Министерством  образования и науки Российской Федерации.</w:t>
      </w:r>
    </w:p>
    <w:p w:rsidR="0075777C" w:rsidRPr="008E6BB0" w:rsidRDefault="0075777C" w:rsidP="006E673A">
      <w:pPr>
        <w:pStyle w:val="a3"/>
        <w:numPr>
          <w:ilvl w:val="0"/>
          <w:numId w:val="26"/>
        </w:numPr>
        <w:spacing w:after="4" w:line="266" w:lineRule="auto"/>
        <w:ind w:left="0"/>
        <w:rPr>
          <w:b/>
          <w:szCs w:val="28"/>
        </w:rPr>
      </w:pPr>
      <w:r w:rsidRPr="008E6BB0">
        <w:rPr>
          <w:b/>
          <w:szCs w:val="28"/>
        </w:rPr>
        <w:t>Регламентирование образовательного процесса на неделю</w:t>
      </w:r>
    </w:p>
    <w:p w:rsidR="0075777C" w:rsidRPr="008E6BB0" w:rsidRDefault="0075777C" w:rsidP="006E673A">
      <w:pPr>
        <w:pStyle w:val="a3"/>
        <w:ind w:left="0" w:firstLine="0"/>
        <w:rPr>
          <w:szCs w:val="28"/>
        </w:rPr>
      </w:pPr>
      <w:r w:rsidRPr="008E6BB0">
        <w:rPr>
          <w:szCs w:val="28"/>
        </w:rPr>
        <w:t>Продолжительность учебной недели:</w:t>
      </w:r>
    </w:p>
    <w:p w:rsidR="0075777C" w:rsidRPr="008E6BB0" w:rsidRDefault="0075777C" w:rsidP="006E673A">
      <w:pPr>
        <w:pStyle w:val="a3"/>
        <w:ind w:left="0" w:firstLine="0"/>
        <w:rPr>
          <w:szCs w:val="28"/>
        </w:rPr>
      </w:pPr>
      <w:r w:rsidRPr="008E6BB0">
        <w:rPr>
          <w:szCs w:val="28"/>
        </w:rPr>
        <w:t>- по 5-дневной учебной неделе занимаются – 1 классы;</w:t>
      </w:r>
    </w:p>
    <w:p w:rsidR="0075777C" w:rsidRPr="008E6BB0" w:rsidRDefault="0075777C" w:rsidP="006E673A">
      <w:pPr>
        <w:pStyle w:val="a3"/>
        <w:ind w:left="0" w:firstLine="0"/>
        <w:rPr>
          <w:szCs w:val="28"/>
        </w:rPr>
      </w:pPr>
      <w:r w:rsidRPr="008E6BB0">
        <w:rPr>
          <w:szCs w:val="28"/>
        </w:rPr>
        <w:t>- по 6-дневной учебной неделе занимаются – 2-11 классы</w:t>
      </w:r>
    </w:p>
    <w:p w:rsidR="0075777C" w:rsidRPr="008E6BB0" w:rsidRDefault="0075777C" w:rsidP="006E673A">
      <w:pPr>
        <w:pStyle w:val="a3"/>
        <w:ind w:left="0" w:firstLine="0"/>
        <w:rPr>
          <w:szCs w:val="28"/>
        </w:rPr>
      </w:pPr>
    </w:p>
    <w:p w:rsidR="0075777C" w:rsidRPr="008E6BB0" w:rsidRDefault="0075777C" w:rsidP="006E673A">
      <w:pPr>
        <w:pStyle w:val="a3"/>
        <w:ind w:left="0" w:firstLine="0"/>
        <w:rPr>
          <w:szCs w:val="28"/>
        </w:rPr>
      </w:pPr>
    </w:p>
    <w:p w:rsidR="0075777C" w:rsidRPr="008E6BB0" w:rsidRDefault="0075777C" w:rsidP="006E673A">
      <w:pPr>
        <w:pStyle w:val="a3"/>
        <w:ind w:left="0" w:hanging="426"/>
        <w:rPr>
          <w:b/>
          <w:szCs w:val="28"/>
        </w:rPr>
      </w:pPr>
      <w:r w:rsidRPr="008E6BB0">
        <w:rPr>
          <w:b/>
          <w:szCs w:val="28"/>
        </w:rPr>
        <w:t xml:space="preserve"> 5.   Промежуточная аттестация</w:t>
      </w:r>
    </w:p>
    <w:p w:rsidR="0075777C" w:rsidRPr="008E6BB0" w:rsidRDefault="0075777C" w:rsidP="006E673A">
      <w:pPr>
        <w:pStyle w:val="a3"/>
        <w:ind w:left="0" w:firstLine="0"/>
        <w:rPr>
          <w:szCs w:val="28"/>
        </w:rPr>
      </w:pPr>
      <w:r w:rsidRPr="008E6BB0">
        <w:rPr>
          <w:szCs w:val="28"/>
        </w:rPr>
        <w:t>Промежуточная аттестация проводится в соответствии с «Положением о текущей, промежуточной аттестации учащихся МОУ «Лямбирская СОШ №1», принятом на педагогическом совете школы 31.08.201</w:t>
      </w:r>
      <w:r w:rsidR="0035751C">
        <w:rPr>
          <w:szCs w:val="28"/>
        </w:rPr>
        <w:t>6</w:t>
      </w:r>
      <w:r w:rsidRPr="008E6BB0">
        <w:rPr>
          <w:szCs w:val="28"/>
        </w:rPr>
        <w:t>г., протокол №1, утвержденн</w:t>
      </w:r>
      <w:r w:rsidR="0035751C">
        <w:rPr>
          <w:szCs w:val="28"/>
        </w:rPr>
        <w:t>ым приказом директора 31.08.2016</w:t>
      </w:r>
      <w:r w:rsidRPr="008E6BB0">
        <w:rPr>
          <w:szCs w:val="28"/>
        </w:rPr>
        <w:t>г. №7</w:t>
      </w:r>
      <w:r w:rsidR="0035751C">
        <w:rPr>
          <w:szCs w:val="28"/>
        </w:rPr>
        <w:t>1</w:t>
      </w:r>
      <w:r w:rsidRPr="008E6BB0">
        <w:rPr>
          <w:szCs w:val="28"/>
        </w:rPr>
        <w:t>-Д.</w:t>
      </w:r>
    </w:p>
    <w:p w:rsidR="0075777C" w:rsidRPr="008E6BB0" w:rsidRDefault="0075777C" w:rsidP="006E673A">
      <w:pPr>
        <w:pStyle w:val="a3"/>
        <w:ind w:left="0" w:hanging="284"/>
        <w:rPr>
          <w:b/>
          <w:szCs w:val="28"/>
        </w:rPr>
      </w:pPr>
      <w:r w:rsidRPr="008E6BB0">
        <w:rPr>
          <w:b/>
          <w:szCs w:val="28"/>
        </w:rPr>
        <w:t>6.  Сменность занятий.</w:t>
      </w:r>
    </w:p>
    <w:p w:rsidR="0075777C" w:rsidRPr="008E6BB0" w:rsidRDefault="0075777C" w:rsidP="006E673A">
      <w:pPr>
        <w:pStyle w:val="a3"/>
        <w:ind w:left="0" w:firstLine="0"/>
        <w:rPr>
          <w:szCs w:val="28"/>
        </w:rPr>
      </w:pPr>
      <w:r w:rsidRPr="008E6BB0">
        <w:rPr>
          <w:szCs w:val="28"/>
        </w:rPr>
        <w:t>Занятие проводятся в первую смену.</w:t>
      </w:r>
    </w:p>
    <w:p w:rsidR="00170823" w:rsidRDefault="00170823" w:rsidP="006E673A">
      <w:pPr>
        <w:tabs>
          <w:tab w:val="center" w:pos="3850"/>
          <w:tab w:val="center" w:pos="6352"/>
        </w:tabs>
        <w:spacing w:after="235" w:line="259" w:lineRule="auto"/>
        <w:ind w:left="1134" w:firstLine="0"/>
        <w:jc w:val="left"/>
      </w:pPr>
    </w:p>
    <w:p w:rsidR="00170823" w:rsidRDefault="00B458D7" w:rsidP="008E6BB0">
      <w:pPr>
        <w:spacing w:after="236" w:line="271" w:lineRule="auto"/>
        <w:ind w:left="2742" w:right="2143"/>
        <w:jc w:val="center"/>
      </w:pPr>
      <w:r>
        <w:rPr>
          <w:b/>
          <w:sz w:val="24"/>
        </w:rPr>
        <w:lastRenderedPageBreak/>
        <w:t xml:space="preserve">РАСПИСАНИЕ ЗВОНКОВ </w:t>
      </w:r>
      <w:r w:rsidR="0075777C">
        <w:rPr>
          <w:b/>
          <w:sz w:val="24"/>
        </w:rPr>
        <w:t xml:space="preserve">на </w:t>
      </w:r>
      <w:r w:rsidR="007D400E">
        <w:rPr>
          <w:b/>
          <w:sz w:val="24"/>
        </w:rPr>
        <w:t>2017-2018</w:t>
      </w:r>
      <w:r w:rsidR="008E6BB0">
        <w:rPr>
          <w:b/>
          <w:sz w:val="24"/>
        </w:rPr>
        <w:t xml:space="preserve"> УЧЕБНЫ </w:t>
      </w:r>
      <w:r>
        <w:rPr>
          <w:b/>
          <w:sz w:val="24"/>
        </w:rPr>
        <w:t>ГОД</w:t>
      </w:r>
    </w:p>
    <w:p w:rsidR="00170823" w:rsidRDefault="00B458D7">
      <w:pPr>
        <w:spacing w:after="34" w:line="259" w:lineRule="auto"/>
        <w:ind w:left="3" w:firstLine="0"/>
        <w:jc w:val="center"/>
      </w:pPr>
      <w:r>
        <w:rPr>
          <w:rFonts w:ascii="Calibri" w:eastAsia="Calibri" w:hAnsi="Calibri" w:cs="Calibri"/>
          <w:b/>
          <w:i/>
          <w:sz w:val="24"/>
          <w:u w:val="single" w:color="000000"/>
        </w:rPr>
        <w:t>2-11-е классы</w:t>
      </w:r>
      <w:r>
        <w:rPr>
          <w:rFonts w:ascii="Calibri" w:eastAsia="Calibri" w:hAnsi="Calibri" w:cs="Calibri"/>
          <w:b/>
          <w:i/>
          <w:sz w:val="24"/>
        </w:rPr>
        <w:t xml:space="preserve"> </w:t>
      </w:r>
    </w:p>
    <w:tbl>
      <w:tblPr>
        <w:tblW w:w="9907" w:type="dxa"/>
        <w:jc w:val="center"/>
        <w:tblInd w:w="746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552"/>
        <w:gridCol w:w="2393"/>
      </w:tblGrid>
      <w:tr w:rsidR="00284C4C" w:rsidTr="006E673A">
        <w:trPr>
          <w:trHeight w:val="4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Default="00B458D7" w:rsidP="005A6622">
            <w:pPr>
              <w:spacing w:after="0" w:line="259" w:lineRule="auto"/>
              <w:ind w:left="3" w:firstLine="0"/>
              <w:jc w:val="center"/>
            </w:pPr>
            <w:r w:rsidRPr="005A6622">
              <w:rPr>
                <w:rFonts w:ascii="Calibri" w:eastAsia="Calibri" w:hAnsi="Calibri" w:cs="Calibri"/>
                <w:b/>
                <w:i/>
                <w:sz w:val="24"/>
              </w:rPr>
              <w:t>1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Default="00B458D7" w:rsidP="005A6622">
            <w:pPr>
              <w:spacing w:after="0" w:line="259" w:lineRule="auto"/>
              <w:ind w:left="5" w:firstLine="0"/>
              <w:jc w:val="center"/>
            </w:pPr>
            <w:r w:rsidRPr="005A6622">
              <w:rPr>
                <w:rFonts w:ascii="Calibri" w:eastAsia="Calibri" w:hAnsi="Calibri" w:cs="Calibri"/>
                <w:b/>
                <w:i/>
                <w:sz w:val="24"/>
              </w:rPr>
              <w:t>2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Default="00B458D7" w:rsidP="005A6622">
            <w:pPr>
              <w:spacing w:after="0" w:line="259" w:lineRule="auto"/>
              <w:ind w:left="9" w:firstLine="0"/>
              <w:jc w:val="center"/>
            </w:pPr>
            <w:r w:rsidRPr="005A6622">
              <w:rPr>
                <w:rFonts w:ascii="Calibri" w:eastAsia="Calibri" w:hAnsi="Calibri" w:cs="Calibri"/>
                <w:b/>
                <w:i/>
                <w:sz w:val="24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Default="00B458D7" w:rsidP="005A6622">
            <w:pPr>
              <w:spacing w:after="0" w:line="259" w:lineRule="auto"/>
              <w:ind w:left="10" w:firstLine="0"/>
              <w:jc w:val="center"/>
            </w:pPr>
            <w:r w:rsidRPr="005A6622">
              <w:rPr>
                <w:rFonts w:ascii="Calibri" w:eastAsia="Calibri" w:hAnsi="Calibri" w:cs="Calibri"/>
                <w:b/>
                <w:i/>
                <w:sz w:val="24"/>
              </w:rPr>
              <w:t>4 четверть</w:t>
            </w:r>
          </w:p>
        </w:tc>
      </w:tr>
      <w:tr w:rsidR="00284C4C" w:rsidTr="006E673A">
        <w:trPr>
          <w:trHeight w:val="45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C" w:rsidRDefault="0075777C" w:rsidP="005A6622">
            <w:pPr>
              <w:spacing w:after="0" w:line="259" w:lineRule="auto"/>
              <w:ind w:left="0" w:firstLine="0"/>
              <w:jc w:val="center"/>
            </w:pPr>
            <w:r>
              <w:t>8.30-9.15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C" w:rsidRDefault="0075777C" w:rsidP="005A6622">
            <w:pPr>
              <w:spacing w:after="0" w:line="259" w:lineRule="auto"/>
              <w:ind w:left="0" w:firstLine="0"/>
              <w:jc w:val="center"/>
            </w:pPr>
            <w:r>
              <w:t>8.30-9.15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C" w:rsidRDefault="0075777C" w:rsidP="005A6622">
            <w:pPr>
              <w:spacing w:after="0" w:line="259" w:lineRule="auto"/>
              <w:ind w:left="0" w:firstLine="0"/>
              <w:jc w:val="center"/>
            </w:pPr>
            <w:r>
              <w:t>8.30-9.15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C" w:rsidRDefault="0075777C" w:rsidP="005A6622">
            <w:pPr>
              <w:spacing w:after="0" w:line="259" w:lineRule="auto"/>
              <w:ind w:left="0" w:firstLine="0"/>
              <w:jc w:val="center"/>
            </w:pPr>
            <w:r>
              <w:t>8.30-9.15</w:t>
            </w:r>
          </w:p>
        </w:tc>
      </w:tr>
      <w:tr w:rsidR="00284C4C" w:rsidTr="006E673A">
        <w:trPr>
          <w:trHeight w:val="4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C" w:rsidRDefault="0075777C" w:rsidP="005A6622">
            <w:pPr>
              <w:spacing w:after="0" w:line="259" w:lineRule="auto"/>
              <w:ind w:left="0" w:firstLine="0"/>
              <w:jc w:val="center"/>
            </w:pPr>
            <w:r>
              <w:t>9.25-10.10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C" w:rsidRDefault="0075777C" w:rsidP="005A6622">
            <w:pPr>
              <w:spacing w:after="0" w:line="259" w:lineRule="auto"/>
              <w:ind w:left="0" w:firstLine="0"/>
              <w:jc w:val="center"/>
            </w:pPr>
            <w:r>
              <w:t>9.25-10.10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C" w:rsidRDefault="0075777C" w:rsidP="005A6622">
            <w:pPr>
              <w:spacing w:after="0" w:line="259" w:lineRule="auto"/>
              <w:ind w:left="0" w:firstLine="0"/>
              <w:jc w:val="center"/>
            </w:pPr>
            <w:r>
              <w:t>9.25-10.10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C" w:rsidRDefault="0075777C" w:rsidP="005A6622">
            <w:pPr>
              <w:spacing w:after="0" w:line="259" w:lineRule="auto"/>
              <w:ind w:left="0" w:firstLine="0"/>
              <w:jc w:val="center"/>
            </w:pPr>
            <w:r>
              <w:t>9.25-10.10</w:t>
            </w:r>
          </w:p>
        </w:tc>
      </w:tr>
      <w:tr w:rsidR="0035751C" w:rsidTr="006E673A">
        <w:trPr>
          <w:trHeight w:val="4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10.25-11.10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10.25-11.10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10.25-11.10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10.25-11.10</w:t>
            </w:r>
          </w:p>
        </w:tc>
      </w:tr>
      <w:tr w:rsidR="0035751C" w:rsidTr="006E673A">
        <w:trPr>
          <w:trHeight w:val="45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11.25-12.10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11.25-12.10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11.25-12.10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11.25-12.10</w:t>
            </w:r>
          </w:p>
        </w:tc>
      </w:tr>
      <w:tr w:rsidR="0035751C" w:rsidTr="006E673A">
        <w:trPr>
          <w:trHeight w:val="4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12.20-13.05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12.20-13.05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12.20-13.05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12.20-13.05</w:t>
            </w:r>
          </w:p>
        </w:tc>
      </w:tr>
      <w:tr w:rsidR="0035751C" w:rsidTr="006E673A">
        <w:trPr>
          <w:trHeight w:val="4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13.15-14.00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13.15-14.00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13.15-14.00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51C" w:rsidRDefault="0035751C" w:rsidP="0035751C">
            <w:pPr>
              <w:spacing w:after="0" w:line="259" w:lineRule="auto"/>
              <w:ind w:left="0" w:firstLine="0"/>
              <w:jc w:val="center"/>
            </w:pPr>
            <w:r>
              <w:t>13.15-14.00</w:t>
            </w:r>
          </w:p>
        </w:tc>
      </w:tr>
    </w:tbl>
    <w:p w:rsidR="00170823" w:rsidRDefault="00B458D7" w:rsidP="006E673A">
      <w:pPr>
        <w:spacing w:after="223" w:line="259" w:lineRule="auto"/>
        <w:ind w:left="66" w:firstLine="0"/>
        <w:jc w:val="center"/>
      </w:pPr>
      <w:r>
        <w:rPr>
          <w:rFonts w:ascii="Calibri" w:eastAsia="Calibri" w:hAnsi="Calibri" w:cs="Calibri"/>
          <w:b/>
        </w:rPr>
        <w:t xml:space="preserve">  </w:t>
      </w:r>
    </w:p>
    <w:p w:rsidR="00170823" w:rsidRDefault="00B458D7" w:rsidP="006E673A">
      <w:pPr>
        <w:spacing w:after="0" w:line="259" w:lineRule="auto"/>
        <w:ind w:left="719" w:right="563"/>
        <w:jc w:val="center"/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Учебный план школы. </w:t>
      </w:r>
    </w:p>
    <w:p w:rsidR="00170823" w:rsidRDefault="00B458D7" w:rsidP="006E673A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35751C" w:rsidRPr="00A42FE1" w:rsidRDefault="0035751C" w:rsidP="0035751C">
      <w:pPr>
        <w:ind w:left="0" w:firstLine="709"/>
      </w:pPr>
      <w:r w:rsidRPr="00A42FE1">
        <w:t>Третья ступень обучения представлена общеобразовательными классами.</w:t>
      </w:r>
    </w:p>
    <w:p w:rsidR="0035751C" w:rsidRDefault="0035751C" w:rsidP="0035751C">
      <w:pPr>
        <w:ind w:left="0" w:firstLine="709"/>
      </w:pPr>
    </w:p>
    <w:p w:rsidR="0035751C" w:rsidRPr="00A42FE1" w:rsidRDefault="0035751C" w:rsidP="0035751C">
      <w:pPr>
        <w:ind w:left="0" w:firstLine="709"/>
      </w:pPr>
      <w:r w:rsidRPr="00A42FE1">
        <w:t>В классах реализуется обучение отдельных предметов на профильном уровне: русский язык</w:t>
      </w:r>
      <w:r>
        <w:t>, математика и</w:t>
      </w:r>
      <w:r w:rsidRPr="00A42FE1">
        <w:t xml:space="preserve"> обществознание в 10-11 классах. Реализация обучения отдельных предметов представлена двумя уровнями преподавания основных учебных предметов: базисного и профильного, и включение в компонент образовательного учреждения элективных курсов, которые обучающийся выбирает в соответствии с индивидуальным профилем образования.</w:t>
      </w:r>
    </w:p>
    <w:p w:rsidR="0035751C" w:rsidRDefault="0035751C" w:rsidP="0035751C">
      <w:pPr>
        <w:ind w:left="0" w:firstLine="709"/>
      </w:pPr>
    </w:p>
    <w:p w:rsidR="0035751C" w:rsidRPr="00A42FE1" w:rsidRDefault="0035751C" w:rsidP="0035751C">
      <w:pPr>
        <w:ind w:left="0" w:firstLine="709"/>
      </w:pPr>
      <w:r w:rsidRPr="00A42FE1">
        <w:t>Базовый компонент в плане представлен следующими образовательными областями:</w:t>
      </w:r>
    </w:p>
    <w:p w:rsidR="0035751C" w:rsidRPr="00A42FE1" w:rsidRDefault="0035751C" w:rsidP="0035751C">
      <w:pPr>
        <w:ind w:left="0" w:firstLine="709"/>
      </w:pPr>
      <w:r>
        <w:t>«Р</w:t>
      </w:r>
      <w:r w:rsidRPr="00A42FE1">
        <w:t>усский язык и литература, иностранный язык, математика, естествознание, социальные науки, физическая культура, искусство, технология, которые конкретизируются предметами и интегрированными курсами.</w:t>
      </w:r>
    </w:p>
    <w:p w:rsidR="0035751C" w:rsidRDefault="0035751C" w:rsidP="0035751C">
      <w:pPr>
        <w:ind w:left="0" w:firstLine="709"/>
      </w:pPr>
    </w:p>
    <w:p w:rsidR="0035751C" w:rsidRPr="00A42FE1" w:rsidRDefault="0035751C" w:rsidP="0035751C">
      <w:pPr>
        <w:ind w:left="0" w:firstLine="709"/>
      </w:pPr>
      <w:r w:rsidRPr="00A42FE1">
        <w:t xml:space="preserve">Образовательная область </w:t>
      </w:r>
      <w:r w:rsidRPr="00E856E8">
        <w:rPr>
          <w:b/>
        </w:rPr>
        <w:t>«</w:t>
      </w:r>
      <w:r>
        <w:rPr>
          <w:b/>
        </w:rPr>
        <w:t>Филология</w:t>
      </w:r>
      <w:r w:rsidRPr="00E856E8">
        <w:rPr>
          <w:b/>
        </w:rPr>
        <w:t>»</w:t>
      </w:r>
      <w:r w:rsidRPr="00A42FE1">
        <w:t xml:space="preserve"> представлена в</w:t>
      </w:r>
      <w:r w:rsidRPr="00A42FE1">
        <w:rPr>
          <w:u w:val="single"/>
        </w:rPr>
        <w:t xml:space="preserve"> </w:t>
      </w:r>
      <w:r w:rsidRPr="00A42FE1">
        <w:t>общеобразовательных классах изучением русского языка на профильном уровне по программе и УМК  под редакцией В.В.Бабайцевой, Михальской А.К. (3ч/н).</w:t>
      </w:r>
    </w:p>
    <w:p w:rsidR="0035751C" w:rsidRDefault="0035751C" w:rsidP="0035751C">
      <w:pPr>
        <w:ind w:left="0" w:firstLine="709"/>
      </w:pPr>
    </w:p>
    <w:p w:rsidR="0035751C" w:rsidRPr="00A42FE1" w:rsidRDefault="0035751C" w:rsidP="0035751C">
      <w:pPr>
        <w:ind w:left="0" w:firstLine="709"/>
      </w:pPr>
      <w:r w:rsidRPr="00A42FE1">
        <w:t>Изучение литературы ведется по программе и УМК под редакцией Журавлева В.П. в объеме 3 часов в неделю.</w:t>
      </w:r>
    </w:p>
    <w:p w:rsidR="0035751C" w:rsidRDefault="0035751C" w:rsidP="0035751C">
      <w:pPr>
        <w:ind w:left="0" w:firstLine="709"/>
      </w:pPr>
    </w:p>
    <w:p w:rsidR="0035751C" w:rsidRPr="00A42FE1" w:rsidRDefault="0035751C" w:rsidP="0035751C">
      <w:pPr>
        <w:ind w:left="0" w:firstLine="709"/>
      </w:pPr>
      <w:r w:rsidRPr="00A42FE1">
        <w:t>В 10-11 классах широко используются информационно-коммуникационные технологии для выполнения различных заданий: написания сочинений, выполнения проектных работ, домашних заданий, тестирований с целью подготовки к ЕГЭ и т.д., поэтому часть уроков русского языка проводятся с компьютерной поддержкой.</w:t>
      </w:r>
    </w:p>
    <w:p w:rsidR="0035751C" w:rsidRDefault="0035751C" w:rsidP="0035751C">
      <w:pPr>
        <w:ind w:left="0" w:firstLine="709"/>
      </w:pPr>
    </w:p>
    <w:p w:rsidR="0035751C" w:rsidRPr="00A42FE1" w:rsidRDefault="0035751C" w:rsidP="0035751C">
      <w:pPr>
        <w:ind w:left="0" w:firstLine="709"/>
      </w:pPr>
      <w:r w:rsidRPr="00A42FE1">
        <w:t>Элективные курсы способствуют созданию условий для дифференциации и индивидуализации обучения, обеспечению углубленного изучения предмета и подготовке к сдаче ЕГЭ,  удовлетворению познавательных интересов учащихся в области филологии.</w:t>
      </w:r>
    </w:p>
    <w:p w:rsidR="0035751C" w:rsidRDefault="0035751C" w:rsidP="0035751C">
      <w:pPr>
        <w:ind w:left="0" w:firstLine="709"/>
      </w:pPr>
    </w:p>
    <w:p w:rsidR="0035751C" w:rsidRDefault="0035751C" w:rsidP="0035751C">
      <w:pPr>
        <w:ind w:left="0" w:firstLine="709"/>
      </w:pPr>
      <w:r w:rsidRPr="00A42FE1">
        <w:t xml:space="preserve"> </w:t>
      </w:r>
      <w:r w:rsidRPr="00E856E8">
        <w:rPr>
          <w:b/>
        </w:rPr>
        <w:t>«</w:t>
      </w:r>
      <w:r>
        <w:rPr>
          <w:b/>
        </w:rPr>
        <w:t>Английский язык</w:t>
      </w:r>
      <w:r w:rsidRPr="00E856E8">
        <w:rPr>
          <w:b/>
        </w:rPr>
        <w:t>»</w:t>
      </w:r>
      <w:r w:rsidRPr="00A42FE1">
        <w:t xml:space="preserve"> в базовом компоненте предусматривает изучение иностранного языка в  общеобразовательных 10-11-ых классах и по государственным программам в объеме 3 часа в неделю. Используются для преподавания учебники под редакцией Кауфмана К.И.</w:t>
      </w:r>
    </w:p>
    <w:p w:rsidR="0035751C" w:rsidRDefault="0035751C" w:rsidP="0035751C">
      <w:pPr>
        <w:ind w:left="0"/>
      </w:pPr>
    </w:p>
    <w:p w:rsidR="0035751C" w:rsidRPr="00A42FE1" w:rsidRDefault="0035751C" w:rsidP="0035751C">
      <w:pPr>
        <w:ind w:left="0" w:firstLine="709"/>
      </w:pPr>
      <w:r w:rsidRPr="00A42FE1">
        <w:t xml:space="preserve">Образовательная область </w:t>
      </w:r>
      <w:r w:rsidRPr="00E856E8">
        <w:rPr>
          <w:b/>
        </w:rPr>
        <w:t xml:space="preserve">«Математика» </w:t>
      </w:r>
      <w:r w:rsidRPr="00A42FE1">
        <w:t xml:space="preserve">представлена в 10-11 классах геометрией (2 часа в неделю) и предметом «Алгебра и начала </w:t>
      </w:r>
      <w:r>
        <w:t xml:space="preserve">математического </w:t>
      </w:r>
      <w:r w:rsidRPr="00A42FE1">
        <w:t>анализа», который изучается в 10</w:t>
      </w:r>
      <w:r>
        <w:t xml:space="preserve">-11 классах </w:t>
      </w:r>
      <w:r w:rsidRPr="00A42FE1">
        <w:t>в объеме 4</w:t>
      </w:r>
      <w:r>
        <w:t xml:space="preserve"> часов в неделю</w:t>
      </w:r>
      <w:r w:rsidRPr="00A42FE1">
        <w:t xml:space="preserve"> на профильном уровне  . Увеличение числа часов по алгебре за счет компонента образовательного учреждения на усиление курса математики с целью подготовки к сдаче ЕГЭ.</w:t>
      </w:r>
    </w:p>
    <w:p w:rsidR="0035751C" w:rsidRDefault="0035751C" w:rsidP="0035751C">
      <w:pPr>
        <w:ind w:left="0" w:firstLine="709"/>
      </w:pPr>
    </w:p>
    <w:p w:rsidR="0035751C" w:rsidRDefault="0035751C" w:rsidP="0035751C">
      <w:pPr>
        <w:ind w:left="0" w:firstLine="709"/>
      </w:pPr>
      <w:r w:rsidRPr="00A42FE1">
        <w:t>В 10-11 классах изучение ведется по учебникам под редакцией Муравина Г.К. («Алгебра и начала анализа»), УМК Л.С. Атанасяна. («Геометрия»).</w:t>
      </w:r>
    </w:p>
    <w:p w:rsidR="0035751C" w:rsidRDefault="0035751C" w:rsidP="0035751C">
      <w:pPr>
        <w:ind w:left="0"/>
      </w:pPr>
    </w:p>
    <w:p w:rsidR="0035751C" w:rsidRPr="00A42FE1" w:rsidRDefault="0035751C" w:rsidP="0035751C">
      <w:pPr>
        <w:ind w:left="0" w:firstLine="709"/>
      </w:pPr>
      <w:r w:rsidRPr="00A42FE1">
        <w:t xml:space="preserve">Образовательная область </w:t>
      </w:r>
      <w:r w:rsidRPr="00E856E8">
        <w:rPr>
          <w:b/>
        </w:rPr>
        <w:t>«Естествознание»</w:t>
      </w:r>
      <w:r w:rsidRPr="00A42FE1">
        <w:t xml:space="preserve"> представлена предметами, предусмотренными базисным учебным планом данной образовательной области: «Биология» 10-11 классах 1 час в неделю, «Химия» в 10</w:t>
      </w:r>
      <w:r>
        <w:t>-11 классах</w:t>
      </w:r>
      <w:r w:rsidRPr="00A42FE1">
        <w:t xml:space="preserve"> 2 часа в неделю (один час введен из части школьного  компонента на усиление предмета)</w:t>
      </w:r>
      <w:r>
        <w:t>.</w:t>
      </w:r>
      <w:r w:rsidRPr="00A42FE1">
        <w:t xml:space="preserve"> Преподавание ведется по УМК  под редакцией О.С. Габриелян.  (Габриелян О.С.. Программы курса для </w:t>
      </w:r>
      <w:smartTag w:uri="urn:schemas-microsoft-com:office:smarttags" w:element="time">
        <w:smartTagPr>
          <w:attr w:name="Hour" w:val="8"/>
          <w:attr w:name="Minute" w:val="11"/>
        </w:smartTagPr>
        <w:r w:rsidRPr="00A42FE1">
          <w:t>8-11</w:t>
        </w:r>
      </w:smartTag>
      <w:r w:rsidRPr="00A42FE1">
        <w:t xml:space="preserve"> классов общеобразовательных учреждений. 5-е издание.,.- М.: Дрофа, , 2008. -78, [2]с.).</w:t>
      </w:r>
    </w:p>
    <w:p w:rsidR="0035751C" w:rsidRDefault="0035751C" w:rsidP="0035751C">
      <w:pPr>
        <w:ind w:left="0" w:firstLine="709"/>
      </w:pPr>
      <w:r w:rsidRPr="00A42FE1">
        <w:rPr>
          <w:b/>
          <w:i/>
        </w:rPr>
        <w:t xml:space="preserve"> </w:t>
      </w:r>
      <w:r w:rsidRPr="00A42FE1">
        <w:t xml:space="preserve"> </w:t>
      </w:r>
    </w:p>
    <w:p w:rsidR="0035751C" w:rsidRDefault="0035751C" w:rsidP="0035751C">
      <w:pPr>
        <w:ind w:left="0" w:firstLine="709"/>
      </w:pPr>
      <w:r w:rsidRPr="00A42FE1">
        <w:t>«Физика» в 10-11 классах 2 часа в неделю по учебникам под редакцией Мякишева, Буховцевой.  «Биология» в 10-11 классах по 1 часу в неделю. Авторы учебников Д.К.Беляев, Д.М.Дымшица.</w:t>
      </w:r>
    </w:p>
    <w:p w:rsidR="007D400E" w:rsidRDefault="007D400E" w:rsidP="0035751C">
      <w:pPr>
        <w:ind w:left="0" w:firstLine="709"/>
      </w:pPr>
    </w:p>
    <w:p w:rsidR="007D400E" w:rsidRPr="00A42FE1" w:rsidRDefault="007D400E" w:rsidP="0035751C">
      <w:pPr>
        <w:ind w:left="0" w:firstLine="709"/>
      </w:pPr>
      <w:r>
        <w:lastRenderedPageBreak/>
        <w:t>«Астрономия» в 11-ом классе 1 час в неделю</w:t>
      </w:r>
      <w:r w:rsidRPr="007D400E">
        <w:t xml:space="preserve"> </w:t>
      </w:r>
      <w:r w:rsidRPr="00A42FE1">
        <w:t>по учебникам под редакцией</w:t>
      </w:r>
      <w:r>
        <w:t xml:space="preserve"> Воронцова-Вельяминова.</w:t>
      </w:r>
    </w:p>
    <w:p w:rsidR="0035751C" w:rsidRPr="00A42FE1" w:rsidRDefault="0035751C" w:rsidP="0035751C">
      <w:pPr>
        <w:ind w:left="0" w:firstLine="709"/>
      </w:pPr>
    </w:p>
    <w:p w:rsidR="0035751C" w:rsidRPr="00A42FE1" w:rsidRDefault="0035751C" w:rsidP="0035751C">
      <w:pPr>
        <w:ind w:left="0" w:firstLine="709"/>
      </w:pPr>
      <w:r w:rsidRPr="00A42FE1">
        <w:t>Предметная область «</w:t>
      </w:r>
      <w:r w:rsidRPr="00933706">
        <w:rPr>
          <w:b/>
        </w:rPr>
        <w:t>Обществознание</w:t>
      </w:r>
      <w:r w:rsidRPr="00A42FE1">
        <w:t>» изучается  в 10-</w:t>
      </w:r>
      <w:r>
        <w:t>11-ом классах</w:t>
      </w:r>
      <w:r w:rsidRPr="00A42FE1">
        <w:t xml:space="preserve"> на профильном уровне в размере 3 часов в неделю, и 1 час в неделю отводится на изучение «экономики и права» (по 0,5 на каждый предмет). </w:t>
      </w:r>
      <w:r>
        <w:t xml:space="preserve">Предмет «Обществознание» ведется на профильном уровне в связи с тем, что </w:t>
      </w:r>
      <w:r w:rsidRPr="00A42FE1">
        <w:t>многие выпускники в качестве выпускного экзамена по выбору</w:t>
      </w:r>
      <w:r>
        <w:t xml:space="preserve"> сдают этот предмет в форме ЕГЭ и определен выбор в ходе анкетирования обучающихся и их родителей.</w:t>
      </w:r>
    </w:p>
    <w:p w:rsidR="0035751C" w:rsidRDefault="0035751C" w:rsidP="0035751C">
      <w:pPr>
        <w:ind w:left="0" w:firstLine="709"/>
      </w:pPr>
    </w:p>
    <w:p w:rsidR="0035751C" w:rsidRPr="00A42FE1" w:rsidRDefault="0035751C" w:rsidP="0035751C">
      <w:pPr>
        <w:ind w:left="0" w:firstLine="709"/>
      </w:pPr>
      <w:r>
        <w:t xml:space="preserve">В ходе изучения курса </w:t>
      </w:r>
      <w:r w:rsidRPr="00A42FE1">
        <w:t xml:space="preserve"> «История» выделены предметы «История России» и «Всеобщая история». Преподавание ведется на базовом уровне.</w:t>
      </w:r>
    </w:p>
    <w:p w:rsidR="0035751C" w:rsidRPr="00A42FE1" w:rsidRDefault="0035751C" w:rsidP="0035751C">
      <w:pPr>
        <w:ind w:left="0" w:firstLine="709"/>
      </w:pPr>
    </w:p>
    <w:p w:rsidR="0035751C" w:rsidRPr="00A42FE1" w:rsidRDefault="0035751C" w:rsidP="0035751C">
      <w:pPr>
        <w:ind w:left="0" w:firstLine="709"/>
      </w:pPr>
      <w:r>
        <w:t xml:space="preserve">Образовательная область </w:t>
      </w:r>
      <w:r w:rsidRPr="000D5446">
        <w:rPr>
          <w:b/>
        </w:rPr>
        <w:t>«Физическая культура»</w:t>
      </w:r>
      <w:r>
        <w:t xml:space="preserve"> представлена предметами «Физическая культура», изучаемая в объеме 3 часов  в неделю и п</w:t>
      </w:r>
      <w:r w:rsidRPr="00A42FE1">
        <w:t>редмет</w:t>
      </w:r>
      <w:r>
        <w:t>а</w:t>
      </w:r>
      <w:r w:rsidRPr="00A42FE1">
        <w:t xml:space="preserve"> «ОБЖ»</w:t>
      </w:r>
      <w:r>
        <w:t xml:space="preserve">, который изучается </w:t>
      </w:r>
      <w:r w:rsidRPr="00A42FE1">
        <w:t>как самостоятельный в объеме 1час в неделю. В 10 классе дополнительно вводится проведение учебных (пятидневных) сборов по основам военной службы (35 учебных часов).</w:t>
      </w:r>
    </w:p>
    <w:p w:rsidR="0035751C" w:rsidRPr="00A42FE1" w:rsidRDefault="0035751C" w:rsidP="0035751C">
      <w:pPr>
        <w:ind w:left="0" w:firstLine="709"/>
      </w:pPr>
    </w:p>
    <w:p w:rsidR="0035751C" w:rsidRPr="00A42FE1" w:rsidRDefault="0035751C" w:rsidP="0035751C">
      <w:pPr>
        <w:ind w:left="0" w:firstLine="709"/>
      </w:pPr>
      <w:r w:rsidRPr="00A42FE1">
        <w:t>Предмет «Информатика и ИКТ» в 10-11 классах изучается как самостоятельный в объеме 1 часа в неделю (по УМК под редакцией Семакина).</w:t>
      </w:r>
    </w:p>
    <w:p w:rsidR="0035751C" w:rsidRPr="00A42FE1" w:rsidRDefault="0035751C" w:rsidP="0035751C">
      <w:pPr>
        <w:ind w:left="0" w:firstLine="708"/>
      </w:pPr>
    </w:p>
    <w:p w:rsidR="0035751C" w:rsidRPr="00A42FE1" w:rsidRDefault="0035751C" w:rsidP="0035751C">
      <w:pPr>
        <w:ind w:left="0" w:firstLine="708"/>
      </w:pPr>
      <w:r w:rsidRPr="00A42FE1">
        <w:t>В 10-11 классах изучение предметов на профильном уровне осуществляется за счет часов базового компонента, компонента образовательного учреждения и организации внеаудиторной занятости учащихся.</w:t>
      </w:r>
    </w:p>
    <w:p w:rsidR="0035751C" w:rsidRPr="00A42FE1" w:rsidRDefault="0035751C" w:rsidP="0035751C">
      <w:pPr>
        <w:ind w:left="0" w:firstLine="708"/>
      </w:pPr>
    </w:p>
    <w:p w:rsidR="0035751C" w:rsidRDefault="0035751C" w:rsidP="0035751C">
      <w:pPr>
        <w:ind w:left="0" w:firstLine="708"/>
      </w:pPr>
      <w:r w:rsidRPr="00A42FE1">
        <w:t>В связи с проведением итоговой аттестации за курс средней (полной) общей школы в формате ЕГЭ и изучив запросы и пожелания родителей учащихся 10-11 классов, школа вводит дополнительные часы во второй половине дня на ликвидацию трудностей по предметам, на подготовку к ЕГЭ по обязательным предметам и предметам по выбору, которые реализуются на элективных курсах:</w:t>
      </w:r>
    </w:p>
    <w:p w:rsidR="0035751C" w:rsidRPr="00A42FE1" w:rsidRDefault="0035751C" w:rsidP="0035751C">
      <w:pPr>
        <w:ind w:left="0" w:firstLine="708"/>
      </w:pPr>
    </w:p>
    <w:tbl>
      <w:tblPr>
        <w:tblW w:w="6001" w:type="dxa"/>
        <w:tblLayout w:type="fixed"/>
        <w:tblLook w:val="01E0" w:firstRow="1" w:lastRow="1" w:firstColumn="1" w:lastColumn="1" w:noHBand="0" w:noVBand="0"/>
      </w:tblPr>
      <w:tblGrid>
        <w:gridCol w:w="6001"/>
      </w:tblGrid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русскому языку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Решение расчетных задач по химии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к ЕГЭ по истории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Астрономия 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Pr="006B5C3F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к ЕГЭ по обществознанию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математике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биологии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lastRenderedPageBreak/>
              <w:t>Подготовка к ОГЭ обществознанию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математике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русскому языку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биологии</w:t>
            </w:r>
          </w:p>
        </w:tc>
      </w:tr>
      <w:tr w:rsidR="007D400E" w:rsidRPr="006B5C3F" w:rsidTr="0035751C">
        <w:tc>
          <w:tcPr>
            <w:tcW w:w="6001" w:type="dxa"/>
            <w:shd w:val="clear" w:color="auto" w:fill="auto"/>
          </w:tcPr>
          <w:p w:rsidR="007D400E" w:rsidRDefault="007D400E" w:rsidP="007D400E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химии</w:t>
            </w:r>
          </w:p>
        </w:tc>
      </w:tr>
    </w:tbl>
    <w:p w:rsidR="0035751C" w:rsidRDefault="0035751C" w:rsidP="0035751C">
      <w:pPr>
        <w:ind w:left="0"/>
      </w:pPr>
    </w:p>
    <w:p w:rsidR="0035751C" w:rsidRDefault="0035751C" w:rsidP="0035751C">
      <w:pPr>
        <w:ind w:left="0" w:firstLine="708"/>
        <w:rPr>
          <w:sz w:val="22"/>
        </w:rPr>
      </w:pPr>
    </w:p>
    <w:p w:rsidR="0035751C" w:rsidRDefault="007D400E" w:rsidP="0035751C">
      <w:pPr>
        <w:ind w:left="0" w:firstLine="708"/>
      </w:pPr>
      <w:r>
        <w:t>В 10</w:t>
      </w:r>
      <w:r w:rsidR="0035751C" w:rsidRPr="00A42FE1">
        <w:t xml:space="preserve">-ом классе </w:t>
      </w:r>
      <w:r w:rsidR="0035751C">
        <w:t>ведется   дистанционный</w:t>
      </w:r>
      <w:r w:rsidR="0035751C" w:rsidRPr="00A42FE1">
        <w:t xml:space="preserve"> курс обучения по химии </w:t>
      </w:r>
      <w:r w:rsidR="0035751C">
        <w:t xml:space="preserve">по теме </w:t>
      </w:r>
      <w:r w:rsidR="0035751C" w:rsidRPr="00A42FE1">
        <w:rPr>
          <w:iCs/>
        </w:rPr>
        <w:t>«</w:t>
      </w:r>
      <w:r w:rsidR="0035751C" w:rsidRPr="00A42FE1">
        <w:t xml:space="preserve"> Решение задач по органической химии</w:t>
      </w:r>
      <w:r w:rsidR="0035751C" w:rsidRPr="00A42FE1">
        <w:rPr>
          <w:iCs/>
        </w:rPr>
        <w:t>»</w:t>
      </w:r>
      <w:r w:rsidR="0035751C" w:rsidRPr="00A42FE1">
        <w:t xml:space="preserve">  в объеме 1 ч в неделю за счет часов компонента образовательного учреждения.</w:t>
      </w:r>
    </w:p>
    <w:p w:rsidR="0035751C" w:rsidRDefault="0035751C" w:rsidP="0035751C">
      <w:pPr>
        <w:ind w:left="0" w:firstLine="708"/>
      </w:pPr>
    </w:p>
    <w:p w:rsidR="0035751C" w:rsidRPr="00A2470C" w:rsidRDefault="0035751C" w:rsidP="0035751C">
      <w:pPr>
        <w:spacing w:before="120"/>
        <w:ind w:left="0" w:firstLine="709"/>
      </w:pPr>
      <w:r w:rsidRPr="00A42FE1">
        <w:t>Максимальный объем домашних заданий в неделю: 10-11 кл. – 3,5 часа.</w:t>
      </w:r>
    </w:p>
    <w:p w:rsidR="0035751C" w:rsidRDefault="0035751C" w:rsidP="0035751C">
      <w:pPr>
        <w:ind w:left="0" w:firstLine="709"/>
      </w:pPr>
    </w:p>
    <w:p w:rsidR="0035751C" w:rsidRDefault="0035751C" w:rsidP="0035751C">
      <w:pPr>
        <w:ind w:left="0" w:firstLine="709"/>
      </w:pPr>
    </w:p>
    <w:tbl>
      <w:tblPr>
        <w:tblW w:w="4684" w:type="pct"/>
        <w:tblInd w:w="675" w:type="dxa"/>
        <w:tblLayout w:type="fixed"/>
        <w:tblLook w:val="0000" w:firstRow="0" w:lastRow="0" w:firstColumn="0" w:lastColumn="0" w:noHBand="0" w:noVBand="0"/>
      </w:tblPr>
      <w:tblGrid>
        <w:gridCol w:w="1871"/>
        <w:gridCol w:w="1750"/>
        <w:gridCol w:w="172"/>
        <w:gridCol w:w="1145"/>
        <w:gridCol w:w="308"/>
        <w:gridCol w:w="984"/>
        <w:gridCol w:w="44"/>
        <w:gridCol w:w="947"/>
        <w:gridCol w:w="120"/>
        <w:gridCol w:w="1152"/>
        <w:gridCol w:w="739"/>
      </w:tblGrid>
      <w:tr w:rsidR="0035751C" w:rsidRPr="0035751C" w:rsidTr="007D400E">
        <w:trPr>
          <w:trHeight w:hRule="exact" w:val="2485"/>
        </w:trPr>
        <w:tc>
          <w:tcPr>
            <w:tcW w:w="1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7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>Классы (группы)/Количество часов в неделю/год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35751C" w:rsidRPr="0035751C" w:rsidTr="007D400E">
        <w:trPr>
          <w:trHeight w:hRule="exact" w:val="505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 xml:space="preserve">Уровень изучения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sz w:val="24"/>
                <w:szCs w:val="24"/>
                <w:lang w:val="en-US"/>
              </w:rPr>
            </w:pPr>
            <w:r w:rsidRPr="0035751C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sz w:val="24"/>
                <w:szCs w:val="24"/>
                <w:lang w:val="en-US"/>
              </w:rPr>
            </w:pPr>
            <w:r w:rsidRPr="0035751C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5751C" w:rsidRPr="0035751C" w:rsidRDefault="0035751C" w:rsidP="0035751C">
            <w:pPr>
              <w:snapToGrid w:val="0"/>
              <w:ind w:left="0" w:right="113"/>
              <w:rPr>
                <w:b/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Усредненная оценка четверных оценок</w:t>
            </w:r>
          </w:p>
        </w:tc>
      </w:tr>
      <w:tr w:rsidR="0035751C" w:rsidRPr="0035751C" w:rsidTr="007D400E">
        <w:trPr>
          <w:trHeight w:hRule="exact" w:val="397"/>
        </w:trPr>
        <w:tc>
          <w:tcPr>
            <w:tcW w:w="45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5751C">
              <w:rPr>
                <w:b/>
                <w:bCs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28"/>
        </w:trPr>
        <w:tc>
          <w:tcPr>
            <w:tcW w:w="1013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516"/>
        </w:trPr>
        <w:tc>
          <w:tcPr>
            <w:tcW w:w="101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3/102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3/102</w:t>
            </w: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  <w:r w:rsidRPr="0035751C">
              <w:rPr>
                <w:b/>
                <w:bCs/>
                <w:i/>
                <w:sz w:val="24"/>
                <w:szCs w:val="24"/>
              </w:rPr>
              <w:t>6/204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21"/>
        </w:trPr>
        <w:tc>
          <w:tcPr>
            <w:tcW w:w="101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Литература</w:t>
            </w: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3/102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3/102</w:t>
            </w: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6/204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298"/>
        </w:trPr>
        <w:tc>
          <w:tcPr>
            <w:tcW w:w="101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00"/>
        </w:trPr>
        <w:tc>
          <w:tcPr>
            <w:tcW w:w="101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3/102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3/102</w:t>
            </w: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6/204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00"/>
        </w:trPr>
        <w:tc>
          <w:tcPr>
            <w:tcW w:w="101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00"/>
        </w:trPr>
        <w:tc>
          <w:tcPr>
            <w:tcW w:w="1013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4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Математика</w:t>
            </w: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25"/>
        </w:trPr>
        <w:tc>
          <w:tcPr>
            <w:tcW w:w="1013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6/204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6/204</w:t>
            </w: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  <w:r w:rsidRPr="0035751C">
              <w:rPr>
                <w:b/>
                <w:bCs/>
                <w:i/>
                <w:sz w:val="24"/>
                <w:szCs w:val="24"/>
              </w:rPr>
              <w:t>12/408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25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История</w:t>
            </w: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2/68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2/68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4/136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50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13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803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3/102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3/102</w:t>
            </w: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  <w:r w:rsidRPr="0035751C">
              <w:rPr>
                <w:b/>
                <w:bCs/>
                <w:i/>
                <w:sz w:val="24"/>
                <w:szCs w:val="24"/>
              </w:rPr>
              <w:t>6/204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22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Биология</w:t>
            </w: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1/34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1/34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263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275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Физика</w:t>
            </w: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2/68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2/68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4/136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262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263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Химия</w:t>
            </w:r>
          </w:p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2/34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2/34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4/136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525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D400E" w:rsidRPr="0035751C" w:rsidTr="007D400E">
        <w:trPr>
          <w:trHeight w:hRule="exact" w:val="397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97"/>
        </w:trPr>
        <w:tc>
          <w:tcPr>
            <w:tcW w:w="1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Физическая  культура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3/102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3/102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6/204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97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97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1/34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1/34</w:t>
            </w: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838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931"/>
        </w:trPr>
        <w:tc>
          <w:tcPr>
            <w:tcW w:w="1961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Итого (обязательная часть - базовый уровень изучения предметов)</w:t>
            </w: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23/782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23/782</w:t>
            </w: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46/1564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97"/>
        </w:trPr>
        <w:tc>
          <w:tcPr>
            <w:tcW w:w="4599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5751C">
              <w:rPr>
                <w:b/>
                <w:bCs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97"/>
        </w:trPr>
        <w:tc>
          <w:tcPr>
            <w:tcW w:w="1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Cs/>
                <w:sz w:val="24"/>
                <w:szCs w:val="24"/>
              </w:rPr>
            </w:pPr>
            <w:r w:rsidRPr="0035751C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1/34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1/34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4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97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629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Cs/>
                <w:sz w:val="24"/>
                <w:szCs w:val="24"/>
              </w:rPr>
            </w:pPr>
            <w:r w:rsidRPr="0035751C"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0,5/17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0,5/17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97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97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Cs/>
                <w:sz w:val="24"/>
                <w:szCs w:val="24"/>
              </w:rPr>
            </w:pPr>
            <w:r w:rsidRPr="0035751C">
              <w:rPr>
                <w:bCs/>
                <w:sz w:val="24"/>
                <w:szCs w:val="24"/>
              </w:rPr>
              <w:t>Право</w:t>
            </w: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0,5/17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sz w:val="24"/>
                <w:szCs w:val="24"/>
              </w:rPr>
            </w:pPr>
            <w:r w:rsidRPr="0035751C">
              <w:rPr>
                <w:sz w:val="24"/>
                <w:szCs w:val="24"/>
              </w:rPr>
              <w:t>0,5/17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97"/>
        </w:trPr>
        <w:tc>
          <w:tcPr>
            <w:tcW w:w="1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  <w:r w:rsidRPr="0035751C">
              <w:rPr>
                <w:i/>
                <w:sz w:val="24"/>
                <w:szCs w:val="24"/>
              </w:rPr>
              <w:t>профильный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397"/>
        </w:trPr>
        <w:tc>
          <w:tcPr>
            <w:tcW w:w="28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i/>
                <w:sz w:val="24"/>
                <w:szCs w:val="24"/>
              </w:rPr>
            </w:pPr>
            <w:r w:rsidRPr="0035751C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i/>
                <w:sz w:val="24"/>
                <w:szCs w:val="24"/>
              </w:rPr>
            </w:pPr>
            <w:r w:rsidRPr="0035751C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53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751C" w:rsidRPr="0035751C" w:rsidRDefault="007D400E" w:rsidP="0035751C">
            <w:pPr>
              <w:snapToGrid w:val="0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/>
                <w:sz w:val="24"/>
                <w:szCs w:val="24"/>
              </w:rPr>
            </w:pPr>
            <w:r w:rsidRPr="0035751C">
              <w:rPr>
                <w:b/>
                <w:bCs/>
                <w:i/>
                <w:sz w:val="24"/>
                <w:szCs w:val="24"/>
              </w:rPr>
              <w:t>62</w:t>
            </w:r>
          </w:p>
        </w:tc>
        <w:tc>
          <w:tcPr>
            <w:tcW w:w="401" w:type="pct"/>
            <w:tcBorders>
              <w:left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287"/>
        </w:trPr>
        <w:tc>
          <w:tcPr>
            <w:tcW w:w="4599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5751C">
              <w:rPr>
                <w:b/>
                <w:bCs/>
                <w:i/>
                <w:sz w:val="24"/>
                <w:szCs w:val="24"/>
              </w:rPr>
              <w:t>Элективные, факультативные  курсы и другие виды деятельности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D400E" w:rsidRPr="0035751C" w:rsidTr="007D400E">
        <w:trPr>
          <w:trHeight w:val="1163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35751C">
              <w:rPr>
                <w:b/>
                <w:bCs/>
                <w:sz w:val="24"/>
                <w:szCs w:val="24"/>
              </w:rPr>
              <w:t>Формы/Виды деятельности:</w:t>
            </w:r>
          </w:p>
          <w:p w:rsidR="007D400E" w:rsidRPr="0035751C" w:rsidRDefault="007D400E" w:rsidP="0035751C">
            <w:pPr>
              <w:snapToGrid w:val="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D400E" w:rsidRPr="0035751C" w:rsidRDefault="007D400E" w:rsidP="0035751C">
            <w:pPr>
              <w:pStyle w:val="7"/>
              <w:widowControl w:val="0"/>
              <w:numPr>
                <w:ilvl w:val="6"/>
                <w:numId w:val="28"/>
              </w:numPr>
              <w:tabs>
                <w:tab w:val="left" w:pos="0"/>
                <w:tab w:val="num" w:pos="1296"/>
              </w:tabs>
              <w:suppressAutoHyphens/>
              <w:snapToGrid w:val="0"/>
              <w:spacing w:before="0" w:after="0"/>
              <w:ind w:left="0" w:firstLine="0"/>
              <w:rPr>
                <w:b/>
                <w:bCs/>
              </w:rPr>
            </w:pPr>
            <w:r w:rsidRPr="0035751C">
              <w:rPr>
                <w:b/>
                <w:bCs/>
              </w:rPr>
              <w:t>Наименование  модулей элективных,факультативных курсов, проектов, практик и др.</w:t>
            </w:r>
          </w:p>
          <w:p w:rsidR="007D400E" w:rsidRPr="0035751C" w:rsidRDefault="007D400E" w:rsidP="007D400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00E" w:rsidRPr="0035751C" w:rsidRDefault="007D400E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</w:p>
        </w:tc>
      </w:tr>
      <w:tr w:rsidR="0035751C" w:rsidRPr="0035751C" w:rsidTr="007D400E">
        <w:trPr>
          <w:trHeight w:hRule="exact" w:val="908"/>
        </w:trPr>
        <w:tc>
          <w:tcPr>
            <w:tcW w:w="26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bCs/>
                <w:iCs/>
                <w:sz w:val="24"/>
                <w:szCs w:val="24"/>
              </w:rPr>
            </w:pPr>
            <w:r w:rsidRPr="0035751C">
              <w:rPr>
                <w:b/>
                <w:bCs/>
                <w:iCs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>37/1258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1C" w:rsidRPr="0035751C" w:rsidRDefault="0035751C" w:rsidP="0035751C">
            <w:pPr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>37/1258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ind w:left="0"/>
              <w:rPr>
                <w:b/>
                <w:sz w:val="24"/>
                <w:szCs w:val="24"/>
              </w:rPr>
            </w:pPr>
            <w:r w:rsidRPr="0035751C">
              <w:rPr>
                <w:b/>
                <w:sz w:val="24"/>
                <w:szCs w:val="24"/>
              </w:rPr>
              <w:t>74/2516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1C" w:rsidRPr="0035751C" w:rsidRDefault="0035751C" w:rsidP="0035751C">
            <w:pPr>
              <w:snapToGrid w:val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5751C" w:rsidRDefault="0035751C" w:rsidP="0035751C">
      <w:pPr>
        <w:ind w:left="0"/>
      </w:pPr>
    </w:p>
    <w:p w:rsidR="0035751C" w:rsidRDefault="0035751C" w:rsidP="0035751C">
      <w:pPr>
        <w:ind w:left="0"/>
        <w:jc w:val="center"/>
        <w:rPr>
          <w:b/>
        </w:rPr>
      </w:pPr>
      <w:r>
        <w:rPr>
          <w:b/>
        </w:rPr>
        <w:t>Часы, формируемые участниками образовательных отношений</w:t>
      </w:r>
    </w:p>
    <w:p w:rsidR="0035751C" w:rsidRDefault="0035751C" w:rsidP="0035751C">
      <w:pPr>
        <w:ind w:left="0"/>
        <w:jc w:val="center"/>
        <w:rPr>
          <w:b/>
        </w:rPr>
      </w:pPr>
      <w:r w:rsidRPr="00E65A36">
        <w:rPr>
          <w:b/>
        </w:rPr>
        <w:t>( курсы по выбору и другие виды деятельности)</w:t>
      </w:r>
    </w:p>
    <w:p w:rsidR="0035751C" w:rsidRDefault="0035751C" w:rsidP="0035751C">
      <w:pPr>
        <w:ind w:left="0"/>
        <w:jc w:val="center"/>
        <w:rPr>
          <w:b/>
        </w:rPr>
      </w:pPr>
    </w:p>
    <w:tbl>
      <w:tblPr>
        <w:tblW w:w="85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  <w:gridCol w:w="720"/>
        <w:gridCol w:w="2419"/>
      </w:tblGrid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snapToGrid w:val="0"/>
              <w:spacing w:line="276" w:lineRule="auto"/>
              <w:ind w:left="176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русскому языку</w:t>
            </w:r>
          </w:p>
        </w:tc>
        <w:tc>
          <w:tcPr>
            <w:tcW w:w="720" w:type="dxa"/>
            <w:shd w:val="clear" w:color="auto" w:fill="auto"/>
          </w:tcPr>
          <w:p w:rsidR="007D400E" w:rsidRPr="0001507B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9" w:type="dxa"/>
          </w:tcPr>
          <w:p w:rsidR="007D400E" w:rsidRPr="006B5C3F" w:rsidRDefault="007D400E" w:rsidP="007D400E">
            <w:pPr>
              <w:spacing w:line="276" w:lineRule="auto"/>
              <w:ind w:left="0" w:right="-17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Батерякова Н.Ш.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Default="007D400E" w:rsidP="007D400E">
            <w:pPr>
              <w:snapToGrid w:val="0"/>
              <w:spacing w:line="276" w:lineRule="auto"/>
              <w:ind w:left="176"/>
              <w:rPr>
                <w:sz w:val="22"/>
              </w:rPr>
            </w:pPr>
            <w:r>
              <w:rPr>
                <w:sz w:val="22"/>
              </w:rPr>
              <w:t>Дистанционный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72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9" w:type="dxa"/>
          </w:tcPr>
          <w:p w:rsidR="007D400E" w:rsidRDefault="007D400E" w:rsidP="007D400E">
            <w:pPr>
              <w:spacing w:line="276" w:lineRule="auto"/>
              <w:ind w:left="0" w:right="-171"/>
              <w:jc w:val="center"/>
              <w:rPr>
                <w:sz w:val="22"/>
              </w:rPr>
            </w:pPr>
            <w:r>
              <w:rPr>
                <w:sz w:val="22"/>
              </w:rPr>
              <w:t>Громова О.И.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pStyle w:val="LTTitel"/>
              <w:snapToGrid w:val="0"/>
              <w:spacing w:line="276" w:lineRule="auto"/>
              <w:ind w:left="17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к ЕГЭ по истории</w:t>
            </w:r>
          </w:p>
        </w:tc>
        <w:tc>
          <w:tcPr>
            <w:tcW w:w="72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9" w:type="dxa"/>
          </w:tcPr>
          <w:p w:rsidR="007D400E" w:rsidRDefault="007D400E" w:rsidP="007D400E">
            <w:pPr>
              <w:spacing w:line="276" w:lineRule="auto"/>
              <w:ind w:left="0" w:right="-171"/>
              <w:jc w:val="center"/>
              <w:rPr>
                <w:sz w:val="22"/>
              </w:rPr>
            </w:pPr>
            <w:r>
              <w:rPr>
                <w:sz w:val="22"/>
              </w:rPr>
              <w:t>Нугаев Н.А.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snapToGrid w:val="0"/>
              <w:spacing w:line="276" w:lineRule="auto"/>
              <w:ind w:left="176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720" w:type="dxa"/>
            <w:shd w:val="clear" w:color="auto" w:fill="auto"/>
          </w:tcPr>
          <w:p w:rsidR="007D400E" w:rsidRPr="0001507B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9" w:type="dxa"/>
          </w:tcPr>
          <w:p w:rsidR="007D400E" w:rsidRPr="006B5C3F" w:rsidRDefault="007D400E" w:rsidP="007D400E">
            <w:pPr>
              <w:spacing w:line="276" w:lineRule="auto"/>
              <w:ind w:left="0" w:right="-17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Марашова Г.А.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snapToGrid w:val="0"/>
              <w:spacing w:line="276" w:lineRule="auto"/>
              <w:ind w:left="176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Pr="006B5C3F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к ЕГЭ по обществознанию</w:t>
            </w:r>
          </w:p>
        </w:tc>
        <w:tc>
          <w:tcPr>
            <w:tcW w:w="72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9" w:type="dxa"/>
          </w:tcPr>
          <w:p w:rsidR="007D400E" w:rsidRPr="006B5C3F" w:rsidRDefault="007D400E" w:rsidP="007D400E">
            <w:pPr>
              <w:snapToGrid w:val="0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Федулкин Д.Ю.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pStyle w:val="LTTitel"/>
              <w:snapToGrid w:val="0"/>
              <w:spacing w:line="276" w:lineRule="auto"/>
              <w:ind w:left="17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математике</w:t>
            </w:r>
          </w:p>
        </w:tc>
        <w:tc>
          <w:tcPr>
            <w:tcW w:w="72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9" w:type="dxa"/>
          </w:tcPr>
          <w:p w:rsidR="007D400E" w:rsidRDefault="007D400E" w:rsidP="007D400E">
            <w:pPr>
              <w:spacing w:line="276" w:lineRule="auto"/>
              <w:ind w:left="0"/>
              <w:jc w:val="center"/>
              <w:outlineLv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Фетхуллова Э.А.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pStyle w:val="LTTitel"/>
              <w:snapToGrid w:val="0"/>
              <w:spacing w:line="276" w:lineRule="auto"/>
              <w:ind w:left="17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биологии</w:t>
            </w:r>
          </w:p>
        </w:tc>
        <w:tc>
          <w:tcPr>
            <w:tcW w:w="72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9" w:type="dxa"/>
          </w:tcPr>
          <w:p w:rsidR="007D400E" w:rsidRDefault="007D400E" w:rsidP="007D400E">
            <w:pPr>
              <w:spacing w:line="276" w:lineRule="auto"/>
              <w:ind w:left="0"/>
              <w:jc w:val="center"/>
              <w:outlineLv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Маркинов И.Ф.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snapToGrid w:val="0"/>
              <w:spacing w:line="276" w:lineRule="auto"/>
              <w:ind w:left="176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 xml:space="preserve">Подготовка к ОГЭ </w:t>
            </w:r>
            <w:r>
              <w:rPr>
                <w:rFonts w:ascii="Times New Roman" w:eastAsia="Arial" w:hAnsi="Times New Roman"/>
                <w:sz w:val="22"/>
                <w:szCs w:val="22"/>
              </w:rPr>
              <w:lastRenderedPageBreak/>
              <w:t>обществознанию</w:t>
            </w:r>
          </w:p>
        </w:tc>
        <w:tc>
          <w:tcPr>
            <w:tcW w:w="720" w:type="dxa"/>
            <w:shd w:val="clear" w:color="auto" w:fill="auto"/>
          </w:tcPr>
          <w:p w:rsidR="007D400E" w:rsidRPr="0001507B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9" w:type="dxa"/>
          </w:tcPr>
          <w:p w:rsidR="007D400E" w:rsidRPr="006B5C3F" w:rsidRDefault="007D400E" w:rsidP="007D400E">
            <w:pPr>
              <w:spacing w:line="276" w:lineRule="auto"/>
              <w:ind w:left="0" w:right="-17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Громова О.И.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snapToGrid w:val="0"/>
              <w:spacing w:line="276" w:lineRule="auto"/>
              <w:ind w:left="176"/>
              <w:rPr>
                <w:sz w:val="22"/>
              </w:rPr>
            </w:pPr>
            <w:r>
              <w:rPr>
                <w:sz w:val="22"/>
              </w:rPr>
              <w:lastRenderedPageBreak/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математике</w:t>
            </w:r>
          </w:p>
        </w:tc>
        <w:tc>
          <w:tcPr>
            <w:tcW w:w="72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419" w:type="dxa"/>
          </w:tcPr>
          <w:p w:rsidR="007D400E" w:rsidRPr="006B5C3F" w:rsidRDefault="007D400E" w:rsidP="007D400E">
            <w:pPr>
              <w:spacing w:line="276" w:lineRule="auto"/>
              <w:ind w:left="0" w:right="-17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Фетхуллова Э.А.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snapToGrid w:val="0"/>
              <w:spacing w:line="276" w:lineRule="auto"/>
              <w:ind w:left="176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русскому языку</w:t>
            </w:r>
          </w:p>
        </w:tc>
        <w:tc>
          <w:tcPr>
            <w:tcW w:w="72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419" w:type="dxa"/>
          </w:tcPr>
          <w:p w:rsidR="007D400E" w:rsidRDefault="007D400E" w:rsidP="007D400E">
            <w:pPr>
              <w:spacing w:line="276" w:lineRule="auto"/>
              <w:ind w:left="0" w:right="-17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Назарова Г.К.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pStyle w:val="LTTitel"/>
              <w:snapToGrid w:val="0"/>
              <w:spacing w:line="276" w:lineRule="auto"/>
              <w:ind w:left="17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биологии</w:t>
            </w:r>
          </w:p>
        </w:tc>
        <w:tc>
          <w:tcPr>
            <w:tcW w:w="72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419" w:type="dxa"/>
          </w:tcPr>
          <w:p w:rsidR="007D400E" w:rsidRDefault="007D400E" w:rsidP="007D400E">
            <w:pPr>
              <w:spacing w:line="276" w:lineRule="auto"/>
              <w:ind w:left="0" w:right="-17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Маркинов И.Ф.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snapToGrid w:val="0"/>
              <w:spacing w:line="276" w:lineRule="auto"/>
              <w:ind w:left="176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Подготовка к ЕГЭ по химии</w:t>
            </w:r>
          </w:p>
        </w:tc>
        <w:tc>
          <w:tcPr>
            <w:tcW w:w="720" w:type="dxa"/>
            <w:shd w:val="clear" w:color="auto" w:fill="auto"/>
          </w:tcPr>
          <w:p w:rsidR="007D400E" w:rsidRPr="0001507B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419" w:type="dxa"/>
          </w:tcPr>
          <w:p w:rsidR="007D400E" w:rsidRPr="006B5C3F" w:rsidRDefault="007D400E" w:rsidP="007D400E">
            <w:pPr>
              <w:spacing w:line="276" w:lineRule="auto"/>
              <w:ind w:left="0" w:right="-17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Громова О.И.</w:t>
            </w:r>
          </w:p>
        </w:tc>
      </w:tr>
      <w:tr w:rsidR="007D400E" w:rsidRPr="006B5C3F" w:rsidTr="007D400E">
        <w:tc>
          <w:tcPr>
            <w:tcW w:w="2160" w:type="dxa"/>
            <w:shd w:val="clear" w:color="auto" w:fill="auto"/>
          </w:tcPr>
          <w:p w:rsidR="007D400E" w:rsidRPr="006B5C3F" w:rsidRDefault="007D400E" w:rsidP="007D400E">
            <w:pPr>
              <w:snapToGrid w:val="0"/>
              <w:spacing w:line="276" w:lineRule="auto"/>
              <w:ind w:left="176"/>
              <w:rPr>
                <w:sz w:val="22"/>
              </w:rPr>
            </w:pPr>
            <w:r>
              <w:rPr>
                <w:sz w:val="22"/>
              </w:rPr>
              <w:t>Элективный курс</w:t>
            </w:r>
          </w:p>
        </w:tc>
        <w:tc>
          <w:tcPr>
            <w:tcW w:w="324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к ЕГЭ по истории</w:t>
            </w:r>
          </w:p>
        </w:tc>
        <w:tc>
          <w:tcPr>
            <w:tcW w:w="720" w:type="dxa"/>
            <w:shd w:val="clear" w:color="auto" w:fill="auto"/>
          </w:tcPr>
          <w:p w:rsidR="007D400E" w:rsidRDefault="007D400E" w:rsidP="000D087A">
            <w:pPr>
              <w:pStyle w:val="LTTitel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419" w:type="dxa"/>
          </w:tcPr>
          <w:p w:rsidR="007D400E" w:rsidRDefault="007D400E" w:rsidP="007D400E">
            <w:pPr>
              <w:spacing w:line="276" w:lineRule="auto"/>
              <w:ind w:left="0" w:right="-171"/>
              <w:jc w:val="center"/>
              <w:rPr>
                <w:sz w:val="22"/>
              </w:rPr>
            </w:pPr>
            <w:r>
              <w:rPr>
                <w:sz w:val="22"/>
              </w:rPr>
              <w:t>Нугаев Н.А.</w:t>
            </w:r>
          </w:p>
        </w:tc>
      </w:tr>
    </w:tbl>
    <w:p w:rsidR="006E673A" w:rsidRDefault="006E673A" w:rsidP="0035751C">
      <w:pPr>
        <w:spacing w:after="172" w:line="259" w:lineRule="auto"/>
        <w:ind w:left="0" w:firstLine="0"/>
        <w:jc w:val="left"/>
      </w:pPr>
    </w:p>
    <w:p w:rsidR="00170823" w:rsidRPr="006E673A" w:rsidRDefault="00B458D7" w:rsidP="006E673A">
      <w:pPr>
        <w:spacing w:after="0" w:line="276" w:lineRule="auto"/>
        <w:ind w:left="0" w:firstLine="0"/>
        <w:jc w:val="center"/>
      </w:pPr>
      <w:r w:rsidRPr="006E673A">
        <w:rPr>
          <w:rFonts w:eastAsia="Calibri"/>
          <w:b/>
        </w:rPr>
        <w:t>Организация воспитательной деятельности</w:t>
      </w:r>
    </w:p>
    <w:p w:rsidR="00170823" w:rsidRPr="006E673A" w:rsidRDefault="00B458D7" w:rsidP="006E673A">
      <w:pPr>
        <w:spacing w:after="0" w:line="276" w:lineRule="auto"/>
        <w:ind w:left="0" w:firstLine="0"/>
        <w:jc w:val="center"/>
      </w:pPr>
      <w:r w:rsidRPr="006E673A">
        <w:rPr>
          <w:rFonts w:eastAsia="Calibri"/>
          <w:b/>
          <w:i/>
        </w:rPr>
        <w:t xml:space="preserve">Направления воспитательной работы </w:t>
      </w:r>
    </w:p>
    <w:p w:rsidR="00170823" w:rsidRPr="006E673A" w:rsidRDefault="00B458D7" w:rsidP="006E673A">
      <w:pPr>
        <w:numPr>
          <w:ilvl w:val="0"/>
          <w:numId w:val="13"/>
        </w:numPr>
        <w:spacing w:after="0" w:line="276" w:lineRule="auto"/>
        <w:ind w:left="0" w:right="844" w:hanging="281"/>
      </w:pPr>
      <w:r w:rsidRPr="006E673A">
        <w:t xml:space="preserve">Диагностико  – прогностическое. </w:t>
      </w:r>
    </w:p>
    <w:p w:rsidR="00170823" w:rsidRPr="006E673A" w:rsidRDefault="00B458D7" w:rsidP="006E673A">
      <w:pPr>
        <w:numPr>
          <w:ilvl w:val="0"/>
          <w:numId w:val="13"/>
        </w:numPr>
        <w:spacing w:after="0" w:line="276" w:lineRule="auto"/>
        <w:ind w:left="0" w:right="844" w:hanging="281"/>
      </w:pPr>
      <w:r w:rsidRPr="006E673A">
        <w:t xml:space="preserve">Гражданское, патриотическое воспитание, формирование культуры межнационального общения. </w:t>
      </w:r>
    </w:p>
    <w:p w:rsidR="00170823" w:rsidRPr="006E673A" w:rsidRDefault="00B458D7" w:rsidP="006E673A">
      <w:pPr>
        <w:numPr>
          <w:ilvl w:val="0"/>
          <w:numId w:val="13"/>
        </w:numPr>
        <w:spacing w:after="0" w:line="276" w:lineRule="auto"/>
        <w:ind w:left="0" w:right="844" w:hanging="281"/>
      </w:pPr>
      <w:r w:rsidRPr="006E673A">
        <w:t xml:space="preserve">Трудовое и экологическое воспитание. </w:t>
      </w:r>
    </w:p>
    <w:p w:rsidR="00170823" w:rsidRPr="006E673A" w:rsidRDefault="00B458D7" w:rsidP="006E673A">
      <w:pPr>
        <w:numPr>
          <w:ilvl w:val="0"/>
          <w:numId w:val="13"/>
        </w:numPr>
        <w:spacing w:after="0" w:line="276" w:lineRule="auto"/>
        <w:ind w:left="0" w:right="844" w:hanging="281"/>
      </w:pPr>
      <w:r w:rsidRPr="006E673A">
        <w:t xml:space="preserve">Эстетическое воспитание, формирование     эстетической культуры личности. </w:t>
      </w:r>
    </w:p>
    <w:p w:rsidR="00170823" w:rsidRPr="006E673A" w:rsidRDefault="00B458D7" w:rsidP="006E673A">
      <w:pPr>
        <w:numPr>
          <w:ilvl w:val="0"/>
          <w:numId w:val="13"/>
        </w:numPr>
        <w:spacing w:after="0" w:line="276" w:lineRule="auto"/>
        <w:ind w:left="0" w:right="844" w:hanging="281"/>
      </w:pPr>
      <w:r w:rsidRPr="006E673A">
        <w:t>Воспитание организационной культуры</w:t>
      </w:r>
      <w:r w:rsidRPr="006E673A">
        <w:rPr>
          <w:rFonts w:eastAsia="Calibri"/>
          <w:b/>
        </w:rPr>
        <w:t xml:space="preserve">. </w:t>
      </w:r>
    </w:p>
    <w:p w:rsidR="00170823" w:rsidRPr="006E673A" w:rsidRDefault="00B458D7" w:rsidP="006E673A">
      <w:pPr>
        <w:numPr>
          <w:ilvl w:val="0"/>
          <w:numId w:val="13"/>
        </w:numPr>
        <w:spacing w:after="0" w:line="276" w:lineRule="auto"/>
        <w:ind w:left="0" w:right="844" w:hanging="281"/>
      </w:pPr>
      <w:r w:rsidRPr="006E673A">
        <w:t xml:space="preserve">Воспитание культуры умственного труда,        формирование ценности образования. </w:t>
      </w:r>
    </w:p>
    <w:p w:rsidR="00170823" w:rsidRPr="006E673A" w:rsidRDefault="00B458D7" w:rsidP="006E673A">
      <w:pPr>
        <w:numPr>
          <w:ilvl w:val="0"/>
          <w:numId w:val="13"/>
        </w:numPr>
        <w:spacing w:after="0" w:line="276" w:lineRule="auto"/>
        <w:ind w:left="0" w:right="844" w:hanging="281"/>
      </w:pPr>
      <w:r w:rsidRPr="006E673A">
        <w:t xml:space="preserve">Правовое и политическое воспитание. </w:t>
      </w:r>
    </w:p>
    <w:p w:rsidR="00170823" w:rsidRPr="006E673A" w:rsidRDefault="00B458D7" w:rsidP="006E673A">
      <w:pPr>
        <w:numPr>
          <w:ilvl w:val="0"/>
          <w:numId w:val="13"/>
        </w:numPr>
        <w:spacing w:after="0" w:line="276" w:lineRule="auto"/>
        <w:ind w:left="0" w:right="844" w:hanging="281"/>
      </w:pPr>
      <w:r w:rsidRPr="006E673A">
        <w:t>Воспитание физической культуры, готовности     самостоятельного выбора в п</w:t>
      </w:r>
      <w:r w:rsidR="005A6622" w:rsidRPr="006E673A">
        <w:t>ользу здорового образа    жизни.</w:t>
      </w:r>
      <w:r w:rsidRPr="006E673A">
        <w:rPr>
          <w:b/>
        </w:rPr>
        <w:t xml:space="preserve"> </w:t>
      </w:r>
    </w:p>
    <w:p w:rsidR="00170823" w:rsidRPr="006E673A" w:rsidRDefault="00B458D7" w:rsidP="006E673A">
      <w:pPr>
        <w:spacing w:after="0" w:line="276" w:lineRule="auto"/>
        <w:ind w:left="0" w:right="2028"/>
        <w:jc w:val="center"/>
      </w:pPr>
      <w:r w:rsidRPr="006E673A">
        <w:rPr>
          <w:b/>
        </w:rPr>
        <w:t xml:space="preserve">Технологии, обеспечивающие реализацию  основной образовательной программы: </w:t>
      </w:r>
    </w:p>
    <w:p w:rsidR="00170823" w:rsidRPr="006E673A" w:rsidRDefault="00B458D7" w:rsidP="006E673A">
      <w:pPr>
        <w:numPr>
          <w:ilvl w:val="1"/>
          <w:numId w:val="13"/>
        </w:numPr>
        <w:spacing w:after="0" w:line="276" w:lineRule="auto"/>
        <w:ind w:left="0" w:right="844" w:firstLine="708"/>
      </w:pPr>
      <w:r w:rsidRPr="006E673A">
        <w:t xml:space="preserve">традиционные методики преподавания учебных предметов;  </w:t>
      </w:r>
    </w:p>
    <w:p w:rsidR="00170823" w:rsidRPr="006E673A" w:rsidRDefault="00B458D7" w:rsidP="006E673A">
      <w:pPr>
        <w:numPr>
          <w:ilvl w:val="1"/>
          <w:numId w:val="13"/>
        </w:numPr>
        <w:spacing w:after="0" w:line="276" w:lineRule="auto"/>
        <w:ind w:left="0" w:right="844" w:firstLine="708"/>
      </w:pPr>
      <w:r w:rsidRPr="006E673A">
        <w:t xml:space="preserve">технологии развивающего обучения;  </w:t>
      </w:r>
    </w:p>
    <w:p w:rsidR="00170823" w:rsidRPr="006E673A" w:rsidRDefault="00B458D7" w:rsidP="006E673A">
      <w:pPr>
        <w:numPr>
          <w:ilvl w:val="1"/>
          <w:numId w:val="13"/>
        </w:numPr>
        <w:spacing w:after="0" w:line="276" w:lineRule="auto"/>
        <w:ind w:left="0" w:right="844" w:firstLine="708"/>
      </w:pPr>
      <w:r w:rsidRPr="006E673A">
        <w:t xml:space="preserve">технология развития критического мышления; </w:t>
      </w:r>
    </w:p>
    <w:p w:rsidR="00170823" w:rsidRPr="006E673A" w:rsidRDefault="00B458D7" w:rsidP="006E673A">
      <w:pPr>
        <w:numPr>
          <w:ilvl w:val="1"/>
          <w:numId w:val="13"/>
        </w:numPr>
        <w:spacing w:after="0" w:line="276" w:lineRule="auto"/>
        <w:ind w:left="0" w:right="844" w:firstLine="708"/>
      </w:pPr>
      <w:r w:rsidRPr="006E673A">
        <w:t xml:space="preserve">технологии учебного проектирования;  </w:t>
      </w:r>
    </w:p>
    <w:p w:rsidR="00170823" w:rsidRPr="006E673A" w:rsidRDefault="00B458D7" w:rsidP="006E673A">
      <w:pPr>
        <w:numPr>
          <w:ilvl w:val="1"/>
          <w:numId w:val="13"/>
        </w:numPr>
        <w:spacing w:after="0" w:line="276" w:lineRule="auto"/>
        <w:ind w:left="0" w:right="844" w:firstLine="708"/>
      </w:pPr>
      <w:r w:rsidRPr="006E673A">
        <w:t xml:space="preserve">проблемно-поисковые технологии;  </w:t>
      </w:r>
    </w:p>
    <w:p w:rsidR="00170823" w:rsidRPr="006E673A" w:rsidRDefault="00B458D7" w:rsidP="006E673A">
      <w:pPr>
        <w:numPr>
          <w:ilvl w:val="1"/>
          <w:numId w:val="13"/>
        </w:numPr>
        <w:spacing w:after="0" w:line="276" w:lineRule="auto"/>
        <w:ind w:left="0" w:right="844" w:firstLine="708"/>
      </w:pPr>
      <w:r w:rsidRPr="006E673A">
        <w:t xml:space="preserve">игровые технологии;  </w:t>
      </w:r>
    </w:p>
    <w:p w:rsidR="00170823" w:rsidRPr="006E673A" w:rsidRDefault="00B458D7" w:rsidP="006E673A">
      <w:pPr>
        <w:numPr>
          <w:ilvl w:val="1"/>
          <w:numId w:val="13"/>
        </w:numPr>
        <w:spacing w:after="0" w:line="276" w:lineRule="auto"/>
        <w:ind w:left="0" w:right="844" w:firstLine="708"/>
      </w:pPr>
      <w:r w:rsidRPr="006E673A">
        <w:t xml:space="preserve">учебные технологии, ориентированные на интеграцию содержания, способов деятельности в обучении;  </w:t>
      </w:r>
    </w:p>
    <w:p w:rsidR="00170823" w:rsidRPr="006E673A" w:rsidRDefault="00B458D7" w:rsidP="006E673A">
      <w:pPr>
        <w:numPr>
          <w:ilvl w:val="1"/>
          <w:numId w:val="13"/>
        </w:numPr>
        <w:spacing w:after="0" w:line="276" w:lineRule="auto"/>
        <w:ind w:left="0" w:right="844" w:firstLine="708"/>
      </w:pPr>
      <w:r w:rsidRPr="006E673A">
        <w:t xml:space="preserve">информационные технологии. </w:t>
      </w:r>
    </w:p>
    <w:p w:rsidR="00170823" w:rsidRPr="006E673A" w:rsidRDefault="00B458D7" w:rsidP="006E673A">
      <w:pPr>
        <w:spacing w:after="0" w:line="276" w:lineRule="auto"/>
        <w:ind w:left="0" w:firstLine="0"/>
        <w:jc w:val="left"/>
      </w:pPr>
      <w:r w:rsidRPr="006E673A">
        <w:rPr>
          <w:color w:val="003333"/>
        </w:rPr>
        <w:t xml:space="preserve"> </w:t>
      </w:r>
    </w:p>
    <w:p w:rsidR="00170823" w:rsidRPr="006E673A" w:rsidRDefault="00B458D7" w:rsidP="006E673A">
      <w:pPr>
        <w:spacing w:after="0" w:line="276" w:lineRule="auto"/>
        <w:ind w:left="0" w:right="744"/>
        <w:rPr>
          <w:b/>
        </w:rPr>
      </w:pPr>
      <w:r>
        <w:rPr>
          <w:b/>
        </w:rPr>
        <w:t xml:space="preserve">VII. </w:t>
      </w:r>
      <w:r w:rsidRPr="006E673A">
        <w:rPr>
          <w:b/>
        </w:rPr>
        <w:t xml:space="preserve">Мониторинг и оценка качества реализации </w:t>
      </w:r>
      <w:r w:rsidR="006E673A" w:rsidRPr="006E673A">
        <w:rPr>
          <w:b/>
        </w:rPr>
        <w:t xml:space="preserve"> </w:t>
      </w:r>
      <w:r w:rsidRPr="006E673A">
        <w:rPr>
          <w:b/>
        </w:rPr>
        <w:t xml:space="preserve">Основной образовательной  программы </w:t>
      </w:r>
    </w:p>
    <w:p w:rsidR="00170823" w:rsidRDefault="00B458D7">
      <w:pPr>
        <w:pStyle w:val="4"/>
        <w:tabs>
          <w:tab w:val="center" w:pos="3803"/>
          <w:tab w:val="center" w:pos="6264"/>
        </w:tabs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Планируемые результаты </w:t>
      </w:r>
    </w:p>
    <w:tbl>
      <w:tblPr>
        <w:tblW w:w="9751" w:type="dxa"/>
        <w:jc w:val="center"/>
        <w:tblInd w:w="939" w:type="dxa"/>
        <w:tblCellMar>
          <w:top w:w="59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1951"/>
        <w:gridCol w:w="7800"/>
      </w:tblGrid>
      <w:tr w:rsidR="00284C4C" w:rsidRPr="005A6622" w:rsidTr="006E673A">
        <w:trPr>
          <w:trHeight w:val="6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5A6622" w:rsidRDefault="00B458D7" w:rsidP="005A662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6622">
              <w:rPr>
                <w:b/>
                <w:i/>
                <w:color w:val="auto"/>
                <w:sz w:val="24"/>
                <w:szCs w:val="24"/>
              </w:rPr>
              <w:t xml:space="preserve">Ступень обучения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5A6622" w:rsidRDefault="00B458D7" w:rsidP="005A662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6622">
              <w:rPr>
                <w:b/>
                <w:i/>
                <w:color w:val="auto"/>
                <w:sz w:val="24"/>
                <w:szCs w:val="24"/>
              </w:rPr>
              <w:t xml:space="preserve">Ожидаемый результат </w:t>
            </w:r>
          </w:p>
        </w:tc>
      </w:tr>
      <w:tr w:rsidR="006E673A" w:rsidRPr="005A6622" w:rsidTr="006E673A">
        <w:trPr>
          <w:trHeight w:val="6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3A" w:rsidRPr="005A6622" w:rsidRDefault="006E673A" w:rsidP="006E673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lastRenderedPageBreak/>
              <w:t xml:space="preserve">Среднее общее образование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3A" w:rsidRPr="005A6622" w:rsidRDefault="006E673A" w:rsidP="006E673A">
            <w:pPr>
              <w:numPr>
                <w:ilvl w:val="0"/>
                <w:numId w:val="16"/>
              </w:numPr>
              <w:spacing w:after="51" w:line="240" w:lineRule="auto"/>
              <w:ind w:right="69" w:firstLine="256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Положительная (на допустимом уровне) динамика учебных достижений: уровень обученности, качество знаний, средний балл, успешность при освоении дисциплин учебного плана </w:t>
            </w:r>
          </w:p>
          <w:p w:rsidR="006E673A" w:rsidRPr="005A6622" w:rsidRDefault="006E673A" w:rsidP="006E673A">
            <w:pPr>
              <w:spacing w:after="24" w:line="240" w:lineRule="auto"/>
              <w:ind w:left="0" w:firstLine="256"/>
              <w:jc w:val="left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Образовательной программы;  </w:t>
            </w:r>
          </w:p>
          <w:p w:rsidR="006E673A" w:rsidRPr="005A6622" w:rsidRDefault="006E673A" w:rsidP="006E673A">
            <w:pPr>
              <w:numPr>
                <w:ilvl w:val="0"/>
                <w:numId w:val="16"/>
              </w:numPr>
              <w:spacing w:after="26" w:line="240" w:lineRule="auto"/>
              <w:ind w:right="69" w:firstLine="256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высокая результативность (отсутствие отрицательной динамики) участия в предметных олимпиадах, конкурсах, получение социально-значимых достижений; </w:t>
            </w:r>
          </w:p>
          <w:p w:rsidR="006E673A" w:rsidRPr="005A6622" w:rsidRDefault="006E673A" w:rsidP="006E673A">
            <w:pPr>
              <w:numPr>
                <w:ilvl w:val="0"/>
                <w:numId w:val="16"/>
              </w:numPr>
              <w:spacing w:after="3" w:line="240" w:lineRule="auto"/>
              <w:ind w:right="69" w:firstLine="256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положительная динамика результатов промежуточной и итоговой аттестации; </w:t>
            </w:r>
          </w:p>
          <w:p w:rsidR="006E673A" w:rsidRPr="005A6622" w:rsidRDefault="006E673A" w:rsidP="006E673A">
            <w:pPr>
              <w:numPr>
                <w:ilvl w:val="0"/>
                <w:numId w:val="16"/>
              </w:numPr>
              <w:spacing w:after="3" w:line="240" w:lineRule="auto"/>
              <w:ind w:right="69" w:firstLine="256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достаточный уровень развития ключевых и предметных компетенций, позволяющих продолжить образовательную деятельность;  </w:t>
            </w:r>
          </w:p>
          <w:p w:rsidR="006E673A" w:rsidRPr="005A6622" w:rsidRDefault="006E673A" w:rsidP="006E673A">
            <w:pPr>
              <w:numPr>
                <w:ilvl w:val="0"/>
                <w:numId w:val="16"/>
              </w:numPr>
              <w:spacing w:after="0" w:line="240" w:lineRule="auto"/>
              <w:ind w:right="69" w:firstLine="256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реальные  возможности  свободного  выбора обучающимся: </w:t>
            </w:r>
          </w:p>
          <w:p w:rsidR="006E673A" w:rsidRPr="005A6622" w:rsidRDefault="006E673A" w:rsidP="006E673A">
            <w:pPr>
              <w:spacing w:after="0" w:line="240" w:lineRule="auto"/>
              <w:ind w:left="0" w:firstLine="256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направление предпрофильного обучения,  форм внеклассных занятий по интересам; </w:t>
            </w:r>
          </w:p>
          <w:p w:rsidR="006E673A" w:rsidRPr="005A6622" w:rsidRDefault="006E673A" w:rsidP="006E673A">
            <w:pPr>
              <w:numPr>
                <w:ilvl w:val="0"/>
                <w:numId w:val="16"/>
              </w:numPr>
              <w:spacing w:after="25" w:line="240" w:lineRule="auto"/>
              <w:ind w:right="69" w:firstLine="256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высокий уровень сформированности  гражданского правосознания,  патриотизма,  социальной  активности, соответствующий возрасту учащихся;  </w:t>
            </w:r>
          </w:p>
          <w:p w:rsidR="006E673A" w:rsidRPr="005A6622" w:rsidRDefault="006E673A" w:rsidP="006E673A">
            <w:pPr>
              <w:spacing w:after="22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достаточная степень  развития нравственных идеалов и нравственного поведения, экологической культуры личности;  </w:t>
            </w:r>
          </w:p>
          <w:p w:rsidR="006E673A" w:rsidRPr="005A6622" w:rsidRDefault="006E673A" w:rsidP="006E673A">
            <w:pPr>
              <w:numPr>
                <w:ilvl w:val="0"/>
                <w:numId w:val="17"/>
              </w:numPr>
              <w:spacing w:after="2" w:line="240" w:lineRule="auto"/>
              <w:ind w:left="0" w:firstLine="263"/>
              <w:jc w:val="left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отсутствие правонарушений; </w:t>
            </w:r>
          </w:p>
          <w:p w:rsidR="006E673A" w:rsidRPr="005A6622" w:rsidRDefault="006E673A" w:rsidP="006E673A">
            <w:pPr>
              <w:numPr>
                <w:ilvl w:val="0"/>
                <w:numId w:val="17"/>
              </w:numPr>
              <w:spacing w:after="0" w:line="240" w:lineRule="auto"/>
              <w:ind w:left="0" w:firstLine="263"/>
              <w:jc w:val="left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достаточная степень  самореализации  (реализации индивидуальных возможностей);  </w:t>
            </w:r>
          </w:p>
          <w:p w:rsidR="006E673A" w:rsidRPr="005A6622" w:rsidRDefault="006E673A" w:rsidP="006E673A">
            <w:pPr>
              <w:numPr>
                <w:ilvl w:val="0"/>
                <w:numId w:val="17"/>
              </w:numPr>
              <w:spacing w:after="23" w:line="240" w:lineRule="auto"/>
              <w:ind w:left="0" w:firstLine="263"/>
              <w:jc w:val="left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отсутствие правонарушений; </w:t>
            </w:r>
          </w:p>
          <w:p w:rsidR="006E673A" w:rsidRPr="005A6622" w:rsidRDefault="006E673A" w:rsidP="006E673A">
            <w:pPr>
              <w:numPr>
                <w:ilvl w:val="0"/>
                <w:numId w:val="16"/>
              </w:numPr>
              <w:spacing w:after="0" w:line="240" w:lineRule="auto"/>
              <w:ind w:right="69" w:firstLine="256"/>
              <w:rPr>
                <w:color w:val="auto"/>
                <w:sz w:val="24"/>
                <w:szCs w:val="24"/>
              </w:rPr>
            </w:pPr>
            <w:r w:rsidRPr="005A6622">
              <w:rPr>
                <w:color w:val="auto"/>
                <w:sz w:val="24"/>
                <w:szCs w:val="24"/>
              </w:rPr>
              <w:t xml:space="preserve">отсутствие </w:t>
            </w:r>
            <w:r w:rsidRPr="005A6622">
              <w:rPr>
                <w:color w:val="auto"/>
                <w:sz w:val="24"/>
                <w:szCs w:val="24"/>
              </w:rPr>
              <w:tab/>
              <w:t xml:space="preserve">отрицательной </w:t>
            </w:r>
            <w:r w:rsidRPr="005A6622">
              <w:rPr>
                <w:color w:val="auto"/>
                <w:sz w:val="24"/>
                <w:szCs w:val="24"/>
              </w:rPr>
              <w:tab/>
              <w:t xml:space="preserve">динамики </w:t>
            </w:r>
            <w:r w:rsidRPr="005A6622">
              <w:rPr>
                <w:color w:val="auto"/>
                <w:sz w:val="24"/>
                <w:szCs w:val="24"/>
              </w:rPr>
              <w:tab/>
              <w:t>показателей психического и физического здоровья</w:t>
            </w:r>
          </w:p>
        </w:tc>
      </w:tr>
    </w:tbl>
    <w:p w:rsidR="00170823" w:rsidRDefault="00B458D7">
      <w:pPr>
        <w:spacing w:after="69" w:line="259" w:lineRule="auto"/>
        <w:ind w:left="156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170823" w:rsidRDefault="00B458D7" w:rsidP="006E673A">
      <w:pPr>
        <w:pStyle w:val="4"/>
        <w:spacing w:after="0" w:line="276" w:lineRule="auto"/>
        <w:ind w:left="142" w:right="744" w:firstLine="708"/>
        <w:jc w:val="both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Критерии реализации Основной образовательной программы </w:t>
      </w:r>
    </w:p>
    <w:p w:rsidR="00170823" w:rsidRDefault="00B458D7" w:rsidP="006E673A">
      <w:pPr>
        <w:spacing w:after="0" w:line="276" w:lineRule="auto"/>
        <w:ind w:left="142" w:firstLine="0"/>
      </w:pPr>
      <w:r>
        <w:rPr>
          <w:b/>
          <w:color w:val="0070C0"/>
        </w:rPr>
        <w:t xml:space="preserve"> </w:t>
      </w:r>
    </w:p>
    <w:p w:rsidR="00170823" w:rsidRDefault="00B458D7" w:rsidP="006E673A">
      <w:pPr>
        <w:spacing w:after="0" w:line="276" w:lineRule="auto"/>
        <w:ind w:left="142" w:right="844" w:firstLine="708"/>
      </w:pPr>
      <w:r>
        <w:t xml:space="preserve">Итогом  образовательного   процесса   в  школе  является   сумма   образовательных результатов,  достигнутых  учащимися.   </w:t>
      </w:r>
    </w:p>
    <w:p w:rsidR="00170823" w:rsidRDefault="00B458D7" w:rsidP="006E673A">
      <w:pPr>
        <w:spacing w:after="0" w:line="276" w:lineRule="auto"/>
        <w:ind w:left="142" w:right="844"/>
      </w:pPr>
      <w:r>
        <w:t xml:space="preserve">Области    оценки  можно  классифицировать   следующим образом:  </w:t>
      </w:r>
    </w:p>
    <w:p w:rsidR="00170823" w:rsidRDefault="00B458D7" w:rsidP="006E673A">
      <w:pPr>
        <w:numPr>
          <w:ilvl w:val="0"/>
          <w:numId w:val="14"/>
        </w:numPr>
        <w:spacing w:after="0" w:line="276" w:lineRule="auto"/>
        <w:ind w:left="142" w:right="844" w:firstLine="708"/>
      </w:pPr>
      <w:r>
        <w:t>индивидуальные  результаты   учащихся  (результаты психолого</w:t>
      </w:r>
      <w:r w:rsidR="005A6622">
        <w:t>-</w:t>
      </w:r>
      <w:r>
        <w:t xml:space="preserve">педагогического мониторинга);   </w:t>
      </w:r>
    </w:p>
    <w:p w:rsidR="00170823" w:rsidRDefault="00B458D7" w:rsidP="006E673A">
      <w:pPr>
        <w:numPr>
          <w:ilvl w:val="0"/>
          <w:numId w:val="14"/>
        </w:numPr>
        <w:spacing w:after="0" w:line="276" w:lineRule="auto"/>
        <w:ind w:left="142" w:right="844" w:firstLine="708"/>
      </w:pPr>
      <w:r>
        <w:t xml:space="preserve">предметные  результаты  - результаты,  полученные  в  процессе   оценивания  учителями   на  предметном уровне;   </w:t>
      </w:r>
    </w:p>
    <w:p w:rsidR="00170823" w:rsidRDefault="00B458D7" w:rsidP="006E673A">
      <w:pPr>
        <w:numPr>
          <w:ilvl w:val="0"/>
          <w:numId w:val="14"/>
        </w:numPr>
        <w:spacing w:after="0" w:line="276" w:lineRule="auto"/>
        <w:ind w:left="142" w:right="844" w:firstLine="708"/>
      </w:pPr>
      <w:r>
        <w:t xml:space="preserve">результаты внутреннего мониторинга -  результаты,  полученные  в  ходе диагностики обученности по предметам,  промежуточной аттестации  учащихся;   </w:t>
      </w:r>
    </w:p>
    <w:p w:rsidR="00170823" w:rsidRDefault="00B458D7" w:rsidP="006E673A">
      <w:pPr>
        <w:numPr>
          <w:ilvl w:val="0"/>
          <w:numId w:val="14"/>
        </w:numPr>
        <w:spacing w:after="0" w:line="276" w:lineRule="auto"/>
        <w:ind w:left="142" w:right="844" w:firstLine="708"/>
      </w:pPr>
      <w:r>
        <w:t xml:space="preserve">результаты  внешнего мониторинга -  результаты  итоговой аттестации учащихся, итоги  олимпиад,  конкурсов,  конференций, соревнований;   - неформализованная  оценка  -  портфолио.   </w:t>
      </w:r>
    </w:p>
    <w:p w:rsidR="006E673A" w:rsidRDefault="006E673A" w:rsidP="006E673A">
      <w:pPr>
        <w:pStyle w:val="3"/>
        <w:spacing w:after="0" w:line="276" w:lineRule="auto"/>
        <w:ind w:left="142"/>
        <w:jc w:val="both"/>
      </w:pPr>
    </w:p>
    <w:p w:rsidR="00170823" w:rsidRDefault="00B458D7" w:rsidP="006E673A">
      <w:pPr>
        <w:pStyle w:val="3"/>
        <w:spacing w:after="0" w:line="276" w:lineRule="auto"/>
        <w:ind w:left="142"/>
        <w:jc w:val="center"/>
      </w:pPr>
      <w:r>
        <w:t>Мониторинг образовательного  процесса</w:t>
      </w:r>
    </w:p>
    <w:p w:rsidR="00170823" w:rsidRDefault="00B458D7" w:rsidP="006E673A">
      <w:pPr>
        <w:spacing w:after="0" w:line="276" w:lineRule="auto"/>
        <w:ind w:left="142" w:right="844" w:firstLine="708"/>
      </w:pPr>
      <w:r>
        <w:t xml:space="preserve">Цель:   отслеживание   результативности   образовательного  процесса,  управление  им.  </w:t>
      </w:r>
    </w:p>
    <w:p w:rsidR="00170823" w:rsidRDefault="00B458D7" w:rsidP="006E673A">
      <w:pPr>
        <w:spacing w:after="0" w:line="276" w:lineRule="auto"/>
        <w:ind w:left="142" w:right="844"/>
      </w:pPr>
      <w:r>
        <w:t xml:space="preserve">Основные  задачи:    </w:t>
      </w:r>
    </w:p>
    <w:p w:rsidR="00170823" w:rsidRDefault="00B458D7" w:rsidP="006E673A">
      <w:pPr>
        <w:numPr>
          <w:ilvl w:val="0"/>
          <w:numId w:val="15"/>
        </w:numPr>
        <w:spacing w:after="0" w:line="276" w:lineRule="auto"/>
        <w:ind w:left="142" w:right="844" w:firstLine="708"/>
      </w:pPr>
      <w:r>
        <w:t xml:space="preserve">непрерывное   отслеживание   состояния  образовательного   процесса; </w:t>
      </w:r>
    </w:p>
    <w:p w:rsidR="00170823" w:rsidRDefault="00B458D7" w:rsidP="006E673A">
      <w:pPr>
        <w:numPr>
          <w:ilvl w:val="0"/>
          <w:numId w:val="15"/>
        </w:numPr>
        <w:spacing w:after="0" w:line="276" w:lineRule="auto"/>
        <w:ind w:left="142" w:right="844" w:firstLine="708"/>
      </w:pPr>
      <w:r>
        <w:t xml:space="preserve">анализ  реальных  учебных   возможностей  обучающихся  (уровень обученности, качество знаний, средний балл, успешность); -  качество  преподавания.  </w:t>
      </w:r>
    </w:p>
    <w:p w:rsidR="00170823" w:rsidRDefault="00B458D7" w:rsidP="006E673A">
      <w:pPr>
        <w:spacing w:after="0" w:line="276" w:lineRule="auto"/>
        <w:ind w:left="142" w:right="844"/>
      </w:pPr>
      <w:r>
        <w:t xml:space="preserve">В процессе   мониторинга выясняются следующие   вопросы: </w:t>
      </w:r>
    </w:p>
    <w:p w:rsidR="00170823" w:rsidRDefault="00B458D7" w:rsidP="006E673A">
      <w:pPr>
        <w:numPr>
          <w:ilvl w:val="0"/>
          <w:numId w:val="15"/>
        </w:numPr>
        <w:spacing w:after="0" w:line="276" w:lineRule="auto"/>
        <w:ind w:left="142" w:right="844" w:firstLine="708"/>
      </w:pPr>
      <w:r>
        <w:t xml:space="preserve">достигнута  ли цель   образовательного  процесса;  </w:t>
      </w:r>
    </w:p>
    <w:p w:rsidR="00170823" w:rsidRDefault="00B458D7" w:rsidP="006E673A">
      <w:pPr>
        <w:numPr>
          <w:ilvl w:val="0"/>
          <w:numId w:val="15"/>
        </w:numPr>
        <w:spacing w:after="0" w:line="276" w:lineRule="auto"/>
        <w:ind w:left="142" w:right="844" w:firstLine="708"/>
      </w:pPr>
      <w:r>
        <w:t xml:space="preserve">существует   ли  положительная   динамика  в  развитии   обучающихся;   </w:t>
      </w:r>
    </w:p>
    <w:p w:rsidR="00170823" w:rsidRDefault="00B458D7" w:rsidP="006E673A">
      <w:pPr>
        <w:numPr>
          <w:ilvl w:val="0"/>
          <w:numId w:val="15"/>
        </w:numPr>
        <w:spacing w:after="0" w:line="276" w:lineRule="auto"/>
        <w:ind w:left="142" w:right="844" w:firstLine="708"/>
      </w:pPr>
      <w:r>
        <w:t xml:space="preserve">имеются  ли  предпосылки   для  совершенствования  работы педагогов; </w:t>
      </w:r>
    </w:p>
    <w:p w:rsidR="00170823" w:rsidRDefault="00B458D7" w:rsidP="006E673A">
      <w:pPr>
        <w:numPr>
          <w:ilvl w:val="0"/>
          <w:numId w:val="15"/>
        </w:numPr>
        <w:spacing w:after="0" w:line="276" w:lineRule="auto"/>
        <w:ind w:left="142" w:right="844" w:firstLine="708"/>
      </w:pPr>
      <w:r>
        <w:t xml:space="preserve">соответствует   ли  уровень  сложности   учебного   материала возможностям обучающегося.  </w:t>
      </w:r>
    </w:p>
    <w:p w:rsidR="00170823" w:rsidRDefault="00B458D7" w:rsidP="006E673A">
      <w:pPr>
        <w:pStyle w:val="3"/>
        <w:spacing w:after="0" w:line="276" w:lineRule="auto"/>
        <w:ind w:left="142" w:right="744"/>
        <w:jc w:val="center"/>
      </w:pPr>
      <w:r>
        <w:t>Управление реализацией Основной образовательной программы</w:t>
      </w:r>
    </w:p>
    <w:p w:rsidR="00170823" w:rsidRDefault="00B458D7" w:rsidP="006E673A">
      <w:pPr>
        <w:spacing w:after="0" w:line="276" w:lineRule="auto"/>
        <w:ind w:left="142" w:right="844" w:firstLine="708"/>
      </w:pPr>
      <w:r>
        <w:t xml:space="preserve">Управление  реализацией  программы   осуществляется   директором  и   заместителями директора школы. </w:t>
      </w:r>
    </w:p>
    <w:p w:rsidR="00170823" w:rsidRDefault="00B458D7" w:rsidP="006E673A">
      <w:pPr>
        <w:spacing w:after="0" w:line="276" w:lineRule="auto"/>
        <w:ind w:left="142" w:right="844" w:firstLine="708"/>
      </w:pPr>
      <w:r>
        <w:t>Корректировка  прог</w:t>
      </w:r>
      <w:r w:rsidR="005A6622">
        <w:t xml:space="preserve">раммы   осуществляется   </w:t>
      </w:r>
      <w:r>
        <w:t xml:space="preserve">методическим  советом  школы.  </w:t>
      </w:r>
    </w:p>
    <w:p w:rsidR="00170823" w:rsidRDefault="00B458D7" w:rsidP="006E673A">
      <w:pPr>
        <w:spacing w:after="0" w:line="276" w:lineRule="auto"/>
        <w:ind w:left="142" w:right="844" w:firstLine="708"/>
      </w:pPr>
      <w:r>
        <w:t xml:space="preserve">В  качестве   критериев  для  оценки  реализации   Образовательной  программы   школы   выступают   сами  требования   к  освоению  образовательных  программ  или  требования   к  результатам  образования.   </w:t>
      </w:r>
    </w:p>
    <w:p w:rsidR="00170823" w:rsidRDefault="00B458D7">
      <w:pPr>
        <w:spacing w:after="0" w:line="259" w:lineRule="auto"/>
        <w:ind w:left="1560" w:firstLine="0"/>
        <w:jc w:val="left"/>
      </w:pPr>
      <w:r>
        <w:t xml:space="preserve"> </w:t>
      </w:r>
    </w:p>
    <w:tbl>
      <w:tblPr>
        <w:tblW w:w="9624" w:type="dxa"/>
        <w:jc w:val="center"/>
        <w:tblInd w:w="566" w:type="dxa"/>
        <w:tblCellMar>
          <w:top w:w="56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7127"/>
      </w:tblGrid>
      <w:tr w:rsidR="00284C4C" w:rsidRPr="00284C4C" w:rsidTr="006E673A">
        <w:trPr>
          <w:trHeight w:val="492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284C4C" w:rsidRDefault="00B458D7" w:rsidP="005A6622">
            <w:pPr>
              <w:spacing w:after="0" w:line="259" w:lineRule="auto"/>
              <w:ind w:left="604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84C4C">
              <w:rPr>
                <w:b/>
                <w:i/>
                <w:color w:val="auto"/>
                <w:sz w:val="24"/>
                <w:szCs w:val="24"/>
              </w:rPr>
              <w:t xml:space="preserve">Критерий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284C4C" w:rsidRDefault="00B458D7" w:rsidP="005A6622">
            <w:pPr>
              <w:spacing w:after="0" w:line="259" w:lineRule="auto"/>
              <w:ind w:left="59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84C4C">
              <w:rPr>
                <w:b/>
                <w:i/>
                <w:color w:val="auto"/>
                <w:sz w:val="24"/>
                <w:szCs w:val="24"/>
              </w:rPr>
              <w:t xml:space="preserve">Показатели </w:t>
            </w:r>
          </w:p>
        </w:tc>
      </w:tr>
      <w:tr w:rsidR="00284C4C" w:rsidRPr="00284C4C" w:rsidTr="006E673A">
        <w:trPr>
          <w:trHeight w:val="235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284C4C" w:rsidRDefault="00B458D7" w:rsidP="005A6622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Реализация учебного плана школы, рабочих программ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284C4C" w:rsidRDefault="00B458D7" w:rsidP="005A6622">
            <w:pPr>
              <w:spacing w:after="22" w:line="259" w:lineRule="auto"/>
              <w:ind w:left="0" w:right="114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Первый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- наличие учебного плана, реализующего ФК ГОС и соответствующего образовательным запросам учеников и их родителей. </w:t>
            </w:r>
          </w:p>
          <w:p w:rsidR="00170823" w:rsidRPr="00284C4C" w:rsidRDefault="00B458D7" w:rsidP="005A6622">
            <w:pPr>
              <w:spacing w:after="25" w:line="258" w:lineRule="auto"/>
              <w:ind w:left="0" w:right="108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Второй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-  преемственность содержания и технологий образования на различных ступенях обучения </w:t>
            </w:r>
          </w:p>
          <w:p w:rsidR="00170823" w:rsidRPr="00284C4C" w:rsidRDefault="00B458D7" w:rsidP="005A6622">
            <w:pPr>
              <w:spacing w:after="0" w:line="259" w:lineRule="auto"/>
              <w:ind w:left="0" w:right="111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Третий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- степень реализации учебного плана, рабочих программ, программ дополнительного образования </w:t>
            </w:r>
          </w:p>
        </w:tc>
      </w:tr>
      <w:tr w:rsidR="00284C4C" w:rsidRPr="00284C4C" w:rsidTr="006E673A">
        <w:trPr>
          <w:trHeight w:val="319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284C4C" w:rsidRDefault="00B458D7" w:rsidP="005A6622">
            <w:pPr>
              <w:spacing w:after="0" w:line="281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lastRenderedPageBreak/>
              <w:t xml:space="preserve">Качество  освоения  программ  по  учебным  предметам   </w:t>
            </w:r>
          </w:p>
          <w:p w:rsidR="00170823" w:rsidRPr="00284C4C" w:rsidRDefault="00B458D7" w:rsidP="005A662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170823" w:rsidRPr="00284C4C" w:rsidRDefault="00B458D7" w:rsidP="005A662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170823" w:rsidRPr="00284C4C" w:rsidRDefault="00B458D7" w:rsidP="005A662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170823" w:rsidRPr="00284C4C" w:rsidRDefault="00B458D7" w:rsidP="005A662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170823" w:rsidRPr="00284C4C" w:rsidRDefault="00B458D7" w:rsidP="005A662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170823" w:rsidRPr="00284C4C" w:rsidRDefault="00B458D7" w:rsidP="005A662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170823" w:rsidRPr="00284C4C" w:rsidRDefault="00B458D7" w:rsidP="005A662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284C4C" w:rsidRDefault="00B458D7" w:rsidP="005A6622">
            <w:pPr>
              <w:spacing w:after="25" w:line="258" w:lineRule="auto"/>
              <w:ind w:left="0" w:right="113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Первый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- результаты  государственной итоговой аттестации (динамика достигнутых результатов). </w:t>
            </w:r>
          </w:p>
          <w:p w:rsidR="00170823" w:rsidRPr="00284C4C" w:rsidRDefault="00B458D7" w:rsidP="005A6622">
            <w:pPr>
              <w:spacing w:after="1" w:line="278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Второй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число  призеров   олимпиад (динамика достигнутых результатов).  </w:t>
            </w:r>
          </w:p>
          <w:p w:rsidR="00170823" w:rsidRPr="00284C4C" w:rsidRDefault="00B458D7" w:rsidP="005A6622">
            <w:pPr>
              <w:spacing w:after="15" w:line="266" w:lineRule="auto"/>
              <w:ind w:left="0" w:right="110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Третий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результаты   тестовых   работ, проводимых   независимыми   экспертами   в  процессе аккредитации школы (степень  совпадения   оценок независимых  экспертов и  внутренних оценок).  </w:t>
            </w:r>
          </w:p>
          <w:p w:rsidR="00170823" w:rsidRPr="00284C4C" w:rsidRDefault="00B458D7" w:rsidP="005A662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Четвертый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динамика  учебных достижений обучающихся. </w:t>
            </w:r>
          </w:p>
        </w:tc>
      </w:tr>
      <w:tr w:rsidR="00284C4C" w:rsidRPr="00284C4C" w:rsidTr="006E673A">
        <w:trPr>
          <w:trHeight w:val="31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284C4C" w:rsidRDefault="00B458D7" w:rsidP="005A6622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Обеспечение доступности   </w:t>
            </w:r>
            <w:r w:rsidR="005A6622" w:rsidRPr="00284C4C">
              <w:rPr>
                <w:b/>
                <w:color w:val="auto"/>
                <w:sz w:val="24"/>
                <w:szCs w:val="24"/>
              </w:rPr>
              <w:t>качественного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22" w:rsidRPr="00284C4C" w:rsidRDefault="00B458D7" w:rsidP="005A6622">
            <w:pPr>
              <w:spacing w:after="22" w:line="259" w:lineRule="auto"/>
              <w:ind w:left="36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Первый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прозрачность  процедуры </w:t>
            </w:r>
            <w:r w:rsidR="005A6622" w:rsidRPr="00284C4C">
              <w:rPr>
                <w:color w:val="auto"/>
                <w:sz w:val="24"/>
                <w:szCs w:val="24"/>
              </w:rPr>
              <w:t xml:space="preserve">приема  в школу.  </w:t>
            </w:r>
          </w:p>
          <w:p w:rsidR="005A6622" w:rsidRPr="00284C4C" w:rsidRDefault="005A6622" w:rsidP="005A6622">
            <w:pPr>
              <w:spacing w:after="23" w:line="265" w:lineRule="auto"/>
              <w:ind w:left="36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Второй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возможность   выбора  образовательных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программ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и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индивидуальных </w:t>
            </w:r>
          </w:p>
          <w:p w:rsidR="005A6622" w:rsidRPr="00284C4C" w:rsidRDefault="005A6622" w:rsidP="005A6622">
            <w:pPr>
              <w:spacing w:after="30" w:line="252" w:lineRule="auto"/>
              <w:ind w:left="36" w:right="73" w:firstLine="0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t xml:space="preserve">образовательных  маршрутов (данные  об  организации  профильной  подготовки,  о  перечне  элективных курсов,  о   возможности углублѐнного  изучения отдельных  предметов).  </w:t>
            </w:r>
          </w:p>
          <w:p w:rsidR="005A6622" w:rsidRPr="00284C4C" w:rsidRDefault="005A6622" w:rsidP="005A6622">
            <w:pPr>
              <w:spacing w:after="1" w:line="278" w:lineRule="auto"/>
              <w:ind w:left="36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Третий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психолого-педагогическое сопровождение обучающихся. </w:t>
            </w:r>
          </w:p>
          <w:p w:rsidR="005A6622" w:rsidRPr="00284C4C" w:rsidRDefault="005A6622" w:rsidP="005A6622">
            <w:pPr>
              <w:spacing w:after="0" w:line="278" w:lineRule="auto"/>
              <w:ind w:left="36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Четвёртый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финансовая доступность дополнительных образовательных  услуг.  </w:t>
            </w:r>
          </w:p>
          <w:p w:rsidR="005A6622" w:rsidRPr="00284C4C" w:rsidRDefault="005A6622" w:rsidP="005A6622">
            <w:pPr>
              <w:spacing w:after="29" w:line="252" w:lineRule="auto"/>
              <w:ind w:left="36" w:right="70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Пятой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обеспеченность учащихся дидактическими  и   информационными ресурсами (учебники, информационные  материалы, доступ   в сеть Интернет).  </w:t>
            </w:r>
          </w:p>
          <w:p w:rsidR="005A6622" w:rsidRPr="00284C4C" w:rsidRDefault="005A6622" w:rsidP="005A6622">
            <w:pPr>
              <w:spacing w:after="0" w:line="279" w:lineRule="auto"/>
              <w:ind w:left="36" w:right="71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Шестой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создание  благоприятных условий  для  обучения  детей с ограниченными возможностями здоровья. </w:t>
            </w:r>
          </w:p>
          <w:p w:rsidR="005A6622" w:rsidRPr="00284C4C" w:rsidRDefault="005A6622" w:rsidP="005A6622">
            <w:pPr>
              <w:spacing w:after="0" w:line="252" w:lineRule="auto"/>
              <w:ind w:left="36" w:right="71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Седьмой 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обновление учебных программ,  использование  авторских  и экспериментальных   программ, обновление  фонда учебной   литературы  </w:t>
            </w:r>
          </w:p>
          <w:p w:rsidR="00170823" w:rsidRPr="00284C4C" w:rsidRDefault="005A6622" w:rsidP="005A6622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284C4C" w:rsidRPr="00284C4C" w:rsidTr="006E673A">
        <w:trPr>
          <w:trHeight w:val="31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Состояние здоровья учащихся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0" w:line="280" w:lineRule="auto"/>
              <w:ind w:left="36" w:right="284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Первый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динамика  состояния  здоровья  детей по  основным группам   заболеваний.  </w:t>
            </w:r>
          </w:p>
          <w:p w:rsidR="00284C4C" w:rsidRPr="00284C4C" w:rsidRDefault="00284C4C" w:rsidP="00284C4C">
            <w:pPr>
              <w:spacing w:after="22" w:line="258" w:lineRule="auto"/>
              <w:ind w:left="36" w:right="70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Второй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организация мониторинга состояния  здоровья   детей  и   анализа причин заболеваний.  </w:t>
            </w:r>
          </w:p>
          <w:p w:rsidR="00284C4C" w:rsidRPr="00284C4C" w:rsidRDefault="00284C4C" w:rsidP="00284C4C">
            <w:pPr>
              <w:spacing w:after="24" w:line="259" w:lineRule="auto"/>
              <w:ind w:left="36" w:right="70" w:firstLine="0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t xml:space="preserve"> </w:t>
            </w:r>
            <w:r w:rsidRPr="00284C4C">
              <w:rPr>
                <w:i/>
                <w:color w:val="auto"/>
                <w:sz w:val="24"/>
                <w:szCs w:val="24"/>
              </w:rPr>
              <w:t>Третий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наличие  программы сохранения   и   укрепления   здоровья  учащихся  и   ее реализация  (организация  питания,  выполнение санитарно-гигиенических  требований   к  состоянию помещений   и  т.д.).  </w:t>
            </w:r>
          </w:p>
          <w:p w:rsidR="00284C4C" w:rsidRPr="00284C4C" w:rsidRDefault="00284C4C" w:rsidP="00284C4C">
            <w:pPr>
              <w:spacing w:after="3" w:line="274" w:lineRule="auto"/>
              <w:ind w:left="36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Четвертый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 наличие  медицинского кабинета,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его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оборудование,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организация медицинского обслуживания учащихся.  </w:t>
            </w:r>
          </w:p>
          <w:p w:rsidR="00284C4C" w:rsidRPr="00284C4C" w:rsidRDefault="00284C4C" w:rsidP="00284C4C">
            <w:pPr>
              <w:spacing w:after="0" w:line="286" w:lineRule="auto"/>
              <w:ind w:left="36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 xml:space="preserve">Пятый </w:t>
            </w:r>
            <w:r w:rsidRPr="00284C4C">
              <w:rPr>
                <w:i/>
                <w:color w:val="auto"/>
                <w:sz w:val="24"/>
                <w:szCs w:val="24"/>
              </w:rPr>
              <w:tab/>
              <w:t xml:space="preserve"> </w:t>
            </w:r>
            <w:r w:rsidRPr="00284C4C">
              <w:rPr>
                <w:i/>
                <w:color w:val="auto"/>
                <w:sz w:val="24"/>
                <w:szCs w:val="24"/>
              </w:rPr>
              <w:tab/>
              <w:t xml:space="preserve"> </w:t>
            </w:r>
            <w:r w:rsidRPr="00284C4C">
              <w:rPr>
                <w:i/>
                <w:color w:val="auto"/>
                <w:sz w:val="24"/>
                <w:szCs w:val="24"/>
              </w:rPr>
              <w:tab/>
              <w:t>показатель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ab/>
              <w:t xml:space="preserve"> </w:t>
            </w:r>
            <w:r>
              <w:rPr>
                <w:color w:val="auto"/>
                <w:sz w:val="24"/>
                <w:szCs w:val="24"/>
              </w:rPr>
              <w:tab/>
              <w:t>–</w:t>
            </w:r>
            <w:r w:rsidRPr="00284C4C">
              <w:rPr>
                <w:color w:val="auto"/>
                <w:sz w:val="24"/>
                <w:szCs w:val="24"/>
              </w:rPr>
              <w:t>использование здоровье</w:t>
            </w:r>
            <w:r>
              <w:rPr>
                <w:color w:val="auto"/>
                <w:sz w:val="24"/>
                <w:szCs w:val="24"/>
              </w:rPr>
              <w:t>-</w:t>
            </w:r>
            <w:r w:rsidRPr="00284C4C">
              <w:rPr>
                <w:color w:val="auto"/>
                <w:sz w:val="24"/>
                <w:szCs w:val="24"/>
              </w:rPr>
              <w:t xml:space="preserve">сберегающих   технологий.   </w:t>
            </w:r>
          </w:p>
        </w:tc>
      </w:tr>
      <w:tr w:rsidR="00284C4C" w:rsidRPr="00284C4C" w:rsidTr="006E673A">
        <w:trPr>
          <w:trHeight w:val="31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284C4C" w:rsidRPr="00284C4C" w:rsidRDefault="00284C4C" w:rsidP="00284C4C">
            <w:pPr>
              <w:spacing w:after="0" w:line="280" w:lineRule="auto"/>
              <w:ind w:left="36" w:hanging="36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Отношение к школе учащихся и родителей  </w:t>
            </w:r>
            <w:r w:rsidRPr="00284C4C">
              <w:rPr>
                <w:color w:val="auto"/>
                <w:sz w:val="24"/>
                <w:szCs w:val="24"/>
              </w:rPr>
              <w:t xml:space="preserve"> </w:t>
            </w:r>
          </w:p>
          <w:p w:rsidR="00284C4C" w:rsidRPr="00284C4C" w:rsidRDefault="00284C4C" w:rsidP="00284C4C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30" w:line="255" w:lineRule="auto"/>
              <w:ind w:left="36" w:right="70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lastRenderedPageBreak/>
              <w:t>Первый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систематическое изучение мнений  учащихся и  родителей  о  деятельности школы.  </w:t>
            </w:r>
          </w:p>
          <w:p w:rsidR="00284C4C" w:rsidRPr="00284C4C" w:rsidRDefault="00284C4C" w:rsidP="00284C4C">
            <w:pPr>
              <w:spacing w:after="0" w:line="259" w:lineRule="auto"/>
              <w:ind w:left="36" w:right="68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Второй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динамика позитивных оценок результатов  образовательной  деятельности школы.  </w:t>
            </w:r>
            <w:r w:rsidRPr="00284C4C">
              <w:rPr>
                <w:i/>
                <w:color w:val="auto"/>
                <w:sz w:val="24"/>
                <w:szCs w:val="24"/>
              </w:rPr>
              <w:t>Третий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</w:t>
            </w:r>
            <w:r w:rsidRPr="00284C4C">
              <w:rPr>
                <w:color w:val="auto"/>
                <w:sz w:val="24"/>
                <w:szCs w:val="24"/>
              </w:rPr>
              <w:lastRenderedPageBreak/>
              <w:t xml:space="preserve">динамика  позитивных оценок условий образовательной деятельности.  </w:t>
            </w:r>
            <w:r w:rsidRPr="00284C4C">
              <w:rPr>
                <w:i/>
                <w:color w:val="auto"/>
                <w:sz w:val="24"/>
                <w:szCs w:val="24"/>
              </w:rPr>
              <w:t>Четвертый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динамика  позитивных оценок отношения   педагогов  к учащимся. </w:t>
            </w:r>
          </w:p>
          <w:p w:rsidR="00284C4C" w:rsidRPr="00284C4C" w:rsidRDefault="00284C4C" w:rsidP="00284C4C">
            <w:pPr>
              <w:spacing w:after="0" w:line="259" w:lineRule="auto"/>
              <w:ind w:left="36" w:right="68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Пятый 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динамика  числа  учащихся, проживающих вне микрорайона школы.</w:t>
            </w:r>
          </w:p>
        </w:tc>
      </w:tr>
      <w:tr w:rsidR="00284C4C" w:rsidRPr="00284C4C" w:rsidTr="006E673A">
        <w:trPr>
          <w:trHeight w:val="31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0" w:line="259" w:lineRule="auto"/>
              <w:ind w:left="64" w:right="390" w:firstLine="0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lastRenderedPageBreak/>
              <w:t>Эффективное  использование современных  образовательных технологий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3" w:line="274" w:lineRule="auto"/>
              <w:ind w:left="110" w:hanging="36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Первый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использование современных образовательных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технологий,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 </w:t>
            </w:r>
            <w:r w:rsidRPr="00284C4C">
              <w:rPr>
                <w:color w:val="auto"/>
                <w:sz w:val="24"/>
                <w:szCs w:val="24"/>
              </w:rPr>
              <w:tab/>
              <w:t xml:space="preserve">обеспеченных имеющимися  методическими  разработками .  </w:t>
            </w:r>
          </w:p>
          <w:p w:rsidR="00284C4C" w:rsidRPr="00284C4C" w:rsidRDefault="00284C4C" w:rsidP="00284C4C">
            <w:pPr>
              <w:spacing w:after="24" w:line="259" w:lineRule="auto"/>
              <w:ind w:left="110" w:right="115" w:hanging="36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Второй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доля   учителей,  владеющих современными  образовательными   технологиями   и применяющими  их на  практике.  </w:t>
            </w:r>
          </w:p>
          <w:p w:rsidR="00284C4C" w:rsidRPr="00284C4C" w:rsidRDefault="00284C4C" w:rsidP="00284C4C">
            <w:pPr>
              <w:spacing w:after="25" w:line="259" w:lineRule="auto"/>
              <w:ind w:left="110" w:right="113" w:hanging="36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Третий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доля   уроков  (на   каждой ступени  образования,  по  предмету),  на   которых применяются   современные   образовательные  </w:t>
            </w:r>
          </w:p>
          <w:p w:rsidR="00284C4C" w:rsidRPr="00284C4C" w:rsidRDefault="00284C4C" w:rsidP="00284C4C">
            <w:pPr>
              <w:spacing w:after="22" w:line="259" w:lineRule="auto"/>
              <w:ind w:left="74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t xml:space="preserve">технологии.  </w:t>
            </w:r>
          </w:p>
          <w:p w:rsidR="00284C4C" w:rsidRPr="00284C4C" w:rsidRDefault="00284C4C" w:rsidP="00284C4C">
            <w:pPr>
              <w:spacing w:after="0" w:line="279" w:lineRule="auto"/>
              <w:ind w:left="74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Четвертый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число  учащихся  на  1  компьютер.  </w:t>
            </w:r>
          </w:p>
          <w:p w:rsidR="00284C4C" w:rsidRPr="00284C4C" w:rsidRDefault="00284C4C" w:rsidP="00284C4C">
            <w:pPr>
              <w:spacing w:after="0" w:line="280" w:lineRule="auto"/>
              <w:ind w:left="74" w:right="810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Пятый 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доля   уроков   (по  каждой  ступени  обучения,  предмету),  на   которых   используются   ИКТ.  </w:t>
            </w:r>
          </w:p>
          <w:p w:rsidR="00284C4C" w:rsidRPr="00284C4C" w:rsidRDefault="00284C4C" w:rsidP="00284C4C">
            <w:pPr>
              <w:spacing w:after="0" w:line="280" w:lineRule="auto"/>
              <w:ind w:left="110" w:hanging="36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Шестой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число  классов,  в   которых реализуются  надпредметные   программы,  </w:t>
            </w:r>
          </w:p>
          <w:p w:rsidR="00284C4C" w:rsidRPr="00284C4C" w:rsidRDefault="00284C4C" w:rsidP="00284C4C">
            <w:pPr>
              <w:spacing w:after="0" w:line="279" w:lineRule="auto"/>
              <w:ind w:left="74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t xml:space="preserve">разработанные  для  определенного  класса   или   параллели. </w:t>
            </w:r>
            <w:r w:rsidRPr="00284C4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284C4C" w:rsidRPr="00284C4C" w:rsidTr="006E673A">
        <w:trPr>
          <w:trHeight w:val="31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0" w:line="259" w:lineRule="auto"/>
              <w:ind w:left="64" w:right="390" w:firstLine="0"/>
              <w:rPr>
                <w:b/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Создание </w:t>
            </w:r>
            <w:r w:rsidRPr="00284C4C">
              <w:rPr>
                <w:b/>
                <w:color w:val="auto"/>
                <w:sz w:val="24"/>
                <w:szCs w:val="24"/>
              </w:rPr>
              <w:tab/>
              <w:t xml:space="preserve">условий </w:t>
            </w:r>
            <w:r w:rsidRPr="00284C4C">
              <w:rPr>
                <w:b/>
                <w:color w:val="auto"/>
                <w:sz w:val="24"/>
                <w:szCs w:val="24"/>
              </w:rPr>
              <w:tab/>
              <w:t>для организации дополнительного 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0" w:line="278" w:lineRule="auto"/>
              <w:ind w:left="74" w:right="1556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Первый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охват  учащихся  дополнительным  образованием   в  школе. </w:t>
            </w:r>
            <w:r w:rsidRPr="00284C4C">
              <w:rPr>
                <w:i/>
                <w:color w:val="auto"/>
                <w:sz w:val="24"/>
                <w:szCs w:val="24"/>
              </w:rPr>
              <w:t>Второй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охват  учащихся дополнительным  образованием вне школы.   </w:t>
            </w:r>
          </w:p>
          <w:p w:rsidR="00284C4C" w:rsidRPr="00284C4C" w:rsidRDefault="00284C4C" w:rsidP="00284C4C">
            <w:pPr>
              <w:spacing w:after="0" w:line="279" w:lineRule="auto"/>
              <w:ind w:left="74" w:right="109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Третий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разнообразие направлений  и форм  дополнительного  образования учащихся </w:t>
            </w:r>
            <w:r w:rsidRPr="00284C4C">
              <w:rPr>
                <w:i/>
                <w:color w:val="auto"/>
                <w:sz w:val="24"/>
                <w:szCs w:val="24"/>
              </w:rPr>
              <w:t>Четвертый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разнообразие видов  внеурочной,  социально - творче</w:t>
            </w:r>
            <w:r>
              <w:rPr>
                <w:color w:val="auto"/>
                <w:sz w:val="24"/>
                <w:szCs w:val="24"/>
              </w:rPr>
              <w:t xml:space="preserve">ской   деятельности   учащихся </w:t>
            </w:r>
          </w:p>
        </w:tc>
      </w:tr>
      <w:tr w:rsidR="00284C4C" w:rsidRPr="00284C4C" w:rsidTr="006E673A">
        <w:trPr>
          <w:trHeight w:val="31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0" w:line="259" w:lineRule="auto"/>
              <w:ind w:left="64" w:right="390" w:firstLine="0"/>
              <w:rPr>
                <w:b/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>Обеспечение условий  безопасности  участников   образовательного  процесса</w:t>
            </w:r>
            <w:r w:rsidRPr="00284C4C">
              <w:rPr>
                <w:color w:val="auto"/>
                <w:sz w:val="24"/>
                <w:szCs w:val="24"/>
              </w:rPr>
              <w:t xml:space="preserve">  </w:t>
            </w:r>
            <w:r w:rsidRPr="00284C4C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0" w:line="279" w:lineRule="auto"/>
              <w:ind w:left="74" w:right="112" w:firstLine="0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Первый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динамика  количества случаев травматизма детей  в период их пребывания в школе.  </w:t>
            </w:r>
            <w:r w:rsidRPr="00284C4C">
              <w:rPr>
                <w:i/>
                <w:color w:val="auto"/>
                <w:sz w:val="24"/>
                <w:szCs w:val="24"/>
              </w:rPr>
              <w:t>Второй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динамика количества  случаев  чрезвычайных  ситуаций,  связанных   с  функционированием   систем   жизнеобеспечения   (отопление,  освещение,  водоснабжение  и  т .д .).  </w:t>
            </w:r>
          </w:p>
          <w:p w:rsidR="00284C4C" w:rsidRPr="00284C4C" w:rsidRDefault="00284C4C" w:rsidP="00284C4C">
            <w:pPr>
              <w:spacing w:after="25" w:line="259" w:lineRule="auto"/>
              <w:ind w:left="0" w:right="112" w:firstLine="0"/>
              <w:jc w:val="righ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Третий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обеспечение сохранности личного  имущества  учащихся  и  персонала.  </w:t>
            </w:r>
            <w:r w:rsidRPr="00284C4C">
              <w:rPr>
                <w:i/>
                <w:color w:val="auto"/>
                <w:sz w:val="24"/>
                <w:szCs w:val="24"/>
              </w:rPr>
              <w:t>Четвертый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отсутствие   случаев  физического  и    психического   насилия  по отношению к учащимся. Обеспечение условий  безопасности </w:t>
            </w:r>
          </w:p>
          <w:p w:rsidR="00284C4C" w:rsidRPr="00284C4C" w:rsidRDefault="00284C4C" w:rsidP="00284C4C">
            <w:pPr>
              <w:spacing w:after="23" w:line="259" w:lineRule="auto"/>
              <w:ind w:left="11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t xml:space="preserve">участников  образовательного  процесса   </w:t>
            </w:r>
          </w:p>
          <w:p w:rsidR="00284C4C" w:rsidRPr="00284C4C" w:rsidRDefault="00284C4C" w:rsidP="00284C4C">
            <w:pPr>
              <w:spacing w:after="0" w:line="259" w:lineRule="auto"/>
              <w:ind w:left="110" w:right="114" w:hanging="36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t xml:space="preserve"> </w:t>
            </w:r>
            <w:r w:rsidRPr="00284C4C">
              <w:rPr>
                <w:i/>
                <w:color w:val="auto"/>
                <w:sz w:val="24"/>
                <w:szCs w:val="24"/>
              </w:rPr>
              <w:t>Пятый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формирование  культуры безопасного  поведения  и способность  действовать в экстремальной ситуации. </w:t>
            </w:r>
          </w:p>
        </w:tc>
      </w:tr>
      <w:tr w:rsidR="00284C4C" w:rsidRPr="00284C4C" w:rsidTr="006E673A">
        <w:trPr>
          <w:trHeight w:val="31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28" w:line="261" w:lineRule="auto"/>
              <w:ind w:left="36" w:right="109" w:firstLine="0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Участие   в  международных, </w:t>
            </w:r>
            <w:r w:rsidRPr="00284C4C">
              <w:rPr>
                <w:b/>
                <w:color w:val="auto"/>
                <w:sz w:val="24"/>
                <w:szCs w:val="24"/>
              </w:rPr>
              <w:lastRenderedPageBreak/>
              <w:t xml:space="preserve">всероссийских,   региональных,  муниципальных фестивалях,  </w:t>
            </w:r>
          </w:p>
          <w:p w:rsidR="00284C4C" w:rsidRPr="00284C4C" w:rsidRDefault="00284C4C" w:rsidP="00284C4C">
            <w:pPr>
              <w:spacing w:after="0" w:line="259" w:lineRule="auto"/>
              <w:ind w:left="36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t xml:space="preserve">конкурсах, конференциях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25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lastRenderedPageBreak/>
              <w:t>Первый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количество призовых мест </w:t>
            </w:r>
          </w:p>
          <w:p w:rsidR="00284C4C" w:rsidRPr="00284C4C" w:rsidRDefault="00284C4C" w:rsidP="00284C4C">
            <w:pPr>
              <w:spacing w:after="46" w:line="240" w:lineRule="auto"/>
              <w:ind w:left="36" w:hanging="36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Второй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динамика  количества учащихся и  </w:t>
            </w:r>
            <w:r w:rsidRPr="00284C4C">
              <w:rPr>
                <w:color w:val="auto"/>
                <w:sz w:val="24"/>
                <w:szCs w:val="24"/>
              </w:rPr>
              <w:lastRenderedPageBreak/>
              <w:t xml:space="preserve">педагогов, участвующих  в конкурсах разного уровня. </w:t>
            </w:r>
          </w:p>
          <w:p w:rsidR="00284C4C" w:rsidRPr="00284C4C" w:rsidRDefault="00284C4C" w:rsidP="00284C4C">
            <w:pPr>
              <w:spacing w:after="0" w:line="280" w:lineRule="auto"/>
              <w:ind w:left="36" w:hanging="36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Третий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охват  учащихся школьными этапами  конкурсов </w:t>
            </w:r>
          </w:p>
          <w:p w:rsidR="00284C4C" w:rsidRPr="00284C4C" w:rsidRDefault="00284C4C" w:rsidP="00284C4C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84C4C" w:rsidRPr="00284C4C" w:rsidTr="006E673A">
        <w:trPr>
          <w:trHeight w:val="31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28" w:line="261" w:lineRule="auto"/>
              <w:ind w:left="36" w:right="109" w:firstLine="0"/>
              <w:rPr>
                <w:b/>
                <w:color w:val="auto"/>
                <w:sz w:val="24"/>
                <w:szCs w:val="24"/>
              </w:rPr>
            </w:pPr>
            <w:r w:rsidRPr="00284C4C">
              <w:rPr>
                <w:b/>
                <w:color w:val="auto"/>
                <w:sz w:val="24"/>
                <w:szCs w:val="24"/>
              </w:rPr>
              <w:lastRenderedPageBreak/>
              <w:t>Качество управления школой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4C" w:rsidRPr="00284C4C" w:rsidRDefault="00284C4C" w:rsidP="00284C4C">
            <w:pPr>
              <w:spacing w:after="0" w:line="280" w:lineRule="auto"/>
              <w:ind w:left="36" w:hanging="36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Первый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регламентация прав   и обязанностей   участников   образовательного   </w:t>
            </w:r>
          </w:p>
          <w:p w:rsidR="00284C4C" w:rsidRPr="00284C4C" w:rsidRDefault="00284C4C" w:rsidP="00284C4C">
            <w:pPr>
              <w:spacing w:after="24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t xml:space="preserve">процесса и их гарантии. </w:t>
            </w:r>
          </w:p>
          <w:p w:rsidR="00284C4C" w:rsidRPr="00284C4C" w:rsidRDefault="00284C4C" w:rsidP="00284C4C">
            <w:pPr>
              <w:spacing w:after="3" w:line="277" w:lineRule="auto"/>
              <w:ind w:left="36" w:hanging="36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Второй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полномочия   коллегиальных структур    </w:t>
            </w:r>
          </w:p>
          <w:p w:rsidR="00284C4C" w:rsidRPr="00284C4C" w:rsidRDefault="00284C4C" w:rsidP="00284C4C">
            <w:pPr>
              <w:spacing w:after="0" w:line="278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Третий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информационная  открытость   школы  (наличие  сайта,   публичный доклад, публикации в СМИ) </w:t>
            </w:r>
          </w:p>
          <w:p w:rsidR="00284C4C" w:rsidRPr="00284C4C" w:rsidRDefault="00284C4C" w:rsidP="00284C4C">
            <w:pPr>
              <w:spacing w:after="0" w:line="259" w:lineRule="auto"/>
              <w:ind w:left="36" w:right="110" w:hanging="36"/>
              <w:rPr>
                <w:color w:val="auto"/>
                <w:sz w:val="24"/>
                <w:szCs w:val="24"/>
              </w:rPr>
            </w:pPr>
            <w:r w:rsidRPr="00284C4C">
              <w:rPr>
                <w:i/>
                <w:color w:val="auto"/>
                <w:sz w:val="24"/>
                <w:szCs w:val="24"/>
              </w:rPr>
              <w:t>Четвертый   показатель</w:t>
            </w:r>
            <w:r w:rsidRPr="00284C4C">
              <w:rPr>
                <w:color w:val="auto"/>
                <w:sz w:val="24"/>
                <w:szCs w:val="24"/>
              </w:rPr>
              <w:t xml:space="preserve">  –  деятельность  детских организаций,   органов  ученического   самоуправления, их  полномочия.  </w:t>
            </w:r>
          </w:p>
          <w:p w:rsidR="00284C4C" w:rsidRPr="00284C4C" w:rsidRDefault="00284C4C" w:rsidP="00284C4C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284C4C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170823" w:rsidRDefault="00170823" w:rsidP="00284C4C">
      <w:pPr>
        <w:spacing w:after="56" w:line="259" w:lineRule="auto"/>
        <w:ind w:left="0" w:firstLine="0"/>
        <w:jc w:val="left"/>
      </w:pPr>
    </w:p>
    <w:p w:rsidR="00170823" w:rsidRDefault="00B458D7" w:rsidP="006E673A">
      <w:pPr>
        <w:pStyle w:val="4"/>
        <w:ind w:left="0" w:right="744" w:firstLine="708"/>
        <w:jc w:val="center"/>
      </w:pPr>
      <w:r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Характеристика инновационных процессов, связанных с обновлением содержания предоставляемого образования</w:t>
      </w:r>
    </w:p>
    <w:p w:rsidR="00170823" w:rsidRDefault="00B458D7">
      <w:pPr>
        <w:spacing w:after="0" w:line="259" w:lineRule="auto"/>
        <w:ind w:left="2640" w:firstLine="0"/>
        <w:jc w:val="left"/>
      </w:pPr>
      <w:r>
        <w:rPr>
          <w:b/>
          <w:color w:val="C00000"/>
        </w:rPr>
        <w:t xml:space="preserve"> </w:t>
      </w:r>
    </w:p>
    <w:tbl>
      <w:tblPr>
        <w:tblW w:w="9784" w:type="dxa"/>
        <w:jc w:val="center"/>
        <w:tblInd w:w="922" w:type="dxa"/>
        <w:tblCellMar>
          <w:top w:w="5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962"/>
      </w:tblGrid>
      <w:tr w:rsidR="00170823" w:rsidRPr="006E673A" w:rsidTr="006E673A">
        <w:trPr>
          <w:trHeight w:val="562"/>
          <w:jc w:val="center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6E673A" w:rsidRDefault="00B458D7" w:rsidP="005A6622">
            <w:pPr>
              <w:spacing w:after="0" w:line="259" w:lineRule="auto"/>
              <w:ind w:left="1728" w:hanging="298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t xml:space="preserve">Обновление содержания образования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6E673A" w:rsidRDefault="00B458D7" w:rsidP="005A6622">
            <w:pPr>
              <w:spacing w:after="0" w:line="259" w:lineRule="auto"/>
              <w:ind w:left="1649" w:firstLine="0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t xml:space="preserve">Целевые индикаторы </w:t>
            </w:r>
          </w:p>
        </w:tc>
      </w:tr>
      <w:tr w:rsidR="00170823" w:rsidRPr="006E673A" w:rsidTr="006E673A">
        <w:trPr>
          <w:trHeight w:val="3711"/>
          <w:jc w:val="center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6E673A" w:rsidRDefault="00B458D7" w:rsidP="005A6622">
            <w:pPr>
              <w:spacing w:after="18" w:line="259" w:lineRule="auto"/>
              <w:ind w:left="161" w:firstLine="0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t xml:space="preserve">Образовательные результаты: </w:t>
            </w:r>
          </w:p>
          <w:p w:rsidR="00170823" w:rsidRPr="006E673A" w:rsidRDefault="00B458D7" w:rsidP="005A6622">
            <w:pPr>
              <w:numPr>
                <w:ilvl w:val="0"/>
                <w:numId w:val="18"/>
              </w:numPr>
              <w:spacing w:after="29" w:line="259" w:lineRule="auto"/>
              <w:ind w:firstLine="5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достижение </w:t>
            </w:r>
            <w:r w:rsidRPr="006E673A">
              <w:rPr>
                <w:sz w:val="24"/>
                <w:szCs w:val="24"/>
              </w:rPr>
              <w:tab/>
              <w:t xml:space="preserve"> </w:t>
            </w:r>
            <w:r w:rsidRPr="006E673A">
              <w:rPr>
                <w:sz w:val="24"/>
                <w:szCs w:val="24"/>
              </w:rPr>
              <w:tab/>
              <w:t xml:space="preserve">заданного </w:t>
            </w:r>
            <w:r w:rsidRPr="006E673A">
              <w:rPr>
                <w:sz w:val="24"/>
                <w:szCs w:val="24"/>
              </w:rPr>
              <w:tab/>
              <w:t xml:space="preserve">качества  </w:t>
            </w:r>
          </w:p>
          <w:p w:rsidR="00170823" w:rsidRPr="006E673A" w:rsidRDefault="00B458D7" w:rsidP="005A6622">
            <w:pPr>
              <w:spacing w:after="25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образования,  </w:t>
            </w:r>
          </w:p>
          <w:p w:rsidR="00170823" w:rsidRPr="006E673A" w:rsidRDefault="00B458D7" w:rsidP="005A6622">
            <w:pPr>
              <w:numPr>
                <w:ilvl w:val="0"/>
                <w:numId w:val="18"/>
              </w:numPr>
              <w:spacing w:after="0" w:line="283" w:lineRule="auto"/>
              <w:ind w:firstLine="5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совершенствование </w:t>
            </w:r>
            <w:r w:rsidRPr="006E673A">
              <w:rPr>
                <w:sz w:val="24"/>
                <w:szCs w:val="24"/>
              </w:rPr>
              <w:tab/>
              <w:t xml:space="preserve">содержания  образования,  </w:t>
            </w:r>
          </w:p>
          <w:p w:rsidR="00170823" w:rsidRPr="006E673A" w:rsidRDefault="00B458D7" w:rsidP="005A6622">
            <w:pPr>
              <w:numPr>
                <w:ilvl w:val="0"/>
                <w:numId w:val="18"/>
              </w:numPr>
              <w:spacing w:after="2" w:line="277" w:lineRule="auto"/>
              <w:ind w:firstLine="5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реализация  современных технологий  обучения,   </w:t>
            </w:r>
          </w:p>
          <w:p w:rsidR="00170823" w:rsidRPr="006E673A" w:rsidRDefault="00B458D7" w:rsidP="005A6622">
            <w:pPr>
              <w:numPr>
                <w:ilvl w:val="0"/>
                <w:numId w:val="18"/>
              </w:numPr>
              <w:spacing w:after="0" w:line="286" w:lineRule="auto"/>
              <w:ind w:firstLine="5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развитие </w:t>
            </w:r>
            <w:r w:rsidRPr="006E673A">
              <w:rPr>
                <w:sz w:val="24"/>
                <w:szCs w:val="24"/>
              </w:rPr>
              <w:tab/>
              <w:t xml:space="preserve"> </w:t>
            </w:r>
            <w:r w:rsidRPr="006E673A">
              <w:rPr>
                <w:sz w:val="24"/>
                <w:szCs w:val="24"/>
              </w:rPr>
              <w:tab/>
              <w:t xml:space="preserve">системы </w:t>
            </w:r>
            <w:r w:rsidRPr="006E673A">
              <w:rPr>
                <w:sz w:val="24"/>
                <w:szCs w:val="24"/>
              </w:rPr>
              <w:tab/>
              <w:t xml:space="preserve">мониторинга  качества образования (ГСОКО).   </w:t>
            </w:r>
          </w:p>
          <w:p w:rsidR="00170823" w:rsidRPr="006E673A" w:rsidRDefault="00B458D7" w:rsidP="005A6622">
            <w:pPr>
              <w:spacing w:after="0" w:line="259" w:lineRule="auto"/>
              <w:ind w:left="110" w:right="110" w:hanging="108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  -обеспечение доступности качественного образования за счет внедрения различных форм обучения.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6E673A" w:rsidRDefault="00B458D7" w:rsidP="005A6622">
            <w:pPr>
              <w:spacing w:after="0" w:line="288" w:lineRule="auto"/>
              <w:ind w:left="108" w:firstLine="50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t xml:space="preserve">Индикаторы </w:t>
            </w:r>
            <w:r w:rsidRPr="006E673A">
              <w:rPr>
                <w:b/>
                <w:sz w:val="24"/>
                <w:szCs w:val="24"/>
              </w:rPr>
              <w:tab/>
              <w:t xml:space="preserve">образовательных достижений:  </w:t>
            </w:r>
          </w:p>
          <w:p w:rsidR="00170823" w:rsidRPr="006E673A" w:rsidRDefault="00B458D7" w:rsidP="005A6622">
            <w:pPr>
              <w:numPr>
                <w:ilvl w:val="0"/>
                <w:numId w:val="19"/>
              </w:numPr>
              <w:spacing w:after="27" w:line="258" w:lineRule="auto"/>
              <w:ind w:right="113" w:firstLine="50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динамика качества знаний, среднего балла, успеваемости и успешности учащихся; </w:t>
            </w:r>
          </w:p>
          <w:p w:rsidR="00170823" w:rsidRPr="006E673A" w:rsidRDefault="00B458D7" w:rsidP="005A6622">
            <w:pPr>
              <w:numPr>
                <w:ilvl w:val="0"/>
                <w:numId w:val="19"/>
              </w:numPr>
              <w:spacing w:after="3" w:line="277" w:lineRule="auto"/>
              <w:ind w:right="113" w:firstLine="50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количество победителей  олимпиад, конкурсов;  </w:t>
            </w:r>
          </w:p>
          <w:p w:rsidR="00170823" w:rsidRPr="006E673A" w:rsidRDefault="00B458D7" w:rsidP="005A6622">
            <w:pPr>
              <w:numPr>
                <w:ilvl w:val="0"/>
                <w:numId w:val="19"/>
              </w:numPr>
              <w:spacing w:after="26" w:line="258" w:lineRule="auto"/>
              <w:ind w:right="113" w:firstLine="50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количество  учащихся,  вовлеченных  в творческую и исследовательскую деятельность; </w:t>
            </w:r>
          </w:p>
          <w:p w:rsidR="00170823" w:rsidRPr="006E673A" w:rsidRDefault="00B458D7" w:rsidP="005A6622">
            <w:pPr>
              <w:numPr>
                <w:ilvl w:val="0"/>
                <w:numId w:val="19"/>
              </w:numPr>
              <w:spacing w:after="0" w:line="259" w:lineRule="auto"/>
              <w:ind w:right="113" w:firstLine="50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динамика результативности творческой и научно-исследовательской деятельности.  </w:t>
            </w:r>
          </w:p>
        </w:tc>
      </w:tr>
      <w:tr w:rsidR="00170823" w:rsidRPr="006E673A" w:rsidTr="00E204CC">
        <w:trPr>
          <w:trHeight w:val="2053"/>
          <w:jc w:val="center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6E673A" w:rsidRDefault="00B458D7" w:rsidP="005A6622">
            <w:pPr>
              <w:spacing w:after="0" w:line="259" w:lineRule="auto"/>
              <w:ind w:left="161" w:firstLine="0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t xml:space="preserve">Уровень социальной адаптации:  </w:t>
            </w:r>
          </w:p>
          <w:p w:rsidR="00170823" w:rsidRPr="006E673A" w:rsidRDefault="00B458D7" w:rsidP="005A6622">
            <w:pPr>
              <w:spacing w:after="17" w:line="259" w:lineRule="auto"/>
              <w:ind w:left="161" w:firstLine="0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t xml:space="preserve"> </w:t>
            </w:r>
          </w:p>
          <w:p w:rsidR="00170823" w:rsidRPr="006E673A" w:rsidRDefault="00B458D7" w:rsidP="005A6622">
            <w:pPr>
              <w:numPr>
                <w:ilvl w:val="0"/>
                <w:numId w:val="20"/>
              </w:numPr>
              <w:spacing w:after="0" w:line="280" w:lineRule="auto"/>
              <w:ind w:firstLine="5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повышение конкурентоспособности  выпускников гимназии; </w:t>
            </w:r>
          </w:p>
          <w:p w:rsidR="00170823" w:rsidRPr="006E673A" w:rsidRDefault="00B458D7" w:rsidP="005A6622">
            <w:pPr>
              <w:numPr>
                <w:ilvl w:val="0"/>
                <w:numId w:val="20"/>
              </w:numPr>
              <w:spacing w:after="0" w:line="280" w:lineRule="auto"/>
              <w:ind w:firstLine="5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обеспечение преемственности  на  всех уровнях  и  ступенях обучения,  </w:t>
            </w:r>
          </w:p>
          <w:p w:rsidR="00170823" w:rsidRPr="006E673A" w:rsidRDefault="00B458D7" w:rsidP="005A6622">
            <w:pPr>
              <w:numPr>
                <w:ilvl w:val="0"/>
                <w:numId w:val="20"/>
              </w:numPr>
              <w:spacing w:after="25" w:line="259" w:lineRule="auto"/>
              <w:ind w:firstLine="5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усиление  социальной компетентности </w:t>
            </w:r>
          </w:p>
          <w:p w:rsidR="00170823" w:rsidRPr="006E673A" w:rsidRDefault="00B458D7" w:rsidP="005A662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выпускников. 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823" w:rsidRPr="006E673A" w:rsidRDefault="00B458D7" w:rsidP="005A6622">
            <w:pPr>
              <w:spacing w:after="0" w:line="259" w:lineRule="auto"/>
              <w:ind w:left="158" w:firstLine="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 </w:t>
            </w:r>
            <w:r w:rsidRPr="006E673A">
              <w:rPr>
                <w:b/>
                <w:sz w:val="24"/>
                <w:szCs w:val="24"/>
              </w:rPr>
              <w:t xml:space="preserve">Индикаторы социальной адаптации:  </w:t>
            </w:r>
          </w:p>
          <w:p w:rsidR="00170823" w:rsidRPr="006E673A" w:rsidRDefault="00B458D7" w:rsidP="005A6622">
            <w:pPr>
              <w:spacing w:after="18" w:line="259" w:lineRule="auto"/>
              <w:ind w:left="158" w:firstLine="0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t xml:space="preserve"> </w:t>
            </w:r>
          </w:p>
          <w:p w:rsidR="00170823" w:rsidRPr="006E673A" w:rsidRDefault="00B458D7" w:rsidP="005A6622">
            <w:pPr>
              <w:numPr>
                <w:ilvl w:val="0"/>
                <w:numId w:val="21"/>
              </w:numPr>
              <w:spacing w:after="50" w:line="239" w:lineRule="auto"/>
              <w:ind w:right="113" w:firstLine="50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реальные  возможности  свободного выбора учащимся:  уровня  и  профиля обучения,  внеклассных занятий по </w:t>
            </w:r>
          </w:p>
          <w:p w:rsidR="00170823" w:rsidRPr="006E673A" w:rsidRDefault="00B458D7" w:rsidP="005A6622">
            <w:pPr>
              <w:spacing w:after="22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интересам; </w:t>
            </w:r>
          </w:p>
          <w:p w:rsidR="00170823" w:rsidRPr="006E673A" w:rsidRDefault="00B458D7" w:rsidP="005A6622">
            <w:pPr>
              <w:numPr>
                <w:ilvl w:val="0"/>
                <w:numId w:val="21"/>
              </w:numPr>
              <w:spacing w:after="26" w:line="258" w:lineRule="auto"/>
              <w:ind w:right="113" w:firstLine="50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адаптация  гимназистов  к  микросреде и умение строить отношения в коллективе;  </w:t>
            </w:r>
          </w:p>
          <w:p w:rsidR="006E673A" w:rsidRPr="006E673A" w:rsidRDefault="00B458D7" w:rsidP="006E673A">
            <w:pPr>
              <w:spacing w:after="23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приспособление к условиям социальной </w:t>
            </w:r>
            <w:r w:rsidR="006E673A" w:rsidRPr="006E673A">
              <w:rPr>
                <w:sz w:val="24"/>
                <w:szCs w:val="24"/>
              </w:rPr>
              <w:t xml:space="preserve">среды;  </w:t>
            </w:r>
          </w:p>
          <w:p w:rsidR="006E673A" w:rsidRPr="006E673A" w:rsidRDefault="006E673A" w:rsidP="006E673A">
            <w:pPr>
              <w:numPr>
                <w:ilvl w:val="0"/>
                <w:numId w:val="22"/>
              </w:numPr>
              <w:spacing w:after="1" w:line="278" w:lineRule="auto"/>
              <w:ind w:right="68" w:firstLine="5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lastRenderedPageBreak/>
              <w:t xml:space="preserve">престиж гимназии  в  глазах  родителей, имидж ОУ в системе образования города;  -    правонарушения  и  отклоняющееся  поведение учащихся;  </w:t>
            </w:r>
          </w:p>
          <w:p w:rsidR="00170823" w:rsidRPr="006E673A" w:rsidRDefault="006E673A" w:rsidP="006E673A">
            <w:pPr>
              <w:numPr>
                <w:ilvl w:val="0"/>
                <w:numId w:val="21"/>
              </w:numPr>
              <w:spacing w:after="0" w:line="259" w:lineRule="auto"/>
              <w:ind w:right="113" w:firstLine="50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>уровень развития классных коллективов</w:t>
            </w:r>
          </w:p>
        </w:tc>
      </w:tr>
      <w:tr w:rsidR="006E673A" w:rsidRPr="006E673A" w:rsidTr="006E673A">
        <w:trPr>
          <w:trHeight w:val="1805"/>
          <w:jc w:val="center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3A" w:rsidRPr="006E673A" w:rsidRDefault="006E673A" w:rsidP="006E673A">
            <w:pPr>
              <w:spacing w:after="0" w:line="280" w:lineRule="auto"/>
              <w:ind w:left="110" w:firstLine="36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lastRenderedPageBreak/>
              <w:t xml:space="preserve">Уровень </w:t>
            </w:r>
            <w:r w:rsidRPr="006E673A">
              <w:rPr>
                <w:b/>
                <w:sz w:val="24"/>
                <w:szCs w:val="24"/>
              </w:rPr>
              <w:tab/>
              <w:t xml:space="preserve"> </w:t>
            </w:r>
            <w:r w:rsidRPr="006E673A">
              <w:rPr>
                <w:b/>
                <w:sz w:val="24"/>
                <w:szCs w:val="24"/>
              </w:rPr>
              <w:tab/>
              <w:t xml:space="preserve">социальной </w:t>
            </w:r>
            <w:r w:rsidRPr="006E673A">
              <w:rPr>
                <w:b/>
                <w:sz w:val="24"/>
                <w:szCs w:val="24"/>
              </w:rPr>
              <w:tab/>
              <w:t>зрелости личности учащихся</w:t>
            </w:r>
            <w:r w:rsidRPr="006E673A">
              <w:rPr>
                <w:sz w:val="24"/>
                <w:szCs w:val="24"/>
              </w:rPr>
              <w:t xml:space="preserve">:  </w:t>
            </w:r>
          </w:p>
          <w:p w:rsidR="006E673A" w:rsidRPr="006E673A" w:rsidRDefault="006E673A" w:rsidP="006E673A">
            <w:pPr>
              <w:numPr>
                <w:ilvl w:val="0"/>
                <w:numId w:val="23"/>
              </w:numPr>
              <w:spacing w:after="0" w:line="279" w:lineRule="auto"/>
              <w:ind w:right="67" w:firstLine="36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достижение качества организации деятельности учащихся,  обеспечивающего возможность  их ценностно-  значимых  личностных проявлений; </w:t>
            </w:r>
          </w:p>
          <w:p w:rsidR="006E673A" w:rsidRPr="006E673A" w:rsidRDefault="006E673A" w:rsidP="006E673A">
            <w:pPr>
              <w:numPr>
                <w:ilvl w:val="0"/>
                <w:numId w:val="23"/>
              </w:numPr>
              <w:spacing w:after="0" w:line="259" w:lineRule="auto"/>
              <w:ind w:right="67" w:firstLine="36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обогащение их личного социального опыта учащихся жизненно необходимым содержанием.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3A" w:rsidRPr="006E673A" w:rsidRDefault="006E673A" w:rsidP="006E673A">
            <w:pPr>
              <w:spacing w:after="0" w:line="280" w:lineRule="auto"/>
              <w:ind w:left="108" w:firstLine="36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t xml:space="preserve">Индикаторы </w:t>
            </w:r>
            <w:r w:rsidRPr="006E673A">
              <w:rPr>
                <w:b/>
                <w:sz w:val="24"/>
                <w:szCs w:val="24"/>
              </w:rPr>
              <w:tab/>
              <w:t xml:space="preserve">социальной </w:t>
            </w:r>
            <w:r w:rsidRPr="006E673A">
              <w:rPr>
                <w:b/>
                <w:sz w:val="24"/>
                <w:szCs w:val="24"/>
              </w:rPr>
              <w:tab/>
              <w:t>зрелости личности учащихся</w:t>
            </w:r>
            <w:r w:rsidRPr="006E673A">
              <w:rPr>
                <w:sz w:val="24"/>
                <w:szCs w:val="24"/>
              </w:rPr>
              <w:t>:</w:t>
            </w:r>
            <w:r w:rsidRPr="006E673A">
              <w:rPr>
                <w:b/>
                <w:sz w:val="24"/>
                <w:szCs w:val="24"/>
              </w:rPr>
              <w:t xml:space="preserve">  </w:t>
            </w:r>
          </w:p>
          <w:p w:rsidR="006E673A" w:rsidRPr="006E673A" w:rsidRDefault="006E673A" w:rsidP="006E673A">
            <w:pPr>
              <w:numPr>
                <w:ilvl w:val="0"/>
                <w:numId w:val="24"/>
              </w:numPr>
              <w:spacing w:after="0" w:line="279" w:lineRule="auto"/>
              <w:ind w:firstLine="36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сформированность  гражданского  правосознания,  патриотизма,   социальной  ответственности  и  активности;  </w:t>
            </w:r>
          </w:p>
          <w:p w:rsidR="006E673A" w:rsidRPr="006E673A" w:rsidRDefault="006E673A" w:rsidP="006E673A">
            <w:pPr>
              <w:numPr>
                <w:ilvl w:val="0"/>
                <w:numId w:val="24"/>
              </w:numPr>
              <w:spacing w:after="24" w:line="259" w:lineRule="auto"/>
              <w:ind w:firstLine="36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степень  развития нравственных  </w:t>
            </w:r>
          </w:p>
          <w:p w:rsidR="006E673A" w:rsidRPr="006E673A" w:rsidRDefault="006E673A" w:rsidP="006E673A">
            <w:pPr>
              <w:spacing w:after="25" w:line="259" w:lineRule="auto"/>
              <w:ind w:left="144" w:firstLine="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идеалов и нравственного поведения;  </w:t>
            </w:r>
          </w:p>
          <w:p w:rsidR="006E673A" w:rsidRPr="006E673A" w:rsidRDefault="006E673A" w:rsidP="006E673A">
            <w:pPr>
              <w:numPr>
                <w:ilvl w:val="0"/>
                <w:numId w:val="24"/>
              </w:numPr>
              <w:spacing w:after="29" w:line="259" w:lineRule="auto"/>
              <w:ind w:firstLine="36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развитие </w:t>
            </w:r>
            <w:r w:rsidRPr="006E673A">
              <w:rPr>
                <w:sz w:val="24"/>
                <w:szCs w:val="24"/>
              </w:rPr>
              <w:tab/>
              <w:t xml:space="preserve">экологической </w:t>
            </w:r>
            <w:r w:rsidRPr="006E673A">
              <w:rPr>
                <w:sz w:val="24"/>
                <w:szCs w:val="24"/>
              </w:rPr>
              <w:tab/>
              <w:t xml:space="preserve">культуры </w:t>
            </w:r>
          </w:p>
          <w:p w:rsidR="006E673A" w:rsidRPr="006E673A" w:rsidRDefault="006E673A" w:rsidP="006E673A">
            <w:pPr>
              <w:spacing w:after="24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личности;  </w:t>
            </w:r>
          </w:p>
          <w:p w:rsidR="006E673A" w:rsidRPr="006E673A" w:rsidRDefault="006E673A" w:rsidP="006E673A">
            <w:pPr>
              <w:numPr>
                <w:ilvl w:val="0"/>
                <w:numId w:val="24"/>
              </w:numPr>
              <w:spacing w:after="25" w:line="259" w:lineRule="auto"/>
              <w:ind w:firstLine="36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развитие толерантности и милосердия; </w:t>
            </w:r>
          </w:p>
          <w:p w:rsidR="006E673A" w:rsidRPr="006E673A" w:rsidRDefault="006E673A" w:rsidP="006E673A">
            <w:pPr>
              <w:numPr>
                <w:ilvl w:val="0"/>
                <w:numId w:val="24"/>
              </w:numPr>
              <w:spacing w:after="0" w:line="282" w:lineRule="auto"/>
              <w:ind w:firstLine="36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наличие </w:t>
            </w:r>
            <w:r w:rsidRPr="006E673A">
              <w:rPr>
                <w:sz w:val="24"/>
                <w:szCs w:val="24"/>
              </w:rPr>
              <w:tab/>
              <w:t xml:space="preserve">или </w:t>
            </w:r>
            <w:r w:rsidRPr="006E673A">
              <w:rPr>
                <w:sz w:val="24"/>
                <w:szCs w:val="24"/>
              </w:rPr>
              <w:tab/>
              <w:t xml:space="preserve">отсутствие </w:t>
            </w:r>
            <w:r w:rsidRPr="006E673A">
              <w:rPr>
                <w:sz w:val="24"/>
                <w:szCs w:val="24"/>
              </w:rPr>
              <w:tab/>
              <w:t xml:space="preserve">вредных привычек </w:t>
            </w:r>
          </w:p>
          <w:p w:rsidR="006E673A" w:rsidRPr="006E673A" w:rsidRDefault="006E673A" w:rsidP="006E673A">
            <w:pPr>
              <w:numPr>
                <w:ilvl w:val="0"/>
                <w:numId w:val="24"/>
              </w:numPr>
              <w:spacing w:after="0" w:line="259" w:lineRule="auto"/>
              <w:ind w:firstLine="36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факты девиантного поведения.  </w:t>
            </w:r>
          </w:p>
        </w:tc>
      </w:tr>
      <w:tr w:rsidR="006E673A" w:rsidRPr="006E673A" w:rsidTr="006E673A">
        <w:trPr>
          <w:trHeight w:val="4196"/>
          <w:jc w:val="center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3A" w:rsidRPr="006E673A" w:rsidRDefault="006E673A" w:rsidP="006E673A">
            <w:pPr>
              <w:spacing w:after="0" w:line="288" w:lineRule="auto"/>
              <w:ind w:left="215" w:firstLine="0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t xml:space="preserve">Степень </w:t>
            </w:r>
            <w:r w:rsidRPr="006E673A">
              <w:rPr>
                <w:b/>
                <w:sz w:val="24"/>
                <w:szCs w:val="24"/>
              </w:rPr>
              <w:tab/>
              <w:t xml:space="preserve">личностного </w:t>
            </w:r>
            <w:r w:rsidRPr="006E673A">
              <w:rPr>
                <w:b/>
                <w:sz w:val="24"/>
                <w:szCs w:val="24"/>
              </w:rPr>
              <w:tab/>
              <w:t xml:space="preserve">развития обучающихся: </w:t>
            </w:r>
          </w:p>
          <w:p w:rsidR="006E673A" w:rsidRPr="006E673A" w:rsidRDefault="006E673A" w:rsidP="006E673A">
            <w:pPr>
              <w:spacing w:after="0" w:line="278" w:lineRule="auto"/>
              <w:ind w:left="215" w:right="544" w:firstLine="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- индивидуализация обучения; - развитие у учащихся культуры  самообразования,  самоорганизации и самоконтроля;  - развитие научно-исследовательской  деятельности, реализация проектов.  </w:t>
            </w:r>
          </w:p>
          <w:p w:rsidR="006E673A" w:rsidRPr="006E673A" w:rsidRDefault="006E673A" w:rsidP="006E673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3A" w:rsidRPr="006E673A" w:rsidRDefault="006E673A" w:rsidP="006E673A">
            <w:pPr>
              <w:spacing w:after="0" w:line="287" w:lineRule="auto"/>
              <w:ind w:left="108" w:hanging="108"/>
              <w:jc w:val="left"/>
              <w:rPr>
                <w:sz w:val="24"/>
                <w:szCs w:val="24"/>
              </w:rPr>
            </w:pPr>
            <w:r w:rsidRPr="006E673A">
              <w:rPr>
                <w:b/>
                <w:sz w:val="24"/>
                <w:szCs w:val="24"/>
              </w:rPr>
              <w:t xml:space="preserve">Индикаторы </w:t>
            </w:r>
            <w:r w:rsidRPr="006E673A">
              <w:rPr>
                <w:b/>
                <w:sz w:val="24"/>
                <w:szCs w:val="24"/>
              </w:rPr>
              <w:tab/>
              <w:t xml:space="preserve">личностного </w:t>
            </w:r>
            <w:r w:rsidRPr="006E673A">
              <w:rPr>
                <w:b/>
                <w:sz w:val="24"/>
                <w:szCs w:val="24"/>
              </w:rPr>
              <w:tab/>
              <w:t xml:space="preserve">развития учащихся: </w:t>
            </w:r>
          </w:p>
          <w:p w:rsidR="006E673A" w:rsidRPr="006E673A" w:rsidRDefault="006E673A" w:rsidP="006E673A">
            <w:pPr>
              <w:numPr>
                <w:ilvl w:val="0"/>
                <w:numId w:val="25"/>
              </w:numPr>
              <w:spacing w:line="259" w:lineRule="auto"/>
              <w:ind w:hanging="151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широта  и  устойчивость  интересов,  </w:t>
            </w:r>
          </w:p>
          <w:p w:rsidR="006E673A" w:rsidRPr="006E673A" w:rsidRDefault="006E673A" w:rsidP="006E673A">
            <w:pPr>
              <w:spacing w:after="21" w:line="261" w:lineRule="auto"/>
              <w:ind w:left="108" w:hanging="108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общекультурный </w:t>
            </w:r>
            <w:r w:rsidRPr="006E673A">
              <w:rPr>
                <w:sz w:val="24"/>
                <w:szCs w:val="24"/>
              </w:rPr>
              <w:tab/>
              <w:t xml:space="preserve"> </w:t>
            </w:r>
            <w:r w:rsidRPr="006E673A">
              <w:rPr>
                <w:sz w:val="24"/>
                <w:szCs w:val="24"/>
              </w:rPr>
              <w:tab/>
              <w:t xml:space="preserve">кругозор, проявляющийся  в оценках, отношениях, поступках учащихся;  </w:t>
            </w:r>
          </w:p>
          <w:p w:rsidR="006E673A" w:rsidRPr="006E673A" w:rsidRDefault="006E673A" w:rsidP="006E673A">
            <w:pPr>
              <w:numPr>
                <w:ilvl w:val="0"/>
                <w:numId w:val="25"/>
              </w:numPr>
              <w:spacing w:after="0" w:line="278" w:lineRule="auto"/>
              <w:ind w:hanging="151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характеристика  уровня  мышления, воли, эмоциональной сферы;  </w:t>
            </w:r>
          </w:p>
          <w:p w:rsidR="006E673A" w:rsidRPr="006E673A" w:rsidRDefault="006E673A" w:rsidP="006E673A">
            <w:pPr>
              <w:numPr>
                <w:ilvl w:val="0"/>
                <w:numId w:val="25"/>
              </w:numPr>
              <w:spacing w:after="25" w:line="259" w:lineRule="auto"/>
              <w:ind w:hanging="151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адекватность самооценки; </w:t>
            </w:r>
          </w:p>
          <w:p w:rsidR="006E673A" w:rsidRPr="006E673A" w:rsidRDefault="006E673A" w:rsidP="006E673A">
            <w:pPr>
              <w:spacing w:after="2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-степень  коммуникабельности </w:t>
            </w:r>
          </w:p>
          <w:p w:rsidR="006E673A" w:rsidRPr="006E673A" w:rsidRDefault="006E673A" w:rsidP="006E673A">
            <w:pPr>
              <w:numPr>
                <w:ilvl w:val="0"/>
                <w:numId w:val="25"/>
              </w:numPr>
              <w:spacing w:after="0" w:line="280" w:lineRule="auto"/>
              <w:ind w:hanging="151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степень  самореализации  (реализации индивидуальных возможностей);  </w:t>
            </w:r>
          </w:p>
          <w:p w:rsidR="006E673A" w:rsidRPr="006E673A" w:rsidRDefault="006E673A" w:rsidP="006E673A">
            <w:pPr>
              <w:numPr>
                <w:ilvl w:val="0"/>
                <w:numId w:val="25"/>
              </w:numPr>
              <w:spacing w:after="0" w:line="280" w:lineRule="auto"/>
              <w:ind w:hanging="151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выраженность  индивидуального  стиля деятельности и черт характера;  </w:t>
            </w:r>
          </w:p>
          <w:p w:rsidR="006E673A" w:rsidRPr="006E673A" w:rsidRDefault="006E673A" w:rsidP="006E673A">
            <w:pPr>
              <w:numPr>
                <w:ilvl w:val="0"/>
                <w:numId w:val="25"/>
              </w:numPr>
              <w:spacing w:after="0" w:line="259" w:lineRule="auto"/>
              <w:ind w:hanging="151"/>
              <w:jc w:val="left"/>
              <w:rPr>
                <w:sz w:val="24"/>
                <w:szCs w:val="24"/>
              </w:rPr>
            </w:pPr>
            <w:r w:rsidRPr="006E673A">
              <w:rPr>
                <w:sz w:val="24"/>
                <w:szCs w:val="24"/>
              </w:rPr>
              <w:t xml:space="preserve">развитость восприятия, воображения, образной памяти,  эстетического  вкуса, художественной интуиции,  творческих способностей.  </w:t>
            </w:r>
          </w:p>
        </w:tc>
      </w:tr>
    </w:tbl>
    <w:p w:rsidR="00170823" w:rsidRDefault="00B458D7" w:rsidP="00284C4C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                                                                                                         </w:t>
      </w:r>
    </w:p>
    <w:p w:rsidR="00170823" w:rsidRDefault="00170823" w:rsidP="00284C4C">
      <w:pPr>
        <w:spacing w:after="0" w:line="259" w:lineRule="auto"/>
        <w:ind w:left="768" w:firstLine="0"/>
      </w:pPr>
    </w:p>
    <w:sectPr w:rsidR="00170823" w:rsidSect="00284C4C">
      <w:pgSz w:w="11906" w:h="16838"/>
      <w:pgMar w:top="1137" w:right="56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9477D"/>
    <w:multiLevelType w:val="hybridMultilevel"/>
    <w:tmpl w:val="9FCE2D2E"/>
    <w:lvl w:ilvl="0" w:tplc="C480D8DE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881D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5CE3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561C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4BB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068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2D5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3D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804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520D56"/>
    <w:multiLevelType w:val="hybridMultilevel"/>
    <w:tmpl w:val="77184B8E"/>
    <w:lvl w:ilvl="0" w:tplc="D7CAEC5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90A6B0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E80740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5CBF5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30558A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4CFE8E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E010A4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8A2E1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3A84C0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AF5A7B"/>
    <w:multiLevelType w:val="hybridMultilevel"/>
    <w:tmpl w:val="BBC05A78"/>
    <w:lvl w:ilvl="0" w:tplc="328C97DE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62218E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024022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EE1F04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A4F624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940E2C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E43BA6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942082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C45AC8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2A2054"/>
    <w:multiLevelType w:val="hybridMultilevel"/>
    <w:tmpl w:val="F31C0176"/>
    <w:lvl w:ilvl="0" w:tplc="5EBA9B36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5CB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C68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469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E7F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61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21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3A9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4A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764567"/>
    <w:multiLevelType w:val="hybridMultilevel"/>
    <w:tmpl w:val="65F85E72"/>
    <w:lvl w:ilvl="0" w:tplc="1096B272">
      <w:start w:val="1"/>
      <w:numFmt w:val="decimal"/>
      <w:lvlText w:val="%1."/>
      <w:lvlJc w:val="left"/>
      <w:pPr>
        <w:ind w:left="212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6">
    <w:nsid w:val="14B943D5"/>
    <w:multiLevelType w:val="hybridMultilevel"/>
    <w:tmpl w:val="2B407E22"/>
    <w:lvl w:ilvl="0" w:tplc="51606606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6E20A2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802CF2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225CE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A6386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65FB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E4D03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2D4F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F6439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847740"/>
    <w:multiLevelType w:val="hybridMultilevel"/>
    <w:tmpl w:val="58983750"/>
    <w:lvl w:ilvl="0" w:tplc="67DCEC1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411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5A48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E8F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0F4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BEE2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CD2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C34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A44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B1614E"/>
    <w:multiLevelType w:val="hybridMultilevel"/>
    <w:tmpl w:val="55C25D82"/>
    <w:lvl w:ilvl="0" w:tplc="A3100CE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9CE95E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D6912E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A4A3A4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BC1EAC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24C4E6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4861EE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BC291A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00CB4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BF1B53"/>
    <w:multiLevelType w:val="hybridMultilevel"/>
    <w:tmpl w:val="D9229E22"/>
    <w:lvl w:ilvl="0" w:tplc="2D36C0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5C9878">
      <w:start w:val="1"/>
      <w:numFmt w:val="bullet"/>
      <w:lvlText w:val="o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1AB332">
      <w:start w:val="1"/>
      <w:numFmt w:val="bullet"/>
      <w:lvlText w:val="▪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EE4CD2">
      <w:start w:val="1"/>
      <w:numFmt w:val="bullet"/>
      <w:lvlText w:val="•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9A9FB2">
      <w:start w:val="1"/>
      <w:numFmt w:val="bullet"/>
      <w:lvlText w:val="o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9ECCB4">
      <w:start w:val="1"/>
      <w:numFmt w:val="bullet"/>
      <w:lvlText w:val="▪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945E8A">
      <w:start w:val="1"/>
      <w:numFmt w:val="bullet"/>
      <w:lvlText w:val="•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D2348A">
      <w:start w:val="1"/>
      <w:numFmt w:val="bullet"/>
      <w:lvlText w:val="o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605044">
      <w:start w:val="1"/>
      <w:numFmt w:val="bullet"/>
      <w:lvlText w:val="▪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3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F6760E"/>
    <w:multiLevelType w:val="hybridMultilevel"/>
    <w:tmpl w:val="7B584644"/>
    <w:lvl w:ilvl="0" w:tplc="F48E85E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8AF0A0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BE6896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C2D66E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023E9A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AEAEC6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600D6E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5CE03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3C366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414D0"/>
    <w:multiLevelType w:val="hybridMultilevel"/>
    <w:tmpl w:val="3660546C"/>
    <w:lvl w:ilvl="0" w:tplc="13B463D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7EE3BE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A4C208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08F620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3C9A58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DA245C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860D78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687A18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4238EA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A009B0"/>
    <w:multiLevelType w:val="hybridMultilevel"/>
    <w:tmpl w:val="89ACFA28"/>
    <w:lvl w:ilvl="0" w:tplc="83AE19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EA3B2">
      <w:start w:val="1"/>
      <w:numFmt w:val="decimal"/>
      <w:lvlRestart w:val="0"/>
      <w:lvlText w:val="%2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42D6E">
      <w:start w:val="1"/>
      <w:numFmt w:val="lowerRoman"/>
      <w:lvlText w:val="%3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8E306">
      <w:start w:val="1"/>
      <w:numFmt w:val="decimal"/>
      <w:lvlText w:val="%4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4D00A">
      <w:start w:val="1"/>
      <w:numFmt w:val="lowerLetter"/>
      <w:lvlText w:val="%5"/>
      <w:lvlJc w:val="left"/>
      <w:pPr>
        <w:ind w:left="7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07D84">
      <w:start w:val="1"/>
      <w:numFmt w:val="lowerRoman"/>
      <w:lvlText w:val="%6"/>
      <w:lvlJc w:val="left"/>
      <w:pPr>
        <w:ind w:left="8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03080">
      <w:start w:val="1"/>
      <w:numFmt w:val="decimal"/>
      <w:lvlText w:val="%7"/>
      <w:lvlJc w:val="left"/>
      <w:pPr>
        <w:ind w:left="9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06E6">
      <w:start w:val="1"/>
      <w:numFmt w:val="lowerLetter"/>
      <w:lvlText w:val="%8"/>
      <w:lvlJc w:val="left"/>
      <w:pPr>
        <w:ind w:left="9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24C4A">
      <w:start w:val="1"/>
      <w:numFmt w:val="lowerRoman"/>
      <w:lvlText w:val="%9"/>
      <w:lvlJc w:val="left"/>
      <w:pPr>
        <w:ind w:left="10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243D11"/>
    <w:multiLevelType w:val="hybridMultilevel"/>
    <w:tmpl w:val="FA66AD20"/>
    <w:lvl w:ilvl="0" w:tplc="5078920E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03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C7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85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44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54F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E6D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C9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26D4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403D94"/>
    <w:multiLevelType w:val="hybridMultilevel"/>
    <w:tmpl w:val="1F043BEC"/>
    <w:lvl w:ilvl="0" w:tplc="50D8C81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041A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C0B2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AE38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48A2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543E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74B2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833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7CBA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4E359B"/>
    <w:multiLevelType w:val="hybridMultilevel"/>
    <w:tmpl w:val="860C00B4"/>
    <w:lvl w:ilvl="0" w:tplc="4E5A5344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8E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49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026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29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CF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6A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2D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4CF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D1331C"/>
    <w:multiLevelType w:val="hybridMultilevel"/>
    <w:tmpl w:val="DEA61694"/>
    <w:lvl w:ilvl="0" w:tplc="7EEEEB4C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B497A6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8C6824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36F518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F6FA6C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D0997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2A0EF6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4A59EC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2812DE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CA6D33"/>
    <w:multiLevelType w:val="hybridMultilevel"/>
    <w:tmpl w:val="143A3BB0"/>
    <w:lvl w:ilvl="0" w:tplc="3684E870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AA68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6EB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C41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1E0E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6233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243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46C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89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A955B0"/>
    <w:multiLevelType w:val="hybridMultilevel"/>
    <w:tmpl w:val="15B88CB4"/>
    <w:lvl w:ilvl="0" w:tplc="574C5792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C8572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B2D16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8A364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8E31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94AD6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C23D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2226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8A76D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2A67B0"/>
    <w:multiLevelType w:val="hybridMultilevel"/>
    <w:tmpl w:val="105C1670"/>
    <w:lvl w:ilvl="0" w:tplc="06CE8836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44FA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060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475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E8B9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E61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E4B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869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B630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0A788A"/>
    <w:multiLevelType w:val="hybridMultilevel"/>
    <w:tmpl w:val="41B65A22"/>
    <w:lvl w:ilvl="0" w:tplc="5AEA21FC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0054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4EA2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6942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A26E20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246B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98714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242C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6CA3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4B6271"/>
    <w:multiLevelType w:val="hybridMultilevel"/>
    <w:tmpl w:val="90D00C3A"/>
    <w:lvl w:ilvl="0" w:tplc="8A24EF52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EE2D96">
      <w:start w:val="1"/>
      <w:numFmt w:val="bullet"/>
      <w:lvlText w:val="o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64680A">
      <w:start w:val="1"/>
      <w:numFmt w:val="bullet"/>
      <w:lvlText w:val="▪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C8FBF2">
      <w:start w:val="1"/>
      <w:numFmt w:val="bullet"/>
      <w:lvlText w:val="•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E42626">
      <w:start w:val="1"/>
      <w:numFmt w:val="bullet"/>
      <w:lvlText w:val="o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A6247C">
      <w:start w:val="1"/>
      <w:numFmt w:val="bullet"/>
      <w:lvlText w:val="▪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66649A">
      <w:start w:val="1"/>
      <w:numFmt w:val="bullet"/>
      <w:lvlText w:val="•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EA6186">
      <w:start w:val="1"/>
      <w:numFmt w:val="bullet"/>
      <w:lvlText w:val="o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882178">
      <w:start w:val="1"/>
      <w:numFmt w:val="bullet"/>
      <w:lvlText w:val="▪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B112D1"/>
    <w:multiLevelType w:val="hybridMultilevel"/>
    <w:tmpl w:val="12FA80EC"/>
    <w:lvl w:ilvl="0" w:tplc="7060AB0C">
      <w:start w:val="1"/>
      <w:numFmt w:val="bullet"/>
      <w:lvlText w:val="•"/>
      <w:lvlJc w:val="left"/>
      <w:pPr>
        <w:ind w:left="1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EE809A">
      <w:start w:val="1"/>
      <w:numFmt w:val="bullet"/>
      <w:lvlText w:val="o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7EAB18">
      <w:start w:val="1"/>
      <w:numFmt w:val="bullet"/>
      <w:lvlText w:val="▪"/>
      <w:lvlJc w:val="left"/>
      <w:pPr>
        <w:ind w:left="2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01E1A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CA4D84">
      <w:start w:val="1"/>
      <w:numFmt w:val="bullet"/>
      <w:lvlText w:val="o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880E36">
      <w:start w:val="1"/>
      <w:numFmt w:val="bullet"/>
      <w:lvlText w:val="▪"/>
      <w:lvlJc w:val="left"/>
      <w:pPr>
        <w:ind w:left="4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CB274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61D28">
      <w:start w:val="1"/>
      <w:numFmt w:val="bullet"/>
      <w:lvlText w:val="o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DAAAC4">
      <w:start w:val="1"/>
      <w:numFmt w:val="bullet"/>
      <w:lvlText w:val="▪"/>
      <w:lvlJc w:val="left"/>
      <w:pPr>
        <w:ind w:left="6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556F9E"/>
    <w:multiLevelType w:val="hybridMultilevel"/>
    <w:tmpl w:val="87623924"/>
    <w:lvl w:ilvl="0" w:tplc="8C0078CA">
      <w:start w:val="3"/>
      <w:numFmt w:val="decimal"/>
      <w:lvlText w:val="%1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08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8C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48A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65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98C4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4E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8E1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78F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642711"/>
    <w:multiLevelType w:val="hybridMultilevel"/>
    <w:tmpl w:val="F078DE66"/>
    <w:lvl w:ilvl="0" w:tplc="6822816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806DC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72C5C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ACE77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889BC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FA794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ACECA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48DD3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7AFFB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8C1EA6"/>
    <w:multiLevelType w:val="hybridMultilevel"/>
    <w:tmpl w:val="E7ECDECA"/>
    <w:lvl w:ilvl="0" w:tplc="845660EE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2BF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C7B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67B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A9A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AF1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ECF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088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9287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A54FC7"/>
    <w:multiLevelType w:val="hybridMultilevel"/>
    <w:tmpl w:val="6634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25F04"/>
    <w:multiLevelType w:val="hybridMultilevel"/>
    <w:tmpl w:val="DC68102E"/>
    <w:lvl w:ilvl="0" w:tplc="1242AFB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45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4F8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707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414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684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48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45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06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7"/>
  </w:num>
  <w:num w:numId="7">
    <w:abstractNumId w:val="27"/>
  </w:num>
  <w:num w:numId="8">
    <w:abstractNumId w:val="13"/>
  </w:num>
  <w:num w:numId="9">
    <w:abstractNumId w:val="15"/>
  </w:num>
  <w:num w:numId="10">
    <w:abstractNumId w:val="4"/>
  </w:num>
  <w:num w:numId="11">
    <w:abstractNumId w:val="19"/>
  </w:num>
  <w:num w:numId="12">
    <w:abstractNumId w:val="12"/>
  </w:num>
  <w:num w:numId="13">
    <w:abstractNumId w:val="6"/>
  </w:num>
  <w:num w:numId="14">
    <w:abstractNumId w:val="7"/>
  </w:num>
  <w:num w:numId="15">
    <w:abstractNumId w:val="25"/>
  </w:num>
  <w:num w:numId="16">
    <w:abstractNumId w:val="9"/>
  </w:num>
  <w:num w:numId="17">
    <w:abstractNumId w:val="21"/>
  </w:num>
  <w:num w:numId="18">
    <w:abstractNumId w:val="11"/>
  </w:num>
  <w:num w:numId="19">
    <w:abstractNumId w:val="24"/>
  </w:num>
  <w:num w:numId="20">
    <w:abstractNumId w:val="3"/>
  </w:num>
  <w:num w:numId="21">
    <w:abstractNumId w:val="8"/>
  </w:num>
  <w:num w:numId="22">
    <w:abstractNumId w:val="16"/>
  </w:num>
  <w:num w:numId="23">
    <w:abstractNumId w:val="2"/>
  </w:num>
  <w:num w:numId="24">
    <w:abstractNumId w:val="10"/>
  </w:num>
  <w:num w:numId="25">
    <w:abstractNumId w:val="14"/>
  </w:num>
  <w:num w:numId="26">
    <w:abstractNumId w:val="26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23"/>
    <w:rsid w:val="000D087A"/>
    <w:rsid w:val="00170823"/>
    <w:rsid w:val="00284C4C"/>
    <w:rsid w:val="00325963"/>
    <w:rsid w:val="0035751C"/>
    <w:rsid w:val="0057066E"/>
    <w:rsid w:val="005A6622"/>
    <w:rsid w:val="006E673A"/>
    <w:rsid w:val="0075777C"/>
    <w:rsid w:val="007D400E"/>
    <w:rsid w:val="008E6BB0"/>
    <w:rsid w:val="00B458D7"/>
    <w:rsid w:val="00C24A56"/>
    <w:rsid w:val="00E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7" w:lineRule="auto"/>
      <w:ind w:left="862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" w:line="259" w:lineRule="auto"/>
      <w:ind w:left="577" w:hanging="10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0" w:line="259" w:lineRule="auto"/>
      <w:ind w:left="1222" w:right="1027" w:hanging="10"/>
      <w:outlineLvl w:val="1"/>
    </w:pPr>
    <w:rPr>
      <w:rFonts w:ascii="Times New Roman" w:hAnsi="Times New Roman"/>
      <w:b/>
      <w:color w:val="000000"/>
      <w:sz w:val="28"/>
      <w:szCs w:val="22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" w:line="259" w:lineRule="auto"/>
      <w:ind w:left="577" w:hanging="10"/>
      <w:outlineLvl w:val="2"/>
    </w:pPr>
    <w:rPr>
      <w:rFonts w:ascii="Times New Roman" w:hAnsi="Times New Roman"/>
      <w:b/>
      <w:color w:val="000000"/>
      <w:sz w:val="28"/>
      <w:szCs w:val="2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1" w:line="259" w:lineRule="auto"/>
      <w:ind w:left="577" w:hanging="10"/>
      <w:outlineLvl w:val="3"/>
    </w:pPr>
    <w:rPr>
      <w:rFonts w:ascii="Times New Roman" w:hAnsi="Times New Roman"/>
      <w:b/>
      <w:color w:val="000000"/>
      <w:sz w:val="28"/>
      <w:szCs w:val="22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1" w:line="259" w:lineRule="auto"/>
      <w:ind w:left="577" w:hanging="10"/>
      <w:outlineLvl w:val="4"/>
    </w:pPr>
    <w:rPr>
      <w:rFonts w:ascii="Times New Roman" w:hAnsi="Times New Roman"/>
      <w:b/>
      <w:color w:val="000000"/>
      <w:sz w:val="28"/>
      <w:szCs w:val="22"/>
    </w:rPr>
  </w:style>
  <w:style w:type="paragraph" w:styleId="7">
    <w:name w:val="heading 7"/>
    <w:basedOn w:val="a"/>
    <w:next w:val="a"/>
    <w:link w:val="70"/>
    <w:qFormat/>
    <w:rsid w:val="0035751C"/>
    <w:pPr>
      <w:spacing w:before="240" w:after="60" w:line="240" w:lineRule="auto"/>
      <w:ind w:left="0" w:firstLine="0"/>
      <w:jc w:val="left"/>
      <w:outlineLvl w:val="6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86" w:line="397" w:lineRule="auto"/>
      <w:ind w:left="877" w:right="860" w:hanging="10"/>
      <w:jc w:val="both"/>
    </w:pPr>
    <w:rPr>
      <w:rFonts w:ascii="Times New Roman" w:hAnsi="Times New Roman"/>
      <w:color w:val="000000"/>
      <w:sz w:val="28"/>
      <w:szCs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777C"/>
    <w:pPr>
      <w:ind w:left="720"/>
      <w:contextualSpacing/>
    </w:pPr>
  </w:style>
  <w:style w:type="paragraph" w:customStyle="1" w:styleId="LTTitel">
    <w:name w:val="???????~LT~Titel"/>
    <w:rsid w:val="008E6BB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7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7066E"/>
    <w:rPr>
      <w:rFonts w:ascii="Segoe UI" w:hAnsi="Segoe UI" w:cs="Segoe UI"/>
      <w:color w:val="000000"/>
      <w:sz w:val="18"/>
      <w:szCs w:val="18"/>
    </w:rPr>
  </w:style>
  <w:style w:type="character" w:customStyle="1" w:styleId="70">
    <w:name w:val="Заголовок 7 Знак"/>
    <w:link w:val="7"/>
    <w:rsid w:val="0035751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7" w:lineRule="auto"/>
      <w:ind w:left="862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" w:line="259" w:lineRule="auto"/>
      <w:ind w:left="577" w:hanging="10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0" w:line="259" w:lineRule="auto"/>
      <w:ind w:left="1222" w:right="1027" w:hanging="10"/>
      <w:outlineLvl w:val="1"/>
    </w:pPr>
    <w:rPr>
      <w:rFonts w:ascii="Times New Roman" w:hAnsi="Times New Roman"/>
      <w:b/>
      <w:color w:val="000000"/>
      <w:sz w:val="28"/>
      <w:szCs w:val="22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" w:line="259" w:lineRule="auto"/>
      <w:ind w:left="577" w:hanging="10"/>
      <w:outlineLvl w:val="2"/>
    </w:pPr>
    <w:rPr>
      <w:rFonts w:ascii="Times New Roman" w:hAnsi="Times New Roman"/>
      <w:b/>
      <w:color w:val="000000"/>
      <w:sz w:val="28"/>
      <w:szCs w:val="2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1" w:line="259" w:lineRule="auto"/>
      <w:ind w:left="577" w:hanging="10"/>
      <w:outlineLvl w:val="3"/>
    </w:pPr>
    <w:rPr>
      <w:rFonts w:ascii="Times New Roman" w:hAnsi="Times New Roman"/>
      <w:b/>
      <w:color w:val="000000"/>
      <w:sz w:val="28"/>
      <w:szCs w:val="22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1" w:line="259" w:lineRule="auto"/>
      <w:ind w:left="577" w:hanging="10"/>
      <w:outlineLvl w:val="4"/>
    </w:pPr>
    <w:rPr>
      <w:rFonts w:ascii="Times New Roman" w:hAnsi="Times New Roman"/>
      <w:b/>
      <w:color w:val="000000"/>
      <w:sz w:val="28"/>
      <w:szCs w:val="22"/>
    </w:rPr>
  </w:style>
  <w:style w:type="paragraph" w:styleId="7">
    <w:name w:val="heading 7"/>
    <w:basedOn w:val="a"/>
    <w:next w:val="a"/>
    <w:link w:val="70"/>
    <w:qFormat/>
    <w:rsid w:val="0035751C"/>
    <w:pPr>
      <w:spacing w:before="240" w:after="60" w:line="240" w:lineRule="auto"/>
      <w:ind w:left="0" w:firstLine="0"/>
      <w:jc w:val="left"/>
      <w:outlineLvl w:val="6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86" w:line="397" w:lineRule="auto"/>
      <w:ind w:left="877" w:right="860" w:hanging="10"/>
      <w:jc w:val="both"/>
    </w:pPr>
    <w:rPr>
      <w:rFonts w:ascii="Times New Roman" w:hAnsi="Times New Roman"/>
      <w:color w:val="000000"/>
      <w:sz w:val="28"/>
      <w:szCs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777C"/>
    <w:pPr>
      <w:ind w:left="720"/>
      <w:contextualSpacing/>
    </w:pPr>
  </w:style>
  <w:style w:type="paragraph" w:customStyle="1" w:styleId="LTTitel">
    <w:name w:val="???????~LT~Titel"/>
    <w:rsid w:val="008E6BB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7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7066E"/>
    <w:rPr>
      <w:rFonts w:ascii="Segoe UI" w:hAnsi="Segoe UI" w:cs="Segoe UI"/>
      <w:color w:val="000000"/>
      <w:sz w:val="18"/>
      <w:szCs w:val="18"/>
    </w:rPr>
  </w:style>
  <w:style w:type="character" w:customStyle="1" w:styleId="70">
    <w:name w:val="Заголовок 7 Знак"/>
    <w:link w:val="7"/>
    <w:rsid w:val="003575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43796</CharactersWithSpaces>
  <SharedDoc>false</SharedDoc>
  <HLinks>
    <vt:vector size="12" baseType="variant"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_Toc57012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Кабинет №5</cp:lastModifiedBy>
  <cp:revision>2</cp:revision>
  <cp:lastPrinted>2017-09-14T12:40:00Z</cp:lastPrinted>
  <dcterms:created xsi:type="dcterms:W3CDTF">2017-10-21T16:40:00Z</dcterms:created>
  <dcterms:modified xsi:type="dcterms:W3CDTF">2017-10-21T16:40:00Z</dcterms:modified>
</cp:coreProperties>
</file>