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93" w:rsidRDefault="00F42F93" w:rsidP="00F42F93">
      <w:pPr>
        <w:pStyle w:val="Default"/>
        <w:jc w:val="center"/>
        <w:rPr>
          <w:b/>
          <w:bCs/>
          <w:sz w:val="28"/>
          <w:szCs w:val="28"/>
        </w:rPr>
      </w:pPr>
    </w:p>
    <w:p w:rsidR="00F42F93" w:rsidRDefault="00F42F93" w:rsidP="00F42F9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Информационная карта участника</w:t>
      </w:r>
    </w:p>
    <w:p w:rsidR="00F42F93" w:rsidRDefault="00F42F93" w:rsidP="00F42F9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муниципального этапа конкурса</w:t>
      </w:r>
    </w:p>
    <w:p w:rsidR="004158B7" w:rsidRPr="00F42F93" w:rsidRDefault="00F42F93" w:rsidP="00F42F93">
      <w:pPr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F93">
        <w:rPr>
          <w:rFonts w:ascii="Times New Roman" w:hAnsi="Times New Roman" w:cs="Times New Roman"/>
          <w:b/>
          <w:bCs/>
          <w:sz w:val="28"/>
          <w:szCs w:val="28"/>
        </w:rPr>
        <w:t>«Воспитатель года – 2024»</w:t>
      </w:r>
    </w:p>
    <w:p w:rsidR="004158B7" w:rsidRPr="004158B7" w:rsidRDefault="004158B7" w:rsidP="00F42F93">
      <w:pPr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23"/>
        <w:gridCol w:w="2265"/>
        <w:gridCol w:w="2838"/>
        <w:gridCol w:w="4002"/>
        <w:gridCol w:w="393"/>
        <w:gridCol w:w="66"/>
      </w:tblGrid>
      <w:tr w:rsidR="004158B7" w:rsidRPr="004158B7" w:rsidTr="00271752">
        <w:trPr>
          <w:gridAfter w:val="2"/>
          <w:wAfter w:w="459" w:type="dxa"/>
          <w:trHeight w:val="2242"/>
        </w:trPr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FA042D" w:rsidP="00F621A4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3pt;height:125.85pt">
                  <v:imagedata r:id="rId7" o:title="DSC_0081"/>
                </v:shape>
              </w:pict>
            </w:r>
          </w:p>
        </w:tc>
        <w:tc>
          <w:tcPr>
            <w:tcW w:w="68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                       </w:t>
            </w:r>
            <w:r w:rsidR="00A376D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Николаева </w:t>
            </w:r>
            <w:r w:rsidR="00A376D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________________________</w:t>
            </w:r>
          </w:p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(фамилия)</w:t>
            </w:r>
          </w:p>
          <w:p w:rsidR="004158B7" w:rsidRPr="004158B7" w:rsidRDefault="00A376DB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______ Марина Сергеевна __________________</w:t>
            </w:r>
          </w:p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(имя, отчество)</w:t>
            </w: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сведения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район Республики Мордовия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82638F" w:rsidP="0082638F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Ардатовский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муниципальный район 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82638F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рдатов</w:t>
            </w:r>
            <w:proofErr w:type="spellEnd"/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423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 (день, месяц, год)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A86C3D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01.10.1982г.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286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EF09B2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РМ,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Ардатовский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село Солдатское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Работа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работы (наименование образовательной организации в соответствии с уставом)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9C613E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7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Детский сад «Теремок» комбинированного вида</w:t>
            </w:r>
            <w:r w:rsidR="00A24A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структурное обособленное подразделение «Колосок»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Занимаемая должность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35ECE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трудовой и педагогический стаж (полных лет на момент за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полнения анкеты)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EF09B2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19/17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Возрастные группы, в которых в настоящее время работает педагог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A24A8B" w:rsidP="00A24A8B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  <w:r w:rsidR="0043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Аттестационная категория 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A06C90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Почетные звания и награды (наименования и даты получения)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7E4" w:rsidRDefault="00FC39B4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 Главы Ардатовского муниципального района</w:t>
            </w:r>
            <w:r w:rsidR="00EF09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A86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C67E4" w:rsidRDefault="00A86C3D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 Мордовской республиканской организации Общероссийского Профсоюза образования</w:t>
            </w:r>
            <w:r w:rsidR="00EF09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158B7" w:rsidRPr="004158B7" w:rsidRDefault="00EF09B2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4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 за участие в конк</w:t>
            </w:r>
            <w:r w:rsidR="004C67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урсе «Воспитатели России- 2019»;</w:t>
            </w:r>
            <w:r w:rsidR="003B4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грамота начальника Управления образования администрации Ардатовского музыкального района.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Послужной список (места и сроки работы за последние 10 лет) </w:t>
            </w:r>
            <w:proofErr w:type="gramEnd"/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Образование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Default="00694078" w:rsidP="00A06C90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Ичалковский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колледж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им.С.М.Кирова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2003г.;</w:t>
            </w:r>
          </w:p>
          <w:p w:rsidR="00694078" w:rsidRPr="00694078" w:rsidRDefault="00694078" w:rsidP="00A06C90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школьное отделение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Специальность, квалификация по диплому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694078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Дополнительное профессиональное образование за последние три года (наименования образователь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программ, модулей, стажировок и т. п., места и сроки их получения)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7E4" w:rsidRPr="00C07922" w:rsidRDefault="004C67E4" w:rsidP="004C67E4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OOO</w:t>
            </w:r>
            <w:r w:rsidRPr="00343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07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</w:t>
            </w:r>
            <w:r w:rsidRPr="00C07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 «Современные подходы к организации образования дошкольников в новых условиях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реализации ФГОС</w:t>
            </w:r>
            <w:r w:rsidRPr="00C07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4C67E4" w:rsidRDefault="004C67E4" w:rsidP="004C67E4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 час; с 23.01.2023г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09.02.2023</w:t>
            </w:r>
            <w:r w:rsidRPr="00C07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4C67E4" w:rsidRDefault="004C67E4" w:rsidP="004C67E4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ГБУДПО «ЦНППМ «Педагог 13.ру»;  «ФОП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современных условиях обновления образования» 19.03.2024 -26.03.2024</w:t>
            </w:r>
          </w:p>
          <w:p w:rsidR="004158B7" w:rsidRPr="004158B7" w:rsidRDefault="004C67E4" w:rsidP="004C67E4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часов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публикации (в т. ч. брошюры, книги)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Общественная деятельность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EF09B2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1944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9B2" w:rsidRDefault="004C67E4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9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редседатель профбюро СОП «Колосок» первичной</w:t>
            </w:r>
            <w:r w:rsidR="00345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профсоюзной организации МБДОУ Д</w:t>
            </w:r>
            <w:r w:rsidR="0069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етский сад «Теремок» комбинированного вида</w:t>
            </w:r>
            <w:r w:rsidR="00A55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158B7" w:rsidRPr="004158B7" w:rsidRDefault="004C67E4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EF09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 управляющего совета</w:t>
            </w:r>
            <w:r w:rsidR="0069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методического объединения 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 Досуг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Хобби</w:t>
            </w:r>
            <w:r w:rsidRPr="004158B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eastAsia="ru-RU"/>
              </w:rPr>
              <w:footnoteReference w:id="1"/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367949" w:rsidP="00345D56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Садоводство,</w:t>
            </w:r>
            <w:r w:rsidR="00345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кулинария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Контакты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адрес с индексом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897428" w:rsidP="00345D56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431 860,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345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="00345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К.Маркса</w:t>
            </w:r>
            <w:proofErr w:type="spellEnd"/>
            <w:r w:rsidR="00345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139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Домашний адрес с индексом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897428" w:rsidP="00345D56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428">
              <w:rPr>
                <w:rFonts w:ascii="Times New Roman" w:hAnsi="Times New Roman" w:cs="Times New Roman"/>
                <w:sz w:val="28"/>
                <w:szCs w:val="28"/>
              </w:rPr>
              <w:t xml:space="preserve">431 860 РМ, </w:t>
            </w:r>
            <w:proofErr w:type="spellStart"/>
            <w:r w:rsidRPr="0089742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897428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897428">
              <w:rPr>
                <w:rFonts w:ascii="Times New Roman" w:hAnsi="Times New Roman" w:cs="Times New Roman"/>
                <w:sz w:val="28"/>
                <w:szCs w:val="28"/>
              </w:rPr>
              <w:t>рдатов</w:t>
            </w:r>
            <w:proofErr w:type="spellEnd"/>
            <w:r w:rsidRPr="008974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97428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345D56">
              <w:rPr>
                <w:rFonts w:ascii="Times New Roman" w:hAnsi="Times New Roman" w:cs="Times New Roman"/>
                <w:sz w:val="28"/>
                <w:szCs w:val="28"/>
              </w:rPr>
              <w:t>Калинина</w:t>
            </w:r>
            <w:proofErr w:type="spellEnd"/>
            <w:r w:rsidR="00345D56">
              <w:rPr>
                <w:rFonts w:ascii="Times New Roman" w:hAnsi="Times New Roman" w:cs="Times New Roman"/>
                <w:sz w:val="28"/>
                <w:szCs w:val="28"/>
              </w:rPr>
              <w:t>, дом 1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телефон с междугородним кодом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345D56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8-834—31-31-158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Домашний телефон с междугородним кодом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345D56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Мобильный телефон с междугородним кодом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345D56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8-951-056-40-43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Рабочая электронная почта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94662E" w:rsidRDefault="0094662E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="00345D56" w:rsidRPr="00946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Pr="00946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kashtanova</w:t>
            </w:r>
            <w:proofErr w:type="spellEnd"/>
            <w:r w:rsidRPr="00946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rambler</w:t>
            </w:r>
            <w:r w:rsidRPr="00946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Личная электронная почта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94662E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nikolaevamarinaserg@mail.ru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Адрес личного сайта в Интернете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8B7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Адрес сайта в Интернете образовательной организации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58B7" w:rsidRPr="006C35B6" w:rsidRDefault="00FA042D" w:rsidP="006C35B6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" w:tgtFrame="_blank" w:history="1">
              <w:r w:rsidR="006C35B6" w:rsidRPr="006C35B6">
                <w:rPr>
                  <w:rStyle w:val="a8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https://ds-teremok-ardatov-r13.gosweb.gosuslugi.ru/</w:t>
              </w:r>
            </w:hyperlink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4158B7" w:rsidRPr="004158B7" w:rsidRDefault="004158B7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Адреса в Интернете (сайт, блог  и т. д.), где можно познакомиться с участником и публикуемыми им материалами 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AB3" w:rsidRPr="007F548B" w:rsidRDefault="00E97AB3" w:rsidP="008F1B2E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https://ds-teremok-ardatov-r13.gosweb.gosuslugi.ru/</w:t>
            </w:r>
            <w:proofErr w:type="spellStart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nash</w:t>
            </w:r>
            <w:proofErr w:type="spellEnd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-</w:t>
            </w:r>
            <w:proofErr w:type="spellStart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detskiy</w:t>
            </w:r>
            <w:proofErr w:type="spellEnd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-</w:t>
            </w:r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sad</w:t>
            </w:r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/</w:t>
            </w:r>
            <w:proofErr w:type="spellStart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nash</w:t>
            </w:r>
            <w:proofErr w:type="spellEnd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-</w:t>
            </w:r>
            <w:proofErr w:type="spellStart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kollektiv</w:t>
            </w:r>
            <w:proofErr w:type="spellEnd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/</w:t>
            </w:r>
            <w:proofErr w:type="spellStart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nikolaeva</w:t>
            </w:r>
            <w:proofErr w:type="spellEnd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-</w:t>
            </w:r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marina</w:t>
            </w:r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-</w:t>
            </w:r>
            <w:proofErr w:type="spellStart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sergeevna</w:t>
            </w:r>
            <w:proofErr w:type="spellEnd"/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.</w:t>
            </w:r>
            <w:r w:rsidRPr="00CA3F59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 w:eastAsia="ru-RU"/>
              </w:rPr>
              <w:t>html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bottom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Профессиональные ценности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кредо участника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73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«Мой истинный дом – это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детский </w:t>
            </w:r>
            <w:r w:rsidRPr="0043173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сад, а воспитанники – это моя жизнь»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нравится работать в ДОУ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AB3" w:rsidRPr="004158B7" w:rsidRDefault="00E97AB3" w:rsidP="00431739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Работая воспитателем, я поняла, что надо быть таким же ребенком, и вместе с ними творить, играть, делать удивительные открытия Тебя любят дети и ждут от тебя чего- то нового, а я живу их жизнью и вместе с ними радуюсь их успехам, вместе с ними горжусь их достижениями.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Профессиональные и личностные ценности, наиболее близкие уча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стнику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C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Доброта, гуманность, любовь и внимание к детям — это те качества, без которых просто нет смысла работать воспитателем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чем, по мнению участника, состоит основная миссия воспитателя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AB3" w:rsidRPr="00011C37" w:rsidRDefault="00E97AB3" w:rsidP="00011C3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Помочь маленькому человечку в социальной адаптации в нашем современном мире и быть в нем успешным. 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bottom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 Материалы участника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публиковавшиеся ранее авторские статьи и разработки участника, которые он хотел бы опубликовать в средствах массовой информации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представляется на компакт-диске в формате 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DOC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(*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doc</w:t>
            </w: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в количестве не более двух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blPrEx>
          <w:tblCellMar>
            <w:left w:w="0" w:type="dxa"/>
            <w:right w:w="0" w:type="dxa"/>
          </w:tblCellMar>
        </w:tblPrEx>
        <w:trPr>
          <w:gridBefore w:val="1"/>
          <w:wBefore w:w="123" w:type="dxa"/>
          <w:cantSplit/>
          <w:trHeight w:val="357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bottom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Приложения</w:t>
            </w:r>
          </w:p>
        </w:tc>
        <w:tc>
          <w:tcPr>
            <w:tcW w:w="66" w:type="dxa"/>
            <w:tcBorders>
              <w:left w:val="single" w:sz="4" w:space="0" w:color="000000"/>
            </w:tcBorders>
            <w:shd w:val="clear" w:color="auto" w:fill="auto"/>
          </w:tcPr>
          <w:p w:rsidR="00E97AB3" w:rsidRPr="004158B7" w:rsidRDefault="00E97AB3" w:rsidP="004158B7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AB3" w:rsidRPr="004158B7" w:rsidTr="00435ECE">
        <w:trPr>
          <w:gridBefore w:val="1"/>
          <w:gridAfter w:val="1"/>
          <w:wBefore w:w="123" w:type="dxa"/>
          <w:wAfter w:w="66" w:type="dxa"/>
          <w:trHeight w:val="621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AB3" w:rsidRDefault="00E97AB3" w:rsidP="00781779">
            <w:pPr>
              <w:tabs>
                <w:tab w:val="left" w:pos="0"/>
                <w:tab w:val="left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158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Интересные сведения об участнике, не раскрытые предыдущими разделами (не более 500 слов). </w:t>
            </w:r>
          </w:p>
          <w:p w:rsidR="00E97AB3" w:rsidRDefault="00E97AB3" w:rsidP="0078177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Марина Сергеевна к работе относится ответственно. </w:t>
            </w:r>
            <w:r w:rsidRPr="006117C5">
              <w:rPr>
                <w:rFonts w:ascii="Times New Roman" w:eastAsia="Calibri" w:hAnsi="Times New Roman" w:cs="Times New Roman"/>
                <w:sz w:val="28"/>
                <w:szCs w:val="28"/>
              </w:rPr>
              <w:t>Ее отличают такие профессионально - личностные качества: ответственность к работе, любовь к детям, доброжелательность, эмоциональная уравновешенность, добросовестность и трудолюбие</w:t>
            </w:r>
            <w:r w:rsidRPr="006117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97AB3" w:rsidRPr="007E6D1B" w:rsidRDefault="00E97AB3" w:rsidP="0078177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Марина Сергеевна </w:t>
            </w:r>
            <w:r w:rsidRPr="007E6D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стремится к постоянному повышению уровня своего самообразования. Ориентируется на новые ценности в системе дошкольного образования, используя в работе новые технологии.  Старается использовать ИКТ в </w:t>
            </w:r>
            <w:proofErr w:type="spellStart"/>
            <w:r w:rsidRPr="007E6D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7E6D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-образовательном процессе, что способствует  более качественному проведению занятий с дошкольниками.</w:t>
            </w:r>
          </w:p>
          <w:p w:rsidR="00E97AB3" w:rsidRDefault="00E97AB3" w:rsidP="00E64908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FF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</w:t>
            </w:r>
            <w:r w:rsidRPr="007E6D1B">
              <w:rPr>
                <w:rFonts w:eastAsia="Calibri"/>
                <w:color w:val="000000"/>
                <w:sz w:val="28"/>
                <w:szCs w:val="28"/>
              </w:rPr>
              <w:t xml:space="preserve">рофессиональный интерес педагога воплощается в инновационной разработке, посвященной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нетрадиционным видам рисования. </w:t>
            </w:r>
            <w:r w:rsidRPr="004D77CB">
              <w:rPr>
                <w:color w:val="111111"/>
                <w:sz w:val="28"/>
                <w:szCs w:val="28"/>
              </w:rPr>
              <w:t>Использование </w:t>
            </w:r>
            <w:r w:rsidRPr="004D77CB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нетрадиционных техник</w:t>
            </w:r>
            <w:r w:rsidRPr="004D77CB">
              <w:rPr>
                <w:color w:val="111111"/>
                <w:sz w:val="28"/>
                <w:szCs w:val="28"/>
              </w:rPr>
              <w:t xml:space="preserve"> на занятиях изобразительной деятельностью способствует решению </w:t>
            </w:r>
            <w:r>
              <w:rPr>
                <w:color w:val="111111"/>
                <w:sz w:val="28"/>
                <w:szCs w:val="28"/>
              </w:rPr>
              <w:t xml:space="preserve">многих </w:t>
            </w:r>
            <w:r w:rsidRPr="004D77CB">
              <w:rPr>
                <w:color w:val="111111"/>
                <w:sz w:val="28"/>
                <w:szCs w:val="28"/>
              </w:rPr>
              <w:t xml:space="preserve">творческих задач. </w:t>
            </w:r>
          </w:p>
          <w:p w:rsidR="00E97AB3" w:rsidRDefault="00E97AB3" w:rsidP="00E64908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4D77CB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Работа</w:t>
            </w:r>
            <w:r w:rsidRPr="004D77CB">
              <w:rPr>
                <w:color w:val="111111"/>
                <w:sz w:val="28"/>
                <w:szCs w:val="28"/>
              </w:rPr>
              <w:t xml:space="preserve"> с необычными материалами позволяет </w:t>
            </w:r>
            <w:r>
              <w:rPr>
                <w:color w:val="111111"/>
                <w:sz w:val="28"/>
                <w:szCs w:val="28"/>
              </w:rPr>
              <w:t xml:space="preserve">детям </w:t>
            </w:r>
            <w:r w:rsidRPr="004D77CB">
              <w:rPr>
                <w:color w:val="111111"/>
                <w:sz w:val="28"/>
                <w:szCs w:val="28"/>
              </w:rPr>
              <w:t>ощутить незабываемые эмоции, развивает творческие</w:t>
            </w:r>
            <w:r>
              <w:rPr>
                <w:color w:val="111111"/>
                <w:sz w:val="28"/>
                <w:szCs w:val="28"/>
              </w:rPr>
              <w:t xml:space="preserve"> и познавательные </w:t>
            </w:r>
            <w:r w:rsidRPr="004D77CB">
              <w:rPr>
                <w:color w:val="111111"/>
                <w:sz w:val="28"/>
                <w:szCs w:val="28"/>
              </w:rPr>
              <w:t xml:space="preserve"> способности, </w:t>
            </w:r>
            <w:r>
              <w:rPr>
                <w:color w:val="111111"/>
                <w:sz w:val="28"/>
                <w:szCs w:val="28"/>
              </w:rPr>
              <w:t xml:space="preserve">воображение, фантазию, </w:t>
            </w:r>
            <w:r w:rsidRPr="004D77CB">
              <w:rPr>
                <w:color w:val="111111"/>
                <w:sz w:val="28"/>
                <w:szCs w:val="28"/>
              </w:rPr>
              <w:t>что в конечном результат</w:t>
            </w:r>
            <w:r>
              <w:rPr>
                <w:color w:val="111111"/>
                <w:sz w:val="28"/>
                <w:szCs w:val="28"/>
              </w:rPr>
              <w:t>е помогает общему психическому,</w:t>
            </w:r>
            <w:r w:rsidRPr="004D77CB">
              <w:rPr>
                <w:color w:val="111111"/>
                <w:sz w:val="28"/>
                <w:szCs w:val="28"/>
              </w:rPr>
              <w:t xml:space="preserve"> личностному</w:t>
            </w:r>
            <w:r>
              <w:rPr>
                <w:color w:val="111111"/>
                <w:sz w:val="28"/>
                <w:szCs w:val="28"/>
              </w:rPr>
              <w:t xml:space="preserve"> и духовному </w:t>
            </w:r>
            <w:r w:rsidRPr="004D77CB">
              <w:rPr>
                <w:color w:val="111111"/>
                <w:sz w:val="28"/>
                <w:szCs w:val="28"/>
              </w:rPr>
              <w:t xml:space="preserve"> развитию. </w:t>
            </w:r>
          </w:p>
          <w:p w:rsidR="00E97AB3" w:rsidRDefault="00E97AB3" w:rsidP="00E64908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Воспитатель старается б</w:t>
            </w:r>
            <w:r w:rsidRPr="004D77CB">
              <w:rPr>
                <w:color w:val="111111"/>
                <w:sz w:val="28"/>
                <w:szCs w:val="28"/>
              </w:rPr>
              <w:t>ольшинство </w:t>
            </w:r>
            <w:r w:rsidRPr="004D77CB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нетрадиционных техник</w:t>
            </w:r>
            <w:r>
              <w:rPr>
                <w:color w:val="111111"/>
                <w:sz w:val="28"/>
                <w:szCs w:val="28"/>
              </w:rPr>
              <w:t xml:space="preserve"> отнести </w:t>
            </w:r>
            <w:r w:rsidRPr="004D77CB">
              <w:rPr>
                <w:color w:val="111111"/>
                <w:sz w:val="28"/>
                <w:szCs w:val="28"/>
              </w:rPr>
              <w:t xml:space="preserve"> к спонтанному </w:t>
            </w:r>
            <w:r w:rsidRPr="004D77CB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рисованию</w:t>
            </w:r>
            <w:r w:rsidRPr="004D77CB">
              <w:rPr>
                <w:color w:val="111111"/>
                <w:sz w:val="28"/>
                <w:szCs w:val="28"/>
              </w:rPr>
              <w:t>, когда изображение получается не в результате использования специальных изобразительных приемов, а как эффект игровой манипуляции.</w:t>
            </w:r>
          </w:p>
          <w:p w:rsidR="00E97AB3" w:rsidRPr="00576DC7" w:rsidRDefault="00E97AB3" w:rsidP="00D5794D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На занятии </w:t>
            </w:r>
            <w:r w:rsidRPr="00D5794D">
              <w:rPr>
                <w:color w:val="111111"/>
                <w:sz w:val="28"/>
                <w:szCs w:val="28"/>
              </w:rPr>
              <w:t xml:space="preserve">ребенок </w:t>
            </w:r>
            <w:r w:rsidRPr="00D5794D">
              <w:rPr>
                <w:color w:val="1A1A1A"/>
                <w:sz w:val="28"/>
                <w:szCs w:val="28"/>
              </w:rPr>
              <w:t xml:space="preserve"> использует цвет как сред</w:t>
            </w:r>
            <w:r w:rsidRPr="00576DC7">
              <w:rPr>
                <w:color w:val="1A1A1A"/>
                <w:sz w:val="28"/>
                <w:szCs w:val="28"/>
              </w:rPr>
              <w:t>ство передачи настроения. При непосредственном контакте пальцев рук с краской</w:t>
            </w:r>
            <w:r w:rsidRPr="00D5794D">
              <w:rPr>
                <w:color w:val="1A1A1A"/>
                <w:sz w:val="28"/>
                <w:szCs w:val="28"/>
              </w:rPr>
              <w:t xml:space="preserve"> </w:t>
            </w:r>
            <w:r w:rsidRPr="00576DC7">
              <w:rPr>
                <w:color w:val="1A1A1A"/>
                <w:sz w:val="28"/>
                <w:szCs w:val="28"/>
              </w:rPr>
              <w:t>дети познают ее свойства: густоту, твердость, вязкость. В изображении сказочных</w:t>
            </w:r>
            <w:r w:rsidRPr="00D5794D">
              <w:rPr>
                <w:color w:val="1A1A1A"/>
                <w:sz w:val="28"/>
                <w:szCs w:val="28"/>
              </w:rPr>
              <w:t xml:space="preserve"> </w:t>
            </w:r>
            <w:r w:rsidRPr="00576DC7">
              <w:rPr>
                <w:color w:val="1A1A1A"/>
                <w:sz w:val="28"/>
                <w:szCs w:val="28"/>
              </w:rPr>
              <w:t>образов появляется умение передавать признаки необычности,</w:t>
            </w:r>
            <w:r>
              <w:rPr>
                <w:color w:val="1A1A1A"/>
                <w:sz w:val="28"/>
                <w:szCs w:val="28"/>
              </w:rPr>
              <w:t xml:space="preserve"> волшебства</w:t>
            </w:r>
            <w:r w:rsidRPr="00576DC7">
              <w:rPr>
                <w:color w:val="1A1A1A"/>
                <w:sz w:val="28"/>
                <w:szCs w:val="28"/>
              </w:rPr>
              <w:t>.</w:t>
            </w:r>
          </w:p>
          <w:p w:rsidR="00E97AB3" w:rsidRDefault="00E97AB3" w:rsidP="00E64908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Педагог уверен, техники нетрадиционного рисования не утомляют детей,</w:t>
            </w:r>
          </w:p>
          <w:p w:rsidR="00E97AB3" w:rsidRDefault="00E97AB3" w:rsidP="00351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517D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 них сохраняется высокая ак</w:t>
            </w:r>
            <w:r w:rsidRPr="00576DC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тивность, работоспособность на протяжении в</w:t>
            </w:r>
            <w:r w:rsidRPr="003517D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сего времени, отведенного на вы</w:t>
            </w:r>
            <w:r w:rsidRPr="00576DC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полнение задания.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А самое главное, у детей снимается страх перед краской, боязнь не справится с процессом рисования. </w:t>
            </w:r>
          </w:p>
          <w:p w:rsidR="00E97AB3" w:rsidRPr="009F5533" w:rsidRDefault="00E97AB3" w:rsidP="009F5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    Марина Сергеевна считает использование 3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ручки</w:t>
            </w:r>
            <w:r w:rsidRPr="009F553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своей работе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педагогической находкой. Э</w:t>
            </w:r>
            <w:r w:rsidRPr="00B46A09">
              <w:rPr>
                <w:rFonts w:ascii="Times New Roman" w:hAnsi="Times New Roman" w:cs="Times New Roman"/>
                <w:sz w:val="28"/>
                <w:szCs w:val="28"/>
              </w:rPr>
              <w:t>то совершенно новый вид творческой деятельности, который позволяет по-новому взглянуть на процесс рисования.</w:t>
            </w:r>
            <w:r w:rsidRPr="000D21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 ручка несравнимо полезнее для развития ребёнка, чем игровая приставка, компьютер и другие гаджеты. Ребёнок имеет возможность увидеть своими глазами, как из плоских объектов путём некоторых преобразований получаются объёмные фигуры.</w:t>
            </w:r>
          </w:p>
          <w:p w:rsidR="00E97AB3" w:rsidRPr="003E7233" w:rsidRDefault="00E97AB3" w:rsidP="003E723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в инновационной деятельности и полученные результаты </w:t>
            </w:r>
          </w:p>
        </w:tc>
      </w:tr>
    </w:tbl>
    <w:p w:rsidR="00435ECE" w:rsidRDefault="00435ECE" w:rsidP="004158B7">
      <w:pPr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Default="003E7233" w:rsidP="003E7233">
      <w:pPr>
        <w:tabs>
          <w:tab w:val="left" w:pos="-426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9769A" wp14:editId="6647FE82">
            <wp:extent cx="6362380" cy="8231467"/>
            <wp:effectExtent l="0" t="0" r="635" b="0"/>
            <wp:docPr id="1" name="Рисунок 1" descr="C:\Users\1\Documents\Scanned Documents\Рисунок (2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5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151" cy="82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440" w:rsidRDefault="00862440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40" w:rsidRDefault="00862440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40" w:rsidRDefault="00862440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40" w:rsidRDefault="00862440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40" w:rsidRDefault="00862440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P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7" w:rsidRDefault="004158B7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C69" w:rsidRDefault="00360C69" w:rsidP="004158B7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60C69" w:rsidSect="003943D9">
      <w:pgSz w:w="11906" w:h="16838"/>
      <w:pgMar w:top="426" w:right="70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2D" w:rsidRDefault="00FA042D" w:rsidP="004158B7">
      <w:pPr>
        <w:spacing w:after="0" w:line="240" w:lineRule="auto"/>
      </w:pPr>
      <w:r>
        <w:separator/>
      </w:r>
    </w:p>
  </w:endnote>
  <w:endnote w:type="continuationSeparator" w:id="0">
    <w:p w:rsidR="00FA042D" w:rsidRDefault="00FA042D" w:rsidP="0041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2D" w:rsidRDefault="00FA042D" w:rsidP="004158B7">
      <w:pPr>
        <w:spacing w:after="0" w:line="240" w:lineRule="auto"/>
      </w:pPr>
      <w:r>
        <w:separator/>
      </w:r>
    </w:p>
  </w:footnote>
  <w:footnote w:type="continuationSeparator" w:id="0">
    <w:p w:rsidR="00FA042D" w:rsidRDefault="00FA042D" w:rsidP="004158B7">
      <w:pPr>
        <w:spacing w:after="0" w:line="240" w:lineRule="auto"/>
      </w:pPr>
      <w:r>
        <w:continuationSeparator/>
      </w:r>
    </w:p>
  </w:footnote>
  <w:footnote w:id="1">
    <w:p w:rsidR="004158B7" w:rsidRDefault="004158B7" w:rsidP="004158B7">
      <w:pPr>
        <w:pStyle w:val="a3"/>
      </w:pPr>
      <w:r>
        <w:rPr>
          <w:rStyle w:val="a5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  <w:p w:rsidR="004158B7" w:rsidRDefault="004158B7" w:rsidP="004158B7">
      <w:pPr>
        <w:pStyle w:val="a3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02"/>
    <w:rsid w:val="00011C37"/>
    <w:rsid w:val="001377B2"/>
    <w:rsid w:val="002373F1"/>
    <w:rsid w:val="00345D56"/>
    <w:rsid w:val="003517D3"/>
    <w:rsid w:val="00360C69"/>
    <w:rsid w:val="00367949"/>
    <w:rsid w:val="003943D9"/>
    <w:rsid w:val="003B3491"/>
    <w:rsid w:val="003B433D"/>
    <w:rsid w:val="003E7233"/>
    <w:rsid w:val="004158B7"/>
    <w:rsid w:val="00431739"/>
    <w:rsid w:val="00435ECE"/>
    <w:rsid w:val="00486493"/>
    <w:rsid w:val="004B6EA7"/>
    <w:rsid w:val="004C67E4"/>
    <w:rsid w:val="005B1102"/>
    <w:rsid w:val="005F46D6"/>
    <w:rsid w:val="006117C5"/>
    <w:rsid w:val="00694078"/>
    <w:rsid w:val="006B75F6"/>
    <w:rsid w:val="006C35B6"/>
    <w:rsid w:val="00770A73"/>
    <w:rsid w:val="007760CE"/>
    <w:rsid w:val="00781779"/>
    <w:rsid w:val="007E6D1B"/>
    <w:rsid w:val="0082638F"/>
    <w:rsid w:val="00862440"/>
    <w:rsid w:val="00870943"/>
    <w:rsid w:val="00897428"/>
    <w:rsid w:val="008D3EEF"/>
    <w:rsid w:val="0094662E"/>
    <w:rsid w:val="00984D9C"/>
    <w:rsid w:val="009C613E"/>
    <w:rsid w:val="009F5533"/>
    <w:rsid w:val="00A06C90"/>
    <w:rsid w:val="00A24A8B"/>
    <w:rsid w:val="00A376DB"/>
    <w:rsid w:val="00A5542A"/>
    <w:rsid w:val="00A86C3D"/>
    <w:rsid w:val="00B86284"/>
    <w:rsid w:val="00B9010A"/>
    <w:rsid w:val="00BC5630"/>
    <w:rsid w:val="00BF71D8"/>
    <w:rsid w:val="00C07922"/>
    <w:rsid w:val="00C62007"/>
    <w:rsid w:val="00D5794D"/>
    <w:rsid w:val="00DC6991"/>
    <w:rsid w:val="00E56E58"/>
    <w:rsid w:val="00E64908"/>
    <w:rsid w:val="00E97AB3"/>
    <w:rsid w:val="00ED490A"/>
    <w:rsid w:val="00EF09B2"/>
    <w:rsid w:val="00F02D15"/>
    <w:rsid w:val="00F24555"/>
    <w:rsid w:val="00F42F93"/>
    <w:rsid w:val="00F621A4"/>
    <w:rsid w:val="00FA042D"/>
    <w:rsid w:val="00FC39B4"/>
    <w:rsid w:val="00FD0CE9"/>
    <w:rsid w:val="00FD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158B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158B7"/>
    <w:rPr>
      <w:sz w:val="20"/>
      <w:szCs w:val="20"/>
    </w:rPr>
  </w:style>
  <w:style w:type="character" w:styleId="a5">
    <w:name w:val="footnote reference"/>
    <w:rsid w:val="004158B7"/>
    <w:rPr>
      <w:vertAlign w:val="superscript"/>
    </w:rPr>
  </w:style>
  <w:style w:type="paragraph" w:customStyle="1" w:styleId="Default">
    <w:name w:val="Default"/>
    <w:rsid w:val="00F42F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4908"/>
    <w:rPr>
      <w:b/>
      <w:bCs/>
    </w:rPr>
  </w:style>
  <w:style w:type="character" w:styleId="a8">
    <w:name w:val="Hyperlink"/>
    <w:basedOn w:val="a0"/>
    <w:uiPriority w:val="99"/>
    <w:semiHidden/>
    <w:unhideWhenUsed/>
    <w:rsid w:val="006C35B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158B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158B7"/>
    <w:rPr>
      <w:sz w:val="20"/>
      <w:szCs w:val="20"/>
    </w:rPr>
  </w:style>
  <w:style w:type="character" w:styleId="a5">
    <w:name w:val="footnote reference"/>
    <w:rsid w:val="004158B7"/>
    <w:rPr>
      <w:vertAlign w:val="superscript"/>
    </w:rPr>
  </w:style>
  <w:style w:type="paragraph" w:customStyle="1" w:styleId="Default">
    <w:name w:val="Default"/>
    <w:rsid w:val="00F42F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4908"/>
    <w:rPr>
      <w:b/>
      <w:bCs/>
    </w:rPr>
  </w:style>
  <w:style w:type="character" w:styleId="a8">
    <w:name w:val="Hyperlink"/>
    <w:basedOn w:val="a0"/>
    <w:uiPriority w:val="99"/>
    <w:semiHidden/>
    <w:unhideWhenUsed/>
    <w:rsid w:val="006C35B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-teremok-ardatov-r13.gosweb.gosuslug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2024-04-11T07:57:00Z</cp:lastPrinted>
  <dcterms:created xsi:type="dcterms:W3CDTF">2022-04-13T12:05:00Z</dcterms:created>
  <dcterms:modified xsi:type="dcterms:W3CDTF">2024-04-16T09:42:00Z</dcterms:modified>
</cp:coreProperties>
</file>