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Этот прекрасный и трудный возраст - 10-11 лет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Четвёртый год обучения в младших классах завершает первый этап школьной жизни ребёнка. Четвероклассники – выпускники начальной школы. Это очень непростой возраст. Психологи выделяют возраст 7-10 лет как младший школьный, а 11-15 лет – как подростковый. Таким образом, возраст 10-11лет находится как бы в подвешенном состоянии, то есть ребёнок ещё не подросток, но уже и не младший школьник. Всё перемешано здесь, и поэтому девочки, а потом и мальчики становятся частично неуправляемыми, что характерно для подростков, а с другой стороны – 10-11- летние дети чрезвычайно пластичны, готовы к переменам и открыты для сотрудничества.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Ключевым событием психофизического развития 10-11-летнего возраста является половое созревание. С этой точки зрения наши четвероклассники – несомненно, подростки. Это очень влияет на их поведение – проявляется бунтарство, конфликтность. Локально-капризной называют учёные эту первую стадию подросткового периода. Резко усиливаются негативные проявления в домашнем поведении, например, грубость по отношению к маме, и в то же время вне семьи – благовоспитанность и доброжелательность. В школе это неровность в усердии, низкий уровень внимательности, большая отвлекаемость, забывчивость. Детям этого возраста свойственна крайняя эмоциональная нестабильность в связи с физиологией -  рассогласованы темпы роста и развития различных функциональных систем организма. Происходит замена учебной деятельности как ведущей (что было характерно для младшего школьника) на ведущую деятельность - общение.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сожалению, мы, взрослые, часто упускаем этот возраст, не становимся другом своему ребёнку. Впоследствии многие родители расплачиваются за это острейшими социальными проблемами зрелого подросткового возраста: высокий процент беременности 14-15летних девочек, расцвет подростковой преступности, наркомания, подростковый суицид. Учёные прослеживают ростки этих негативных проявлений и находят их именно в 10- летнем возрасте.  Вот поэтому сейчас нам с вами надо быть особенно внимательными к нашим детям.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Резко возрастает зависимость от компании сверстников. Особенно это касается тех детей, чьи родители слишком авторитарны, или, наоборот, излишне снисходительны к негативным проявлениям в поведении своего ребёнка.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Легче протекает этот период в семьях, где царят тёплые отношения, где ребёнок чувствует любовь всех близких в сочетании с доброжелательной требовательностью. В таких семьях существуют традиции, все знают свои простые обязанности и всегда придут на помощь.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легко поддаются чужому влиянию, особенно старших подростков, чтобы и самому казаться взрослым. Поэтому родителям надо стремиться стать ребёнку другом, чтобы ваше место не занял подросток из подворотни. Как можно чаще разговаривайте с ребёнком. Научите его, что в случае любых неприятностей, что бы с ним не произошло – надо бежать домой. Здесь и только здесь тебе помогут, спасут, поймут и  пожалеют. Пишите друг другу записки со смешными словечками, а не просто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вымой посуду, подмети, вынеси мусор и т.п.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 выслушивайте ребёнка, переспрашивайте, то есть всеми силами выражайте заинтересованность его проблемами. Запоминайте отдельные имена, события и детали, о которых ребёнок сообщает вам. Используйте их в дальнейшем для того, чтобы начинать подробные беседы о школе. Сидит целыми днями за компьютером – попросите научить играть и вас. Попробуйте поболтать с ним на его языке, а потом незаметно от игр перейдёте на действительно важное и нужное.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конфликты старайтесь решать мирным путём. Не надо ссориться. Чаще всего родителей раздражает, что ребёнок не может сдержать себя. А он и вправду не может! Нет у него для этого физиологической основы, особенно у мальчишек. У мальчиков формируется активная воля, которая базируется на процессах возбуждения и движет их на поиски новых ощущений, впечатлений, приобретения опыта. Девочки более сдержанны, так как у них лучше развиты процессы торможения. Поэтому будем учитывать физиологию своего чада, и сначала посчитаем до десяти, а потом начнём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разбор полётов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Конечно, наказание – неотъемлемая часть воспитания. Но это не месть за то, что ребёнок посмел меня ослушаться. Наказание – это наказ, и значит, необходимо объяснить, а может быть, даже и показать, как надо было поступить. Нужно продемонстрировать, что наказание – это родительский долг: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Мне тяжело тебя наказывать, но я должна.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Наказание – это лишение удовольствия. Но самое тяжёлое – это лишение общения.  Игнорирование ребёнка применяйте очень осторожно, некоторых детей это может серьёзно травмировать. Но в любом случае оставайтесь ребёнку другом. Рассказывайте ему о своих переживаниях в этом возрасте. Старайтесь говорить откровенно на самые деликатные темы. Будьте открыты для общения с ребёнком. Даже если чего-то не знаете или не понимаете, не стесняйтесь говорить ему об этом.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следует употреблять выражения: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тысячу раз тебе говорила…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раз тебе нужно повторять!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чём ты только думаешь!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такой же, как твой…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Отстань, некогда мне!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Лена такая, а ты…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Желательно говорить: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у меня самый умный (красивая).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хорошо, что ты у меня есть!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у меня молодец!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тебя очень люблю.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ты хорошо это сделал! Научи меня.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 тебе. Я тебе очень благодарна.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бы не ты, я бы никогда с этим не справилась.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Праздность – враг детства. Плохо, если ребёнок целыми днями предоставлен сам себе. Постарайтесь, чтобы ваши дети посещали музыкальную школу или спортивные секции, или ещё какие-то дополнительные кружки. Во-первых, это развитие интеллекта, во-вторых, это развитие волевой сферы – организованность, воля, соблюдение  режима дня. Ребёнок может быть погружён в такие занятия, которые позволят ему проявить свою смелость, добиться успеха, обрести уверенность в себе. Ещё в старину говаривали, 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деловая пора ума даёт, а на безделье дурь в голову лезет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Тот, кто пассивно проводит отдых, откровенно бездельничая, впоследствии расплачивается снижением  показателей своего интеллекта.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Трудность 10-11-летнего возраста усугубляется и тем, что у детей начнётся новый этап жизни-переход в среднее звено. Несколько учителей вместо одного, и у каждого свой характер, свои требования, свой подход к делу. Возрастает темп работы, изменяются требования к оформлению работ, появляются новые дети, другой учебный кабинет - всё по-новому.  Помощь и внимание родителей в это время особенно важна. Познакомьтесь с новыми учителями. Вы должны знать учителей вашего ребёнка не только в лицо, но и по имени-отчеству, так же как и они вас. При этом постарайтесь, чтобы, завидя вас, они улыбались, а не белели лицом от гнева. Просите совета учителей при возникновении проблемы. Для подростков учитель -  уже не непререкаемый авторитет. В адрес учителя могут звучать критические замечания ("вредный историк"). Важно обсудить причины недовольства, поддерживая при этом авторитет учителя. Обращайте внимание на любые изменения в поведении ребёнка.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У большинства школьников намечается дифференциация учебных интересов, складывается разное отношение к учебным предметам - одни дисциплины нравятся больше, другие - меньше. Предпочтене тех или иных учебных предметов во многом связано с индивидуальными особенностями ребёнка. А если у ребёнка никаких особенных предпочтений не обнаруживается? Психологические исследования показыают, что ни к чему не способных детей нет. Даже если школьник не выделяется своими учебными успехами и, на первый взгляд, одинаково безразличен ко всем предметам, он непременно обнаруживает склонность к лучшему усвоению учебного материала того или иного содержания. Именно такие склонности, указывающие на более сильные стороны развития ребёнка, и необходимо поддерживать. Ищите любые возможности, чтобы ребёнок мог применить знания, полученные в школе, к домашней деятельности. Например, рассчитать необходимое количество ингридиентов для приготовления блюда, метраж обоев, перевести со словарём с английского языка рецепт и т.д. Любит фильмы - подарите книгу, по которой был поставлен фильм. Глядишь - и приобщится к чтению.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Несмотря на кажущуюся взрослость, дети нуждаются в ненавязчивом контроле со стороны родителей, так как они ещё далеко не всегда могут сориентироваться в новых требованиях школьной жизни.Будьте ребёнку другом - и всё у вас получится.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