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6390965" cy="8521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965" cy="852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1927" w:rsidRDefault="00A819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10065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4962"/>
        <w:gridCol w:w="5103"/>
      </w:tblGrid>
      <w:tr w:rsidR="00A81927">
        <w:tc>
          <w:tcPr>
            <w:tcW w:w="4962" w:type="dxa"/>
          </w:tcPr>
          <w:p w:rsidR="00A81927" w:rsidRDefault="00A81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81927" w:rsidRDefault="00A81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1927" w:rsidRDefault="00A81927" w:rsidP="00C171F2">
      <w:pPr>
        <w:spacing w:after="280"/>
        <w:rPr>
          <w:rFonts w:ascii="Times New Roman" w:eastAsia="Times New Roman" w:hAnsi="Times New Roman" w:cs="Times New Roman"/>
          <w:sz w:val="28"/>
          <w:szCs w:val="28"/>
        </w:rPr>
      </w:pPr>
    </w:p>
    <w:p w:rsidR="00A81927" w:rsidRDefault="00C171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Пояснительная записка</w:t>
      </w:r>
    </w:p>
    <w:p w:rsidR="00A81927" w:rsidRDefault="00C17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Роль английского языка в современном мире очевидна. Он является важнейшим коммуникативным средством на международном уровне. Современный человек без определенных лингвистических познаний не может использовать новейшие блага цивилизации. Все сферы нашей жиз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недеятельности в той или иной мере требуют знаний английского языка. Изучение английского языка становится с каждым годом более востребовано.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На английском языке говорят практически во всем мире. Английский – это язык политики и экономики, учебы и развлече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ний, путешествий и бизнеса, музыки и искусства. Нас повсюду окружает английский язык, он плотно проник в нашу повседневную жизнь. 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 всех используемых гаджетах (телефонах, компьютерах, интернете и т.д.), практически во всех социально значимых объектах (пол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иклиниках, аэропортах, и т.д.) можно встретить надписи на английском языке. Мы используем английский язык, порой, даже не задумываясь. Поэтому любой современный человек должен владеть им хотя бы на начальном уровне. </w:t>
      </w:r>
    </w:p>
    <w:p w:rsidR="00A81927" w:rsidRDefault="00C17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обеспечивает  развитие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интеллектуальных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умений, творческих способностей у обучающихся,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</w:t>
      </w:r>
    </w:p>
    <w:p w:rsidR="00A81927" w:rsidRDefault="00C17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sz w:val="28"/>
          <w:szCs w:val="28"/>
        </w:rPr>
        <w:t>ссе  обучения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очень важное  место  отводится  организации  повторения пройденного материала.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Программа направлена на повторение пройденного материала с целью его систематизации. Необходимость повторения определяется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задачами прочного усвоения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учащимися изу</w:t>
      </w:r>
      <w:r>
        <w:rPr>
          <w:rFonts w:ascii="Times New Roman" w:eastAsia="Times New Roman" w:hAnsi="Times New Roman" w:cs="Times New Roman"/>
          <w:sz w:val="28"/>
          <w:szCs w:val="28"/>
        </w:rPr>
        <w:t>чаемого материала, особенностями развития памяти обучающихся, обладающей свойством не только запоминания, но и забывания, закономерностями образования умений и навыков, требующих многократного повторения.</w:t>
      </w:r>
    </w:p>
    <w:p w:rsidR="00A81927" w:rsidRDefault="00C171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мы помним стихи и песни, выученные в детстве, п</w:t>
      </w:r>
      <w:r>
        <w:rPr>
          <w:rFonts w:ascii="Times New Roman" w:eastAsia="Times New Roman" w:hAnsi="Times New Roman" w:cs="Times New Roman"/>
          <w:sz w:val="28"/>
          <w:szCs w:val="28"/>
        </w:rPr>
        <w:t>ричем неважно на каком они были языке – родном или иностранном. Это потому, что у детей прекрасно развита долговременная память. Ребенок способен запоминать языковой материал целыми блоками, но это происходит только тогда, когда ему очень важно запомнить т</w:t>
      </w:r>
      <w:r>
        <w:rPr>
          <w:rFonts w:ascii="Times New Roman" w:eastAsia="Times New Roman" w:hAnsi="Times New Roman" w:cs="Times New Roman"/>
          <w:sz w:val="28"/>
          <w:szCs w:val="28"/>
        </w:rPr>
        <w:t>от или иной материал. Легче всего это происходит в игре. Ребенок почти без усилий осваивает любой речевой материал для достижения успеха в игре. Именно игра создает прекрасные естественные условия для овладения языком в любом возрасте, но в младшем возраст</w:t>
      </w:r>
      <w:r>
        <w:rPr>
          <w:rFonts w:ascii="Times New Roman" w:eastAsia="Times New Roman" w:hAnsi="Times New Roman" w:cs="Times New Roman"/>
          <w:sz w:val="28"/>
          <w:szCs w:val="28"/>
        </w:rPr>
        <w:t>е она особенно продуктивна.</w:t>
      </w:r>
    </w:p>
    <w:p w:rsidR="00A81927" w:rsidRDefault="00C17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Учебная игра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ситуативно-вариативное упражнение, где создаётся возможность для многократного повторения речевого образца в условиях максимально приближенных к реальному речевому общению, с присущими ему признаками эмоциональности, спонтанности, целенаправленности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речевого высказывания.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являются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одним  из эффективных  приёмов обучения  общению на   иностранном  языке,  в  котором  мотив  лежит  в   самом  процессе.</w:t>
      </w:r>
    </w:p>
    <w:p w:rsidR="00A81927" w:rsidRDefault="00C171F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Нормативно - правовой базой программы является:</w:t>
      </w:r>
    </w:p>
    <w:p w:rsidR="00A81927" w:rsidRDefault="00C171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- Федеральный закон от 29 декабря 2012 г. № 273-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ФЗ «Об образовании в Российской Федерации»;</w:t>
      </w:r>
    </w:p>
    <w:p w:rsidR="00A81927" w:rsidRDefault="00C171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СанПиН 2.4.2.2821 – 10, утвержденных постановлением Главного санитарного врача РФ от 29.12.2010 г. № 189 зарегистрированных в Минюсте России 03.03.2011 г., регистрационный номер 19993;</w:t>
      </w:r>
    </w:p>
    <w:p w:rsidR="00A81927" w:rsidRDefault="00C171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Федеральный закон от 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июля 1998 г. № 124 - ФЗ «Об основных гарантиях прав ребенка в Российской Федерации».</w:t>
      </w:r>
    </w:p>
    <w:p w:rsidR="00A81927" w:rsidRDefault="00C17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составлена на основе:</w:t>
      </w:r>
    </w:p>
    <w:p w:rsidR="00A81927" w:rsidRDefault="00C171F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Биболетова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М.З., Денисенко О.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Enjoy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English-2.  –  Обнинск: Титул, 2007.</w:t>
      </w:r>
    </w:p>
    <w:p w:rsidR="00A81927" w:rsidRDefault="00C171F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Биболетова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М.З.,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Трубанева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Н.Н. Программа курса английског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языка к </w:t>
      </w:r>
    </w:p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УМК  Английский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Enjoy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2-11 классов  общеобразовательных учреждений.  –  Обнинск: Титул, 2008.</w:t>
      </w:r>
    </w:p>
    <w:p w:rsidR="00A81927" w:rsidRDefault="00C171F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Дзюина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Е.В. Поурочные разработки по английскому языку. 2 класс. – 2-е </w:t>
      </w:r>
    </w:p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издание,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М.: ВАКО, 2014</w:t>
      </w:r>
    </w:p>
    <w:p w:rsidR="00A81927" w:rsidRDefault="00A819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1927" w:rsidRDefault="00C171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Программа рассчитана на учащихся 2 класса. В 2019-2020 учебном году на освоение данного курса отводится 12 часов (1 занятие в неделю), продолжительность занятия - 45 мин с включением обязательных подвижных игр.</w:t>
      </w:r>
    </w:p>
    <w:p w:rsidR="00A81927" w:rsidRDefault="00C171F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программы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формировать  элементарные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выки  общения на английском языке у обучающихся, обеспечивая   непрерывность в развитии личности ребенка в целом, его </w:t>
      </w:r>
      <w:r>
        <w:rPr>
          <w:rFonts w:ascii="Times New Roman" w:eastAsia="Times New Roman" w:hAnsi="Times New Roman" w:cs="Times New Roman"/>
          <w:sz w:val="28"/>
          <w:szCs w:val="28"/>
        </w:rPr>
        <w:t>интеллектуальных и эмоционально-волевых способностей, и личностных качеств, которые, прежде всего, проявляются в языке.</w:t>
      </w:r>
    </w:p>
    <w:p w:rsidR="00A81927" w:rsidRDefault="00C171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A81927" w:rsidRDefault="00C171F2">
      <w:pPr>
        <w:numPr>
          <w:ilvl w:val="0"/>
          <w:numId w:val="1"/>
        </w:numPr>
        <w:spacing w:after="0" w:line="240" w:lineRule="auto"/>
        <w:ind w:left="284" w:hanging="284"/>
      </w:pPr>
      <w:r>
        <w:rPr>
          <w:rFonts w:ascii="Times New Roman" w:eastAsia="Times New Roman" w:hAnsi="Times New Roman" w:cs="Times New Roman"/>
          <w:sz w:val="28"/>
          <w:szCs w:val="28"/>
        </w:rPr>
        <w:t>приобщить ребенка к самостоятельному решению коммуникативных задач на английском языке в рамках изученной тематики;</w:t>
      </w:r>
    </w:p>
    <w:p w:rsidR="00A81927" w:rsidRDefault="00C171F2">
      <w:pPr>
        <w:numPr>
          <w:ilvl w:val="0"/>
          <w:numId w:val="1"/>
        </w:numPr>
        <w:spacing w:after="0" w:line="240" w:lineRule="auto"/>
        <w:ind w:left="567" w:hanging="567"/>
      </w:pPr>
      <w:r>
        <w:rPr>
          <w:rFonts w:ascii="Times New Roman" w:eastAsia="Times New Roman" w:hAnsi="Times New Roman" w:cs="Times New Roman"/>
          <w:sz w:val="28"/>
          <w:szCs w:val="28"/>
        </w:rPr>
        <w:t>научить элементарной диалогической и монологической речи;</w:t>
      </w:r>
    </w:p>
    <w:p w:rsidR="00A81927" w:rsidRDefault="00C171F2">
      <w:pPr>
        <w:numPr>
          <w:ilvl w:val="0"/>
          <w:numId w:val="1"/>
        </w:numPr>
        <w:spacing w:after="0" w:line="240" w:lineRule="auto"/>
        <w:ind w:left="426" w:hanging="36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выработать у учащихся навыки правильного произношения английских </w:t>
      </w:r>
      <w:r>
        <w:rPr>
          <w:rFonts w:ascii="Times New Roman" w:eastAsia="Times New Roman" w:hAnsi="Times New Roman" w:cs="Times New Roman"/>
          <w:sz w:val="28"/>
          <w:szCs w:val="28"/>
        </w:rPr>
        <w:t>звуков и правильного интонирования высказывания;</w:t>
      </w:r>
    </w:p>
    <w:p w:rsidR="00A81927" w:rsidRDefault="00C171F2">
      <w:pPr>
        <w:numPr>
          <w:ilvl w:val="0"/>
          <w:numId w:val="1"/>
        </w:numPr>
        <w:shd w:val="clear" w:color="auto" w:fill="FFFFFF"/>
        <w:spacing w:after="0" w:line="240" w:lineRule="auto"/>
        <w:ind w:left="426" w:hanging="360"/>
      </w:pPr>
      <w:r>
        <w:rPr>
          <w:rFonts w:ascii="Times New Roman" w:eastAsia="Times New Roman" w:hAnsi="Times New Roman" w:cs="Times New Roman"/>
          <w:sz w:val="28"/>
          <w:szCs w:val="28"/>
        </w:rPr>
        <w:t>освоить лексический минимум по изученным темам.</w:t>
      </w:r>
    </w:p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создать условия для полноценного и своевременного психологического развития ребенка;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мышление, память, воображение, волю;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расширять кругозор учащихся;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мотивацию к познанию и творчеству;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ознакомить с культурой, традициями и обычаями страны изучаемого языка;</w:t>
      </w:r>
    </w:p>
    <w:p w:rsidR="00A81927" w:rsidRDefault="00C171F2">
      <w:pPr>
        <w:numPr>
          <w:ilvl w:val="0"/>
          <w:numId w:val="2"/>
        </w:numPr>
        <w:spacing w:after="0" w:line="240" w:lineRule="auto"/>
        <w:ind w:left="284" w:hanging="207"/>
      </w:pPr>
      <w:r>
        <w:rPr>
          <w:rFonts w:ascii="Times New Roman" w:eastAsia="Times New Roman" w:hAnsi="Times New Roman" w:cs="Times New Roman"/>
          <w:sz w:val="28"/>
          <w:szCs w:val="28"/>
        </w:rPr>
        <w:t> развивать фонематический слух;</w:t>
      </w:r>
    </w:p>
    <w:p w:rsidR="00A81927" w:rsidRDefault="00C171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A81927" w:rsidRDefault="00C171F2">
      <w:pPr>
        <w:numPr>
          <w:ilvl w:val="0"/>
          <w:numId w:val="4"/>
        </w:numPr>
        <w:spacing w:after="0" w:line="240" w:lineRule="auto"/>
        <w:ind w:left="284" w:hanging="284"/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гражданскую идентичность, чувства патриотизма и 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ордости за свой народ, свой край, свою страну; помочь лучше осознать свою этническую и национальную принадлежность; </w:t>
      </w:r>
    </w:p>
    <w:p w:rsidR="00A81927" w:rsidRDefault="00C171F2">
      <w:pPr>
        <w:numPr>
          <w:ilvl w:val="0"/>
          <w:numId w:val="4"/>
        </w:numPr>
        <w:spacing w:after="0" w:line="240" w:lineRule="auto"/>
        <w:ind w:left="284" w:hanging="284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формировать активную жизненную позицию; </w:t>
      </w:r>
    </w:p>
    <w:p w:rsidR="00A81927" w:rsidRDefault="00C171F2">
      <w:pPr>
        <w:numPr>
          <w:ilvl w:val="0"/>
          <w:numId w:val="4"/>
        </w:numPr>
        <w:spacing w:after="0" w:line="240" w:lineRule="auto"/>
        <w:ind w:left="284" w:hanging="284"/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уважение к образу жизни людей страны изучаемого языка;</w:t>
      </w:r>
    </w:p>
    <w:p w:rsidR="00A81927" w:rsidRDefault="00C171F2">
      <w:pPr>
        <w:numPr>
          <w:ilvl w:val="0"/>
          <w:numId w:val="4"/>
        </w:numPr>
        <w:spacing w:after="0" w:line="240" w:lineRule="auto"/>
        <w:ind w:left="284" w:hanging="284"/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чувство толерантнос</w:t>
      </w:r>
      <w:r>
        <w:rPr>
          <w:rFonts w:ascii="Times New Roman" w:eastAsia="Times New Roman" w:hAnsi="Times New Roman" w:cs="Times New Roman"/>
          <w:sz w:val="28"/>
          <w:szCs w:val="28"/>
        </w:rPr>
        <w:t>ти.</w:t>
      </w:r>
    </w:p>
    <w:p w:rsidR="00A81927" w:rsidRDefault="00C171F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Планируемые результаты освоения программы</w:t>
      </w:r>
    </w:p>
    <w:p w:rsidR="00A81927" w:rsidRDefault="00C17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нацелена на подготовку обучающихся к достижению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(регулятивных, познавательных, коммуникативных) и предметных результатов.</w:t>
      </w:r>
    </w:p>
    <w:p w:rsidR="00A81927" w:rsidRDefault="00C17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Личностными результатами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формирование следующих умений: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быть аккуратными, трудолюбивыми, настойчивыми, проявлять выдержку, уметь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доводить начатое дело до конца;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быть доброжелательными, вежливыми, отзывчивыми и добрыми;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толерантно относиться друг к другу;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испытывать чувство патриотизма и уважать культуры стран изучаемого языка;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быть самокритичными, проявлять оптимизм, уверенность в себе, ответственность;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уметь самостоятельно работать;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уметь аргументировать свою точку зрения.</w:t>
      </w:r>
    </w:p>
    <w:p w:rsidR="00A81927" w:rsidRDefault="00C171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формирование следующих универсальных учебных действий (УУД): регулятивных, познавательных, коммуникативных.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Регулятивные УУД:    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принимать   и   сохранять   учебную   задачу;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учитывать   выделенные   учителем ориентиры действия;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планировать свои действия;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адекватно воспринимать оценку учителя;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различать способ и результат действия;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 вносить коррективы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 действия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их оценки и учета сделанных ошибок;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выполнять   учебные   действия   в   материале, речи, в уме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проявлять   познавательную   инициативу;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 самостоятельно   находить   варианты   решения   познавательной   задачи.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Познавательные УУД:     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использовать знаки, символы, модели, схемы для решения познавательных задач и   представления их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>ов;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научиться высказываться в устной и письменной формах;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ориентироваться на разные способы решения познавательных задач;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владеть основами смыслового чтения текста;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строить рассуждения об объекте;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обобщать (выделять класс объектов по какому-либо признаку);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видеть проблемы, ставить вопросы, планировать   и   проводить   наблюдения, высказывать     суждения, делать умозаключения и выводы, аргументировать (защищать) свои идеи и т.п.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Коммуникативные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УУД: 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уметь взаимодействовать с окружающими, выполняя разные роли в пределах речевых потребностей и возможностей младшего школьника;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развитие коммуникативных способностей школьника, умения выбирать адекватные языковые и речевые средства для успешного </w:t>
      </w:r>
      <w:r>
        <w:rPr>
          <w:rFonts w:ascii="Times New Roman" w:eastAsia="Times New Roman" w:hAnsi="Times New Roman" w:cs="Times New Roman"/>
          <w:sz w:val="28"/>
          <w:szCs w:val="28"/>
        </w:rPr>
        <w:t>решения элементарной коммуникативной задачи;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расширение общего лингвистического кругозора младшего школьника;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овладение ум</w:t>
      </w:r>
      <w:r>
        <w:rPr>
          <w:rFonts w:ascii="Times New Roman" w:eastAsia="Times New Roman" w:hAnsi="Times New Roman" w:cs="Times New Roman"/>
          <w:sz w:val="28"/>
          <w:szCs w:val="28"/>
        </w:rPr>
        <w:t>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результаты:</w:t>
      </w:r>
    </w:p>
    <w:p w:rsidR="00A81927" w:rsidRDefault="00C17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Коммуникативная компетенция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(владение иностранным языком как средством общения)</w:t>
      </w:r>
    </w:p>
    <w:p w:rsidR="00A81927" w:rsidRDefault="00C171F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Говорение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•        уметь 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уметь на элементар</w:t>
      </w:r>
      <w:r>
        <w:rPr>
          <w:rFonts w:ascii="Times New Roman" w:eastAsia="Times New Roman" w:hAnsi="Times New Roman" w:cs="Times New Roman"/>
          <w:sz w:val="28"/>
          <w:szCs w:val="28"/>
        </w:rPr>
        <w:t>ном уровне рассказывать о себе, семье, друге, описывать предмет, картинку, персонаж;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воспроизводить наизусть небольшие произведения детского фольклора, детские песни;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кратко излагать содержание прочитанного текста.</w:t>
      </w:r>
    </w:p>
    <w:p w:rsidR="00A81927" w:rsidRDefault="00C171F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Аудирование</w:t>
      </w:r>
      <w:proofErr w:type="spellEnd"/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по</w:t>
      </w:r>
      <w:r>
        <w:rPr>
          <w:rFonts w:ascii="Times New Roman" w:eastAsia="Times New Roman" w:hAnsi="Times New Roman" w:cs="Times New Roman"/>
          <w:sz w:val="28"/>
          <w:szCs w:val="28"/>
        </w:rPr>
        <w:t>нимать на слух речь учителя и одноклассников при непосредственном общении и вербально/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невербально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реагировать на услышанное;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воспринимать на слух в аудиозаписи основное содержание небольших доступных текстов, построенных на изученном языковом мате</w:t>
      </w:r>
      <w:r>
        <w:rPr>
          <w:rFonts w:ascii="Times New Roman" w:eastAsia="Times New Roman" w:hAnsi="Times New Roman" w:cs="Times New Roman"/>
          <w:sz w:val="28"/>
          <w:szCs w:val="28"/>
        </w:rPr>
        <w:t>риале и полностью понимать содержащуюся в нем информацию;</w:t>
      </w:r>
    </w:p>
    <w:p w:rsidR="00A81927" w:rsidRDefault="00C171F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Чтение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соотносить графический образ английского слова с его звуковым образом;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        читать вслух небольшие тексты, построенные на изученном языковом материале, соблюдая правила чтения 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соответствующую интонацию;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догадываться о значении незнакомых слов по контексту;</w:t>
      </w:r>
    </w:p>
    <w:p w:rsidR="00A81927" w:rsidRDefault="00C171F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Письмо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владеть техникой письма;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списывать текст и выписывать из него слова, словосочетания, предложения в соответствии с решаемой учебной задачей;</w:t>
      </w:r>
    </w:p>
    <w:p w:rsidR="00A81927" w:rsidRDefault="00C1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Языковая компетенция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владен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ие языковыми средствами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A81927" w:rsidRDefault="00C171F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Графика, каллиграфия, орфография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пользоваться английским алфавитом, знать последовательность букв в нем;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воспроизводить графически и каллиграфически корректно все английские буквы алфавита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написание букв, слов);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применять основные правила чтения и орфографии, изученные в курсе начальной школы;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        отличать буквы от знаков </w:t>
      </w:r>
      <w:r>
        <w:rPr>
          <w:rFonts w:ascii="Times New Roman" w:eastAsia="Times New Roman" w:hAnsi="Times New Roman" w:cs="Times New Roman"/>
          <w:sz w:val="28"/>
          <w:szCs w:val="28"/>
        </w:rPr>
        <w:t>транскрипции.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группировать слова в соответствии с изученными правилами чтения.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Фонетическая сторона речи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уметь адекватно произносить и различать на слух все звуки английского языка; соблюдать нормы произношения звуков;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        соблюдать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правильное ударение в изолированных словах и фразах;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соблюдать особенности интонации основных типов предложений.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Лексическая сторона речи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распознавать и употреблять в речи, изученные в пределах тематики лексические единицы;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        опери</w:t>
      </w:r>
      <w:r>
        <w:rPr>
          <w:rFonts w:ascii="Times New Roman" w:eastAsia="Times New Roman" w:hAnsi="Times New Roman" w:cs="Times New Roman"/>
          <w:sz w:val="28"/>
          <w:szCs w:val="28"/>
        </w:rPr>
        <w:t>ровать в процессе общения активной лексикой в соответствии с коммуникативной задачей.</w:t>
      </w:r>
    </w:p>
    <w:p w:rsidR="00A81927" w:rsidRDefault="00C171F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Грамматическая сторона речи</w:t>
      </w:r>
    </w:p>
    <w:p w:rsidR="00A81927" w:rsidRDefault="00C171F2">
      <w:pPr>
        <w:numPr>
          <w:ilvl w:val="0"/>
          <w:numId w:val="3"/>
        </w:numPr>
        <w:shd w:val="clear" w:color="auto" w:fill="FFFFFF"/>
        <w:spacing w:after="0" w:line="240" w:lineRule="auto"/>
        <w:ind w:hanging="36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способность распознавать коммуникативные типы предложений</w:t>
      </w:r>
    </w:p>
    <w:p w:rsidR="00A81927" w:rsidRDefault="00A81927">
      <w:pPr>
        <w:shd w:val="clear" w:color="auto" w:fill="FFFFFF"/>
        <w:spacing w:after="0" w:line="240" w:lineRule="auto"/>
        <w:ind w:left="1146"/>
        <w:rPr>
          <w:rFonts w:ascii="Times New Roman" w:eastAsia="Times New Roman" w:hAnsi="Times New Roman" w:cs="Times New Roman"/>
          <w:sz w:val="28"/>
          <w:szCs w:val="28"/>
        </w:rPr>
      </w:pPr>
    </w:p>
    <w:p w:rsidR="00A81927" w:rsidRDefault="00C171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Тематический план </w:t>
      </w:r>
    </w:p>
    <w:tbl>
      <w:tblPr>
        <w:tblStyle w:val="ab"/>
        <w:tblW w:w="9071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3248"/>
        <w:gridCol w:w="1610"/>
        <w:gridCol w:w="1610"/>
        <w:gridCol w:w="1610"/>
      </w:tblGrid>
      <w:tr w:rsidR="00A81927">
        <w:trPr>
          <w:trHeight w:val="2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практика </w:t>
            </w:r>
          </w:p>
        </w:tc>
      </w:tr>
      <w:tr w:rsidR="00A81927">
        <w:trPr>
          <w:trHeight w:val="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A81927">
            <w:pPr>
              <w:numPr>
                <w:ilvl w:val="0"/>
                <w:numId w:val="5"/>
              </w:numPr>
              <w:spacing w:after="0"/>
              <w:ind w:left="284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1927">
        <w:trPr>
          <w:trHeight w:val="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A81927">
            <w:pPr>
              <w:numPr>
                <w:ilvl w:val="0"/>
                <w:numId w:val="5"/>
              </w:numPr>
              <w:spacing w:after="0"/>
              <w:ind w:left="284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и моя семья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1927">
        <w:trPr>
          <w:trHeight w:val="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A81927">
            <w:pPr>
              <w:numPr>
                <w:ilvl w:val="0"/>
                <w:numId w:val="5"/>
              </w:numPr>
              <w:spacing w:after="0"/>
              <w:ind w:left="284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и мои друзья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1927">
        <w:trPr>
          <w:trHeight w:val="1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A81927">
            <w:pPr>
              <w:numPr>
                <w:ilvl w:val="0"/>
                <w:numId w:val="5"/>
              </w:numPr>
              <w:spacing w:after="0"/>
              <w:ind w:left="284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Мир вокруг меня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1927">
        <w:trPr>
          <w:trHeight w:val="120"/>
        </w:trPr>
        <w:tc>
          <w:tcPr>
            <w:tcW w:w="4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A81927" w:rsidRDefault="00A819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1927" w:rsidRDefault="00C171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A81927" w:rsidRDefault="00C17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Знакомство.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Приветствие, знакомство, прощание. Основные элементы речевого этикета. Имя, возраст. Числительные от 1 до 10. Движение.</w:t>
      </w:r>
    </w:p>
    <w:p w:rsidR="00A81927" w:rsidRDefault="00C17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 и моя семья. </w:t>
      </w:r>
      <w:r>
        <w:rPr>
          <w:rFonts w:ascii="Times New Roman" w:eastAsia="Times New Roman" w:hAnsi="Times New Roman" w:cs="Times New Roman"/>
          <w:sz w:val="28"/>
          <w:szCs w:val="28"/>
        </w:rPr>
        <w:t>Члены семьи, их имена, черты характера, описание. Любимые занятия. Спортивные игры. Дикие и домашние животные.</w:t>
      </w:r>
    </w:p>
    <w:p w:rsidR="00A81927" w:rsidRDefault="00C171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мои друзья</w:t>
      </w:r>
      <w:r>
        <w:rPr>
          <w:rFonts w:ascii="Times New Roman" w:eastAsia="Times New Roman" w:hAnsi="Times New Roman" w:cs="Times New Roman"/>
          <w:sz w:val="28"/>
          <w:szCs w:val="28"/>
        </w:rPr>
        <w:t>. Описание характера, внешности людей, их увлечения. Любимое домашнее животное: цвет, размер, что умеет делать. Множественное число существительных. Притяжательный падеж существительных.</w:t>
      </w:r>
    </w:p>
    <w:p w:rsidR="00A81927" w:rsidRDefault="00C171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Мир вокруг меня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Части тела, внешность. Описание персонажа. Порядок слов в предложении. Формы глагола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1927" w:rsidRDefault="00A819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1927" w:rsidRDefault="00C171F2">
      <w:pPr>
        <w:spacing w:after="0" w:line="240" w:lineRule="auto"/>
        <w:ind w:left="709"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c"/>
        <w:tblW w:w="990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3657"/>
        <w:gridCol w:w="1713"/>
        <w:gridCol w:w="1958"/>
        <w:gridCol w:w="1986"/>
      </w:tblGrid>
      <w:tr w:rsidR="00A81927">
        <w:trPr>
          <w:trHeight w:val="380"/>
        </w:trPr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1927" w:rsidRDefault="00C171F2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A81927">
        <w:trPr>
          <w:trHeight w:val="380"/>
        </w:trPr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1927" w:rsidRDefault="00A81927">
            <w:pPr>
              <w:tabs>
                <w:tab w:val="left" w:pos="396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81927" w:rsidRDefault="00A81927">
            <w:pPr>
              <w:tabs>
                <w:tab w:val="left" w:pos="396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Планируемая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Фактическая</w:t>
            </w:r>
          </w:p>
        </w:tc>
      </w:tr>
      <w:tr w:rsidR="00A81927">
        <w:trPr>
          <w:trHeight w:val="8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numPr>
                <w:ilvl w:val="0"/>
                <w:numId w:val="6"/>
              </w:numPr>
              <w:tabs>
                <w:tab w:val="left" w:pos="3960"/>
              </w:tabs>
              <w:spacing w:after="0" w:line="240" w:lineRule="auto"/>
              <w:ind w:left="34" w:right="-402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Знакомство. Приветствие, прощание.</w:t>
            </w:r>
          </w:p>
          <w:p w:rsidR="00A81927" w:rsidRDefault="00A81927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1927" w:rsidRDefault="00A81927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5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ind w:firstLin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Числительные. Возраст.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6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Глагол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Глаголы движения.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9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семьи, их имена, черты характера, описание.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6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Любимые занятия. Спортивные игры.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6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Дикие и домашние животные.</w:t>
            </w:r>
          </w:p>
          <w:p w:rsidR="00A81927" w:rsidRDefault="00A81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11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-108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7.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характера, внешности людей, их увлечения.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6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-108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8.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Любимое домашнее животное: цвет, размер, что умеет делать.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136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Множественное число существительных. Притяжательный падеж существительных.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54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-108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10.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 тела, внешность.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42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-108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11. 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персонажа.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1927">
        <w:trPr>
          <w:trHeight w:val="96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C171F2">
            <w:pPr>
              <w:tabs>
                <w:tab w:val="left" w:pos="3960"/>
              </w:tabs>
              <w:spacing w:after="0" w:line="240" w:lineRule="auto"/>
              <w:ind w:left="34" w:right="-4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Порядок слов в предложении. Формы глагола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81927" w:rsidRDefault="00A819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927" w:rsidRDefault="00C171F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927" w:rsidRDefault="00A81927">
            <w:pPr>
              <w:tabs>
                <w:tab w:val="left" w:pos="39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81927" w:rsidRDefault="00A81927">
      <w:pPr>
        <w:spacing w:after="0"/>
        <w:ind w:left="709" w:hanging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1927" w:rsidRDefault="00A819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81927">
      <w:pgSz w:w="11906" w:h="16838"/>
      <w:pgMar w:top="709" w:right="707" w:bottom="993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9507F"/>
    <w:multiLevelType w:val="multilevel"/>
    <w:tmpl w:val="C5F0407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 w15:restartNumberingAfterBreak="0">
    <w:nsid w:val="251F5E1D"/>
    <w:multiLevelType w:val="multilevel"/>
    <w:tmpl w:val="A1D04CA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" w15:restartNumberingAfterBreak="0">
    <w:nsid w:val="4FFE76B7"/>
    <w:multiLevelType w:val="multilevel"/>
    <w:tmpl w:val="58BECF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" w15:restartNumberingAfterBreak="0">
    <w:nsid w:val="57F9441D"/>
    <w:multiLevelType w:val="multilevel"/>
    <w:tmpl w:val="816460D2"/>
    <w:lvl w:ilvl="0">
      <w:start w:val="1"/>
      <w:numFmt w:val="bullet"/>
      <w:lvlText w:val="●"/>
      <w:lvlJc w:val="left"/>
      <w:pPr>
        <w:ind w:left="1146" w:firstLine="786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66" w:firstLine="150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86" w:firstLine="222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306" w:firstLine="294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026" w:firstLine="366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746" w:firstLine="438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66" w:firstLine="510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86" w:firstLine="582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906" w:firstLine="6546"/>
      </w:pPr>
      <w:rPr>
        <w:rFonts w:ascii="Arial" w:eastAsia="Arial" w:hAnsi="Arial" w:cs="Arial"/>
      </w:rPr>
    </w:lvl>
  </w:abstractNum>
  <w:abstractNum w:abstractNumId="4" w15:restartNumberingAfterBreak="0">
    <w:nsid w:val="617E5C50"/>
    <w:multiLevelType w:val="multilevel"/>
    <w:tmpl w:val="816C9E4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 w15:restartNumberingAfterBreak="0">
    <w:nsid w:val="6BFA2BE5"/>
    <w:multiLevelType w:val="multilevel"/>
    <w:tmpl w:val="45506C1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81927"/>
    <w:rsid w:val="00A81927"/>
    <w:rsid w:val="00C1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C13B"/>
  <w15:docId w15:val="{448226CE-17F3-4F6B-AEB0-0B594B3E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B1D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qFormat/>
    <w:rsid w:val="003A415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styleId="a5">
    <w:name w:val="Hyperlink"/>
    <w:basedOn w:val="a0"/>
    <w:uiPriority w:val="99"/>
    <w:semiHidden/>
    <w:unhideWhenUsed/>
    <w:rsid w:val="0006571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743D"/>
    <w:pPr>
      <w:ind w:left="720"/>
      <w:contextualSpacing/>
    </w:pPr>
  </w:style>
  <w:style w:type="paragraph" w:customStyle="1" w:styleId="Default">
    <w:name w:val="Default"/>
    <w:rsid w:val="00E71F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71F86"/>
  </w:style>
  <w:style w:type="paragraph" w:customStyle="1" w:styleId="c8">
    <w:name w:val="c8"/>
    <w:basedOn w:val="a"/>
    <w:rsid w:val="000F1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F1DED"/>
  </w:style>
  <w:style w:type="character" w:customStyle="1" w:styleId="c1">
    <w:name w:val="c1"/>
    <w:basedOn w:val="a0"/>
    <w:rsid w:val="000F1DED"/>
  </w:style>
  <w:style w:type="paragraph" w:styleId="a7">
    <w:name w:val="Normal (Web)"/>
    <w:basedOn w:val="a"/>
    <w:uiPriority w:val="99"/>
    <w:unhideWhenUsed/>
    <w:rsid w:val="000F1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Заголовок Знак"/>
    <w:basedOn w:val="a0"/>
    <w:link w:val="a3"/>
    <w:rsid w:val="003A41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 Spacing"/>
    <w:uiPriority w:val="1"/>
    <w:qFormat/>
    <w:rsid w:val="003A4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1777</Words>
  <Characters>10129</Characters>
  <Application>Microsoft Office Word</Application>
  <DocSecurity>0</DocSecurity>
  <Lines>84</Lines>
  <Paragraphs>23</Paragraphs>
  <ScaleCrop>false</ScaleCrop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2021-05-24T16:21:00Z</dcterms:created>
  <dcterms:modified xsi:type="dcterms:W3CDTF">2021-05-24T16:21:00Z</dcterms:modified>
</cp:coreProperties>
</file>