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BC" w:rsidRPr="00BF0EBC" w:rsidRDefault="0087687F" w:rsidP="008768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BC">
        <w:rPr>
          <w:rFonts w:ascii="Times New Roman" w:hAnsi="Times New Roman" w:cs="Times New Roman"/>
          <w:i/>
          <w:sz w:val="28"/>
          <w:szCs w:val="28"/>
        </w:rPr>
        <w:t>Занятия в</w:t>
      </w:r>
      <w:r w:rsidR="00BF0EBC" w:rsidRPr="00BF0EBC">
        <w:rPr>
          <w:rFonts w:ascii="Times New Roman" w:hAnsi="Times New Roman" w:cs="Times New Roman"/>
          <w:i/>
          <w:sz w:val="28"/>
          <w:szCs w:val="28"/>
        </w:rPr>
        <w:t xml:space="preserve"> историко-краеведческом музее МАОУ «СОШ№10»</w:t>
      </w:r>
      <w:r w:rsidRPr="00BF0E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687F" w:rsidRDefault="0087687F" w:rsidP="008768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BC">
        <w:rPr>
          <w:rFonts w:ascii="Times New Roman" w:hAnsi="Times New Roman" w:cs="Times New Roman"/>
          <w:i/>
          <w:sz w:val="28"/>
          <w:szCs w:val="28"/>
        </w:rPr>
        <w:t xml:space="preserve">в дистанционном формате. </w:t>
      </w:r>
    </w:p>
    <w:p w:rsidR="00BF0EBC" w:rsidRPr="00BF0EBC" w:rsidRDefault="00BF0EBC" w:rsidP="008768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Педагог: Савельева Е.М.</w:t>
      </w:r>
      <w:bookmarkStart w:id="0" w:name="_GoBack"/>
      <w:bookmarkEnd w:id="0"/>
    </w:p>
    <w:p w:rsidR="00BF0EBC" w:rsidRDefault="00BF0EBC" w:rsidP="00876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87F" w:rsidRPr="0087687F" w:rsidRDefault="0087687F" w:rsidP="00876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EBC">
        <w:rPr>
          <w:rFonts w:ascii="Times New Roman" w:hAnsi="Times New Roman" w:cs="Times New Roman"/>
          <w:i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87F" w:rsidRDefault="0087687F" w:rsidP="008768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687F">
        <w:rPr>
          <w:rFonts w:ascii="Times New Roman" w:hAnsi="Times New Roman" w:cs="Times New Roman"/>
          <w:b/>
          <w:sz w:val="28"/>
          <w:szCs w:val="28"/>
        </w:rPr>
        <w:t>День народного единства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7687F">
        <w:t xml:space="preserve"> </w:t>
      </w:r>
      <w:hyperlink r:id="rId6" w:history="1">
        <w:r w:rsidR="00BF0EBC" w:rsidRPr="009D291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https://www.youtube.com/watch?v=Yd5Hk4Rp0sA</w:t>
        </w:r>
      </w:hyperlink>
    </w:p>
    <w:p w:rsidR="00BF0EBC" w:rsidRDefault="00BF0EBC" w:rsidP="00BF0E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687F" w:rsidRPr="0087687F" w:rsidRDefault="0087687F" w:rsidP="0087687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687F" w:rsidRDefault="0087687F" w:rsidP="008768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Битва под Москвой</w:t>
      </w:r>
      <w:r w:rsidR="00BF0E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87F" w:rsidRDefault="00BF0EBC" w:rsidP="008768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9D291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https://www.youtube.com/watch?v=xoDALXPBWu8</w:t>
        </w:r>
      </w:hyperlink>
    </w:p>
    <w:p w:rsidR="00BF0EBC" w:rsidRDefault="00BF0EBC" w:rsidP="008768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9D291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https://www.youtube.com/watch?v=jDDmPFWIHHQ</w:t>
        </w:r>
      </w:hyperlink>
    </w:p>
    <w:p w:rsidR="0087687F" w:rsidRPr="0087687F" w:rsidRDefault="0087687F" w:rsidP="008768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87F" w:rsidRDefault="0087687F" w:rsidP="008768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87F">
        <w:rPr>
          <w:rFonts w:ascii="Times New Roman" w:hAnsi="Times New Roman" w:cs="Times New Roman"/>
          <w:b/>
          <w:sz w:val="28"/>
          <w:szCs w:val="28"/>
        </w:rPr>
        <w:t>День Героев</w:t>
      </w:r>
      <w:r w:rsidR="00BF0EBC">
        <w:rPr>
          <w:rFonts w:ascii="Times New Roman" w:hAnsi="Times New Roman" w:cs="Times New Roman"/>
          <w:b/>
          <w:sz w:val="28"/>
          <w:szCs w:val="28"/>
        </w:rPr>
        <w:t xml:space="preserve"> Отечества.</w:t>
      </w:r>
    </w:p>
    <w:p w:rsidR="00BF0EBC" w:rsidRDefault="00BF0EBC" w:rsidP="00BF0EB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9D291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https://ria.ru/20201209/prazdnik-1588013888.html</w:t>
        </w:r>
      </w:hyperlink>
    </w:p>
    <w:p w:rsidR="00BF0EBC" w:rsidRPr="00BF0EBC" w:rsidRDefault="00BF0EBC" w:rsidP="00BF0E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EBC" w:rsidRPr="0087687F" w:rsidRDefault="00BF0EBC" w:rsidP="00BF0EB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EBC" w:rsidRDefault="0087687F" w:rsidP="008768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EBC">
        <w:rPr>
          <w:rFonts w:ascii="Times New Roman" w:hAnsi="Times New Roman" w:cs="Times New Roman"/>
          <w:b/>
          <w:sz w:val="28"/>
          <w:szCs w:val="28"/>
        </w:rPr>
        <w:t>День конституции РФ.</w:t>
      </w:r>
    </w:p>
    <w:p w:rsidR="00BF0EBC" w:rsidRDefault="00BF0EBC" w:rsidP="00BF0EB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9D291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https://www.youtube.com/watch?v=qdwSrNGvzto</w:t>
        </w:r>
      </w:hyperlink>
    </w:p>
    <w:p w:rsidR="00BF0EBC" w:rsidRDefault="00BF0EBC" w:rsidP="00BF0EB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87F" w:rsidRDefault="0087687F" w:rsidP="00BF0E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EBC">
        <w:rPr>
          <w:rFonts w:ascii="Times New Roman" w:hAnsi="Times New Roman" w:cs="Times New Roman"/>
          <w:b/>
          <w:sz w:val="28"/>
          <w:szCs w:val="28"/>
        </w:rPr>
        <w:t>76 лет с начала операции по снятию блокады Ленинграда (1944)</w:t>
      </w:r>
      <w:r w:rsidRPr="00BF0EBC">
        <w:rPr>
          <w:rFonts w:ascii="Times New Roman" w:hAnsi="Times New Roman" w:cs="Times New Roman"/>
          <w:b/>
          <w:sz w:val="28"/>
          <w:szCs w:val="28"/>
        </w:rPr>
        <w:t>.</w:t>
      </w:r>
    </w:p>
    <w:p w:rsidR="00BF0EBC" w:rsidRDefault="00BF0EBC" w:rsidP="00BF0EB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9D291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https://www.youtube.com/watch?v=D2haY5SZHf0</w:t>
        </w:r>
      </w:hyperlink>
    </w:p>
    <w:p w:rsidR="00BF0EBC" w:rsidRDefault="00BF0EBC" w:rsidP="00BF0EB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EBC" w:rsidRPr="00BF0EBC" w:rsidRDefault="00BF0EBC" w:rsidP="00BF0EB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87F" w:rsidRDefault="0087687F" w:rsidP="008768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87F">
        <w:rPr>
          <w:rFonts w:ascii="Times New Roman" w:hAnsi="Times New Roman" w:cs="Times New Roman"/>
          <w:b/>
          <w:sz w:val="28"/>
          <w:szCs w:val="28"/>
        </w:rPr>
        <w:t>Д</w:t>
      </w:r>
      <w:r w:rsidRPr="0087687F">
        <w:rPr>
          <w:rFonts w:ascii="Times New Roman" w:hAnsi="Times New Roman" w:cs="Times New Roman"/>
          <w:b/>
          <w:sz w:val="28"/>
          <w:szCs w:val="28"/>
        </w:rPr>
        <w:t>ень вывода советских войск из Афганистана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0EBC" w:rsidRDefault="00BF0EBC" w:rsidP="00BF0EB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Pr="009D291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https://youtu.be/xAqM7EwQcM4</w:t>
        </w:r>
      </w:hyperlink>
    </w:p>
    <w:p w:rsidR="00BF0EBC" w:rsidRDefault="00BF0EBC" w:rsidP="00BF0EB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EBC" w:rsidRPr="0087687F" w:rsidRDefault="00BF0EBC" w:rsidP="00BF0EB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87F" w:rsidRDefault="0087687F" w:rsidP="008768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87F">
        <w:rPr>
          <w:rFonts w:ascii="Times New Roman" w:hAnsi="Times New Roman" w:cs="Times New Roman"/>
          <w:b/>
          <w:sz w:val="28"/>
          <w:szCs w:val="28"/>
        </w:rPr>
        <w:t>День защитника Отечества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0EBC" w:rsidRDefault="00BF0EBC" w:rsidP="00BF0EB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9D291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https://histrf.ru/read/articles/23-fievralia-dien-zashchitnika-otiechiestva-event</w:t>
        </w:r>
      </w:hyperlink>
    </w:p>
    <w:p w:rsidR="00BF0EBC" w:rsidRPr="0087687F" w:rsidRDefault="00BF0EBC" w:rsidP="00BF0EB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6B9" w:rsidRPr="0087687F" w:rsidRDefault="00BF0EBC">
      <w:pPr>
        <w:rPr>
          <w:b/>
          <w:sz w:val="28"/>
          <w:szCs w:val="28"/>
        </w:rPr>
      </w:pPr>
    </w:p>
    <w:sectPr w:rsidR="00D376B9" w:rsidRPr="0087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293F"/>
    <w:multiLevelType w:val="hybridMultilevel"/>
    <w:tmpl w:val="44F4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8E"/>
    <w:rsid w:val="00291C14"/>
    <w:rsid w:val="004238DE"/>
    <w:rsid w:val="0087687F"/>
    <w:rsid w:val="00BF0EBC"/>
    <w:rsid w:val="00F1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8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0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8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DmPFWIHHQ" TargetMode="External"/><Relationship Id="rId13" Type="http://schemas.openxmlformats.org/officeDocument/2006/relationships/hyperlink" Target="https://histrf.ru/read/articles/23-fievralia-dien-zashchitnika-otiechiestva-ev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oDALXPBWu8" TargetMode="External"/><Relationship Id="rId12" Type="http://schemas.openxmlformats.org/officeDocument/2006/relationships/hyperlink" Target="https://youtu.be/xAqM7EwQcM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d5Hk4Rp0sA" TargetMode="External"/><Relationship Id="rId11" Type="http://schemas.openxmlformats.org/officeDocument/2006/relationships/hyperlink" Target="https://www.youtube.com/watch?v=D2haY5SZHf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dwSrNGvz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a.ru/20201209/prazdnik-158801388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2021-04-30T11:33:00Z</dcterms:created>
  <dcterms:modified xsi:type="dcterms:W3CDTF">2021-04-30T11:52:00Z</dcterms:modified>
</cp:coreProperties>
</file>