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10.  В Учреждении формируются коллегиальные органы управления, к которым относятся Общее собрание (конференция) работников Учреждения, педагогический совет, и Совет родителей.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10.1. Общее собрание (конференция) работников Учреждения (далее – Общее собрание Учреждения) является высшим органом самоуправления Учреждения. 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Общее собрание Учреждения состоит из всех работников Учреждения.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Общее собрание избирает председателя сроком на 1 год. 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10.1.1. Председатель Общего собрания Учреждения: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организует деятельность Общего собрания Учреждения;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информирует членов Общего собрания о предстоящем заседании за 10 дней;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регистрирует поступающие в Общее собрание заявления, предложения, иные материалы;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определяет повестку Общего собрания;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контролирует выполнение решений Общего собрания.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10.1.2. Общее собрание Учреждения: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вносит предложения в план развития Учреждения;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определяет основные направления деятельности Учреждения;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вносит предложения об изменении и дополнении Устава Учреждения;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избирает органы управления;</w:t>
      </w:r>
    </w:p>
    <w:p w:rsidR="00C21FC6" w:rsidRPr="00C21FC6" w:rsidRDefault="00C21FC6" w:rsidP="00C21FC6">
      <w:pPr>
        <w:widowControl w:val="0"/>
        <w:tabs>
          <w:tab w:val="left" w:pos="18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- утверждает кандидатуры работников на представление </w:t>
      </w:r>
      <w:proofErr w:type="gramStart"/>
      <w:r w:rsidRPr="00C21FC6">
        <w:rPr>
          <w:sz w:val="28"/>
          <w:szCs w:val="28"/>
        </w:rPr>
        <w:t>к</w:t>
      </w:r>
      <w:proofErr w:type="gramEnd"/>
      <w:r w:rsidRPr="00C21FC6">
        <w:rPr>
          <w:sz w:val="28"/>
          <w:szCs w:val="28"/>
        </w:rPr>
        <w:t xml:space="preserve"> </w:t>
      </w:r>
      <w:proofErr w:type="gramStart"/>
      <w:r w:rsidRPr="00C21FC6">
        <w:rPr>
          <w:sz w:val="28"/>
          <w:szCs w:val="28"/>
        </w:rPr>
        <w:t>различного</w:t>
      </w:r>
      <w:proofErr w:type="gramEnd"/>
      <w:r w:rsidRPr="00C21FC6">
        <w:rPr>
          <w:sz w:val="28"/>
          <w:szCs w:val="28"/>
        </w:rPr>
        <w:t xml:space="preserve"> рода поощрениям, наградам;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- рассматривает вопросы трудовой дисциплины.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10.1.3. Общее собрание Учреждения проводится не реже 1 раза в год. Общее собрание считается правомочным, если на нем присутствуют не менее половины работников Учреждения.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Решение Общего собрания Учреждения считается принятым, если за него проголосовало более 50% присутствующих. Решение, принятое Общим собранием в пределах его компетенции и не противоречащее законодательству Российской Федерации, настоящему Уставу, является </w:t>
      </w:r>
      <w:proofErr w:type="gramStart"/>
      <w:r w:rsidRPr="00C21FC6">
        <w:rPr>
          <w:sz w:val="28"/>
          <w:szCs w:val="28"/>
        </w:rPr>
        <w:t>обязательным к исполнению</w:t>
      </w:r>
      <w:proofErr w:type="gramEnd"/>
      <w:r w:rsidRPr="00C21FC6">
        <w:rPr>
          <w:sz w:val="28"/>
          <w:szCs w:val="28"/>
        </w:rPr>
        <w:t xml:space="preserve"> работниками Учреждения и родителями (законными представителями) воспитанников.</w:t>
      </w:r>
    </w:p>
    <w:p w:rsidR="00C21FC6" w:rsidRPr="00C21FC6" w:rsidRDefault="00C21FC6" w:rsidP="00C21F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FC6">
        <w:rPr>
          <w:sz w:val="28"/>
          <w:szCs w:val="28"/>
        </w:rPr>
        <w:t>В состав Общего собрания Учреждения могут входить с правом решающего голоса представители Учредителя, с правом совещательного голоса - представители родительского комитета.</w:t>
      </w:r>
      <w:r>
        <w:rPr>
          <w:rStyle w:val="a5"/>
          <w:sz w:val="28"/>
          <w:szCs w:val="28"/>
        </w:rPr>
        <w:endnoteReference w:id="1"/>
      </w:r>
    </w:p>
    <w:p w:rsidR="0010044A" w:rsidRPr="00C21FC6" w:rsidRDefault="0010044A" w:rsidP="00C21FC6"/>
    <w:sectPr w:rsidR="0010044A" w:rsidRPr="00C21FC6" w:rsidSect="00C21FC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72" w:rsidRDefault="00523B72" w:rsidP="00FE6AD0">
      <w:r>
        <w:separator/>
      </w:r>
    </w:p>
  </w:endnote>
  <w:endnote w:type="continuationSeparator" w:id="0">
    <w:p w:rsidR="00523B72" w:rsidRDefault="00523B72" w:rsidP="00FE6AD0">
      <w:r>
        <w:continuationSeparator/>
      </w:r>
    </w:p>
  </w:endnote>
  <w:endnote w:id="1">
    <w:p w:rsidR="00C21FC6" w:rsidRDefault="00C21FC6">
      <w:pPr>
        <w:pStyle w:val="a3"/>
      </w:pPr>
      <w:r>
        <w:rPr>
          <w:rStyle w:val="a5"/>
        </w:rPr>
        <w:endnoteRef/>
      </w:r>
      <w:r>
        <w:t xml:space="preserve"> Устав МАДОУ «Детский сад №89»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72" w:rsidRDefault="00523B72" w:rsidP="00FE6AD0">
      <w:r>
        <w:separator/>
      </w:r>
    </w:p>
  </w:footnote>
  <w:footnote w:type="continuationSeparator" w:id="0">
    <w:p w:rsidR="00523B72" w:rsidRDefault="00523B72" w:rsidP="00FE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8"/>
    <w:rsid w:val="0010044A"/>
    <w:rsid w:val="004D2337"/>
    <w:rsid w:val="00523B72"/>
    <w:rsid w:val="006F0B88"/>
    <w:rsid w:val="00873A6E"/>
    <w:rsid w:val="00892669"/>
    <w:rsid w:val="00C01820"/>
    <w:rsid w:val="00C21FC6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3C89-48FD-4E1A-886F-5BCB7B6C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5</cp:revision>
  <dcterms:created xsi:type="dcterms:W3CDTF">2019-02-22T10:13:00Z</dcterms:created>
  <dcterms:modified xsi:type="dcterms:W3CDTF">2019-02-23T10:23:00Z</dcterms:modified>
</cp:coreProperties>
</file>