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155D" w14:textId="77777777" w:rsidR="00FF6D1E" w:rsidRDefault="00FF6D1E" w:rsidP="00FF6D1E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МИНИСТЕРСТВО ПРОСВЕЩЕНИЯ РОССИЙСКОЙ ФЕДЕРАЦИИ</w:t>
      </w:r>
    </w:p>
    <w:p w14:paraId="4D3D683A" w14:textId="77777777" w:rsidR="00FF6D1E" w:rsidRDefault="00FF6D1E" w:rsidP="00FF6D1E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bookmarkStart w:id="0" w:name="100002"/>
      <w:bookmarkEnd w:id="0"/>
      <w:r>
        <w:rPr>
          <w:rFonts w:ascii="Arial" w:hAnsi="Arial" w:cs="Arial"/>
          <w:b/>
          <w:bCs/>
          <w:color w:val="333333"/>
          <w:sz w:val="23"/>
          <w:szCs w:val="23"/>
        </w:rPr>
        <w:t>ПИСЬМО</w:t>
      </w:r>
    </w:p>
    <w:p w14:paraId="47D451EF" w14:textId="77777777" w:rsidR="00FF6D1E" w:rsidRDefault="00FF6D1E" w:rsidP="00FF6D1E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от 23 января 2020 г. N МР-42/02</w:t>
      </w:r>
    </w:p>
    <w:p w14:paraId="37582800" w14:textId="77777777" w:rsidR="00FF6D1E" w:rsidRDefault="00FF6D1E" w:rsidP="00FF6D1E">
      <w:pPr>
        <w:pStyle w:val="pcenter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bookmarkStart w:id="1" w:name="100003"/>
      <w:bookmarkEnd w:id="1"/>
      <w:r>
        <w:rPr>
          <w:rFonts w:ascii="Arial" w:hAnsi="Arial" w:cs="Arial"/>
          <w:b/>
          <w:bCs/>
          <w:color w:val="333333"/>
          <w:sz w:val="23"/>
          <w:szCs w:val="23"/>
        </w:rPr>
        <w:t>О НАПРАВЛЕНИИ</w:t>
      </w:r>
    </w:p>
    <w:p w14:paraId="4C034A3C" w14:textId="77777777" w:rsidR="00FF6D1E" w:rsidRDefault="00FF6D1E" w:rsidP="00FF6D1E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ЦЕЛЕВОЙ МОДЕЛИ НАСТАВНИЧЕСТВА И МЕТОДИЧЕСКИХ РЕКОМЕНДАЦИЙ</w:t>
      </w:r>
    </w:p>
    <w:p w14:paraId="3543CF84" w14:textId="77777777" w:rsidR="00FF6D1E" w:rsidRDefault="00FF6D1E" w:rsidP="00FF6D1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" w:name="100004"/>
      <w:bookmarkEnd w:id="2"/>
      <w:r>
        <w:rPr>
          <w:rFonts w:ascii="Arial" w:hAnsi="Arial" w:cs="Arial"/>
          <w:color w:val="000000"/>
          <w:sz w:val="23"/>
          <w:szCs w:val="23"/>
        </w:rPr>
        <w:t>В целях достижения сквозного результата "Разработана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 федеральных проектов "Современная школа", "Успех каждого ребенка" и "Молодые профессионалы (Повышение конкурентоспособности профессионального образования)" национального проекта "Образование" Министерством просвещения Российской Федерации разработаны и утверждены:</w:t>
      </w:r>
    </w:p>
    <w:bookmarkStart w:id="3" w:name="100005"/>
    <w:bookmarkEnd w:id="3"/>
    <w:p w14:paraId="057CCE21" w14:textId="77777777" w:rsidR="00FF6D1E" w:rsidRDefault="00FF6D1E" w:rsidP="00FF6D1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"https://sudact.ru/law/rasporiazhenie-minprosveshcheniia-rossii-ot-25122019-n-r-145/prilozhenie/"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3"/>
          <w:rFonts w:ascii="Arial" w:hAnsi="Arial" w:cs="Arial"/>
          <w:color w:val="8859A8"/>
          <w:sz w:val="23"/>
          <w:szCs w:val="23"/>
          <w:bdr w:val="none" w:sz="0" w:space="0" w:color="auto" w:frame="1"/>
        </w:rPr>
        <w:t>методологии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 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N Р-145);</w:t>
      </w:r>
    </w:p>
    <w:bookmarkStart w:id="4" w:name="100006"/>
    <w:bookmarkEnd w:id="4"/>
    <w:p w14:paraId="1FFC6CEE" w14:textId="77777777" w:rsidR="00FF6D1E" w:rsidRDefault="00FF6D1E" w:rsidP="00FF6D1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"https://sudact.ru/law/pismo-minprosveshcheniia-rossii-ot-23012020-n-mr-4202/prilozhenie/"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3"/>
          <w:rFonts w:ascii="Arial" w:hAnsi="Arial" w:cs="Arial"/>
          <w:color w:val="8859A8"/>
          <w:sz w:val="23"/>
          <w:szCs w:val="23"/>
          <w:bdr w:val="none" w:sz="0" w:space="0" w:color="auto" w:frame="1"/>
        </w:rPr>
        <w:t>методические реком</w:t>
      </w:r>
      <w:r>
        <w:rPr>
          <w:rStyle w:val="a3"/>
          <w:rFonts w:ascii="Arial" w:hAnsi="Arial" w:cs="Arial"/>
          <w:color w:val="8859A8"/>
          <w:sz w:val="23"/>
          <w:szCs w:val="23"/>
          <w:bdr w:val="none" w:sz="0" w:space="0" w:color="auto" w:frame="1"/>
        </w:rPr>
        <w:t>е</w:t>
      </w:r>
      <w:r>
        <w:rPr>
          <w:rStyle w:val="a3"/>
          <w:rFonts w:ascii="Arial" w:hAnsi="Arial" w:cs="Arial"/>
          <w:color w:val="8859A8"/>
          <w:sz w:val="23"/>
          <w:szCs w:val="23"/>
          <w:bdr w:val="none" w:sz="0" w:space="0" w:color="auto" w:frame="1"/>
        </w:rPr>
        <w:t>ндации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 по внедрению </w:t>
      </w:r>
      <w:hyperlink r:id="rId4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методологии</w:t>
        </w:r>
      </w:hyperlink>
      <w:r>
        <w:rPr>
          <w:rFonts w:ascii="Arial" w:hAnsi="Arial" w:cs="Arial"/>
          <w:color w:val="000000"/>
          <w:sz w:val="23"/>
          <w:szCs w:val="23"/>
        </w:rPr>
        <w:t> 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N Р-145).</w:t>
      </w:r>
    </w:p>
    <w:p w14:paraId="31EBAEFE" w14:textId="77777777" w:rsidR="00FF6D1E" w:rsidRDefault="00FF6D1E" w:rsidP="00FF6D1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" w:name="100007"/>
      <w:bookmarkEnd w:id="5"/>
      <w:r>
        <w:rPr>
          <w:rFonts w:ascii="Arial" w:hAnsi="Arial" w:cs="Arial"/>
          <w:color w:val="000000"/>
          <w:sz w:val="23"/>
          <w:szCs w:val="23"/>
        </w:rPr>
        <w:t>Просим организовать внедрение указанных документов в образовательных организациях на территории субъектов Российской Федерации.</w:t>
      </w:r>
    </w:p>
    <w:p w14:paraId="39A51985" w14:textId="77777777" w:rsidR="00FF6D1E" w:rsidRDefault="00FF6D1E" w:rsidP="00FF6D1E">
      <w:pPr>
        <w:pStyle w:val="pright"/>
        <w:shd w:val="clear" w:color="auto" w:fill="FFFFFF"/>
        <w:spacing w:before="0" w:beforeAutospacing="0" w:after="0" w:afterAutospacing="0" w:line="293" w:lineRule="atLeast"/>
        <w:jc w:val="right"/>
        <w:rPr>
          <w:rFonts w:ascii="Arial" w:hAnsi="Arial" w:cs="Arial"/>
          <w:color w:val="000000"/>
          <w:sz w:val="23"/>
          <w:szCs w:val="23"/>
        </w:rPr>
      </w:pPr>
      <w:bookmarkStart w:id="6" w:name="100008"/>
      <w:bookmarkEnd w:id="6"/>
      <w:r>
        <w:rPr>
          <w:rFonts w:ascii="Arial" w:hAnsi="Arial" w:cs="Arial"/>
          <w:color w:val="000000"/>
          <w:sz w:val="23"/>
          <w:szCs w:val="23"/>
        </w:rPr>
        <w:t>М.Н.РАКОВА</w:t>
      </w:r>
    </w:p>
    <w:p w14:paraId="03A71A0B" w14:textId="1F9EC644" w:rsidR="00B9419F" w:rsidRDefault="00B9419F"/>
    <w:p w14:paraId="2928F253" w14:textId="22E528E7" w:rsidR="00FF6D1E" w:rsidRDefault="00FF6D1E"/>
    <w:p w14:paraId="4C5EFC16" w14:textId="72F9AD7C" w:rsidR="00FF6D1E" w:rsidRDefault="00FF6D1E"/>
    <w:p w14:paraId="6F81518D" w14:textId="4F227074" w:rsidR="00FF6D1E" w:rsidRDefault="00FF6D1E"/>
    <w:p w14:paraId="7740F112" w14:textId="116D4511" w:rsidR="00FF6D1E" w:rsidRDefault="00FF6D1E"/>
    <w:p w14:paraId="27FF44AA" w14:textId="06F9FD09" w:rsidR="00FF6D1E" w:rsidRDefault="00FF6D1E"/>
    <w:p w14:paraId="3F6CFC7D" w14:textId="531F266B" w:rsidR="00FF6D1E" w:rsidRDefault="00FF6D1E"/>
    <w:p w14:paraId="6D11BCFF" w14:textId="5C8C7294" w:rsidR="00FF6D1E" w:rsidRDefault="00FF6D1E"/>
    <w:p w14:paraId="13147FFE" w14:textId="147F0027" w:rsidR="00FF6D1E" w:rsidRDefault="00FF6D1E"/>
    <w:p w14:paraId="67359994" w14:textId="0E51B290" w:rsidR="00FF6D1E" w:rsidRDefault="00FF6D1E"/>
    <w:p w14:paraId="6F3BF216" w14:textId="69C32389" w:rsidR="00FF6D1E" w:rsidRDefault="00FF6D1E"/>
    <w:p w14:paraId="5D15BC34" w14:textId="77777777" w:rsidR="00FF6D1E" w:rsidRPr="00FF6D1E" w:rsidRDefault="00FF6D1E" w:rsidP="00FF6D1E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FF6D1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lastRenderedPageBreak/>
        <w:t>Приложение. 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</w:p>
    <w:p w14:paraId="25E1FE38" w14:textId="77777777" w:rsidR="00FF6D1E" w:rsidRPr="00FF6D1E" w:rsidRDefault="00FF6D1E" w:rsidP="00FF6D1E">
      <w:pPr>
        <w:spacing w:after="0" w:line="293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bookmarkStart w:id="7" w:name="100009"/>
      <w:bookmarkEnd w:id="7"/>
      <w:r w:rsidRPr="00FF6D1E">
        <w:rPr>
          <w:rFonts w:ascii="Arial" w:eastAsia="Times New Roman" w:hAnsi="Arial" w:cs="Arial"/>
          <w:sz w:val="23"/>
          <w:szCs w:val="23"/>
          <w:lang w:eastAsia="ru-RU"/>
        </w:rPr>
        <w:t>Приложение</w:t>
      </w:r>
    </w:p>
    <w:p w14:paraId="69E27053" w14:textId="77777777" w:rsidR="00FF6D1E" w:rsidRPr="00FF6D1E" w:rsidRDefault="00FF6D1E" w:rsidP="00FF6D1E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8" w:name="100010"/>
      <w:bookmarkEnd w:id="8"/>
      <w:r w:rsidRPr="00FF6D1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МЕТОДИЧЕСКИЕ РЕКОМЕНДАЦИИ</w:t>
      </w:r>
    </w:p>
    <w:p w14:paraId="2EFC1305" w14:textId="77777777" w:rsidR="00FF6D1E" w:rsidRPr="00FF6D1E" w:rsidRDefault="00FF6D1E" w:rsidP="00FF6D1E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FF6D1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 ВНЕДРЕНИЮ МЕТОДОЛОГИИ (ЦЕЛЕВОЙ МОДЕЛИ) НАСТАВНИЧЕСТВА</w:t>
      </w:r>
    </w:p>
    <w:p w14:paraId="17726BC1" w14:textId="77777777" w:rsidR="00FF6D1E" w:rsidRPr="00FF6D1E" w:rsidRDefault="00FF6D1E" w:rsidP="00FF6D1E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FF6D1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ОБУЧАЮЩИХСЯ ДЛЯ ОРГАНИЗАЦИЙ, ОСУЩЕСТВЛЯЮЩИХ ОБРАЗОВАТЕЛЬНУЮ</w:t>
      </w:r>
    </w:p>
    <w:p w14:paraId="1B9C82CA" w14:textId="77777777" w:rsidR="00FF6D1E" w:rsidRPr="00FF6D1E" w:rsidRDefault="00FF6D1E" w:rsidP="00FF6D1E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FF6D1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ДЕЯТЕЛЬНОСТЬ ПО ОБЩЕОБРАЗОВАТЕЛЬНЫМ, ДОПОЛНИТЕЛЬНЫМ</w:t>
      </w:r>
    </w:p>
    <w:p w14:paraId="5E523149" w14:textId="77777777" w:rsidR="00FF6D1E" w:rsidRPr="00FF6D1E" w:rsidRDefault="00FF6D1E" w:rsidP="00FF6D1E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FF6D1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ОБЩЕОБРАЗОВАТЕЛЬНЫМ И ПРОГРАММАМ СРЕДНЕГО ПРОФЕССИОНАЛЬНОГО</w:t>
      </w:r>
    </w:p>
    <w:p w14:paraId="12399650" w14:textId="77777777" w:rsidR="00FF6D1E" w:rsidRPr="00FF6D1E" w:rsidRDefault="00FF6D1E" w:rsidP="00FF6D1E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FF6D1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ОБРАЗОВАНИЯ, В ТОМ ЧИСЛЕ С ПРИМЕНЕНИЕМ ЛУЧШИХ ПРАКТИК</w:t>
      </w:r>
    </w:p>
    <w:p w14:paraId="464837E7" w14:textId="77777777" w:rsidR="00FF6D1E" w:rsidRPr="00FF6D1E" w:rsidRDefault="00FF6D1E" w:rsidP="00FF6D1E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FF6D1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ОБМЕНА ОПЫТОМ МЕЖДУ ОБУЧАЮЩИМИСЯ</w:t>
      </w:r>
    </w:p>
    <w:p w14:paraId="5B9585A3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5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1. Общие положения</w:t>
        </w:r>
      </w:hyperlink>
    </w:p>
    <w:p w14:paraId="1234AD90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6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 Термины и определения</w:t>
        </w:r>
      </w:hyperlink>
    </w:p>
    <w:p w14:paraId="09F31DA5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7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3. Примерные формы наставничества</w:t>
        </w:r>
      </w:hyperlink>
    </w:p>
    <w:p w14:paraId="4EC4FC7C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8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3.5. Форма наставничества "ученик - ученик"</w:t>
        </w:r>
      </w:hyperlink>
    </w:p>
    <w:p w14:paraId="76170E1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3.6. Форма наставничества "учитель - учитель"</w:t>
        </w:r>
      </w:hyperlink>
    </w:p>
    <w:p w14:paraId="6D83870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0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3.7. Форма наставничества "студент - ученик"</w:t>
        </w:r>
      </w:hyperlink>
    </w:p>
    <w:p w14:paraId="69E00443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1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3.8. Форма наставничества "работодатель - ученик"</w:t>
        </w:r>
      </w:hyperlink>
    </w:p>
    <w:p w14:paraId="52106DC2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2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3.9. Форма наставничества "работодатель - студент"</w:t>
        </w:r>
      </w:hyperlink>
    </w:p>
    <w:p w14:paraId="5B4F8923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3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 Реализация целевой модели наставничества в образовательной организации. Этапы программы</w:t>
        </w:r>
      </w:hyperlink>
    </w:p>
    <w:p w14:paraId="154CDF8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4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Таблица 1. Целевая модель этапов реализации программы наставничества в образовательной организации</w:t>
        </w:r>
      </w:hyperlink>
    </w:p>
    <w:p w14:paraId="41271EE5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5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4.3. Этап 1. Подготовка условий для запуска программы наставничества</w:t>
        </w:r>
      </w:hyperlink>
    </w:p>
    <w:p w14:paraId="14D9188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6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4.4. Этап 2. Формирование базы наставляемых</w:t>
        </w:r>
      </w:hyperlink>
    </w:p>
    <w:p w14:paraId="678EA4A5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7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4.5. Этап 3. Формирование базы наставников</w:t>
        </w:r>
      </w:hyperlink>
    </w:p>
    <w:p w14:paraId="664F3138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8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4.6. Этап 4. Отбор и обучение наставников</w:t>
        </w:r>
      </w:hyperlink>
    </w:p>
    <w:p w14:paraId="07202509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4.6.1. Для отбора наставников необходимо</w:t>
        </w:r>
      </w:hyperlink>
    </w:p>
    <w:p w14:paraId="77398F20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20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4.6.2. Для организации обучения наставников необходимо</w:t>
        </w:r>
      </w:hyperlink>
    </w:p>
    <w:p w14:paraId="7634BC0D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21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4.6.3. Программа обучения наставников</w:t>
        </w:r>
      </w:hyperlink>
    </w:p>
    <w:p w14:paraId="601F419F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22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Часть 1. Самоанализ и навыки самопрезентации</w:t>
        </w:r>
      </w:hyperlink>
    </w:p>
    <w:p w14:paraId="2A25573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23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Задача 1. Опыт личностный, профессиональный, жизненный</w:t>
        </w:r>
      </w:hyperlink>
    </w:p>
    <w:p w14:paraId="758EB1E3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24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Задача 2. Мои сильные и слабые стороны</w:t>
        </w:r>
      </w:hyperlink>
    </w:p>
    <w:p w14:paraId="7E4B4F6A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25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Задача 3. Мои достижения</w:t>
        </w:r>
      </w:hyperlink>
    </w:p>
    <w:p w14:paraId="2A32A2C0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26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Задача 4. Мои недостатки</w:t>
        </w:r>
      </w:hyperlink>
    </w:p>
    <w:p w14:paraId="739A625C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27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Задача 5. Моя мотивация</w:t>
        </w:r>
      </w:hyperlink>
    </w:p>
    <w:p w14:paraId="04BC4F9F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28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Задача 6. Мои умения</w:t>
        </w:r>
      </w:hyperlink>
    </w:p>
    <w:p w14:paraId="4747455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2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Задача 7. Закрепление</w:t>
        </w:r>
      </w:hyperlink>
    </w:p>
    <w:p w14:paraId="143B74B2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30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Часть 2. Обучение эффективным коммуникациям</w:t>
        </w:r>
      </w:hyperlink>
    </w:p>
    <w:p w14:paraId="47F88796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31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Задача 1. Способность делиться опытом (знаниями, умениями)</w:t>
        </w:r>
      </w:hyperlink>
    </w:p>
    <w:p w14:paraId="247664C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32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Задача 2. Вопросы и ответы</w:t>
        </w:r>
      </w:hyperlink>
    </w:p>
    <w:p w14:paraId="6D05E81C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33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Задача 3. Ролевые ситуации</w:t>
        </w:r>
      </w:hyperlink>
    </w:p>
    <w:p w14:paraId="16A659A2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34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Часть 3. Разбор этапов реализации программы наставничества</w:t>
        </w:r>
      </w:hyperlink>
    </w:p>
    <w:p w14:paraId="06C95F3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35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4.7. Этап 5. Формирование пар "наставник - обучаемый (наставляемый)", групп "наставник - наставляемые"</w:t>
        </w:r>
      </w:hyperlink>
    </w:p>
    <w:p w14:paraId="76567FC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36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4.8. Этап 6. Организация хода реализации программы наставничества</w:t>
        </w:r>
      </w:hyperlink>
    </w:p>
    <w:p w14:paraId="6F708AA5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37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4.8.1. Первая встреча-знакомство</w:t>
        </w:r>
      </w:hyperlink>
    </w:p>
    <w:p w14:paraId="4B83D34D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38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4.8.2. Пробная рабочая встреча</w:t>
        </w:r>
      </w:hyperlink>
    </w:p>
    <w:p w14:paraId="1B4E187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3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4.8.3. Планирование основного процесса работы</w:t>
        </w:r>
      </w:hyperlink>
    </w:p>
    <w:p w14:paraId="1E0CC7B3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40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4.8.4. Совместная работа наставника и наставляемого</w:t>
        </w:r>
      </w:hyperlink>
    </w:p>
    <w:p w14:paraId="6B55E249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41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4.8.5. Процедура завершения взаимодействия между наставниками и наставляемыми</w:t>
        </w:r>
      </w:hyperlink>
    </w:p>
    <w:p w14:paraId="58D6F69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42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4.9. Этап 7. Завершение программы наставничества в образовательной организации</w:t>
        </w:r>
      </w:hyperlink>
    </w:p>
    <w:p w14:paraId="49BDEFD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43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4.9.2. Подведение итогов программы наставничества в образовательной организации</w:t>
        </w:r>
      </w:hyperlink>
    </w:p>
    <w:p w14:paraId="16A60849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44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4.9.3. Публичное подведение итогов и популяризация практик</w:t>
        </w:r>
      </w:hyperlink>
    </w:p>
    <w:p w14:paraId="7A988673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45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1. Дополнительные материалы для куратора</w:t>
        </w:r>
      </w:hyperlink>
    </w:p>
    <w:p w14:paraId="486AD0E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46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1. Ценности наставничества</w:t>
        </w:r>
      </w:hyperlink>
    </w:p>
    <w:p w14:paraId="44DC1F2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47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1.1. Манифест наставника</w:t>
        </w:r>
      </w:hyperlink>
    </w:p>
    <w:p w14:paraId="4BA50093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48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1.2. Кодекс наставника</w:t>
        </w:r>
      </w:hyperlink>
    </w:p>
    <w:p w14:paraId="1413F19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4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1.3. Руководящие принципы наставника</w:t>
        </w:r>
      </w:hyperlink>
    </w:p>
    <w:p w14:paraId="5C277D00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50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1.4. Качества успешных наставников</w:t>
        </w:r>
      </w:hyperlink>
    </w:p>
    <w:p w14:paraId="71F358B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51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 Пример системы нематериальной мотивации наставника (игровая иерархия)</w:t>
        </w:r>
      </w:hyperlink>
    </w:p>
    <w:p w14:paraId="1F9F5E0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52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2. Материалы для проведения мониторинга и оценки эффективности программы наставничества</w:t>
        </w:r>
      </w:hyperlink>
    </w:p>
    <w:p w14:paraId="3FE68AE8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53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2.1. Первый этап опроса для мониторинга программы (до начала работы). Макеты опросных анкет для участников пяти форм наставничества</w:t>
        </w:r>
      </w:hyperlink>
    </w:p>
    <w:p w14:paraId="0A6BBCC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54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2.1.1. Формы "ученик - ученик" и "студент - студент"</w:t>
        </w:r>
      </w:hyperlink>
    </w:p>
    <w:p w14:paraId="6234DCC0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55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Форма "ученик - ученик"</w:t>
        </w:r>
      </w:hyperlink>
    </w:p>
    <w:p w14:paraId="2105AB23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56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наставляемого</w:t>
        </w:r>
      </w:hyperlink>
    </w:p>
    <w:p w14:paraId="71831B1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57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4DB2C56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58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наставника</w:t>
        </w:r>
      </w:hyperlink>
    </w:p>
    <w:p w14:paraId="5E4BD310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5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1DECF41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60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Форма "студент - студент"</w:t>
        </w:r>
      </w:hyperlink>
    </w:p>
    <w:p w14:paraId="265BEF3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61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наставляемого</w:t>
        </w:r>
      </w:hyperlink>
    </w:p>
    <w:p w14:paraId="2FF3FB6D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62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3E014928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63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наставника</w:t>
        </w:r>
      </w:hyperlink>
    </w:p>
    <w:p w14:paraId="52606516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64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5712E9DD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65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2.1.2. Форма "учитель - учитель"</w:t>
        </w:r>
      </w:hyperlink>
    </w:p>
    <w:p w14:paraId="0BA29A35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66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наставляемого</w:t>
        </w:r>
      </w:hyperlink>
    </w:p>
    <w:p w14:paraId="78028B56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67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14A8694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68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наставника</w:t>
        </w:r>
      </w:hyperlink>
    </w:p>
    <w:p w14:paraId="1BDB1578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6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3ED3662C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70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2.1.3. Форма "студент - ученик"</w:t>
        </w:r>
      </w:hyperlink>
    </w:p>
    <w:p w14:paraId="4F038E0F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71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наставляемого</w:t>
        </w:r>
      </w:hyperlink>
    </w:p>
    <w:p w14:paraId="566DBAC0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72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4AA247C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73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наставника</w:t>
        </w:r>
      </w:hyperlink>
    </w:p>
    <w:p w14:paraId="4EA8193F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74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21DD6712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75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2.1.4. Форма "работодатель - ученик"</w:t>
        </w:r>
      </w:hyperlink>
    </w:p>
    <w:p w14:paraId="45C7E79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76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наставляемого</w:t>
        </w:r>
      </w:hyperlink>
    </w:p>
    <w:p w14:paraId="210B9133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77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53CE1E1A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78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наставника</w:t>
        </w:r>
      </w:hyperlink>
    </w:p>
    <w:p w14:paraId="2565BDB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7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4B2BC908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80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2.1.5. Форма "Работодатель - студент"</w:t>
        </w:r>
      </w:hyperlink>
    </w:p>
    <w:p w14:paraId="69CC108B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81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наставляемого</w:t>
        </w:r>
      </w:hyperlink>
    </w:p>
    <w:p w14:paraId="54A3A020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82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2442E09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83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наставника</w:t>
        </w:r>
      </w:hyperlink>
    </w:p>
    <w:p w14:paraId="34AEC916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84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30652EBB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85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2.2. Второй этап опроса для мониторинга программы (по завершении работы). Макеты опросных анкет для участников пяти форм наставничества</w:t>
        </w:r>
      </w:hyperlink>
    </w:p>
    <w:p w14:paraId="34BE785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86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2.2.1. Форма "ученик - ученик"</w:t>
        </w:r>
      </w:hyperlink>
    </w:p>
    <w:p w14:paraId="0A1AF16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87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наставляемого</w:t>
        </w:r>
      </w:hyperlink>
    </w:p>
    <w:p w14:paraId="46ACC44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88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6CF3B8C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89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наставника</w:t>
        </w:r>
      </w:hyperlink>
    </w:p>
    <w:p w14:paraId="5D049F5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90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15614F3B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91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2.2.2. Форма "учитель - учитель"</w:t>
        </w:r>
      </w:hyperlink>
    </w:p>
    <w:p w14:paraId="51294B9F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92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наставляемого</w:t>
        </w:r>
      </w:hyperlink>
    </w:p>
    <w:p w14:paraId="3846EDA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93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1417DFCF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94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наставника</w:t>
        </w:r>
      </w:hyperlink>
    </w:p>
    <w:p w14:paraId="72F1CE4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95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41828D72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96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2.2.3. Форма "студент - ученик"</w:t>
        </w:r>
      </w:hyperlink>
    </w:p>
    <w:p w14:paraId="487935BD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97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наставляемого</w:t>
        </w:r>
      </w:hyperlink>
    </w:p>
    <w:p w14:paraId="6D0F800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98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06AE993B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99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наставника</w:t>
        </w:r>
      </w:hyperlink>
    </w:p>
    <w:p w14:paraId="7339317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00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742AA10D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01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2.2.4. Форма "работодатель - ученик"</w:t>
        </w:r>
      </w:hyperlink>
    </w:p>
    <w:p w14:paraId="22716A3C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02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наставляемого</w:t>
        </w:r>
      </w:hyperlink>
    </w:p>
    <w:p w14:paraId="740532AC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03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0675D72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04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наставника</w:t>
        </w:r>
      </w:hyperlink>
    </w:p>
    <w:p w14:paraId="71CB2DDB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05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1AAB2A1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06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2.2.5. Форма "работодатель - студент"</w:t>
        </w:r>
      </w:hyperlink>
    </w:p>
    <w:p w14:paraId="337A6DD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07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наставляемого</w:t>
        </w:r>
      </w:hyperlink>
    </w:p>
    <w:p w14:paraId="7AD41DB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08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36846B5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09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Анкета наставника</w:t>
        </w:r>
      </w:hyperlink>
    </w:p>
    <w:p w14:paraId="1117BB0F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10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566FF3FB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11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2.3. Опросники для SWOT-анализа реализуемой программы наставничества</w:t>
        </w:r>
      </w:hyperlink>
    </w:p>
    <w:p w14:paraId="1FEFD39B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12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2.3.1. Форма наставничества "ученик - ученик"</w:t>
        </w:r>
      </w:hyperlink>
    </w:p>
    <w:p w14:paraId="4E95989B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13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Личностная оценка наставляемых</w:t>
        </w:r>
      </w:hyperlink>
    </w:p>
    <w:p w14:paraId="5C0C4E18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14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Личностная оценка наставников</w:t>
        </w:r>
      </w:hyperlink>
    </w:p>
    <w:p w14:paraId="5F1CDC1D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15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2.3.2. Форма наставничества "студент - ученик"</w:t>
        </w:r>
      </w:hyperlink>
    </w:p>
    <w:p w14:paraId="713525DD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16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Личностная оценка наставляемых</w:t>
        </w:r>
      </w:hyperlink>
    </w:p>
    <w:p w14:paraId="1EFA8D9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17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Личностная оценка наставников</w:t>
        </w:r>
      </w:hyperlink>
    </w:p>
    <w:p w14:paraId="0D17A378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18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2.3.3. Форма наставничества "учитель - учитель"</w:t>
        </w:r>
      </w:hyperlink>
    </w:p>
    <w:p w14:paraId="5EE6E77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1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Личностная оценка наставляемых</w:t>
        </w:r>
      </w:hyperlink>
    </w:p>
    <w:p w14:paraId="5B4BAFC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20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Личностная оценка наставников</w:t>
        </w:r>
      </w:hyperlink>
    </w:p>
    <w:p w14:paraId="01A256EF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21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2.3.4. Форма наставничества "работодатель - ученик"</w:t>
        </w:r>
      </w:hyperlink>
    </w:p>
    <w:p w14:paraId="4BEDBDC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22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Личностная оценка наставляемых</w:t>
        </w:r>
      </w:hyperlink>
    </w:p>
    <w:p w14:paraId="7A975D6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23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Личностная оценка наставников</w:t>
        </w:r>
      </w:hyperlink>
    </w:p>
    <w:p w14:paraId="1BE72E5C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24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2.3.5. Форма наставничества "работодатель - студент"</w:t>
        </w:r>
      </w:hyperlink>
    </w:p>
    <w:p w14:paraId="0EEA2F4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25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Личностная оценка наставляемых</w:t>
        </w:r>
      </w:hyperlink>
    </w:p>
    <w:p w14:paraId="4925796F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26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Личностная оценка наставников</w:t>
        </w:r>
      </w:hyperlink>
    </w:p>
    <w:p w14:paraId="3DB076B5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27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2.4. Анкета куратора</w:t>
        </w:r>
      </w:hyperlink>
    </w:p>
    <w:p w14:paraId="35C6E05C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28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2.4.1. Количественный анализ результатов программы наставничества</w:t>
        </w:r>
      </w:hyperlink>
    </w:p>
    <w:p w14:paraId="299A04C3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2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2.4.2. Оценка программы наставничества</w:t>
        </w:r>
      </w:hyperlink>
    </w:p>
    <w:p w14:paraId="14B5706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30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2.5. Дополнительные тестирования для оценки личностных результатов участников программы наставничества</w:t>
        </w:r>
      </w:hyperlink>
    </w:p>
    <w:p w14:paraId="0FA6D94C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31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Учащиеся/Студенты</w:t>
        </w:r>
      </w:hyperlink>
    </w:p>
    <w:p w14:paraId="0EEAE7F8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32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Педагоги</w:t>
        </w:r>
      </w:hyperlink>
    </w:p>
    <w:p w14:paraId="64D1C0C6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33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Работодатель</w:t>
        </w:r>
      </w:hyperlink>
    </w:p>
    <w:p w14:paraId="5DDD6829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34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2.5.1. Методика выявления ролевой модели "Твоя роль в команде"</w:t>
        </w:r>
      </w:hyperlink>
    </w:p>
    <w:p w14:paraId="11F1CCE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35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2.5.2. Методика определения самооценки, основанная на методике </w:t>
        </w:r>
        <w:proofErr w:type="spellStart"/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Дембо</w:t>
        </w:r>
        <w:proofErr w:type="spellEnd"/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- Рубинштейн</w:t>
        </w:r>
      </w:hyperlink>
    </w:p>
    <w:p w14:paraId="044DA15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36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31344D85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37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Процедура</w:t>
        </w:r>
      </w:hyperlink>
    </w:p>
    <w:p w14:paraId="3E8EADE6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38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2.5.3. Методика оценки уровня развитости </w:t>
        </w:r>
        <w:proofErr w:type="spellStart"/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метанавыков</w:t>
        </w:r>
        <w:proofErr w:type="spellEnd"/>
      </w:hyperlink>
    </w:p>
    <w:p w14:paraId="02B22E72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3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Стимуляция</w:t>
        </w:r>
      </w:hyperlink>
    </w:p>
    <w:p w14:paraId="08AC6F62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40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Процедура</w:t>
        </w:r>
      </w:hyperlink>
    </w:p>
    <w:p w14:paraId="5A39BD46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41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741EF983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42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Подсчет результатов</w:t>
        </w:r>
      </w:hyperlink>
    </w:p>
    <w:p w14:paraId="6357185D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43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2.5.4. Тест на личностную тревожность</w:t>
        </w:r>
      </w:hyperlink>
    </w:p>
    <w:p w14:paraId="1F4E98B4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44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254500F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45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Стимуляция</w:t>
        </w:r>
      </w:hyperlink>
    </w:p>
    <w:p w14:paraId="6342D9D2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46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Процедура</w:t>
        </w:r>
      </w:hyperlink>
    </w:p>
    <w:p w14:paraId="16AB422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47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Подсчет результатов</w:t>
        </w:r>
      </w:hyperlink>
    </w:p>
    <w:p w14:paraId="43169FF9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48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2.5.5. Методика определения ведущего предметного интереса</w:t>
        </w:r>
      </w:hyperlink>
    </w:p>
    <w:p w14:paraId="5603F550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4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Процедура</w:t>
        </w:r>
      </w:hyperlink>
    </w:p>
    <w:p w14:paraId="70E6E07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50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Стимуляция</w:t>
        </w:r>
      </w:hyperlink>
    </w:p>
    <w:p w14:paraId="643D3BD8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51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Таблица 1. Вопросы теста</w:t>
        </w:r>
      </w:hyperlink>
    </w:p>
    <w:p w14:paraId="1C2DC3C8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52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22BCA23B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53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Подсчет результатов</w:t>
        </w:r>
      </w:hyperlink>
    </w:p>
    <w:p w14:paraId="39A86B5B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54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2.5.6. Оценка вовлеченности учащихся в образовательный процесс</w:t>
        </w:r>
      </w:hyperlink>
    </w:p>
    <w:p w14:paraId="0D2B4533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55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500A5F69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56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Стимуляция</w:t>
        </w:r>
      </w:hyperlink>
    </w:p>
    <w:p w14:paraId="38FB2D9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57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Таблица 2. Двадцать утверждений теста</w:t>
        </w:r>
      </w:hyperlink>
    </w:p>
    <w:p w14:paraId="1710C9A8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58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Процедура</w:t>
        </w:r>
      </w:hyperlink>
    </w:p>
    <w:p w14:paraId="7A14F6AA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5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Подсчет результатов</w:t>
        </w:r>
      </w:hyperlink>
    </w:p>
    <w:p w14:paraId="1147C049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60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2.5.7. Фиксация показателей уровня успеваемости</w:t>
        </w:r>
      </w:hyperlink>
    </w:p>
    <w:p w14:paraId="08A872FC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61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2.5.8. Фиксация показателей уровня улучшения образовательных, культурных и спортивных результатов</w:t>
        </w:r>
      </w:hyperlink>
    </w:p>
    <w:p w14:paraId="414FE572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62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Таблица 3. Форма по окончании программы наставничества</w:t>
        </w:r>
      </w:hyperlink>
    </w:p>
    <w:p w14:paraId="31220D39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63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2.5.9. Тестирование "</w:t>
        </w:r>
        <w:proofErr w:type="spellStart"/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икигай</w:t>
        </w:r>
        <w:proofErr w:type="spellEnd"/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"</w:t>
        </w:r>
      </w:hyperlink>
    </w:p>
    <w:p w14:paraId="02621023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64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0711CCAF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65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Процедура</w:t>
        </w:r>
      </w:hyperlink>
    </w:p>
    <w:p w14:paraId="50E6115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66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Стимуляция</w:t>
        </w:r>
      </w:hyperlink>
    </w:p>
    <w:p w14:paraId="25353209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67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2.6. Оценка психологической атмосферы в организации</w:t>
        </w:r>
      </w:hyperlink>
    </w:p>
    <w:p w14:paraId="04CD473C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68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2.6.1. Анкета оценки психологической атмосферы в коллективе</w:t>
        </w:r>
      </w:hyperlink>
    </w:p>
    <w:p w14:paraId="5232729B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69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Таблица 4. Оценка психологической атмосферы в коллективе</w:t>
        </w:r>
      </w:hyperlink>
    </w:p>
    <w:p w14:paraId="74638BC8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70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Обработка результатов</w:t>
        </w:r>
      </w:hyperlink>
    </w:p>
    <w:p w14:paraId="29F671F1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hyperlink r:id="rId171" w:history="1">
        <w:r w:rsidRPr="00FF6D1E">
          <w:rPr>
            <w:rFonts w:ascii="Arial" w:eastAsia="Times New Roman" w:hAnsi="Arial" w:cs="Arial"/>
            <w:b/>
            <w:bCs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2.6.2. Опросник "Профессиональное выгорание"</w:t>
        </w:r>
      </w:hyperlink>
    </w:p>
    <w:p w14:paraId="6E7DEECF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72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Инструкция</w:t>
        </w:r>
      </w:hyperlink>
    </w:p>
    <w:p w14:paraId="703F673E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73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Таблица 5. Опросник "Профессиональное выгорание"</w:t>
        </w:r>
      </w:hyperlink>
    </w:p>
    <w:p w14:paraId="4B68B307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74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Стимуляция</w:t>
        </w:r>
      </w:hyperlink>
    </w:p>
    <w:p w14:paraId="0AA8F6FA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75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Процедура</w:t>
        </w:r>
      </w:hyperlink>
    </w:p>
    <w:p w14:paraId="0F1789B9" w14:textId="77777777" w:rsidR="00FF6D1E" w:rsidRPr="00FF6D1E" w:rsidRDefault="00FF6D1E" w:rsidP="00FF6D1E">
      <w:pPr>
        <w:spacing w:after="0"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hyperlink r:id="rId176" w:history="1">
        <w:r w:rsidRPr="00FF6D1E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Подсчет результатов</w:t>
        </w:r>
      </w:hyperlink>
    </w:p>
    <w:p w14:paraId="7E372E2F" w14:textId="77777777" w:rsidR="00FF6D1E" w:rsidRDefault="00FF6D1E">
      <w:bookmarkStart w:id="9" w:name="_GoBack"/>
      <w:bookmarkEnd w:id="9"/>
    </w:p>
    <w:sectPr w:rsidR="00FF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0A"/>
    <w:rsid w:val="00655D28"/>
    <w:rsid w:val="009E320A"/>
    <w:rsid w:val="00B9419F"/>
    <w:rsid w:val="00E3756F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D597"/>
  <w15:chartTrackingRefBased/>
  <w15:docId w15:val="{6A1540ED-2A58-40B6-803D-607722F5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F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F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6D1E"/>
    <w:rPr>
      <w:color w:val="0000FF"/>
      <w:u w:val="single"/>
    </w:rPr>
  </w:style>
  <w:style w:type="paragraph" w:customStyle="1" w:styleId="pright">
    <w:name w:val="pright"/>
    <w:basedOn w:val="a"/>
    <w:rsid w:val="00FF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F6D1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6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udact.ru/law/pismo-minprosveshcheniia-rossii-ot-23012020-n-mr-4202/prilozhenie/prilozhenie-2/2.3/2.3.2/lichnostnaia-otsenka-nastavnikov_1/" TargetMode="External"/><Relationship Id="rId21" Type="http://schemas.openxmlformats.org/officeDocument/2006/relationships/hyperlink" Target="https://sudact.ru/law/pismo-minprosveshcheniia-rossii-ot-23012020-n-mr-4202/prilozhenie/4/4.6/4.6.3/" TargetMode="External"/><Relationship Id="rId42" Type="http://schemas.openxmlformats.org/officeDocument/2006/relationships/hyperlink" Target="https://sudact.ru/law/pismo-minprosveshcheniia-rossii-ot-23012020-n-mr-4202/prilozhenie/4/4.9/" TargetMode="External"/><Relationship Id="rId63" Type="http://schemas.openxmlformats.org/officeDocument/2006/relationships/hyperlink" Target="https://sudact.ru/law/pismo-minprosveshcheniia-rossii-ot-23012020-n-mr-4202/prilozhenie/prilozhenie-2/2.1/2.1.1/forma-student-student/anketa-nastavnika_1/" TargetMode="External"/><Relationship Id="rId84" Type="http://schemas.openxmlformats.org/officeDocument/2006/relationships/hyperlink" Target="https://sudact.ru/law/pismo-minprosveshcheniia-rossii-ot-23012020-n-mr-4202/prilozhenie/prilozhenie-2/2.1/2.1.5/anketa-nastavnika_5/instruktsiia_11/" TargetMode="External"/><Relationship Id="rId138" Type="http://schemas.openxmlformats.org/officeDocument/2006/relationships/hyperlink" Target="https://sudact.ru/law/pismo-minprosveshcheniia-rossii-ot-23012020-n-mr-4202/prilozhenie/prilozhenie-2/2.5/2.5.3/" TargetMode="External"/><Relationship Id="rId159" Type="http://schemas.openxmlformats.org/officeDocument/2006/relationships/hyperlink" Target="https://sudact.ru/law/pismo-minprosveshcheniia-rossii-ot-23012020-n-mr-4202/prilozhenie/prilozhenie-2/2.5/2.5.6/podschet-rezultatov_3/" TargetMode="External"/><Relationship Id="rId170" Type="http://schemas.openxmlformats.org/officeDocument/2006/relationships/hyperlink" Target="https://sudact.ru/law/pismo-minprosveshcheniia-rossii-ot-23012020-n-mr-4202/prilozhenie/prilozhenie-2/2.6/2.6.1/obrabotka-rezultatov/" TargetMode="External"/><Relationship Id="rId107" Type="http://schemas.openxmlformats.org/officeDocument/2006/relationships/hyperlink" Target="https://sudact.ru/law/pismo-minprosveshcheniia-rossii-ot-23012020-n-mr-4202/prilozhenie/prilozhenie-2/2.2/2.2.5/anketa-nastavliaemogo_10/" TargetMode="External"/><Relationship Id="rId11" Type="http://schemas.openxmlformats.org/officeDocument/2006/relationships/hyperlink" Target="https://sudact.ru/law/pismo-minprosveshcheniia-rossii-ot-23012020-n-mr-4202/prilozhenie/3/3.8/" TargetMode="External"/><Relationship Id="rId32" Type="http://schemas.openxmlformats.org/officeDocument/2006/relationships/hyperlink" Target="https://sudact.ru/law/pismo-minprosveshcheniia-rossii-ot-23012020-n-mr-4202/prilozhenie/4/4.6/4.6.3/chast-2/zadacha-2_1/" TargetMode="External"/><Relationship Id="rId53" Type="http://schemas.openxmlformats.org/officeDocument/2006/relationships/hyperlink" Target="https://sudact.ru/law/pismo-minprosveshcheniia-rossii-ot-23012020-n-mr-4202/prilozhenie/prilozhenie-2/2.1/" TargetMode="External"/><Relationship Id="rId74" Type="http://schemas.openxmlformats.org/officeDocument/2006/relationships/hyperlink" Target="https://sudact.ru/law/pismo-minprosveshcheniia-rossii-ot-23012020-n-mr-4202/prilozhenie/prilozhenie-2/2.1/2.1.3/anketa-nastavnika_3/instruktsiia_7/" TargetMode="External"/><Relationship Id="rId128" Type="http://schemas.openxmlformats.org/officeDocument/2006/relationships/hyperlink" Target="https://sudact.ru/law/pismo-minprosveshcheniia-rossii-ot-23012020-n-mr-4202/prilozhenie/prilozhenie-2/2.4/2.4.1/" TargetMode="External"/><Relationship Id="rId149" Type="http://schemas.openxmlformats.org/officeDocument/2006/relationships/hyperlink" Target="https://sudact.ru/law/pismo-minprosveshcheniia-rossii-ot-23012020-n-mr-4202/prilozhenie/prilozhenie-2/2.5/2.5.5/protsedura_3/" TargetMode="External"/><Relationship Id="rId5" Type="http://schemas.openxmlformats.org/officeDocument/2006/relationships/hyperlink" Target="https://sudact.ru/law/pismo-minprosveshcheniia-rossii-ot-23012020-n-mr-4202/prilozhenie/1/" TargetMode="External"/><Relationship Id="rId95" Type="http://schemas.openxmlformats.org/officeDocument/2006/relationships/hyperlink" Target="https://sudact.ru/law/pismo-minprosveshcheniia-rossii-ot-23012020-n-mr-4202/prilozhenie/prilozhenie-2/2.2/2.2.2/anketa-nastavnika_7/instruktsiia_15/" TargetMode="External"/><Relationship Id="rId160" Type="http://schemas.openxmlformats.org/officeDocument/2006/relationships/hyperlink" Target="https://sudact.ru/law/pismo-minprosveshcheniia-rossii-ot-23012020-n-mr-4202/prilozhenie/prilozhenie-2/2.5/2.5.7/" TargetMode="External"/><Relationship Id="rId22" Type="http://schemas.openxmlformats.org/officeDocument/2006/relationships/hyperlink" Target="https://sudact.ru/law/pismo-minprosveshcheniia-rossii-ot-23012020-n-mr-4202/prilozhenie/4/4.6/4.6.3/chast-1/" TargetMode="External"/><Relationship Id="rId43" Type="http://schemas.openxmlformats.org/officeDocument/2006/relationships/hyperlink" Target="https://sudact.ru/law/pismo-minprosveshcheniia-rossii-ot-23012020-n-mr-4202/prilozhenie/4/4.9/4.9.2/" TargetMode="External"/><Relationship Id="rId64" Type="http://schemas.openxmlformats.org/officeDocument/2006/relationships/hyperlink" Target="https://sudact.ru/law/pismo-minprosveshcheniia-rossii-ot-23012020-n-mr-4202/prilozhenie/prilozhenie-2/2.1/2.1.1/forma-student-student/anketa-nastavnika_1/instruktsiia_3/" TargetMode="External"/><Relationship Id="rId118" Type="http://schemas.openxmlformats.org/officeDocument/2006/relationships/hyperlink" Target="https://sudact.ru/law/pismo-minprosveshcheniia-rossii-ot-23012020-n-mr-4202/prilozhenie/prilozhenie-2/2.3/2.3.3/" TargetMode="External"/><Relationship Id="rId139" Type="http://schemas.openxmlformats.org/officeDocument/2006/relationships/hyperlink" Target="https://sudact.ru/law/pismo-minprosveshcheniia-rossii-ot-23012020-n-mr-4202/prilozhenie/prilozhenie-2/2.5/2.5.3/stimuliatsiia/" TargetMode="External"/><Relationship Id="rId85" Type="http://schemas.openxmlformats.org/officeDocument/2006/relationships/hyperlink" Target="https://sudact.ru/law/pismo-minprosveshcheniia-rossii-ot-23012020-n-mr-4202/prilozhenie/prilozhenie-2/2.2/" TargetMode="External"/><Relationship Id="rId150" Type="http://schemas.openxmlformats.org/officeDocument/2006/relationships/hyperlink" Target="https://sudact.ru/law/pismo-minprosveshcheniia-rossii-ot-23012020-n-mr-4202/prilozhenie/prilozhenie-2/2.5/2.5.5/stimuliatsiia_2/" TargetMode="External"/><Relationship Id="rId171" Type="http://schemas.openxmlformats.org/officeDocument/2006/relationships/hyperlink" Target="https://sudact.ru/law/pismo-minprosveshcheniia-rossii-ot-23012020-n-mr-4202/prilozhenie/prilozhenie-2/2.6/2.6.2/" TargetMode="External"/><Relationship Id="rId12" Type="http://schemas.openxmlformats.org/officeDocument/2006/relationships/hyperlink" Target="https://sudact.ru/law/pismo-minprosveshcheniia-rossii-ot-23012020-n-mr-4202/prilozhenie/3/3.9/" TargetMode="External"/><Relationship Id="rId33" Type="http://schemas.openxmlformats.org/officeDocument/2006/relationships/hyperlink" Target="https://sudact.ru/law/pismo-minprosveshcheniia-rossii-ot-23012020-n-mr-4202/prilozhenie/4/4.6/4.6.3/chast-2/zadacha-3_1/" TargetMode="External"/><Relationship Id="rId108" Type="http://schemas.openxmlformats.org/officeDocument/2006/relationships/hyperlink" Target="https://sudact.ru/law/pismo-minprosveshcheniia-rossii-ot-23012020-n-mr-4202/prilozhenie/prilozhenie-2/2.2/2.2.5/anketa-nastavliaemogo_10/instruktsiia_20/" TargetMode="External"/><Relationship Id="rId129" Type="http://schemas.openxmlformats.org/officeDocument/2006/relationships/hyperlink" Target="https://sudact.ru/law/pismo-minprosveshcheniia-rossii-ot-23012020-n-mr-4202/prilozhenie/prilozhenie-2/2.4/2.4.2/" TargetMode="External"/><Relationship Id="rId54" Type="http://schemas.openxmlformats.org/officeDocument/2006/relationships/hyperlink" Target="https://sudact.ru/law/pismo-minprosveshcheniia-rossii-ot-23012020-n-mr-4202/prilozhenie/prilozhenie-2/2.1/2.1.1/" TargetMode="External"/><Relationship Id="rId75" Type="http://schemas.openxmlformats.org/officeDocument/2006/relationships/hyperlink" Target="https://sudact.ru/law/pismo-minprosveshcheniia-rossii-ot-23012020-n-mr-4202/prilozhenie/prilozhenie-2/2.1/2.1.4/" TargetMode="External"/><Relationship Id="rId96" Type="http://schemas.openxmlformats.org/officeDocument/2006/relationships/hyperlink" Target="https://sudact.ru/law/pismo-minprosveshcheniia-rossii-ot-23012020-n-mr-4202/prilozhenie/prilozhenie-2/2.2/2.2.3/" TargetMode="External"/><Relationship Id="rId140" Type="http://schemas.openxmlformats.org/officeDocument/2006/relationships/hyperlink" Target="https://sudact.ru/law/pismo-minprosveshcheniia-rossii-ot-23012020-n-mr-4202/prilozhenie/prilozhenie-2/2.5/2.5.3/protsedura_1/" TargetMode="External"/><Relationship Id="rId161" Type="http://schemas.openxmlformats.org/officeDocument/2006/relationships/hyperlink" Target="https://sudact.ru/law/pismo-minprosveshcheniia-rossii-ot-23012020-n-mr-4202/prilozhenie/prilozhenie-2/2.5/2.5.8/" TargetMode="External"/><Relationship Id="rId6" Type="http://schemas.openxmlformats.org/officeDocument/2006/relationships/hyperlink" Target="https://sudact.ru/law/pismo-minprosveshcheniia-rossii-ot-23012020-n-mr-4202/prilozhenie/2/" TargetMode="External"/><Relationship Id="rId23" Type="http://schemas.openxmlformats.org/officeDocument/2006/relationships/hyperlink" Target="https://sudact.ru/law/pismo-minprosveshcheniia-rossii-ot-23012020-n-mr-4202/prilozhenie/4/4.6/4.6.3/chast-1/zadacha-1/" TargetMode="External"/><Relationship Id="rId28" Type="http://schemas.openxmlformats.org/officeDocument/2006/relationships/hyperlink" Target="https://sudact.ru/law/pismo-minprosveshcheniia-rossii-ot-23012020-n-mr-4202/prilozhenie/4/4.6/4.6.3/chast-1/zadacha-6/" TargetMode="External"/><Relationship Id="rId49" Type="http://schemas.openxmlformats.org/officeDocument/2006/relationships/hyperlink" Target="https://sudact.ru/law/pismo-minprosveshcheniia-rossii-ot-23012020-n-mr-4202/prilozhenie/prilozhenie-1/1_1/1.3/" TargetMode="External"/><Relationship Id="rId114" Type="http://schemas.openxmlformats.org/officeDocument/2006/relationships/hyperlink" Target="https://sudact.ru/law/pismo-minprosveshcheniia-rossii-ot-23012020-n-mr-4202/prilozhenie/prilozhenie-2/2.3/2.3.1/lichnostnaia-otsenka-nastavnikov/" TargetMode="External"/><Relationship Id="rId119" Type="http://schemas.openxmlformats.org/officeDocument/2006/relationships/hyperlink" Target="https://sudact.ru/law/pismo-minprosveshcheniia-rossii-ot-23012020-n-mr-4202/prilozhenie/prilozhenie-2/2.3/2.3.3/lichnostnaia-otsenka-nastavliaemykh_2/" TargetMode="External"/><Relationship Id="rId44" Type="http://schemas.openxmlformats.org/officeDocument/2006/relationships/hyperlink" Target="https://sudact.ru/law/pismo-minprosveshcheniia-rossii-ot-23012020-n-mr-4202/prilozhenie/4/4.9/4.9.3/" TargetMode="External"/><Relationship Id="rId60" Type="http://schemas.openxmlformats.org/officeDocument/2006/relationships/hyperlink" Target="https://sudact.ru/law/pismo-minprosveshcheniia-rossii-ot-23012020-n-mr-4202/prilozhenie/prilozhenie-2/2.1/2.1.1/forma-student-student/" TargetMode="External"/><Relationship Id="rId65" Type="http://schemas.openxmlformats.org/officeDocument/2006/relationships/hyperlink" Target="https://sudact.ru/law/pismo-minprosveshcheniia-rossii-ot-23012020-n-mr-4202/prilozhenie/prilozhenie-2/2.1/2.1.2/" TargetMode="External"/><Relationship Id="rId81" Type="http://schemas.openxmlformats.org/officeDocument/2006/relationships/hyperlink" Target="https://sudact.ru/law/pismo-minprosveshcheniia-rossii-ot-23012020-n-mr-4202/prilozhenie/prilozhenie-2/2.1/2.1.5/anketa-nastavliaemogo_5/" TargetMode="External"/><Relationship Id="rId86" Type="http://schemas.openxmlformats.org/officeDocument/2006/relationships/hyperlink" Target="https://sudact.ru/law/pismo-minprosveshcheniia-rossii-ot-23012020-n-mr-4202/prilozhenie/prilozhenie-2/2.2/2.2.1/" TargetMode="External"/><Relationship Id="rId130" Type="http://schemas.openxmlformats.org/officeDocument/2006/relationships/hyperlink" Target="https://sudact.ru/law/pismo-minprosveshcheniia-rossii-ot-23012020-n-mr-4202/prilozhenie/prilozhenie-2/2.5/" TargetMode="External"/><Relationship Id="rId135" Type="http://schemas.openxmlformats.org/officeDocument/2006/relationships/hyperlink" Target="https://sudact.ru/law/pismo-minprosveshcheniia-rossii-ot-23012020-n-mr-4202/prilozhenie/prilozhenie-2/2.5/2.5.2/" TargetMode="External"/><Relationship Id="rId151" Type="http://schemas.openxmlformats.org/officeDocument/2006/relationships/hyperlink" Target="https://sudact.ru/law/pismo-minprosveshcheniia-rossii-ot-23012020-n-mr-4202/prilozhenie/prilozhenie-2/2.5/2.5.5/tablitsa-1_1/" TargetMode="External"/><Relationship Id="rId156" Type="http://schemas.openxmlformats.org/officeDocument/2006/relationships/hyperlink" Target="https://sudact.ru/law/pismo-minprosveshcheniia-rossii-ot-23012020-n-mr-4202/prilozhenie/prilozhenie-2/2.5/2.5.6/stimuliatsiia_3/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sudact.ru/law/pismo-minprosveshcheniia-rossii-ot-23012020-n-mr-4202/prilozhenie/prilozhenie-2/2.6/2.6.2/instruktsiia_28/" TargetMode="External"/><Relationship Id="rId13" Type="http://schemas.openxmlformats.org/officeDocument/2006/relationships/hyperlink" Target="https://sudact.ru/law/pismo-minprosveshcheniia-rossii-ot-23012020-n-mr-4202/prilozhenie/4/" TargetMode="External"/><Relationship Id="rId18" Type="http://schemas.openxmlformats.org/officeDocument/2006/relationships/hyperlink" Target="https://sudact.ru/law/pismo-minprosveshcheniia-rossii-ot-23012020-n-mr-4202/prilozhenie/4/4.6/" TargetMode="External"/><Relationship Id="rId39" Type="http://schemas.openxmlformats.org/officeDocument/2006/relationships/hyperlink" Target="https://sudact.ru/law/pismo-minprosveshcheniia-rossii-ot-23012020-n-mr-4202/prilozhenie/4/4.8/4.8.3/" TargetMode="External"/><Relationship Id="rId109" Type="http://schemas.openxmlformats.org/officeDocument/2006/relationships/hyperlink" Target="https://sudact.ru/law/pismo-minprosveshcheniia-rossii-ot-23012020-n-mr-4202/prilozhenie/prilozhenie-2/2.2/2.2.5/anketa-nastavnika_10/" TargetMode="External"/><Relationship Id="rId34" Type="http://schemas.openxmlformats.org/officeDocument/2006/relationships/hyperlink" Target="https://sudact.ru/law/pismo-minprosveshcheniia-rossii-ot-23012020-n-mr-4202/prilozhenie/4/4.6/4.6.3/chast-3/" TargetMode="External"/><Relationship Id="rId50" Type="http://schemas.openxmlformats.org/officeDocument/2006/relationships/hyperlink" Target="https://sudact.ru/law/pismo-minprosveshcheniia-rossii-ot-23012020-n-mr-4202/prilozhenie/prilozhenie-1/1_1/1.4/" TargetMode="External"/><Relationship Id="rId55" Type="http://schemas.openxmlformats.org/officeDocument/2006/relationships/hyperlink" Target="https://sudact.ru/law/pismo-minprosveshcheniia-rossii-ot-23012020-n-mr-4202/prilozhenie/prilozhenie-2/2.1/2.1.1/forma-uchenik-uchenik/" TargetMode="External"/><Relationship Id="rId76" Type="http://schemas.openxmlformats.org/officeDocument/2006/relationships/hyperlink" Target="https://sudact.ru/law/pismo-minprosveshcheniia-rossii-ot-23012020-n-mr-4202/prilozhenie/prilozhenie-2/2.1/2.1.4/anketa-nastavliaemogo_4/" TargetMode="External"/><Relationship Id="rId97" Type="http://schemas.openxmlformats.org/officeDocument/2006/relationships/hyperlink" Target="https://sudact.ru/law/pismo-minprosveshcheniia-rossii-ot-23012020-n-mr-4202/prilozhenie/prilozhenie-2/2.2/2.2.3/anketa-nastavliaemogo_8/" TargetMode="External"/><Relationship Id="rId104" Type="http://schemas.openxmlformats.org/officeDocument/2006/relationships/hyperlink" Target="https://sudact.ru/law/pismo-minprosveshcheniia-rossii-ot-23012020-n-mr-4202/prilozhenie/prilozhenie-2/2.2/2.2.4/anketa-nastavnika_9/" TargetMode="External"/><Relationship Id="rId120" Type="http://schemas.openxmlformats.org/officeDocument/2006/relationships/hyperlink" Target="https://sudact.ru/law/pismo-minprosveshcheniia-rossii-ot-23012020-n-mr-4202/prilozhenie/prilozhenie-2/2.3/2.3.3/lichnostnaia-otsenka-nastavnikov_2/" TargetMode="External"/><Relationship Id="rId125" Type="http://schemas.openxmlformats.org/officeDocument/2006/relationships/hyperlink" Target="https://sudact.ru/law/pismo-minprosveshcheniia-rossii-ot-23012020-n-mr-4202/prilozhenie/prilozhenie-2/2.3/2.3.5/lichnostnaia-otsenka-nastavliaemykh_4/" TargetMode="External"/><Relationship Id="rId141" Type="http://schemas.openxmlformats.org/officeDocument/2006/relationships/hyperlink" Target="https://sudact.ru/law/pismo-minprosveshcheniia-rossii-ot-23012020-n-mr-4202/prilozhenie/prilozhenie-2/2.5/2.5.3/instruktsiia_23/" TargetMode="External"/><Relationship Id="rId146" Type="http://schemas.openxmlformats.org/officeDocument/2006/relationships/hyperlink" Target="https://sudact.ru/law/pismo-minprosveshcheniia-rossii-ot-23012020-n-mr-4202/prilozhenie/prilozhenie-2/2.5/2.5.4/protsedura_2/" TargetMode="External"/><Relationship Id="rId167" Type="http://schemas.openxmlformats.org/officeDocument/2006/relationships/hyperlink" Target="https://sudact.ru/law/pismo-minprosveshcheniia-rossii-ot-23012020-n-mr-4202/prilozhenie/prilozhenie-2/2.6/" TargetMode="External"/><Relationship Id="rId7" Type="http://schemas.openxmlformats.org/officeDocument/2006/relationships/hyperlink" Target="https://sudact.ru/law/pismo-minprosveshcheniia-rossii-ot-23012020-n-mr-4202/prilozhenie/3/" TargetMode="External"/><Relationship Id="rId71" Type="http://schemas.openxmlformats.org/officeDocument/2006/relationships/hyperlink" Target="https://sudact.ru/law/pismo-minprosveshcheniia-rossii-ot-23012020-n-mr-4202/prilozhenie/prilozhenie-2/2.1/2.1.3/anketa-nastavliaemogo_3/" TargetMode="External"/><Relationship Id="rId92" Type="http://schemas.openxmlformats.org/officeDocument/2006/relationships/hyperlink" Target="https://sudact.ru/law/pismo-minprosveshcheniia-rossii-ot-23012020-n-mr-4202/prilozhenie/prilozhenie-2/2.2/2.2.2/anketa-nastavliaemogo_7/" TargetMode="External"/><Relationship Id="rId162" Type="http://schemas.openxmlformats.org/officeDocument/2006/relationships/hyperlink" Target="https://sudact.ru/law/pismo-minprosveshcheniia-rossii-ot-23012020-n-mr-4202/prilozhenie/prilozhenie-2/2.5/2.5.8/tablitsa-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udact.ru/law/pismo-minprosveshcheniia-rossii-ot-23012020-n-mr-4202/prilozhenie/4/4.6/4.6.3/chast-1/zadacha-7/" TargetMode="External"/><Relationship Id="rId24" Type="http://schemas.openxmlformats.org/officeDocument/2006/relationships/hyperlink" Target="https://sudact.ru/law/pismo-minprosveshcheniia-rossii-ot-23012020-n-mr-4202/prilozhenie/4/4.6/4.6.3/chast-1/zadacha-2/" TargetMode="External"/><Relationship Id="rId40" Type="http://schemas.openxmlformats.org/officeDocument/2006/relationships/hyperlink" Target="https://sudact.ru/law/pismo-minprosveshcheniia-rossii-ot-23012020-n-mr-4202/prilozhenie/4/4.8/4.8.4/" TargetMode="External"/><Relationship Id="rId45" Type="http://schemas.openxmlformats.org/officeDocument/2006/relationships/hyperlink" Target="https://sudact.ru/law/pismo-minprosveshcheniia-rossii-ot-23012020-n-mr-4202/prilozhenie/prilozhenie-1/" TargetMode="External"/><Relationship Id="rId66" Type="http://schemas.openxmlformats.org/officeDocument/2006/relationships/hyperlink" Target="https://sudact.ru/law/pismo-minprosveshcheniia-rossii-ot-23012020-n-mr-4202/prilozhenie/prilozhenie-2/2.1/2.1.2/anketa-nastavliaemogo_2/" TargetMode="External"/><Relationship Id="rId87" Type="http://schemas.openxmlformats.org/officeDocument/2006/relationships/hyperlink" Target="https://sudact.ru/law/pismo-minprosveshcheniia-rossii-ot-23012020-n-mr-4202/prilozhenie/prilozhenie-2/2.2/2.2.1/anketa-nastavliaemogo_6/" TargetMode="External"/><Relationship Id="rId110" Type="http://schemas.openxmlformats.org/officeDocument/2006/relationships/hyperlink" Target="https://sudact.ru/law/pismo-minprosveshcheniia-rossii-ot-23012020-n-mr-4202/prilozhenie/prilozhenie-2/2.2/2.2.5/anketa-nastavnika_10/instruktsiia_21/" TargetMode="External"/><Relationship Id="rId115" Type="http://schemas.openxmlformats.org/officeDocument/2006/relationships/hyperlink" Target="https://sudact.ru/law/pismo-minprosveshcheniia-rossii-ot-23012020-n-mr-4202/prilozhenie/prilozhenie-2/2.3/2.3.2/" TargetMode="External"/><Relationship Id="rId131" Type="http://schemas.openxmlformats.org/officeDocument/2006/relationships/hyperlink" Target="https://sudact.ru/law/pismo-minprosveshcheniia-rossii-ot-23012020-n-mr-4202/prilozhenie/prilozhenie-2/2.5/uchashchiesiastudenty/" TargetMode="External"/><Relationship Id="rId136" Type="http://schemas.openxmlformats.org/officeDocument/2006/relationships/hyperlink" Target="https://sudact.ru/law/pismo-minprosveshcheniia-rossii-ot-23012020-n-mr-4202/prilozhenie/prilozhenie-2/2.5/2.5.2/instruktsiia_22/" TargetMode="External"/><Relationship Id="rId157" Type="http://schemas.openxmlformats.org/officeDocument/2006/relationships/hyperlink" Target="https://sudact.ru/law/pismo-minprosveshcheniia-rossii-ot-23012020-n-mr-4202/prilozhenie/prilozhenie-2/2.5/2.5.6/tablitsa-2/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sudact.ru/law/pismo-minprosveshcheniia-rossii-ot-23012020-n-mr-4202/prilozhenie/prilozhenie-2/2.1/2.1.1/forma-student-student/anketa-nastavliaemogo_1/" TargetMode="External"/><Relationship Id="rId82" Type="http://schemas.openxmlformats.org/officeDocument/2006/relationships/hyperlink" Target="https://sudact.ru/law/pismo-minprosveshcheniia-rossii-ot-23012020-n-mr-4202/prilozhenie/prilozhenie-2/2.1/2.1.5/anketa-nastavliaemogo_5/instruktsiia_10/" TargetMode="External"/><Relationship Id="rId152" Type="http://schemas.openxmlformats.org/officeDocument/2006/relationships/hyperlink" Target="https://sudact.ru/law/pismo-minprosveshcheniia-rossii-ot-23012020-n-mr-4202/prilozhenie/prilozhenie-2/2.5/2.5.5/instruktsiia_25/" TargetMode="External"/><Relationship Id="rId173" Type="http://schemas.openxmlformats.org/officeDocument/2006/relationships/hyperlink" Target="https://sudact.ru/law/pismo-minprosveshcheniia-rossii-ot-23012020-n-mr-4202/prilozhenie/prilozhenie-2/2.6/2.6.2/tablitsa-5/" TargetMode="External"/><Relationship Id="rId19" Type="http://schemas.openxmlformats.org/officeDocument/2006/relationships/hyperlink" Target="https://sudact.ru/law/pismo-minprosveshcheniia-rossii-ot-23012020-n-mr-4202/prilozhenie/4/4.6/4.6.1/" TargetMode="External"/><Relationship Id="rId14" Type="http://schemas.openxmlformats.org/officeDocument/2006/relationships/hyperlink" Target="https://sudact.ru/law/pismo-minprosveshcheniia-rossii-ot-23012020-n-mr-4202/prilozhenie/4/tablitsa-1/" TargetMode="External"/><Relationship Id="rId30" Type="http://schemas.openxmlformats.org/officeDocument/2006/relationships/hyperlink" Target="https://sudact.ru/law/pismo-minprosveshcheniia-rossii-ot-23012020-n-mr-4202/prilozhenie/4/4.6/4.6.3/chast-2/" TargetMode="External"/><Relationship Id="rId35" Type="http://schemas.openxmlformats.org/officeDocument/2006/relationships/hyperlink" Target="https://sudact.ru/law/pismo-minprosveshcheniia-rossii-ot-23012020-n-mr-4202/prilozhenie/4/4.7/" TargetMode="External"/><Relationship Id="rId56" Type="http://schemas.openxmlformats.org/officeDocument/2006/relationships/hyperlink" Target="https://sudact.ru/law/pismo-minprosveshcheniia-rossii-ot-23012020-n-mr-4202/prilozhenie/prilozhenie-2/2.1/2.1.1/forma-uchenik-uchenik/anketa-nastavliaemogo/" TargetMode="External"/><Relationship Id="rId77" Type="http://schemas.openxmlformats.org/officeDocument/2006/relationships/hyperlink" Target="https://sudact.ru/law/pismo-minprosveshcheniia-rossii-ot-23012020-n-mr-4202/prilozhenie/prilozhenie-2/2.1/2.1.4/anketa-nastavliaemogo_4/instruktsiia_8/" TargetMode="External"/><Relationship Id="rId100" Type="http://schemas.openxmlformats.org/officeDocument/2006/relationships/hyperlink" Target="https://sudact.ru/law/pismo-minprosveshcheniia-rossii-ot-23012020-n-mr-4202/prilozhenie/prilozhenie-2/2.2/2.2.3/anketa-nastavnika_8/instruktsiia_17/" TargetMode="External"/><Relationship Id="rId105" Type="http://schemas.openxmlformats.org/officeDocument/2006/relationships/hyperlink" Target="https://sudact.ru/law/pismo-minprosveshcheniia-rossii-ot-23012020-n-mr-4202/prilozhenie/prilozhenie-2/2.2/2.2.4/anketa-nastavnika_9/instruktsiia_19/" TargetMode="External"/><Relationship Id="rId126" Type="http://schemas.openxmlformats.org/officeDocument/2006/relationships/hyperlink" Target="https://sudact.ru/law/pismo-minprosveshcheniia-rossii-ot-23012020-n-mr-4202/prilozhenie/prilozhenie-2/2.3/2.3.5/lichnostnaia-otsenka-nastavnikov_4/" TargetMode="External"/><Relationship Id="rId147" Type="http://schemas.openxmlformats.org/officeDocument/2006/relationships/hyperlink" Target="https://sudact.ru/law/pismo-minprosveshcheniia-rossii-ot-23012020-n-mr-4202/prilozhenie/prilozhenie-2/2.5/2.5.4/podschet-rezultatov_1/" TargetMode="External"/><Relationship Id="rId168" Type="http://schemas.openxmlformats.org/officeDocument/2006/relationships/hyperlink" Target="https://sudact.ru/law/pismo-minprosveshcheniia-rossii-ot-23012020-n-mr-4202/prilozhenie/prilozhenie-2/2.6/2.6.1/" TargetMode="External"/><Relationship Id="rId8" Type="http://schemas.openxmlformats.org/officeDocument/2006/relationships/hyperlink" Target="https://sudact.ru/law/pismo-minprosveshcheniia-rossii-ot-23012020-n-mr-4202/prilozhenie/3/3.5/" TargetMode="External"/><Relationship Id="rId51" Type="http://schemas.openxmlformats.org/officeDocument/2006/relationships/hyperlink" Target="https://sudact.ru/law/pismo-minprosveshcheniia-rossii-ot-23012020-n-mr-4202/prilozhenie/prilozhenie-1/2_1/" TargetMode="External"/><Relationship Id="rId72" Type="http://schemas.openxmlformats.org/officeDocument/2006/relationships/hyperlink" Target="https://sudact.ru/law/pismo-minprosveshcheniia-rossii-ot-23012020-n-mr-4202/prilozhenie/prilozhenie-2/2.1/2.1.3/anketa-nastavliaemogo_3/instruktsiia_6/" TargetMode="External"/><Relationship Id="rId93" Type="http://schemas.openxmlformats.org/officeDocument/2006/relationships/hyperlink" Target="https://sudact.ru/law/pismo-minprosveshcheniia-rossii-ot-23012020-n-mr-4202/prilozhenie/prilozhenie-2/2.2/2.2.2/anketa-nastavliaemogo_7/instruktsiia_14/" TargetMode="External"/><Relationship Id="rId98" Type="http://schemas.openxmlformats.org/officeDocument/2006/relationships/hyperlink" Target="https://sudact.ru/law/pismo-minprosveshcheniia-rossii-ot-23012020-n-mr-4202/prilozhenie/prilozhenie-2/2.2/2.2.3/anketa-nastavliaemogo_8/instruktsiia_16/" TargetMode="External"/><Relationship Id="rId121" Type="http://schemas.openxmlformats.org/officeDocument/2006/relationships/hyperlink" Target="https://sudact.ru/law/pismo-minprosveshcheniia-rossii-ot-23012020-n-mr-4202/prilozhenie/prilozhenie-2/2.3/2.3.4/" TargetMode="External"/><Relationship Id="rId142" Type="http://schemas.openxmlformats.org/officeDocument/2006/relationships/hyperlink" Target="https://sudact.ru/law/pismo-minprosveshcheniia-rossii-ot-23012020-n-mr-4202/prilozhenie/prilozhenie-2/2.5/2.5.3/podschet-rezultatov/" TargetMode="External"/><Relationship Id="rId163" Type="http://schemas.openxmlformats.org/officeDocument/2006/relationships/hyperlink" Target="https://sudact.ru/law/pismo-minprosveshcheniia-rossii-ot-23012020-n-mr-4202/prilozhenie/prilozhenie-2/2.5/2.5.9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udact.ru/law/pismo-minprosveshcheniia-rossii-ot-23012020-n-mr-4202/prilozhenie/4/4.6/4.6.3/chast-1/zadacha-3/" TargetMode="External"/><Relationship Id="rId46" Type="http://schemas.openxmlformats.org/officeDocument/2006/relationships/hyperlink" Target="https://sudact.ru/law/pismo-minprosveshcheniia-rossii-ot-23012020-n-mr-4202/prilozhenie/prilozhenie-1/1_1/" TargetMode="External"/><Relationship Id="rId67" Type="http://schemas.openxmlformats.org/officeDocument/2006/relationships/hyperlink" Target="https://sudact.ru/law/pismo-minprosveshcheniia-rossii-ot-23012020-n-mr-4202/prilozhenie/prilozhenie-2/2.1/2.1.2/anketa-nastavliaemogo_2/instruktsiia_4/" TargetMode="External"/><Relationship Id="rId116" Type="http://schemas.openxmlformats.org/officeDocument/2006/relationships/hyperlink" Target="https://sudact.ru/law/pismo-minprosveshcheniia-rossii-ot-23012020-n-mr-4202/prilozhenie/prilozhenie-2/2.3/2.3.2/lichnostnaia-otsenka-nastavliaemykh_1/" TargetMode="External"/><Relationship Id="rId137" Type="http://schemas.openxmlformats.org/officeDocument/2006/relationships/hyperlink" Target="https://sudact.ru/law/pismo-minprosveshcheniia-rossii-ot-23012020-n-mr-4202/prilozhenie/prilozhenie-2/2.5/2.5.2/protsedura/" TargetMode="External"/><Relationship Id="rId158" Type="http://schemas.openxmlformats.org/officeDocument/2006/relationships/hyperlink" Target="https://sudact.ru/law/pismo-minprosveshcheniia-rossii-ot-23012020-n-mr-4202/prilozhenie/prilozhenie-2/2.5/2.5.6/protsedura_4/" TargetMode="External"/><Relationship Id="rId20" Type="http://schemas.openxmlformats.org/officeDocument/2006/relationships/hyperlink" Target="https://sudact.ru/law/pismo-minprosveshcheniia-rossii-ot-23012020-n-mr-4202/prilozhenie/4/4.6/4.6.2/" TargetMode="External"/><Relationship Id="rId41" Type="http://schemas.openxmlformats.org/officeDocument/2006/relationships/hyperlink" Target="https://sudact.ru/law/pismo-minprosveshcheniia-rossii-ot-23012020-n-mr-4202/prilozhenie/4/4.8/4.8.5/" TargetMode="External"/><Relationship Id="rId62" Type="http://schemas.openxmlformats.org/officeDocument/2006/relationships/hyperlink" Target="https://sudact.ru/law/pismo-minprosveshcheniia-rossii-ot-23012020-n-mr-4202/prilozhenie/prilozhenie-2/2.1/2.1.1/forma-student-student/anketa-nastavliaemogo_1/instruktsiia_2/" TargetMode="External"/><Relationship Id="rId83" Type="http://schemas.openxmlformats.org/officeDocument/2006/relationships/hyperlink" Target="https://sudact.ru/law/pismo-minprosveshcheniia-rossii-ot-23012020-n-mr-4202/prilozhenie/prilozhenie-2/2.1/2.1.5/anketa-nastavnika_5/" TargetMode="External"/><Relationship Id="rId88" Type="http://schemas.openxmlformats.org/officeDocument/2006/relationships/hyperlink" Target="https://sudact.ru/law/pismo-minprosveshcheniia-rossii-ot-23012020-n-mr-4202/prilozhenie/prilozhenie-2/2.2/2.2.1/anketa-nastavliaemogo_6/instruktsiia_12/" TargetMode="External"/><Relationship Id="rId111" Type="http://schemas.openxmlformats.org/officeDocument/2006/relationships/hyperlink" Target="https://sudact.ru/law/pismo-minprosveshcheniia-rossii-ot-23012020-n-mr-4202/prilozhenie/prilozhenie-2/2.3/" TargetMode="External"/><Relationship Id="rId132" Type="http://schemas.openxmlformats.org/officeDocument/2006/relationships/hyperlink" Target="https://sudact.ru/law/pismo-minprosveshcheniia-rossii-ot-23012020-n-mr-4202/prilozhenie/prilozhenie-2/2.5/pedagogi/" TargetMode="External"/><Relationship Id="rId153" Type="http://schemas.openxmlformats.org/officeDocument/2006/relationships/hyperlink" Target="https://sudact.ru/law/pismo-minprosveshcheniia-rossii-ot-23012020-n-mr-4202/prilozhenie/prilozhenie-2/2.5/2.5.5/podschet-rezultatov_2/" TargetMode="External"/><Relationship Id="rId174" Type="http://schemas.openxmlformats.org/officeDocument/2006/relationships/hyperlink" Target="https://sudact.ru/law/pismo-minprosveshcheniia-rossii-ot-23012020-n-mr-4202/prilozhenie/prilozhenie-2/2.6/2.6.2/stimuliatsiia_5/" TargetMode="External"/><Relationship Id="rId15" Type="http://schemas.openxmlformats.org/officeDocument/2006/relationships/hyperlink" Target="https://sudact.ru/law/pismo-minprosveshcheniia-rossii-ot-23012020-n-mr-4202/prilozhenie/4/4.3/" TargetMode="External"/><Relationship Id="rId36" Type="http://schemas.openxmlformats.org/officeDocument/2006/relationships/hyperlink" Target="https://sudact.ru/law/pismo-minprosveshcheniia-rossii-ot-23012020-n-mr-4202/prilozhenie/4/4.8/" TargetMode="External"/><Relationship Id="rId57" Type="http://schemas.openxmlformats.org/officeDocument/2006/relationships/hyperlink" Target="https://sudact.ru/law/pismo-minprosveshcheniia-rossii-ot-23012020-n-mr-4202/prilozhenie/prilozhenie-2/2.1/2.1.1/forma-uchenik-uchenik/anketa-nastavliaemogo/instruktsiia/" TargetMode="External"/><Relationship Id="rId106" Type="http://schemas.openxmlformats.org/officeDocument/2006/relationships/hyperlink" Target="https://sudact.ru/law/pismo-minprosveshcheniia-rossii-ot-23012020-n-mr-4202/prilozhenie/prilozhenie-2/2.2/2.2.5/" TargetMode="External"/><Relationship Id="rId127" Type="http://schemas.openxmlformats.org/officeDocument/2006/relationships/hyperlink" Target="https://sudact.ru/law/pismo-minprosveshcheniia-rossii-ot-23012020-n-mr-4202/prilozhenie/prilozhenie-2/2.4/" TargetMode="External"/><Relationship Id="rId10" Type="http://schemas.openxmlformats.org/officeDocument/2006/relationships/hyperlink" Target="https://sudact.ru/law/pismo-minprosveshcheniia-rossii-ot-23012020-n-mr-4202/prilozhenie/3/3.7/" TargetMode="External"/><Relationship Id="rId31" Type="http://schemas.openxmlformats.org/officeDocument/2006/relationships/hyperlink" Target="https://sudact.ru/law/pismo-minprosveshcheniia-rossii-ot-23012020-n-mr-4202/prilozhenie/4/4.6/4.6.3/chast-2/zadacha-1_1/" TargetMode="External"/><Relationship Id="rId52" Type="http://schemas.openxmlformats.org/officeDocument/2006/relationships/hyperlink" Target="https://sudact.ru/law/pismo-minprosveshcheniia-rossii-ot-23012020-n-mr-4202/prilozhenie/prilozhenie-2/" TargetMode="External"/><Relationship Id="rId73" Type="http://schemas.openxmlformats.org/officeDocument/2006/relationships/hyperlink" Target="https://sudact.ru/law/pismo-minprosveshcheniia-rossii-ot-23012020-n-mr-4202/prilozhenie/prilozhenie-2/2.1/2.1.3/anketa-nastavnika_3/" TargetMode="External"/><Relationship Id="rId78" Type="http://schemas.openxmlformats.org/officeDocument/2006/relationships/hyperlink" Target="https://sudact.ru/law/pismo-minprosveshcheniia-rossii-ot-23012020-n-mr-4202/prilozhenie/prilozhenie-2/2.1/2.1.4/anketa-nastavnika_4/" TargetMode="External"/><Relationship Id="rId94" Type="http://schemas.openxmlformats.org/officeDocument/2006/relationships/hyperlink" Target="https://sudact.ru/law/pismo-minprosveshcheniia-rossii-ot-23012020-n-mr-4202/prilozhenie/prilozhenie-2/2.2/2.2.2/anketa-nastavnika_7/" TargetMode="External"/><Relationship Id="rId99" Type="http://schemas.openxmlformats.org/officeDocument/2006/relationships/hyperlink" Target="https://sudact.ru/law/pismo-minprosveshcheniia-rossii-ot-23012020-n-mr-4202/prilozhenie/prilozhenie-2/2.2/2.2.3/anketa-nastavnika_8/" TargetMode="External"/><Relationship Id="rId101" Type="http://schemas.openxmlformats.org/officeDocument/2006/relationships/hyperlink" Target="https://sudact.ru/law/pismo-minprosveshcheniia-rossii-ot-23012020-n-mr-4202/prilozhenie/prilozhenie-2/2.2/2.2.4/" TargetMode="External"/><Relationship Id="rId122" Type="http://schemas.openxmlformats.org/officeDocument/2006/relationships/hyperlink" Target="https://sudact.ru/law/pismo-minprosveshcheniia-rossii-ot-23012020-n-mr-4202/prilozhenie/prilozhenie-2/2.3/2.3.4/lichnostnaia-otsenka-nastavliaemykh_3/" TargetMode="External"/><Relationship Id="rId143" Type="http://schemas.openxmlformats.org/officeDocument/2006/relationships/hyperlink" Target="https://sudact.ru/law/pismo-minprosveshcheniia-rossii-ot-23012020-n-mr-4202/prilozhenie/prilozhenie-2/2.5/2.5.4/" TargetMode="External"/><Relationship Id="rId148" Type="http://schemas.openxmlformats.org/officeDocument/2006/relationships/hyperlink" Target="https://sudact.ru/law/pismo-minprosveshcheniia-rossii-ot-23012020-n-mr-4202/prilozhenie/prilozhenie-2/2.5/2.5.5/" TargetMode="External"/><Relationship Id="rId164" Type="http://schemas.openxmlformats.org/officeDocument/2006/relationships/hyperlink" Target="https://sudact.ru/law/pismo-minprosveshcheniia-rossii-ot-23012020-n-mr-4202/prilozhenie/prilozhenie-2/2.5/2.5.9/instruktsiia_27/" TargetMode="External"/><Relationship Id="rId169" Type="http://schemas.openxmlformats.org/officeDocument/2006/relationships/hyperlink" Target="https://sudact.ru/law/pismo-minprosveshcheniia-rossii-ot-23012020-n-mr-4202/prilozhenie/prilozhenie-2/2.6/2.6.1/tablitsa-4/" TargetMode="External"/><Relationship Id="rId4" Type="http://schemas.openxmlformats.org/officeDocument/2006/relationships/hyperlink" Target="https://sudact.ru/law/rasporiazhenie-minprosveshcheniia-rossii-ot-25122019-n-r-145/prilozhenie/" TargetMode="External"/><Relationship Id="rId9" Type="http://schemas.openxmlformats.org/officeDocument/2006/relationships/hyperlink" Target="https://sudact.ru/law/pismo-minprosveshcheniia-rossii-ot-23012020-n-mr-4202/prilozhenie/3/3.6/" TargetMode="External"/><Relationship Id="rId26" Type="http://schemas.openxmlformats.org/officeDocument/2006/relationships/hyperlink" Target="https://sudact.ru/law/pismo-minprosveshcheniia-rossii-ot-23012020-n-mr-4202/prilozhenie/4/4.6/4.6.3/chast-1/zadacha-4/" TargetMode="External"/><Relationship Id="rId47" Type="http://schemas.openxmlformats.org/officeDocument/2006/relationships/hyperlink" Target="https://sudact.ru/law/pismo-minprosveshcheniia-rossii-ot-23012020-n-mr-4202/prilozhenie/prilozhenie-1/1_1/1.1/" TargetMode="External"/><Relationship Id="rId68" Type="http://schemas.openxmlformats.org/officeDocument/2006/relationships/hyperlink" Target="https://sudact.ru/law/pismo-minprosveshcheniia-rossii-ot-23012020-n-mr-4202/prilozhenie/prilozhenie-2/2.1/2.1.2/anketa-nastavnika_2/" TargetMode="External"/><Relationship Id="rId89" Type="http://schemas.openxmlformats.org/officeDocument/2006/relationships/hyperlink" Target="https://sudact.ru/law/pismo-minprosveshcheniia-rossii-ot-23012020-n-mr-4202/prilozhenie/prilozhenie-2/2.2/2.2.1/anketa-nastavnika_6/" TargetMode="External"/><Relationship Id="rId112" Type="http://schemas.openxmlformats.org/officeDocument/2006/relationships/hyperlink" Target="https://sudact.ru/law/pismo-minprosveshcheniia-rossii-ot-23012020-n-mr-4202/prilozhenie/prilozhenie-2/2.3/2.3.1/" TargetMode="External"/><Relationship Id="rId133" Type="http://schemas.openxmlformats.org/officeDocument/2006/relationships/hyperlink" Target="https://sudact.ru/law/pismo-minprosveshcheniia-rossii-ot-23012020-n-mr-4202/prilozhenie/prilozhenie-2/2.5/rabotodatel/" TargetMode="External"/><Relationship Id="rId154" Type="http://schemas.openxmlformats.org/officeDocument/2006/relationships/hyperlink" Target="https://sudact.ru/law/pismo-minprosveshcheniia-rossii-ot-23012020-n-mr-4202/prilozhenie/prilozhenie-2/2.5/2.5.6/" TargetMode="External"/><Relationship Id="rId175" Type="http://schemas.openxmlformats.org/officeDocument/2006/relationships/hyperlink" Target="https://sudact.ru/law/pismo-minprosveshcheniia-rossii-ot-23012020-n-mr-4202/prilozhenie/prilozhenie-2/2.6/2.6.2/protsedura_6/" TargetMode="External"/><Relationship Id="rId16" Type="http://schemas.openxmlformats.org/officeDocument/2006/relationships/hyperlink" Target="https://sudact.ru/law/pismo-minprosveshcheniia-rossii-ot-23012020-n-mr-4202/prilozhenie/4/4.4/" TargetMode="External"/><Relationship Id="rId37" Type="http://schemas.openxmlformats.org/officeDocument/2006/relationships/hyperlink" Target="https://sudact.ru/law/pismo-minprosveshcheniia-rossii-ot-23012020-n-mr-4202/prilozhenie/4/4.8/4.8.1/" TargetMode="External"/><Relationship Id="rId58" Type="http://schemas.openxmlformats.org/officeDocument/2006/relationships/hyperlink" Target="https://sudact.ru/law/pismo-minprosveshcheniia-rossii-ot-23012020-n-mr-4202/prilozhenie/prilozhenie-2/2.1/2.1.1/forma-uchenik-uchenik/anketa-nastavnika/" TargetMode="External"/><Relationship Id="rId79" Type="http://schemas.openxmlformats.org/officeDocument/2006/relationships/hyperlink" Target="https://sudact.ru/law/pismo-minprosveshcheniia-rossii-ot-23012020-n-mr-4202/prilozhenie/prilozhenie-2/2.1/2.1.4/anketa-nastavnika_4/instruktsiia_9/" TargetMode="External"/><Relationship Id="rId102" Type="http://schemas.openxmlformats.org/officeDocument/2006/relationships/hyperlink" Target="https://sudact.ru/law/pismo-minprosveshcheniia-rossii-ot-23012020-n-mr-4202/prilozhenie/prilozhenie-2/2.2/2.2.4/anketa-nastavliaemogo_9/" TargetMode="External"/><Relationship Id="rId123" Type="http://schemas.openxmlformats.org/officeDocument/2006/relationships/hyperlink" Target="https://sudact.ru/law/pismo-minprosveshcheniia-rossii-ot-23012020-n-mr-4202/prilozhenie/prilozhenie-2/2.3/2.3.4/lichnostnaia-otsenka-nastavnikov_3/" TargetMode="External"/><Relationship Id="rId144" Type="http://schemas.openxmlformats.org/officeDocument/2006/relationships/hyperlink" Target="https://sudact.ru/law/pismo-minprosveshcheniia-rossii-ot-23012020-n-mr-4202/prilozhenie/prilozhenie-2/2.5/2.5.4/instruktsiia_24/" TargetMode="External"/><Relationship Id="rId90" Type="http://schemas.openxmlformats.org/officeDocument/2006/relationships/hyperlink" Target="https://sudact.ru/law/pismo-minprosveshcheniia-rossii-ot-23012020-n-mr-4202/prilozhenie/prilozhenie-2/2.2/2.2.1/anketa-nastavnika_6/instruktsiia_13/" TargetMode="External"/><Relationship Id="rId165" Type="http://schemas.openxmlformats.org/officeDocument/2006/relationships/hyperlink" Target="https://sudact.ru/law/pismo-minprosveshcheniia-rossii-ot-23012020-n-mr-4202/prilozhenie/prilozhenie-2/2.5/2.5.9/protsedura_5/" TargetMode="External"/><Relationship Id="rId27" Type="http://schemas.openxmlformats.org/officeDocument/2006/relationships/hyperlink" Target="https://sudact.ru/law/pismo-minprosveshcheniia-rossii-ot-23012020-n-mr-4202/prilozhenie/4/4.6/4.6.3/chast-1/zadacha-5/" TargetMode="External"/><Relationship Id="rId48" Type="http://schemas.openxmlformats.org/officeDocument/2006/relationships/hyperlink" Target="https://sudact.ru/law/pismo-minprosveshcheniia-rossii-ot-23012020-n-mr-4202/prilozhenie/prilozhenie-1/1_1/1.2/" TargetMode="External"/><Relationship Id="rId69" Type="http://schemas.openxmlformats.org/officeDocument/2006/relationships/hyperlink" Target="https://sudact.ru/law/pismo-minprosveshcheniia-rossii-ot-23012020-n-mr-4202/prilozhenie/prilozhenie-2/2.1/2.1.2/anketa-nastavnika_2/instruktsiia_5/" TargetMode="External"/><Relationship Id="rId113" Type="http://schemas.openxmlformats.org/officeDocument/2006/relationships/hyperlink" Target="https://sudact.ru/law/pismo-minprosveshcheniia-rossii-ot-23012020-n-mr-4202/prilozhenie/prilozhenie-2/2.3/2.3.1/lichnostnaia-otsenka-nastavliaemykh/" TargetMode="External"/><Relationship Id="rId134" Type="http://schemas.openxmlformats.org/officeDocument/2006/relationships/hyperlink" Target="https://sudact.ru/law/pismo-minprosveshcheniia-rossii-ot-23012020-n-mr-4202/prilozhenie/prilozhenie-2/2.5/2.5.1/" TargetMode="External"/><Relationship Id="rId80" Type="http://schemas.openxmlformats.org/officeDocument/2006/relationships/hyperlink" Target="https://sudact.ru/law/pismo-minprosveshcheniia-rossii-ot-23012020-n-mr-4202/prilozhenie/prilozhenie-2/2.1/2.1.5/" TargetMode="External"/><Relationship Id="rId155" Type="http://schemas.openxmlformats.org/officeDocument/2006/relationships/hyperlink" Target="https://sudact.ru/law/pismo-minprosveshcheniia-rossii-ot-23012020-n-mr-4202/prilozhenie/prilozhenie-2/2.5/2.5.6/instruktsiia_26/" TargetMode="External"/><Relationship Id="rId176" Type="http://schemas.openxmlformats.org/officeDocument/2006/relationships/hyperlink" Target="https://sudact.ru/law/pismo-minprosveshcheniia-rossii-ot-23012020-n-mr-4202/prilozhenie/prilozhenie-2/2.6/2.6.2/podschet-rezultatov_4/" TargetMode="External"/><Relationship Id="rId17" Type="http://schemas.openxmlformats.org/officeDocument/2006/relationships/hyperlink" Target="https://sudact.ru/law/pismo-minprosveshcheniia-rossii-ot-23012020-n-mr-4202/prilozhenie/4/4.5/" TargetMode="External"/><Relationship Id="rId38" Type="http://schemas.openxmlformats.org/officeDocument/2006/relationships/hyperlink" Target="https://sudact.ru/law/pismo-minprosveshcheniia-rossii-ot-23012020-n-mr-4202/prilozhenie/4/4.8/4.8.2/" TargetMode="External"/><Relationship Id="rId59" Type="http://schemas.openxmlformats.org/officeDocument/2006/relationships/hyperlink" Target="https://sudact.ru/law/pismo-minprosveshcheniia-rossii-ot-23012020-n-mr-4202/prilozhenie/prilozhenie-2/2.1/2.1.1/forma-uchenik-uchenik/anketa-nastavnika/instruktsiia_1/" TargetMode="External"/><Relationship Id="rId103" Type="http://schemas.openxmlformats.org/officeDocument/2006/relationships/hyperlink" Target="https://sudact.ru/law/pismo-minprosveshcheniia-rossii-ot-23012020-n-mr-4202/prilozhenie/prilozhenie-2/2.2/2.2.4/anketa-nastavliaemogo_9/instruktsiia_18/" TargetMode="External"/><Relationship Id="rId124" Type="http://schemas.openxmlformats.org/officeDocument/2006/relationships/hyperlink" Target="https://sudact.ru/law/pismo-minprosveshcheniia-rossii-ot-23012020-n-mr-4202/prilozhenie/prilozhenie-2/2.3/2.3.5/" TargetMode="External"/><Relationship Id="rId70" Type="http://schemas.openxmlformats.org/officeDocument/2006/relationships/hyperlink" Target="https://sudact.ru/law/pismo-minprosveshcheniia-rossii-ot-23012020-n-mr-4202/prilozhenie/prilozhenie-2/2.1/2.1.3/" TargetMode="External"/><Relationship Id="rId91" Type="http://schemas.openxmlformats.org/officeDocument/2006/relationships/hyperlink" Target="https://sudact.ru/law/pismo-minprosveshcheniia-rossii-ot-23012020-n-mr-4202/prilozhenie/prilozhenie-2/2.2/2.2.2/" TargetMode="External"/><Relationship Id="rId145" Type="http://schemas.openxmlformats.org/officeDocument/2006/relationships/hyperlink" Target="https://sudact.ru/law/pismo-minprosveshcheniia-rossii-ot-23012020-n-mr-4202/prilozhenie/prilozhenie-2/2.5/2.5.4/stimuliatsiia_1/" TargetMode="External"/><Relationship Id="rId166" Type="http://schemas.openxmlformats.org/officeDocument/2006/relationships/hyperlink" Target="https://sudact.ru/law/pismo-minprosveshcheniia-rossii-ot-23012020-n-mr-4202/prilozhenie/prilozhenie-2/2.5/2.5.9/stimuliatsiia_4/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4886</Words>
  <Characters>27852</Characters>
  <Application>Microsoft Office Word</Application>
  <DocSecurity>0</DocSecurity>
  <Lines>232</Lines>
  <Paragraphs>65</Paragraphs>
  <ScaleCrop>false</ScaleCrop>
  <Company/>
  <LinksUpToDate>false</LinksUpToDate>
  <CharactersWithSpaces>32673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2020-10-28T05:59:00Z</dcterms:created>
  <dcterms:modified xsi:type="dcterms:W3CDTF">2020-10-28T06:01:00Z</dcterms:modified>
</cp:coreProperties>
</file>