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E0" w:rsidRPr="00DD51E0" w:rsidRDefault="00DD51E0" w:rsidP="00DD51E0">
      <w:pPr>
        <w:shd w:val="clear" w:color="auto" w:fill="FFFFFF"/>
        <w:spacing w:after="144" w:line="290" w:lineRule="atLeast"/>
        <w:jc w:val="both"/>
        <w:outlineLvl w:val="0"/>
        <w:rPr>
          <w:rFonts w:eastAsia="Times New Roman"/>
          <w:b/>
          <w:bCs/>
          <w:color w:val="333333"/>
          <w:kern w:val="36"/>
          <w:lang w:eastAsia="ru-RU"/>
        </w:rPr>
      </w:pPr>
      <w:r w:rsidRPr="00DD51E0">
        <w:rPr>
          <w:rFonts w:eastAsia="Times New Roman"/>
          <w:b/>
          <w:bCs/>
          <w:color w:val="333333"/>
          <w:kern w:val="36"/>
          <w:lang w:eastAsia="ru-RU"/>
        </w:rPr>
        <w:t xml:space="preserve">Организация приема на </w:t>
      </w:r>
      <w:proofErr w:type="gramStart"/>
      <w:r w:rsidRPr="00DD51E0">
        <w:rPr>
          <w:rFonts w:eastAsia="Times New Roman"/>
          <w:b/>
          <w:bCs/>
          <w:color w:val="333333"/>
          <w:kern w:val="36"/>
          <w:lang w:eastAsia="ru-RU"/>
        </w:rPr>
        <w:t>обучение</w:t>
      </w:r>
      <w:proofErr w:type="gramEnd"/>
      <w:r w:rsidRPr="00DD51E0">
        <w:rPr>
          <w:rFonts w:eastAsia="Times New Roman"/>
          <w:b/>
          <w:bCs/>
          <w:color w:val="333333"/>
          <w:kern w:val="36"/>
          <w:lang w:eastAsia="ru-RU"/>
        </w:rPr>
        <w:t xml:space="preserve"> по основным общеобразовательным программам</w:t>
      </w:r>
    </w:p>
    <w:p w:rsidR="00DD51E0" w:rsidRPr="00DD51E0" w:rsidRDefault="00DD51E0" w:rsidP="00DD51E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eastAsia="Times New Roman"/>
          <w:b/>
          <w:bCs/>
          <w:color w:val="333333"/>
          <w:kern w:val="36"/>
          <w:lang w:eastAsia="ru-RU"/>
        </w:rPr>
      </w:pPr>
      <w:r w:rsidRPr="00DD51E0">
        <w:rPr>
          <w:rFonts w:eastAsia="Times New Roman"/>
          <w:b/>
          <w:bCs/>
          <w:color w:val="333333"/>
          <w:kern w:val="36"/>
          <w:lang w:eastAsia="ru-RU"/>
        </w:rPr>
        <w:t> </w:t>
      </w:r>
    </w:p>
    <w:p w:rsidR="00DD51E0" w:rsidRPr="00DD51E0" w:rsidRDefault="00DD51E0" w:rsidP="00DD51E0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333333"/>
          <w:lang w:eastAsia="ru-RU"/>
        </w:rPr>
      </w:pPr>
      <w:bookmarkStart w:id="0" w:name="dst100899"/>
      <w:bookmarkEnd w:id="0"/>
      <w:r w:rsidRPr="00DD51E0">
        <w:rPr>
          <w:rFonts w:eastAsia="Times New Roman"/>
          <w:color w:val="333333"/>
          <w:lang w:eastAsia="ru-RU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 </w:t>
      </w:r>
      <w:hyperlink r:id="rId4" w:anchor="dst100004" w:history="1">
        <w:r w:rsidRPr="00DD51E0">
          <w:rPr>
            <w:rFonts w:eastAsia="Times New Roman"/>
            <w:color w:val="666699"/>
            <w:lang w:eastAsia="ru-RU"/>
          </w:rPr>
          <w:t>(законных представителей)</w:t>
        </w:r>
      </w:hyperlink>
      <w:r w:rsidRPr="00DD51E0">
        <w:rPr>
          <w:rFonts w:eastAsia="Times New Roman"/>
          <w:color w:val="333333"/>
          <w:lang w:eastAsia="ru-RU"/>
        </w:rPr>
        <w:t xml:space="preserve"> 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DD51E0">
        <w:rPr>
          <w:rFonts w:eastAsia="Times New Roman"/>
          <w:color w:val="333333"/>
          <w:lang w:eastAsia="ru-RU"/>
        </w:rPr>
        <w:t>обучение по</w:t>
      </w:r>
      <w:proofErr w:type="gramEnd"/>
      <w:r w:rsidRPr="00DD51E0">
        <w:rPr>
          <w:rFonts w:eastAsia="Times New Roman"/>
          <w:color w:val="333333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DD51E0" w:rsidRPr="00DD51E0" w:rsidRDefault="00DD51E0" w:rsidP="00DD51E0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333333"/>
          <w:lang w:eastAsia="ru-RU"/>
        </w:rPr>
      </w:pPr>
      <w:bookmarkStart w:id="1" w:name="dst100900"/>
      <w:bookmarkEnd w:id="1"/>
      <w:r w:rsidRPr="00DD51E0">
        <w:rPr>
          <w:rFonts w:eastAsia="Times New Roman"/>
          <w:color w:val="333333"/>
          <w:lang w:eastAsia="ru-RU"/>
        </w:rPr>
        <w:t xml:space="preserve">2. Правила приема на </w:t>
      </w:r>
      <w:proofErr w:type="gramStart"/>
      <w:r w:rsidRPr="00DD51E0">
        <w:rPr>
          <w:rFonts w:eastAsia="Times New Roman"/>
          <w:color w:val="333333"/>
          <w:lang w:eastAsia="ru-RU"/>
        </w:rPr>
        <w:t>обучение</w:t>
      </w:r>
      <w:proofErr w:type="gramEnd"/>
      <w:r w:rsidRPr="00DD51E0">
        <w:rPr>
          <w:rFonts w:eastAsia="Times New Roman"/>
          <w:color w:val="333333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DD51E0" w:rsidRPr="00DD51E0" w:rsidRDefault="00DD51E0" w:rsidP="00DD51E0">
      <w:pPr>
        <w:shd w:val="clear" w:color="auto" w:fill="F4F3F8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Примечание.</w:t>
      </w:r>
    </w:p>
    <w:p w:rsidR="00DD51E0" w:rsidRPr="00DD51E0" w:rsidRDefault="00DD51E0" w:rsidP="00DD51E0">
      <w:pPr>
        <w:shd w:val="clear" w:color="auto" w:fill="F4F3F8"/>
        <w:spacing w:after="96" w:line="240" w:lineRule="auto"/>
        <w:jc w:val="both"/>
        <w:rPr>
          <w:rFonts w:eastAsia="Times New Roman"/>
          <w:color w:val="333333"/>
          <w:lang w:eastAsia="ru-RU"/>
        </w:rPr>
      </w:pPr>
      <w:r w:rsidRPr="00DD51E0">
        <w:rPr>
          <w:rFonts w:eastAsia="Times New Roman"/>
          <w:color w:val="333333"/>
          <w:lang w:eastAsia="ru-RU"/>
        </w:rPr>
        <w:t xml:space="preserve">С 01.08.2020 в </w:t>
      </w:r>
      <w:proofErr w:type="gramStart"/>
      <w:r w:rsidRPr="00DD51E0">
        <w:rPr>
          <w:rFonts w:eastAsia="Times New Roman"/>
          <w:color w:val="333333"/>
          <w:lang w:eastAsia="ru-RU"/>
        </w:rPr>
        <w:t>ч</w:t>
      </w:r>
      <w:proofErr w:type="gramEnd"/>
      <w:r w:rsidRPr="00DD51E0">
        <w:rPr>
          <w:rFonts w:eastAsia="Times New Roman"/>
          <w:color w:val="333333"/>
          <w:lang w:eastAsia="ru-RU"/>
        </w:rPr>
        <w:t>.</w:t>
      </w:r>
      <w:r>
        <w:rPr>
          <w:rFonts w:eastAsia="Times New Roman"/>
          <w:color w:val="333333"/>
          <w:lang w:eastAsia="ru-RU"/>
        </w:rPr>
        <w:t xml:space="preserve"> </w:t>
      </w:r>
      <w:r w:rsidRPr="00DD51E0">
        <w:rPr>
          <w:rFonts w:eastAsia="Times New Roman"/>
          <w:color w:val="333333"/>
          <w:lang w:eastAsia="ru-RU"/>
        </w:rPr>
        <w:t>3 ст.67 вносятся изменения (</w:t>
      </w:r>
      <w:hyperlink r:id="rId5" w:anchor="dst100011" w:history="1">
        <w:r w:rsidRPr="00DD51E0">
          <w:rPr>
            <w:rFonts w:eastAsia="Times New Roman"/>
            <w:color w:val="666699"/>
            <w:lang w:eastAsia="ru-RU"/>
          </w:rPr>
          <w:t>ФЗ</w:t>
        </w:r>
      </w:hyperlink>
      <w:r w:rsidRPr="00DD51E0">
        <w:rPr>
          <w:rFonts w:eastAsia="Times New Roman"/>
          <w:color w:val="333333"/>
          <w:lang w:eastAsia="ru-RU"/>
        </w:rPr>
        <w:t> от 18.03.2020 N 53-ФЗ). См. будущую редакцию.</w:t>
      </w:r>
    </w:p>
    <w:p w:rsidR="00DD51E0" w:rsidRPr="00DD51E0" w:rsidRDefault="00DD51E0" w:rsidP="00DD51E0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333333"/>
          <w:lang w:eastAsia="ru-RU"/>
        </w:rPr>
      </w:pPr>
      <w:bookmarkStart w:id="2" w:name="dst100901"/>
      <w:bookmarkEnd w:id="2"/>
      <w:r w:rsidRPr="00DD51E0">
        <w:rPr>
          <w:rFonts w:eastAsia="Times New Roman"/>
          <w:color w:val="333333"/>
          <w:lang w:eastAsia="ru-RU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DD51E0">
        <w:rPr>
          <w:rFonts w:eastAsia="Times New Roman"/>
          <w:color w:val="333333"/>
          <w:lang w:eastAsia="ru-RU"/>
        </w:rPr>
        <w:t>обучение</w:t>
      </w:r>
      <w:proofErr w:type="gramEnd"/>
      <w:r w:rsidRPr="00DD51E0">
        <w:rPr>
          <w:rFonts w:eastAsia="Times New Roman"/>
          <w:color w:val="333333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DD51E0" w:rsidRPr="00DD51E0" w:rsidRDefault="00DD51E0" w:rsidP="00DD51E0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333333"/>
          <w:lang w:eastAsia="ru-RU"/>
        </w:rPr>
      </w:pPr>
      <w:bookmarkStart w:id="3" w:name="dst310"/>
      <w:bookmarkEnd w:id="3"/>
      <w:r w:rsidRPr="00DD51E0">
        <w:rPr>
          <w:rFonts w:eastAsia="Times New Roman"/>
          <w:color w:val="333333"/>
          <w:lang w:eastAsia="ru-RU"/>
        </w:rPr>
        <w:t xml:space="preserve">3.1. Проживающие в одной семье и имеющие общее место жительства дети имеют право преимущественного приема на </w:t>
      </w:r>
      <w:proofErr w:type="gramStart"/>
      <w:r w:rsidRPr="00DD51E0">
        <w:rPr>
          <w:rFonts w:eastAsia="Times New Roman"/>
          <w:color w:val="333333"/>
          <w:lang w:eastAsia="ru-RU"/>
        </w:rPr>
        <w:t>обучение</w:t>
      </w:r>
      <w:proofErr w:type="gramEnd"/>
      <w:r w:rsidRPr="00DD51E0">
        <w:rPr>
          <w:rFonts w:eastAsia="Times New Roman"/>
          <w:color w:val="333333"/>
          <w:lang w:eastAsia="ru-RU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DD51E0" w:rsidRPr="00DD51E0" w:rsidRDefault="00DD51E0" w:rsidP="00DD51E0">
      <w:pPr>
        <w:shd w:val="clear" w:color="auto" w:fill="FFFFFF"/>
        <w:spacing w:after="0" w:line="290" w:lineRule="atLeast"/>
        <w:jc w:val="both"/>
        <w:rPr>
          <w:rFonts w:eastAsia="Times New Roman"/>
          <w:color w:val="333333"/>
          <w:lang w:eastAsia="ru-RU"/>
        </w:rPr>
      </w:pPr>
      <w:r w:rsidRPr="00DD51E0">
        <w:rPr>
          <w:rFonts w:eastAsia="Times New Roman"/>
          <w:color w:val="333333"/>
          <w:lang w:eastAsia="ru-RU"/>
        </w:rPr>
        <w:t>(</w:t>
      </w:r>
      <w:proofErr w:type="gramStart"/>
      <w:r w:rsidRPr="00DD51E0">
        <w:rPr>
          <w:rFonts w:eastAsia="Times New Roman"/>
          <w:color w:val="333333"/>
          <w:lang w:eastAsia="ru-RU"/>
        </w:rPr>
        <w:t>ч</w:t>
      </w:r>
      <w:proofErr w:type="gramEnd"/>
      <w:r w:rsidRPr="00DD51E0">
        <w:rPr>
          <w:rFonts w:eastAsia="Times New Roman"/>
          <w:color w:val="333333"/>
          <w:lang w:eastAsia="ru-RU"/>
        </w:rPr>
        <w:t>асть 3.1 введена Федеральным </w:t>
      </w:r>
      <w:hyperlink r:id="rId6" w:anchor="dst100015" w:history="1">
        <w:r w:rsidRPr="00DD51E0">
          <w:rPr>
            <w:rFonts w:eastAsia="Times New Roman"/>
            <w:color w:val="666699"/>
            <w:lang w:eastAsia="ru-RU"/>
          </w:rPr>
          <w:t>законом</w:t>
        </w:r>
      </w:hyperlink>
      <w:r w:rsidRPr="00DD51E0">
        <w:rPr>
          <w:rFonts w:eastAsia="Times New Roman"/>
          <w:color w:val="333333"/>
          <w:lang w:eastAsia="ru-RU"/>
        </w:rPr>
        <w:t> от 02.12.2019 N 411-ФЗ)</w:t>
      </w:r>
    </w:p>
    <w:p w:rsidR="00DD51E0" w:rsidRPr="00DD51E0" w:rsidRDefault="00DD51E0" w:rsidP="00DD51E0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333333"/>
          <w:lang w:eastAsia="ru-RU"/>
        </w:rPr>
      </w:pPr>
      <w:bookmarkStart w:id="4" w:name="dst100902"/>
      <w:bookmarkEnd w:id="4"/>
      <w:r w:rsidRPr="00DD51E0">
        <w:rPr>
          <w:rFonts w:eastAsia="Times New Roman"/>
          <w:color w:val="333333"/>
          <w:lang w:eastAsia="ru-RU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7" w:anchor="dst100903" w:history="1">
        <w:r w:rsidRPr="00DD51E0">
          <w:rPr>
            <w:rFonts w:eastAsia="Times New Roman"/>
            <w:color w:val="666699"/>
            <w:lang w:eastAsia="ru-RU"/>
          </w:rPr>
          <w:t>частями 5</w:t>
        </w:r>
      </w:hyperlink>
      <w:r w:rsidRPr="00DD51E0">
        <w:rPr>
          <w:rFonts w:eastAsia="Times New Roman"/>
          <w:color w:val="333333"/>
          <w:lang w:eastAsia="ru-RU"/>
        </w:rPr>
        <w:t> и </w:t>
      </w:r>
      <w:hyperlink r:id="rId8" w:anchor="dst100904" w:history="1">
        <w:r w:rsidRPr="00DD51E0">
          <w:rPr>
            <w:rFonts w:eastAsia="Times New Roman"/>
            <w:color w:val="666699"/>
            <w:lang w:eastAsia="ru-RU"/>
          </w:rPr>
          <w:t>6</w:t>
        </w:r>
      </w:hyperlink>
      <w:r w:rsidRPr="00DD51E0">
        <w:rPr>
          <w:rFonts w:eastAsia="Times New Roman"/>
          <w:color w:val="333333"/>
          <w:lang w:eastAsia="ru-RU"/>
        </w:rPr>
        <w:t> настоящей статьи и </w:t>
      </w:r>
      <w:hyperlink r:id="rId9" w:anchor="dst101173" w:history="1">
        <w:r w:rsidRPr="00DD51E0">
          <w:rPr>
            <w:rFonts w:eastAsia="Times New Roman"/>
            <w:color w:val="666699"/>
            <w:lang w:eastAsia="ru-RU"/>
          </w:rPr>
          <w:t>статьей 88</w:t>
        </w:r>
      </w:hyperlink>
      <w:r w:rsidRPr="00DD51E0">
        <w:rPr>
          <w:rFonts w:eastAsia="Times New Roman"/>
          <w:color w:val="333333"/>
          <w:lang w:eastAsia="ru-RU"/>
        </w:rPr>
        <w:t> 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DD51E0" w:rsidRPr="00DD51E0" w:rsidRDefault="00DD51E0" w:rsidP="00DD51E0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333333"/>
          <w:lang w:eastAsia="ru-RU"/>
        </w:rPr>
      </w:pPr>
      <w:bookmarkStart w:id="5" w:name="dst311"/>
      <w:bookmarkEnd w:id="5"/>
      <w:r w:rsidRPr="00DD51E0">
        <w:rPr>
          <w:rFonts w:eastAsia="Times New Roman"/>
          <w:color w:val="333333"/>
          <w:lang w:eastAsia="ru-RU"/>
        </w:rPr>
        <w:t xml:space="preserve">4.1. </w:t>
      </w:r>
      <w:proofErr w:type="gramStart"/>
      <w:r w:rsidRPr="00DD51E0">
        <w:rPr>
          <w:rFonts w:eastAsia="Times New Roman"/>
          <w:color w:val="333333"/>
          <w:lang w:eastAsia="ru-RU"/>
        </w:rPr>
        <w:t>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 </w:t>
      </w:r>
      <w:hyperlink r:id="rId10" w:anchor="dst313" w:history="1">
        <w:r w:rsidRPr="00DD51E0">
          <w:rPr>
            <w:rFonts w:eastAsia="Times New Roman"/>
            <w:color w:val="666699"/>
            <w:lang w:eastAsia="ru-RU"/>
          </w:rPr>
          <w:t>части 14 статьи 98</w:t>
        </w:r>
      </w:hyperlink>
      <w:r w:rsidRPr="00DD51E0">
        <w:rPr>
          <w:rFonts w:eastAsia="Times New Roman"/>
          <w:color w:val="333333"/>
          <w:lang w:eastAsia="ru-RU"/>
        </w:rPr>
        <w:t> настоящего Федерального закона.</w:t>
      </w:r>
      <w:proofErr w:type="gramEnd"/>
    </w:p>
    <w:p w:rsidR="00DD51E0" w:rsidRPr="00DD51E0" w:rsidRDefault="00DD51E0" w:rsidP="00DD51E0">
      <w:pPr>
        <w:shd w:val="clear" w:color="auto" w:fill="FFFFFF"/>
        <w:spacing w:after="0" w:line="290" w:lineRule="atLeast"/>
        <w:jc w:val="both"/>
        <w:rPr>
          <w:rFonts w:eastAsia="Times New Roman"/>
          <w:color w:val="333333"/>
          <w:lang w:eastAsia="ru-RU"/>
        </w:rPr>
      </w:pPr>
      <w:r w:rsidRPr="00DD51E0">
        <w:rPr>
          <w:rFonts w:eastAsia="Times New Roman"/>
          <w:color w:val="333333"/>
          <w:lang w:eastAsia="ru-RU"/>
        </w:rPr>
        <w:t>(часть 4.1 введена Федеральным </w:t>
      </w:r>
      <w:hyperlink r:id="rId11" w:anchor="dst100009" w:history="1">
        <w:r w:rsidRPr="00DD51E0">
          <w:rPr>
            <w:rFonts w:eastAsia="Times New Roman"/>
            <w:color w:val="666699"/>
            <w:lang w:eastAsia="ru-RU"/>
          </w:rPr>
          <w:t>законом</w:t>
        </w:r>
      </w:hyperlink>
      <w:r w:rsidRPr="00DD51E0">
        <w:rPr>
          <w:rFonts w:eastAsia="Times New Roman"/>
          <w:color w:val="333333"/>
          <w:lang w:eastAsia="ru-RU"/>
        </w:rPr>
        <w:t> от 27.12.2019 N 515-ФЗ)</w:t>
      </w:r>
    </w:p>
    <w:p w:rsidR="00DD51E0" w:rsidRPr="00DD51E0" w:rsidRDefault="00DD51E0" w:rsidP="00DD51E0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333333"/>
          <w:lang w:eastAsia="ru-RU"/>
        </w:rPr>
      </w:pPr>
      <w:bookmarkStart w:id="6" w:name="dst100903"/>
      <w:bookmarkEnd w:id="6"/>
      <w:r w:rsidRPr="00DD51E0">
        <w:rPr>
          <w:rFonts w:eastAsia="Times New Roman"/>
          <w:color w:val="333333"/>
          <w:lang w:eastAsia="ru-RU"/>
        </w:rPr>
        <w:t xml:space="preserve">5. Организация индивидуального отбора при приеме либо переводе в государственные и муниципальные образовательные организации для получения </w:t>
      </w:r>
      <w:r w:rsidRPr="00DD51E0">
        <w:rPr>
          <w:rFonts w:eastAsia="Times New Roman"/>
          <w:color w:val="333333"/>
          <w:lang w:eastAsia="ru-RU"/>
        </w:rPr>
        <w:lastRenderedPageBreak/>
        <w:t>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DD51E0" w:rsidRPr="00DD51E0" w:rsidRDefault="00DD51E0" w:rsidP="00DD51E0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333333"/>
          <w:lang w:eastAsia="ru-RU"/>
        </w:rPr>
      </w:pPr>
      <w:bookmarkStart w:id="7" w:name="dst100904"/>
      <w:bookmarkEnd w:id="7"/>
      <w:r w:rsidRPr="00DD51E0">
        <w:rPr>
          <w:rFonts w:eastAsia="Times New Roman"/>
          <w:color w:val="333333"/>
          <w:lang w:eastAsia="ru-RU"/>
        </w:rPr>
        <w:t xml:space="preserve">6. </w:t>
      </w:r>
      <w:proofErr w:type="gramStart"/>
      <w:r w:rsidRPr="00DD51E0">
        <w:rPr>
          <w:rFonts w:eastAsia="Times New Roman"/>
          <w:color w:val="333333"/>
          <w:lang w:eastAsia="ru-RU"/>
        </w:rPr>
        <w:t xml:space="preserve"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DD51E0">
        <w:rPr>
          <w:rFonts w:eastAsia="Times New Roman"/>
          <w:color w:val="333333"/>
          <w:lang w:eastAsia="ru-RU"/>
        </w:rPr>
        <w:t>предпрофессиональными</w:t>
      </w:r>
      <w:proofErr w:type="spellEnd"/>
      <w:r w:rsidRPr="00DD51E0">
        <w:rPr>
          <w:rFonts w:eastAsia="Times New Roman"/>
          <w:color w:val="333333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DD51E0">
        <w:rPr>
          <w:rFonts w:eastAsia="Times New Roman"/>
          <w:color w:val="333333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DD51E0" w:rsidRPr="00DD51E0" w:rsidRDefault="00DD51E0" w:rsidP="00DD51E0">
      <w:pPr>
        <w:shd w:val="clear" w:color="auto" w:fill="FFFFFF"/>
        <w:spacing w:after="0" w:line="290" w:lineRule="atLeast"/>
        <w:ind w:firstLine="540"/>
        <w:jc w:val="both"/>
        <w:rPr>
          <w:rFonts w:eastAsia="Times New Roman"/>
          <w:color w:val="333333"/>
          <w:lang w:eastAsia="ru-RU"/>
        </w:rPr>
      </w:pPr>
      <w:r w:rsidRPr="00DD51E0">
        <w:rPr>
          <w:rFonts w:eastAsia="Times New Roman"/>
          <w:color w:val="333333"/>
          <w:lang w:eastAsia="ru-RU"/>
        </w:rPr>
        <w:t> </w:t>
      </w:r>
    </w:p>
    <w:p w:rsidR="00EF21F7" w:rsidRPr="00DD51E0" w:rsidRDefault="00EF21F7"/>
    <w:sectPr w:rsidR="00EF21F7" w:rsidRPr="00DD51E0" w:rsidSect="00EF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E0"/>
    <w:rsid w:val="001474A4"/>
    <w:rsid w:val="006C132A"/>
    <w:rsid w:val="006E616E"/>
    <w:rsid w:val="00976CE2"/>
    <w:rsid w:val="00DD51E0"/>
    <w:rsid w:val="00EF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F7"/>
  </w:style>
  <w:style w:type="paragraph" w:styleId="1">
    <w:name w:val="heading 1"/>
    <w:basedOn w:val="a"/>
    <w:link w:val="10"/>
    <w:uiPriority w:val="9"/>
    <w:qFormat/>
    <w:rsid w:val="00DD51E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1E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D51E0"/>
  </w:style>
  <w:style w:type="character" w:customStyle="1" w:styleId="hl">
    <w:name w:val="hl"/>
    <w:basedOn w:val="a0"/>
    <w:rsid w:val="00DD51E0"/>
  </w:style>
  <w:style w:type="character" w:customStyle="1" w:styleId="nobr">
    <w:name w:val="nobr"/>
    <w:basedOn w:val="a0"/>
    <w:rsid w:val="00DD51E0"/>
  </w:style>
  <w:style w:type="character" w:styleId="a3">
    <w:name w:val="Hyperlink"/>
    <w:basedOn w:val="a0"/>
    <w:uiPriority w:val="99"/>
    <w:semiHidden/>
    <w:unhideWhenUsed/>
    <w:rsid w:val="00DD5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7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67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97508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766/16e2e6dcd017a68bc8b1a445142f9c86a69f3ff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766/16e2e6dcd017a68bc8b1a445142f9c86a69f3ff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9076/b004fed0b70d0f223e4a81f8ad6cd92af90a7e3b/" TargetMode="External"/><Relationship Id="rId11" Type="http://schemas.openxmlformats.org/officeDocument/2006/relationships/hyperlink" Target="http://www.consultant.ru/document/cons_doc_LAW_341758/" TargetMode="External"/><Relationship Id="rId5" Type="http://schemas.openxmlformats.org/officeDocument/2006/relationships/hyperlink" Target="http://www.consultant.ru/document/cons_doc_LAW_347929/3d0cac60971a511280cbba229d9b6329c07731f7/" TargetMode="External"/><Relationship Id="rId10" Type="http://schemas.openxmlformats.org/officeDocument/2006/relationships/hyperlink" Target="http://www.consultant.ru/document/cons_doc_LAW_346766/07b2a433c35195c28c56a221a970dc3ce333fade/" TargetMode="External"/><Relationship Id="rId4" Type="http://schemas.openxmlformats.org/officeDocument/2006/relationships/hyperlink" Target="http://www.consultant.ru/document/cons_doc_LAW_99661/" TargetMode="External"/><Relationship Id="rId9" Type="http://schemas.openxmlformats.org/officeDocument/2006/relationships/hyperlink" Target="http://www.consultant.ru/document/cons_doc_LAW_346766/ee0038e04ffb83e5b34ca74d71f980e4c6ba7b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2020-04-21T15:49:00Z</dcterms:created>
  <dcterms:modified xsi:type="dcterms:W3CDTF">2020-04-21T15:53:00Z</dcterms:modified>
</cp:coreProperties>
</file>