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DF771D" w:rsidRDefault="00E92766" w:rsidP="00A52DAA">
      <w:pPr>
        <w:shd w:val="clear" w:color="auto" w:fill="FFFFFF" w:themeFill="background1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Городского округа Саранск</w:t>
      </w: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E92766" w:rsidRDefault="00E92766" w:rsidP="00577E4D">
      <w:pPr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E92766" w:rsidRDefault="00A52DAA" w:rsidP="00577E4D">
      <w:pPr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Камодиной</w:t>
      </w:r>
      <w:proofErr w:type="spellEnd"/>
      <w:r w:rsidR="00E92766">
        <w:rPr>
          <w:rFonts w:ascii="Times New Roman" w:hAnsi="Times New Roman"/>
          <w:b/>
          <w:sz w:val="28"/>
          <w:szCs w:val="28"/>
        </w:rPr>
        <w:t xml:space="preserve"> Ольги </w:t>
      </w:r>
      <w:r>
        <w:rPr>
          <w:rFonts w:ascii="Times New Roman" w:hAnsi="Times New Roman"/>
          <w:b/>
          <w:sz w:val="28"/>
          <w:szCs w:val="28"/>
        </w:rPr>
        <w:t>Ивановны</w:t>
      </w:r>
    </w:p>
    <w:p w:rsidR="00E92766" w:rsidRDefault="00E92766" w:rsidP="00577E4D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>
        <w:rPr>
          <w:rFonts w:ascii="Times New Roman" w:hAnsi="Times New Roman"/>
          <w:sz w:val="28"/>
          <w:szCs w:val="28"/>
        </w:rPr>
        <w:t>«</w:t>
      </w:r>
      <w:r w:rsidR="00CF3ABD">
        <w:rPr>
          <w:rFonts w:ascii="Times New Roman" w:hAnsi="Times New Roman"/>
          <w:sz w:val="28"/>
          <w:szCs w:val="28"/>
        </w:rPr>
        <w:t>Развитие творческой активности детей посредством нетрадиционных техник рисования</w:t>
      </w:r>
      <w:r w:rsidRPr="007C5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2766" w:rsidRDefault="00E92766" w:rsidP="00577E4D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  <w:proofErr w:type="spellStart"/>
      <w:proofErr w:type="gramStart"/>
      <w:r w:rsidR="00F85886">
        <w:rPr>
          <w:rFonts w:ascii="Times New Roman" w:hAnsi="Times New Roman"/>
          <w:b/>
          <w:sz w:val="28"/>
          <w:szCs w:val="28"/>
        </w:rPr>
        <w:t>Камодина</w:t>
      </w:r>
      <w:proofErr w:type="spellEnd"/>
      <w:r w:rsidR="00F85886">
        <w:rPr>
          <w:rFonts w:ascii="Times New Roman" w:hAnsi="Times New Roman"/>
          <w:b/>
          <w:sz w:val="28"/>
          <w:szCs w:val="28"/>
        </w:rPr>
        <w:t xml:space="preserve"> Ольга</w:t>
      </w:r>
      <w:r w:rsidR="00D32823">
        <w:rPr>
          <w:rFonts w:ascii="Times New Roman" w:hAnsi="Times New Roman"/>
          <w:b/>
          <w:sz w:val="28"/>
          <w:szCs w:val="28"/>
        </w:rPr>
        <w:t xml:space="preserve"> </w:t>
      </w:r>
      <w:r w:rsidR="00F85886">
        <w:rPr>
          <w:rFonts w:ascii="Times New Roman" w:hAnsi="Times New Roman"/>
          <w:b/>
          <w:sz w:val="28"/>
          <w:szCs w:val="28"/>
        </w:rPr>
        <w:t>Ивановна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образование высшее, педагогическое, МГПИ им. М. Е. Евсевьева</w:t>
      </w:r>
      <w:r w:rsidRPr="00A52DAA">
        <w:rPr>
          <w:rFonts w:ascii="Times New Roman" w:hAnsi="Times New Roman"/>
          <w:color w:val="FFFFFF" w:themeColor="background1"/>
          <w:sz w:val="28"/>
          <w:szCs w:val="28"/>
        </w:rPr>
        <w:t>,</w:t>
      </w:r>
      <w:r w:rsidR="00A52DAA">
        <w:rPr>
          <w:rFonts w:ascii="Times New Roman" w:hAnsi="Times New Roman"/>
          <w:sz w:val="28"/>
          <w:szCs w:val="28"/>
        </w:rPr>
        <w:t>2010</w:t>
      </w:r>
      <w:r w:rsidR="00FE5AF7">
        <w:rPr>
          <w:rFonts w:ascii="Times New Roman" w:hAnsi="Times New Roman"/>
          <w:sz w:val="28"/>
          <w:szCs w:val="28"/>
        </w:rPr>
        <w:t xml:space="preserve">, по специальности «Педагогика и психология» с доп. </w:t>
      </w:r>
      <w:r w:rsidR="00FC4E18">
        <w:rPr>
          <w:rFonts w:ascii="Times New Roman" w:hAnsi="Times New Roman"/>
          <w:sz w:val="28"/>
          <w:szCs w:val="28"/>
        </w:rPr>
        <w:t>с</w:t>
      </w:r>
      <w:r w:rsidR="00FE5AF7">
        <w:rPr>
          <w:rFonts w:ascii="Times New Roman" w:hAnsi="Times New Roman"/>
          <w:sz w:val="28"/>
          <w:szCs w:val="28"/>
        </w:rPr>
        <w:t>пециальностью «Олигофренопедагогика»</w:t>
      </w:r>
      <w:r w:rsidRPr="00A52DAA">
        <w:rPr>
          <w:rFonts w:ascii="Times New Roman" w:hAnsi="Times New Roman"/>
          <w:sz w:val="28"/>
          <w:szCs w:val="28"/>
        </w:rPr>
        <w:t>;</w:t>
      </w:r>
      <w:r w:rsidR="00A52DAA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 прошла профессиональную переподготов</w:t>
      </w:r>
      <w:r w:rsidR="00577E4D">
        <w:rPr>
          <w:rFonts w:ascii="Times New Roman" w:hAnsi="Times New Roman"/>
          <w:sz w:val="28"/>
          <w:szCs w:val="28"/>
        </w:rPr>
        <w:t>ку</w:t>
      </w:r>
      <w:r w:rsidR="00D32823">
        <w:rPr>
          <w:rFonts w:ascii="Times New Roman" w:hAnsi="Times New Roman"/>
          <w:sz w:val="28"/>
          <w:szCs w:val="28"/>
        </w:rPr>
        <w:t xml:space="preserve"> </w:t>
      </w:r>
      <w:r w:rsidR="00FC4E18">
        <w:rPr>
          <w:rFonts w:ascii="Times New Roman" w:hAnsi="Times New Roman"/>
          <w:sz w:val="28"/>
          <w:szCs w:val="28"/>
        </w:rPr>
        <w:t xml:space="preserve">в МГПИ имени М. Е. </w:t>
      </w:r>
      <w:proofErr w:type="spellStart"/>
      <w:r w:rsidR="00FC4E18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FC4E18">
        <w:rPr>
          <w:rFonts w:ascii="Times New Roman" w:hAnsi="Times New Roman"/>
          <w:sz w:val="28"/>
          <w:szCs w:val="28"/>
        </w:rPr>
        <w:t xml:space="preserve"> по программе «Педагог дошкольного и дополнительного образования»</w:t>
      </w:r>
      <w:r w:rsidR="00577E4D">
        <w:rPr>
          <w:rFonts w:ascii="Times New Roman" w:hAnsi="Times New Roman"/>
          <w:sz w:val="28"/>
          <w:szCs w:val="28"/>
        </w:rPr>
        <w:t>, общий педагогический стаж 13</w:t>
      </w:r>
      <w:r>
        <w:rPr>
          <w:rFonts w:ascii="Times New Roman" w:hAnsi="Times New Roman"/>
          <w:sz w:val="28"/>
          <w:szCs w:val="28"/>
        </w:rPr>
        <w:t xml:space="preserve"> лет, в данн</w:t>
      </w:r>
      <w:r w:rsidR="00A52DAA">
        <w:rPr>
          <w:rFonts w:ascii="Times New Roman" w:hAnsi="Times New Roman"/>
          <w:sz w:val="28"/>
          <w:szCs w:val="28"/>
        </w:rPr>
        <w:t>ом образовате</w:t>
      </w:r>
      <w:r w:rsidR="00CF3ABD">
        <w:rPr>
          <w:rFonts w:ascii="Times New Roman" w:hAnsi="Times New Roman"/>
          <w:sz w:val="28"/>
          <w:szCs w:val="28"/>
        </w:rPr>
        <w:t>льном</w:t>
      </w:r>
      <w:r w:rsidR="00577E4D">
        <w:rPr>
          <w:rFonts w:ascii="Times New Roman" w:hAnsi="Times New Roman"/>
          <w:sz w:val="28"/>
          <w:szCs w:val="28"/>
        </w:rPr>
        <w:t xml:space="preserve"> учреждении 13</w:t>
      </w:r>
      <w:r>
        <w:rPr>
          <w:rFonts w:ascii="Times New Roman" w:hAnsi="Times New Roman"/>
          <w:sz w:val="28"/>
          <w:szCs w:val="28"/>
        </w:rPr>
        <w:t xml:space="preserve"> лет.</w:t>
      </w:r>
      <w:proofErr w:type="gramEnd"/>
    </w:p>
    <w:p w:rsidR="00A52DAA" w:rsidRDefault="00A52DAA" w:rsidP="00E92766">
      <w:pPr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A52DAA" w:rsidRDefault="00A52DAA" w:rsidP="00A52DAA">
      <w:pPr>
        <w:spacing w:before="0" w:beforeAutospacing="0" w:after="0"/>
        <w:ind w:firstLine="567"/>
        <w:jc w:val="right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2DAA" w:rsidRDefault="00A52DAA" w:rsidP="00E92766">
      <w:pPr>
        <w:spacing w:before="0" w:beforeAutospacing="0" w:after="0"/>
        <w:ind w:firstLine="567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64C3" w:rsidRDefault="00E92766" w:rsidP="00F00016">
      <w:pPr>
        <w:spacing w:before="0" w:beforeAutospacing="0"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F00016" w:rsidRPr="00F00016" w:rsidRDefault="00F00016" w:rsidP="00F0001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0016">
        <w:rPr>
          <w:rFonts w:ascii="Times New Roman" w:hAnsi="Times New Roman"/>
          <w:sz w:val="28"/>
          <w:szCs w:val="28"/>
        </w:rPr>
        <w:t>Когда мир встречает новорожденных, они окунаются в вихрь разнообразных сенсорных впечатлений и эмоций. Эти крохи в состоянии цельным полотном ощущать окружающую среду, ловя ее интуитивно и сопереживая всему, что видят и слышат.</w:t>
      </w:r>
    </w:p>
    <w:p w:rsidR="00F00016" w:rsidRPr="00F00016" w:rsidRDefault="00F00016" w:rsidP="00F0001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0016">
        <w:rPr>
          <w:rFonts w:ascii="Times New Roman" w:hAnsi="Times New Roman"/>
          <w:sz w:val="28"/>
          <w:szCs w:val="28"/>
        </w:rPr>
        <w:t>Известно, что творчество играет значительную роль в развитии фантазии, образного мышления, а также мелкой моторики. Оно способствует развитию художественного вкуса и чувства цвета, обогащает внутренний мир и помогает проявить таланты, заложенные природой. Детство можно рассматривать как период становления физиологических и психических функций. В этом контексте нетрадиционное рисование является одним из способов реализации программы совершенствования организма.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>Рисование: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>- конструирует зрительные образы;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>- развивает зрение и движение (мелкую моторику рук);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>- побуждает задумыв</w:t>
      </w:r>
      <w:r w:rsidR="00F00016">
        <w:rPr>
          <w:rFonts w:ascii="Times New Roman" w:hAnsi="Times New Roman"/>
          <w:sz w:val="28"/>
          <w:szCs w:val="28"/>
        </w:rPr>
        <w:t>аться над тем, что было нарисовано детьми</w:t>
      </w:r>
      <w:r w:rsidRPr="00D7721D">
        <w:rPr>
          <w:rFonts w:ascii="Times New Roman" w:hAnsi="Times New Roman"/>
          <w:sz w:val="28"/>
          <w:szCs w:val="28"/>
        </w:rPr>
        <w:t>;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>- развивает чувственно-двигательную координацию;</w:t>
      </w:r>
    </w:p>
    <w:p w:rsidR="00D7721D" w:rsidRPr="00D7721D" w:rsidRDefault="00F00016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расширяет</w:t>
      </w:r>
      <w:r w:rsidR="00D7721D" w:rsidRPr="00D7721D">
        <w:rPr>
          <w:rFonts w:ascii="Times New Roman" w:hAnsi="Times New Roman"/>
          <w:sz w:val="28"/>
          <w:szCs w:val="28"/>
        </w:rPr>
        <w:t xml:space="preserve"> сенсорный опыт путем выделения формы предметов;</w:t>
      </w:r>
    </w:p>
    <w:p w:rsidR="00D7721D" w:rsidRPr="00D7721D" w:rsidRDefault="00D7721D" w:rsidP="00D7721D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7721D">
        <w:rPr>
          <w:rFonts w:ascii="Times New Roman" w:hAnsi="Times New Roman"/>
          <w:sz w:val="28"/>
          <w:szCs w:val="28"/>
        </w:rPr>
        <w:t xml:space="preserve">- </w:t>
      </w:r>
      <w:r w:rsidR="00F00016">
        <w:rPr>
          <w:rFonts w:ascii="Times New Roman" w:hAnsi="Times New Roman"/>
          <w:sz w:val="28"/>
          <w:szCs w:val="28"/>
        </w:rPr>
        <w:t xml:space="preserve">учит необходимымдвижениям, </w:t>
      </w:r>
      <w:r w:rsidRPr="00D7721D">
        <w:rPr>
          <w:rFonts w:ascii="Times New Roman" w:hAnsi="Times New Roman"/>
          <w:sz w:val="28"/>
          <w:szCs w:val="28"/>
        </w:rPr>
        <w:t xml:space="preserve"> для создания </w:t>
      </w:r>
      <w:r w:rsidR="00F00016">
        <w:rPr>
          <w:rFonts w:ascii="Times New Roman" w:hAnsi="Times New Roman"/>
          <w:sz w:val="28"/>
          <w:szCs w:val="28"/>
        </w:rPr>
        <w:t>различных</w:t>
      </w:r>
      <w:r w:rsidRPr="00D7721D">
        <w:rPr>
          <w:rFonts w:ascii="Times New Roman" w:hAnsi="Times New Roman"/>
          <w:sz w:val="28"/>
          <w:szCs w:val="28"/>
        </w:rPr>
        <w:t xml:space="preserve"> форм и линий.</w:t>
      </w:r>
    </w:p>
    <w:p w:rsidR="00F00016" w:rsidRPr="00F00016" w:rsidRDefault="00F00016" w:rsidP="00F0001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0016">
        <w:rPr>
          <w:rFonts w:ascii="Times New Roman" w:hAnsi="Times New Roman"/>
          <w:sz w:val="28"/>
          <w:szCs w:val="28"/>
        </w:rPr>
        <w:t xml:space="preserve">Вследствие этого дети постепенно начинают понимать и осознавать мир вокруг себя. Когда они рисуют, они создают объект или мысль заново, используя рисунок для выражения своих знаний и изучения закономерностей, применимых ко всем предметам и людям, которые существуют независимо от времени и пространства. Обычно дети изображают не конкретные образы, а обобщенные представления о них, отмечая особые черты символическими признаками и структурируя свои знания о мире, осознавая свою роль в нем. По мнению ученых, рисование для детей является таким же необходимым занятием, как и </w:t>
      </w:r>
      <w:proofErr w:type="spellStart"/>
      <w:r w:rsidRPr="00F00016">
        <w:rPr>
          <w:rFonts w:ascii="Times New Roman" w:hAnsi="Times New Roman"/>
          <w:sz w:val="28"/>
          <w:szCs w:val="28"/>
        </w:rPr>
        <w:t>разговаривание</w:t>
      </w:r>
      <w:proofErr w:type="spellEnd"/>
      <w:r w:rsidRPr="00F00016">
        <w:rPr>
          <w:rFonts w:ascii="Times New Roman" w:hAnsi="Times New Roman"/>
          <w:sz w:val="28"/>
          <w:szCs w:val="28"/>
        </w:rPr>
        <w:t xml:space="preserve">, и поэтому оно высоко ценится. </w:t>
      </w:r>
      <w:proofErr w:type="spellStart"/>
      <w:r w:rsidR="00FC4E18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FC4E18">
        <w:rPr>
          <w:rFonts w:ascii="Times New Roman" w:hAnsi="Times New Roman"/>
          <w:sz w:val="28"/>
          <w:szCs w:val="28"/>
        </w:rPr>
        <w:t xml:space="preserve"> назвал рисование «графической речью»</w:t>
      </w:r>
      <w:r w:rsidRPr="00F00016">
        <w:rPr>
          <w:rFonts w:ascii="Times New Roman" w:hAnsi="Times New Roman"/>
          <w:sz w:val="28"/>
          <w:szCs w:val="28"/>
        </w:rPr>
        <w:t xml:space="preserve"> по причине того, что этот вид творчества требует согласования множества психических функций, являясь значимой и серьезной работой для маленьких художников. Даже каракули несут важную информацию и смысл для ребенка. Рисование обладает своими преимуществами по сравнению с другими видами деятельности, поскольку включает согласованное участие различных психических функций.</w:t>
      </w:r>
    </w:p>
    <w:p w:rsidR="00F00016" w:rsidRPr="00F00016" w:rsidRDefault="00F00016" w:rsidP="00F0001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0016">
        <w:rPr>
          <w:rFonts w:ascii="Times New Roman" w:hAnsi="Times New Roman"/>
          <w:sz w:val="28"/>
          <w:szCs w:val="28"/>
        </w:rPr>
        <w:t>Работа с необычными техниками изображения стимулирует положительную мотивацию в сфере рисования у детей, вызывает радость и восхищение, и освобождает от страха перед краской и боязни не справиться с процессом рисования. Множество нетрадиционных методов рисования способствуют улучшению координации зрительно-моторной системы и развитию мелкой моторики. Инновационный подход к созданию изображений одновременно способствует развитию ин</w:t>
      </w:r>
      <w:r w:rsidR="00562082">
        <w:rPr>
          <w:rFonts w:ascii="Times New Roman" w:hAnsi="Times New Roman"/>
          <w:sz w:val="28"/>
          <w:szCs w:val="28"/>
        </w:rPr>
        <w:t>теллекта, стимулирует творчество</w:t>
      </w:r>
      <w:r w:rsidRPr="00F00016">
        <w:rPr>
          <w:rFonts w:ascii="Times New Roman" w:hAnsi="Times New Roman"/>
          <w:sz w:val="28"/>
          <w:szCs w:val="28"/>
        </w:rPr>
        <w:t xml:space="preserve"> у ребенка, и помогает учиться нестандартно мыслить.</w:t>
      </w:r>
    </w:p>
    <w:p w:rsidR="00562082" w:rsidRPr="00562082" w:rsidRDefault="00562082" w:rsidP="00562082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62082">
        <w:rPr>
          <w:rFonts w:ascii="Times New Roman" w:hAnsi="Times New Roman"/>
          <w:sz w:val="28"/>
          <w:szCs w:val="28"/>
        </w:rPr>
        <w:t xml:space="preserve">Учитывая изложенное выше, считаю данное направление моей работы наиболее актуальным и неотъемлемым, поскольку оно предоставляет возможность максимально эффективного развития творческих способностей детей дошкольного возраста путем применения нетрадиционных приемов в рисовании. Более того, данная практика обладает перспективами, поскольку детство дошкольного возраста, несмотря на свои размеры, представляет собой крайне существенный этап развития ребенка, так как с возрастом усложняются психические процессы, возрастает творчество и, вместе с ним, сложность нетрадиционного рисования. Поставив перед </w:t>
      </w:r>
      <w:r w:rsidRPr="00562082">
        <w:rPr>
          <w:rFonts w:ascii="Times New Roman" w:hAnsi="Times New Roman"/>
          <w:sz w:val="28"/>
          <w:szCs w:val="28"/>
        </w:rPr>
        <w:lastRenderedPageBreak/>
        <w:t>собой задачи, способствующие более высокому уровню творческого развития личности, мы способствуем ее полноценному раскрытию.</w:t>
      </w:r>
    </w:p>
    <w:p w:rsidR="00562082" w:rsidRDefault="00AD1976" w:rsidP="005620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идея.</w:t>
      </w:r>
      <w:r w:rsidR="00D32823">
        <w:rPr>
          <w:b/>
          <w:sz w:val="28"/>
          <w:szCs w:val="28"/>
        </w:rPr>
        <w:t xml:space="preserve"> </w:t>
      </w:r>
      <w:r w:rsidR="00562082" w:rsidRPr="00562082">
        <w:rPr>
          <w:sz w:val="28"/>
          <w:szCs w:val="28"/>
        </w:rPr>
        <w:t>В дошкольном образовании имеет огромное значение развитие изобразительной деятельности. Нельзя недооценивать этот этап в жизни ребенка, поскольку именно в детском детстве строится основа для его будущего развития как личности.</w:t>
      </w:r>
    </w:p>
    <w:p w:rsidR="00062642" w:rsidRPr="00562082" w:rsidRDefault="00562082" w:rsidP="0056208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082">
        <w:rPr>
          <w:sz w:val="28"/>
          <w:szCs w:val="28"/>
        </w:rPr>
        <w:t>Из моего опыта работы становится ясно, что использование нетрадиционных методов и техник рисования способствует исключительным результатам и превращает обычные занятия в увлекательную игру. Современные нетрадиционные техники и материалы являются источником вдохновения, воображения, творчества, а также проявления индивидуальности, самостоятельности и инициативы.</w:t>
      </w:r>
    </w:p>
    <w:p w:rsidR="00E62C44" w:rsidRPr="00AD1976" w:rsidRDefault="00FC524E" w:rsidP="00AD1976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 w:rsidR="00D32823">
        <w:rPr>
          <w:rFonts w:ascii="Times New Roman" w:hAnsi="Times New Roman"/>
          <w:b/>
          <w:sz w:val="28"/>
          <w:szCs w:val="28"/>
        </w:rPr>
        <w:t xml:space="preserve"> </w:t>
      </w:r>
      <w:r w:rsidR="006C1CD2">
        <w:rPr>
          <w:rFonts w:ascii="Times New Roman" w:hAnsi="Times New Roman"/>
          <w:b/>
          <w:sz w:val="28"/>
          <w:szCs w:val="28"/>
        </w:rPr>
        <w:t>моего</w:t>
      </w:r>
      <w:r w:rsidR="00062642">
        <w:rPr>
          <w:rFonts w:ascii="Times New Roman" w:hAnsi="Times New Roman"/>
          <w:b/>
          <w:sz w:val="28"/>
          <w:szCs w:val="28"/>
        </w:rPr>
        <w:t xml:space="preserve"> педагогического опыта </w:t>
      </w:r>
      <w:r>
        <w:rPr>
          <w:rFonts w:ascii="Times New Roman" w:hAnsi="Times New Roman"/>
          <w:b/>
          <w:sz w:val="28"/>
          <w:szCs w:val="28"/>
        </w:rPr>
        <w:t>является</w:t>
      </w:r>
      <w:r w:rsidR="00D32823">
        <w:rPr>
          <w:rFonts w:ascii="Times New Roman" w:hAnsi="Times New Roman"/>
          <w:b/>
          <w:sz w:val="28"/>
          <w:szCs w:val="28"/>
        </w:rPr>
        <w:t xml:space="preserve"> </w:t>
      </w:r>
      <w:r w:rsidR="00FB01D9" w:rsidRPr="00FB01D9">
        <w:rPr>
          <w:rFonts w:ascii="Times New Roman" w:hAnsi="Times New Roman"/>
          <w:sz w:val="28"/>
          <w:szCs w:val="28"/>
        </w:rPr>
        <w:t>создание условий для</w:t>
      </w:r>
      <w:r w:rsidR="00D32823">
        <w:rPr>
          <w:rFonts w:ascii="Times New Roman" w:hAnsi="Times New Roman"/>
          <w:sz w:val="28"/>
          <w:szCs w:val="28"/>
        </w:rPr>
        <w:t xml:space="preserve"> </w:t>
      </w:r>
      <w:r w:rsidR="00FB01D9">
        <w:rPr>
          <w:rFonts w:ascii="Times New Roman" w:hAnsi="Times New Roman"/>
          <w:sz w:val="28"/>
          <w:szCs w:val="28"/>
        </w:rPr>
        <w:t>развития</w:t>
      </w:r>
      <w:r w:rsidR="00AD1976" w:rsidRPr="00AD1976">
        <w:rPr>
          <w:rFonts w:ascii="Times New Roman" w:hAnsi="Times New Roman"/>
          <w:sz w:val="28"/>
          <w:szCs w:val="28"/>
        </w:rPr>
        <w:t xml:space="preserve"> творческих способностей детей дошкольного возраста </w:t>
      </w:r>
      <w:r w:rsidR="00562082">
        <w:rPr>
          <w:rFonts w:ascii="Times New Roman" w:hAnsi="Times New Roman"/>
          <w:sz w:val="28"/>
          <w:szCs w:val="28"/>
        </w:rPr>
        <w:t xml:space="preserve">с помощью </w:t>
      </w:r>
      <w:r w:rsidR="00AD1976" w:rsidRPr="00AD1976">
        <w:rPr>
          <w:rFonts w:ascii="Times New Roman" w:hAnsi="Times New Roman"/>
          <w:sz w:val="28"/>
          <w:szCs w:val="28"/>
        </w:rPr>
        <w:t>нетрадиционных техник рисования.</w:t>
      </w:r>
    </w:p>
    <w:p w:rsidR="00EC4EF2" w:rsidRDefault="00EC4EF2" w:rsidP="009864C3">
      <w:pPr>
        <w:spacing w:before="0" w:beforeAutospacing="0" w:after="0"/>
        <w:ind w:left="567" w:firstLine="851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чи:</w:t>
      </w:r>
    </w:p>
    <w:p w:rsidR="00FB01D9" w:rsidRPr="000B6274" w:rsidRDefault="00E3579D" w:rsidP="000B6274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01D9" w:rsidRPr="000B6274">
        <w:rPr>
          <w:rFonts w:ascii="Times New Roman" w:hAnsi="Times New Roman"/>
          <w:sz w:val="28"/>
          <w:szCs w:val="28"/>
        </w:rPr>
        <w:t>Развивать творческое мышление, стимулировать фантазию, укреплять наблюдательность и развивать воображение.</w:t>
      </w:r>
    </w:p>
    <w:p w:rsidR="00FB01D9" w:rsidRPr="000B6274" w:rsidRDefault="00FB01D9" w:rsidP="000B6274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0B6274">
        <w:rPr>
          <w:rFonts w:ascii="Times New Roman" w:hAnsi="Times New Roman"/>
          <w:sz w:val="28"/>
          <w:szCs w:val="28"/>
        </w:rPr>
        <w:t>- Прокачивать мелкую моторику рук и улучшать ее мастерство.</w:t>
      </w:r>
    </w:p>
    <w:p w:rsidR="00FB01D9" w:rsidRPr="000B6274" w:rsidRDefault="00FB01D9" w:rsidP="000B6274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0B6274">
        <w:rPr>
          <w:rFonts w:ascii="Times New Roman" w:hAnsi="Times New Roman"/>
          <w:sz w:val="28"/>
          <w:szCs w:val="28"/>
        </w:rPr>
        <w:t>- Воспитывать эстетическое восприятие окружающего мира.</w:t>
      </w:r>
    </w:p>
    <w:p w:rsidR="00FB01D9" w:rsidRPr="000B6274" w:rsidRDefault="00FB01D9" w:rsidP="000B6274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0B6274">
        <w:rPr>
          <w:rFonts w:ascii="Times New Roman" w:hAnsi="Times New Roman"/>
          <w:sz w:val="28"/>
          <w:szCs w:val="28"/>
        </w:rPr>
        <w:t>- Обучать детей нетрадиционным методам и техникам рисования, постепенно знакомя с разными видами и приемами изобразительного искусства.</w:t>
      </w:r>
    </w:p>
    <w:p w:rsidR="00FB01D9" w:rsidRPr="000B6274" w:rsidRDefault="00FB01D9" w:rsidP="000B6274">
      <w:pPr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0B6274">
        <w:rPr>
          <w:rFonts w:ascii="Times New Roman" w:hAnsi="Times New Roman"/>
          <w:sz w:val="28"/>
          <w:szCs w:val="28"/>
        </w:rPr>
        <w:t>- Усовершенствовать у детей навыки работы с различными художественными материалами.</w:t>
      </w:r>
    </w:p>
    <w:p w:rsidR="009864C3" w:rsidRDefault="00EC4EF2" w:rsidP="009E7A75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</w:t>
      </w:r>
      <w:r w:rsidRPr="007C5D8A">
        <w:rPr>
          <w:rFonts w:ascii="Times New Roman" w:hAnsi="Times New Roman"/>
          <w:b/>
          <w:sz w:val="28"/>
          <w:szCs w:val="28"/>
        </w:rPr>
        <w:t>етиче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7C5D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я б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="00D328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а, опора на современные педагогические теории.</w:t>
      </w:r>
    </w:p>
    <w:p w:rsidR="00354963" w:rsidRDefault="00354963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4963">
        <w:rPr>
          <w:rFonts w:ascii="Times New Roman" w:hAnsi="Times New Roman"/>
          <w:sz w:val="28"/>
          <w:szCs w:val="28"/>
        </w:rPr>
        <w:t>Изобразительная деятельность является уникальным способом восприятия и понимания реальности через образы и изображения. Среди всех ее форм, детское рисование является наиболее исследованным и разнообразным.</w:t>
      </w:r>
    </w:p>
    <w:p w:rsidR="00FB4366" w:rsidRDefault="00FB4366" w:rsidP="00FB436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4366">
        <w:rPr>
          <w:rFonts w:ascii="Times New Roman" w:hAnsi="Times New Roman"/>
          <w:sz w:val="28"/>
          <w:szCs w:val="28"/>
        </w:rPr>
        <w:t xml:space="preserve">В исследованиях российских и иностранных педагогов представлены различные точки зрения на данную проблематику. Алексей </w:t>
      </w:r>
      <w:proofErr w:type="spellStart"/>
      <w:r w:rsidRPr="00FB4366">
        <w:rPr>
          <w:rFonts w:ascii="Times New Roman" w:hAnsi="Times New Roman"/>
          <w:sz w:val="28"/>
          <w:szCs w:val="28"/>
        </w:rPr>
        <w:t>Бакушинский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 и его последователи считали, что дети являются вполне самодостаточными в своем творчестве и не нуждаются в обучении у взрослых. Константин </w:t>
      </w:r>
      <w:proofErr w:type="spellStart"/>
      <w:r w:rsidRPr="00FB4366">
        <w:rPr>
          <w:rFonts w:ascii="Times New Roman" w:hAnsi="Times New Roman"/>
          <w:sz w:val="28"/>
          <w:szCs w:val="28"/>
        </w:rPr>
        <w:t>Лепиков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, Евгений Разыграев, Владимир </w:t>
      </w:r>
      <w:proofErr w:type="spellStart"/>
      <w:r w:rsidRPr="00FB4366">
        <w:rPr>
          <w:rFonts w:ascii="Times New Roman" w:hAnsi="Times New Roman"/>
          <w:sz w:val="28"/>
          <w:szCs w:val="28"/>
        </w:rPr>
        <w:t>Бейер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, а также зарубежные исследователи Карла </w:t>
      </w:r>
      <w:proofErr w:type="spellStart"/>
      <w:r w:rsidRPr="00FB4366">
        <w:rPr>
          <w:rFonts w:ascii="Times New Roman" w:hAnsi="Times New Roman"/>
          <w:sz w:val="28"/>
          <w:szCs w:val="28"/>
        </w:rPr>
        <w:t>Риччи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 </w:t>
      </w:r>
      <w:r w:rsidRPr="00FB4366">
        <w:rPr>
          <w:rFonts w:ascii="Times New Roman" w:hAnsi="Times New Roman"/>
          <w:sz w:val="28"/>
          <w:szCs w:val="28"/>
        </w:rPr>
        <w:lastRenderedPageBreak/>
        <w:t xml:space="preserve">(Италия) и </w:t>
      </w:r>
      <w:proofErr w:type="spellStart"/>
      <w:r w:rsidRPr="00FB4366">
        <w:rPr>
          <w:rFonts w:ascii="Times New Roman" w:hAnsi="Times New Roman"/>
          <w:sz w:val="28"/>
          <w:szCs w:val="28"/>
        </w:rPr>
        <w:t>Лейонел</w:t>
      </w:r>
      <w:proofErr w:type="spellEnd"/>
      <w:r w:rsidR="00D3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366">
        <w:rPr>
          <w:rFonts w:ascii="Times New Roman" w:hAnsi="Times New Roman"/>
          <w:sz w:val="28"/>
          <w:szCs w:val="28"/>
        </w:rPr>
        <w:t>Тэдд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 (США) подчеркивали особое значение обучения, без которого детское творчество не сможет развиваться и останется на одном и том же уровне. Дискуссия по этому вопросу особенно остро велась в 20-х годах. Впоследствии вторая точка зрения нашла поддержку у российских педагогов Елены </w:t>
      </w:r>
      <w:proofErr w:type="spellStart"/>
      <w:r w:rsidRPr="00FB4366">
        <w:rPr>
          <w:rFonts w:ascii="Times New Roman" w:hAnsi="Times New Roman"/>
          <w:sz w:val="28"/>
          <w:szCs w:val="28"/>
        </w:rPr>
        <w:t>Флерины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 и Нины </w:t>
      </w:r>
      <w:proofErr w:type="spellStart"/>
      <w:r w:rsidRPr="00FB4366">
        <w:rPr>
          <w:rFonts w:ascii="Times New Roman" w:hAnsi="Times New Roman"/>
          <w:sz w:val="28"/>
          <w:szCs w:val="28"/>
        </w:rPr>
        <w:t>Сакулиной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. </w:t>
      </w:r>
    </w:p>
    <w:p w:rsidR="00FB4366" w:rsidRDefault="00FB4366" w:rsidP="00FB436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4366">
        <w:rPr>
          <w:rFonts w:ascii="Times New Roman" w:hAnsi="Times New Roman"/>
          <w:sz w:val="28"/>
          <w:szCs w:val="28"/>
        </w:rPr>
        <w:t xml:space="preserve">В настоящее время особое внимание к данной проблеме уделяет Тамара Комарова, которая не только подчеркивает необходимость развития у детей навыков рисования, но и высказывает идею приобщения детей дошкольного возраста к нетрадиционной технике рисования. Психологи Лев Выготский, Теплов, Лев Рубинштейн раскрывали понятие творческих способностей, выделяли компоненты и этапы их развития, изучали взаимосвязь творчества и обучения, указывали условия, способствующие развитию творчества. Педагог Елена </w:t>
      </w:r>
      <w:proofErr w:type="spellStart"/>
      <w:r w:rsidRPr="00FB4366">
        <w:rPr>
          <w:rFonts w:ascii="Times New Roman" w:hAnsi="Times New Roman"/>
          <w:sz w:val="28"/>
          <w:szCs w:val="28"/>
        </w:rPr>
        <w:t>Флерина</w:t>
      </w:r>
      <w:proofErr w:type="spellEnd"/>
      <w:r w:rsidRPr="00FB4366">
        <w:rPr>
          <w:rFonts w:ascii="Times New Roman" w:hAnsi="Times New Roman"/>
          <w:sz w:val="28"/>
          <w:szCs w:val="28"/>
        </w:rPr>
        <w:t xml:space="preserve"> - одна из первых предложила </w:t>
      </w:r>
      <w:r w:rsidR="00FC4E18">
        <w:rPr>
          <w:rFonts w:ascii="Times New Roman" w:hAnsi="Times New Roman"/>
          <w:sz w:val="28"/>
          <w:szCs w:val="28"/>
        </w:rPr>
        <w:t>определение понятия «</w:t>
      </w:r>
      <w:r w:rsidRPr="00FB4366">
        <w:rPr>
          <w:rFonts w:ascii="Times New Roman" w:hAnsi="Times New Roman"/>
          <w:sz w:val="28"/>
          <w:szCs w:val="28"/>
        </w:rPr>
        <w:t>де</w:t>
      </w:r>
      <w:r w:rsidR="00FC4E18">
        <w:rPr>
          <w:rFonts w:ascii="Times New Roman" w:hAnsi="Times New Roman"/>
          <w:sz w:val="28"/>
          <w:szCs w:val="28"/>
        </w:rPr>
        <w:t>тское художественное творчество»</w:t>
      </w:r>
      <w:r w:rsidRPr="00FB4366">
        <w:rPr>
          <w:rFonts w:ascii="Times New Roman" w:hAnsi="Times New Roman"/>
          <w:sz w:val="28"/>
          <w:szCs w:val="28"/>
        </w:rPr>
        <w:t xml:space="preserve">. Её исследования были расширены и продолжены Тамарой Казаковой, Ниной </w:t>
      </w:r>
      <w:proofErr w:type="spellStart"/>
      <w:r w:rsidRPr="00FB4366">
        <w:rPr>
          <w:rFonts w:ascii="Times New Roman" w:hAnsi="Times New Roman"/>
          <w:sz w:val="28"/>
          <w:szCs w:val="28"/>
        </w:rPr>
        <w:t>Сакулиной</w:t>
      </w:r>
      <w:proofErr w:type="spellEnd"/>
      <w:r w:rsidRPr="00FB4366">
        <w:rPr>
          <w:rFonts w:ascii="Times New Roman" w:hAnsi="Times New Roman"/>
          <w:sz w:val="28"/>
          <w:szCs w:val="28"/>
        </w:rPr>
        <w:t>, которые выделили два периода в изобразительной деятельности - раннее и позднее, и описали этапы развития творческого процесса у взрослых и детей.</w:t>
      </w:r>
    </w:p>
    <w:p w:rsidR="00FB4366" w:rsidRPr="00FB4366" w:rsidRDefault="00FB4366" w:rsidP="00FB4366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4366">
        <w:rPr>
          <w:rFonts w:ascii="Times New Roman" w:hAnsi="Times New Roman"/>
          <w:sz w:val="28"/>
          <w:szCs w:val="28"/>
        </w:rPr>
        <w:t>Как указал Теплов</w:t>
      </w:r>
      <w:r>
        <w:rPr>
          <w:rFonts w:ascii="Times New Roman" w:hAnsi="Times New Roman"/>
          <w:sz w:val="28"/>
          <w:szCs w:val="28"/>
        </w:rPr>
        <w:t xml:space="preserve"> Б. М</w:t>
      </w:r>
      <w:r w:rsidRPr="00FB4366">
        <w:rPr>
          <w:rFonts w:ascii="Times New Roman" w:hAnsi="Times New Roman"/>
          <w:sz w:val="28"/>
          <w:szCs w:val="28"/>
        </w:rPr>
        <w:t>, раннее вовлечение детей в творческую деятельность оказывает положительное влияние на их развитие, поскольку оно коррелирует с детскими потребностями и возможностями. В результате этого процесса, формируется новый интеллектуальный продукт в сознании ребенка, который, становясь частью его мировоззрения, дополняет и расширяет его целостную картину мира.</w:t>
      </w:r>
    </w:p>
    <w:p w:rsidR="00674EE2" w:rsidRDefault="00674EE2" w:rsidP="002929F8">
      <w:pPr>
        <w:spacing w:before="0" w:beforeAutospacing="0"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762C64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2929F8" w:rsidRPr="002929F8" w:rsidRDefault="002929F8" w:rsidP="002929F8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9F8">
        <w:rPr>
          <w:rFonts w:ascii="Times New Roman" w:hAnsi="Times New Roman"/>
          <w:sz w:val="28"/>
          <w:szCs w:val="28"/>
        </w:rPr>
        <w:t xml:space="preserve">Обычно нетрадиционное рисование применяется как альтернативный способ творческой деятельности. Однако всякое занятие должно отражать взаимодействие всех участников образовательного процесса: детей, родителей, педагогов и другого персонала организации. Мною была разработана система, основанная на использовании нетрадиционных методов рисования для развития творческого потенциала старших детей. В данной системе отражается взаимодействие всех участников образовательного процесса. Особое внимание уделяется созданию благоприятных условий для творческого развития детей, а также стимулированию их способностей в области искусства. Все это соответствует требованиям </w:t>
      </w:r>
      <w:r w:rsidRPr="002929F8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для дошкольного образования.</w:t>
      </w:r>
    </w:p>
    <w:p w:rsidR="009E7A75" w:rsidRPr="009E7A75" w:rsidRDefault="009E7A75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9E7A75">
        <w:rPr>
          <w:rFonts w:ascii="Times New Roman" w:hAnsi="Times New Roman"/>
          <w:sz w:val="28"/>
          <w:szCs w:val="28"/>
        </w:rPr>
        <w:t>выделяю три основных направления моей работы:</w:t>
      </w:r>
    </w:p>
    <w:p w:rsidR="009E7A75" w:rsidRPr="009E7A75" w:rsidRDefault="009E7A75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7A75">
        <w:rPr>
          <w:rFonts w:ascii="Times New Roman" w:hAnsi="Times New Roman"/>
          <w:sz w:val="28"/>
          <w:szCs w:val="28"/>
        </w:rPr>
        <w:t>Непосредственное взаимодействие с воспитанниками: в этом направлении я, в качестве педагога, активно взаимодействую с детьми, стремясь передать им самые важные знания и навыки.</w:t>
      </w:r>
    </w:p>
    <w:p w:rsidR="009E7A75" w:rsidRPr="009E7A75" w:rsidRDefault="009E7A75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7A75">
        <w:rPr>
          <w:rFonts w:ascii="Times New Roman" w:hAnsi="Times New Roman"/>
          <w:sz w:val="28"/>
          <w:szCs w:val="28"/>
        </w:rPr>
        <w:t>Вовлечение родителей в образовательную деятельность: я осознаю неотъемлемую роль родителей в развитии творческого мышления и нетрадиционных методов рисования у детей. Поэтому, в рамках второго направления, я поощряю родителей активно участвовать в жизни своих детей и совместно с ними искать новые подходы к образованию.</w:t>
      </w:r>
    </w:p>
    <w:p w:rsidR="009E7A75" w:rsidRPr="009E7A75" w:rsidRDefault="009E7A75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E7A75">
        <w:rPr>
          <w:rFonts w:ascii="Times New Roman" w:hAnsi="Times New Roman"/>
          <w:sz w:val="28"/>
          <w:szCs w:val="28"/>
        </w:rPr>
        <w:t>3. Сотрудничество с коллегами-педагогами: третье направление моей работы заключается в тесном взаимодействии с другими педагогами дополнительного образования, которые также занимаются развитием нетрадиционного рисования у детей. Вместе мы создаем благоприятные условия для продолжения развития этой увлекательной деятельности.</w:t>
      </w:r>
    </w:p>
    <w:p w:rsidR="009E7A75" w:rsidRDefault="009E7A75" w:rsidP="009E7A7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E7A75">
        <w:rPr>
          <w:rFonts w:ascii="Times New Roman" w:hAnsi="Times New Roman"/>
          <w:sz w:val="28"/>
          <w:szCs w:val="28"/>
        </w:rPr>
        <w:t>Значимый опыт был предос</w:t>
      </w:r>
      <w:r>
        <w:rPr>
          <w:rFonts w:ascii="Times New Roman" w:hAnsi="Times New Roman"/>
          <w:sz w:val="28"/>
          <w:szCs w:val="28"/>
        </w:rPr>
        <w:t>тавлен через различные методы</w:t>
      </w:r>
      <w:r w:rsidRPr="009E7A75">
        <w:rPr>
          <w:rFonts w:ascii="Times New Roman" w:hAnsi="Times New Roman"/>
          <w:sz w:val="28"/>
          <w:szCs w:val="28"/>
        </w:rPr>
        <w:t>, которые присущи данному возрастному диапазону. Главным образом, это включало игровую активность, участие в познавательных и исследовательских занятиях, участие в тематических проектах, проведение бесед и рассуждений, а также творческую деятельность, способствующую всестороннему развитию художественного и эстетического сознания ребенка.</w:t>
      </w:r>
    </w:p>
    <w:p w:rsidR="004B38BE" w:rsidRDefault="004B38BE" w:rsidP="0097370F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Техн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 xml:space="preserve">гия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.</w:t>
      </w:r>
    </w:p>
    <w:p w:rsidR="0097370F" w:rsidRPr="0097370F" w:rsidRDefault="0097370F" w:rsidP="0097370F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7370F">
        <w:rPr>
          <w:rFonts w:ascii="Times New Roman" w:hAnsi="Times New Roman"/>
          <w:sz w:val="28"/>
          <w:szCs w:val="28"/>
        </w:rPr>
        <w:t xml:space="preserve">В основе моей методики лежат следующие </w:t>
      </w:r>
      <w:r w:rsidRPr="0097370F">
        <w:rPr>
          <w:rFonts w:ascii="Times New Roman" w:hAnsi="Times New Roman"/>
          <w:b/>
          <w:sz w:val="28"/>
          <w:szCs w:val="28"/>
        </w:rPr>
        <w:t>принципы:</w:t>
      </w:r>
    </w:p>
    <w:p w:rsidR="0097370F" w:rsidRDefault="0097370F" w:rsidP="0097370F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7370F">
        <w:rPr>
          <w:rFonts w:ascii="Times New Roman" w:hAnsi="Times New Roman"/>
          <w:sz w:val="28"/>
          <w:szCs w:val="28"/>
        </w:rPr>
        <w:t xml:space="preserve">1. </w:t>
      </w:r>
      <w:r w:rsidRPr="0097370F">
        <w:rPr>
          <w:rFonts w:ascii="Times New Roman" w:hAnsi="Times New Roman"/>
          <w:b/>
          <w:sz w:val="28"/>
          <w:szCs w:val="28"/>
        </w:rPr>
        <w:t>Прогрессия</w:t>
      </w:r>
      <w:r w:rsidRPr="0097370F">
        <w:rPr>
          <w:rFonts w:ascii="Times New Roman" w:hAnsi="Times New Roman"/>
          <w:sz w:val="28"/>
          <w:szCs w:val="28"/>
        </w:rPr>
        <w:t xml:space="preserve"> – начинаю с простых заданий и постепенно перехожу к более сложным, таким образом обеспечивая постепенное развитие учеников.</w:t>
      </w:r>
    </w:p>
    <w:p w:rsidR="0097370F" w:rsidRDefault="0097370F" w:rsidP="0097370F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7370F">
        <w:rPr>
          <w:rFonts w:ascii="Times New Roman" w:hAnsi="Times New Roman"/>
          <w:sz w:val="28"/>
          <w:szCs w:val="28"/>
        </w:rPr>
        <w:t xml:space="preserve">2. </w:t>
      </w:r>
      <w:r w:rsidRPr="0097370F">
        <w:rPr>
          <w:rFonts w:ascii="Times New Roman" w:hAnsi="Times New Roman"/>
          <w:b/>
          <w:sz w:val="28"/>
          <w:szCs w:val="28"/>
        </w:rPr>
        <w:t>Наглядность</w:t>
      </w:r>
      <w:r w:rsidRPr="0097370F">
        <w:rPr>
          <w:rFonts w:ascii="Times New Roman" w:hAnsi="Times New Roman"/>
          <w:sz w:val="28"/>
          <w:szCs w:val="28"/>
        </w:rPr>
        <w:t xml:space="preserve"> – учитываю, что наглядно-образная память у детей развита лучше, чем словесно-логическая. Поэтому, чтобы активизировать их мышление, в своей работе использую восприятие и представления.</w:t>
      </w:r>
    </w:p>
    <w:p w:rsidR="0097370F" w:rsidRDefault="0097370F" w:rsidP="0097370F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7370F">
        <w:rPr>
          <w:rFonts w:ascii="Times New Roman" w:hAnsi="Times New Roman"/>
          <w:sz w:val="28"/>
          <w:szCs w:val="28"/>
        </w:rPr>
        <w:t xml:space="preserve">3. </w:t>
      </w:r>
      <w:r w:rsidRPr="0097370F">
        <w:rPr>
          <w:rFonts w:ascii="Times New Roman" w:hAnsi="Times New Roman"/>
          <w:b/>
          <w:sz w:val="28"/>
          <w:szCs w:val="28"/>
        </w:rPr>
        <w:t>Персонализация</w:t>
      </w:r>
      <w:r w:rsidRPr="0097370F">
        <w:rPr>
          <w:rFonts w:ascii="Times New Roman" w:hAnsi="Times New Roman"/>
          <w:sz w:val="28"/>
          <w:szCs w:val="28"/>
        </w:rPr>
        <w:t xml:space="preserve"> – стремлюсь вовлечь каждого ребенка в образовательный процесс, учитывая его индивидуальные особенности и способности.</w:t>
      </w:r>
    </w:p>
    <w:p w:rsidR="0097370F" w:rsidRPr="0097370F" w:rsidRDefault="0097370F" w:rsidP="0097370F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7370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7370F">
        <w:rPr>
          <w:rFonts w:ascii="Times New Roman" w:hAnsi="Times New Roman"/>
          <w:b/>
          <w:sz w:val="28"/>
          <w:szCs w:val="28"/>
        </w:rPr>
        <w:t>Прикладной подход</w:t>
      </w:r>
      <w:r w:rsidRPr="0097370F">
        <w:rPr>
          <w:rFonts w:ascii="Times New Roman" w:hAnsi="Times New Roman"/>
          <w:sz w:val="28"/>
          <w:szCs w:val="28"/>
        </w:rPr>
        <w:t xml:space="preserve"> – формирование знаний и навыков учеников должно быть связано с реальной жизнью и их окружением. Поэтому в работе ставлю акцент на использование материала, основанного на реальном опыте и восприятии ребенка.</w:t>
      </w:r>
    </w:p>
    <w:p w:rsidR="00A96630" w:rsidRDefault="00A96630" w:rsidP="00A96630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96630">
        <w:rPr>
          <w:rFonts w:ascii="Times New Roman" w:hAnsi="Times New Roman"/>
          <w:sz w:val="28"/>
          <w:szCs w:val="28"/>
        </w:rPr>
        <w:t>Для эффективной организации своей работы я применяю ряд методов и техник, которые помогают мне достичь успеха:</w:t>
      </w:r>
    </w:p>
    <w:p w:rsidR="00A96630" w:rsidRDefault="00A96630" w:rsidP="00A96630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96630">
        <w:rPr>
          <w:rFonts w:ascii="Times New Roman" w:hAnsi="Times New Roman"/>
          <w:sz w:val="28"/>
          <w:szCs w:val="28"/>
        </w:rPr>
        <w:t>1. Использование наглядных пособий. Я активно использую натуру, репродукции картин и образцы, а также другие визуальные материалы в процессе обучения. Это позволяет детям ясно представить предмет изучения, а также научить их сознательно создавать нужные формы на основе собственного опыта.</w:t>
      </w:r>
    </w:p>
    <w:p w:rsidR="00A96630" w:rsidRDefault="00A96630" w:rsidP="00A96630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96630">
        <w:rPr>
          <w:rFonts w:ascii="Times New Roman" w:hAnsi="Times New Roman"/>
          <w:sz w:val="28"/>
          <w:szCs w:val="28"/>
        </w:rPr>
        <w:t>2. Применение метода показа. Я показываю детям разные способы изображения с помощью жестов и примеров. Этот наглядный подход позволяет им лучше понять и усвоить технику рисования. Всегда сопровождаю свои демонстрации словесными пояснениями для лучшего понимания.</w:t>
      </w:r>
    </w:p>
    <w:p w:rsidR="00A96630" w:rsidRDefault="00A96630" w:rsidP="00A96630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96630">
        <w:rPr>
          <w:rFonts w:ascii="Times New Roman" w:hAnsi="Times New Roman"/>
          <w:sz w:val="28"/>
          <w:szCs w:val="28"/>
        </w:rPr>
        <w:t>3. Индивидуальный подход. Учитывая различия в скорости усвоения материала у детей, я даю индивидуальные показы тем, кто не успел усвоить определенный навык. При необходимости, при повторных упражнениях, я поддерживаю ребенка, ведя его руку, чтобы помочь ему освоить требуемые умения.</w:t>
      </w:r>
    </w:p>
    <w:p w:rsidR="00A96630" w:rsidRPr="00A96630" w:rsidRDefault="00A96630" w:rsidP="00354853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96630">
        <w:rPr>
          <w:rFonts w:ascii="Times New Roman" w:hAnsi="Times New Roman"/>
          <w:sz w:val="28"/>
          <w:szCs w:val="28"/>
        </w:rPr>
        <w:t>4. Самооценка и анализ результатов. В старшем возрасте дети могут более осознанно контролировать и оценивать свои действия и их результаты. Когда процесс работы доставляет им удовольствие, они чувствуют удовлетворение от полученных результатов и ждут одобрения от меня. В конце занятия дети рассказывают о своих работах и анализируют их.</w:t>
      </w:r>
    </w:p>
    <w:p w:rsidR="00671C15" w:rsidRPr="00671C15" w:rsidRDefault="00671C15" w:rsidP="00354853">
      <w:pPr>
        <w:shd w:val="clear" w:color="auto" w:fill="FFFFFF"/>
        <w:spacing w:before="0" w:beforeAutospacing="0" w:after="0" w:line="360" w:lineRule="auto"/>
        <w:ind w:firstLine="426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71C1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Словесные методы и приемы обучения.</w:t>
      </w:r>
    </w:p>
    <w:p w:rsidR="00354853" w:rsidRPr="00354853" w:rsidRDefault="00354853" w:rsidP="00354853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4853">
        <w:rPr>
          <w:rFonts w:ascii="Times New Roman" w:hAnsi="Times New Roman"/>
          <w:sz w:val="28"/>
          <w:szCs w:val="28"/>
        </w:rPr>
        <w:t xml:space="preserve">Они включают беседу, указания от воспитателя в начале и в ходе урока, а также применение словесных и музыкальных художественных образов. Главная цель беседы заключается в том, чтобы активизировать у детей воспоминания об уже усвоенных образах и вызвать интерес к текущему занятию. Я применяю этот метод в своей работе тогда, когда необходимо напомнить детям о предмете, который они будут изображать, или объяснить новые приемы работы. В таких ситуациях беседа используется в качестве средства, помогающего детям лучше понять цель и задачи, стоящие перед ними при выполнении рисунка. Я также использую словесные </w:t>
      </w:r>
      <w:r w:rsidRPr="00354853">
        <w:rPr>
          <w:rFonts w:ascii="Times New Roman" w:hAnsi="Times New Roman"/>
          <w:sz w:val="28"/>
          <w:szCs w:val="28"/>
        </w:rPr>
        <w:lastRenderedPageBreak/>
        <w:t>указания без наглядного демонстрирования, если дети обладают твердыми навыками в изображении.</w:t>
      </w:r>
    </w:p>
    <w:p w:rsidR="00671C15" w:rsidRPr="00671C15" w:rsidRDefault="00671C15" w:rsidP="00354853">
      <w:pPr>
        <w:shd w:val="clear" w:color="auto" w:fill="FFFFFF"/>
        <w:spacing w:before="0" w:beforeAutospacing="0" w:after="0" w:line="360" w:lineRule="auto"/>
        <w:ind w:firstLine="426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71C15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Игровые приемы обучения.</w:t>
      </w:r>
    </w:p>
    <w:p w:rsidR="00354853" w:rsidRDefault="00354853" w:rsidP="00354853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4853">
        <w:rPr>
          <w:rFonts w:ascii="Times New Roman" w:hAnsi="Times New Roman"/>
          <w:sz w:val="28"/>
          <w:szCs w:val="28"/>
        </w:rPr>
        <w:t xml:space="preserve">Применение игровых элементов в процессе изобразительного творчества является одним из эффективных методов обучения. Они помогают привлечь внимание детей к поставленной задаче, способствуют развитию мышления и воображения. Мое обучение рисованию начинается с разнообразных игровых упражнений, гимнастики для глаз и пальчиковой гимнастики. Я также добавляю неожиданные моменты, чтобы сделать процесс более интересным. Игровые элементы присутствуют и при изображении различных предметов. </w:t>
      </w:r>
    </w:p>
    <w:p w:rsidR="00354853" w:rsidRPr="00354853" w:rsidRDefault="00354853" w:rsidP="00354853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4853">
        <w:rPr>
          <w:rFonts w:ascii="Times New Roman" w:hAnsi="Times New Roman"/>
          <w:sz w:val="28"/>
          <w:szCs w:val="28"/>
        </w:rPr>
        <w:t xml:space="preserve">Однако важно правильно дозировать использование игровых элементов, чтобы избежать того, чтобы обучение стало просто игрой и отвлекло детей от выполнения учебных задач. Это может нарушить систематичность приобретения знаний, умений и навыков. </w:t>
      </w:r>
    </w:p>
    <w:p w:rsidR="00354853" w:rsidRPr="00354853" w:rsidRDefault="00354853" w:rsidP="00354853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4853">
        <w:rPr>
          <w:rFonts w:ascii="Times New Roman" w:hAnsi="Times New Roman"/>
          <w:sz w:val="28"/>
          <w:szCs w:val="28"/>
        </w:rPr>
        <w:t>Учитывая вышеизложенное, центр детского творчества пополнился необходимыми материалами для работы с детьми в нетрадиционных изобразительных техниках, которые являются доступными, понятными и интересными для детей старшего дошкольного возраста.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«Монотипия».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«</w:t>
      </w:r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ечатание различными материалами».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proofErr w:type="spellStart"/>
      <w:r w:rsidR="000F313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Набрызг</w:t>
      </w:r>
      <w:proofErr w:type="spellEnd"/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».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Рис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ование с помощью различных круп».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«Рисование свечой»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«Рисование кляксами»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Рисование руками, ла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донью, кулаком, пальцами»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«Рисование мятой бумагой»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«Рисование методом тычка»</w:t>
      </w:r>
    </w:p>
    <w:p w:rsidR="00C3769A" w:rsidRPr="00C3769A" w:rsidRDefault="00C3769A" w:rsidP="00354853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44116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«Оттиск поролоном»</w:t>
      </w:r>
    </w:p>
    <w:p w:rsidR="00C3769A" w:rsidRDefault="00C3769A" w:rsidP="0066655C">
      <w:pPr>
        <w:shd w:val="clear" w:color="auto" w:fill="FFFFFF"/>
        <w:spacing w:before="0" w:beforeAutospacing="0" w:after="0" w:line="36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«Рисование </w:t>
      </w:r>
      <w:proofErr w:type="spellStart"/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по-мокрому</w:t>
      </w:r>
      <w:proofErr w:type="spellEnd"/>
      <w:r w:rsidRPr="00C3769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</w:p>
    <w:p w:rsidR="00671C15" w:rsidRPr="00E15FA3" w:rsidRDefault="00671C15" w:rsidP="00671C15">
      <w:pPr>
        <w:pStyle w:val="a9"/>
        <w:spacing w:line="360" w:lineRule="auto"/>
        <w:ind w:left="-709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C0">
        <w:rPr>
          <w:rFonts w:ascii="Times New Roman" w:hAnsi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28B7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 xml:space="preserve">Успех в работе с дошкольниками в значительной мере зависит от эффективного взаимодействия с их родителями. Чем более плотное и глубокое это </w:t>
      </w:r>
      <w:r w:rsidRPr="002928B7">
        <w:rPr>
          <w:rFonts w:ascii="Times New Roman" w:hAnsi="Times New Roman"/>
          <w:sz w:val="28"/>
          <w:szCs w:val="28"/>
        </w:rPr>
        <w:lastRenderedPageBreak/>
        <w:t>взаимодействие, тем выше вероятность положительных результатов для ребенка. Я глубоко убеждена в необходимости извещать родителей о каждом достижении, которое их ребенок получает в области творчества и личностного развития. Это позволяет воспитаннику получить признание не только со стороны педагогов, но и от собственных родителей, что имеет важное значение для него и может удовлетворить его потребность в признании.</w:t>
      </w:r>
    </w:p>
    <w:p w:rsidR="002928B7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В моей работе с родителями я применяю различные формы взаимодействия, а именно: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проведение общих собраний как в группах, так и индивидуально</w:t>
      </w:r>
      <w:r w:rsidR="005E7D5A">
        <w:rPr>
          <w:rFonts w:ascii="Times New Roman" w:hAnsi="Times New Roman"/>
          <w:sz w:val="28"/>
          <w:szCs w:val="28"/>
        </w:rPr>
        <w:t xml:space="preserve"> («Нетрадиционные техники рисования»)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педагогические беседы с родителями</w:t>
      </w:r>
      <w:r w:rsidR="005E7D5A">
        <w:rPr>
          <w:rFonts w:ascii="Times New Roman" w:hAnsi="Times New Roman"/>
          <w:sz w:val="28"/>
          <w:szCs w:val="28"/>
        </w:rPr>
        <w:t xml:space="preserve"> («Зачем ребенку рисовать»)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тематические консультации</w:t>
      </w:r>
      <w:r w:rsidR="00175BA6">
        <w:rPr>
          <w:rFonts w:ascii="Times New Roman" w:hAnsi="Times New Roman"/>
          <w:sz w:val="28"/>
          <w:szCs w:val="28"/>
        </w:rPr>
        <w:t xml:space="preserve"> («Рисунки из ладошки», «Вместо кисти подручные средства»)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создание "уголков для родителей" с соответствующим материалом</w:t>
      </w:r>
      <w:r w:rsidR="00175BA6">
        <w:rPr>
          <w:rFonts w:ascii="Times New Roman" w:hAnsi="Times New Roman"/>
          <w:sz w:val="28"/>
          <w:szCs w:val="28"/>
        </w:rPr>
        <w:t xml:space="preserve"> («Это может ваш ребенок», «Что нужно знать о детском творчестве» и т. д)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организация мастер-классов для родителей</w:t>
      </w:r>
      <w:r w:rsidR="00175BA6">
        <w:rPr>
          <w:rFonts w:ascii="Times New Roman" w:hAnsi="Times New Roman"/>
          <w:sz w:val="28"/>
          <w:szCs w:val="28"/>
        </w:rPr>
        <w:t xml:space="preserve"> («Художник - печатник»)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организация выставок детских работ</w:t>
      </w:r>
      <w:r w:rsidR="00175BA6">
        <w:rPr>
          <w:rFonts w:ascii="Times New Roman" w:hAnsi="Times New Roman"/>
          <w:sz w:val="28"/>
          <w:szCs w:val="28"/>
        </w:rPr>
        <w:t xml:space="preserve"> («Ходит по дорожкам осень», «Елочка - красавица», «Зимушка - зима» и </w:t>
      </w:r>
      <w:proofErr w:type="spellStart"/>
      <w:r w:rsidR="00175BA6">
        <w:rPr>
          <w:rFonts w:ascii="Times New Roman" w:hAnsi="Times New Roman"/>
          <w:sz w:val="28"/>
          <w:szCs w:val="28"/>
        </w:rPr>
        <w:t>др</w:t>
      </w:r>
      <w:proofErr w:type="spellEnd"/>
      <w:r w:rsidR="00175BA6">
        <w:rPr>
          <w:rFonts w:ascii="Times New Roman" w:hAnsi="Times New Roman"/>
          <w:sz w:val="28"/>
          <w:szCs w:val="28"/>
        </w:rPr>
        <w:t>)</w:t>
      </w:r>
      <w:r w:rsidRPr="002928B7">
        <w:rPr>
          <w:rFonts w:ascii="Times New Roman" w:hAnsi="Times New Roman"/>
          <w:sz w:val="28"/>
          <w:szCs w:val="28"/>
        </w:rPr>
        <w:t>;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- взаимодействие с родительским активом группы.</w:t>
      </w:r>
    </w:p>
    <w:p w:rsidR="00175BA6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 xml:space="preserve">Дополнительно, важным аспектом моей работы является просветительская деятельность. Годовой план включает проведение бесед, консультаций и создание наглядной информационной продукции, посвященной проблемам художественного и эстетического воспитания. Например, </w:t>
      </w:r>
      <w:r w:rsidR="00FC4E18">
        <w:rPr>
          <w:rFonts w:ascii="Times New Roman" w:hAnsi="Times New Roman"/>
          <w:sz w:val="28"/>
          <w:szCs w:val="28"/>
        </w:rPr>
        <w:t>можно освещать такие темы, как «Первые граффити», «Рисуем вместе?», «</w:t>
      </w:r>
      <w:r w:rsidRPr="002928B7">
        <w:rPr>
          <w:rFonts w:ascii="Times New Roman" w:hAnsi="Times New Roman"/>
          <w:sz w:val="28"/>
          <w:szCs w:val="28"/>
        </w:rPr>
        <w:t>Разнообразие инструм</w:t>
      </w:r>
      <w:r w:rsidR="00FC4E18">
        <w:rPr>
          <w:rFonts w:ascii="Times New Roman" w:hAnsi="Times New Roman"/>
          <w:sz w:val="28"/>
          <w:szCs w:val="28"/>
        </w:rPr>
        <w:t>ентов - многообразие творчества»</w:t>
      </w:r>
      <w:r w:rsidRPr="002928B7">
        <w:rPr>
          <w:rFonts w:ascii="Times New Roman" w:hAnsi="Times New Roman"/>
          <w:sz w:val="28"/>
          <w:szCs w:val="28"/>
        </w:rPr>
        <w:t xml:space="preserve"> и т. д. Я также регулярно организую тематические выставки детских рисунков, чтобы родители могли ознакомиться с творчеством своих детей. </w:t>
      </w:r>
    </w:p>
    <w:p w:rsidR="00FB01D9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t>Таким образом, они не только получают удовольствие от процесса творчества, но и проявляют интерес к продуктам художественного развития своих детей. Кроме того, я обычно использую специальные памятки и брошюры, которые помогают родителям лучше понимать и поддерживать детей в практике их художественного самовыражения.</w:t>
      </w:r>
    </w:p>
    <w:p w:rsidR="00917A95" w:rsidRPr="002928B7" w:rsidRDefault="002928B7" w:rsidP="002928B7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28B7">
        <w:rPr>
          <w:rFonts w:ascii="Times New Roman" w:hAnsi="Times New Roman"/>
          <w:sz w:val="28"/>
          <w:szCs w:val="28"/>
        </w:rPr>
        <w:lastRenderedPageBreak/>
        <w:t>Одной из наиболее традиционных и необходимых форм взаимодействия с семьей являются родительские собрания. Главная цель таких встреч - достижение согласованности действий педагогов и родителей. Проведение такого собрания требует предварительной подготовки, которая включает проведение анкетирования, тестирования и экспресс-опросов. На собраниях я не только предоставляю теоретическую информацию родителям, но и активно вовлекаю их в совместную деятельность. Особенно интересными для родителей становятся мастер-классы, которые я провожу как часть родительского собрания или самостоятельное мероприятие. Организация выставок совместных работ детей и родителей стала традицией в моей группе. Эти выставки позволяют расширить знания и опыт детей и родителей, и самые маленькие достижения становятся общим достоянием, что повышает рейтинг семьи и укрепляет ее единство. Я получаю большую помощь в своей работе от родительского комитета.</w:t>
      </w:r>
    </w:p>
    <w:p w:rsidR="00917A95" w:rsidRDefault="00917A95" w:rsidP="002442FC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05233B" w:rsidRDefault="0005233B" w:rsidP="0005233B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5233B">
        <w:rPr>
          <w:rFonts w:ascii="Times New Roman" w:hAnsi="Times New Roman"/>
          <w:sz w:val="28"/>
          <w:szCs w:val="28"/>
        </w:rPr>
        <w:t>В творческом процессе дети приобрели умение создавать предметы своими силами, открыли для себя захватывающий мир загадок и ощутили и радость, и разочарование, которые сопутствуют творчеству. Эти важные элементы обучения и развития имеют огромное зна</w:t>
      </w:r>
      <w:r>
        <w:rPr>
          <w:rFonts w:ascii="Times New Roman" w:hAnsi="Times New Roman"/>
          <w:sz w:val="28"/>
          <w:szCs w:val="28"/>
        </w:rPr>
        <w:t>чение. Творческий процесс привил</w:t>
      </w:r>
      <w:r w:rsidRPr="0005233B">
        <w:rPr>
          <w:rFonts w:ascii="Times New Roman" w:hAnsi="Times New Roman"/>
          <w:sz w:val="28"/>
          <w:szCs w:val="28"/>
        </w:rPr>
        <w:t xml:space="preserve"> детям ценные навыки исследования, открытия и компетентного взаимодействия с окружающим миром. </w:t>
      </w:r>
    </w:p>
    <w:p w:rsidR="0005233B" w:rsidRDefault="0005233B" w:rsidP="0005233B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5233B">
        <w:rPr>
          <w:rFonts w:ascii="Times New Roman" w:hAnsi="Times New Roman"/>
          <w:sz w:val="28"/>
          <w:szCs w:val="28"/>
        </w:rPr>
        <w:t>Многие из нас уже забыли о радости, которую мы испытывали в детстве, занимаясь рисованием, однако она была неотъемлемой частью нашей жизни. По моему мнению, важным аспектом является не только развитие творческой активности детей во всех областях, но и сохранение навыков, которые помогут им раскрыть свой потенциал в будущем.</w:t>
      </w:r>
    </w:p>
    <w:p w:rsidR="0005233B" w:rsidRDefault="0005233B" w:rsidP="0005233B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5233B">
        <w:rPr>
          <w:rFonts w:ascii="Times New Roman" w:hAnsi="Times New Roman"/>
          <w:sz w:val="28"/>
          <w:szCs w:val="28"/>
        </w:rPr>
        <w:t xml:space="preserve">Таким образом, проведенная работа позволила наблюдать увеличенный интерес детей к нетрадиционным техникам рисования. Они стали наиболее творческими, проникающими в сущность окружающего мира, и открыли для себя богатство эстетического восприятия. В итоге, дети создают оригинальные и замечательные произведения искусства, выражая свою фантазию и творчество и реализуя свои идеи. Их рисунки стали еще более привлекательными и содержательными, отличаясь величественной красотой. Их шедевры оживают и вызывают улыбку, и </w:t>
      </w:r>
      <w:r w:rsidRPr="0005233B">
        <w:rPr>
          <w:rFonts w:ascii="Times New Roman" w:hAnsi="Times New Roman"/>
          <w:sz w:val="28"/>
          <w:szCs w:val="28"/>
        </w:rPr>
        <w:lastRenderedPageBreak/>
        <w:t xml:space="preserve">каждый детский рисунок выглядит как настоящее произведение искусства. Все это помогло детям завоевать уверенность в себе и преодолеть свою стеснительность, позволив им освоить искусство преодоления преград и преодоления страха перед пустым листом бумаги, делая их настоящими маленькими художниками. </w:t>
      </w:r>
    </w:p>
    <w:p w:rsidR="0005233B" w:rsidRPr="0005233B" w:rsidRDefault="0005233B" w:rsidP="0066655C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5233B">
        <w:rPr>
          <w:rFonts w:ascii="Times New Roman" w:hAnsi="Times New Roman"/>
          <w:sz w:val="28"/>
          <w:szCs w:val="28"/>
        </w:rPr>
        <w:t>Этот целенаправленный подход обеспечил положительные результаты при мониторинге. Главная цель мониторинга, основанная на педагогической методике Т.С. Комаровой, заключается в диагностике знаний, умений и навыков, которыми обладают дети.</w:t>
      </w:r>
    </w:p>
    <w:p w:rsidR="004840F7" w:rsidRDefault="00131AAC" w:rsidP="004840F7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131AAC">
        <w:rPr>
          <w:rFonts w:ascii="Times New Roman" w:hAnsi="Times New Roman"/>
          <w:b/>
          <w:sz w:val="28"/>
          <w:szCs w:val="28"/>
        </w:rPr>
        <w:t>С</w:t>
      </w:r>
      <w:r w:rsidR="004840F7">
        <w:rPr>
          <w:rFonts w:ascii="Times New Roman" w:hAnsi="Times New Roman"/>
          <w:b/>
          <w:sz w:val="28"/>
          <w:szCs w:val="28"/>
        </w:rPr>
        <w:t xml:space="preserve">равнительный анализ </w:t>
      </w:r>
      <w:proofErr w:type="spellStart"/>
      <w:r w:rsidR="004840F7">
        <w:rPr>
          <w:rFonts w:ascii="Times New Roman" w:hAnsi="Times New Roman"/>
          <w:b/>
          <w:sz w:val="28"/>
          <w:szCs w:val="28"/>
        </w:rPr>
        <w:t>сформированн</w:t>
      </w:r>
      <w:r w:rsidRPr="00131AAC">
        <w:rPr>
          <w:rFonts w:ascii="Times New Roman" w:hAnsi="Times New Roman"/>
          <w:b/>
          <w:sz w:val="28"/>
          <w:szCs w:val="28"/>
        </w:rPr>
        <w:t>ости</w:t>
      </w:r>
      <w:proofErr w:type="spellEnd"/>
      <w:r w:rsidRPr="00131AAC">
        <w:rPr>
          <w:rFonts w:ascii="Times New Roman" w:hAnsi="Times New Roman"/>
          <w:b/>
          <w:sz w:val="28"/>
          <w:szCs w:val="28"/>
        </w:rPr>
        <w:t xml:space="preserve"> творческих способностей детей старшейгруппы </w:t>
      </w:r>
    </w:p>
    <w:p w:rsidR="00131AAC" w:rsidRPr="00131AAC" w:rsidRDefault="00131AAC" w:rsidP="00131AAC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131AAC">
        <w:rPr>
          <w:rFonts w:ascii="Times New Roman" w:hAnsi="Times New Roman"/>
          <w:b/>
          <w:sz w:val="28"/>
          <w:szCs w:val="28"/>
        </w:rPr>
        <w:t>на начало - сентябрь 2022г. и конец – май 2023 г.</w:t>
      </w:r>
    </w:p>
    <w:p w:rsidR="00131AAC" w:rsidRDefault="00131AAC" w:rsidP="00131AAC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3E0" w:rsidRPr="006673E0" w:rsidRDefault="006673E0" w:rsidP="006673E0">
      <w:pPr>
        <w:spacing w:before="0" w:beforeAutospacing="0"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6673E0">
        <w:rPr>
          <w:rFonts w:ascii="Times New Roman" w:hAnsi="Times New Roman"/>
          <w:sz w:val="28"/>
          <w:szCs w:val="28"/>
        </w:rPr>
        <w:t>По результатам диагностики:</w:t>
      </w:r>
    </w:p>
    <w:p w:rsidR="000140BB" w:rsidRDefault="000140BB" w:rsidP="000140BB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140BB">
        <w:rPr>
          <w:rFonts w:ascii="Times New Roman" w:hAnsi="Times New Roman"/>
          <w:sz w:val="28"/>
          <w:szCs w:val="28"/>
        </w:rPr>
        <w:t xml:space="preserve">После проведения диагностики в 2022-2023 учебном году, сентябрь 2022 года и май 2023 года, можно сделать вывод о положительных изменениях. Благодаря проведенным мероприятиям, играм, упражнениям и беседам, количество детей с хорошими результатами в усвоении программы возросло на 25%, а количество детей с низким уровнем усвоения программы снизилось на 16%. </w:t>
      </w:r>
    </w:p>
    <w:p w:rsidR="000140BB" w:rsidRDefault="000140BB" w:rsidP="000140BB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140BB">
        <w:rPr>
          <w:rFonts w:ascii="Times New Roman" w:hAnsi="Times New Roman"/>
          <w:sz w:val="28"/>
          <w:szCs w:val="28"/>
        </w:rPr>
        <w:t xml:space="preserve">Отмечается также повышенная активность детей, включая тех, у кого есть дефицит внимания. Каждый воспитанник проявил личностный рост, что подтверждают позитивные результаты нашей работы. Свидетельством успешной работы также является организация выставок и конкурсов рисунков, украшение групповых помещений детского сада картинами и панно, а также приготовление подарков для детей и взрослых на праздники - все это оказывает положительное воздействие на всю коллективность. Участие детей в различных конкурсах </w:t>
      </w:r>
      <w:r w:rsidRPr="000140BB">
        <w:rPr>
          <w:rFonts w:ascii="Times New Roman" w:hAnsi="Times New Roman"/>
          <w:sz w:val="28"/>
          <w:szCs w:val="28"/>
        </w:rPr>
        <w:lastRenderedPageBreak/>
        <w:t xml:space="preserve">(турнирах, выставках, концертах, фестивалях, соревнованиях и т.д.) разного уровня также является заслуженным и положительным результатом нашей работы. </w:t>
      </w:r>
    </w:p>
    <w:p w:rsidR="000140BB" w:rsidRPr="000140BB" w:rsidRDefault="000140BB" w:rsidP="0066655C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140BB">
        <w:rPr>
          <w:rFonts w:ascii="Times New Roman" w:hAnsi="Times New Roman"/>
          <w:sz w:val="28"/>
          <w:szCs w:val="28"/>
        </w:rPr>
        <w:t>Я также делюсь своим положительным опытом с коллегами,</w:t>
      </w:r>
      <w:r w:rsidR="00FC4E18">
        <w:rPr>
          <w:rFonts w:ascii="Times New Roman" w:hAnsi="Times New Roman"/>
          <w:sz w:val="28"/>
          <w:szCs w:val="28"/>
        </w:rPr>
        <w:t xml:space="preserve"> проводя мастер-классы на тему «</w:t>
      </w:r>
      <w:r w:rsidRPr="000140BB">
        <w:rPr>
          <w:rFonts w:ascii="Times New Roman" w:hAnsi="Times New Roman"/>
          <w:sz w:val="28"/>
          <w:szCs w:val="28"/>
        </w:rPr>
        <w:t xml:space="preserve">Использование </w:t>
      </w:r>
      <w:r w:rsidR="00FC4E18">
        <w:rPr>
          <w:rFonts w:ascii="Times New Roman" w:hAnsi="Times New Roman"/>
          <w:sz w:val="28"/>
          <w:szCs w:val="28"/>
        </w:rPr>
        <w:t>нетрадиционных техник рисования» и «</w:t>
      </w:r>
      <w:r w:rsidRPr="000140BB">
        <w:rPr>
          <w:rFonts w:ascii="Times New Roman" w:hAnsi="Times New Roman"/>
          <w:sz w:val="28"/>
          <w:szCs w:val="28"/>
        </w:rPr>
        <w:t>Использование технологии ТРИХ в изобразительной деятельн</w:t>
      </w:r>
      <w:r w:rsidR="00FC4E18">
        <w:rPr>
          <w:rFonts w:ascii="Times New Roman" w:hAnsi="Times New Roman"/>
          <w:sz w:val="28"/>
          <w:szCs w:val="28"/>
        </w:rPr>
        <w:t>ости детей дошкольного возраста»</w:t>
      </w:r>
      <w:r w:rsidRPr="000140BB">
        <w:rPr>
          <w:rFonts w:ascii="Times New Roman" w:hAnsi="Times New Roman"/>
          <w:sz w:val="28"/>
          <w:szCs w:val="28"/>
        </w:rPr>
        <w:t>. Кроме того, я разработала дополнительную общеобразоват</w:t>
      </w:r>
      <w:r w:rsidR="00FC4E18">
        <w:rPr>
          <w:rFonts w:ascii="Times New Roman" w:hAnsi="Times New Roman"/>
          <w:sz w:val="28"/>
          <w:szCs w:val="28"/>
        </w:rPr>
        <w:t>ельную программу под названием «Волшебный мир красок»</w:t>
      </w:r>
      <w:r w:rsidRPr="000140BB">
        <w:rPr>
          <w:rFonts w:ascii="Times New Roman" w:hAnsi="Times New Roman"/>
          <w:sz w:val="28"/>
          <w:szCs w:val="28"/>
        </w:rPr>
        <w:t>.</w:t>
      </w:r>
      <w:r w:rsidR="0066655C" w:rsidRPr="00E83428">
        <w:rPr>
          <w:rFonts w:ascii="Times New Roman" w:hAnsi="Times New Roman"/>
          <w:sz w:val="28"/>
          <w:szCs w:val="28"/>
        </w:rPr>
        <w:t xml:space="preserve">В рамках </w:t>
      </w:r>
      <w:r w:rsidR="0066655C">
        <w:rPr>
          <w:rFonts w:ascii="Times New Roman" w:hAnsi="Times New Roman"/>
          <w:sz w:val="28"/>
          <w:szCs w:val="28"/>
        </w:rPr>
        <w:t>этой программы</w:t>
      </w:r>
      <w:r w:rsidR="0066655C" w:rsidRPr="00E83428">
        <w:rPr>
          <w:rFonts w:ascii="Times New Roman" w:hAnsi="Times New Roman"/>
          <w:sz w:val="28"/>
          <w:szCs w:val="28"/>
        </w:rPr>
        <w:t xml:space="preserve"> провожу работу, направленную на изучение нетрадиционных техник рисования. </w:t>
      </w:r>
      <w:r w:rsidR="0066655C">
        <w:rPr>
          <w:rFonts w:ascii="Times New Roman" w:hAnsi="Times New Roman"/>
          <w:sz w:val="28"/>
          <w:szCs w:val="28"/>
        </w:rPr>
        <w:t>Она</w:t>
      </w:r>
      <w:r w:rsidR="0066655C" w:rsidRPr="00E83428">
        <w:rPr>
          <w:rFonts w:ascii="Times New Roman" w:hAnsi="Times New Roman"/>
          <w:sz w:val="28"/>
          <w:szCs w:val="28"/>
        </w:rPr>
        <w:t xml:space="preserve"> является дополнением к типовой учебной программе по дошкольному воспитанию и обучению.</w:t>
      </w:r>
    </w:p>
    <w:p w:rsidR="009959E3" w:rsidRPr="001B0035" w:rsidRDefault="009959E3" w:rsidP="001B0035">
      <w:pPr>
        <w:shd w:val="clear" w:color="auto" w:fill="FFFFFF"/>
        <w:spacing w:before="0" w:beforeAutospacing="0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</w:t>
      </w:r>
      <w:r w:rsidR="000140BB"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 деятельности</w:t>
      </w: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использовала:</w:t>
      </w:r>
    </w:p>
    <w:p w:rsidR="009959E3" w:rsidRPr="001B0035" w:rsidRDefault="009959E3" w:rsidP="001B0035">
      <w:pPr>
        <w:shd w:val="clear" w:color="auto" w:fill="FFFFFF"/>
        <w:spacing w:before="0" w:beforeAutospacing="0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комплексные занятия</w:t>
      </w:r>
      <w:r w:rsidR="00DC2C3B"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такие как: «Чудесные бабочки», «Колючая сказка», «Чашка для мамы», «Весеннее небо» и др.</w:t>
      </w:r>
    </w:p>
    <w:p w:rsidR="001B0035" w:rsidRPr="001B0035" w:rsidRDefault="001B0035" w:rsidP="001B0035">
      <w:pPr>
        <w:shd w:val="clear" w:color="auto" w:fill="FFFFFF"/>
        <w:spacing w:before="0" w:beforeAutospacing="0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детского сада проводила открытые занятия по изобразительной деятельности с использованием нетрадиционных техник «витраж»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занятия </w:t>
      </w: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«Окошки зимушки зимы», в технике «монотипия»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 </w:t>
      </w: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«Ожившие бабочки».</w:t>
      </w:r>
    </w:p>
    <w:p w:rsidR="002F5040" w:rsidRPr="001B0035" w:rsidRDefault="002F5040" w:rsidP="001B0035">
      <w:pPr>
        <w:shd w:val="clear" w:color="auto" w:fill="FFFFFF"/>
        <w:spacing w:before="0" w:beforeAutospacing="0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Принимала участие в конкурсах различного уровня:</w:t>
      </w:r>
    </w:p>
    <w:p w:rsidR="00DC5FC6" w:rsidRPr="001B0035" w:rsidRDefault="002F5040" w:rsidP="001B0035">
      <w:pPr>
        <w:shd w:val="clear" w:color="auto" w:fill="FFFFFF"/>
        <w:spacing w:before="0" w:beforeAutospacing="0"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035">
        <w:rPr>
          <w:rFonts w:ascii="Times New Roman" w:hAnsi="Times New Roman"/>
          <w:sz w:val="28"/>
          <w:szCs w:val="28"/>
        </w:rPr>
        <w:t xml:space="preserve">- </w:t>
      </w:r>
      <w:r w:rsidR="009E58D8">
        <w:rPr>
          <w:rFonts w:ascii="Times New Roman" w:hAnsi="Times New Roman"/>
          <w:sz w:val="28"/>
          <w:szCs w:val="28"/>
        </w:rPr>
        <w:t>«</w:t>
      </w:r>
      <w:hyperlink r:id="rId7" w:history="1"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Международный конкурс изобразительного искусства, декоративно-прикладного творчества и фотографии «</w:t>
        </w:r>
        <w:r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Белоснежная зима</w:t>
        </w:r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140BB" w:rsidRPr="001B0035">
        <w:rPr>
          <w:rStyle w:val="a5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6673E0" w:rsidRPr="001B0035" w:rsidRDefault="002F5040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0035">
        <w:rPr>
          <w:rFonts w:ascii="Times New Roman" w:hAnsi="Times New Roman"/>
          <w:sz w:val="28"/>
          <w:szCs w:val="28"/>
        </w:rPr>
        <w:t xml:space="preserve">- </w:t>
      </w:r>
      <w:r w:rsidR="009E58D8">
        <w:rPr>
          <w:rFonts w:ascii="Times New Roman" w:hAnsi="Times New Roman"/>
          <w:sz w:val="28"/>
          <w:szCs w:val="28"/>
        </w:rPr>
        <w:t>«</w:t>
      </w:r>
      <w:hyperlink r:id="rId8" w:history="1"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Всероссийский конкурс детско-юношеского творчества «</w:t>
        </w:r>
        <w:r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Встречаем год дракона</w:t>
        </w:r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140BB" w:rsidRPr="001B0035">
        <w:rPr>
          <w:rStyle w:val="a5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DC5FC6" w:rsidRPr="001B0035" w:rsidRDefault="002F5040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0035">
        <w:rPr>
          <w:rFonts w:ascii="Times New Roman" w:hAnsi="Times New Roman"/>
          <w:sz w:val="28"/>
          <w:szCs w:val="28"/>
        </w:rPr>
        <w:t xml:space="preserve">- </w:t>
      </w:r>
      <w:r w:rsidR="009E58D8">
        <w:rPr>
          <w:rFonts w:ascii="Times New Roman" w:hAnsi="Times New Roman"/>
          <w:sz w:val="28"/>
          <w:szCs w:val="28"/>
        </w:rPr>
        <w:t>«</w:t>
      </w:r>
      <w:hyperlink r:id="rId9" w:history="1"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Международный конкурс детского рисунка на свободную тему «</w:t>
        </w:r>
        <w:r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Палитракрасок</w:t>
        </w:r>
        <w:r w:rsidR="00DC5FC6" w:rsidRPr="001B003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1B0035">
        <w:rPr>
          <w:rFonts w:ascii="Times New Roman" w:hAnsi="Times New Roman"/>
          <w:sz w:val="28"/>
          <w:szCs w:val="28"/>
        </w:rPr>
        <w:t>.</w:t>
      </w:r>
    </w:p>
    <w:p w:rsidR="001B0035" w:rsidRPr="001B0035" w:rsidRDefault="001B0035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0035">
        <w:rPr>
          <w:rFonts w:ascii="Times New Roman" w:hAnsi="Times New Roman"/>
          <w:sz w:val="28"/>
          <w:szCs w:val="28"/>
        </w:rPr>
        <w:t>Для оптимизации работы с детьми была разработана база дидактических игр. С целью закрепления знаний о цветах проводились игры, где требовалось подобрать несколько предметов одного цвета, но разных оттенков. Вот некоторые примеры таких игр: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«Чего нет?»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«Угадай цвет предмета».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«Какой цвет у одежды?».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«Разложи предметы по цвету».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«Найди предмет такого же цвета».</w:t>
      </w:r>
    </w:p>
    <w:p w:rsidR="001B0035" w:rsidRPr="001B0035" w:rsidRDefault="001B0035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0035">
        <w:rPr>
          <w:rFonts w:ascii="Times New Roman" w:hAnsi="Times New Roman"/>
          <w:sz w:val="28"/>
          <w:szCs w:val="28"/>
        </w:rPr>
        <w:lastRenderedPageBreak/>
        <w:t>Кроме того, с использованием художественно-дидактических игр можно закрепить знания о производных цветах и их названиях. Вот несколько примеров таких игр: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«Разноцветный дождь».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«Помоги украсить хвост павлину».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«Потерялись палитры».</w:t>
      </w:r>
    </w:p>
    <w:p w:rsidR="001B0035" w:rsidRPr="001B0035" w:rsidRDefault="001B0035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0035">
        <w:rPr>
          <w:rFonts w:ascii="Times New Roman" w:hAnsi="Times New Roman"/>
          <w:sz w:val="28"/>
          <w:szCs w:val="28"/>
        </w:rPr>
        <w:t>В третьем блоке игр рассматривается возможность использования цветов для передачи характера, эмоционального состояния, чувств и настроения. Некоторые примеры художественно-дидактических игр из этого блока: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«Угадай настроение клоуна».</w:t>
      </w:r>
    </w:p>
    <w:p w:rsidR="001B0035" w:rsidRPr="001B0035" w:rsidRDefault="009E58D8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«Музыкальная палитра».</w:t>
      </w:r>
    </w:p>
    <w:p w:rsidR="00917A95" w:rsidRPr="001B0035" w:rsidRDefault="001B0035" w:rsidP="001B0035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проводились занятия</w:t>
      </w:r>
      <w:r w:rsidR="009E58D8">
        <w:rPr>
          <w:rFonts w:ascii="Times New Roman" w:hAnsi="Times New Roman"/>
          <w:sz w:val="28"/>
          <w:szCs w:val="28"/>
        </w:rPr>
        <w:t>, такие как «Розовая радость и зеленая тоска», «Какого цвета музыка», «Добрый и злой сказочный герой», «Снегурочка и Снежная королева»</w:t>
      </w:r>
      <w:r w:rsidRPr="001B0035"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917A95" w:rsidRDefault="00917A95" w:rsidP="00917A95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На мой взгляд, использование опыта может сопровождаться рядом сложностей и проблем, таких как: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1. Необходимость планирования и организации занятий с учетом возрастных и индивидуальных особенностей детей.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2. Подбор нужного оборудования и материалов.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3. Создание наглядных пособий и передвижных выставок.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4. Разработка диагностических карт для мониторинга.</w:t>
      </w:r>
    </w:p>
    <w:p w:rsid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5. Определение критериев для отслеживания уровня освоения детьми знаний, умений и навыков.</w:t>
      </w:r>
    </w:p>
    <w:p w:rsidR="00907E85" w:rsidRPr="00907E85" w:rsidRDefault="00907E85" w:rsidP="00907E85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7E85">
        <w:rPr>
          <w:rFonts w:ascii="Times New Roman" w:hAnsi="Times New Roman"/>
          <w:sz w:val="28"/>
          <w:szCs w:val="28"/>
        </w:rPr>
        <w:t>Организация данной работы становится менее трудоемкой, если у педагога есть художественные материалы, образцы рисунков в нетрадиционной технике, методическая база и соответствующая подготовка. На выполнение задач также имеются определенные средства - оборудование, канцелярские товары, фонотека, видеотека, мольберты.</w:t>
      </w:r>
    </w:p>
    <w:p w:rsidR="00917A95" w:rsidRPr="00FE33C0" w:rsidRDefault="00917A95" w:rsidP="00917A95">
      <w:pPr>
        <w:spacing w:before="0" w:beforeAutospacing="0" w:after="0" w:line="360" w:lineRule="auto"/>
        <w:ind w:left="-142"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8F3DA8" w:rsidRDefault="00917A95" w:rsidP="008F3DA8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011F">
        <w:rPr>
          <w:rFonts w:ascii="Times New Roman" w:hAnsi="Times New Roman"/>
          <w:sz w:val="28"/>
          <w:szCs w:val="28"/>
        </w:rPr>
        <w:lastRenderedPageBreak/>
        <w:t>Мой профессиональный опыт может быть</w:t>
      </w:r>
      <w:r w:rsidR="003B011F" w:rsidRPr="003B011F">
        <w:rPr>
          <w:rFonts w:ascii="Times New Roman" w:hAnsi="Times New Roman"/>
          <w:sz w:val="28"/>
          <w:szCs w:val="28"/>
        </w:rPr>
        <w:t xml:space="preserve"> воспитателям дошкольных учреждений, педагогам дополнительного образования, заинтересованным и внимательным родителям, </w:t>
      </w:r>
      <w:r w:rsidR="0005233B">
        <w:rPr>
          <w:rFonts w:ascii="Times New Roman" w:hAnsi="Times New Roman"/>
          <w:sz w:val="28"/>
          <w:szCs w:val="28"/>
        </w:rPr>
        <w:t>а так же</w:t>
      </w:r>
      <w:r w:rsidR="003B011F" w:rsidRPr="003B011F">
        <w:rPr>
          <w:rFonts w:ascii="Times New Roman" w:hAnsi="Times New Roman"/>
          <w:sz w:val="28"/>
          <w:szCs w:val="28"/>
        </w:rPr>
        <w:t>учителям начальных классов, студентам педагогических колледжей.</w:t>
      </w:r>
    </w:p>
    <w:p w:rsidR="00917A95" w:rsidRPr="003B011F" w:rsidRDefault="00917A95" w:rsidP="008F3DA8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011F">
        <w:rPr>
          <w:rFonts w:ascii="Times New Roman" w:hAnsi="Times New Roman"/>
          <w:sz w:val="28"/>
          <w:szCs w:val="28"/>
        </w:rPr>
        <w:t xml:space="preserve">Я </w:t>
      </w:r>
      <w:r w:rsidR="0005233B">
        <w:rPr>
          <w:rFonts w:ascii="Times New Roman" w:hAnsi="Times New Roman"/>
          <w:sz w:val="28"/>
          <w:szCs w:val="28"/>
        </w:rPr>
        <w:t>предоставляю</w:t>
      </w:r>
      <w:r w:rsidRPr="003B011F">
        <w:rPr>
          <w:rFonts w:ascii="Times New Roman" w:hAnsi="Times New Roman"/>
          <w:sz w:val="28"/>
          <w:szCs w:val="28"/>
        </w:rPr>
        <w:t xml:space="preserve"> по</w:t>
      </w:r>
      <w:r w:rsidR="0005233B">
        <w:rPr>
          <w:rFonts w:ascii="Times New Roman" w:hAnsi="Times New Roman"/>
          <w:sz w:val="28"/>
          <w:szCs w:val="28"/>
        </w:rPr>
        <w:t>лезный материал, который может быть полезен при планировании и организации работы в дошкольных учреждениях</w:t>
      </w:r>
      <w:r w:rsidRPr="003B011F">
        <w:rPr>
          <w:rFonts w:ascii="Times New Roman" w:hAnsi="Times New Roman"/>
          <w:sz w:val="28"/>
          <w:szCs w:val="28"/>
        </w:rPr>
        <w:t xml:space="preserve">. </w:t>
      </w:r>
      <w:r w:rsidR="0005233B">
        <w:rPr>
          <w:rFonts w:ascii="Times New Roman" w:hAnsi="Times New Roman"/>
          <w:sz w:val="28"/>
          <w:szCs w:val="28"/>
        </w:rPr>
        <w:t>Кроме того, я активно делюсь</w:t>
      </w:r>
      <w:r w:rsidRPr="003B011F">
        <w:rPr>
          <w:rFonts w:ascii="Times New Roman" w:hAnsi="Times New Roman"/>
          <w:sz w:val="28"/>
          <w:szCs w:val="28"/>
        </w:rPr>
        <w:t xml:space="preserve"> своими достиже</w:t>
      </w:r>
      <w:r w:rsidR="0005233B">
        <w:rPr>
          <w:rFonts w:ascii="Times New Roman" w:hAnsi="Times New Roman"/>
          <w:sz w:val="28"/>
          <w:szCs w:val="28"/>
        </w:rPr>
        <w:t xml:space="preserve">ниями с коллегами на педагогических советах </w:t>
      </w:r>
      <w:r w:rsidRPr="003B011F">
        <w:rPr>
          <w:rFonts w:ascii="Times New Roman" w:hAnsi="Times New Roman"/>
          <w:sz w:val="28"/>
          <w:szCs w:val="28"/>
        </w:rPr>
        <w:t>и публикую их на различных веб-ресурсах.</w:t>
      </w:r>
    </w:p>
    <w:p w:rsidR="00B1082A" w:rsidRDefault="00B1082A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B666A" w:rsidRDefault="007B666A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6655C" w:rsidRDefault="0066655C" w:rsidP="004B38BE">
      <w:pPr>
        <w:spacing w:before="0" w:beforeAutospacing="0" w:after="0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B666A" w:rsidRDefault="007B666A" w:rsidP="00FC4E18">
      <w:pPr>
        <w:spacing w:before="0" w:beforeAutospacing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E1A2C" w:rsidRDefault="006E1A2C" w:rsidP="00014EDF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Pr="007B666A" w:rsidRDefault="00B1082A" w:rsidP="007B666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7B666A">
        <w:rPr>
          <w:rStyle w:val="c4"/>
          <w:b/>
          <w:color w:val="000000"/>
          <w:sz w:val="28"/>
          <w:szCs w:val="28"/>
        </w:rPr>
        <w:t>Список литературы: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66A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7B666A">
        <w:rPr>
          <w:rFonts w:ascii="Times New Roman" w:hAnsi="Times New Roman"/>
          <w:sz w:val="28"/>
          <w:szCs w:val="28"/>
        </w:rPr>
        <w:t xml:space="preserve"> А.В., Жукова О.Г. Волшебные краски. 3–5 лет: Пособие для занятий с детьми. – М.: </w:t>
      </w:r>
      <w:proofErr w:type="spellStart"/>
      <w:r w:rsidRPr="007B666A">
        <w:rPr>
          <w:rFonts w:ascii="Times New Roman" w:hAnsi="Times New Roman"/>
          <w:sz w:val="28"/>
          <w:szCs w:val="28"/>
        </w:rPr>
        <w:t>Аркти</w:t>
      </w:r>
      <w:proofErr w:type="spellEnd"/>
      <w:r w:rsidRPr="007B666A">
        <w:rPr>
          <w:rFonts w:ascii="Times New Roman" w:hAnsi="Times New Roman"/>
          <w:sz w:val="28"/>
          <w:szCs w:val="28"/>
        </w:rPr>
        <w:t>, 2008. – 32 с.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 xml:space="preserve">Утробина К.К., Утробин Г.Ф. </w:t>
      </w:r>
      <w:proofErr w:type="spellStart"/>
      <w:r w:rsidRPr="007B666A">
        <w:rPr>
          <w:rFonts w:ascii="Times New Roman" w:hAnsi="Times New Roman"/>
          <w:sz w:val="28"/>
          <w:szCs w:val="28"/>
        </w:rPr>
        <w:t>Увликательное</w:t>
      </w:r>
      <w:proofErr w:type="spellEnd"/>
      <w:r w:rsidRPr="007B666A">
        <w:rPr>
          <w:rFonts w:ascii="Times New Roman" w:hAnsi="Times New Roman"/>
          <w:sz w:val="28"/>
          <w:szCs w:val="28"/>
        </w:rPr>
        <w:t xml:space="preserve"> рисование методом тычка с детьми 3–7 лет: Рисуем и познаем окружающий мир. – М.: “Издательство Гном и Д”, 2008. – 64 с.</w:t>
      </w:r>
    </w:p>
    <w:p w:rsid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Лахути М.Д. Как научиться рисовать. – Москва “</w:t>
      </w:r>
      <w:proofErr w:type="spellStart"/>
      <w:r w:rsidRPr="007B666A">
        <w:rPr>
          <w:rFonts w:ascii="Times New Roman" w:hAnsi="Times New Roman"/>
          <w:sz w:val="28"/>
          <w:szCs w:val="28"/>
        </w:rPr>
        <w:t>Росмэн</w:t>
      </w:r>
      <w:proofErr w:type="spellEnd"/>
      <w:r w:rsidRPr="007B666A">
        <w:rPr>
          <w:rFonts w:ascii="Times New Roman" w:hAnsi="Times New Roman"/>
          <w:sz w:val="28"/>
          <w:szCs w:val="28"/>
        </w:rPr>
        <w:t>”, 2008. – 96 с.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– М.: «Карапуз - Дидактика», 2007.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66A">
        <w:rPr>
          <w:rFonts w:ascii="Times New Roman" w:hAnsi="Times New Roman"/>
          <w:sz w:val="28"/>
          <w:szCs w:val="28"/>
        </w:rPr>
        <w:t>Одинокова</w:t>
      </w:r>
      <w:proofErr w:type="spellEnd"/>
      <w:r w:rsidRPr="007B666A">
        <w:rPr>
          <w:rFonts w:ascii="Times New Roman" w:hAnsi="Times New Roman"/>
          <w:sz w:val="28"/>
          <w:szCs w:val="28"/>
        </w:rPr>
        <w:t xml:space="preserve"> Г.Ю. Шлеп…Ежик: Издательский дом “Карапуз”, 2006. – 15 с.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Сахарова О.М. Я рисую пальчиками: Издательский дом “Литера”, 2008. – 32 с.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Фатеева А.А. Рисуем без кисточки. - Ярославль</w:t>
      </w:r>
      <w:r>
        <w:rPr>
          <w:rFonts w:ascii="Times New Roman" w:hAnsi="Times New Roman"/>
          <w:sz w:val="28"/>
          <w:szCs w:val="28"/>
        </w:rPr>
        <w:t xml:space="preserve">: Академия развития, 2004. – 96 </w:t>
      </w:r>
      <w:r w:rsidRPr="007B66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66A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7B666A">
        <w:rPr>
          <w:rFonts w:ascii="Times New Roman" w:hAnsi="Times New Roman"/>
          <w:sz w:val="28"/>
          <w:szCs w:val="28"/>
        </w:rPr>
        <w:t xml:space="preserve"> А.Н. Развитие у дошкольников конструктивного творчества. – М.: Просвещение, 2003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Казакова Т.Г. Развивайте у дошкольников творчество. – М.: Просвещение, 2002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</w:t>
      </w:r>
      <w:r w:rsidRPr="007B666A">
        <w:rPr>
          <w:rFonts w:ascii="Times New Roman" w:hAnsi="Times New Roman"/>
          <w:sz w:val="28"/>
          <w:szCs w:val="28"/>
        </w:rPr>
        <w:t>.Г. Рисование с детьми дошкольного возраста. Нетрадиционные техники, сценарии занятий, планирование. – М.: Творческий Центр, 2005</w:t>
      </w:r>
    </w:p>
    <w:p w:rsid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66A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7B666A">
        <w:rPr>
          <w:rFonts w:ascii="Times New Roman" w:hAnsi="Times New Roman"/>
          <w:sz w:val="28"/>
          <w:szCs w:val="28"/>
        </w:rPr>
        <w:t xml:space="preserve"> Н.В., Родионова Ю.Н. Развиваем способности дошкольников. – М.: Творческий Центр, 2010.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Никитина А.В. Нетрадиционные техники рисования в детском саду. /Пособие для воспитателей и заинтересованных родителей/. – СПб.: КАРО, 2008. – 96с.</w:t>
      </w:r>
    </w:p>
    <w:p w:rsidR="007B666A" w:rsidRP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 и методика изобразительной деятельности в детском саду: Учеб. пособие для студентов </w:t>
      </w:r>
      <w:proofErr w:type="spellStart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ин-тов</w:t>
      </w:r>
      <w:proofErr w:type="spellEnd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спец. N2110 «Педагогика и психология (</w:t>
      </w:r>
      <w:proofErr w:type="spellStart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дошк</w:t>
      </w:r>
      <w:proofErr w:type="spellEnd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.)» /В.Б. Косминская, Е.И. Васильева, Р.Г. Казакова и др. – 2-е изд., </w:t>
      </w:r>
      <w:proofErr w:type="spellStart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7B66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и доп. – М.: Просвещение, 1985.</w:t>
      </w:r>
    </w:p>
    <w:p w:rsidR="007B666A" w:rsidRDefault="007B666A" w:rsidP="00FC4E18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Интернет-ресурсы.</w:t>
      </w:r>
    </w:p>
    <w:p w:rsidR="00E144ED" w:rsidRDefault="00E144ED" w:rsidP="00E144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4ED" w:rsidRDefault="00E144ED" w:rsidP="00E144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4ED" w:rsidRDefault="00E144ED" w:rsidP="00E144E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7208" w:rsidRPr="00E144ED" w:rsidRDefault="00E3579D" w:rsidP="00E144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509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типлагиат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AB" w:rsidRPr="006E1A2C" w:rsidRDefault="002201AB" w:rsidP="006E1EC1">
      <w:pPr>
        <w:spacing w:before="0" w:beforeAutospacing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01AB" w:rsidRPr="006E1A2C" w:rsidSect="00E3579D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8F"/>
    <w:multiLevelType w:val="hybridMultilevel"/>
    <w:tmpl w:val="98BC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084"/>
    <w:multiLevelType w:val="multilevel"/>
    <w:tmpl w:val="B3F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F39"/>
    <w:multiLevelType w:val="hybridMultilevel"/>
    <w:tmpl w:val="6ADE4A82"/>
    <w:lvl w:ilvl="0" w:tplc="B4D04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E16CE3"/>
    <w:multiLevelType w:val="hybridMultilevel"/>
    <w:tmpl w:val="532ACB5E"/>
    <w:lvl w:ilvl="0" w:tplc="F1D6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655A1C"/>
    <w:multiLevelType w:val="multilevel"/>
    <w:tmpl w:val="4E9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E1187"/>
    <w:multiLevelType w:val="multilevel"/>
    <w:tmpl w:val="227A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E26A8"/>
    <w:multiLevelType w:val="hybridMultilevel"/>
    <w:tmpl w:val="5CE2D4F0"/>
    <w:lvl w:ilvl="0" w:tplc="BF6C2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200A9"/>
    <w:multiLevelType w:val="hybridMultilevel"/>
    <w:tmpl w:val="47922264"/>
    <w:lvl w:ilvl="0" w:tplc="6C34A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8F19FC"/>
    <w:multiLevelType w:val="hybridMultilevel"/>
    <w:tmpl w:val="16FE4C4C"/>
    <w:lvl w:ilvl="0" w:tplc="851859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010150"/>
    <w:multiLevelType w:val="multilevel"/>
    <w:tmpl w:val="FCC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84657"/>
    <w:multiLevelType w:val="multilevel"/>
    <w:tmpl w:val="7CF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A102A"/>
    <w:multiLevelType w:val="multilevel"/>
    <w:tmpl w:val="909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B0D6B"/>
    <w:multiLevelType w:val="multilevel"/>
    <w:tmpl w:val="F5B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6704C"/>
    <w:multiLevelType w:val="hybridMultilevel"/>
    <w:tmpl w:val="0C56B9B6"/>
    <w:lvl w:ilvl="0" w:tplc="8872EA5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3A588D"/>
    <w:multiLevelType w:val="multilevel"/>
    <w:tmpl w:val="BEC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5213A"/>
    <w:multiLevelType w:val="hybridMultilevel"/>
    <w:tmpl w:val="1832903E"/>
    <w:lvl w:ilvl="0" w:tplc="C6ECE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4E9C"/>
    <w:multiLevelType w:val="hybridMultilevel"/>
    <w:tmpl w:val="E7AC39A8"/>
    <w:lvl w:ilvl="0" w:tplc="B4DC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66"/>
    <w:rsid w:val="000140BB"/>
    <w:rsid w:val="00014EDF"/>
    <w:rsid w:val="0005233B"/>
    <w:rsid w:val="00062642"/>
    <w:rsid w:val="000B6274"/>
    <w:rsid w:val="000F313B"/>
    <w:rsid w:val="000F3694"/>
    <w:rsid w:val="00131AAC"/>
    <w:rsid w:val="00140376"/>
    <w:rsid w:val="00175BA6"/>
    <w:rsid w:val="00190DAB"/>
    <w:rsid w:val="001B0035"/>
    <w:rsid w:val="001E3E37"/>
    <w:rsid w:val="00204E75"/>
    <w:rsid w:val="002201AB"/>
    <w:rsid w:val="002442FC"/>
    <w:rsid w:val="00266A30"/>
    <w:rsid w:val="00270CA0"/>
    <w:rsid w:val="00274DB2"/>
    <w:rsid w:val="002928B7"/>
    <w:rsid w:val="002929F8"/>
    <w:rsid w:val="002D2862"/>
    <w:rsid w:val="002F5040"/>
    <w:rsid w:val="00316D6C"/>
    <w:rsid w:val="00354853"/>
    <w:rsid w:val="00354963"/>
    <w:rsid w:val="003922D4"/>
    <w:rsid w:val="003B011F"/>
    <w:rsid w:val="003D0350"/>
    <w:rsid w:val="00424446"/>
    <w:rsid w:val="0044116D"/>
    <w:rsid w:val="00444532"/>
    <w:rsid w:val="00473110"/>
    <w:rsid w:val="004840F7"/>
    <w:rsid w:val="004B38BE"/>
    <w:rsid w:val="004D227B"/>
    <w:rsid w:val="004E5F12"/>
    <w:rsid w:val="00521382"/>
    <w:rsid w:val="00562082"/>
    <w:rsid w:val="00577E4D"/>
    <w:rsid w:val="00597A10"/>
    <w:rsid w:val="005E7D5A"/>
    <w:rsid w:val="00622693"/>
    <w:rsid w:val="0066655C"/>
    <w:rsid w:val="006673E0"/>
    <w:rsid w:val="00671C15"/>
    <w:rsid w:val="00674EE2"/>
    <w:rsid w:val="00694962"/>
    <w:rsid w:val="006C1CD2"/>
    <w:rsid w:val="006E1A2C"/>
    <w:rsid w:val="006E1EC1"/>
    <w:rsid w:val="006E4495"/>
    <w:rsid w:val="006F043F"/>
    <w:rsid w:val="00704900"/>
    <w:rsid w:val="007A0843"/>
    <w:rsid w:val="007A7A8D"/>
    <w:rsid w:val="007B61B3"/>
    <w:rsid w:val="007B666A"/>
    <w:rsid w:val="00821508"/>
    <w:rsid w:val="00825419"/>
    <w:rsid w:val="0087384C"/>
    <w:rsid w:val="008745A7"/>
    <w:rsid w:val="00877AC3"/>
    <w:rsid w:val="008D499A"/>
    <w:rsid w:val="008F3DA8"/>
    <w:rsid w:val="00907E85"/>
    <w:rsid w:val="00911851"/>
    <w:rsid w:val="00917A95"/>
    <w:rsid w:val="00940E7E"/>
    <w:rsid w:val="0096134D"/>
    <w:rsid w:val="00967208"/>
    <w:rsid w:val="0097370F"/>
    <w:rsid w:val="009864C3"/>
    <w:rsid w:val="0099082F"/>
    <w:rsid w:val="009959E3"/>
    <w:rsid w:val="009A7732"/>
    <w:rsid w:val="009E58D8"/>
    <w:rsid w:val="009E7A75"/>
    <w:rsid w:val="00A31A51"/>
    <w:rsid w:val="00A52DAA"/>
    <w:rsid w:val="00A548AE"/>
    <w:rsid w:val="00A57658"/>
    <w:rsid w:val="00A96630"/>
    <w:rsid w:val="00AD1976"/>
    <w:rsid w:val="00B1082A"/>
    <w:rsid w:val="00B36DA1"/>
    <w:rsid w:val="00B90CCA"/>
    <w:rsid w:val="00B912F9"/>
    <w:rsid w:val="00B96250"/>
    <w:rsid w:val="00BA2353"/>
    <w:rsid w:val="00BD28C1"/>
    <w:rsid w:val="00C3769A"/>
    <w:rsid w:val="00C45CA4"/>
    <w:rsid w:val="00C725E4"/>
    <w:rsid w:val="00CB35DA"/>
    <w:rsid w:val="00CF3ABD"/>
    <w:rsid w:val="00D013F2"/>
    <w:rsid w:val="00D32823"/>
    <w:rsid w:val="00D7721D"/>
    <w:rsid w:val="00D875E2"/>
    <w:rsid w:val="00DC2C3B"/>
    <w:rsid w:val="00DC5FC6"/>
    <w:rsid w:val="00DE4D02"/>
    <w:rsid w:val="00E0436E"/>
    <w:rsid w:val="00E144ED"/>
    <w:rsid w:val="00E3579D"/>
    <w:rsid w:val="00E55E4D"/>
    <w:rsid w:val="00E62C44"/>
    <w:rsid w:val="00E83428"/>
    <w:rsid w:val="00E92766"/>
    <w:rsid w:val="00EC4EF2"/>
    <w:rsid w:val="00EE7ADB"/>
    <w:rsid w:val="00F00016"/>
    <w:rsid w:val="00F56C26"/>
    <w:rsid w:val="00F85886"/>
    <w:rsid w:val="00FB01D9"/>
    <w:rsid w:val="00FB4366"/>
    <w:rsid w:val="00FC1A42"/>
    <w:rsid w:val="00FC4E18"/>
    <w:rsid w:val="00FC524E"/>
    <w:rsid w:val="00FD2016"/>
    <w:rsid w:val="00FE5AF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  <w:pPr>
      <w:spacing w:before="100" w:beforeAutospacing="1" w:after="24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1AB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B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43F"/>
    <w:rPr>
      <w:b/>
      <w:bCs/>
    </w:rPr>
  </w:style>
  <w:style w:type="paragraph" w:styleId="a4">
    <w:name w:val="Normal (Web)"/>
    <w:basedOn w:val="a"/>
    <w:uiPriority w:val="99"/>
    <w:unhideWhenUsed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C4EF2"/>
  </w:style>
  <w:style w:type="character" w:customStyle="1" w:styleId="10">
    <w:name w:val="Заголовок 1 Знак"/>
    <w:basedOn w:val="a0"/>
    <w:link w:val="1"/>
    <w:uiPriority w:val="9"/>
    <w:rsid w:val="0022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01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64C3"/>
    <w:pPr>
      <w:spacing w:before="0" w:beforeAutospacing="0"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7A7A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A8D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71C1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71C15"/>
  </w:style>
  <w:style w:type="character" w:customStyle="1" w:styleId="c15">
    <w:name w:val="c15"/>
    <w:basedOn w:val="a0"/>
    <w:rsid w:val="007B666A"/>
  </w:style>
  <w:style w:type="paragraph" w:customStyle="1" w:styleId="c16">
    <w:name w:val="c16"/>
    <w:basedOn w:val="a"/>
    <w:rsid w:val="000F3694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F3694"/>
  </w:style>
  <w:style w:type="paragraph" w:customStyle="1" w:styleId="c3">
    <w:name w:val="c3"/>
    <w:basedOn w:val="a"/>
    <w:rsid w:val="000140BB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599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9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0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531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86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9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7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2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1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0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raspisanie/detskie-konkyrsi/vserossijskij-konkurs-detskojunosheskogo-tvorchestva-vstrechaem-god-drako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-talant.org/raspisanie/detskie-konkyrsi/mezhd-konkurs-izobrazitelnogo-iskusstva-dekorativnoprikladnogo-tvorchestva-i-fotografii-belosnezhnaja-zi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rt-talant.org/raspisanie/detskie-konkyrsi/mezhdunarodnyj-konkurs-detskogo-risunka-na-svobodnuju-temu-palitra-kraso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484106153397494E-2"/>
          <c:y val="0.14718253968253969"/>
          <c:w val="0.89590478273549179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6.9444444444444484E-3"/>
                  <c:y val="0"/>
                </c:manualLayout>
              </c:layout>
              <c:tx>
                <c:rich>
                  <a:bodyPr/>
                  <a:lstStyle/>
                  <a:p>
                    <a:fld id="{1DA3B358-4390-43D1-B10B-14E8D2D28AE6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4FA-4430-BAB6-1BB9E8F79D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33D21B4-9B27-41C0-A007-66D4B4EC9E97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4FA-4430-BAB6-1BB9E8F79D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A-4430-BAB6-1BB9E8F79D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D0ACC59-4FE2-4310-B5A5-4E79A69A1F06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4FA-4430-BAB6-1BB9E8F79D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E0FE41B-2F0A-4F70-A586-331762D41AA8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4FA-4430-BAB6-1BB9E8F79D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59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A-4430-BAB6-1BB9E8F79D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8169D6B3-ACE1-4EC1-A5E9-339902EC2607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4FA-4430-BAB6-1BB9E8F79D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BF41574-19C1-44A6-8BD2-F017E2795BAA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4FA-4430-BAB6-1BB9E8F79D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18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FA-4430-BAB6-1BB9E8F79D66}"/>
            </c:ext>
          </c:extLst>
        </c:ser>
        <c:gapWidth val="219"/>
        <c:overlap val="-27"/>
        <c:axId val="92784512"/>
        <c:axId val="92786048"/>
      </c:barChart>
      <c:catAx>
        <c:axId val="92784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86048"/>
        <c:crosses val="autoZero"/>
        <c:auto val="1"/>
        <c:lblAlgn val="ctr"/>
        <c:lblOffset val="100"/>
      </c:catAx>
      <c:valAx>
        <c:axId val="92786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394C-8608-4DDC-AB79-72BA67C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volechka</dc:creator>
  <cp:lastModifiedBy>ст.воспитатель</cp:lastModifiedBy>
  <cp:revision>2</cp:revision>
  <dcterms:created xsi:type="dcterms:W3CDTF">2024-01-17T07:03:00Z</dcterms:created>
  <dcterms:modified xsi:type="dcterms:W3CDTF">2024-01-17T07:03:00Z</dcterms:modified>
</cp:coreProperties>
</file>