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7C" w:rsidRDefault="00D56F7C" w:rsidP="00042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B8E23"/>
          <w:sz w:val="28"/>
          <w:szCs w:val="28"/>
          <w:lang w:eastAsia="ru-RU"/>
        </w:rPr>
      </w:pPr>
    </w:p>
    <w:p w:rsidR="00062357" w:rsidRPr="00062357" w:rsidRDefault="00D56F7C" w:rsidP="00062357">
      <w:pPr>
        <w:pStyle w:val="a3"/>
        <w:rPr>
          <w:rFonts w:ascii="Times New Roman" w:hAnsi="Times New Roman" w:cs="Times New Roman"/>
          <w:b/>
          <w:i/>
          <w:color w:val="7030A0"/>
          <w:sz w:val="52"/>
          <w:szCs w:val="52"/>
          <w:lang w:eastAsia="ru-RU"/>
        </w:rPr>
      </w:pPr>
      <w:r>
        <w:rPr>
          <w:color w:val="6B8E23"/>
          <w:lang w:eastAsia="ru-RU"/>
        </w:rPr>
        <w:t xml:space="preserve">           </w:t>
      </w:r>
      <w:r w:rsidR="002F5717">
        <w:rPr>
          <w:color w:val="6B8E23"/>
          <w:lang w:eastAsia="ru-RU"/>
        </w:rPr>
        <w:t xml:space="preserve">  </w:t>
      </w:r>
      <w:r w:rsidR="00062357">
        <w:rPr>
          <w:color w:val="6B8E23"/>
          <w:lang w:eastAsia="ru-RU"/>
        </w:rPr>
        <w:t xml:space="preserve">                 </w:t>
      </w:r>
      <w:r w:rsidRPr="00062357">
        <w:rPr>
          <w:rFonts w:ascii="Times New Roman" w:hAnsi="Times New Roman" w:cs="Times New Roman"/>
          <w:b/>
          <w:i/>
          <w:color w:val="7030A0"/>
          <w:sz w:val="52"/>
          <w:szCs w:val="52"/>
          <w:lang w:eastAsia="ru-RU"/>
        </w:rPr>
        <w:t>Консультация для родителей</w:t>
      </w:r>
    </w:p>
    <w:p w:rsidR="002F5717" w:rsidRPr="00062357" w:rsidRDefault="00062357" w:rsidP="00062357">
      <w:pPr>
        <w:pStyle w:val="a3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color w:val="0070C0"/>
          <w:sz w:val="52"/>
          <w:szCs w:val="52"/>
          <w:lang w:eastAsia="ru-RU"/>
        </w:rPr>
        <w:t xml:space="preserve">                        </w:t>
      </w:r>
      <w:r w:rsidR="002F5717" w:rsidRPr="00062357">
        <w:rPr>
          <w:rFonts w:ascii="Times New Roman" w:hAnsi="Times New Roman" w:cs="Times New Roman"/>
          <w:b/>
          <w:i/>
          <w:color w:val="0070C0"/>
          <w:sz w:val="52"/>
          <w:szCs w:val="52"/>
          <w:lang w:eastAsia="ru-RU"/>
        </w:rPr>
        <w:t>«Игры с водой»</w:t>
      </w:r>
    </w:p>
    <w:p w:rsidR="002F5717" w:rsidRPr="00062357" w:rsidRDefault="00D56F7C" w:rsidP="00042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8E23"/>
          <w:sz w:val="28"/>
          <w:szCs w:val="28"/>
          <w:lang w:eastAsia="ru-RU"/>
        </w:rPr>
        <w:t xml:space="preserve">        </w:t>
      </w:r>
      <w:r w:rsidR="000424C4"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Игры с водой – одно из любимых детских забав. И не удивительно, ведь игры с водой полезны не только для развития тактильных ощущений и мелкой моторики. Вода развивает различные рецепторы, успокаивает, дарит положительные эмоции. А что может быть лучше, чем счастливое лицо ребенка!</w:t>
      </w:r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</w:t>
      </w:r>
    </w:p>
    <w:p w:rsidR="000424C4" w:rsidRPr="00062357" w:rsidRDefault="00D56F7C" w:rsidP="00042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424C4"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играх с водой ребёнок, при помощи взрослого, не только познает её свойства, но вода оказывает на организм ребёнка релаксационный эффект, очень интересно наблюдать, как простейшие действия с водой, доставляют радость детям и в дальнейшем оставляют прекрасные воспоминания. Малыши удивляются, делают для себя маленькие открытия. Взрослый пускает на воду маленький кораблик, и он плывёт, когда кораблик намокает, он тонет. Взрослый побуждает потрогать воду рукой. Кораблик плывёт, ребенок старается подтолкнуть его рукой. Задаёт вопрос: «Почему он плывёт медленно?». Малыш бросает мячик и говорит: «Смотрите, мячик плавает и не тонет!».  Затем пытается опустить его на дно таза, но мячик опять всплывает. Объясните, что мячик круглый, резиновый, лёгкий, поэтому он плавает, а бумажный кораблик намокает, поэтому тонет.</w:t>
      </w:r>
    </w:p>
    <w:p w:rsidR="000424C4" w:rsidRPr="00062357" w:rsidRDefault="00D56F7C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062357">
        <w:rPr>
          <w:color w:val="002060"/>
          <w:sz w:val="28"/>
          <w:szCs w:val="28"/>
          <w:lang w:eastAsia="ru-RU"/>
        </w:rPr>
        <w:t xml:space="preserve">       </w:t>
      </w:r>
      <w:r w:rsidR="000424C4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Так, простейшие игровые действия с водой могут принимать осмысленный характер. Взрослый опускает в воду ка</w:t>
      </w:r>
      <w:r w:rsidR="0025746E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мешки и пластмассовые шарики</w:t>
      </w:r>
      <w:r w:rsid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 камеш</w:t>
      </w:r>
      <w:r w:rsidR="0025746E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ки </w:t>
      </w:r>
      <w:r w:rsidR="000424C4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погружаются в таз на д</w:t>
      </w:r>
      <w:r w:rsidR="0025746E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но, дети восклицают, что камешки тону</w:t>
      </w:r>
      <w:r w:rsidR="000424C4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т в воде! Для маленького ребёнка – это открытие! </w:t>
      </w:r>
      <w:r w:rsidR="0025746E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А шарики плавают на поверхности. Поясняет, что камешки тону</w:t>
      </w:r>
      <w:r w:rsidR="000424C4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т, потому, что он</w:t>
      </w:r>
      <w:r w:rsidR="0025746E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</w:t>
      </w:r>
      <w:r w:rsidR="000424C4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тяжёл</w:t>
      </w:r>
      <w:r w:rsidR="0025746E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ые, а шарики – лёгкие!</w:t>
      </w:r>
      <w:r w:rsidR="000424C4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Руководство в таких играх со стороны взрослого просто необходимо. Взрослый в игре помогает выделить из множества признаков и каче</w:t>
      </w:r>
      <w:proofErr w:type="gramStart"/>
      <w:r w:rsidR="000424C4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ств пр</w:t>
      </w:r>
      <w:proofErr w:type="gramEnd"/>
      <w:r w:rsidR="000424C4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едметов, наиболее существенные доступные для восприятия, предмет « тонет», « плавает», «водичка чистая», «тёплая». Часто дети в играх с </w:t>
      </w:r>
      <w:r w:rsidR="000424C4" w:rsidRPr="00062357">
        <w:rPr>
          <w:rFonts w:ascii="Times New Roman" w:hAnsi="Times New Roman" w:cs="Times New Roman"/>
          <w:color w:val="002060"/>
          <w:sz w:val="28"/>
          <w:szCs w:val="28"/>
        </w:rPr>
        <w:t>водой с удово</w:t>
      </w:r>
      <w:r w:rsidR="00062357" w:rsidRPr="00062357">
        <w:rPr>
          <w:rFonts w:ascii="Times New Roman" w:hAnsi="Times New Roman" w:cs="Times New Roman"/>
          <w:color w:val="002060"/>
          <w:sz w:val="28"/>
          <w:szCs w:val="28"/>
        </w:rPr>
        <w:t xml:space="preserve">льствием купают свои </w:t>
      </w:r>
      <w:r w:rsidR="000424C4" w:rsidRPr="00062357">
        <w:rPr>
          <w:rFonts w:ascii="Times New Roman" w:hAnsi="Times New Roman" w:cs="Times New Roman"/>
          <w:color w:val="002060"/>
          <w:sz w:val="28"/>
          <w:szCs w:val="28"/>
        </w:rPr>
        <w:t>игрушки</w:t>
      </w:r>
      <w:r w:rsidR="000424C4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  <w:r w:rsidR="000424C4" w:rsidRP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 Игр с водой – огромное разнообразие, вот некоторые из них, которые доступны для каждого ребенка:</w:t>
      </w:r>
    </w:p>
    <w:p w:rsidR="0025746E" w:rsidRDefault="0025746E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3DB5A19" wp14:editId="750A5375">
            <wp:extent cx="2796960" cy="1600200"/>
            <wp:effectExtent l="0" t="0" r="3810" b="0"/>
            <wp:docPr id="1" name="Рисунок 1" descr="https://i.mycdn.me/image?id=857993323986&amp;t=3&amp;plc=WEB&amp;tkn=*iw2qSudYxMvclo337tuvJWulx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7993323986&amp;t=3&amp;plc=WEB&amp;tkn=*iw2qSudYxMvclo337tuvJWulxJ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28" cy="16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1A97AA22" wp14:editId="087C7E32">
            <wp:extent cx="2724150" cy="1645013"/>
            <wp:effectExtent l="0" t="0" r="0" b="0"/>
            <wp:docPr id="2" name="Рисунок 2" descr="https://i.mycdn.me/image?id=857993323474&amp;t=3&amp;plc=WEB&amp;tkn=*jatY_doXAGlfHJvp5lgkFPko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7993323474&amp;t=3&amp;plc=WEB&amp;tkn=*jatY_doXAGlfHJvp5lgkFPko1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4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6E" w:rsidRDefault="0025746E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5746E" w:rsidRDefault="0025746E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5746E" w:rsidRDefault="0025746E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5746E" w:rsidRDefault="0025746E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5746E" w:rsidRDefault="0025746E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</w:p>
    <w:p w:rsidR="00062357" w:rsidRDefault="0025746E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</w:p>
    <w:p w:rsidR="00062357" w:rsidRDefault="00062357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062357" w:rsidRDefault="0025746E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6235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062357" w:rsidRDefault="00062357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25746E" w:rsidRPr="002F5717" w:rsidRDefault="00062357" w:rsidP="002F5717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="0025746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5746E">
        <w:rPr>
          <w:noProof/>
          <w:lang w:eastAsia="ru-RU"/>
        </w:rPr>
        <w:drawing>
          <wp:inline distT="0" distB="0" distL="0" distR="0" wp14:anchorId="316D2086" wp14:editId="42859410">
            <wp:extent cx="2771774" cy="1581150"/>
            <wp:effectExtent l="0" t="0" r="0" b="0"/>
            <wp:docPr id="3" name="Рисунок 3" descr="https://i.mycdn.me/image?id=857993322194&amp;t=3&amp;plc=WEB&amp;tkn=*Peyd1fNXuYxW2pv22-sK3sp1d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7993322194&amp;t=3&amp;plc=WEB&amp;tkn=*Peyd1fNXuYxW2pv22-sK3sp1dB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63" cy="158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46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="0025746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5746E">
        <w:rPr>
          <w:noProof/>
          <w:lang w:eastAsia="ru-RU"/>
        </w:rPr>
        <w:drawing>
          <wp:inline distT="0" distB="0" distL="0" distR="0" wp14:anchorId="13081B68" wp14:editId="2001F51A">
            <wp:extent cx="2905125" cy="1581150"/>
            <wp:effectExtent l="0" t="0" r="9525" b="0"/>
            <wp:docPr id="4" name="Рисунок 4" descr="https://i.mycdn.me/image?id=857993322450&amp;t=3&amp;plc=WEB&amp;tkn=*zqa_YZZaAur9-YlavZGfBwNC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57993322450&amp;t=3&amp;plc=WEB&amp;tkn=*zqa_YZZaAur9-YlavZGfBwNC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73" cy="158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C4" w:rsidRPr="000424C4" w:rsidRDefault="000424C4" w:rsidP="00042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4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424C4" w:rsidRPr="002F5717" w:rsidRDefault="000424C4" w:rsidP="002F5717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062357">
        <w:rPr>
          <w:rFonts w:ascii="Times New Roman" w:hAnsi="Times New Roman" w:cs="Times New Roman"/>
          <w:color w:val="00B0F0"/>
          <w:sz w:val="32"/>
          <w:szCs w:val="32"/>
          <w:lang w:eastAsia="ru-RU"/>
        </w:rPr>
        <w:t>«Игра со струёй воды»</w:t>
      </w:r>
      <w:r w:rsidRPr="00062357">
        <w:rPr>
          <w:rFonts w:ascii="Times New Roman" w:hAnsi="Times New Roman" w:cs="Times New Roman"/>
          <w:color w:val="00B0F0"/>
          <w:sz w:val="28"/>
          <w:szCs w:val="28"/>
          <w:lang w:eastAsia="ru-RU"/>
        </w:rPr>
        <w:br/>
      </w:r>
      <w:r w:rsidRPr="002F571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Подставляйте под струю воды ладошку ребенка, изучайте падение воды, разбрызгивайте её. Можно, например, предложить ему напо</w:t>
      </w:r>
      <w:r w:rsidR="00FF120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л</w:t>
      </w:r>
      <w:r w:rsidRPr="002F571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нить водой сначала стакан, а потом – столовую ложку. Причем струя воды может быть как теплой, так и холодной, как сильной, так и тонкой.</w:t>
      </w:r>
    </w:p>
    <w:p w:rsidR="000424C4" w:rsidRPr="00062357" w:rsidRDefault="000424C4" w:rsidP="002F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0623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6235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«Окрашивание воды»</w:t>
      </w:r>
    </w:p>
    <w:p w:rsidR="000424C4" w:rsidRPr="002F5717" w:rsidRDefault="000424C4" w:rsidP="00042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2F571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 другие бутылки. Разлив</w:t>
      </w:r>
      <w:r w:rsidR="00FF12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FF12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концентрированнный</w:t>
      </w:r>
      <w:proofErr w:type="spellEnd"/>
      <w:r w:rsidR="00FF12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раствор по ё</w:t>
      </w:r>
      <w:r w:rsidRPr="002F571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мкостям, </w:t>
      </w:r>
      <w:r w:rsidR="00FF12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долейте воды и посмотрите с ребё</w:t>
      </w:r>
      <w:r w:rsidRPr="002F571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нком, где вода получилась темнее, а где светлее.</w:t>
      </w:r>
    </w:p>
    <w:p w:rsidR="00062357" w:rsidRPr="00062357" w:rsidRDefault="000424C4" w:rsidP="00062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2F5717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</w:t>
      </w:r>
      <w:r w:rsidRPr="00062357">
        <w:rPr>
          <w:rFonts w:ascii="Times New Roman" w:eastAsia="Times New Roman" w:hAnsi="Times New Roman" w:cs="Times New Roman"/>
          <w:color w:val="1E90FF"/>
          <w:sz w:val="32"/>
          <w:szCs w:val="32"/>
          <w:lang w:eastAsia="ru-RU"/>
        </w:rPr>
        <w:t>«Маленький рыбак»</w:t>
      </w:r>
    </w:p>
    <w:p w:rsidR="000424C4" w:rsidRPr="00062357" w:rsidRDefault="000424C4" w:rsidP="00062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Мелкие предметы бросаем в тазик или ванну. Это будут рыбки. Ребенку даем «удочку» (половник с длинной ручкой), которой он будет вылавливать рыбок. Можно ловить и сачком – для этого подойдет дуршлаг или сито.</w:t>
      </w:r>
    </w:p>
    <w:p w:rsidR="000424C4" w:rsidRPr="00FF1207" w:rsidRDefault="000424C4" w:rsidP="002F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F120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«Учимся измерять»</w:t>
      </w:r>
    </w:p>
    <w:p w:rsidR="000424C4" w:rsidRPr="00062357" w:rsidRDefault="000424C4" w:rsidP="00042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игры понадобится небольшая мисочка или кувшин, а также черпак. Взрослый просит заполнить миску водой, используя черпак. Для сравнения лучше взять разные по вместимости </w:t>
      </w:r>
      <w:r w:rsidR="00FF12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ёмкости: </w:t>
      </w:r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миску и кувшин.</w:t>
      </w:r>
    </w:p>
    <w:p w:rsidR="000424C4" w:rsidRPr="00062357" w:rsidRDefault="000424C4" w:rsidP="002F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4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62357">
        <w:rPr>
          <w:rFonts w:ascii="Times New Roman" w:eastAsia="Times New Roman" w:hAnsi="Times New Roman" w:cs="Times New Roman"/>
          <w:color w:val="1E90FF"/>
          <w:sz w:val="32"/>
          <w:szCs w:val="32"/>
          <w:lang w:eastAsia="ru-RU"/>
        </w:rPr>
        <w:t>«Поиск сокровищ»</w:t>
      </w:r>
    </w:p>
    <w:p w:rsidR="000424C4" w:rsidRPr="00062357" w:rsidRDefault="00062357" w:rsidP="00042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Дайте ребё</w:t>
      </w:r>
      <w:r w:rsidR="000424C4"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нку несколько игрушек, которые он должен рассмотреть и ощупать, а затем опустите 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 в тазик с водой. Завяжите ребё</w:t>
      </w:r>
      <w:r w:rsidR="000424C4"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нку глаза и предложите отгадать, какую игрушку он нащупал рукой в воде.</w:t>
      </w:r>
    </w:p>
    <w:p w:rsidR="000424C4" w:rsidRPr="00062357" w:rsidRDefault="000424C4" w:rsidP="002F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4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6235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«Лейся, лейся»</w:t>
      </w:r>
    </w:p>
    <w:p w:rsidR="000424C4" w:rsidRPr="00062357" w:rsidRDefault="000424C4" w:rsidP="00042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этой забавы нужна воронка, пластиковый стакан и различные пластиковые емкости с узким горлышком. С помощью стакана малыш наливает воду  в бутылки через воронку. Можно просто лить воду через воронку, высоко подняв ее.</w:t>
      </w:r>
    </w:p>
    <w:p w:rsidR="000424C4" w:rsidRPr="00062357" w:rsidRDefault="000424C4" w:rsidP="002F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62357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</w:t>
      </w:r>
      <w:r w:rsidRPr="00062357">
        <w:rPr>
          <w:rFonts w:ascii="Times New Roman" w:eastAsia="Times New Roman" w:hAnsi="Times New Roman" w:cs="Times New Roman"/>
          <w:color w:val="1E90FF"/>
          <w:sz w:val="32"/>
          <w:szCs w:val="32"/>
          <w:lang w:eastAsia="ru-RU"/>
        </w:rPr>
        <w:t>«Тонет – не тонет»</w:t>
      </w:r>
    </w:p>
    <w:p w:rsidR="000424C4" w:rsidRPr="00062357" w:rsidRDefault="000424C4" w:rsidP="00042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gramStart"/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Возьмите предметы из разных материалов: металл, дерево, пластмасса, резина, ткань, бумага, мочалка.</w:t>
      </w:r>
      <w:proofErr w:type="gramEnd"/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Опуская </w:t>
      </w:r>
      <w:r w:rsidR="00FF12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очереди разные предметы, ребё</w:t>
      </w:r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нок наблюдает, погружаются они в воду или </w:t>
      </w:r>
      <w:proofErr w:type="gramStart"/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 и что с ними происходит</w:t>
      </w:r>
      <w:proofErr w:type="gramEnd"/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424C4" w:rsidRPr="00062357" w:rsidRDefault="000424C4" w:rsidP="002F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62357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</w:t>
      </w:r>
      <w:r w:rsidRPr="00062357">
        <w:rPr>
          <w:rFonts w:ascii="Times New Roman" w:eastAsia="Times New Roman" w:hAnsi="Times New Roman" w:cs="Times New Roman"/>
          <w:color w:val="1E90FF"/>
          <w:sz w:val="32"/>
          <w:szCs w:val="32"/>
          <w:lang w:eastAsia="ru-RU"/>
        </w:rPr>
        <w:t>«С места на место»</w:t>
      </w:r>
    </w:p>
    <w:p w:rsidR="00062357" w:rsidRDefault="000424C4" w:rsidP="00042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Помещаем мелкие пластмас</w:t>
      </w:r>
      <w:r w:rsidR="00FF12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совые шарики в воду. Задача ребё</w:t>
      </w:r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нка – выловит ситечком с длинной ручкой все </w:t>
      </w:r>
      <w:proofErr w:type="gramStart"/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шарики</w:t>
      </w:r>
      <w:proofErr w:type="gramEnd"/>
      <w:r w:rsidRPr="000623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переложить их в пустую пластмассов</w:t>
      </w:r>
      <w:r w:rsidR="00FF12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ую миску, которая плавает рядом.</w:t>
      </w:r>
    </w:p>
    <w:p w:rsidR="00FF1207" w:rsidRPr="00FF1207" w:rsidRDefault="00062357" w:rsidP="00FF1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0A5C7F" w:rsidRDefault="000A5C7F"/>
    <w:sectPr w:rsidR="000A5C7F" w:rsidSect="00062357">
      <w:pgSz w:w="11906" w:h="16838"/>
      <w:pgMar w:top="284" w:right="850" w:bottom="709" w:left="85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44"/>
    <w:rsid w:val="000424C4"/>
    <w:rsid w:val="00062357"/>
    <w:rsid w:val="000A5C7F"/>
    <w:rsid w:val="0025746E"/>
    <w:rsid w:val="002F5717"/>
    <w:rsid w:val="005E5444"/>
    <w:rsid w:val="00CF6D18"/>
    <w:rsid w:val="00D56F7C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4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4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dcterms:created xsi:type="dcterms:W3CDTF">2017-07-25T15:25:00Z</dcterms:created>
  <dcterms:modified xsi:type="dcterms:W3CDTF">2017-07-26T08:28:00Z</dcterms:modified>
</cp:coreProperties>
</file>