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b/>
          <w:color w:val="464646"/>
          <w:sz w:val="28"/>
          <w:szCs w:val="28"/>
        </w:rPr>
      </w:pPr>
      <w:r w:rsidRPr="004E55EC">
        <w:rPr>
          <w:b/>
          <w:color w:val="464646"/>
          <w:sz w:val="28"/>
          <w:szCs w:val="28"/>
        </w:rPr>
        <w:t>Консультация для родителей: «Почему дети разные?»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b/>
          <w:color w:val="464646"/>
          <w:sz w:val="28"/>
          <w:szCs w:val="28"/>
        </w:rPr>
      </w:pPr>
      <w:r w:rsidRPr="004E55EC">
        <w:rPr>
          <w:b/>
          <w:color w:val="464646"/>
          <w:sz w:val="28"/>
          <w:szCs w:val="28"/>
        </w:rPr>
        <w:t>Воспитатель: Петровичева Е.Н.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4E55EC">
        <w:rPr>
          <w:color w:val="464646"/>
          <w:sz w:val="28"/>
          <w:szCs w:val="28"/>
        </w:rPr>
        <w:t>близких</w:t>
      </w:r>
      <w:proofErr w:type="gramEnd"/>
      <w:r w:rsidRPr="004E55EC">
        <w:rPr>
          <w:color w:val="464646"/>
          <w:sz w:val="28"/>
          <w:szCs w:val="28"/>
        </w:rPr>
        <w:t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</w:t>
      </w:r>
      <w:r>
        <w:rPr>
          <w:color w:val="464646"/>
          <w:sz w:val="28"/>
          <w:szCs w:val="28"/>
        </w:rPr>
        <w:t>тот переход был плавным, мягким</w:t>
      </w:r>
      <w:r w:rsidRPr="004E55EC">
        <w:rPr>
          <w:color w:val="464646"/>
          <w:sz w:val="28"/>
          <w:szCs w:val="28"/>
        </w:rPr>
        <w:t>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</w:t>
      </w:r>
      <w:proofErr w:type="gramStart"/>
      <w:r w:rsidRPr="004E55EC">
        <w:rPr>
          <w:color w:val="464646"/>
          <w:sz w:val="28"/>
          <w:szCs w:val="28"/>
        </w:rPr>
        <w:t>сорви голова</w:t>
      </w:r>
      <w:proofErr w:type="gramEnd"/>
      <w:r w:rsidRPr="004E55EC">
        <w:rPr>
          <w:color w:val="464646"/>
          <w:sz w:val="28"/>
          <w:szCs w:val="28"/>
        </w:rPr>
        <w:t>» и робкий, боязливый, неумелый, требующий постоянной опеки и вполне самостоятельный - вот какие они разные, наши малыши!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4E55EC">
        <w:rPr>
          <w:color w:val="464646"/>
          <w:sz w:val="28"/>
          <w:szCs w:val="28"/>
        </w:rPr>
        <w:t>добрым</w:t>
      </w:r>
      <w:proofErr w:type="gramEnd"/>
      <w:r w:rsidRPr="004E55EC">
        <w:rPr>
          <w:color w:val="464646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4E55EC">
        <w:rPr>
          <w:color w:val="464646"/>
          <w:sz w:val="28"/>
          <w:szCs w:val="28"/>
        </w:rPr>
        <w:t>Другой</w:t>
      </w:r>
      <w:proofErr w:type="gramEnd"/>
      <w:r w:rsidRPr="004E55EC">
        <w:rPr>
          <w:color w:val="464646"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lastRenderedPageBreak/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b/>
          <w:bCs/>
          <w:color w:val="464646"/>
          <w:sz w:val="28"/>
          <w:szCs w:val="28"/>
          <w:u w:val="single"/>
        </w:rPr>
        <w:t>«Уравновешенный ребенок»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4E55EC">
        <w:rPr>
          <w:i/>
          <w:iCs/>
          <w:color w:val="464646"/>
          <w:sz w:val="28"/>
          <w:szCs w:val="28"/>
        </w:rPr>
        <w:t>(с их «точки зрения»)</w:t>
      </w:r>
      <w:r w:rsidRPr="004E55EC">
        <w:rPr>
          <w:color w:val="464646"/>
          <w:sz w:val="28"/>
          <w:szCs w:val="28"/>
        </w:rPr>
        <w:t xml:space="preserve"> причины, а при ее устранении быстро успокаиваются. У них преобладают положительные эмоции - радость, удовольствие. Сон глубок и продолжителен. Такой ребенок легко вступает в контакт </w:t>
      </w:r>
      <w:proofErr w:type="gramStart"/>
      <w:r w:rsidRPr="004E55EC">
        <w:rPr>
          <w:color w:val="464646"/>
          <w:sz w:val="28"/>
          <w:szCs w:val="28"/>
        </w:rPr>
        <w:t>со</w:t>
      </w:r>
      <w:proofErr w:type="gramEnd"/>
      <w:r w:rsidRPr="004E55EC">
        <w:rPr>
          <w:color w:val="464646"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b/>
          <w:bCs/>
          <w:color w:val="464646"/>
          <w:sz w:val="28"/>
          <w:szCs w:val="28"/>
          <w:u w:val="single"/>
        </w:rPr>
        <w:t>«Шустрики»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У таких детей процесс возбуждения сильнее, чем процесс торможения </w:t>
      </w:r>
      <w:r w:rsidRPr="004E55EC">
        <w:rPr>
          <w:i/>
          <w:iCs/>
          <w:color w:val="464646"/>
          <w:sz w:val="28"/>
          <w:szCs w:val="28"/>
        </w:rPr>
        <w:t>(условно назовем их легковозбудимыми)</w:t>
      </w:r>
      <w:r w:rsidRPr="004E55EC">
        <w:rPr>
          <w:color w:val="464646"/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- то в пределах нормы, то ниже ее.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4E55EC" w:rsidRDefault="004E55EC" w:rsidP="004E55EC">
      <w:pPr>
        <w:pStyle w:val="a3"/>
        <w:spacing w:before="61" w:beforeAutospacing="0" w:after="61" w:afterAutospacing="0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4E55EC" w:rsidRDefault="004E55EC" w:rsidP="004E55EC">
      <w:pPr>
        <w:pStyle w:val="a3"/>
        <w:spacing w:before="61" w:beforeAutospacing="0" w:after="61" w:afterAutospacing="0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b/>
          <w:bCs/>
          <w:color w:val="464646"/>
          <w:sz w:val="28"/>
          <w:szCs w:val="28"/>
          <w:u w:val="single"/>
        </w:rPr>
        <w:lastRenderedPageBreak/>
        <w:t>«</w:t>
      </w:r>
      <w:proofErr w:type="spellStart"/>
      <w:r w:rsidRPr="004E55EC">
        <w:rPr>
          <w:b/>
          <w:bCs/>
          <w:color w:val="464646"/>
          <w:sz w:val="28"/>
          <w:szCs w:val="28"/>
          <w:u w:val="single"/>
        </w:rPr>
        <w:t>Мямлики</w:t>
      </w:r>
      <w:proofErr w:type="spellEnd"/>
      <w:r w:rsidRPr="004E55EC">
        <w:rPr>
          <w:b/>
          <w:bCs/>
          <w:color w:val="464646"/>
          <w:sz w:val="28"/>
          <w:szCs w:val="28"/>
          <w:u w:val="single"/>
        </w:rPr>
        <w:t>»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4E55EC">
        <w:rPr>
          <w:i/>
          <w:iCs/>
          <w:color w:val="464646"/>
          <w:sz w:val="28"/>
          <w:szCs w:val="28"/>
        </w:rPr>
        <w:t>(холериков)</w:t>
      </w:r>
      <w:r w:rsidRPr="004E55EC">
        <w:rPr>
          <w:color w:val="464646"/>
          <w:sz w:val="28"/>
          <w:szCs w:val="28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b/>
          <w:bCs/>
          <w:color w:val="464646"/>
          <w:sz w:val="28"/>
          <w:szCs w:val="28"/>
          <w:u w:val="single"/>
        </w:rPr>
        <w:t>Впечатлительные дети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- он отошел, сделал другой пирожок, взял свою формочку, а нашему малышу - «</w:t>
      </w:r>
      <w:proofErr w:type="spellStart"/>
      <w:r w:rsidRPr="004E55EC">
        <w:rPr>
          <w:color w:val="464646"/>
          <w:sz w:val="28"/>
          <w:szCs w:val="28"/>
        </w:rPr>
        <w:t>слабышу</w:t>
      </w:r>
      <w:proofErr w:type="spellEnd"/>
      <w:r w:rsidRPr="004E55EC">
        <w:rPr>
          <w:color w:val="464646"/>
          <w:sz w:val="28"/>
          <w:szCs w:val="28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</w:t>
      </w:r>
      <w:r w:rsidRPr="004E55EC">
        <w:rPr>
          <w:color w:val="464646"/>
          <w:sz w:val="28"/>
          <w:szCs w:val="28"/>
        </w:rPr>
        <w:lastRenderedPageBreak/>
        <w:t>детский сад. К этому событию их нужно готовить особенно тщательно. Задача взрослых - помочь такому ребенку войти в детское общество.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4E55EC">
        <w:rPr>
          <w:color w:val="464646"/>
          <w:sz w:val="28"/>
          <w:szCs w:val="28"/>
        </w:rPr>
        <w:t>помогать ему преодолевать</w:t>
      </w:r>
      <w:proofErr w:type="gramEnd"/>
      <w:r w:rsidRPr="004E55EC">
        <w:rPr>
          <w:color w:val="464646"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4E55EC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Период адаптации -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8B1D63" w:rsidRPr="004E55EC" w:rsidRDefault="004E55EC" w:rsidP="004E55EC">
      <w:pPr>
        <w:pStyle w:val="a3"/>
        <w:spacing w:before="61" w:beforeAutospacing="0" w:after="61" w:afterAutospacing="0"/>
        <w:ind w:firstLine="184"/>
        <w:rPr>
          <w:color w:val="464646"/>
          <w:sz w:val="28"/>
          <w:szCs w:val="28"/>
        </w:rPr>
      </w:pPr>
      <w:r w:rsidRPr="004E55EC">
        <w:rPr>
          <w:color w:val="464646"/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sectPr w:rsidR="008B1D63" w:rsidRPr="004E55EC" w:rsidSect="008B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5EC"/>
    <w:rsid w:val="000109D8"/>
    <w:rsid w:val="00017205"/>
    <w:rsid w:val="004E55EC"/>
    <w:rsid w:val="008B1D63"/>
    <w:rsid w:val="00E9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Сергей</cp:lastModifiedBy>
  <cp:revision>2</cp:revision>
  <dcterms:created xsi:type="dcterms:W3CDTF">2020-04-08T13:18:00Z</dcterms:created>
  <dcterms:modified xsi:type="dcterms:W3CDTF">2020-04-08T13:18:00Z</dcterms:modified>
</cp:coreProperties>
</file>