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1B" w:rsidRDefault="0025761B" w:rsidP="002576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25761B" w:rsidRDefault="0025761B" w:rsidP="0025761B">
      <w:pPr>
        <w:rPr>
          <w:rFonts w:ascii="Times New Roman" w:hAnsi="Times New Roman" w:cs="Times New Roman"/>
          <w:sz w:val="28"/>
          <w:szCs w:val="28"/>
        </w:rPr>
      </w:pPr>
    </w:p>
    <w:p w:rsidR="0025761B" w:rsidRDefault="0025761B" w:rsidP="0025761B">
      <w:pPr>
        <w:rPr>
          <w:rFonts w:ascii="Times New Roman" w:hAnsi="Times New Roman" w:cs="Times New Roman"/>
          <w:sz w:val="28"/>
          <w:szCs w:val="28"/>
        </w:rPr>
      </w:pPr>
    </w:p>
    <w:p w:rsidR="0025761B" w:rsidRDefault="0025761B" w:rsidP="0025761B">
      <w:pPr>
        <w:rPr>
          <w:rFonts w:ascii="Times New Roman" w:hAnsi="Times New Roman" w:cs="Times New Roman"/>
          <w:sz w:val="28"/>
          <w:szCs w:val="28"/>
        </w:rPr>
      </w:pPr>
    </w:p>
    <w:p w:rsidR="0025761B" w:rsidRDefault="0025761B" w:rsidP="0025761B">
      <w:pPr>
        <w:rPr>
          <w:rFonts w:ascii="Times New Roman" w:hAnsi="Times New Roman" w:cs="Times New Roman"/>
          <w:sz w:val="28"/>
          <w:szCs w:val="28"/>
        </w:rPr>
      </w:pPr>
    </w:p>
    <w:p w:rsidR="0025761B" w:rsidRDefault="0025761B" w:rsidP="0025761B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</w:t>
      </w:r>
    </w:p>
    <w:p w:rsidR="0025761B" w:rsidRDefault="0025761B" w:rsidP="0025761B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«Обращать ли внимание на детские капризы».</w:t>
      </w:r>
    </w:p>
    <w:p w:rsidR="0025761B" w:rsidRDefault="0025761B" w:rsidP="0025761B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25761B" w:rsidRDefault="0025761B" w:rsidP="0025761B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5761B" w:rsidRDefault="0025761B" w:rsidP="0025761B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5761B" w:rsidRDefault="0025761B" w:rsidP="0025761B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5761B" w:rsidRDefault="0025761B" w:rsidP="0025761B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5761B" w:rsidRDefault="0025761B" w:rsidP="002576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761B" w:rsidRDefault="0025761B" w:rsidP="0025761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25761B" w:rsidRDefault="0025761B" w:rsidP="0025761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25761B" w:rsidRDefault="0025761B" w:rsidP="002576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25761B" w:rsidRDefault="0025761B" w:rsidP="002576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25761B" w:rsidRDefault="0025761B" w:rsidP="00257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61B" w:rsidRDefault="0025761B" w:rsidP="00257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Январь 2024                                                                  </w:t>
      </w:r>
    </w:p>
    <w:p w:rsidR="0025761B" w:rsidRDefault="0025761B" w:rsidP="002576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06430A" w:rsidRDefault="0025761B" w:rsidP="002576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5761B" w:rsidRPr="00E5440D" w:rsidRDefault="0025761B" w:rsidP="0025761B">
      <w:pPr>
        <w:rPr>
          <w:rFonts w:ascii="Times New Roman" w:hAnsi="Times New Roman" w:cs="Times New Roman"/>
          <w:b/>
          <w:sz w:val="40"/>
          <w:szCs w:val="40"/>
        </w:rPr>
      </w:pPr>
    </w:p>
    <w:p w:rsidR="0025761B" w:rsidRDefault="0025761B" w:rsidP="000643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B5D6D">
        <w:rPr>
          <w:rFonts w:ascii="Times New Roman" w:hAnsi="Times New Roman" w:cs="Times New Roman"/>
          <w:sz w:val="32"/>
          <w:szCs w:val="32"/>
        </w:rPr>
        <w:lastRenderedPageBreak/>
        <w:t>Всегда у родителей возникает вопрос: как относиться к колоритным, но грамматически неправильно построенным детским словам? Закономерности возникновения ошибок позволяют проследить ход речевого развития ребенка.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Одна из ошибок ввязана с заменой одного поставленного звука другим («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масина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» вместо «машина»).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Необходимо поправлять неправильное произнесение ребенком звука. Чем раньше слово, употребляемое в неправильной форме, попадет в лексикон ребенка, тем сложнее исправляется в дальнейшем.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Придуманные детьми слова, которые не употребляются в речи взрослого. Взрослые могут восторгаться словотворчеством малыша, но не должны хвалить при ребенке то или иное придуманное им слово. Таким поощрением взрослые могут закрепить неправильное слово в его словаре. Услышав неправильно произносимое слово ребенком, необходимо сразу поправить ребенка. Нужно очень четко произнести слово и попросить малыша повторить его.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Следующей ошибкой является построение глагольных форм по образцу одной более легкой для ребенка формы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 xml:space="preserve"> («</w:t>
      </w:r>
      <w:proofErr w:type="spellStart"/>
      <w:proofErr w:type="gramStart"/>
      <w:r w:rsidRPr="003B5D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>ставаю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» вместо «встаю»). Когда ребенок усваивает какую-нибудь одну форму языкового значения, то он распространяет ее на другие.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Ощибки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с изменением существительных по падежам. 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 xml:space="preserve">(«Возьмем все 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стулы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….»</w:t>
      </w:r>
      <w:proofErr w:type="gramEnd"/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Ошибки в окончаниях существительных и в употреблении сравнительной степени прилагательных. Речь ребенка в дошкольном возрасте еще бедна прилагательными. Прилагательные сложны для восприятия ребенком. Дошкольник в своей речи использует небольшое количество прилагательных, с которыми их знакомит взрослый во время игры или в повседневной деятельности: страшный, злой, добрый, хороший.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Обязательно нужно исправлять ошибки в речи своего ребенка. Делать это нужно тактично. Не нужно смеяться над речью ребенка, </w:t>
      </w:r>
      <w:r w:rsidRPr="003B5D6D">
        <w:rPr>
          <w:rFonts w:ascii="Times New Roman" w:hAnsi="Times New Roman" w:cs="Times New Roman"/>
          <w:sz w:val="32"/>
          <w:szCs w:val="32"/>
        </w:rPr>
        <w:lastRenderedPageBreak/>
        <w:t>обидите его. Он может на какое-то время замолчать, а также он может потерять к вам доверие.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Нужно обязательно развивать интерес ребенка к свойствам предметов (большой, маленький, красный и т. д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>, и людей (злой, добрый, сильный, слабый).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В возрасте двух лет ребенок способен отличить качество от количества или действия.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Наибольшую сложность для ребенка представляет соотнесение качественных характеристик предмета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>азмер с размером, цвет с цветом). Ребенок путает эти понятия.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5210" w:rsidRDefault="00C95210"/>
    <w:sectPr w:rsidR="00C9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D"/>
    <w:rsid w:val="0006430A"/>
    <w:rsid w:val="0025761B"/>
    <w:rsid w:val="00950C5D"/>
    <w:rsid w:val="00C95210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N0t</cp:lastModifiedBy>
  <cp:revision>4</cp:revision>
  <dcterms:created xsi:type="dcterms:W3CDTF">2023-12-27T06:56:00Z</dcterms:created>
  <dcterms:modified xsi:type="dcterms:W3CDTF">2023-12-28T11:28:00Z</dcterms:modified>
</cp:coreProperties>
</file>