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6F" w:rsidRDefault="00B1556F" w:rsidP="00B1556F">
      <w:pPr>
        <w:pStyle w:val="rtejustify"/>
        <w:shd w:val="clear" w:color="auto" w:fill="FFFFFF"/>
        <w:spacing w:before="0" w:beforeAutospacing="0" w:after="0" w:afterAutospacing="0" w:line="336" w:lineRule="atLeast"/>
        <w:jc w:val="center"/>
        <w:rPr>
          <w:b/>
          <w:i/>
          <w:sz w:val="28"/>
          <w:szCs w:val="28"/>
          <w:u w:val="single"/>
        </w:rPr>
      </w:pPr>
      <w:r>
        <w:rPr>
          <w:b/>
          <w:i/>
          <w:sz w:val="28"/>
          <w:szCs w:val="28"/>
          <w:u w:val="single"/>
        </w:rPr>
        <w:t>Представление педагогического опыта учителя</w:t>
      </w:r>
    </w:p>
    <w:p w:rsidR="00B1556F" w:rsidRDefault="00B1556F" w:rsidP="00B1556F">
      <w:pPr>
        <w:pStyle w:val="rtejustify"/>
        <w:shd w:val="clear" w:color="auto" w:fill="FFFFFF"/>
        <w:spacing w:before="0" w:beforeAutospacing="0" w:after="0" w:afterAutospacing="0" w:line="336" w:lineRule="atLeast"/>
        <w:jc w:val="center"/>
        <w:rPr>
          <w:b/>
          <w:i/>
          <w:sz w:val="28"/>
          <w:szCs w:val="28"/>
          <w:u w:val="single"/>
        </w:rPr>
      </w:pPr>
      <w:r>
        <w:rPr>
          <w:b/>
          <w:i/>
          <w:sz w:val="28"/>
          <w:szCs w:val="28"/>
          <w:u w:val="single"/>
        </w:rPr>
        <w:t>английского языка</w:t>
      </w:r>
    </w:p>
    <w:p w:rsidR="00B1556F" w:rsidRDefault="00B1556F" w:rsidP="00B1556F">
      <w:pPr>
        <w:pStyle w:val="rtejustify"/>
        <w:shd w:val="clear" w:color="auto" w:fill="FFFFFF"/>
        <w:spacing w:before="0" w:beforeAutospacing="0" w:after="0" w:afterAutospacing="0" w:line="336" w:lineRule="atLeast"/>
        <w:jc w:val="center"/>
        <w:rPr>
          <w:sz w:val="28"/>
          <w:szCs w:val="28"/>
        </w:rPr>
      </w:pPr>
      <w:proofErr w:type="spellStart"/>
      <w:r>
        <w:rPr>
          <w:sz w:val="28"/>
          <w:szCs w:val="28"/>
        </w:rPr>
        <w:t>Бикеевой</w:t>
      </w:r>
      <w:proofErr w:type="spellEnd"/>
      <w:r>
        <w:rPr>
          <w:sz w:val="28"/>
          <w:szCs w:val="28"/>
        </w:rPr>
        <w:t xml:space="preserve"> Ольги Викторовны</w:t>
      </w:r>
    </w:p>
    <w:p w:rsidR="00B1556F" w:rsidRDefault="00B1556F" w:rsidP="00B1556F">
      <w:pPr>
        <w:pStyle w:val="rtejustify"/>
        <w:shd w:val="clear" w:color="auto" w:fill="FFFFFF"/>
        <w:spacing w:before="0" w:beforeAutospacing="0" w:after="0" w:afterAutospacing="0" w:line="336" w:lineRule="atLeast"/>
        <w:jc w:val="center"/>
        <w:rPr>
          <w:sz w:val="28"/>
          <w:szCs w:val="28"/>
        </w:rPr>
      </w:pPr>
      <w:r>
        <w:rPr>
          <w:sz w:val="28"/>
          <w:szCs w:val="28"/>
        </w:rPr>
        <w:t>МОУ «Средняя общеобразовательная школа №8»</w:t>
      </w:r>
    </w:p>
    <w:p w:rsidR="00B1556F" w:rsidRDefault="00B1556F" w:rsidP="00B1556F">
      <w:pPr>
        <w:pStyle w:val="rtejustify"/>
        <w:shd w:val="clear" w:color="auto" w:fill="FFFFFF"/>
        <w:spacing w:before="0" w:beforeAutospacing="0" w:after="0" w:afterAutospacing="0" w:line="336" w:lineRule="atLeast"/>
        <w:jc w:val="center"/>
        <w:rPr>
          <w:sz w:val="28"/>
          <w:szCs w:val="28"/>
        </w:rPr>
      </w:pPr>
      <w:r>
        <w:rPr>
          <w:sz w:val="28"/>
          <w:szCs w:val="28"/>
        </w:rPr>
        <w:t>Города Саранска</w:t>
      </w:r>
    </w:p>
    <w:p w:rsidR="00B1556F" w:rsidRDefault="00B1556F" w:rsidP="00B1556F">
      <w:pPr>
        <w:pStyle w:val="rtejustify"/>
        <w:shd w:val="clear" w:color="auto" w:fill="FFFFFF"/>
        <w:spacing w:before="0" w:beforeAutospacing="0" w:after="0" w:afterAutospacing="0" w:line="336" w:lineRule="atLeast"/>
        <w:jc w:val="center"/>
        <w:rPr>
          <w:sz w:val="28"/>
          <w:szCs w:val="28"/>
        </w:rPr>
      </w:pPr>
    </w:p>
    <w:p w:rsidR="00B1556F" w:rsidRPr="00B1556F" w:rsidRDefault="00B1556F" w:rsidP="00B1556F">
      <w:pPr>
        <w:pStyle w:val="rtejustify"/>
        <w:shd w:val="clear" w:color="auto" w:fill="FFFFFF"/>
        <w:spacing w:before="0" w:beforeAutospacing="0" w:after="0" w:afterAutospacing="0" w:line="336" w:lineRule="atLeast"/>
        <w:jc w:val="right"/>
        <w:rPr>
          <w:sz w:val="22"/>
          <w:szCs w:val="22"/>
        </w:rPr>
      </w:pPr>
      <w:r w:rsidRPr="00B1556F">
        <w:rPr>
          <w:sz w:val="22"/>
          <w:szCs w:val="22"/>
        </w:rPr>
        <w:t>Если учитель имеет такую любовь к ученикам,</w:t>
      </w:r>
    </w:p>
    <w:p w:rsidR="00B1556F" w:rsidRPr="00B1556F" w:rsidRDefault="00B1556F" w:rsidP="00B1556F">
      <w:pPr>
        <w:pStyle w:val="rtejustify"/>
        <w:shd w:val="clear" w:color="auto" w:fill="FFFFFF"/>
        <w:spacing w:before="0" w:beforeAutospacing="0" w:after="0" w:afterAutospacing="0" w:line="336" w:lineRule="atLeast"/>
        <w:jc w:val="right"/>
        <w:rPr>
          <w:sz w:val="22"/>
          <w:szCs w:val="22"/>
        </w:rPr>
      </w:pPr>
      <w:r w:rsidRPr="00B1556F">
        <w:rPr>
          <w:sz w:val="22"/>
          <w:szCs w:val="22"/>
        </w:rPr>
        <w:t xml:space="preserve">как отец, как мать, он будет лучше учителя, </w:t>
      </w:r>
    </w:p>
    <w:p w:rsidR="00B1556F" w:rsidRPr="00B1556F" w:rsidRDefault="00B1556F" w:rsidP="00B1556F">
      <w:pPr>
        <w:pStyle w:val="rtejustify"/>
        <w:shd w:val="clear" w:color="auto" w:fill="FFFFFF"/>
        <w:spacing w:before="0" w:beforeAutospacing="0" w:after="0" w:afterAutospacing="0" w:line="336" w:lineRule="atLeast"/>
        <w:jc w:val="right"/>
        <w:rPr>
          <w:sz w:val="22"/>
          <w:szCs w:val="22"/>
        </w:rPr>
      </w:pPr>
      <w:proofErr w:type="gramStart"/>
      <w:r w:rsidRPr="00B1556F">
        <w:rPr>
          <w:sz w:val="22"/>
          <w:szCs w:val="22"/>
        </w:rPr>
        <w:t>который</w:t>
      </w:r>
      <w:proofErr w:type="gramEnd"/>
      <w:r w:rsidRPr="00B1556F">
        <w:rPr>
          <w:sz w:val="22"/>
          <w:szCs w:val="22"/>
        </w:rPr>
        <w:t xml:space="preserve"> прочел все книги,</w:t>
      </w:r>
    </w:p>
    <w:p w:rsidR="00B1556F" w:rsidRPr="00B1556F" w:rsidRDefault="00366414" w:rsidP="00B1556F">
      <w:pPr>
        <w:pStyle w:val="rtejustify"/>
        <w:shd w:val="clear" w:color="auto" w:fill="FFFFFF"/>
        <w:spacing w:before="0" w:beforeAutospacing="0" w:after="0" w:afterAutospacing="0" w:line="336" w:lineRule="atLeast"/>
        <w:jc w:val="right"/>
        <w:rPr>
          <w:sz w:val="22"/>
          <w:szCs w:val="22"/>
        </w:rPr>
      </w:pPr>
      <w:r>
        <w:rPr>
          <w:sz w:val="22"/>
          <w:szCs w:val="22"/>
        </w:rPr>
        <w:t xml:space="preserve"> но не имеет </w:t>
      </w:r>
      <w:proofErr w:type="gramStart"/>
      <w:r w:rsidR="00B1556F" w:rsidRPr="00B1556F">
        <w:rPr>
          <w:sz w:val="22"/>
          <w:szCs w:val="22"/>
        </w:rPr>
        <w:t>любви</w:t>
      </w:r>
      <w:proofErr w:type="gramEnd"/>
      <w:r w:rsidR="00B1556F" w:rsidRPr="00B1556F">
        <w:rPr>
          <w:sz w:val="22"/>
          <w:szCs w:val="22"/>
        </w:rPr>
        <w:t xml:space="preserve"> ни к делу, ни к ученикам.</w:t>
      </w:r>
    </w:p>
    <w:p w:rsidR="00B1556F" w:rsidRDefault="00B1556F" w:rsidP="00B1556F">
      <w:pPr>
        <w:pStyle w:val="rtejustify"/>
        <w:shd w:val="clear" w:color="auto" w:fill="FFFFFF"/>
        <w:spacing w:before="0" w:beforeAutospacing="0" w:after="0" w:afterAutospacing="0" w:line="336" w:lineRule="atLeast"/>
        <w:jc w:val="right"/>
        <w:rPr>
          <w:sz w:val="22"/>
          <w:szCs w:val="22"/>
        </w:rPr>
      </w:pPr>
      <w:r w:rsidRPr="00B1556F">
        <w:rPr>
          <w:sz w:val="22"/>
          <w:szCs w:val="22"/>
        </w:rPr>
        <w:t>Если учитель соединяет в себе любовь к делу и к ученикам,</w:t>
      </w:r>
    </w:p>
    <w:p w:rsidR="00B1556F" w:rsidRDefault="00B1556F" w:rsidP="00B1556F">
      <w:pPr>
        <w:pStyle w:val="rtejustify"/>
        <w:shd w:val="clear" w:color="auto" w:fill="FFFFFF"/>
        <w:spacing w:before="0" w:beforeAutospacing="0" w:after="0" w:afterAutospacing="0" w:line="336" w:lineRule="atLeast"/>
        <w:jc w:val="right"/>
        <w:rPr>
          <w:sz w:val="22"/>
          <w:szCs w:val="22"/>
        </w:rPr>
      </w:pPr>
      <w:r w:rsidRPr="00B1556F">
        <w:rPr>
          <w:sz w:val="22"/>
          <w:szCs w:val="22"/>
        </w:rPr>
        <w:t xml:space="preserve"> он – совершенный учитель</w:t>
      </w:r>
      <w:r>
        <w:rPr>
          <w:sz w:val="22"/>
          <w:szCs w:val="22"/>
        </w:rPr>
        <w:t>.</w:t>
      </w:r>
    </w:p>
    <w:p w:rsidR="00B1556F" w:rsidRDefault="00B1556F" w:rsidP="00B1556F">
      <w:pPr>
        <w:pStyle w:val="rtejustify"/>
        <w:shd w:val="clear" w:color="auto" w:fill="FFFFFF"/>
        <w:spacing w:before="0" w:beforeAutospacing="0" w:after="0" w:afterAutospacing="0" w:line="336" w:lineRule="atLeast"/>
        <w:jc w:val="right"/>
        <w:rPr>
          <w:sz w:val="22"/>
          <w:szCs w:val="22"/>
        </w:rPr>
      </w:pPr>
      <w:r>
        <w:rPr>
          <w:sz w:val="22"/>
          <w:szCs w:val="22"/>
        </w:rPr>
        <w:t>Л.Н. Толстой</w:t>
      </w:r>
      <w:r w:rsidRPr="00B1556F">
        <w:rPr>
          <w:sz w:val="22"/>
          <w:szCs w:val="22"/>
        </w:rPr>
        <w:t xml:space="preserve"> </w:t>
      </w:r>
    </w:p>
    <w:p w:rsidR="00366414" w:rsidRDefault="00366414" w:rsidP="00B1556F">
      <w:pPr>
        <w:pStyle w:val="rtejustify"/>
        <w:shd w:val="clear" w:color="auto" w:fill="FFFFFF"/>
        <w:spacing w:before="0" w:beforeAutospacing="0" w:after="0" w:afterAutospacing="0" w:line="336" w:lineRule="atLeast"/>
        <w:jc w:val="right"/>
        <w:rPr>
          <w:sz w:val="22"/>
          <w:szCs w:val="22"/>
        </w:rPr>
      </w:pPr>
    </w:p>
    <w:p w:rsidR="00366414" w:rsidRDefault="00366414" w:rsidP="00B1556F">
      <w:pPr>
        <w:pStyle w:val="rtejustify"/>
        <w:shd w:val="clear" w:color="auto" w:fill="FFFFFF"/>
        <w:spacing w:before="0" w:beforeAutospacing="0" w:after="0" w:afterAutospacing="0" w:line="336" w:lineRule="atLeast"/>
        <w:jc w:val="right"/>
        <w:rPr>
          <w:sz w:val="22"/>
          <w:szCs w:val="22"/>
        </w:rPr>
      </w:pPr>
    </w:p>
    <w:p w:rsidR="00366414" w:rsidRPr="00342501" w:rsidRDefault="00366414" w:rsidP="00342501">
      <w:pPr>
        <w:pStyle w:val="rtejustify"/>
        <w:shd w:val="clear" w:color="auto" w:fill="FFFFFF"/>
        <w:spacing w:before="0" w:beforeAutospacing="0" w:after="0" w:afterAutospacing="0" w:line="360" w:lineRule="auto"/>
        <w:ind w:firstLine="709"/>
        <w:jc w:val="both"/>
      </w:pPr>
      <w:r w:rsidRPr="00342501">
        <w:rPr>
          <w:shd w:val="clear" w:color="auto" w:fill="FFFFFF"/>
        </w:rPr>
        <w:t>Педагогическая проблема, над которой я работаю в течение уже нескольких лет –</w:t>
      </w:r>
      <w:proofErr w:type="gramStart"/>
      <w:r w:rsidRPr="00342501">
        <w:rPr>
          <w:b/>
          <w:bCs/>
          <w:shd w:val="clear" w:color="auto" w:fill="FFFFFF"/>
        </w:rPr>
        <w:t>«Р</w:t>
      </w:r>
      <w:proofErr w:type="gramEnd"/>
      <w:r w:rsidRPr="00342501">
        <w:rPr>
          <w:b/>
          <w:bCs/>
          <w:shd w:val="clear" w:color="auto" w:fill="FFFFFF"/>
        </w:rPr>
        <w:t>оль самостоятельной работы на уроках английского языка».</w:t>
      </w:r>
    </w:p>
    <w:p w:rsidR="00366414" w:rsidRDefault="00366414" w:rsidP="00B1556F">
      <w:pPr>
        <w:pStyle w:val="rtejustify"/>
        <w:shd w:val="clear" w:color="auto" w:fill="FFFFFF"/>
        <w:spacing w:before="0" w:beforeAutospacing="0" w:after="0" w:afterAutospacing="0" w:line="336" w:lineRule="atLeast"/>
        <w:jc w:val="right"/>
        <w:rPr>
          <w:sz w:val="22"/>
          <w:szCs w:val="22"/>
        </w:rPr>
      </w:pPr>
    </w:p>
    <w:p w:rsidR="00366414" w:rsidRDefault="00366414" w:rsidP="00366414">
      <w:pPr>
        <w:pStyle w:val="rtejustify"/>
        <w:shd w:val="clear" w:color="auto" w:fill="FFFFFF"/>
        <w:spacing w:before="0" w:beforeAutospacing="0" w:after="0" w:afterAutospacing="0" w:line="336" w:lineRule="atLeast"/>
        <w:jc w:val="both"/>
        <w:rPr>
          <w:b/>
          <w:sz w:val="28"/>
          <w:szCs w:val="28"/>
        </w:rPr>
      </w:pPr>
      <w:r w:rsidRPr="00366414">
        <w:rPr>
          <w:b/>
          <w:sz w:val="28"/>
          <w:szCs w:val="28"/>
        </w:rPr>
        <w:t>Актуальность и перспективность опыта</w:t>
      </w:r>
    </w:p>
    <w:p w:rsidR="000F4F3B" w:rsidRDefault="000F4F3B" w:rsidP="00366414">
      <w:pPr>
        <w:pStyle w:val="rtejustify"/>
        <w:shd w:val="clear" w:color="auto" w:fill="FFFFFF"/>
        <w:spacing w:before="0" w:beforeAutospacing="0" w:after="0" w:afterAutospacing="0" w:line="336" w:lineRule="atLeast"/>
        <w:jc w:val="both"/>
        <w:rPr>
          <w:b/>
          <w:sz w:val="28"/>
          <w:szCs w:val="28"/>
        </w:rPr>
      </w:pPr>
    </w:p>
    <w:p w:rsidR="000F4F3B" w:rsidRPr="00342501" w:rsidRDefault="000F4F3B" w:rsidP="000F4F3B">
      <w:pPr>
        <w:pStyle w:val="a3"/>
        <w:shd w:val="clear" w:color="auto" w:fill="FFFFFF"/>
        <w:spacing w:before="0" w:beforeAutospacing="0" w:after="0" w:afterAutospacing="0" w:line="360" w:lineRule="auto"/>
        <w:ind w:firstLine="709"/>
        <w:jc w:val="both"/>
        <w:rPr>
          <w:color w:val="333333"/>
        </w:rPr>
      </w:pPr>
      <w:r w:rsidRPr="00342501">
        <w:rPr>
          <w:color w:val="333333"/>
        </w:rPr>
        <w:t>С введением ФГОС нового поколения значение самостоятельной работы существенно возрастает. Самостоятельная работа по иностранному языку организуется с целью научить учащихся использовать иностранный язык как средство получения, расширения и углубления системных знаний, а также как средство формирования и формулирования мыслей в области повседневного иноязычного обще</w:t>
      </w:r>
      <w:r w:rsidRPr="00342501">
        <w:rPr>
          <w:color w:val="333333"/>
        </w:rPr>
        <w:softHyphen/>
        <w:t xml:space="preserve">ния. Именно самостоятельную работу ведущие педагоги всегда считали одним из наиболее эффективных путей активизации познавательной деятельности </w:t>
      </w:r>
      <w:r w:rsidR="00342501" w:rsidRPr="00342501">
        <w:rPr>
          <w:color w:val="333333"/>
        </w:rPr>
        <w:t>учащихся</w:t>
      </w:r>
      <w:r w:rsidRPr="00342501">
        <w:rPr>
          <w:color w:val="333333"/>
        </w:rPr>
        <w:t xml:space="preserve">, развития самостоятельности, ответственности и творческих способностей. </w:t>
      </w:r>
      <w:r w:rsidR="00342501" w:rsidRPr="00342501">
        <w:rPr>
          <w:color w:val="333333"/>
        </w:rPr>
        <w:t>Ученик</w:t>
      </w:r>
      <w:r w:rsidRPr="00342501">
        <w:rPr>
          <w:color w:val="333333"/>
        </w:rPr>
        <w:t xml:space="preserve"> должен работать на </w:t>
      </w:r>
      <w:r w:rsidR="00342501" w:rsidRPr="00342501">
        <w:rPr>
          <w:color w:val="333333"/>
        </w:rPr>
        <w:t>уроке</w:t>
      </w:r>
      <w:r w:rsidRPr="00342501">
        <w:rPr>
          <w:color w:val="333333"/>
        </w:rPr>
        <w:t xml:space="preserve"> и дома по возможности самостоятельно, а </w:t>
      </w:r>
      <w:r w:rsidR="00342501" w:rsidRPr="00342501">
        <w:rPr>
          <w:color w:val="333333"/>
        </w:rPr>
        <w:t>учитель</w:t>
      </w:r>
      <w:r w:rsidRPr="00342501">
        <w:rPr>
          <w:color w:val="333333"/>
        </w:rPr>
        <w:t xml:space="preserve"> должен лишь организовывать, контролировать этот процесс и управлять им.</w:t>
      </w:r>
    </w:p>
    <w:p w:rsidR="000F4F3B" w:rsidRPr="00342501" w:rsidRDefault="000F4F3B" w:rsidP="000F4F3B">
      <w:pPr>
        <w:pStyle w:val="a3"/>
        <w:shd w:val="clear" w:color="auto" w:fill="FFFFFF"/>
        <w:spacing w:before="0" w:beforeAutospacing="0" w:after="0" w:afterAutospacing="0" w:line="360" w:lineRule="auto"/>
        <w:ind w:firstLine="709"/>
        <w:jc w:val="both"/>
        <w:rPr>
          <w:color w:val="333333"/>
        </w:rPr>
      </w:pPr>
      <w:r w:rsidRPr="00342501">
        <w:rPr>
          <w:color w:val="333333"/>
        </w:rPr>
        <w:t xml:space="preserve">Организация самостоятельной работы </w:t>
      </w:r>
      <w:r w:rsidR="00342501" w:rsidRPr="00342501">
        <w:rPr>
          <w:color w:val="333333"/>
        </w:rPr>
        <w:t>учащихся в нашей школе</w:t>
      </w:r>
      <w:r w:rsidRPr="00342501">
        <w:rPr>
          <w:color w:val="333333"/>
        </w:rPr>
        <w:t xml:space="preserve"> является</w:t>
      </w:r>
      <w:r w:rsidRPr="00342501">
        <w:rPr>
          <w:rStyle w:val="apple-converted-space"/>
          <w:color w:val="333333"/>
        </w:rPr>
        <w:t> </w:t>
      </w:r>
      <w:r w:rsidRPr="00342501">
        <w:rPr>
          <w:bCs/>
          <w:color w:val="333333"/>
        </w:rPr>
        <w:t>актуальным вопросом</w:t>
      </w:r>
      <w:r w:rsidRPr="00342501">
        <w:rPr>
          <w:color w:val="333333"/>
        </w:rPr>
        <w:t xml:space="preserve">. От того, как будет организована самостоятельная работа, зависит многое, а больше всего-процесс обучения, его эффективность. Поэтому данная </w:t>
      </w:r>
      <w:r w:rsidR="00342501" w:rsidRPr="00342501">
        <w:rPr>
          <w:color w:val="333333"/>
        </w:rPr>
        <w:t>проблема</w:t>
      </w:r>
      <w:r w:rsidRPr="00342501">
        <w:rPr>
          <w:color w:val="333333"/>
        </w:rPr>
        <w:t xml:space="preserve"> являлась и является</w:t>
      </w:r>
      <w:r w:rsidR="00342501" w:rsidRPr="00342501">
        <w:rPr>
          <w:color w:val="333333"/>
        </w:rPr>
        <w:t xml:space="preserve"> </w:t>
      </w:r>
      <w:r w:rsidRPr="00342501">
        <w:rPr>
          <w:bCs/>
          <w:color w:val="333333"/>
        </w:rPr>
        <w:t>актуальной</w:t>
      </w:r>
      <w:r w:rsidRPr="00342501">
        <w:rPr>
          <w:color w:val="333333"/>
        </w:rPr>
        <w:t>.</w:t>
      </w:r>
    </w:p>
    <w:p w:rsidR="00342501" w:rsidRPr="00342501" w:rsidRDefault="00342501" w:rsidP="00342501">
      <w:pPr>
        <w:pStyle w:val="c0"/>
        <w:shd w:val="clear" w:color="auto" w:fill="FFFFFF"/>
        <w:spacing w:before="0" w:beforeAutospacing="0" w:after="0" w:afterAutospacing="0" w:line="360" w:lineRule="auto"/>
        <w:ind w:firstLine="709"/>
        <w:jc w:val="both"/>
        <w:rPr>
          <w:rFonts w:ascii="Calibri" w:hAnsi="Calibri"/>
          <w:color w:val="000000"/>
        </w:rPr>
      </w:pPr>
      <w:r w:rsidRPr="00342501">
        <w:rPr>
          <w:rStyle w:val="c1"/>
          <w:color w:val="000000"/>
        </w:rPr>
        <w:t xml:space="preserve">В последние годы все больше внимания уделяется самостоятельной работе учащихся в процессе обучения, в частности в обучении иностранным языкам. Это связано со многими факторами, в том числе с тем, что в современном динамичном постоянно изменяющемся мире недостаточно обладать каким-то определенным количеством знаний. </w:t>
      </w:r>
      <w:r>
        <w:rPr>
          <w:rStyle w:val="c1"/>
          <w:color w:val="000000"/>
        </w:rPr>
        <w:t>На мой взгляд, ч</w:t>
      </w:r>
      <w:r w:rsidRPr="00342501">
        <w:rPr>
          <w:rStyle w:val="c1"/>
          <w:color w:val="000000"/>
        </w:rPr>
        <w:t xml:space="preserve">еловек должен уметь самостоятельно пополнять свои знания, заниматься </w:t>
      </w:r>
      <w:r w:rsidRPr="00342501">
        <w:rPr>
          <w:rStyle w:val="c1"/>
          <w:color w:val="000000"/>
        </w:rPr>
        <w:lastRenderedPageBreak/>
        <w:t>самообразованием. В Концепции модернизации российского образования прописано, что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мобильностью, динамизмом, конструктивностью…”</w:t>
      </w:r>
    </w:p>
    <w:p w:rsidR="00342501" w:rsidRDefault="00342501" w:rsidP="00342501">
      <w:pPr>
        <w:pStyle w:val="c0"/>
        <w:shd w:val="clear" w:color="auto" w:fill="FFFFFF"/>
        <w:spacing w:before="0" w:beforeAutospacing="0" w:after="0" w:afterAutospacing="0" w:line="360" w:lineRule="auto"/>
        <w:ind w:firstLine="709"/>
        <w:jc w:val="both"/>
        <w:rPr>
          <w:rStyle w:val="c1"/>
          <w:color w:val="000000"/>
        </w:rPr>
      </w:pPr>
      <w:r w:rsidRPr="00342501">
        <w:rPr>
          <w:rStyle w:val="c1"/>
          <w:color w:val="000000"/>
        </w:rPr>
        <w:t>Организация самостоятельной работы, руководство ею — это ответственная и сложная работа каждого учителя. Воспитание активности и самостоятельности необходимо рассматривать как составную часть воспитания учащихся. Эта задача выступает перед каждым учителем в числе задач первостепенной важности.</w:t>
      </w:r>
    </w:p>
    <w:p w:rsidR="004A6F4D" w:rsidRDefault="004A6F4D" w:rsidP="00342501">
      <w:pPr>
        <w:pStyle w:val="c0"/>
        <w:shd w:val="clear" w:color="auto" w:fill="FFFFFF"/>
        <w:spacing w:before="0" w:beforeAutospacing="0" w:after="0" w:afterAutospacing="0" w:line="360" w:lineRule="auto"/>
        <w:ind w:firstLine="709"/>
        <w:jc w:val="both"/>
        <w:rPr>
          <w:rStyle w:val="c1"/>
          <w:color w:val="000000"/>
        </w:rPr>
      </w:pPr>
    </w:p>
    <w:p w:rsidR="004A6F4D" w:rsidRDefault="005A4048" w:rsidP="00342501">
      <w:pPr>
        <w:pStyle w:val="c0"/>
        <w:shd w:val="clear" w:color="auto" w:fill="FFFFFF"/>
        <w:spacing w:before="0" w:beforeAutospacing="0" w:after="0" w:afterAutospacing="0" w:line="360" w:lineRule="auto"/>
        <w:ind w:firstLine="709"/>
        <w:jc w:val="both"/>
        <w:rPr>
          <w:b/>
          <w:color w:val="000000"/>
          <w:sz w:val="28"/>
          <w:szCs w:val="28"/>
        </w:rPr>
      </w:pPr>
      <w:r w:rsidRPr="005A4048">
        <w:rPr>
          <w:b/>
          <w:color w:val="000000"/>
          <w:sz w:val="28"/>
          <w:szCs w:val="28"/>
        </w:rPr>
        <w:t>Формирование ведущей идеи опыта</w:t>
      </w:r>
    </w:p>
    <w:p w:rsidR="005A4048" w:rsidRDefault="005A4048" w:rsidP="005A4048">
      <w:pPr>
        <w:pStyle w:val="c0"/>
        <w:shd w:val="clear" w:color="auto" w:fill="FFFFFF"/>
        <w:spacing w:before="0" w:beforeAutospacing="0" w:after="0" w:afterAutospacing="0" w:line="360" w:lineRule="auto"/>
        <w:ind w:firstLine="709"/>
        <w:jc w:val="both"/>
        <w:rPr>
          <w:rFonts w:ascii="Calibri" w:hAnsi="Calibri"/>
          <w:color w:val="000000"/>
          <w:sz w:val="22"/>
          <w:szCs w:val="22"/>
        </w:rPr>
      </w:pPr>
      <w:r>
        <w:rPr>
          <w:rStyle w:val="c1"/>
          <w:color w:val="000000"/>
        </w:rPr>
        <w:t xml:space="preserve">Говоря о формировании у школьников самостоятельности, необходимо иметь </w:t>
      </w:r>
      <w:proofErr w:type="gramStart"/>
      <w:r>
        <w:rPr>
          <w:rStyle w:val="c1"/>
          <w:color w:val="000000"/>
        </w:rPr>
        <w:t>ввиду</w:t>
      </w:r>
      <w:proofErr w:type="gramEnd"/>
      <w:r>
        <w:rPr>
          <w:rStyle w:val="c1"/>
          <w:color w:val="000000"/>
        </w:rPr>
        <w:t xml:space="preserve"> </w:t>
      </w:r>
      <w:proofErr w:type="gramStart"/>
      <w:r>
        <w:rPr>
          <w:rStyle w:val="c1"/>
          <w:color w:val="000000"/>
        </w:rPr>
        <w:t>две</w:t>
      </w:r>
      <w:proofErr w:type="gramEnd"/>
      <w:r>
        <w:rPr>
          <w:rStyle w:val="c1"/>
          <w:color w:val="000000"/>
        </w:rPr>
        <w:t xml:space="preserve"> тесно связанные между собой задачи. Первая их них заключается в том, чтобы развить у учащихся самостоятельность в познавательной деятельности, научить их самостоятельно овладевать знаниями, формировать свое мировоззрение; вторая — в том, чтобы научить их самостоятельно применять имеющиеся знания в учении и практической деятельности.</w:t>
      </w:r>
    </w:p>
    <w:p w:rsidR="005A4048" w:rsidRDefault="005A4048" w:rsidP="005A4048">
      <w:pPr>
        <w:pStyle w:val="c0"/>
        <w:shd w:val="clear" w:color="auto" w:fill="FFFFFF"/>
        <w:spacing w:before="0" w:beforeAutospacing="0" w:after="0" w:afterAutospacing="0" w:line="360" w:lineRule="auto"/>
        <w:ind w:firstLine="709"/>
        <w:jc w:val="both"/>
        <w:rPr>
          <w:rStyle w:val="c1"/>
          <w:color w:val="000000"/>
        </w:rPr>
      </w:pPr>
      <w:r>
        <w:rPr>
          <w:rStyle w:val="c1"/>
          <w:color w:val="000000"/>
        </w:rPr>
        <w:t>Самостоятельная работа не самоцель. Она является средством борьбы за глубокие и прочные знания учащихся, средством формирования у них активности и самостоятельности как черт личности, развития их умственных способностей.</w:t>
      </w:r>
      <w:r>
        <w:rPr>
          <w:color w:val="000000"/>
        </w:rPr>
        <w:br/>
      </w:r>
      <w:r>
        <w:rPr>
          <w:rStyle w:val="c1"/>
          <w:color w:val="000000"/>
        </w:rPr>
        <w:t>Ребенок, в первый раз переступающий порог школы, не может еще самостоятельно ставить цель своей деятельности, не в силах еще планировать свои действия, корректировать их осуществление, соотносить полученный результат с поставленной целью.</w:t>
      </w:r>
    </w:p>
    <w:p w:rsidR="005A4048" w:rsidRPr="005A4048" w:rsidRDefault="005A4048" w:rsidP="005A4048">
      <w:pPr>
        <w:spacing w:line="360" w:lineRule="auto"/>
        <w:jc w:val="both"/>
        <w:outlineLvl w:val="0"/>
        <w:rPr>
          <w:rFonts w:ascii="Times New Roman" w:eastAsia="Times New Roman" w:hAnsi="Times New Roman" w:cs="Times New Roman"/>
          <w:sz w:val="24"/>
          <w:szCs w:val="24"/>
        </w:rPr>
      </w:pPr>
      <w:r>
        <w:rPr>
          <w:rFonts w:ascii="Times New Roman" w:hAnsi="Times New Roman" w:cs="Times New Roman"/>
          <w:sz w:val="24"/>
          <w:szCs w:val="24"/>
        </w:rPr>
        <w:t>И в</w:t>
      </w:r>
      <w:r w:rsidRPr="005A4048">
        <w:rPr>
          <w:rFonts w:ascii="Times New Roman" w:eastAsia="Times New Roman" w:hAnsi="Times New Roman" w:cs="Times New Roman"/>
          <w:sz w:val="24"/>
          <w:szCs w:val="24"/>
        </w:rPr>
        <w:t>едущая педагогическая идея  моего опыта:</w:t>
      </w:r>
    </w:p>
    <w:p w:rsidR="005A4048" w:rsidRPr="005A4048" w:rsidRDefault="005A4048" w:rsidP="005A4048">
      <w:pPr>
        <w:spacing w:line="240" w:lineRule="auto"/>
        <w:jc w:val="both"/>
        <w:rPr>
          <w:rFonts w:ascii="Times New Roman" w:eastAsia="Times New Roman" w:hAnsi="Times New Roman" w:cs="Times New Roman"/>
          <w:sz w:val="24"/>
          <w:szCs w:val="24"/>
        </w:rPr>
      </w:pPr>
      <w:r w:rsidRPr="005A4048">
        <w:rPr>
          <w:rFonts w:ascii="Times New Roman" w:eastAsia="Times New Roman" w:hAnsi="Times New Roman" w:cs="Times New Roman"/>
          <w:sz w:val="24"/>
          <w:szCs w:val="24"/>
        </w:rPr>
        <w:t> - повышение интереса к предмету и  положительная динамика качества  </w:t>
      </w:r>
    </w:p>
    <w:p w:rsidR="005A4048" w:rsidRPr="005A4048" w:rsidRDefault="005A4048" w:rsidP="005A4048">
      <w:pPr>
        <w:spacing w:line="240" w:lineRule="auto"/>
        <w:jc w:val="both"/>
        <w:rPr>
          <w:rFonts w:ascii="Times New Roman" w:eastAsia="Times New Roman" w:hAnsi="Times New Roman" w:cs="Times New Roman"/>
          <w:sz w:val="24"/>
          <w:szCs w:val="24"/>
        </w:rPr>
      </w:pPr>
      <w:r w:rsidRPr="005A4048">
        <w:rPr>
          <w:rFonts w:ascii="Times New Roman" w:eastAsia="Times New Roman" w:hAnsi="Times New Roman" w:cs="Times New Roman"/>
          <w:sz w:val="24"/>
          <w:szCs w:val="24"/>
        </w:rPr>
        <w:t>   знаний учащихся;</w:t>
      </w:r>
    </w:p>
    <w:p w:rsidR="005A4048" w:rsidRPr="005A4048" w:rsidRDefault="005A4048" w:rsidP="005A4048">
      <w:pPr>
        <w:spacing w:line="240" w:lineRule="auto"/>
        <w:jc w:val="both"/>
        <w:rPr>
          <w:rFonts w:ascii="Times New Roman" w:eastAsia="Times New Roman" w:hAnsi="Times New Roman" w:cs="Times New Roman"/>
          <w:sz w:val="24"/>
          <w:szCs w:val="24"/>
        </w:rPr>
      </w:pPr>
      <w:r w:rsidRPr="005A4048">
        <w:rPr>
          <w:rFonts w:ascii="Times New Roman" w:eastAsia="Times New Roman" w:hAnsi="Times New Roman" w:cs="Times New Roman"/>
          <w:sz w:val="24"/>
          <w:szCs w:val="24"/>
        </w:rPr>
        <w:t> - повышение плотности урока, продвижение вперёд быстрыми темпами;</w:t>
      </w:r>
    </w:p>
    <w:p w:rsidR="005A4048" w:rsidRPr="005A4048" w:rsidRDefault="005A4048" w:rsidP="005A4048">
      <w:pPr>
        <w:spacing w:line="240" w:lineRule="auto"/>
        <w:jc w:val="both"/>
        <w:rPr>
          <w:rFonts w:ascii="Times New Roman" w:eastAsia="Times New Roman" w:hAnsi="Times New Roman" w:cs="Times New Roman"/>
          <w:sz w:val="24"/>
          <w:szCs w:val="24"/>
        </w:rPr>
      </w:pPr>
      <w:r w:rsidRPr="005A4048">
        <w:rPr>
          <w:rFonts w:ascii="Times New Roman" w:eastAsia="Times New Roman" w:hAnsi="Times New Roman" w:cs="Times New Roman"/>
          <w:sz w:val="24"/>
          <w:szCs w:val="24"/>
        </w:rPr>
        <w:t> - систематическая работа над общим развитием учащихся;</w:t>
      </w:r>
    </w:p>
    <w:p w:rsidR="005A4048" w:rsidRPr="005A4048" w:rsidRDefault="005A4048" w:rsidP="005A4048">
      <w:pPr>
        <w:spacing w:line="240" w:lineRule="auto"/>
        <w:jc w:val="both"/>
        <w:rPr>
          <w:rFonts w:ascii="Times New Roman" w:eastAsia="Times New Roman" w:hAnsi="Times New Roman" w:cs="Times New Roman"/>
          <w:sz w:val="24"/>
          <w:szCs w:val="24"/>
        </w:rPr>
      </w:pPr>
      <w:r w:rsidRPr="005A4048">
        <w:rPr>
          <w:rFonts w:ascii="Times New Roman" w:eastAsia="Times New Roman" w:hAnsi="Times New Roman" w:cs="Times New Roman"/>
          <w:sz w:val="24"/>
          <w:szCs w:val="24"/>
        </w:rPr>
        <w:t> - осознанный подход учащихся к процессу учения.</w:t>
      </w:r>
    </w:p>
    <w:p w:rsidR="005A4048" w:rsidRDefault="005A4048" w:rsidP="005A4048">
      <w:pPr>
        <w:pStyle w:val="c0"/>
        <w:shd w:val="clear" w:color="auto" w:fill="FFFFFF"/>
        <w:spacing w:before="0" w:beforeAutospacing="0" w:after="0" w:afterAutospacing="0" w:line="360" w:lineRule="auto"/>
        <w:ind w:firstLine="709"/>
        <w:jc w:val="both"/>
      </w:pPr>
      <w:r w:rsidRPr="005A4048">
        <w:t xml:space="preserve">    В преподавании английского языка, как и любого другого иностранного, </w:t>
      </w:r>
      <w:r>
        <w:t>использование самостоятельной работы</w:t>
      </w:r>
      <w:r w:rsidRPr="005A4048">
        <w:t xml:space="preserve"> позволяет вывести учащихся на принципиально новый уровень овладения неродным языком и лучше подготовить их к Единому </w:t>
      </w:r>
      <w:r w:rsidRPr="005A4048">
        <w:lastRenderedPageBreak/>
        <w:t>государственному экзамену.</w:t>
      </w:r>
      <w:r>
        <w:t xml:space="preserve"> Чем больше учащиеся работают самостоятельно, тем эффективнее усваивается отработанный материал.</w:t>
      </w:r>
    </w:p>
    <w:p w:rsidR="005A4048" w:rsidRPr="005A4048" w:rsidRDefault="005A4048" w:rsidP="005A4048">
      <w:pPr>
        <w:pStyle w:val="c0"/>
        <w:shd w:val="clear" w:color="auto" w:fill="FFFFFF"/>
        <w:spacing w:before="0" w:beforeAutospacing="0" w:after="0" w:afterAutospacing="0" w:line="360" w:lineRule="auto"/>
        <w:ind w:firstLine="709"/>
        <w:jc w:val="both"/>
        <w:rPr>
          <w:color w:val="000000"/>
        </w:rPr>
      </w:pPr>
    </w:p>
    <w:p w:rsidR="005A4048" w:rsidRDefault="005A4048" w:rsidP="00342501">
      <w:pPr>
        <w:pStyle w:val="c0"/>
        <w:shd w:val="clear" w:color="auto" w:fill="FFFFFF"/>
        <w:spacing w:before="0" w:beforeAutospacing="0" w:after="0" w:afterAutospacing="0" w:line="360" w:lineRule="auto"/>
        <w:ind w:firstLine="709"/>
        <w:jc w:val="both"/>
        <w:rPr>
          <w:b/>
          <w:color w:val="000000"/>
          <w:sz w:val="28"/>
          <w:szCs w:val="28"/>
        </w:rPr>
      </w:pPr>
      <w:r w:rsidRPr="005A4048">
        <w:rPr>
          <w:b/>
          <w:color w:val="000000"/>
          <w:sz w:val="28"/>
          <w:szCs w:val="28"/>
        </w:rPr>
        <w:t>Теоретическая база опыта</w:t>
      </w:r>
    </w:p>
    <w:p w:rsidR="00C53E3A" w:rsidRPr="00C53E3A" w:rsidRDefault="00C53E3A" w:rsidP="00C53E3A">
      <w:pPr>
        <w:shd w:val="clear" w:color="auto" w:fill="FFFFFF"/>
        <w:spacing w:after="0" w:line="360" w:lineRule="auto"/>
        <w:ind w:firstLine="709"/>
        <w:jc w:val="both"/>
        <w:rPr>
          <w:rFonts w:ascii="Calibri" w:eastAsia="Times New Roman" w:hAnsi="Calibri" w:cs="Times New Roman"/>
          <w:color w:val="000000"/>
        </w:rPr>
      </w:pPr>
      <w:r w:rsidRPr="00C53E3A">
        <w:rPr>
          <w:rFonts w:ascii="Times New Roman" w:eastAsia="Times New Roman" w:hAnsi="Times New Roman" w:cs="Times New Roman"/>
          <w:color w:val="010101"/>
          <w:sz w:val="24"/>
          <w:szCs w:val="24"/>
        </w:rPr>
        <w:t>Индивидуальный подход учителя к учащимся, обладающим интересом к изучению английского языка, имеет очень большое значение и включает: разработку заданий повышенной трудности, рекомендацию более сложной дополнительной литературы, помощь в овладении всё более сложными умениями и навыками самостоятельной творческой работы. В процессе изучения учащихся каждый учитель может легко увидеть и тех учеников, которые только заинтересованы этим предметом, но ещё не увлечены им. Таким учащимся тоже нужно уметь вовремя оказать поддержку и помощь, чтобы стимулировать становление учебно-познавательных мотивов.</w:t>
      </w:r>
    </w:p>
    <w:p w:rsidR="00C53E3A" w:rsidRPr="00C53E3A" w:rsidRDefault="00C53E3A" w:rsidP="00C53E3A">
      <w:pPr>
        <w:shd w:val="clear" w:color="auto" w:fill="FFFFFF"/>
        <w:spacing w:after="0" w:line="360" w:lineRule="auto"/>
        <w:ind w:firstLine="709"/>
        <w:jc w:val="both"/>
        <w:rPr>
          <w:rFonts w:ascii="Calibri" w:eastAsia="Times New Roman" w:hAnsi="Calibri" w:cs="Times New Roman"/>
          <w:color w:val="000000"/>
        </w:rPr>
      </w:pPr>
      <w:r w:rsidRPr="00C53E3A">
        <w:rPr>
          <w:rFonts w:ascii="Times New Roman" w:eastAsia="Times New Roman" w:hAnsi="Times New Roman" w:cs="Times New Roman"/>
          <w:color w:val="010101"/>
          <w:sz w:val="24"/>
          <w:szCs w:val="24"/>
        </w:rPr>
        <w:t>Самостоятельная работа может осуществляться в различных организационных формах: индивидуально, в парах, в небольших группах и целым классом.</w:t>
      </w:r>
    </w:p>
    <w:p w:rsidR="00C53E3A" w:rsidRPr="00C53E3A" w:rsidRDefault="00C53E3A" w:rsidP="00C53E3A">
      <w:pPr>
        <w:shd w:val="clear" w:color="auto" w:fill="FFFFFF"/>
        <w:spacing w:after="0" w:line="360" w:lineRule="auto"/>
        <w:ind w:firstLine="709"/>
        <w:jc w:val="both"/>
        <w:rPr>
          <w:rFonts w:ascii="Calibri" w:eastAsia="Times New Roman" w:hAnsi="Calibri" w:cs="Times New Roman"/>
          <w:color w:val="000000"/>
        </w:rPr>
      </w:pPr>
      <w:r w:rsidRPr="00C53E3A">
        <w:rPr>
          <w:rFonts w:ascii="Times New Roman" w:eastAsia="Times New Roman" w:hAnsi="Times New Roman" w:cs="Times New Roman"/>
          <w:color w:val="010101"/>
          <w:sz w:val="24"/>
          <w:szCs w:val="24"/>
        </w:rPr>
        <w:t xml:space="preserve">Каждая из названных форм призвана создавать и развивать в совокупности организационные, информационные, познавательные и коммуникативные умения учащихся, овладение которыми обеспечит продвижение учащихся в усвоении языка в единстве с развитием их методики. Современные методисты придают особое </w:t>
      </w:r>
      <w:proofErr w:type="gramStart"/>
      <w:r w:rsidRPr="00C53E3A">
        <w:rPr>
          <w:rFonts w:ascii="Times New Roman" w:eastAsia="Times New Roman" w:hAnsi="Times New Roman" w:cs="Times New Roman"/>
          <w:color w:val="010101"/>
          <w:sz w:val="24"/>
          <w:szCs w:val="24"/>
        </w:rPr>
        <w:t>значение</w:t>
      </w:r>
      <w:proofErr w:type="gramEnd"/>
      <w:r w:rsidRPr="00C53E3A">
        <w:rPr>
          <w:rFonts w:ascii="Times New Roman" w:eastAsia="Times New Roman" w:hAnsi="Times New Roman" w:cs="Times New Roman"/>
          <w:color w:val="010101"/>
          <w:sz w:val="24"/>
          <w:szCs w:val="24"/>
        </w:rPr>
        <w:t xml:space="preserve"> этой стороне самостоятельной работы, усматривая в развитии методики учащихся предпосылки непрерывного образования.</w:t>
      </w:r>
    </w:p>
    <w:p w:rsidR="00C53E3A" w:rsidRPr="00C53E3A" w:rsidRDefault="00C53E3A" w:rsidP="00C53E3A">
      <w:pPr>
        <w:shd w:val="clear" w:color="auto" w:fill="FFFFFF"/>
        <w:spacing w:after="0" w:line="360" w:lineRule="auto"/>
        <w:ind w:firstLine="709"/>
        <w:jc w:val="both"/>
        <w:rPr>
          <w:rFonts w:ascii="Calibri" w:eastAsia="Times New Roman" w:hAnsi="Calibri" w:cs="Times New Roman"/>
          <w:color w:val="000000"/>
        </w:rPr>
      </w:pPr>
      <w:r w:rsidRPr="00C53E3A">
        <w:rPr>
          <w:rFonts w:ascii="Times New Roman" w:eastAsia="Times New Roman" w:hAnsi="Times New Roman" w:cs="Times New Roman"/>
          <w:color w:val="010101"/>
          <w:sz w:val="24"/>
          <w:szCs w:val="24"/>
        </w:rPr>
        <w:t>По мнению Г.В.Роговой, развитие самостоятельной деятельности учащихся при изучении  английского языка невозможно без соблюдения следующих условий.</w:t>
      </w:r>
    </w:p>
    <w:p w:rsidR="00C53E3A" w:rsidRPr="00C53E3A" w:rsidRDefault="00C53E3A" w:rsidP="00C53E3A">
      <w:pPr>
        <w:shd w:val="clear" w:color="auto" w:fill="FFFFFF"/>
        <w:spacing w:after="0" w:line="360" w:lineRule="auto"/>
        <w:ind w:firstLine="709"/>
        <w:jc w:val="both"/>
        <w:rPr>
          <w:rFonts w:ascii="Calibri" w:eastAsia="Times New Roman" w:hAnsi="Calibri" w:cs="Times New Roman"/>
          <w:color w:val="000000"/>
        </w:rPr>
      </w:pPr>
      <w:r w:rsidRPr="00C53E3A">
        <w:rPr>
          <w:rFonts w:ascii="Times New Roman" w:eastAsia="Times New Roman" w:hAnsi="Times New Roman" w:cs="Times New Roman"/>
          <w:color w:val="010101"/>
          <w:sz w:val="24"/>
          <w:szCs w:val="24"/>
        </w:rPr>
        <w:t xml:space="preserve">Во-первых, необходимо осознание цели выполняемой деятельности, каждого конкретного упражнения. Учащийся должен знать, что он будет делать, в какой последовательности, каков будет конечный результат, чем данное задание обогатит его опыт. Учащийся должен принять задание, в противном случае невозможен должный эффект. Осознание цели задания (упражнения) есть </w:t>
      </w:r>
      <w:proofErr w:type="gramStart"/>
      <w:r w:rsidRPr="00C53E3A">
        <w:rPr>
          <w:rFonts w:ascii="Times New Roman" w:eastAsia="Times New Roman" w:hAnsi="Times New Roman" w:cs="Times New Roman"/>
          <w:color w:val="010101"/>
          <w:sz w:val="24"/>
          <w:szCs w:val="24"/>
        </w:rPr>
        <w:t>ни что иное, как</w:t>
      </w:r>
      <w:proofErr w:type="gramEnd"/>
      <w:r w:rsidRPr="00C53E3A">
        <w:rPr>
          <w:rFonts w:ascii="Times New Roman" w:eastAsia="Times New Roman" w:hAnsi="Times New Roman" w:cs="Times New Roman"/>
          <w:color w:val="010101"/>
          <w:sz w:val="24"/>
          <w:szCs w:val="24"/>
        </w:rPr>
        <w:t xml:space="preserve"> применение принципа сознательности в организации самостоятельной работы школьника.</w:t>
      </w:r>
    </w:p>
    <w:p w:rsidR="00C53E3A" w:rsidRPr="00C53E3A" w:rsidRDefault="00C53E3A" w:rsidP="00C53E3A">
      <w:pPr>
        <w:shd w:val="clear" w:color="auto" w:fill="FFFFFF"/>
        <w:spacing w:after="0" w:line="360" w:lineRule="auto"/>
        <w:ind w:firstLine="709"/>
        <w:jc w:val="both"/>
        <w:rPr>
          <w:rFonts w:ascii="Calibri" w:eastAsia="Times New Roman" w:hAnsi="Calibri" w:cs="Times New Roman"/>
          <w:color w:val="000000"/>
        </w:rPr>
      </w:pPr>
      <w:r w:rsidRPr="00C53E3A">
        <w:rPr>
          <w:rFonts w:ascii="Times New Roman" w:eastAsia="Times New Roman" w:hAnsi="Times New Roman" w:cs="Times New Roman"/>
          <w:color w:val="010101"/>
          <w:sz w:val="24"/>
          <w:szCs w:val="24"/>
        </w:rPr>
        <w:t>Во-вторых, требуется знание самой процедуры выполнения задания. Учителю нужно вооружить учащихся рациональными приёмами учебной деятельности, исходя из характера самой деятельности и возможностей учащихся данной возрастной группы и их опыта в иностранном языке. В этом случае также имеет место опора на принцип сознательности, т.е. осознание не только смысла задания, но и процесса его осуществления.</w:t>
      </w:r>
    </w:p>
    <w:p w:rsidR="003B5C2A" w:rsidRDefault="00C53E3A" w:rsidP="00C53E3A">
      <w:pPr>
        <w:shd w:val="clear" w:color="auto" w:fill="FFFFFF"/>
        <w:spacing w:after="0" w:line="360" w:lineRule="auto"/>
        <w:ind w:firstLine="709"/>
        <w:jc w:val="both"/>
        <w:rPr>
          <w:rFonts w:ascii="Times New Roman" w:eastAsia="Times New Roman" w:hAnsi="Times New Roman" w:cs="Times New Roman"/>
          <w:color w:val="010101"/>
          <w:sz w:val="24"/>
          <w:szCs w:val="24"/>
        </w:rPr>
      </w:pPr>
      <w:r w:rsidRPr="00C53E3A">
        <w:rPr>
          <w:rFonts w:ascii="Times New Roman" w:eastAsia="Times New Roman" w:hAnsi="Times New Roman" w:cs="Times New Roman"/>
          <w:color w:val="010101"/>
          <w:sz w:val="24"/>
          <w:szCs w:val="24"/>
        </w:rPr>
        <w:lastRenderedPageBreak/>
        <w:t xml:space="preserve">В-третьих, нужно умение пользоваться для выполнения задания соответствующими средствами обучения, такими, как звукозапись, учебный дидактический материал для парной работы и т.д. </w:t>
      </w:r>
    </w:p>
    <w:p w:rsidR="00C53E3A" w:rsidRPr="00C53E3A" w:rsidRDefault="00C53E3A" w:rsidP="00C53E3A">
      <w:pPr>
        <w:shd w:val="clear" w:color="auto" w:fill="FFFFFF"/>
        <w:spacing w:after="0" w:line="360" w:lineRule="auto"/>
        <w:ind w:firstLine="709"/>
        <w:jc w:val="both"/>
        <w:rPr>
          <w:rFonts w:ascii="Calibri" w:eastAsia="Times New Roman" w:hAnsi="Calibri" w:cs="Times New Roman"/>
          <w:color w:val="000000"/>
        </w:rPr>
      </w:pPr>
      <w:r w:rsidRPr="00C53E3A">
        <w:rPr>
          <w:rFonts w:ascii="Times New Roman" w:eastAsia="Times New Roman" w:hAnsi="Times New Roman" w:cs="Times New Roman"/>
          <w:color w:val="010101"/>
          <w:sz w:val="24"/>
          <w:szCs w:val="24"/>
        </w:rPr>
        <w:t>В-четвёртых, необходимо умение видеть опоры в материале заданий, облегчающие преодоление трудностей в ходе самостоятельной работы; в этом случае одинаково важно научиться пользоваться готовыми (объективными) образцами и создавать свои (субъективные).</w:t>
      </w:r>
    </w:p>
    <w:p w:rsidR="00C53E3A" w:rsidRPr="00C53E3A" w:rsidRDefault="00C53E3A" w:rsidP="00C53E3A">
      <w:pPr>
        <w:shd w:val="clear" w:color="auto" w:fill="FFFFFF"/>
        <w:spacing w:after="0" w:line="360" w:lineRule="auto"/>
        <w:ind w:firstLine="709"/>
        <w:jc w:val="both"/>
        <w:rPr>
          <w:rFonts w:ascii="Calibri" w:eastAsia="Times New Roman" w:hAnsi="Calibri" w:cs="Times New Roman"/>
          <w:color w:val="000000"/>
        </w:rPr>
      </w:pPr>
      <w:r w:rsidRPr="00C53E3A">
        <w:rPr>
          <w:rFonts w:ascii="Times New Roman" w:eastAsia="Times New Roman" w:hAnsi="Times New Roman" w:cs="Times New Roman"/>
          <w:color w:val="010101"/>
          <w:sz w:val="24"/>
          <w:szCs w:val="24"/>
        </w:rPr>
        <w:t xml:space="preserve">В-пятых, важно предусмотреть адекватные дидактические условия для успешного самостоятельного выполнения заданий, т.е. прежде </w:t>
      </w:r>
      <w:proofErr w:type="gramStart"/>
      <w:r w:rsidRPr="00C53E3A">
        <w:rPr>
          <w:rFonts w:ascii="Times New Roman" w:eastAsia="Times New Roman" w:hAnsi="Times New Roman" w:cs="Times New Roman"/>
          <w:color w:val="010101"/>
          <w:sz w:val="24"/>
          <w:szCs w:val="24"/>
        </w:rPr>
        <w:t>всего</w:t>
      </w:r>
      <w:proofErr w:type="gramEnd"/>
      <w:r w:rsidRPr="00C53E3A">
        <w:rPr>
          <w:rFonts w:ascii="Times New Roman" w:eastAsia="Times New Roman" w:hAnsi="Times New Roman" w:cs="Times New Roman"/>
          <w:color w:val="010101"/>
          <w:sz w:val="24"/>
          <w:szCs w:val="24"/>
        </w:rPr>
        <w:t xml:space="preserve"> определить подходяще</w:t>
      </w:r>
      <w:r w:rsidR="003B5C2A">
        <w:rPr>
          <w:rFonts w:ascii="Times New Roman" w:eastAsia="Times New Roman" w:hAnsi="Times New Roman" w:cs="Times New Roman"/>
          <w:color w:val="010101"/>
          <w:sz w:val="24"/>
          <w:szCs w:val="24"/>
        </w:rPr>
        <w:t xml:space="preserve">е место для них: в классе или дома. </w:t>
      </w:r>
      <w:r w:rsidRPr="00C53E3A">
        <w:rPr>
          <w:rFonts w:ascii="Times New Roman" w:eastAsia="Times New Roman" w:hAnsi="Times New Roman" w:cs="Times New Roman"/>
          <w:color w:val="010101"/>
          <w:sz w:val="24"/>
          <w:szCs w:val="24"/>
        </w:rPr>
        <w:t>Сюда же следует отнести и выбор организационных форм для выполнения конкретного вида самостоятельных заданий. Домашняя работа приобретает индивидуальную форму, которая должна быть обеспечена и подготовлена под руководством учителя в классе.</w:t>
      </w:r>
    </w:p>
    <w:p w:rsidR="00C53E3A" w:rsidRPr="00C53E3A" w:rsidRDefault="00C53E3A" w:rsidP="00C53E3A">
      <w:pPr>
        <w:shd w:val="clear" w:color="auto" w:fill="FFFFFF"/>
        <w:spacing w:after="0" w:line="360" w:lineRule="auto"/>
        <w:ind w:firstLine="709"/>
        <w:jc w:val="both"/>
        <w:rPr>
          <w:rFonts w:ascii="Calibri" w:eastAsia="Times New Roman" w:hAnsi="Calibri" w:cs="Times New Roman"/>
          <w:color w:val="000000"/>
        </w:rPr>
      </w:pPr>
      <w:r w:rsidRPr="00C53E3A">
        <w:rPr>
          <w:rFonts w:ascii="Times New Roman" w:eastAsia="Times New Roman" w:hAnsi="Times New Roman" w:cs="Times New Roman"/>
          <w:color w:val="010101"/>
          <w:sz w:val="24"/>
          <w:szCs w:val="24"/>
        </w:rPr>
        <w:t>Самостоятельная работа в классе может осуществляться во всех организационных формах: индивидуально, в парах и малых группах, при этом ярко проявляется взаимопомощь учащихся.</w:t>
      </w:r>
    </w:p>
    <w:p w:rsidR="00C53E3A" w:rsidRPr="00C53E3A" w:rsidRDefault="00C53E3A" w:rsidP="00C53E3A">
      <w:pPr>
        <w:shd w:val="clear" w:color="auto" w:fill="FFFFFF"/>
        <w:spacing w:after="0" w:line="360" w:lineRule="auto"/>
        <w:ind w:firstLine="709"/>
        <w:jc w:val="both"/>
        <w:rPr>
          <w:rFonts w:ascii="Calibri" w:eastAsia="Times New Roman" w:hAnsi="Calibri" w:cs="Times New Roman"/>
          <w:color w:val="000000"/>
        </w:rPr>
      </w:pPr>
      <w:r w:rsidRPr="00C53E3A">
        <w:rPr>
          <w:rFonts w:ascii="Times New Roman" w:eastAsia="Times New Roman" w:hAnsi="Times New Roman" w:cs="Times New Roman"/>
          <w:color w:val="010101"/>
          <w:sz w:val="24"/>
          <w:szCs w:val="24"/>
        </w:rPr>
        <w:t>Индивидуально самостоятельная работа в классе может проявляться в двух вариантах:</w:t>
      </w:r>
    </w:p>
    <w:p w:rsidR="00C53E3A" w:rsidRPr="00C53E3A" w:rsidRDefault="00C53E3A" w:rsidP="00C53E3A">
      <w:pPr>
        <w:numPr>
          <w:ilvl w:val="0"/>
          <w:numId w:val="1"/>
        </w:numPr>
        <w:shd w:val="clear" w:color="auto" w:fill="FFFFFF"/>
        <w:spacing w:after="0" w:line="360" w:lineRule="auto"/>
        <w:ind w:left="0" w:firstLine="709"/>
        <w:jc w:val="both"/>
        <w:rPr>
          <w:rFonts w:ascii="Calibri" w:eastAsia="Times New Roman" w:hAnsi="Calibri" w:cs="Arial"/>
          <w:color w:val="000000"/>
        </w:rPr>
      </w:pPr>
      <w:r w:rsidRPr="00C53E3A">
        <w:rPr>
          <w:rFonts w:ascii="Times New Roman" w:eastAsia="Times New Roman" w:hAnsi="Times New Roman" w:cs="Times New Roman"/>
          <w:color w:val="010101"/>
          <w:sz w:val="24"/>
          <w:szCs w:val="24"/>
        </w:rPr>
        <w:t>- все учащиеся выполняют одно общее задание;</w:t>
      </w:r>
    </w:p>
    <w:p w:rsidR="00C53E3A" w:rsidRPr="00C53E3A" w:rsidRDefault="00C53E3A" w:rsidP="00C53E3A">
      <w:pPr>
        <w:numPr>
          <w:ilvl w:val="0"/>
          <w:numId w:val="1"/>
        </w:numPr>
        <w:shd w:val="clear" w:color="auto" w:fill="FFFFFF"/>
        <w:spacing w:after="0" w:line="360" w:lineRule="auto"/>
        <w:ind w:left="0" w:firstLine="709"/>
        <w:jc w:val="both"/>
        <w:rPr>
          <w:rFonts w:ascii="Calibri" w:eastAsia="Times New Roman" w:hAnsi="Calibri" w:cs="Arial"/>
          <w:color w:val="000000"/>
        </w:rPr>
      </w:pPr>
      <w:r w:rsidRPr="00C53E3A">
        <w:rPr>
          <w:rFonts w:ascii="Times New Roman" w:eastAsia="Times New Roman" w:hAnsi="Times New Roman" w:cs="Times New Roman"/>
          <w:color w:val="010101"/>
          <w:sz w:val="24"/>
          <w:szCs w:val="24"/>
        </w:rPr>
        <w:t>- учащиеся выполняют разные задания, в зависимости от своих возможностей.</w:t>
      </w:r>
    </w:p>
    <w:p w:rsidR="00C53E3A" w:rsidRPr="00C53E3A" w:rsidRDefault="00C53E3A" w:rsidP="00C53E3A">
      <w:pPr>
        <w:shd w:val="clear" w:color="auto" w:fill="FFFFFF"/>
        <w:spacing w:after="0" w:line="360" w:lineRule="auto"/>
        <w:ind w:firstLine="709"/>
        <w:jc w:val="both"/>
        <w:rPr>
          <w:rFonts w:ascii="Calibri" w:eastAsia="Times New Roman" w:hAnsi="Calibri" w:cs="Times New Roman"/>
          <w:color w:val="000000"/>
        </w:rPr>
      </w:pPr>
      <w:r w:rsidRPr="00C53E3A">
        <w:rPr>
          <w:rFonts w:ascii="Times New Roman" w:eastAsia="Times New Roman" w:hAnsi="Times New Roman" w:cs="Times New Roman"/>
          <w:color w:val="010101"/>
          <w:sz w:val="24"/>
          <w:szCs w:val="24"/>
        </w:rPr>
        <w:t>В случае затруднений учитель оказывает помощь, сообразно принципу индивидуализации процесса обучения.</w:t>
      </w:r>
    </w:p>
    <w:p w:rsidR="00C53E3A" w:rsidRPr="00C53E3A" w:rsidRDefault="00C53E3A" w:rsidP="00C53E3A">
      <w:pPr>
        <w:shd w:val="clear" w:color="auto" w:fill="FFFFFF"/>
        <w:spacing w:after="0" w:line="360" w:lineRule="auto"/>
        <w:ind w:firstLine="709"/>
        <w:jc w:val="both"/>
        <w:rPr>
          <w:rFonts w:ascii="Calibri" w:eastAsia="Times New Roman" w:hAnsi="Calibri" w:cs="Times New Roman"/>
          <w:color w:val="000000"/>
        </w:rPr>
      </w:pPr>
      <w:r w:rsidRPr="00C53E3A">
        <w:rPr>
          <w:rFonts w:ascii="Times New Roman" w:eastAsia="Times New Roman" w:hAnsi="Times New Roman" w:cs="Times New Roman"/>
          <w:color w:val="010101"/>
          <w:sz w:val="24"/>
          <w:szCs w:val="24"/>
        </w:rPr>
        <w:t>Выбор организационной формы и места её применения определяется характером материала, видом развиваемой деятельности, возрастными и психологическими особенностями учащихся, а также степенью оснащённости кабинета иностранного языка необходимыми ТСО.</w:t>
      </w:r>
    </w:p>
    <w:p w:rsidR="00C53E3A" w:rsidRPr="00C53E3A" w:rsidRDefault="00C53E3A" w:rsidP="00C53E3A">
      <w:pPr>
        <w:shd w:val="clear" w:color="auto" w:fill="FFFFFF"/>
        <w:spacing w:after="0" w:line="360" w:lineRule="auto"/>
        <w:ind w:firstLine="709"/>
        <w:jc w:val="both"/>
        <w:rPr>
          <w:rFonts w:ascii="Calibri" w:eastAsia="Times New Roman" w:hAnsi="Calibri" w:cs="Times New Roman"/>
          <w:color w:val="000000"/>
        </w:rPr>
      </w:pPr>
      <w:r w:rsidRPr="00C53E3A">
        <w:rPr>
          <w:rFonts w:ascii="Times New Roman" w:eastAsia="Times New Roman" w:hAnsi="Times New Roman" w:cs="Times New Roman"/>
          <w:color w:val="010101"/>
          <w:sz w:val="24"/>
          <w:szCs w:val="24"/>
        </w:rPr>
        <w:t>Учителю следует терпеливо и настойчиво показывать преимущество систематической самостоятельной работы в изучении   английского  языка.</w:t>
      </w:r>
    </w:p>
    <w:p w:rsidR="00C53E3A" w:rsidRPr="00C53E3A" w:rsidRDefault="00C53E3A" w:rsidP="00C53E3A">
      <w:pPr>
        <w:shd w:val="clear" w:color="auto" w:fill="FFFFFF"/>
        <w:spacing w:after="0" w:line="360" w:lineRule="auto"/>
        <w:ind w:firstLine="709"/>
        <w:jc w:val="both"/>
        <w:rPr>
          <w:rFonts w:ascii="Calibri" w:eastAsia="Times New Roman" w:hAnsi="Calibri" w:cs="Times New Roman"/>
          <w:color w:val="000000"/>
        </w:rPr>
      </w:pPr>
      <w:r w:rsidRPr="00C53E3A">
        <w:rPr>
          <w:rFonts w:ascii="Times New Roman" w:eastAsia="Times New Roman" w:hAnsi="Times New Roman" w:cs="Times New Roman"/>
          <w:color w:val="010101"/>
          <w:sz w:val="24"/>
          <w:szCs w:val="24"/>
        </w:rPr>
        <w:t>Таким образом, для организации самостоятельной работы учащихся по  английскому  языку требуется:</w:t>
      </w:r>
    </w:p>
    <w:p w:rsidR="00C53E3A" w:rsidRPr="00C53E3A" w:rsidRDefault="00C53E3A" w:rsidP="003B5C2A">
      <w:pPr>
        <w:numPr>
          <w:ilvl w:val="0"/>
          <w:numId w:val="2"/>
        </w:numPr>
        <w:shd w:val="clear" w:color="auto" w:fill="FFFFFF"/>
        <w:spacing w:after="0" w:line="240" w:lineRule="auto"/>
        <w:ind w:left="0" w:firstLine="709"/>
        <w:jc w:val="both"/>
        <w:rPr>
          <w:rFonts w:ascii="Calibri" w:eastAsia="Times New Roman" w:hAnsi="Calibri" w:cs="Arial"/>
          <w:color w:val="000000"/>
        </w:rPr>
      </w:pPr>
      <w:r w:rsidRPr="00C53E3A">
        <w:rPr>
          <w:rFonts w:ascii="Times New Roman" w:eastAsia="Times New Roman" w:hAnsi="Times New Roman" w:cs="Times New Roman"/>
          <w:color w:val="010101"/>
          <w:sz w:val="24"/>
          <w:szCs w:val="24"/>
        </w:rPr>
        <w:t>- осознание ими цели заданий;</w:t>
      </w:r>
    </w:p>
    <w:p w:rsidR="00C53E3A" w:rsidRPr="00C53E3A" w:rsidRDefault="00C53E3A" w:rsidP="003B5C2A">
      <w:pPr>
        <w:numPr>
          <w:ilvl w:val="0"/>
          <w:numId w:val="2"/>
        </w:numPr>
        <w:shd w:val="clear" w:color="auto" w:fill="FFFFFF"/>
        <w:spacing w:after="0" w:line="240" w:lineRule="auto"/>
        <w:ind w:left="0" w:firstLine="709"/>
        <w:jc w:val="both"/>
        <w:rPr>
          <w:rFonts w:ascii="Calibri" w:eastAsia="Times New Roman" w:hAnsi="Calibri" w:cs="Arial"/>
          <w:color w:val="000000"/>
        </w:rPr>
      </w:pPr>
      <w:r w:rsidRPr="00C53E3A">
        <w:rPr>
          <w:rFonts w:ascii="Times New Roman" w:eastAsia="Times New Roman" w:hAnsi="Times New Roman" w:cs="Times New Roman"/>
          <w:color w:val="010101"/>
          <w:sz w:val="24"/>
          <w:szCs w:val="24"/>
        </w:rPr>
        <w:t>- знание процедуры их выполнения;</w:t>
      </w:r>
    </w:p>
    <w:p w:rsidR="00C53E3A" w:rsidRPr="00C53E3A" w:rsidRDefault="00C53E3A" w:rsidP="003B5C2A">
      <w:pPr>
        <w:numPr>
          <w:ilvl w:val="0"/>
          <w:numId w:val="2"/>
        </w:numPr>
        <w:shd w:val="clear" w:color="auto" w:fill="FFFFFF"/>
        <w:spacing w:after="0" w:line="240" w:lineRule="auto"/>
        <w:ind w:left="0" w:firstLine="709"/>
        <w:jc w:val="both"/>
        <w:rPr>
          <w:rFonts w:ascii="Calibri" w:eastAsia="Times New Roman" w:hAnsi="Calibri" w:cs="Arial"/>
          <w:color w:val="000000"/>
        </w:rPr>
      </w:pPr>
      <w:r w:rsidRPr="00C53E3A">
        <w:rPr>
          <w:rFonts w:ascii="Times New Roman" w:eastAsia="Times New Roman" w:hAnsi="Times New Roman" w:cs="Times New Roman"/>
          <w:color w:val="010101"/>
          <w:sz w:val="24"/>
          <w:szCs w:val="24"/>
        </w:rPr>
        <w:t>- умение пользоваться средствами обучения;</w:t>
      </w:r>
    </w:p>
    <w:p w:rsidR="00C53E3A" w:rsidRPr="00C53E3A" w:rsidRDefault="00C53E3A" w:rsidP="003B5C2A">
      <w:pPr>
        <w:numPr>
          <w:ilvl w:val="0"/>
          <w:numId w:val="2"/>
        </w:numPr>
        <w:shd w:val="clear" w:color="auto" w:fill="FFFFFF"/>
        <w:spacing w:after="0" w:line="240" w:lineRule="auto"/>
        <w:ind w:left="0" w:firstLine="709"/>
        <w:jc w:val="both"/>
        <w:rPr>
          <w:rFonts w:ascii="Calibri" w:eastAsia="Times New Roman" w:hAnsi="Calibri" w:cs="Arial"/>
          <w:color w:val="000000"/>
        </w:rPr>
      </w:pPr>
      <w:r w:rsidRPr="00C53E3A">
        <w:rPr>
          <w:rFonts w:ascii="Times New Roman" w:eastAsia="Times New Roman" w:hAnsi="Times New Roman" w:cs="Times New Roman"/>
          <w:color w:val="010101"/>
          <w:sz w:val="24"/>
          <w:szCs w:val="24"/>
        </w:rPr>
        <w:t>- умение применять опоры и создавать их при подготовке заданий;</w:t>
      </w:r>
    </w:p>
    <w:p w:rsidR="00C53E3A" w:rsidRPr="003B5C2A" w:rsidRDefault="00C53E3A" w:rsidP="003B5C2A">
      <w:pPr>
        <w:numPr>
          <w:ilvl w:val="0"/>
          <w:numId w:val="2"/>
        </w:numPr>
        <w:shd w:val="clear" w:color="auto" w:fill="FFFFFF"/>
        <w:spacing w:after="0" w:line="240" w:lineRule="auto"/>
        <w:ind w:left="0" w:firstLine="709"/>
        <w:jc w:val="both"/>
        <w:rPr>
          <w:rFonts w:ascii="Calibri" w:eastAsia="Times New Roman" w:hAnsi="Calibri" w:cs="Arial"/>
          <w:color w:val="000000"/>
        </w:rPr>
      </w:pPr>
      <w:r w:rsidRPr="00C53E3A">
        <w:rPr>
          <w:rFonts w:ascii="Times New Roman" w:eastAsia="Times New Roman" w:hAnsi="Times New Roman" w:cs="Times New Roman"/>
          <w:color w:val="010101"/>
          <w:sz w:val="24"/>
          <w:szCs w:val="24"/>
        </w:rPr>
        <w:t>- учёт соответствующих дидактических условий.</w:t>
      </w:r>
    </w:p>
    <w:p w:rsidR="003B5C2A" w:rsidRDefault="003B5C2A" w:rsidP="003B5C2A">
      <w:pPr>
        <w:shd w:val="clear" w:color="auto" w:fill="FFFFFF"/>
        <w:spacing w:after="0" w:line="240" w:lineRule="auto"/>
        <w:jc w:val="both"/>
        <w:rPr>
          <w:rFonts w:ascii="Times New Roman" w:eastAsia="Times New Roman" w:hAnsi="Times New Roman" w:cs="Times New Roman"/>
          <w:color w:val="010101"/>
          <w:sz w:val="24"/>
          <w:szCs w:val="24"/>
        </w:rPr>
      </w:pPr>
    </w:p>
    <w:p w:rsidR="00EC640C" w:rsidRDefault="00EC640C" w:rsidP="003B5C2A">
      <w:pPr>
        <w:shd w:val="clear" w:color="auto" w:fill="FFFFFF"/>
        <w:spacing w:after="0" w:line="240" w:lineRule="auto"/>
        <w:jc w:val="both"/>
        <w:rPr>
          <w:rFonts w:ascii="Times New Roman" w:eastAsia="Times New Roman" w:hAnsi="Times New Roman" w:cs="Times New Roman"/>
          <w:b/>
          <w:color w:val="010101"/>
          <w:sz w:val="28"/>
          <w:szCs w:val="28"/>
        </w:rPr>
      </w:pPr>
    </w:p>
    <w:p w:rsidR="003B5C2A" w:rsidRDefault="003B5C2A" w:rsidP="003B5C2A">
      <w:pPr>
        <w:shd w:val="clear" w:color="auto" w:fill="FFFFFF"/>
        <w:spacing w:after="0" w:line="240" w:lineRule="auto"/>
        <w:jc w:val="both"/>
        <w:rPr>
          <w:rFonts w:ascii="Times New Roman" w:eastAsia="Times New Roman" w:hAnsi="Times New Roman" w:cs="Times New Roman"/>
          <w:b/>
          <w:color w:val="010101"/>
          <w:sz w:val="28"/>
          <w:szCs w:val="28"/>
        </w:rPr>
      </w:pPr>
      <w:r w:rsidRPr="003B5C2A">
        <w:rPr>
          <w:rFonts w:ascii="Times New Roman" w:eastAsia="Times New Roman" w:hAnsi="Times New Roman" w:cs="Times New Roman"/>
          <w:b/>
          <w:color w:val="010101"/>
          <w:sz w:val="28"/>
          <w:szCs w:val="28"/>
        </w:rPr>
        <w:lastRenderedPageBreak/>
        <w:t>Технология опыта</w:t>
      </w:r>
    </w:p>
    <w:p w:rsidR="003B5C2A" w:rsidRPr="007811A8" w:rsidRDefault="007811A8" w:rsidP="007811A8">
      <w:pPr>
        <w:shd w:val="clear" w:color="auto" w:fill="FFFFFF"/>
        <w:spacing w:after="0" w:line="360" w:lineRule="auto"/>
        <w:ind w:firstLine="709"/>
        <w:jc w:val="both"/>
        <w:rPr>
          <w:rFonts w:ascii="Times New Roman" w:eastAsia="Times New Roman" w:hAnsi="Times New Roman" w:cs="Times New Roman"/>
          <w:b/>
          <w:color w:val="010101"/>
          <w:sz w:val="24"/>
          <w:szCs w:val="24"/>
        </w:rPr>
      </w:pPr>
      <w:r w:rsidRPr="007811A8">
        <w:rPr>
          <w:rFonts w:ascii="Times New Roman" w:hAnsi="Times New Roman" w:cs="Times New Roman"/>
          <w:color w:val="000000"/>
          <w:sz w:val="24"/>
          <w:szCs w:val="24"/>
          <w:shd w:val="clear" w:color="auto" w:fill="FFFFFF"/>
        </w:rPr>
        <w:t>Многие понимают термин “самостоятельная работа” только как индивидуальную работу учащихся. Однако большим потенциалом обладают, на мой взгляд, парная и групповая формы самостоятельной работы. Организовать такую работу можно, используя групповой метод обучения или обучение в сотрудничестве. “Главная идея обучения в сотрудничестве – учиться вместе, а не просто делать что-то вместе” Главное не соперничество, а сотрудничество. Каждый член группы несет ответственность за успех всей группы. Существует множество приемов или вариантов обучения в сотрудничестве. Я использую следующие приемы.</w:t>
      </w:r>
    </w:p>
    <w:p w:rsidR="003B5C2A" w:rsidRDefault="007811A8" w:rsidP="003B5C2A">
      <w:pPr>
        <w:pStyle w:val="c0"/>
        <w:shd w:val="clear" w:color="auto" w:fill="FFFFFF"/>
        <w:spacing w:before="0" w:beforeAutospacing="0" w:after="0" w:afterAutospacing="0" w:line="360" w:lineRule="auto"/>
        <w:ind w:firstLine="709"/>
        <w:jc w:val="both"/>
        <w:rPr>
          <w:rFonts w:ascii="Calibri" w:hAnsi="Calibri"/>
          <w:color w:val="000000"/>
          <w:sz w:val="22"/>
          <w:szCs w:val="22"/>
        </w:rPr>
      </w:pPr>
      <w:r>
        <w:rPr>
          <w:rStyle w:val="c1"/>
          <w:color w:val="000000"/>
        </w:rPr>
        <w:t>Я считаю, г</w:t>
      </w:r>
      <w:r w:rsidR="003B5C2A">
        <w:rPr>
          <w:rStyle w:val="c1"/>
          <w:color w:val="000000"/>
        </w:rPr>
        <w:t xml:space="preserve">оворя о подготовке к самостоятельной работе, необходимо знакомить учащихся с различными учебными стратегиями. Речь идет, например, о стратегиях работы с текстом: умение видеть опоры в тексте, игнорировать незнакомые слова, если они не влияют на общее понимание, умение выделять главную идею, делать выводы </w:t>
      </w:r>
      <w:proofErr w:type="gramStart"/>
      <w:r w:rsidR="003B5C2A">
        <w:rPr>
          <w:rStyle w:val="c1"/>
          <w:color w:val="000000"/>
        </w:rPr>
        <w:t>из</w:t>
      </w:r>
      <w:proofErr w:type="gramEnd"/>
      <w:r w:rsidR="003B5C2A">
        <w:rPr>
          <w:rStyle w:val="c1"/>
          <w:color w:val="000000"/>
        </w:rPr>
        <w:t xml:space="preserve"> прочитанного и т.д.</w:t>
      </w:r>
    </w:p>
    <w:p w:rsidR="003B5C2A" w:rsidRDefault="003B5C2A" w:rsidP="003B5C2A">
      <w:pPr>
        <w:pStyle w:val="c0"/>
        <w:shd w:val="clear" w:color="auto" w:fill="FFFFFF"/>
        <w:spacing w:before="0" w:beforeAutospacing="0" w:after="0" w:afterAutospacing="0" w:line="360" w:lineRule="auto"/>
        <w:ind w:firstLine="709"/>
        <w:jc w:val="both"/>
        <w:rPr>
          <w:rFonts w:ascii="Calibri" w:hAnsi="Calibri"/>
          <w:color w:val="000000"/>
          <w:sz w:val="22"/>
          <w:szCs w:val="22"/>
        </w:rPr>
      </w:pPr>
      <w:r>
        <w:rPr>
          <w:rStyle w:val="c1"/>
          <w:color w:val="000000"/>
        </w:rPr>
        <w:t>Важным аспектом является обучение пользоваться справочной литературой, в частности словарями. Зачастую учащиеся не могут найти необходимое слово в тексте, так как не умеют выделять словарную форму слова, не умеют выбирать подходящее значение из нескольких данных. Научить работать со словарем и другой справочной литературой – задача учителя.</w:t>
      </w:r>
    </w:p>
    <w:p w:rsidR="003B5C2A" w:rsidRDefault="003B5C2A" w:rsidP="003B5C2A">
      <w:pPr>
        <w:pStyle w:val="c0"/>
        <w:shd w:val="clear" w:color="auto" w:fill="FFFFFF"/>
        <w:spacing w:before="0" w:beforeAutospacing="0" w:after="0" w:afterAutospacing="0" w:line="360" w:lineRule="auto"/>
        <w:ind w:firstLine="709"/>
        <w:jc w:val="both"/>
        <w:rPr>
          <w:rFonts w:ascii="Calibri" w:hAnsi="Calibri"/>
          <w:color w:val="000000"/>
          <w:sz w:val="22"/>
          <w:szCs w:val="22"/>
        </w:rPr>
      </w:pPr>
      <w:r>
        <w:rPr>
          <w:rStyle w:val="c1"/>
          <w:color w:val="000000"/>
        </w:rPr>
        <w:t xml:space="preserve">Для дальнейшего самообразования и самостоятельного использования языка важную роль играет также формирование навыков словообразования. Не случайно задание на словообразование включено в Единый государственный экзамен по английскому языку. В некоторых современных УМК есть упражнения, направленные на формирование навыков словообразования. Однако работа над словообразованием должна вестись на протяжении всего периода обучения. Если в УМК нет достаточного количества упражнений, </w:t>
      </w:r>
      <w:r w:rsidR="007811A8">
        <w:rPr>
          <w:rStyle w:val="c1"/>
          <w:color w:val="000000"/>
        </w:rPr>
        <w:t>я пользуюсь  дополнительными материалами или даже учащиеся стараются составлять свои задания на словообразование из уже прочитанного текста</w:t>
      </w:r>
      <w:r>
        <w:rPr>
          <w:rStyle w:val="c1"/>
          <w:color w:val="000000"/>
        </w:rPr>
        <w:t>.</w:t>
      </w:r>
    </w:p>
    <w:p w:rsidR="003B5C2A" w:rsidRPr="007811A8" w:rsidRDefault="003B5C2A" w:rsidP="007811A8">
      <w:pPr>
        <w:pStyle w:val="c0"/>
        <w:shd w:val="clear" w:color="auto" w:fill="FFFFFF"/>
        <w:spacing w:before="0" w:beforeAutospacing="0" w:after="0" w:afterAutospacing="0" w:line="360" w:lineRule="auto"/>
        <w:ind w:firstLine="709"/>
        <w:jc w:val="both"/>
        <w:rPr>
          <w:rFonts w:ascii="Calibri" w:hAnsi="Calibri"/>
          <w:color w:val="000000"/>
          <w:sz w:val="22"/>
          <w:szCs w:val="22"/>
        </w:rPr>
      </w:pPr>
      <w:r>
        <w:rPr>
          <w:rStyle w:val="c1"/>
          <w:color w:val="000000"/>
        </w:rPr>
        <w:t xml:space="preserve">Важную роль в становлении самостоятельности учащихся играют самоконтроль и </w:t>
      </w:r>
      <w:proofErr w:type="spellStart"/>
      <w:r>
        <w:rPr>
          <w:rStyle w:val="c1"/>
          <w:color w:val="000000"/>
        </w:rPr>
        <w:t>самокоррекция</w:t>
      </w:r>
      <w:proofErr w:type="spellEnd"/>
      <w:r>
        <w:rPr>
          <w:rStyle w:val="c1"/>
          <w:color w:val="000000"/>
        </w:rPr>
        <w:t xml:space="preserve">. Для развития самоконтроля и </w:t>
      </w:r>
      <w:proofErr w:type="spellStart"/>
      <w:r>
        <w:rPr>
          <w:rStyle w:val="c1"/>
          <w:color w:val="000000"/>
        </w:rPr>
        <w:t>самокоррекции</w:t>
      </w:r>
      <w:proofErr w:type="spellEnd"/>
      <w:r>
        <w:rPr>
          <w:rStyle w:val="c1"/>
          <w:color w:val="000000"/>
        </w:rPr>
        <w:t xml:space="preserve"> на уроках я стараюсь предоставлять учащимся возможность проверить свою работу, сверить с образцом. В связи с этим, встает проблема отношения учителя к ошибкам. На мой взгляд, при изучении иностранного языка – ошибки естественны и неизбежны. Нужно дать возможность ученикам самостоятельно исправить свою ошибку. В этом случае ошибка будет являться не тормозящим, а развивающим фактором в процессе обучения. Развитию умений самоконтроля способствует взаимоконтроль. Научившись видеть ошибки в речи других, школьники лучше смогут контролировать свою речевую деятельность. Я широко </w:t>
      </w:r>
      <w:r>
        <w:rPr>
          <w:rStyle w:val="c1"/>
          <w:color w:val="000000"/>
        </w:rPr>
        <w:lastRenderedPageBreak/>
        <w:t xml:space="preserve">применяю взаимоконтроль на уроках. Это взаимоконтроль в парах, когда учащиеся проверяют друг у друга домашнее задание, самостоятельную работу. Кроме того, это взаимоконтроль в малых группах. Например, при проверке умения пересказывать текст. Сначала выступает один сильный учащийся перед всем классом. </w:t>
      </w:r>
      <w:r w:rsidR="007811A8">
        <w:rPr>
          <w:rStyle w:val="c1"/>
          <w:color w:val="000000"/>
        </w:rPr>
        <w:t xml:space="preserve"> Затем мы вместе с учащимися  обсуждаем</w:t>
      </w:r>
      <w:r>
        <w:rPr>
          <w:rStyle w:val="c1"/>
          <w:color w:val="000000"/>
        </w:rPr>
        <w:t xml:space="preserve"> его рассказ, таким образом, задается образец выполнения задания. Затем класс делится на малые группы, и ребята слушают рассказы друг друга. </w:t>
      </w:r>
      <w:r w:rsidR="007811A8">
        <w:rPr>
          <w:rStyle w:val="c1"/>
          <w:color w:val="000000"/>
        </w:rPr>
        <w:t>В этот момент я перехожу</w:t>
      </w:r>
      <w:r>
        <w:rPr>
          <w:rStyle w:val="c1"/>
          <w:color w:val="000000"/>
        </w:rPr>
        <w:t xml:space="preserve"> от группы к группе, контролируя их работу, или </w:t>
      </w:r>
      <w:r w:rsidR="007811A8">
        <w:rPr>
          <w:rStyle w:val="c1"/>
          <w:color w:val="000000"/>
        </w:rPr>
        <w:t>можно послушать</w:t>
      </w:r>
      <w:r>
        <w:rPr>
          <w:rStyle w:val="c1"/>
          <w:color w:val="000000"/>
        </w:rPr>
        <w:t xml:space="preserve"> слабого учащегося, который испытывает трудности, выступая перед всем классом. </w:t>
      </w:r>
      <w:r w:rsidR="007811A8">
        <w:rPr>
          <w:rStyle w:val="c1"/>
          <w:color w:val="000000"/>
        </w:rPr>
        <w:t>У</w:t>
      </w:r>
      <w:r>
        <w:rPr>
          <w:rStyle w:val="c1"/>
          <w:color w:val="000000"/>
        </w:rPr>
        <w:t>чащиеся серьезно относятся к подобной работе, стараются объективно оценить своих товарищей. С одной стороны, такая работа позволяет увеличить время речевой практики на уроке, так как одновременно говорят несколько учащихся. С другой стороны, это способствует развитию самоконтроля.</w:t>
      </w:r>
    </w:p>
    <w:p w:rsidR="003B5C2A" w:rsidRPr="003B5C2A" w:rsidRDefault="003B5C2A" w:rsidP="003B5C2A">
      <w:pPr>
        <w:shd w:val="clear" w:color="auto" w:fill="FFFFFF"/>
        <w:spacing w:after="0" w:line="240" w:lineRule="auto"/>
        <w:jc w:val="both"/>
        <w:rPr>
          <w:rFonts w:ascii="Times New Roman" w:eastAsia="Times New Roman" w:hAnsi="Times New Roman" w:cs="Times New Roman"/>
          <w:color w:val="000000"/>
          <w:sz w:val="24"/>
          <w:szCs w:val="24"/>
        </w:rPr>
      </w:pPr>
    </w:p>
    <w:p w:rsidR="00C53E3A" w:rsidRPr="00C53E3A" w:rsidRDefault="00C53E3A" w:rsidP="00C53E3A">
      <w:pPr>
        <w:pStyle w:val="a3"/>
        <w:shd w:val="clear" w:color="auto" w:fill="FFFFFF"/>
        <w:spacing w:before="0" w:beforeAutospacing="0" w:after="150" w:afterAutospacing="0" w:line="300" w:lineRule="atLeast"/>
        <w:ind w:firstLine="709"/>
        <w:jc w:val="both"/>
        <w:rPr>
          <w:sz w:val="28"/>
          <w:szCs w:val="28"/>
        </w:rPr>
      </w:pPr>
      <w:r w:rsidRPr="00C53E3A">
        <w:rPr>
          <w:b/>
          <w:bCs/>
          <w:sz w:val="28"/>
          <w:szCs w:val="28"/>
        </w:rPr>
        <w:t>Анализ результативности</w:t>
      </w:r>
    </w:p>
    <w:p w:rsidR="00C53E3A" w:rsidRPr="00C53E3A" w:rsidRDefault="00C53E3A" w:rsidP="00C53E3A">
      <w:pPr>
        <w:pStyle w:val="a3"/>
        <w:shd w:val="clear" w:color="auto" w:fill="FFFFFF"/>
        <w:spacing w:before="0" w:beforeAutospacing="0" w:after="0" w:afterAutospacing="0" w:line="360" w:lineRule="auto"/>
        <w:ind w:firstLine="709"/>
        <w:jc w:val="both"/>
      </w:pPr>
      <w:r w:rsidRPr="00C53E3A">
        <w:t xml:space="preserve">На мой взгляд, использование в педагогической практике </w:t>
      </w:r>
      <w:r>
        <w:t>формы самостоятельной работы при обучении</w:t>
      </w:r>
      <w:r w:rsidRPr="00C53E3A">
        <w:t xml:space="preserve"> английскому языку дает возможность не только повышать мотивацию и интерес учащихся к изучаемому предмету, но и формирует стремление овладеть языком и общаться на нём, способствует становлению творческой самостоятельности школьников, помогает совершенствовать навыки работы с различными источниками знаний. </w:t>
      </w:r>
    </w:p>
    <w:p w:rsidR="00C53E3A" w:rsidRPr="003B5C2A" w:rsidRDefault="00C53E3A" w:rsidP="00C53E3A">
      <w:pPr>
        <w:pStyle w:val="a3"/>
        <w:shd w:val="clear" w:color="auto" w:fill="FFFFFF"/>
        <w:spacing w:before="0" w:beforeAutospacing="0" w:after="0" w:afterAutospacing="0" w:line="360" w:lineRule="auto"/>
        <w:ind w:firstLine="709"/>
        <w:jc w:val="both"/>
      </w:pPr>
      <w:r w:rsidRPr="00C53E3A">
        <w:t xml:space="preserve">На своих уроках я большое внимание уделяю формированию у учащихся старшей </w:t>
      </w:r>
      <w:r w:rsidRPr="003B5C2A">
        <w:t>ступени умения работать самостоятельно по заданиям единого государственного экзамена. Направленность работы такого плана позволяет подготовить школьников к итоговой аттестации.</w:t>
      </w:r>
    </w:p>
    <w:p w:rsidR="003B5C2A" w:rsidRDefault="003B5C2A" w:rsidP="003B5C2A">
      <w:pPr>
        <w:spacing w:line="360" w:lineRule="auto"/>
        <w:jc w:val="both"/>
        <w:rPr>
          <w:rFonts w:ascii="Times New Roman" w:hAnsi="Times New Roman" w:cs="Times New Roman"/>
          <w:sz w:val="24"/>
          <w:szCs w:val="24"/>
        </w:rPr>
      </w:pPr>
      <w:r w:rsidRPr="003B5C2A">
        <w:rPr>
          <w:rFonts w:ascii="Times New Roman" w:eastAsia="Times New Roman" w:hAnsi="Times New Roman" w:cs="Times New Roman"/>
          <w:sz w:val="24"/>
          <w:szCs w:val="24"/>
        </w:rPr>
        <w:t xml:space="preserve">     В  целях обмена опытом с коллегами, я провожу  открытые уроки,  выступаю на семинарах, заседаниях кафедры английского языка. Старюсь повышать свой методический уровень, такую возможность дают курсы повышения квалификации. Изучаю опыт работы других педагогов своей школы, а также использую интернет-ресурсы, где размещен опыт педагогов других регионов.</w:t>
      </w:r>
    </w:p>
    <w:p w:rsidR="006D574B" w:rsidRDefault="006D574B" w:rsidP="003B5C2A">
      <w:pPr>
        <w:spacing w:line="360" w:lineRule="auto"/>
        <w:jc w:val="both"/>
        <w:rPr>
          <w:rFonts w:ascii="Times New Roman" w:hAnsi="Times New Roman" w:cs="Times New Roman"/>
          <w:b/>
          <w:sz w:val="28"/>
          <w:szCs w:val="28"/>
        </w:rPr>
      </w:pPr>
      <w:r w:rsidRPr="006D574B">
        <w:rPr>
          <w:rFonts w:ascii="Times New Roman" w:hAnsi="Times New Roman" w:cs="Times New Roman"/>
          <w:b/>
          <w:sz w:val="28"/>
          <w:szCs w:val="28"/>
        </w:rPr>
        <w:t>Трудности и проблемы при использовании данного опыта</w:t>
      </w:r>
    </w:p>
    <w:p w:rsidR="00A4196E" w:rsidRPr="00A4196E" w:rsidRDefault="00A4196E" w:rsidP="00A4196E">
      <w:pPr>
        <w:spacing w:after="0" w:line="360" w:lineRule="auto"/>
        <w:ind w:firstLine="709"/>
        <w:jc w:val="both"/>
        <w:rPr>
          <w:rFonts w:ascii="Times New Roman" w:hAnsi="Times New Roman" w:cs="Times New Roman"/>
          <w:sz w:val="24"/>
          <w:szCs w:val="24"/>
        </w:rPr>
      </w:pPr>
      <w:proofErr w:type="gramStart"/>
      <w:r w:rsidRPr="00A4196E">
        <w:rPr>
          <w:rFonts w:ascii="Times New Roman" w:hAnsi="Times New Roman" w:cs="Times New Roman"/>
          <w:sz w:val="24"/>
          <w:szCs w:val="24"/>
        </w:rPr>
        <w:t>Но</w:t>
      </w:r>
      <w:proofErr w:type="gramEnd"/>
      <w:r w:rsidRPr="00A4196E">
        <w:rPr>
          <w:rFonts w:ascii="Times New Roman" w:hAnsi="Times New Roman" w:cs="Times New Roman"/>
          <w:sz w:val="24"/>
          <w:szCs w:val="24"/>
        </w:rPr>
        <w:t xml:space="preserve"> </w:t>
      </w:r>
      <w:r>
        <w:rPr>
          <w:rFonts w:ascii="Times New Roman" w:hAnsi="Times New Roman" w:cs="Times New Roman"/>
          <w:sz w:val="24"/>
          <w:szCs w:val="24"/>
        </w:rPr>
        <w:t>как и в любой работе мы сталкиваемся с определенными трудностями.</w:t>
      </w:r>
    </w:p>
    <w:p w:rsidR="006D574B" w:rsidRPr="006D574B" w:rsidRDefault="006D574B" w:rsidP="00A4196E">
      <w:pPr>
        <w:pStyle w:val="a3"/>
        <w:shd w:val="clear" w:color="auto" w:fill="FFFFFF"/>
        <w:spacing w:before="0" w:beforeAutospacing="0" w:after="0" w:afterAutospacing="0" w:line="360" w:lineRule="auto"/>
        <w:ind w:firstLine="709"/>
        <w:jc w:val="both"/>
      </w:pPr>
      <w:r w:rsidRPr="006D574B">
        <w:t>Трудности в организации самостоятельной работы:</w:t>
      </w:r>
    </w:p>
    <w:p w:rsidR="006D574B" w:rsidRPr="006D574B" w:rsidRDefault="006D574B" w:rsidP="006D574B">
      <w:pPr>
        <w:pStyle w:val="a3"/>
        <w:shd w:val="clear" w:color="auto" w:fill="FFFFFF"/>
        <w:spacing w:before="0" w:beforeAutospacing="0" w:after="0" w:afterAutospacing="0" w:line="360" w:lineRule="auto"/>
        <w:ind w:firstLine="709"/>
        <w:jc w:val="both"/>
      </w:pPr>
      <w:r w:rsidRPr="006D574B">
        <w:t>-  в условиях групповой системы обучения возможно использование  лишь элементов индивидуализации;</w:t>
      </w:r>
    </w:p>
    <w:p w:rsidR="006D574B" w:rsidRPr="006D574B" w:rsidRDefault="006D574B" w:rsidP="006D574B">
      <w:pPr>
        <w:pStyle w:val="a3"/>
        <w:shd w:val="clear" w:color="auto" w:fill="FFFFFF"/>
        <w:spacing w:before="0" w:beforeAutospacing="0" w:after="0" w:afterAutospacing="0" w:line="360" w:lineRule="auto"/>
        <w:ind w:firstLine="709"/>
        <w:jc w:val="both"/>
      </w:pPr>
      <w:r w:rsidRPr="006D574B">
        <w:lastRenderedPageBreak/>
        <w:t>-  недостаток времени для  формирования индивидуальных умений и навыков самостоятельной познавательной деятельности (разные темпы);</w:t>
      </w:r>
    </w:p>
    <w:p w:rsidR="006D574B" w:rsidRPr="006D574B" w:rsidRDefault="006D574B" w:rsidP="006D574B">
      <w:pPr>
        <w:pStyle w:val="a3"/>
        <w:shd w:val="clear" w:color="auto" w:fill="FFFFFF"/>
        <w:spacing w:before="0" w:beforeAutospacing="0" w:after="0" w:afterAutospacing="0" w:line="360" w:lineRule="auto"/>
        <w:ind w:firstLine="709"/>
        <w:jc w:val="both"/>
      </w:pPr>
      <w:r w:rsidRPr="006D574B">
        <w:t>-  нельзя свести самостоятельную деятельность обучающегося только к знанию способа действия или приема, нужно конструирование собственной деятельности ученика, а это требует дополнительного времени;</w:t>
      </w:r>
    </w:p>
    <w:p w:rsidR="006D574B" w:rsidRPr="006D574B" w:rsidRDefault="006D574B" w:rsidP="006D574B">
      <w:pPr>
        <w:pStyle w:val="a3"/>
        <w:shd w:val="clear" w:color="auto" w:fill="FFFFFF"/>
        <w:spacing w:before="0" w:beforeAutospacing="0" w:after="0" w:afterAutospacing="0" w:line="360" w:lineRule="auto"/>
        <w:ind w:firstLine="709"/>
        <w:jc w:val="both"/>
      </w:pPr>
      <w:r w:rsidRPr="006D574B">
        <w:t>-  обучающийся должен проявлять инициативу в выполнении учебной задачи, находить новые способы её решения, т.е. осуществлять перенос умения, выпол</w:t>
      </w:r>
      <w:r>
        <w:t xml:space="preserve">нять его в новых условиях. </w:t>
      </w:r>
    </w:p>
    <w:p w:rsidR="006D574B" w:rsidRPr="006D574B" w:rsidRDefault="006D574B" w:rsidP="006D574B">
      <w:pPr>
        <w:pStyle w:val="a3"/>
        <w:shd w:val="clear" w:color="auto" w:fill="FFFFFF"/>
        <w:spacing w:before="0" w:beforeAutospacing="0" w:after="0" w:afterAutospacing="0" w:line="360" w:lineRule="auto"/>
        <w:ind w:firstLine="709"/>
        <w:jc w:val="both"/>
      </w:pPr>
      <w:proofErr w:type="gramStart"/>
      <w:r w:rsidRPr="006D574B">
        <w:t>Недостаточность самостоятельности делает обучающегося пассивным, тормозит развитие его мышления и в конечном итоге делает его неспособным к применению полученных знаний.</w:t>
      </w:r>
      <w:proofErr w:type="gramEnd"/>
      <w:r w:rsidRPr="006D574B">
        <w:t xml:space="preserve"> Самостоятельность мышления и самостоятельность целенаправленной деятельности являются важнейшими качествами человека. И чем выше у обучающихся уровень их самостоятельности, тем эффективнее будет протекать их учебная  деятельность.</w:t>
      </w:r>
    </w:p>
    <w:p w:rsidR="006D574B" w:rsidRPr="006D574B" w:rsidRDefault="006D574B" w:rsidP="006D574B">
      <w:pPr>
        <w:spacing w:after="0" w:line="360" w:lineRule="auto"/>
        <w:ind w:firstLine="709"/>
        <w:jc w:val="both"/>
        <w:rPr>
          <w:rFonts w:ascii="Times New Roman" w:eastAsia="Times New Roman" w:hAnsi="Times New Roman" w:cs="Times New Roman"/>
          <w:b/>
          <w:sz w:val="24"/>
          <w:szCs w:val="24"/>
        </w:rPr>
      </w:pPr>
    </w:p>
    <w:p w:rsidR="003B5C2A" w:rsidRDefault="0039608B" w:rsidP="00C53E3A">
      <w:pPr>
        <w:pStyle w:val="a3"/>
        <w:shd w:val="clear" w:color="auto" w:fill="FFFFFF"/>
        <w:spacing w:before="0" w:beforeAutospacing="0" w:after="0" w:afterAutospacing="0" w:line="360" w:lineRule="auto"/>
        <w:ind w:firstLine="709"/>
        <w:jc w:val="both"/>
        <w:rPr>
          <w:b/>
          <w:sz w:val="28"/>
          <w:szCs w:val="28"/>
        </w:rPr>
      </w:pPr>
      <w:r w:rsidRPr="0039608B">
        <w:rPr>
          <w:b/>
          <w:sz w:val="28"/>
          <w:szCs w:val="28"/>
        </w:rPr>
        <w:t>Адресные рекомендации по использованию опыта</w:t>
      </w:r>
    </w:p>
    <w:p w:rsidR="00B71A86" w:rsidRPr="00B71A86" w:rsidRDefault="00B71A86" w:rsidP="00B71A86">
      <w:pPr>
        <w:shd w:val="clear" w:color="auto" w:fill="FFFFFF"/>
        <w:spacing w:after="0" w:line="360" w:lineRule="auto"/>
        <w:ind w:firstLine="709"/>
        <w:jc w:val="both"/>
        <w:rPr>
          <w:rFonts w:ascii="Times New Roman" w:eastAsia="Times New Roman" w:hAnsi="Times New Roman" w:cs="Times New Roman"/>
          <w:sz w:val="24"/>
          <w:szCs w:val="24"/>
        </w:rPr>
      </w:pPr>
      <w:r w:rsidRPr="00B71A86">
        <w:rPr>
          <w:rFonts w:ascii="Times New Roman" w:eastAsia="Times New Roman" w:hAnsi="Times New Roman" w:cs="Times New Roman"/>
          <w:color w:val="000000"/>
          <w:sz w:val="24"/>
          <w:szCs w:val="24"/>
        </w:rPr>
        <w:t>Творческий подход к планированию и проведению урока, постоянный поиск позволяют учителю увеличить плотность коммуникативного общения на уроке. Ученики активно и с большим интересом работают на таких уроках, чувствуют себя комфортно, охотно и легко общаются друг с другом, проявляют фантазию и изобретательность. Все это обеспечивает эффективность обучения.</w:t>
      </w:r>
    </w:p>
    <w:p w:rsidR="00B71A86" w:rsidRPr="005A4048" w:rsidRDefault="00B71A86" w:rsidP="00B71A86">
      <w:pPr>
        <w:pStyle w:val="c0"/>
        <w:shd w:val="clear" w:color="auto" w:fill="FFFFFF"/>
        <w:spacing w:before="0" w:beforeAutospacing="0" w:after="0" w:afterAutospacing="0" w:line="360" w:lineRule="auto"/>
        <w:ind w:firstLine="709"/>
        <w:jc w:val="both"/>
        <w:rPr>
          <w:b/>
          <w:color w:val="000000"/>
          <w:sz w:val="28"/>
          <w:szCs w:val="28"/>
        </w:rPr>
      </w:pPr>
    </w:p>
    <w:p w:rsidR="00EC640C" w:rsidRDefault="00EC640C" w:rsidP="000F4F3B">
      <w:pPr>
        <w:pStyle w:val="a3"/>
        <w:shd w:val="clear" w:color="auto" w:fill="FFFFFF"/>
        <w:spacing w:before="0" w:beforeAutospacing="0" w:after="0" w:afterAutospacing="0" w:line="360" w:lineRule="auto"/>
        <w:ind w:firstLine="709"/>
        <w:jc w:val="both"/>
        <w:rPr>
          <w:b/>
          <w:color w:val="333333"/>
          <w:sz w:val="28"/>
          <w:szCs w:val="28"/>
        </w:rPr>
      </w:pPr>
    </w:p>
    <w:p w:rsidR="00EC640C" w:rsidRDefault="00EC640C" w:rsidP="000F4F3B">
      <w:pPr>
        <w:pStyle w:val="a3"/>
        <w:shd w:val="clear" w:color="auto" w:fill="FFFFFF"/>
        <w:spacing w:before="0" w:beforeAutospacing="0" w:after="0" w:afterAutospacing="0" w:line="360" w:lineRule="auto"/>
        <w:ind w:firstLine="709"/>
        <w:jc w:val="both"/>
        <w:rPr>
          <w:b/>
          <w:color w:val="333333"/>
          <w:sz w:val="28"/>
          <w:szCs w:val="28"/>
        </w:rPr>
      </w:pPr>
    </w:p>
    <w:p w:rsidR="00EC640C" w:rsidRDefault="00EC640C" w:rsidP="000F4F3B">
      <w:pPr>
        <w:pStyle w:val="a3"/>
        <w:shd w:val="clear" w:color="auto" w:fill="FFFFFF"/>
        <w:spacing w:before="0" w:beforeAutospacing="0" w:after="0" w:afterAutospacing="0" w:line="360" w:lineRule="auto"/>
        <w:ind w:firstLine="709"/>
        <w:jc w:val="both"/>
        <w:rPr>
          <w:b/>
          <w:color w:val="333333"/>
          <w:sz w:val="28"/>
          <w:szCs w:val="28"/>
        </w:rPr>
      </w:pPr>
    </w:p>
    <w:p w:rsidR="00EC640C" w:rsidRDefault="00EC640C" w:rsidP="000F4F3B">
      <w:pPr>
        <w:pStyle w:val="a3"/>
        <w:shd w:val="clear" w:color="auto" w:fill="FFFFFF"/>
        <w:spacing w:before="0" w:beforeAutospacing="0" w:after="0" w:afterAutospacing="0" w:line="360" w:lineRule="auto"/>
        <w:ind w:firstLine="709"/>
        <w:jc w:val="both"/>
        <w:rPr>
          <w:b/>
          <w:color w:val="333333"/>
          <w:sz w:val="28"/>
          <w:szCs w:val="28"/>
        </w:rPr>
      </w:pPr>
    </w:p>
    <w:p w:rsidR="00EC640C" w:rsidRDefault="00EC640C" w:rsidP="000F4F3B">
      <w:pPr>
        <w:pStyle w:val="a3"/>
        <w:shd w:val="clear" w:color="auto" w:fill="FFFFFF"/>
        <w:spacing w:before="0" w:beforeAutospacing="0" w:after="0" w:afterAutospacing="0" w:line="360" w:lineRule="auto"/>
        <w:ind w:firstLine="709"/>
        <w:jc w:val="both"/>
        <w:rPr>
          <w:b/>
          <w:color w:val="333333"/>
          <w:sz w:val="28"/>
          <w:szCs w:val="28"/>
        </w:rPr>
      </w:pPr>
    </w:p>
    <w:p w:rsidR="00EC640C" w:rsidRDefault="00EC640C" w:rsidP="000F4F3B">
      <w:pPr>
        <w:pStyle w:val="a3"/>
        <w:shd w:val="clear" w:color="auto" w:fill="FFFFFF"/>
        <w:spacing w:before="0" w:beforeAutospacing="0" w:after="0" w:afterAutospacing="0" w:line="360" w:lineRule="auto"/>
        <w:ind w:firstLine="709"/>
        <w:jc w:val="both"/>
        <w:rPr>
          <w:b/>
          <w:color w:val="333333"/>
          <w:sz w:val="28"/>
          <w:szCs w:val="28"/>
        </w:rPr>
      </w:pPr>
    </w:p>
    <w:p w:rsidR="00EC640C" w:rsidRDefault="00EC640C" w:rsidP="000F4F3B">
      <w:pPr>
        <w:pStyle w:val="a3"/>
        <w:shd w:val="clear" w:color="auto" w:fill="FFFFFF"/>
        <w:spacing w:before="0" w:beforeAutospacing="0" w:after="0" w:afterAutospacing="0" w:line="360" w:lineRule="auto"/>
        <w:ind w:firstLine="709"/>
        <w:jc w:val="both"/>
        <w:rPr>
          <w:b/>
          <w:color w:val="333333"/>
          <w:sz w:val="28"/>
          <w:szCs w:val="28"/>
        </w:rPr>
      </w:pPr>
    </w:p>
    <w:p w:rsidR="00EC640C" w:rsidRDefault="00EC640C" w:rsidP="000F4F3B">
      <w:pPr>
        <w:pStyle w:val="a3"/>
        <w:shd w:val="clear" w:color="auto" w:fill="FFFFFF"/>
        <w:spacing w:before="0" w:beforeAutospacing="0" w:after="0" w:afterAutospacing="0" w:line="360" w:lineRule="auto"/>
        <w:ind w:firstLine="709"/>
        <w:jc w:val="both"/>
        <w:rPr>
          <w:b/>
          <w:color w:val="333333"/>
          <w:sz w:val="28"/>
          <w:szCs w:val="28"/>
        </w:rPr>
      </w:pPr>
    </w:p>
    <w:p w:rsidR="00EC640C" w:rsidRDefault="00EC640C" w:rsidP="000F4F3B">
      <w:pPr>
        <w:pStyle w:val="a3"/>
        <w:shd w:val="clear" w:color="auto" w:fill="FFFFFF"/>
        <w:spacing w:before="0" w:beforeAutospacing="0" w:after="0" w:afterAutospacing="0" w:line="360" w:lineRule="auto"/>
        <w:ind w:firstLine="709"/>
        <w:jc w:val="both"/>
        <w:rPr>
          <w:b/>
          <w:color w:val="333333"/>
          <w:sz w:val="28"/>
          <w:szCs w:val="28"/>
        </w:rPr>
      </w:pPr>
    </w:p>
    <w:p w:rsidR="00EC640C" w:rsidRDefault="00EC640C" w:rsidP="000F4F3B">
      <w:pPr>
        <w:pStyle w:val="a3"/>
        <w:shd w:val="clear" w:color="auto" w:fill="FFFFFF"/>
        <w:spacing w:before="0" w:beforeAutospacing="0" w:after="0" w:afterAutospacing="0" w:line="360" w:lineRule="auto"/>
        <w:ind w:firstLine="709"/>
        <w:jc w:val="both"/>
        <w:rPr>
          <w:b/>
          <w:color w:val="333333"/>
          <w:sz w:val="28"/>
          <w:szCs w:val="28"/>
        </w:rPr>
      </w:pPr>
    </w:p>
    <w:p w:rsidR="00EC640C" w:rsidRDefault="00EC640C" w:rsidP="000F4F3B">
      <w:pPr>
        <w:pStyle w:val="a3"/>
        <w:shd w:val="clear" w:color="auto" w:fill="FFFFFF"/>
        <w:spacing w:before="0" w:beforeAutospacing="0" w:after="0" w:afterAutospacing="0" w:line="360" w:lineRule="auto"/>
        <w:ind w:firstLine="709"/>
        <w:jc w:val="both"/>
        <w:rPr>
          <w:b/>
          <w:color w:val="333333"/>
          <w:sz w:val="28"/>
          <w:szCs w:val="28"/>
        </w:rPr>
      </w:pPr>
    </w:p>
    <w:p w:rsidR="00342501" w:rsidRDefault="007320F8" w:rsidP="000F4F3B">
      <w:pPr>
        <w:pStyle w:val="a3"/>
        <w:shd w:val="clear" w:color="auto" w:fill="FFFFFF"/>
        <w:spacing w:before="0" w:beforeAutospacing="0" w:after="0" w:afterAutospacing="0" w:line="360" w:lineRule="auto"/>
        <w:ind w:firstLine="709"/>
        <w:jc w:val="both"/>
        <w:rPr>
          <w:b/>
          <w:color w:val="333333"/>
          <w:sz w:val="28"/>
          <w:szCs w:val="28"/>
        </w:rPr>
      </w:pPr>
      <w:r>
        <w:rPr>
          <w:b/>
          <w:color w:val="333333"/>
          <w:sz w:val="28"/>
          <w:szCs w:val="28"/>
        </w:rPr>
        <w:lastRenderedPageBreak/>
        <w:t>Наглядное приложение</w:t>
      </w:r>
    </w:p>
    <w:p w:rsidR="00733EC1" w:rsidRPr="00EC640C" w:rsidRDefault="00733EC1" w:rsidP="00733EC1">
      <w:pPr>
        <w:pStyle w:val="rtejustify"/>
        <w:shd w:val="clear" w:color="auto" w:fill="FFFFFF"/>
        <w:spacing w:before="0" w:beforeAutospacing="0" w:after="0" w:afterAutospacing="0" w:line="336" w:lineRule="atLeast"/>
        <w:jc w:val="center"/>
        <w:rPr>
          <w:b/>
          <w:sz w:val="22"/>
          <w:szCs w:val="22"/>
        </w:rPr>
      </w:pPr>
    </w:p>
    <w:p w:rsidR="00733EC1" w:rsidRPr="00EC640C" w:rsidRDefault="00733EC1" w:rsidP="00733EC1">
      <w:pPr>
        <w:pStyle w:val="rtejustify"/>
        <w:shd w:val="clear" w:color="auto" w:fill="FFFFFF"/>
        <w:spacing w:before="0" w:beforeAutospacing="0" w:after="0" w:afterAutospacing="0" w:line="336" w:lineRule="atLeast"/>
        <w:jc w:val="center"/>
        <w:rPr>
          <w:b/>
          <w:sz w:val="22"/>
          <w:szCs w:val="22"/>
        </w:rPr>
      </w:pPr>
    </w:p>
    <w:p w:rsidR="00733EC1" w:rsidRPr="00EC640C" w:rsidRDefault="00733EC1" w:rsidP="00733EC1">
      <w:pPr>
        <w:pStyle w:val="rtejustify"/>
        <w:shd w:val="clear" w:color="auto" w:fill="FFFFFF"/>
        <w:spacing w:before="0" w:beforeAutospacing="0" w:after="0" w:afterAutospacing="0" w:line="336" w:lineRule="atLeast"/>
        <w:jc w:val="center"/>
        <w:rPr>
          <w:b/>
          <w:sz w:val="22"/>
          <w:szCs w:val="22"/>
        </w:rPr>
      </w:pPr>
    </w:p>
    <w:p w:rsidR="00366414" w:rsidRPr="00733EC1" w:rsidRDefault="00733EC1" w:rsidP="00733EC1">
      <w:pPr>
        <w:pStyle w:val="rtejustify"/>
        <w:shd w:val="clear" w:color="auto" w:fill="FFFFFF"/>
        <w:spacing w:before="0" w:beforeAutospacing="0" w:after="0" w:afterAutospacing="0" w:line="336" w:lineRule="atLeast"/>
        <w:jc w:val="center"/>
        <w:rPr>
          <w:b/>
          <w:sz w:val="22"/>
          <w:szCs w:val="22"/>
        </w:rPr>
      </w:pPr>
      <w:r>
        <w:rPr>
          <w:b/>
          <w:sz w:val="22"/>
          <w:szCs w:val="22"/>
          <w:lang w:val="en-US"/>
        </w:rPr>
        <w:t>CONTROL</w:t>
      </w:r>
      <w:r w:rsidRPr="00733EC1">
        <w:rPr>
          <w:b/>
          <w:sz w:val="22"/>
          <w:szCs w:val="22"/>
        </w:rPr>
        <w:t xml:space="preserve"> </w:t>
      </w:r>
      <w:r>
        <w:rPr>
          <w:b/>
          <w:sz w:val="22"/>
          <w:szCs w:val="22"/>
          <w:lang w:val="en-US"/>
        </w:rPr>
        <w:t>TEST</w:t>
      </w:r>
      <w:r w:rsidRPr="00733EC1">
        <w:rPr>
          <w:b/>
          <w:sz w:val="22"/>
          <w:szCs w:val="22"/>
        </w:rPr>
        <w:t xml:space="preserve"> </w:t>
      </w:r>
    </w:p>
    <w:p w:rsidR="00733EC1" w:rsidRDefault="00733EC1" w:rsidP="00733EC1">
      <w:pPr>
        <w:pStyle w:val="rtejustify"/>
        <w:shd w:val="clear" w:color="auto" w:fill="FFFFFF"/>
        <w:spacing w:before="0" w:beforeAutospacing="0" w:after="0" w:afterAutospacing="0" w:line="336" w:lineRule="atLeast"/>
        <w:jc w:val="center"/>
        <w:rPr>
          <w:b/>
          <w:sz w:val="22"/>
          <w:szCs w:val="22"/>
          <w:lang w:val="en-US"/>
        </w:rPr>
      </w:pPr>
      <w:r w:rsidRPr="00733EC1">
        <w:rPr>
          <w:b/>
          <w:sz w:val="22"/>
          <w:szCs w:val="22"/>
        </w:rPr>
        <w:t>7</w:t>
      </w:r>
      <w:proofErr w:type="spellStart"/>
      <w:r w:rsidRPr="00733EC1">
        <w:rPr>
          <w:b/>
          <w:sz w:val="22"/>
          <w:szCs w:val="22"/>
          <w:vertAlign w:val="superscript"/>
          <w:lang w:val="en-US"/>
        </w:rPr>
        <w:t>th</w:t>
      </w:r>
      <w:proofErr w:type="spellEnd"/>
      <w:r w:rsidRPr="00733EC1">
        <w:rPr>
          <w:b/>
          <w:sz w:val="22"/>
          <w:szCs w:val="22"/>
        </w:rPr>
        <w:t xml:space="preserve"> </w:t>
      </w:r>
      <w:r>
        <w:rPr>
          <w:b/>
          <w:sz w:val="22"/>
          <w:szCs w:val="22"/>
          <w:lang w:val="en-US"/>
        </w:rPr>
        <w:t>Form</w:t>
      </w:r>
    </w:p>
    <w:p w:rsidR="00992133" w:rsidRPr="00EC640C" w:rsidRDefault="00992133" w:rsidP="00733EC1">
      <w:pPr>
        <w:pStyle w:val="rtejustify"/>
        <w:shd w:val="clear" w:color="auto" w:fill="FFFFFF"/>
        <w:spacing w:before="0" w:beforeAutospacing="0" w:after="0" w:afterAutospacing="0" w:line="336" w:lineRule="atLeast"/>
        <w:jc w:val="center"/>
        <w:rPr>
          <w:b/>
          <w:sz w:val="22"/>
          <w:szCs w:val="22"/>
        </w:rPr>
      </w:pPr>
      <w:r>
        <w:rPr>
          <w:b/>
          <w:sz w:val="22"/>
          <w:szCs w:val="22"/>
          <w:lang w:val="en-US"/>
        </w:rPr>
        <w:t>Variant 1</w:t>
      </w:r>
    </w:p>
    <w:p w:rsidR="00733EC1" w:rsidRPr="00DC1A72" w:rsidRDefault="00733EC1" w:rsidP="00733EC1">
      <w:pPr>
        <w:pStyle w:val="rtejustify"/>
        <w:numPr>
          <w:ilvl w:val="0"/>
          <w:numId w:val="3"/>
        </w:numPr>
        <w:shd w:val="clear" w:color="auto" w:fill="FFFFFF"/>
        <w:spacing w:before="0" w:beforeAutospacing="0" w:after="0" w:afterAutospacing="0" w:line="336" w:lineRule="atLeast"/>
        <w:jc w:val="both"/>
        <w:rPr>
          <w:b/>
          <w:lang w:val="en-US"/>
        </w:rPr>
      </w:pPr>
      <w:r w:rsidRPr="00DC1A72">
        <w:rPr>
          <w:b/>
          <w:lang w:val="en-US"/>
        </w:rPr>
        <w:t>Write three forms of the verbs:</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2"/>
        <w:gridCol w:w="3067"/>
        <w:gridCol w:w="3072"/>
      </w:tblGrid>
      <w:tr w:rsidR="00733EC1" w:rsidRPr="00DC1A72" w:rsidTr="00733EC1">
        <w:tc>
          <w:tcPr>
            <w:tcW w:w="3190" w:type="dxa"/>
          </w:tcPr>
          <w:p w:rsidR="00733EC1" w:rsidRPr="00DC1A72" w:rsidRDefault="00733EC1" w:rsidP="00733EC1">
            <w:pPr>
              <w:pStyle w:val="rtejustify"/>
              <w:spacing w:before="0" w:beforeAutospacing="0" w:after="0" w:afterAutospacing="0" w:line="336" w:lineRule="atLeast"/>
              <w:jc w:val="both"/>
              <w:rPr>
                <w:lang w:val="en-US"/>
              </w:rPr>
            </w:pPr>
            <w:r w:rsidRPr="00DC1A72">
              <w:rPr>
                <w:lang w:val="en-US"/>
              </w:rPr>
              <w:t>Be</w:t>
            </w:r>
          </w:p>
        </w:tc>
        <w:tc>
          <w:tcPr>
            <w:tcW w:w="3190" w:type="dxa"/>
          </w:tcPr>
          <w:p w:rsidR="00733EC1" w:rsidRPr="00DC1A72" w:rsidRDefault="00733EC1" w:rsidP="00733EC1">
            <w:pPr>
              <w:pStyle w:val="rtejustify"/>
              <w:spacing w:before="0" w:beforeAutospacing="0" w:after="0" w:afterAutospacing="0" w:line="336" w:lineRule="atLeast"/>
              <w:jc w:val="both"/>
              <w:rPr>
                <w:lang w:val="en-US"/>
              </w:rPr>
            </w:pPr>
            <w:r w:rsidRPr="00DC1A72">
              <w:rPr>
                <w:lang w:val="en-US"/>
              </w:rPr>
              <w:t xml:space="preserve">Give </w:t>
            </w:r>
          </w:p>
        </w:tc>
        <w:tc>
          <w:tcPr>
            <w:tcW w:w="3191" w:type="dxa"/>
          </w:tcPr>
          <w:p w:rsidR="00733EC1" w:rsidRPr="00DC1A72" w:rsidRDefault="00733EC1" w:rsidP="00733EC1">
            <w:pPr>
              <w:pStyle w:val="rtejustify"/>
              <w:spacing w:before="0" w:beforeAutospacing="0" w:after="0" w:afterAutospacing="0" w:line="336" w:lineRule="atLeast"/>
              <w:jc w:val="both"/>
              <w:rPr>
                <w:lang w:val="en-US"/>
              </w:rPr>
            </w:pPr>
            <w:r w:rsidRPr="00DC1A72">
              <w:rPr>
                <w:lang w:val="en-US"/>
              </w:rPr>
              <w:t>Catch</w:t>
            </w:r>
          </w:p>
        </w:tc>
      </w:tr>
      <w:tr w:rsidR="00733EC1" w:rsidRPr="00DC1A72" w:rsidTr="00733EC1">
        <w:tc>
          <w:tcPr>
            <w:tcW w:w="3190" w:type="dxa"/>
          </w:tcPr>
          <w:p w:rsidR="00733EC1" w:rsidRPr="00DC1A72" w:rsidRDefault="00733EC1" w:rsidP="00733EC1">
            <w:pPr>
              <w:pStyle w:val="rtejustify"/>
              <w:spacing w:before="0" w:beforeAutospacing="0" w:after="0" w:afterAutospacing="0" w:line="336" w:lineRule="atLeast"/>
              <w:jc w:val="both"/>
              <w:rPr>
                <w:lang w:val="en-US"/>
              </w:rPr>
            </w:pPr>
            <w:r w:rsidRPr="00DC1A72">
              <w:rPr>
                <w:lang w:val="en-US"/>
              </w:rPr>
              <w:t>Write</w:t>
            </w:r>
          </w:p>
        </w:tc>
        <w:tc>
          <w:tcPr>
            <w:tcW w:w="3190" w:type="dxa"/>
          </w:tcPr>
          <w:p w:rsidR="00733EC1" w:rsidRPr="00DC1A72" w:rsidRDefault="00733EC1" w:rsidP="00733EC1">
            <w:pPr>
              <w:pStyle w:val="rtejustify"/>
              <w:spacing w:before="0" w:beforeAutospacing="0" w:after="0" w:afterAutospacing="0" w:line="336" w:lineRule="atLeast"/>
              <w:jc w:val="both"/>
              <w:rPr>
                <w:lang w:val="en-US"/>
              </w:rPr>
            </w:pPr>
            <w:r w:rsidRPr="00DC1A72">
              <w:rPr>
                <w:lang w:val="en-US"/>
              </w:rPr>
              <w:t xml:space="preserve">Go </w:t>
            </w:r>
          </w:p>
        </w:tc>
        <w:tc>
          <w:tcPr>
            <w:tcW w:w="3191" w:type="dxa"/>
          </w:tcPr>
          <w:p w:rsidR="00733EC1" w:rsidRPr="00DC1A72" w:rsidRDefault="00733EC1" w:rsidP="00733EC1">
            <w:pPr>
              <w:pStyle w:val="rtejustify"/>
              <w:spacing w:before="0" w:beforeAutospacing="0" w:after="0" w:afterAutospacing="0" w:line="336" w:lineRule="atLeast"/>
              <w:jc w:val="both"/>
              <w:rPr>
                <w:lang w:val="en-US"/>
              </w:rPr>
            </w:pPr>
            <w:r w:rsidRPr="00DC1A72">
              <w:rPr>
                <w:lang w:val="en-US"/>
              </w:rPr>
              <w:t>Think</w:t>
            </w:r>
          </w:p>
        </w:tc>
      </w:tr>
      <w:tr w:rsidR="00733EC1" w:rsidRPr="00DC1A72" w:rsidTr="00733EC1">
        <w:tc>
          <w:tcPr>
            <w:tcW w:w="3190" w:type="dxa"/>
          </w:tcPr>
          <w:p w:rsidR="00733EC1" w:rsidRPr="00DC1A72" w:rsidRDefault="00733EC1" w:rsidP="00733EC1">
            <w:pPr>
              <w:pStyle w:val="rtejustify"/>
              <w:spacing w:before="0" w:beforeAutospacing="0" w:after="0" w:afterAutospacing="0" w:line="336" w:lineRule="atLeast"/>
              <w:jc w:val="both"/>
              <w:rPr>
                <w:lang w:val="en-US"/>
              </w:rPr>
            </w:pPr>
            <w:r w:rsidRPr="00DC1A72">
              <w:rPr>
                <w:lang w:val="en-US"/>
              </w:rPr>
              <w:t>Come</w:t>
            </w:r>
          </w:p>
        </w:tc>
        <w:tc>
          <w:tcPr>
            <w:tcW w:w="3190" w:type="dxa"/>
          </w:tcPr>
          <w:p w:rsidR="00733EC1" w:rsidRPr="00DC1A72" w:rsidRDefault="00733EC1" w:rsidP="00733EC1">
            <w:pPr>
              <w:pStyle w:val="rtejustify"/>
              <w:spacing w:before="0" w:beforeAutospacing="0" w:after="0" w:afterAutospacing="0" w:line="336" w:lineRule="atLeast"/>
              <w:jc w:val="both"/>
              <w:rPr>
                <w:lang w:val="en-US"/>
              </w:rPr>
            </w:pPr>
            <w:r w:rsidRPr="00DC1A72">
              <w:rPr>
                <w:lang w:val="en-US"/>
              </w:rPr>
              <w:t>Read</w:t>
            </w:r>
          </w:p>
        </w:tc>
        <w:tc>
          <w:tcPr>
            <w:tcW w:w="3191" w:type="dxa"/>
          </w:tcPr>
          <w:p w:rsidR="00733EC1" w:rsidRPr="00DC1A72" w:rsidRDefault="00733EC1" w:rsidP="00733EC1">
            <w:pPr>
              <w:pStyle w:val="rtejustify"/>
              <w:spacing w:before="0" w:beforeAutospacing="0" w:after="0" w:afterAutospacing="0" w:line="336" w:lineRule="atLeast"/>
              <w:jc w:val="both"/>
              <w:rPr>
                <w:lang w:val="en-US"/>
              </w:rPr>
            </w:pPr>
            <w:r w:rsidRPr="00DC1A72">
              <w:rPr>
                <w:lang w:val="en-US"/>
              </w:rPr>
              <w:t>Cut</w:t>
            </w:r>
          </w:p>
        </w:tc>
      </w:tr>
      <w:tr w:rsidR="00733EC1" w:rsidRPr="00DC1A72" w:rsidTr="00733EC1">
        <w:tc>
          <w:tcPr>
            <w:tcW w:w="3190" w:type="dxa"/>
          </w:tcPr>
          <w:p w:rsidR="00733EC1" w:rsidRPr="00DC1A72" w:rsidRDefault="00733EC1" w:rsidP="00733EC1">
            <w:pPr>
              <w:pStyle w:val="rtejustify"/>
              <w:spacing w:before="0" w:beforeAutospacing="0" w:after="0" w:afterAutospacing="0" w:line="336" w:lineRule="atLeast"/>
              <w:jc w:val="both"/>
              <w:rPr>
                <w:lang w:val="en-US"/>
              </w:rPr>
            </w:pPr>
            <w:r w:rsidRPr="00DC1A72">
              <w:rPr>
                <w:lang w:val="en-US"/>
              </w:rPr>
              <w:t xml:space="preserve">Take </w:t>
            </w:r>
          </w:p>
        </w:tc>
        <w:tc>
          <w:tcPr>
            <w:tcW w:w="3190" w:type="dxa"/>
          </w:tcPr>
          <w:p w:rsidR="00733EC1" w:rsidRPr="00DC1A72" w:rsidRDefault="00733EC1" w:rsidP="00733EC1">
            <w:pPr>
              <w:pStyle w:val="rtejustify"/>
              <w:spacing w:before="0" w:beforeAutospacing="0" w:after="0" w:afterAutospacing="0" w:line="336" w:lineRule="atLeast"/>
              <w:jc w:val="both"/>
              <w:rPr>
                <w:lang w:val="en-US"/>
              </w:rPr>
            </w:pPr>
            <w:r w:rsidRPr="00DC1A72">
              <w:rPr>
                <w:lang w:val="en-US"/>
              </w:rPr>
              <w:t>Do</w:t>
            </w:r>
          </w:p>
        </w:tc>
        <w:tc>
          <w:tcPr>
            <w:tcW w:w="3191" w:type="dxa"/>
          </w:tcPr>
          <w:p w:rsidR="00733EC1" w:rsidRPr="00DC1A72" w:rsidRDefault="00733EC1" w:rsidP="00733EC1">
            <w:pPr>
              <w:pStyle w:val="rtejustify"/>
              <w:spacing w:before="0" w:beforeAutospacing="0" w:after="0" w:afterAutospacing="0" w:line="336" w:lineRule="atLeast"/>
              <w:jc w:val="both"/>
              <w:rPr>
                <w:lang w:val="en-US"/>
              </w:rPr>
            </w:pPr>
            <w:r w:rsidRPr="00DC1A72">
              <w:rPr>
                <w:lang w:val="en-US"/>
              </w:rPr>
              <w:t xml:space="preserve">Eat </w:t>
            </w:r>
          </w:p>
        </w:tc>
      </w:tr>
    </w:tbl>
    <w:p w:rsidR="00733EC1" w:rsidRPr="00DC1A72" w:rsidRDefault="00733EC1" w:rsidP="00733EC1">
      <w:pPr>
        <w:pStyle w:val="rtejustify"/>
        <w:shd w:val="clear" w:color="auto" w:fill="FFFFFF"/>
        <w:spacing w:before="0" w:beforeAutospacing="0" w:after="0" w:afterAutospacing="0" w:line="336" w:lineRule="atLeast"/>
        <w:ind w:left="360"/>
        <w:jc w:val="both"/>
        <w:rPr>
          <w:lang w:val="en-US"/>
        </w:rPr>
      </w:pPr>
    </w:p>
    <w:p w:rsidR="00733EC1" w:rsidRPr="00DC1A72" w:rsidRDefault="00733EC1" w:rsidP="00733EC1">
      <w:pPr>
        <w:pStyle w:val="rtejustify"/>
        <w:numPr>
          <w:ilvl w:val="0"/>
          <w:numId w:val="3"/>
        </w:numPr>
        <w:shd w:val="clear" w:color="auto" w:fill="FFFFFF"/>
        <w:spacing w:before="0" w:beforeAutospacing="0" w:after="0" w:afterAutospacing="0" w:line="336" w:lineRule="atLeast"/>
        <w:jc w:val="both"/>
        <w:rPr>
          <w:b/>
          <w:lang w:val="en-US"/>
        </w:rPr>
      </w:pPr>
      <w:r w:rsidRPr="00DC1A72">
        <w:rPr>
          <w:b/>
          <w:lang w:val="en-US"/>
        </w:rPr>
        <w:t>Put the verb in Present Perfect:</w:t>
      </w:r>
    </w:p>
    <w:p w:rsidR="00733EC1" w:rsidRPr="00DC1A72" w:rsidRDefault="00733EC1" w:rsidP="00733EC1">
      <w:pPr>
        <w:pStyle w:val="rtejustify"/>
        <w:shd w:val="clear" w:color="auto" w:fill="FFFFFF"/>
        <w:spacing w:before="0" w:beforeAutospacing="0" w:after="0" w:afterAutospacing="0" w:line="336" w:lineRule="atLeast"/>
        <w:ind w:left="360"/>
        <w:jc w:val="both"/>
        <w:rPr>
          <w:lang w:val="en-US"/>
        </w:rPr>
      </w:pPr>
    </w:p>
    <w:p w:rsidR="00733EC1" w:rsidRPr="00DC1A72" w:rsidRDefault="00733EC1" w:rsidP="00733EC1">
      <w:pPr>
        <w:numPr>
          <w:ilvl w:val="0"/>
          <w:numId w:val="6"/>
        </w:numPr>
        <w:shd w:val="clear" w:color="auto" w:fill="FFFFFF"/>
        <w:spacing w:after="0" w:line="240" w:lineRule="auto"/>
        <w:ind w:left="1080"/>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The boys (to ride) their bikes this summer.</w:t>
      </w:r>
    </w:p>
    <w:p w:rsidR="00733EC1" w:rsidRPr="00733EC1" w:rsidRDefault="00733EC1" w:rsidP="00733EC1">
      <w:pPr>
        <w:numPr>
          <w:ilvl w:val="0"/>
          <w:numId w:val="6"/>
        </w:numPr>
        <w:shd w:val="clear" w:color="auto" w:fill="FFFFFF"/>
        <w:spacing w:after="0" w:line="240" w:lineRule="auto"/>
        <w:ind w:left="1080"/>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We already (to go) to the cinema.</w:t>
      </w:r>
    </w:p>
    <w:p w:rsidR="00733EC1" w:rsidRPr="00733EC1" w:rsidRDefault="00733EC1" w:rsidP="00733EC1">
      <w:pPr>
        <w:numPr>
          <w:ilvl w:val="0"/>
          <w:numId w:val="6"/>
        </w:numPr>
        <w:shd w:val="clear" w:color="auto" w:fill="FFFFFF"/>
        <w:spacing w:after="0" w:line="240" w:lineRule="auto"/>
        <w:ind w:left="1080"/>
        <w:rPr>
          <w:rFonts w:ascii="Times New Roman" w:eastAsia="Times New Roman" w:hAnsi="Times New Roman" w:cs="Times New Roman"/>
          <w:color w:val="000000"/>
          <w:sz w:val="24"/>
          <w:szCs w:val="24"/>
          <w:lang w:val="en-US"/>
        </w:rPr>
      </w:pPr>
      <w:bookmarkStart w:id="0" w:name="h.gjdgxs"/>
      <w:bookmarkEnd w:id="0"/>
      <w:r w:rsidRPr="00DC1A72">
        <w:rPr>
          <w:rFonts w:ascii="Times New Roman" w:eastAsia="Times New Roman" w:hAnsi="Times New Roman" w:cs="Times New Roman"/>
          <w:color w:val="000000"/>
          <w:sz w:val="24"/>
          <w:szCs w:val="24"/>
          <w:lang w:val="en-US"/>
        </w:rPr>
        <w:t>I (not to listen) to music.</w:t>
      </w:r>
    </w:p>
    <w:p w:rsidR="00733EC1" w:rsidRPr="00733EC1" w:rsidRDefault="00B45D60" w:rsidP="00733EC1">
      <w:pPr>
        <w:numPr>
          <w:ilvl w:val="0"/>
          <w:numId w:val="6"/>
        </w:numPr>
        <w:shd w:val="clear" w:color="auto" w:fill="FFFFFF"/>
        <w:spacing w:after="0" w:line="240" w:lineRule="auto"/>
        <w:ind w:left="1080"/>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You (to be) to Scotland?</w:t>
      </w:r>
    </w:p>
    <w:p w:rsidR="00733EC1" w:rsidRPr="00733EC1" w:rsidRDefault="00B45D60" w:rsidP="00733EC1">
      <w:pPr>
        <w:numPr>
          <w:ilvl w:val="0"/>
          <w:numId w:val="6"/>
        </w:numPr>
        <w:shd w:val="clear" w:color="auto" w:fill="FFFFFF"/>
        <w:spacing w:after="0" w:line="240" w:lineRule="auto"/>
        <w:ind w:left="1080"/>
        <w:rPr>
          <w:rFonts w:ascii="Times New Roman" w:eastAsia="Times New Roman" w:hAnsi="Times New Roman" w:cs="Times New Roman"/>
          <w:color w:val="000000"/>
          <w:sz w:val="24"/>
          <w:szCs w:val="24"/>
          <w:lang w:val="en-US"/>
        </w:rPr>
      </w:pPr>
      <w:proofErr w:type="gramStart"/>
      <w:r w:rsidRPr="00DC1A72">
        <w:rPr>
          <w:rFonts w:ascii="Times New Roman" w:eastAsia="Times New Roman" w:hAnsi="Times New Roman" w:cs="Times New Roman"/>
          <w:color w:val="000000"/>
          <w:sz w:val="24"/>
          <w:szCs w:val="24"/>
          <w:lang w:val="en-US"/>
        </w:rPr>
        <w:t>W</w:t>
      </w:r>
      <w:r w:rsidR="00733EC1" w:rsidRPr="00DC1A72">
        <w:rPr>
          <w:rFonts w:ascii="Times New Roman" w:eastAsia="Times New Roman" w:hAnsi="Times New Roman" w:cs="Times New Roman"/>
          <w:color w:val="000000"/>
          <w:sz w:val="24"/>
          <w:szCs w:val="24"/>
          <w:lang w:val="en-US"/>
        </w:rPr>
        <w:t xml:space="preserve">e </w:t>
      </w:r>
      <w:r w:rsidRPr="00DC1A72">
        <w:rPr>
          <w:rFonts w:ascii="Times New Roman" w:eastAsia="Times New Roman" w:hAnsi="Times New Roman" w:cs="Times New Roman"/>
          <w:color w:val="000000"/>
          <w:sz w:val="24"/>
          <w:szCs w:val="24"/>
          <w:lang w:val="en-US"/>
        </w:rPr>
        <w:t xml:space="preserve"> just</w:t>
      </w:r>
      <w:proofErr w:type="gramEnd"/>
      <w:r w:rsidRPr="00DC1A72">
        <w:rPr>
          <w:rFonts w:ascii="Times New Roman" w:eastAsia="Times New Roman" w:hAnsi="Times New Roman" w:cs="Times New Roman"/>
          <w:color w:val="000000"/>
          <w:sz w:val="24"/>
          <w:szCs w:val="24"/>
          <w:lang w:val="en-US"/>
        </w:rPr>
        <w:t xml:space="preserve"> </w:t>
      </w:r>
      <w:r w:rsidR="00733EC1" w:rsidRPr="00DC1A72">
        <w:rPr>
          <w:rFonts w:ascii="Times New Roman" w:eastAsia="Times New Roman" w:hAnsi="Times New Roman" w:cs="Times New Roman"/>
          <w:color w:val="000000"/>
          <w:sz w:val="24"/>
          <w:szCs w:val="24"/>
          <w:lang w:val="en-US"/>
        </w:rPr>
        <w:t>(to watch) TV.</w:t>
      </w:r>
    </w:p>
    <w:p w:rsidR="00733EC1" w:rsidRPr="00733EC1" w:rsidRDefault="00733EC1" w:rsidP="00733EC1">
      <w:pPr>
        <w:numPr>
          <w:ilvl w:val="0"/>
          <w:numId w:val="6"/>
        </w:numPr>
        <w:shd w:val="clear" w:color="auto" w:fill="FFFFFF"/>
        <w:spacing w:after="0" w:line="240" w:lineRule="auto"/>
        <w:ind w:left="1080"/>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xml:space="preserve"> Mrs. Smith </w:t>
      </w:r>
      <w:r w:rsidR="00B45D60" w:rsidRPr="00DC1A72">
        <w:rPr>
          <w:rFonts w:ascii="Times New Roman" w:eastAsia="Times New Roman" w:hAnsi="Times New Roman" w:cs="Times New Roman"/>
          <w:color w:val="000000"/>
          <w:sz w:val="24"/>
          <w:szCs w:val="24"/>
          <w:lang w:val="en-US"/>
        </w:rPr>
        <w:t xml:space="preserve">never </w:t>
      </w:r>
      <w:r w:rsidRPr="00DC1A72">
        <w:rPr>
          <w:rFonts w:ascii="Times New Roman" w:eastAsia="Times New Roman" w:hAnsi="Times New Roman" w:cs="Times New Roman"/>
          <w:color w:val="000000"/>
          <w:sz w:val="24"/>
          <w:szCs w:val="24"/>
          <w:lang w:val="en-US"/>
        </w:rPr>
        <w:t>(to work) in the kitchen.</w:t>
      </w:r>
    </w:p>
    <w:p w:rsidR="00733EC1" w:rsidRPr="00733EC1" w:rsidRDefault="00B45D60" w:rsidP="00733EC1">
      <w:pPr>
        <w:numPr>
          <w:ilvl w:val="0"/>
          <w:numId w:val="6"/>
        </w:numPr>
        <w:shd w:val="clear" w:color="auto" w:fill="FFFFFF"/>
        <w:spacing w:after="0" w:line="240" w:lineRule="auto"/>
        <w:ind w:left="1080"/>
        <w:rPr>
          <w:rFonts w:ascii="Times New Roman" w:eastAsia="Times New Roman" w:hAnsi="Times New Roman" w:cs="Times New Roman"/>
          <w:color w:val="000000"/>
          <w:sz w:val="24"/>
          <w:szCs w:val="24"/>
          <w:lang w:val="en-US"/>
        </w:rPr>
      </w:pPr>
      <w:proofErr w:type="gramStart"/>
      <w:r w:rsidRPr="00DC1A72">
        <w:rPr>
          <w:rFonts w:ascii="Times New Roman" w:eastAsia="Times New Roman" w:hAnsi="Times New Roman" w:cs="Times New Roman"/>
          <w:color w:val="000000"/>
          <w:sz w:val="24"/>
          <w:szCs w:val="24"/>
          <w:lang w:val="en-US"/>
        </w:rPr>
        <w:t xml:space="preserve">They </w:t>
      </w:r>
      <w:r w:rsidR="00733EC1" w:rsidRPr="00DC1A72">
        <w:rPr>
          <w:rFonts w:ascii="Times New Roman" w:eastAsia="Times New Roman" w:hAnsi="Times New Roman" w:cs="Times New Roman"/>
          <w:color w:val="000000"/>
          <w:sz w:val="24"/>
          <w:szCs w:val="24"/>
          <w:lang w:val="en-US"/>
        </w:rPr>
        <w:t xml:space="preserve"> (</w:t>
      </w:r>
      <w:proofErr w:type="gramEnd"/>
      <w:r w:rsidR="00733EC1" w:rsidRPr="00DC1A72">
        <w:rPr>
          <w:rFonts w:ascii="Times New Roman" w:eastAsia="Times New Roman" w:hAnsi="Times New Roman" w:cs="Times New Roman"/>
          <w:color w:val="000000"/>
          <w:sz w:val="24"/>
          <w:szCs w:val="24"/>
          <w:lang w:val="en-US"/>
        </w:rPr>
        <w:t>to have) a wonderful time at their friends.</w:t>
      </w:r>
    </w:p>
    <w:p w:rsidR="00733EC1" w:rsidRPr="00733EC1" w:rsidRDefault="00B45D60" w:rsidP="00733EC1">
      <w:pPr>
        <w:numPr>
          <w:ilvl w:val="0"/>
          <w:numId w:val="6"/>
        </w:numPr>
        <w:shd w:val="clear" w:color="auto" w:fill="FFFFFF"/>
        <w:spacing w:after="0" w:line="240" w:lineRule="auto"/>
        <w:ind w:left="1080"/>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I (not to have) a history lesson yet</w:t>
      </w:r>
      <w:r w:rsidR="00733EC1" w:rsidRPr="00DC1A72">
        <w:rPr>
          <w:rFonts w:ascii="Times New Roman" w:eastAsia="Times New Roman" w:hAnsi="Times New Roman" w:cs="Times New Roman"/>
          <w:color w:val="000000"/>
          <w:sz w:val="24"/>
          <w:szCs w:val="24"/>
          <w:lang w:val="en-US"/>
        </w:rPr>
        <w:t>.</w:t>
      </w:r>
    </w:p>
    <w:p w:rsidR="00733EC1" w:rsidRPr="00DC1A72" w:rsidRDefault="00733EC1" w:rsidP="00733EC1">
      <w:pPr>
        <w:pStyle w:val="rtejustify"/>
        <w:numPr>
          <w:ilvl w:val="0"/>
          <w:numId w:val="3"/>
        </w:numPr>
        <w:shd w:val="clear" w:color="auto" w:fill="FFFFFF"/>
        <w:spacing w:before="0" w:beforeAutospacing="0" w:after="0" w:afterAutospacing="0" w:line="336" w:lineRule="atLeast"/>
        <w:jc w:val="both"/>
        <w:rPr>
          <w:b/>
          <w:lang w:val="en-US"/>
        </w:rPr>
      </w:pPr>
      <w:r w:rsidRPr="00DC1A72">
        <w:rPr>
          <w:rFonts w:eastAsia="Times New Roman"/>
          <w:b/>
          <w:bCs/>
          <w:color w:val="000000"/>
          <w:lang w:val="en-US"/>
        </w:rPr>
        <w:t>Complete the sentences with the article «the», where necessary.</w:t>
      </w:r>
    </w:p>
    <w:p w:rsidR="00733EC1" w:rsidRPr="00733EC1" w:rsidRDefault="00733EC1" w:rsidP="00733EC1">
      <w:pPr>
        <w:numPr>
          <w:ilvl w:val="0"/>
          <w:numId w:val="5"/>
        </w:num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xml:space="preserve">... Thames </w:t>
      </w:r>
      <w:proofErr w:type="gramStart"/>
      <w:r w:rsidRPr="00DC1A72">
        <w:rPr>
          <w:rFonts w:ascii="Times New Roman" w:eastAsia="Times New Roman" w:hAnsi="Times New Roman" w:cs="Times New Roman"/>
          <w:color w:val="000000"/>
          <w:sz w:val="24"/>
          <w:szCs w:val="24"/>
          <w:lang w:val="en-US"/>
        </w:rPr>
        <w:t>is  a</w:t>
      </w:r>
      <w:proofErr w:type="gramEnd"/>
      <w:r w:rsidRPr="00DC1A72">
        <w:rPr>
          <w:rFonts w:ascii="Times New Roman" w:eastAsia="Times New Roman" w:hAnsi="Times New Roman" w:cs="Times New Roman"/>
          <w:color w:val="000000"/>
          <w:sz w:val="24"/>
          <w:szCs w:val="24"/>
          <w:lang w:val="en-US"/>
        </w:rPr>
        <w:t xml:space="preserve"> short river.</w:t>
      </w:r>
    </w:p>
    <w:p w:rsidR="00733EC1" w:rsidRPr="00733EC1" w:rsidRDefault="00733EC1" w:rsidP="00733EC1">
      <w:pPr>
        <w:numPr>
          <w:ilvl w:val="0"/>
          <w:numId w:val="5"/>
        </w:num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 Russia is washed by ... Arctic Ocean in ... north.</w:t>
      </w:r>
    </w:p>
    <w:p w:rsidR="00733EC1" w:rsidRPr="00733EC1" w:rsidRDefault="00733EC1" w:rsidP="00733EC1">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DC1A72">
        <w:rPr>
          <w:rFonts w:ascii="Times New Roman" w:eastAsia="Times New Roman" w:hAnsi="Times New Roman" w:cs="Times New Roman"/>
          <w:color w:val="000000"/>
          <w:sz w:val="24"/>
          <w:szCs w:val="24"/>
          <w:lang w:val="en-US"/>
        </w:rPr>
        <w:t xml:space="preserve">… Kiev is to ... south of ... </w:t>
      </w:r>
      <w:proofErr w:type="spellStart"/>
      <w:r w:rsidRPr="00DC1A72">
        <w:rPr>
          <w:rFonts w:ascii="Times New Roman" w:eastAsia="Times New Roman" w:hAnsi="Times New Roman" w:cs="Times New Roman"/>
          <w:color w:val="000000"/>
          <w:sz w:val="24"/>
          <w:szCs w:val="24"/>
        </w:rPr>
        <w:t>Moscow</w:t>
      </w:r>
      <w:proofErr w:type="spellEnd"/>
      <w:r w:rsidRPr="00DC1A72">
        <w:rPr>
          <w:rFonts w:ascii="Times New Roman" w:eastAsia="Times New Roman" w:hAnsi="Times New Roman" w:cs="Times New Roman"/>
          <w:color w:val="000000"/>
          <w:sz w:val="24"/>
          <w:szCs w:val="24"/>
        </w:rPr>
        <w:t>.</w:t>
      </w:r>
    </w:p>
    <w:p w:rsidR="00733EC1" w:rsidRPr="00733EC1" w:rsidRDefault="00733EC1" w:rsidP="00733EC1">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DC1A72">
        <w:rPr>
          <w:rFonts w:ascii="Times New Roman" w:eastAsia="Times New Roman" w:hAnsi="Times New Roman" w:cs="Times New Roman"/>
          <w:color w:val="000000"/>
          <w:sz w:val="24"/>
          <w:szCs w:val="24"/>
        </w:rPr>
        <w:t xml:space="preserve">... </w:t>
      </w:r>
      <w:proofErr w:type="spellStart"/>
      <w:r w:rsidRPr="00DC1A72">
        <w:rPr>
          <w:rFonts w:ascii="Times New Roman" w:eastAsia="Times New Roman" w:hAnsi="Times New Roman" w:cs="Times New Roman"/>
          <w:color w:val="000000"/>
          <w:sz w:val="24"/>
          <w:szCs w:val="24"/>
        </w:rPr>
        <w:t>Europe</w:t>
      </w:r>
      <w:proofErr w:type="spellEnd"/>
      <w:r w:rsidRPr="00DC1A72">
        <w:rPr>
          <w:rFonts w:ascii="Times New Roman" w:eastAsia="Times New Roman" w:hAnsi="Times New Roman" w:cs="Times New Roman"/>
          <w:color w:val="000000"/>
          <w:sz w:val="24"/>
          <w:szCs w:val="24"/>
        </w:rPr>
        <w:t xml:space="preserve"> </w:t>
      </w:r>
      <w:proofErr w:type="spellStart"/>
      <w:r w:rsidRPr="00DC1A72">
        <w:rPr>
          <w:rFonts w:ascii="Times New Roman" w:eastAsia="Times New Roman" w:hAnsi="Times New Roman" w:cs="Times New Roman"/>
          <w:color w:val="000000"/>
          <w:sz w:val="24"/>
          <w:szCs w:val="24"/>
        </w:rPr>
        <w:t>is</w:t>
      </w:r>
      <w:proofErr w:type="spellEnd"/>
      <w:r w:rsidRPr="00DC1A72">
        <w:rPr>
          <w:rFonts w:ascii="Times New Roman" w:eastAsia="Times New Roman" w:hAnsi="Times New Roman" w:cs="Times New Roman"/>
          <w:color w:val="000000"/>
          <w:sz w:val="24"/>
          <w:szCs w:val="24"/>
        </w:rPr>
        <w:t xml:space="preserve"> </w:t>
      </w:r>
      <w:proofErr w:type="spellStart"/>
      <w:r w:rsidRPr="00DC1A72">
        <w:rPr>
          <w:rFonts w:ascii="Times New Roman" w:eastAsia="Times New Roman" w:hAnsi="Times New Roman" w:cs="Times New Roman"/>
          <w:color w:val="000000"/>
          <w:sz w:val="24"/>
          <w:szCs w:val="24"/>
        </w:rPr>
        <w:t>a</w:t>
      </w:r>
      <w:proofErr w:type="spellEnd"/>
      <w:r w:rsidRPr="00DC1A72">
        <w:rPr>
          <w:rFonts w:ascii="Times New Roman" w:eastAsia="Times New Roman" w:hAnsi="Times New Roman" w:cs="Times New Roman"/>
          <w:color w:val="000000"/>
          <w:sz w:val="24"/>
          <w:szCs w:val="24"/>
        </w:rPr>
        <w:t xml:space="preserve"> </w:t>
      </w:r>
      <w:proofErr w:type="spellStart"/>
      <w:r w:rsidRPr="00DC1A72">
        <w:rPr>
          <w:rFonts w:ascii="Times New Roman" w:eastAsia="Times New Roman" w:hAnsi="Times New Roman" w:cs="Times New Roman"/>
          <w:color w:val="000000"/>
          <w:sz w:val="24"/>
          <w:szCs w:val="24"/>
        </w:rPr>
        <w:t>continent</w:t>
      </w:r>
      <w:proofErr w:type="spellEnd"/>
      <w:r w:rsidRPr="00DC1A72">
        <w:rPr>
          <w:rFonts w:ascii="Times New Roman" w:eastAsia="Times New Roman" w:hAnsi="Times New Roman" w:cs="Times New Roman"/>
          <w:color w:val="000000"/>
          <w:sz w:val="24"/>
          <w:szCs w:val="24"/>
        </w:rPr>
        <w:t>.</w:t>
      </w:r>
    </w:p>
    <w:p w:rsidR="00733EC1" w:rsidRPr="00733EC1" w:rsidRDefault="00733EC1" w:rsidP="00733EC1">
      <w:pPr>
        <w:numPr>
          <w:ilvl w:val="0"/>
          <w:numId w:val="5"/>
        </w:num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Black Sea is in ... south of our country.</w:t>
      </w:r>
    </w:p>
    <w:p w:rsidR="00733EC1" w:rsidRPr="00733EC1" w:rsidRDefault="00733EC1" w:rsidP="00733EC1">
      <w:pPr>
        <w:numPr>
          <w:ilvl w:val="0"/>
          <w:numId w:val="5"/>
        </w:num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Lake Baikal is the deepest lake in the world.</w:t>
      </w:r>
    </w:p>
    <w:p w:rsidR="00733EC1" w:rsidRPr="00733EC1" w:rsidRDefault="00733EC1" w:rsidP="00733EC1">
      <w:pPr>
        <w:numPr>
          <w:ilvl w:val="0"/>
          <w:numId w:val="5"/>
        </w:num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 Washington is ... capital of ... United States of America.</w:t>
      </w:r>
    </w:p>
    <w:p w:rsidR="00733EC1" w:rsidRPr="00DC1A72" w:rsidRDefault="00733EC1" w:rsidP="00733EC1">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DC1A72">
        <w:rPr>
          <w:rFonts w:ascii="Times New Roman" w:eastAsia="Times New Roman" w:hAnsi="Times New Roman" w:cs="Times New Roman"/>
          <w:color w:val="000000"/>
          <w:sz w:val="24"/>
          <w:szCs w:val="24"/>
          <w:lang w:val="en-US"/>
        </w:rPr>
        <w:t xml:space="preserve"> I want to go to ... </w:t>
      </w:r>
      <w:proofErr w:type="spellStart"/>
      <w:r w:rsidR="00B45D60" w:rsidRPr="00DC1A72">
        <w:rPr>
          <w:rFonts w:ascii="Times New Roman" w:eastAsia="Times New Roman" w:hAnsi="Times New Roman" w:cs="Times New Roman"/>
          <w:color w:val="000000"/>
          <w:sz w:val="24"/>
          <w:szCs w:val="24"/>
        </w:rPr>
        <w:t>New</w:t>
      </w:r>
      <w:proofErr w:type="spellEnd"/>
      <w:r w:rsidR="00B45D60" w:rsidRPr="00DC1A72">
        <w:rPr>
          <w:rFonts w:ascii="Times New Roman" w:eastAsia="Times New Roman" w:hAnsi="Times New Roman" w:cs="Times New Roman"/>
          <w:color w:val="000000"/>
          <w:sz w:val="24"/>
          <w:szCs w:val="24"/>
        </w:rPr>
        <w:t xml:space="preserve"> </w:t>
      </w:r>
      <w:proofErr w:type="spellStart"/>
      <w:r w:rsidR="00B45D60" w:rsidRPr="00DC1A72">
        <w:rPr>
          <w:rFonts w:ascii="Times New Roman" w:eastAsia="Times New Roman" w:hAnsi="Times New Roman" w:cs="Times New Roman"/>
          <w:color w:val="000000"/>
          <w:sz w:val="24"/>
          <w:szCs w:val="24"/>
        </w:rPr>
        <w:t>York</w:t>
      </w:r>
      <w:proofErr w:type="spellEnd"/>
      <w:r w:rsidR="00B45D60" w:rsidRPr="00DC1A72">
        <w:rPr>
          <w:rFonts w:ascii="Times New Roman" w:eastAsia="Times New Roman" w:hAnsi="Times New Roman" w:cs="Times New Roman"/>
          <w:color w:val="000000"/>
          <w:sz w:val="24"/>
          <w:szCs w:val="24"/>
          <w:lang w:val="en-US"/>
        </w:rPr>
        <w:t xml:space="preserve">. </w:t>
      </w:r>
    </w:p>
    <w:p w:rsidR="00DC1A72" w:rsidRPr="00DC1A72" w:rsidRDefault="00DC1A72" w:rsidP="00DC1A72">
      <w:pPr>
        <w:shd w:val="clear" w:color="auto" w:fill="FFFFFF"/>
        <w:spacing w:after="0" w:line="240" w:lineRule="auto"/>
        <w:rPr>
          <w:rFonts w:ascii="Times New Roman" w:eastAsia="Times New Roman" w:hAnsi="Times New Roman" w:cs="Times New Roman"/>
          <w:color w:val="000000"/>
          <w:sz w:val="24"/>
          <w:szCs w:val="24"/>
          <w:lang w:val="en-US"/>
        </w:rPr>
      </w:pPr>
    </w:p>
    <w:p w:rsidR="00DC1A72" w:rsidRPr="00DC1A72" w:rsidRDefault="00DC1A72" w:rsidP="00DC1A72">
      <w:pPr>
        <w:pStyle w:val="a5"/>
        <w:numPr>
          <w:ilvl w:val="0"/>
          <w:numId w:val="3"/>
        </w:numPr>
        <w:shd w:val="clear" w:color="auto" w:fill="FFFFFF"/>
        <w:spacing w:after="0" w:line="240" w:lineRule="auto"/>
        <w:rPr>
          <w:rFonts w:ascii="Times New Roman" w:eastAsia="Times New Roman" w:hAnsi="Times New Roman" w:cs="Times New Roman"/>
          <w:b/>
          <w:color w:val="000000"/>
          <w:sz w:val="24"/>
          <w:szCs w:val="24"/>
          <w:lang w:val="en-US"/>
        </w:rPr>
      </w:pPr>
      <w:r w:rsidRPr="00DC1A72">
        <w:rPr>
          <w:rFonts w:ascii="Times New Roman" w:eastAsia="Times New Roman" w:hAnsi="Times New Roman" w:cs="Times New Roman"/>
          <w:b/>
          <w:bCs/>
          <w:color w:val="000000"/>
          <w:sz w:val="24"/>
          <w:szCs w:val="24"/>
          <w:lang w:val="en-US"/>
        </w:rPr>
        <w:t>Complete the sentence. Use say, tell, speak, or talk.</w:t>
      </w:r>
    </w:p>
    <w:p w:rsidR="00DC1A72" w:rsidRPr="00DC1A72" w:rsidRDefault="00DC1A72" w:rsidP="00DC1A72">
      <w:pPr>
        <w:numPr>
          <w:ilvl w:val="0"/>
          <w:numId w:val="9"/>
        </w:numPr>
        <w:shd w:val="clear" w:color="auto" w:fill="FFFFFF"/>
        <w:spacing w:after="0" w:line="240" w:lineRule="auto"/>
        <w:ind w:left="862"/>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Jane can … French very well, can’t she?</w:t>
      </w:r>
    </w:p>
    <w:p w:rsidR="00DC1A72" w:rsidRPr="00DC1A72" w:rsidRDefault="00DC1A72" w:rsidP="00DC1A72">
      <w:pPr>
        <w:numPr>
          <w:ilvl w:val="0"/>
          <w:numId w:val="9"/>
        </w:numPr>
        <w:shd w:val="clear" w:color="auto" w:fill="FFFFFF"/>
        <w:spacing w:after="0" w:line="240" w:lineRule="auto"/>
        <w:ind w:left="862"/>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Why are you …</w:t>
      </w:r>
      <w:proofErr w:type="spellStart"/>
      <w:proofErr w:type="gramStart"/>
      <w:r w:rsidRPr="00DC1A72">
        <w:rPr>
          <w:rFonts w:ascii="Times New Roman" w:eastAsia="Times New Roman" w:hAnsi="Times New Roman" w:cs="Times New Roman"/>
          <w:color w:val="000000"/>
          <w:sz w:val="24"/>
          <w:szCs w:val="24"/>
          <w:lang w:val="en-US"/>
        </w:rPr>
        <w:t>ing</w:t>
      </w:r>
      <w:proofErr w:type="spellEnd"/>
      <w:r w:rsidRPr="00DC1A72">
        <w:rPr>
          <w:rFonts w:ascii="Times New Roman" w:eastAsia="Times New Roman" w:hAnsi="Times New Roman" w:cs="Times New Roman"/>
          <w:color w:val="000000"/>
          <w:sz w:val="24"/>
          <w:szCs w:val="24"/>
          <w:lang w:val="en-US"/>
        </w:rPr>
        <w:t xml:space="preserve">  me</w:t>
      </w:r>
      <w:proofErr w:type="gramEnd"/>
      <w:r w:rsidRPr="00DC1A72">
        <w:rPr>
          <w:rFonts w:ascii="Times New Roman" w:eastAsia="Times New Roman" w:hAnsi="Times New Roman" w:cs="Times New Roman"/>
          <w:color w:val="000000"/>
          <w:sz w:val="24"/>
          <w:szCs w:val="24"/>
          <w:lang w:val="en-US"/>
        </w:rPr>
        <w:t xml:space="preserve"> lies?</w:t>
      </w:r>
    </w:p>
    <w:p w:rsidR="00DC1A72" w:rsidRPr="00DC1A72" w:rsidRDefault="00DC1A72" w:rsidP="00DC1A72">
      <w:pPr>
        <w:numPr>
          <w:ilvl w:val="0"/>
          <w:numId w:val="9"/>
        </w:numPr>
        <w:shd w:val="clear" w:color="auto" w:fill="FFFFFF"/>
        <w:spacing w:after="0" w:line="240" w:lineRule="auto"/>
        <w:ind w:left="862"/>
        <w:rPr>
          <w:rFonts w:ascii="Times New Roman" w:eastAsia="Times New Roman" w:hAnsi="Times New Roman" w:cs="Times New Roman"/>
          <w:color w:val="000000"/>
          <w:sz w:val="24"/>
          <w:szCs w:val="24"/>
        </w:rPr>
      </w:pPr>
      <w:proofErr w:type="spellStart"/>
      <w:r w:rsidRPr="00DC1A72">
        <w:rPr>
          <w:rFonts w:ascii="Times New Roman" w:eastAsia="Times New Roman" w:hAnsi="Times New Roman" w:cs="Times New Roman"/>
          <w:color w:val="000000"/>
          <w:sz w:val="24"/>
          <w:szCs w:val="24"/>
        </w:rPr>
        <w:t>What</w:t>
      </w:r>
      <w:proofErr w:type="spellEnd"/>
      <w:r w:rsidRPr="00DC1A72">
        <w:rPr>
          <w:rFonts w:ascii="Times New Roman" w:eastAsia="Times New Roman" w:hAnsi="Times New Roman" w:cs="Times New Roman"/>
          <w:color w:val="000000"/>
          <w:sz w:val="24"/>
          <w:szCs w:val="24"/>
        </w:rPr>
        <w:t xml:space="preserve"> </w:t>
      </w:r>
      <w:proofErr w:type="spellStart"/>
      <w:r w:rsidRPr="00DC1A72">
        <w:rPr>
          <w:rFonts w:ascii="Times New Roman" w:eastAsia="Times New Roman" w:hAnsi="Times New Roman" w:cs="Times New Roman"/>
          <w:color w:val="000000"/>
          <w:sz w:val="24"/>
          <w:szCs w:val="24"/>
        </w:rPr>
        <w:t>does</w:t>
      </w:r>
      <w:proofErr w:type="spellEnd"/>
      <w:r w:rsidRPr="00DC1A72">
        <w:rPr>
          <w:rFonts w:ascii="Times New Roman" w:eastAsia="Times New Roman" w:hAnsi="Times New Roman" w:cs="Times New Roman"/>
          <w:color w:val="000000"/>
          <w:sz w:val="24"/>
          <w:szCs w:val="24"/>
        </w:rPr>
        <w:t xml:space="preserve"> </w:t>
      </w:r>
      <w:proofErr w:type="spellStart"/>
      <w:r w:rsidRPr="00DC1A72">
        <w:rPr>
          <w:rFonts w:ascii="Times New Roman" w:eastAsia="Times New Roman" w:hAnsi="Times New Roman" w:cs="Times New Roman"/>
          <w:color w:val="000000"/>
          <w:sz w:val="24"/>
          <w:szCs w:val="24"/>
        </w:rPr>
        <w:t>Philip</w:t>
      </w:r>
      <w:proofErr w:type="spellEnd"/>
      <w:r w:rsidRPr="00DC1A72">
        <w:rPr>
          <w:rFonts w:ascii="Times New Roman" w:eastAsia="Times New Roman" w:hAnsi="Times New Roman" w:cs="Times New Roman"/>
          <w:color w:val="000000"/>
          <w:sz w:val="24"/>
          <w:szCs w:val="24"/>
        </w:rPr>
        <w:t xml:space="preserve"> …?</w:t>
      </w:r>
    </w:p>
    <w:p w:rsidR="00DC1A72" w:rsidRPr="00DC1A72" w:rsidRDefault="00DC1A72" w:rsidP="00DC1A72">
      <w:pPr>
        <w:numPr>
          <w:ilvl w:val="0"/>
          <w:numId w:val="9"/>
        </w:numPr>
        <w:shd w:val="clear" w:color="auto" w:fill="FFFFFF"/>
        <w:spacing w:after="0" w:line="240" w:lineRule="auto"/>
        <w:ind w:left="862"/>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Can you … me the time, please?</w:t>
      </w:r>
    </w:p>
    <w:p w:rsidR="00DC1A72" w:rsidRPr="00DC1A72" w:rsidRDefault="00DC1A72" w:rsidP="00DC1A72">
      <w:pPr>
        <w:numPr>
          <w:ilvl w:val="0"/>
          <w:numId w:val="9"/>
        </w:numPr>
        <w:shd w:val="clear" w:color="auto" w:fill="FFFFFF"/>
        <w:spacing w:after="0" w:line="240" w:lineRule="auto"/>
        <w:ind w:left="862"/>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xml:space="preserve">We sat drinking tea and … </w:t>
      </w:r>
      <w:proofErr w:type="spellStart"/>
      <w:r w:rsidRPr="00DC1A72">
        <w:rPr>
          <w:rFonts w:ascii="Times New Roman" w:eastAsia="Times New Roman" w:hAnsi="Times New Roman" w:cs="Times New Roman"/>
          <w:color w:val="000000"/>
          <w:sz w:val="24"/>
          <w:szCs w:val="24"/>
          <w:lang w:val="en-US"/>
        </w:rPr>
        <w:t>ing</w:t>
      </w:r>
      <w:proofErr w:type="spellEnd"/>
      <w:r w:rsidRPr="00DC1A72">
        <w:rPr>
          <w:rFonts w:ascii="Times New Roman" w:eastAsia="Times New Roman" w:hAnsi="Times New Roman" w:cs="Times New Roman"/>
          <w:color w:val="000000"/>
          <w:sz w:val="24"/>
          <w:szCs w:val="24"/>
          <w:lang w:val="en-US"/>
        </w:rPr>
        <w:t>.</w:t>
      </w:r>
    </w:p>
    <w:p w:rsidR="00DC1A72" w:rsidRPr="00DC1A72" w:rsidRDefault="00DC1A72" w:rsidP="00DC1A72">
      <w:pPr>
        <w:numPr>
          <w:ilvl w:val="0"/>
          <w:numId w:val="9"/>
        </w:numPr>
        <w:shd w:val="clear" w:color="auto" w:fill="FFFFFF"/>
        <w:spacing w:after="0" w:line="240" w:lineRule="auto"/>
        <w:ind w:left="862"/>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xml:space="preserve">What </w:t>
      </w:r>
      <w:proofErr w:type="gramStart"/>
      <w:r w:rsidRPr="00DC1A72">
        <w:rPr>
          <w:rFonts w:ascii="Times New Roman" w:eastAsia="Times New Roman" w:hAnsi="Times New Roman" w:cs="Times New Roman"/>
          <w:color w:val="000000"/>
          <w:sz w:val="24"/>
          <w:szCs w:val="24"/>
          <w:lang w:val="en-US"/>
        </w:rPr>
        <w:t>story will</w:t>
      </w:r>
      <w:proofErr w:type="gramEnd"/>
      <w:r w:rsidRPr="00DC1A72">
        <w:rPr>
          <w:rFonts w:ascii="Times New Roman" w:eastAsia="Times New Roman" w:hAnsi="Times New Roman" w:cs="Times New Roman"/>
          <w:color w:val="000000"/>
          <w:sz w:val="24"/>
          <w:szCs w:val="24"/>
          <w:lang w:val="en-US"/>
        </w:rPr>
        <w:t xml:space="preserve"> you … us today?</w:t>
      </w:r>
    </w:p>
    <w:p w:rsidR="00B45D60" w:rsidRPr="00733EC1" w:rsidRDefault="00B45D60" w:rsidP="00DC1A72">
      <w:pPr>
        <w:shd w:val="clear" w:color="auto" w:fill="FFFFFF"/>
        <w:spacing w:after="0" w:line="240" w:lineRule="auto"/>
        <w:rPr>
          <w:rFonts w:ascii="Times New Roman" w:eastAsia="Times New Roman" w:hAnsi="Times New Roman" w:cs="Times New Roman"/>
          <w:color w:val="000000"/>
          <w:sz w:val="24"/>
          <w:szCs w:val="24"/>
          <w:lang w:val="en-US"/>
        </w:rPr>
      </w:pPr>
    </w:p>
    <w:p w:rsidR="00B45D60" w:rsidRPr="00DC1A72" w:rsidRDefault="00B45D60" w:rsidP="00B45D60">
      <w:pPr>
        <w:pStyle w:val="a5"/>
        <w:numPr>
          <w:ilvl w:val="0"/>
          <w:numId w:val="3"/>
        </w:numPr>
        <w:shd w:val="clear" w:color="auto" w:fill="FFFFFF"/>
        <w:spacing w:after="0" w:line="240" w:lineRule="auto"/>
        <w:rPr>
          <w:rFonts w:ascii="Times New Roman" w:eastAsia="Times New Roman" w:hAnsi="Times New Roman" w:cs="Times New Roman"/>
          <w:b/>
          <w:color w:val="000000"/>
          <w:sz w:val="24"/>
          <w:szCs w:val="24"/>
          <w:lang w:val="en-US"/>
        </w:rPr>
      </w:pPr>
      <w:r w:rsidRPr="00DC1A72">
        <w:rPr>
          <w:rFonts w:ascii="Times New Roman" w:eastAsia="Times New Roman" w:hAnsi="Times New Roman" w:cs="Times New Roman"/>
          <w:b/>
          <w:bCs/>
          <w:iCs/>
          <w:color w:val="000000"/>
          <w:sz w:val="24"/>
          <w:szCs w:val="24"/>
          <w:lang w:val="en-US"/>
        </w:rPr>
        <w:t>Read the text and do the task after the text choosing one from the given variants.</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xml:space="preserve">Christmas is a home and family celebration in Britain. Those who live away try to get back home. Christmas is the biggest holiday of the year.   As Christmas nears, everyone buys Christmas presents for friends and relatives. Christmas people try to give children everything they want. Children count the weeks, then the days to Christmas. On Christmas Eve, families and friends gather for the festivities. Housewives are busy preparing food, and children are sent to bed. They are told that if they don't go to sleep, Father Christmas will not bring them any presents. Then, when they are asleep, the parents come into their bedrooms and leave the </w:t>
      </w:r>
      <w:r w:rsidRPr="00DC1A72">
        <w:rPr>
          <w:rFonts w:ascii="Times New Roman" w:eastAsia="Times New Roman" w:hAnsi="Times New Roman" w:cs="Times New Roman"/>
          <w:color w:val="000000"/>
          <w:sz w:val="24"/>
          <w:szCs w:val="24"/>
          <w:lang w:val="en-US"/>
        </w:rPr>
        <w:lastRenderedPageBreak/>
        <w:t>presents near their beds, or under the Christmas tree, or in a stocking hanging up somewhere in the room.</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B45D60">
        <w:rPr>
          <w:rFonts w:ascii="Times New Roman" w:eastAsia="Times New Roman" w:hAnsi="Times New Roman" w:cs="Times New Roman"/>
          <w:b/>
          <w:bCs/>
          <w:color w:val="000000"/>
          <w:sz w:val="24"/>
          <w:szCs w:val="24"/>
          <w:lang w:val="en-US"/>
        </w:rPr>
        <w:t>1. This text is about</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a) Christmas presents               b) Father Christmas</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c) Christmas celebrations        d) the Christmas tree</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B45D60">
        <w:rPr>
          <w:rFonts w:ascii="Times New Roman" w:eastAsia="Times New Roman" w:hAnsi="Times New Roman" w:cs="Times New Roman"/>
          <w:b/>
          <w:bCs/>
          <w:color w:val="000000"/>
          <w:sz w:val="24"/>
          <w:szCs w:val="24"/>
          <w:lang w:val="en-US"/>
        </w:rPr>
        <w:t>  2. When Christmas comes, the children are given presents...</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xml:space="preserve">         a)   </w:t>
      </w:r>
      <w:proofErr w:type="gramStart"/>
      <w:r w:rsidRPr="00DC1A72">
        <w:rPr>
          <w:rFonts w:ascii="Times New Roman" w:eastAsia="Times New Roman" w:hAnsi="Times New Roman" w:cs="Times New Roman"/>
          <w:color w:val="000000"/>
          <w:sz w:val="24"/>
          <w:szCs w:val="24"/>
          <w:lang w:val="en-US"/>
        </w:rPr>
        <w:t>at</w:t>
      </w:r>
      <w:proofErr w:type="gramEnd"/>
      <w:r w:rsidRPr="00DC1A72">
        <w:rPr>
          <w:rFonts w:ascii="Times New Roman" w:eastAsia="Times New Roman" w:hAnsi="Times New Roman" w:cs="Times New Roman"/>
          <w:color w:val="000000"/>
          <w:sz w:val="24"/>
          <w:szCs w:val="24"/>
          <w:lang w:val="en-US"/>
        </w:rPr>
        <w:t xml:space="preserve"> the Christmas table.                     b) </w:t>
      </w:r>
      <w:proofErr w:type="gramStart"/>
      <w:r w:rsidRPr="00DC1A72">
        <w:rPr>
          <w:rFonts w:ascii="Times New Roman" w:eastAsia="Times New Roman" w:hAnsi="Times New Roman" w:cs="Times New Roman"/>
          <w:color w:val="000000"/>
          <w:sz w:val="24"/>
          <w:szCs w:val="24"/>
          <w:lang w:val="en-US"/>
        </w:rPr>
        <w:t>in</w:t>
      </w:r>
      <w:proofErr w:type="gramEnd"/>
      <w:r w:rsidRPr="00DC1A72">
        <w:rPr>
          <w:rFonts w:ascii="Times New Roman" w:eastAsia="Times New Roman" w:hAnsi="Times New Roman" w:cs="Times New Roman"/>
          <w:color w:val="000000"/>
          <w:sz w:val="24"/>
          <w:szCs w:val="24"/>
          <w:lang w:val="en-US"/>
        </w:rPr>
        <w:t xml:space="preserve"> the streets</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xml:space="preserve">          c) </w:t>
      </w:r>
      <w:proofErr w:type="gramStart"/>
      <w:r w:rsidRPr="00DC1A72">
        <w:rPr>
          <w:rFonts w:ascii="Times New Roman" w:eastAsia="Times New Roman" w:hAnsi="Times New Roman" w:cs="Times New Roman"/>
          <w:color w:val="000000"/>
          <w:sz w:val="24"/>
          <w:szCs w:val="24"/>
          <w:lang w:val="en-US"/>
        </w:rPr>
        <w:t>at</w:t>
      </w:r>
      <w:proofErr w:type="gramEnd"/>
      <w:r w:rsidRPr="00DC1A72">
        <w:rPr>
          <w:rFonts w:ascii="Times New Roman" w:eastAsia="Times New Roman" w:hAnsi="Times New Roman" w:cs="Times New Roman"/>
          <w:color w:val="000000"/>
          <w:sz w:val="24"/>
          <w:szCs w:val="24"/>
          <w:lang w:val="en-US"/>
        </w:rPr>
        <w:t xml:space="preserve"> schools.                                         d) </w:t>
      </w:r>
      <w:proofErr w:type="gramStart"/>
      <w:r w:rsidRPr="00DC1A72">
        <w:rPr>
          <w:rFonts w:ascii="Times New Roman" w:eastAsia="Times New Roman" w:hAnsi="Times New Roman" w:cs="Times New Roman"/>
          <w:color w:val="000000"/>
          <w:sz w:val="24"/>
          <w:szCs w:val="24"/>
          <w:lang w:val="en-US"/>
        </w:rPr>
        <w:t>at</w:t>
      </w:r>
      <w:proofErr w:type="gramEnd"/>
      <w:r w:rsidRPr="00DC1A72">
        <w:rPr>
          <w:rFonts w:ascii="Times New Roman" w:eastAsia="Times New Roman" w:hAnsi="Times New Roman" w:cs="Times New Roman"/>
          <w:color w:val="000000"/>
          <w:sz w:val="24"/>
          <w:szCs w:val="24"/>
          <w:lang w:val="en-US"/>
        </w:rPr>
        <w:t xml:space="preserve"> home</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B45D60">
        <w:rPr>
          <w:rFonts w:ascii="Times New Roman" w:eastAsia="Times New Roman" w:hAnsi="Times New Roman" w:cs="Times New Roman"/>
          <w:b/>
          <w:bCs/>
          <w:color w:val="000000"/>
          <w:sz w:val="24"/>
          <w:szCs w:val="24"/>
          <w:lang w:val="en-US"/>
        </w:rPr>
        <w:t>  3. Which sentence is wrong?</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a)  Christmas is a family holiday.</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b)   Presents are usually given at Christmas.</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c)   At Christmas, children usually don't go to sleep.</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d)   Children find their presents near their beds, under the Christmas tree or in a stocking.</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w:t>
      </w:r>
      <w:r w:rsidRPr="00B45D60">
        <w:rPr>
          <w:rFonts w:ascii="Times New Roman" w:eastAsia="Times New Roman" w:hAnsi="Times New Roman" w:cs="Times New Roman"/>
          <w:b/>
          <w:bCs/>
          <w:color w:val="000000"/>
          <w:sz w:val="24"/>
          <w:szCs w:val="24"/>
          <w:lang w:val="en-US"/>
        </w:rPr>
        <w:t>4. Choose a title.</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a) British Children                         b) British Christmas</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c) Christmas parties                        d) British Homes</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w:t>
      </w:r>
      <w:r w:rsidRPr="00B45D60">
        <w:rPr>
          <w:rFonts w:ascii="Times New Roman" w:eastAsia="Times New Roman" w:hAnsi="Times New Roman" w:cs="Times New Roman"/>
          <w:b/>
          <w:bCs/>
          <w:color w:val="000000"/>
          <w:sz w:val="24"/>
          <w:szCs w:val="24"/>
          <w:lang w:val="en-US"/>
        </w:rPr>
        <w:t>5. Find the word which is not in the text</w:t>
      </w:r>
      <w:r w:rsidRPr="00DC1A72">
        <w:rPr>
          <w:rFonts w:ascii="Times New Roman" w:eastAsia="Times New Roman" w:hAnsi="Times New Roman" w:cs="Times New Roman"/>
          <w:color w:val="000000"/>
          <w:sz w:val="24"/>
          <w:szCs w:val="24"/>
          <w:lang w:val="en-US"/>
        </w:rPr>
        <w:t>.</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a) Christmas                     b) Presents</w:t>
      </w:r>
    </w:p>
    <w:p w:rsidR="00B45D60" w:rsidRPr="00B45D60" w:rsidRDefault="00B45D60" w:rsidP="00B45D60">
      <w:pPr>
        <w:shd w:val="clear" w:color="auto" w:fill="FFFFFF"/>
        <w:spacing w:after="0" w:line="240" w:lineRule="auto"/>
        <w:rPr>
          <w:rFonts w:ascii="Times New Roman" w:eastAsia="Times New Roman" w:hAnsi="Times New Roman" w:cs="Times New Roman"/>
          <w:color w:val="000000"/>
          <w:sz w:val="24"/>
          <w:szCs w:val="24"/>
          <w:lang w:val="en-US"/>
        </w:rPr>
      </w:pPr>
      <w:r w:rsidRPr="00DC1A72">
        <w:rPr>
          <w:rFonts w:ascii="Times New Roman" w:eastAsia="Times New Roman" w:hAnsi="Times New Roman" w:cs="Times New Roman"/>
          <w:color w:val="000000"/>
          <w:sz w:val="24"/>
          <w:szCs w:val="24"/>
          <w:lang w:val="en-US"/>
        </w:rPr>
        <w:t>         c) Easter                            d) Eve</w:t>
      </w:r>
    </w:p>
    <w:p w:rsidR="008047B3" w:rsidRDefault="008047B3">
      <w:pPr>
        <w:rPr>
          <w:rFonts w:ascii="Times New Roman" w:hAnsi="Times New Roman" w:cs="Times New Roman"/>
          <w:sz w:val="24"/>
          <w:szCs w:val="24"/>
          <w:lang w:val="en-US"/>
        </w:rPr>
      </w:pPr>
    </w:p>
    <w:p w:rsidR="00DC1A72" w:rsidRDefault="00DC1A72">
      <w:pPr>
        <w:rPr>
          <w:rFonts w:ascii="Times New Roman" w:hAnsi="Times New Roman" w:cs="Times New Roman"/>
          <w:sz w:val="24"/>
          <w:szCs w:val="24"/>
          <w:lang w:val="en-US"/>
        </w:rPr>
      </w:pPr>
    </w:p>
    <w:p w:rsidR="00BC2E6E" w:rsidRPr="00992133" w:rsidRDefault="00992133" w:rsidP="00992133">
      <w:pPr>
        <w:jc w:val="center"/>
        <w:rPr>
          <w:rFonts w:ascii="Times New Roman" w:hAnsi="Times New Roman" w:cs="Times New Roman"/>
          <w:b/>
          <w:sz w:val="24"/>
          <w:szCs w:val="24"/>
          <w:lang w:val="en-US"/>
        </w:rPr>
      </w:pPr>
      <w:r w:rsidRPr="00992133">
        <w:rPr>
          <w:rFonts w:ascii="Times New Roman" w:hAnsi="Times New Roman" w:cs="Times New Roman"/>
          <w:b/>
          <w:sz w:val="24"/>
          <w:szCs w:val="24"/>
          <w:lang w:val="en-US"/>
        </w:rPr>
        <w:t>Control test</w:t>
      </w:r>
    </w:p>
    <w:p w:rsidR="00992133" w:rsidRDefault="00992133" w:rsidP="00992133">
      <w:pPr>
        <w:jc w:val="center"/>
        <w:rPr>
          <w:rFonts w:ascii="Times New Roman" w:hAnsi="Times New Roman" w:cs="Times New Roman"/>
          <w:b/>
          <w:sz w:val="24"/>
          <w:szCs w:val="24"/>
          <w:lang w:val="en-US"/>
        </w:rPr>
      </w:pPr>
      <w:r w:rsidRPr="00992133">
        <w:rPr>
          <w:rFonts w:ascii="Times New Roman" w:hAnsi="Times New Roman" w:cs="Times New Roman"/>
          <w:b/>
          <w:sz w:val="24"/>
          <w:szCs w:val="24"/>
          <w:lang w:val="en-US"/>
        </w:rPr>
        <w:t>5</w:t>
      </w:r>
      <w:r w:rsidRPr="00992133">
        <w:rPr>
          <w:rFonts w:ascii="Times New Roman" w:hAnsi="Times New Roman" w:cs="Times New Roman"/>
          <w:b/>
          <w:sz w:val="24"/>
          <w:szCs w:val="24"/>
          <w:vertAlign w:val="superscript"/>
          <w:lang w:val="en-US"/>
        </w:rPr>
        <w:t>th</w:t>
      </w:r>
      <w:r w:rsidRPr="00992133">
        <w:rPr>
          <w:rFonts w:ascii="Times New Roman" w:hAnsi="Times New Roman" w:cs="Times New Roman"/>
          <w:b/>
          <w:sz w:val="24"/>
          <w:szCs w:val="24"/>
          <w:lang w:val="en-US"/>
        </w:rPr>
        <w:t xml:space="preserve"> form</w:t>
      </w:r>
    </w:p>
    <w:p w:rsidR="00992133" w:rsidRDefault="00992133" w:rsidP="00992133">
      <w:pPr>
        <w:jc w:val="center"/>
        <w:rPr>
          <w:rFonts w:ascii="Times New Roman" w:hAnsi="Times New Roman" w:cs="Times New Roman"/>
          <w:b/>
          <w:sz w:val="24"/>
          <w:szCs w:val="24"/>
          <w:lang w:val="en-US"/>
        </w:rPr>
      </w:pPr>
      <w:r>
        <w:rPr>
          <w:rFonts w:ascii="Times New Roman" w:hAnsi="Times New Roman" w:cs="Times New Roman"/>
          <w:b/>
          <w:sz w:val="24"/>
          <w:szCs w:val="24"/>
          <w:lang w:val="en-US"/>
        </w:rPr>
        <w:t>Variant 2</w:t>
      </w:r>
    </w:p>
    <w:p w:rsidR="00992133" w:rsidRDefault="00992133" w:rsidP="00992133">
      <w:pPr>
        <w:pStyle w:val="a5"/>
        <w:numPr>
          <w:ilvl w:val="0"/>
          <w:numId w:val="10"/>
        </w:numPr>
        <w:jc w:val="both"/>
        <w:rPr>
          <w:rFonts w:ascii="Times New Roman" w:hAnsi="Times New Roman" w:cs="Times New Roman"/>
          <w:b/>
          <w:i/>
          <w:sz w:val="24"/>
          <w:szCs w:val="24"/>
          <w:lang w:val="en-US"/>
        </w:rPr>
      </w:pPr>
      <w:r w:rsidRPr="00992133">
        <w:rPr>
          <w:rFonts w:ascii="Times New Roman" w:hAnsi="Times New Roman" w:cs="Times New Roman"/>
          <w:b/>
          <w:i/>
          <w:sz w:val="24"/>
          <w:szCs w:val="24"/>
          <w:lang w:val="en-US"/>
        </w:rPr>
        <w:t>What are the capitals of the following countries?</w:t>
      </w:r>
    </w:p>
    <w:tbl>
      <w:tblPr>
        <w:tblStyle w:val="a4"/>
        <w:tblW w:w="0" w:type="auto"/>
        <w:tblLook w:val="04A0"/>
      </w:tblPr>
      <w:tblGrid>
        <w:gridCol w:w="8472"/>
      </w:tblGrid>
      <w:tr w:rsidR="00992133" w:rsidTr="00992133">
        <w:tc>
          <w:tcPr>
            <w:tcW w:w="8472" w:type="dxa"/>
          </w:tcPr>
          <w:p w:rsidR="00992133" w:rsidRDefault="00992133" w:rsidP="00992133">
            <w:pPr>
              <w:jc w:val="both"/>
              <w:rPr>
                <w:rFonts w:ascii="Times New Roman" w:hAnsi="Times New Roman" w:cs="Times New Roman"/>
                <w:sz w:val="24"/>
                <w:szCs w:val="24"/>
                <w:lang w:val="en-US"/>
              </w:rPr>
            </w:pPr>
          </w:p>
          <w:p w:rsidR="00992133" w:rsidRPr="00992133" w:rsidRDefault="00992133" w:rsidP="00992133">
            <w:pPr>
              <w:jc w:val="center"/>
              <w:rPr>
                <w:rFonts w:ascii="Times New Roman" w:hAnsi="Times New Roman" w:cs="Times New Roman"/>
                <w:i/>
                <w:sz w:val="24"/>
                <w:szCs w:val="24"/>
                <w:lang w:val="en-US"/>
              </w:rPr>
            </w:pPr>
            <w:r w:rsidRPr="00992133">
              <w:rPr>
                <w:rFonts w:ascii="Times New Roman" w:hAnsi="Times New Roman" w:cs="Times New Roman"/>
                <w:i/>
                <w:sz w:val="24"/>
                <w:szCs w:val="24"/>
                <w:lang w:val="en-US"/>
              </w:rPr>
              <w:t>Helsinki, Kiev, Moscow, Rome, Madrid, London, Paris, Washington, D.C., Ottawa</w:t>
            </w:r>
          </w:p>
          <w:p w:rsidR="00992133" w:rsidRPr="00992133" w:rsidRDefault="00992133" w:rsidP="00992133">
            <w:pPr>
              <w:jc w:val="both"/>
              <w:rPr>
                <w:rFonts w:ascii="Times New Roman" w:hAnsi="Times New Roman" w:cs="Times New Roman"/>
                <w:sz w:val="24"/>
                <w:szCs w:val="24"/>
                <w:lang w:val="en-US"/>
              </w:rPr>
            </w:pPr>
          </w:p>
        </w:tc>
      </w:tr>
    </w:tbl>
    <w:p w:rsidR="00992133" w:rsidRDefault="00992133" w:rsidP="00992133">
      <w:pPr>
        <w:jc w:val="both"/>
        <w:rPr>
          <w:rFonts w:ascii="Times New Roman" w:hAnsi="Times New Roman" w:cs="Times New Roman"/>
          <w:b/>
          <w:i/>
          <w:sz w:val="24"/>
          <w:szCs w:val="24"/>
          <w:lang w:val="en-US"/>
        </w:rPr>
      </w:pPr>
    </w:p>
    <w:p w:rsidR="00992133" w:rsidRDefault="00992133" w:rsidP="00992133">
      <w:pPr>
        <w:pStyle w:val="a5"/>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_______ is the capital of Italy.</w:t>
      </w:r>
    </w:p>
    <w:p w:rsidR="00992133" w:rsidRDefault="00992133" w:rsidP="00992133">
      <w:pPr>
        <w:pStyle w:val="a5"/>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_______ is the capital of Great Britain.</w:t>
      </w:r>
    </w:p>
    <w:p w:rsidR="00992133" w:rsidRDefault="00992133" w:rsidP="00992133">
      <w:pPr>
        <w:pStyle w:val="a5"/>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_______ is the capital of Finland.</w:t>
      </w:r>
    </w:p>
    <w:p w:rsidR="00992133" w:rsidRDefault="00992133" w:rsidP="00992133">
      <w:pPr>
        <w:pStyle w:val="a5"/>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_______ is the capital of Spain.</w:t>
      </w:r>
    </w:p>
    <w:p w:rsidR="00992133" w:rsidRDefault="00992133" w:rsidP="00992133">
      <w:pPr>
        <w:pStyle w:val="a5"/>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_______ is the capital of Russia</w:t>
      </w:r>
      <w:proofErr w:type="gramStart"/>
      <w:r>
        <w:rPr>
          <w:rFonts w:ascii="Times New Roman" w:hAnsi="Times New Roman" w:cs="Times New Roman"/>
          <w:sz w:val="24"/>
          <w:szCs w:val="24"/>
          <w:lang w:val="en-US"/>
        </w:rPr>
        <w:t>..</w:t>
      </w:r>
      <w:proofErr w:type="gramEnd"/>
    </w:p>
    <w:p w:rsidR="00992133" w:rsidRDefault="00992133" w:rsidP="00992133">
      <w:pPr>
        <w:pStyle w:val="a5"/>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_______ is the capital of France.</w:t>
      </w:r>
    </w:p>
    <w:p w:rsidR="00992133" w:rsidRDefault="00992133" w:rsidP="00992133">
      <w:pPr>
        <w:pStyle w:val="a5"/>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_______ is the capital of Ukraine.</w:t>
      </w:r>
    </w:p>
    <w:p w:rsidR="00992133" w:rsidRDefault="00992133" w:rsidP="00992133">
      <w:pPr>
        <w:pStyle w:val="a5"/>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_______ is the capital of the USA.</w:t>
      </w:r>
    </w:p>
    <w:p w:rsidR="00992133" w:rsidRDefault="00992133" w:rsidP="00992133">
      <w:pPr>
        <w:pStyle w:val="a5"/>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_______ is the capital of Canada.</w:t>
      </w:r>
    </w:p>
    <w:p w:rsidR="00EC640C" w:rsidRDefault="00251428" w:rsidP="00541A47">
      <w:pPr>
        <w:pStyle w:val="aa"/>
        <w:numPr>
          <w:ilvl w:val="0"/>
          <w:numId w:val="10"/>
        </w:numPr>
        <w:jc w:val="both"/>
        <w:rPr>
          <w:b/>
          <w:bCs/>
          <w:i/>
          <w:sz w:val="24"/>
          <w:lang w:val="en-US"/>
        </w:rPr>
      </w:pPr>
      <w:r w:rsidRPr="00251428">
        <w:rPr>
          <w:b/>
          <w:bCs/>
          <w:i/>
          <w:sz w:val="24"/>
          <w:lang w:val="en-US"/>
        </w:rPr>
        <w:t>Use the prepositions from the box where necessary to complete the sentences:</w:t>
      </w:r>
    </w:p>
    <w:p w:rsidR="00251428" w:rsidRPr="00251428" w:rsidRDefault="00251428" w:rsidP="00251428">
      <w:pPr>
        <w:pStyle w:val="aa"/>
        <w:ind w:left="360"/>
        <w:jc w:val="both"/>
        <w:rPr>
          <w:b/>
          <w:bCs/>
          <w:i/>
          <w:sz w:val="24"/>
          <w:lang w:val="en-US"/>
        </w:rPr>
      </w:pPr>
    </w:p>
    <w:tbl>
      <w:tblPr>
        <w:tblStyle w:val="a4"/>
        <w:tblW w:w="0" w:type="auto"/>
        <w:tblInd w:w="360" w:type="dxa"/>
        <w:tblLook w:val="04A0"/>
      </w:tblPr>
      <w:tblGrid>
        <w:gridCol w:w="4284"/>
      </w:tblGrid>
      <w:tr w:rsidR="00251428" w:rsidTr="00251428">
        <w:tc>
          <w:tcPr>
            <w:tcW w:w="4284" w:type="dxa"/>
          </w:tcPr>
          <w:p w:rsidR="00251428" w:rsidRDefault="00251428" w:rsidP="00251428">
            <w:pPr>
              <w:pStyle w:val="aa"/>
              <w:rPr>
                <w:bCs/>
                <w:i/>
                <w:sz w:val="24"/>
                <w:lang w:val="en-US"/>
              </w:rPr>
            </w:pPr>
          </w:p>
          <w:p w:rsidR="00251428" w:rsidRDefault="00251428" w:rsidP="00251428">
            <w:pPr>
              <w:pStyle w:val="aa"/>
              <w:rPr>
                <w:bCs/>
                <w:i/>
                <w:sz w:val="24"/>
                <w:lang w:val="en-US"/>
              </w:rPr>
            </w:pPr>
            <w:r>
              <w:rPr>
                <w:bCs/>
                <w:i/>
                <w:sz w:val="24"/>
                <w:lang w:val="en-US"/>
              </w:rPr>
              <w:t>About, at, by, for, in, of, on, to, up, with</w:t>
            </w:r>
          </w:p>
          <w:p w:rsidR="00251428" w:rsidRPr="00251428" w:rsidRDefault="00251428" w:rsidP="00251428">
            <w:pPr>
              <w:pStyle w:val="aa"/>
              <w:rPr>
                <w:bCs/>
                <w:i/>
                <w:sz w:val="24"/>
                <w:lang w:val="en-US"/>
              </w:rPr>
            </w:pPr>
          </w:p>
        </w:tc>
      </w:tr>
    </w:tbl>
    <w:p w:rsidR="00251428" w:rsidRDefault="00251428" w:rsidP="00251428">
      <w:pPr>
        <w:pStyle w:val="aa"/>
        <w:ind w:left="360"/>
        <w:jc w:val="both"/>
        <w:rPr>
          <w:bCs/>
          <w:sz w:val="24"/>
          <w:lang w:val="en-US"/>
        </w:rPr>
      </w:pPr>
    </w:p>
    <w:p w:rsidR="00251428" w:rsidRDefault="00251428" w:rsidP="00251428">
      <w:pPr>
        <w:pStyle w:val="aa"/>
        <w:numPr>
          <w:ilvl w:val="0"/>
          <w:numId w:val="12"/>
        </w:numPr>
        <w:jc w:val="both"/>
        <w:rPr>
          <w:bCs/>
          <w:sz w:val="24"/>
          <w:lang w:val="en-US"/>
        </w:rPr>
      </w:pPr>
      <w:r>
        <w:rPr>
          <w:bCs/>
          <w:sz w:val="24"/>
          <w:lang w:val="en-US"/>
        </w:rPr>
        <w:lastRenderedPageBreak/>
        <w:t>They left … Glasgow … London yesterday.</w:t>
      </w:r>
    </w:p>
    <w:p w:rsidR="00251428" w:rsidRDefault="00251428" w:rsidP="00251428">
      <w:pPr>
        <w:pStyle w:val="aa"/>
        <w:numPr>
          <w:ilvl w:val="0"/>
          <w:numId w:val="12"/>
        </w:numPr>
        <w:jc w:val="both"/>
        <w:rPr>
          <w:bCs/>
          <w:sz w:val="24"/>
          <w:lang w:val="en-US"/>
        </w:rPr>
      </w:pPr>
      <w:r>
        <w:rPr>
          <w:bCs/>
          <w:sz w:val="24"/>
          <w:lang w:val="en-US"/>
        </w:rPr>
        <w:t>… 7 o’clock Peter usually comes … home.</w:t>
      </w:r>
    </w:p>
    <w:p w:rsidR="00251428" w:rsidRDefault="00251428" w:rsidP="00251428">
      <w:pPr>
        <w:pStyle w:val="aa"/>
        <w:numPr>
          <w:ilvl w:val="0"/>
          <w:numId w:val="12"/>
        </w:numPr>
        <w:jc w:val="both"/>
        <w:rPr>
          <w:bCs/>
          <w:sz w:val="24"/>
          <w:lang w:val="en-US"/>
        </w:rPr>
      </w:pPr>
      <w:r>
        <w:rPr>
          <w:bCs/>
          <w:sz w:val="24"/>
          <w:lang w:val="en-US"/>
        </w:rPr>
        <w:t xml:space="preserve">What’s your address? – I live … 15 Green </w:t>
      </w:r>
      <w:proofErr w:type="gramStart"/>
      <w:r>
        <w:rPr>
          <w:bCs/>
          <w:sz w:val="24"/>
          <w:lang w:val="en-US"/>
        </w:rPr>
        <w:t>Street, …</w:t>
      </w:r>
      <w:proofErr w:type="gramEnd"/>
      <w:r>
        <w:rPr>
          <w:bCs/>
          <w:sz w:val="24"/>
          <w:lang w:val="en-US"/>
        </w:rPr>
        <w:t xml:space="preserve"> Leeds.</w:t>
      </w:r>
    </w:p>
    <w:p w:rsidR="00251428" w:rsidRDefault="00251428" w:rsidP="00251428">
      <w:pPr>
        <w:pStyle w:val="aa"/>
        <w:numPr>
          <w:ilvl w:val="0"/>
          <w:numId w:val="12"/>
        </w:numPr>
        <w:jc w:val="both"/>
        <w:rPr>
          <w:bCs/>
          <w:sz w:val="24"/>
          <w:lang w:val="en-US"/>
        </w:rPr>
      </w:pPr>
      <w:r>
        <w:rPr>
          <w:bCs/>
          <w:sz w:val="24"/>
          <w:lang w:val="en-US"/>
        </w:rPr>
        <w:t>You’ll visit a lot of places … interest … Washington, D.C.</w:t>
      </w:r>
    </w:p>
    <w:p w:rsidR="00251428" w:rsidRDefault="00251428" w:rsidP="00251428">
      <w:pPr>
        <w:pStyle w:val="aa"/>
        <w:numPr>
          <w:ilvl w:val="0"/>
          <w:numId w:val="12"/>
        </w:numPr>
        <w:jc w:val="both"/>
        <w:rPr>
          <w:bCs/>
          <w:sz w:val="24"/>
          <w:lang w:val="en-US"/>
        </w:rPr>
      </w:pPr>
      <w:r>
        <w:rPr>
          <w:bCs/>
          <w:sz w:val="24"/>
          <w:lang w:val="en-US"/>
        </w:rPr>
        <w:t>Ted was born … the fifth … September … 2004.</w:t>
      </w:r>
    </w:p>
    <w:p w:rsidR="00251428" w:rsidRDefault="00251428" w:rsidP="00251428">
      <w:pPr>
        <w:pStyle w:val="aa"/>
        <w:numPr>
          <w:ilvl w:val="0"/>
          <w:numId w:val="12"/>
        </w:numPr>
        <w:jc w:val="both"/>
        <w:rPr>
          <w:bCs/>
          <w:sz w:val="24"/>
          <w:lang w:val="en-US"/>
        </w:rPr>
      </w:pPr>
      <w:r>
        <w:rPr>
          <w:bCs/>
          <w:sz w:val="24"/>
          <w:lang w:val="en-US"/>
        </w:rPr>
        <w:t>When Ron went … Glasgow, he never stayed … a hotel, he stayed … his grandparents.</w:t>
      </w:r>
    </w:p>
    <w:p w:rsidR="00251428" w:rsidRDefault="00251428" w:rsidP="00251428">
      <w:pPr>
        <w:pStyle w:val="aa"/>
        <w:jc w:val="both"/>
        <w:rPr>
          <w:bCs/>
          <w:sz w:val="24"/>
          <w:lang w:val="en-US"/>
        </w:rPr>
      </w:pPr>
    </w:p>
    <w:p w:rsidR="00251428" w:rsidRPr="00673FE2" w:rsidRDefault="00673FE2" w:rsidP="00251428">
      <w:pPr>
        <w:pStyle w:val="aa"/>
        <w:numPr>
          <w:ilvl w:val="0"/>
          <w:numId w:val="10"/>
        </w:numPr>
        <w:jc w:val="both"/>
        <w:rPr>
          <w:b/>
          <w:bCs/>
          <w:i/>
          <w:sz w:val="24"/>
          <w:lang w:val="en-US"/>
        </w:rPr>
      </w:pPr>
      <w:r w:rsidRPr="00673FE2">
        <w:rPr>
          <w:b/>
          <w:bCs/>
          <w:i/>
          <w:sz w:val="24"/>
          <w:lang w:val="en-US"/>
        </w:rPr>
        <w:t>Write the years in words:</w:t>
      </w:r>
    </w:p>
    <w:p w:rsidR="00673FE2" w:rsidRPr="00251428" w:rsidRDefault="00673FE2" w:rsidP="00673FE2">
      <w:pPr>
        <w:pStyle w:val="aa"/>
        <w:ind w:left="360"/>
        <w:jc w:val="both"/>
        <w:rPr>
          <w:bCs/>
          <w:sz w:val="24"/>
          <w:lang w:val="en-US"/>
        </w:rPr>
      </w:pPr>
    </w:p>
    <w:p w:rsidR="00EC640C" w:rsidRPr="0056681E" w:rsidRDefault="00673FE2" w:rsidP="00673FE2">
      <w:pPr>
        <w:pStyle w:val="aa"/>
        <w:numPr>
          <w:ilvl w:val="0"/>
          <w:numId w:val="13"/>
        </w:numPr>
        <w:jc w:val="both"/>
        <w:rPr>
          <w:bCs/>
          <w:sz w:val="24"/>
          <w:lang w:val="en-US"/>
        </w:rPr>
      </w:pPr>
      <w:proofErr w:type="gramStart"/>
      <w:r w:rsidRPr="0056681E">
        <w:rPr>
          <w:bCs/>
          <w:sz w:val="24"/>
          <w:lang w:val="en-US"/>
        </w:rPr>
        <w:t>1945                             b. 1812                             c. 2000                           d.</w:t>
      </w:r>
      <w:proofErr w:type="gramEnd"/>
      <w:r w:rsidRPr="0056681E">
        <w:rPr>
          <w:bCs/>
          <w:sz w:val="24"/>
          <w:lang w:val="en-US"/>
        </w:rPr>
        <w:t xml:space="preserve">  1147</w:t>
      </w:r>
    </w:p>
    <w:p w:rsidR="00673FE2" w:rsidRPr="0056681E" w:rsidRDefault="00673FE2" w:rsidP="00673FE2">
      <w:pPr>
        <w:pStyle w:val="aa"/>
        <w:jc w:val="both"/>
        <w:rPr>
          <w:bCs/>
          <w:sz w:val="24"/>
          <w:lang w:val="en-US"/>
        </w:rPr>
      </w:pPr>
      <w:r w:rsidRPr="0056681E">
        <w:rPr>
          <w:bCs/>
          <w:sz w:val="24"/>
        </w:rPr>
        <w:t xml:space="preserve">                               </w:t>
      </w:r>
      <w:r w:rsidRPr="0056681E">
        <w:rPr>
          <w:bCs/>
          <w:sz w:val="24"/>
          <w:lang w:val="en-US"/>
        </w:rPr>
        <w:t>e</w:t>
      </w:r>
      <w:r w:rsidRPr="0056681E">
        <w:rPr>
          <w:bCs/>
          <w:sz w:val="24"/>
        </w:rPr>
        <w:t xml:space="preserve">. </w:t>
      </w:r>
      <w:r w:rsidRPr="0056681E">
        <w:rPr>
          <w:bCs/>
          <w:sz w:val="24"/>
          <w:lang w:val="en-US"/>
        </w:rPr>
        <w:t xml:space="preserve">1861                         f. 2004                              </w:t>
      </w:r>
    </w:p>
    <w:p w:rsidR="0056681E" w:rsidRDefault="0056681E" w:rsidP="00673FE2">
      <w:pPr>
        <w:pStyle w:val="aa"/>
        <w:jc w:val="both"/>
        <w:rPr>
          <w:bCs/>
          <w:sz w:val="24"/>
          <w:lang w:val="en-US"/>
        </w:rPr>
      </w:pPr>
    </w:p>
    <w:p w:rsidR="0056681E" w:rsidRDefault="0056681E" w:rsidP="0056681E">
      <w:pPr>
        <w:pStyle w:val="aa"/>
        <w:numPr>
          <w:ilvl w:val="0"/>
          <w:numId w:val="10"/>
        </w:numPr>
        <w:jc w:val="both"/>
        <w:rPr>
          <w:b/>
          <w:bCs/>
          <w:i/>
          <w:sz w:val="24"/>
          <w:lang w:val="en-US"/>
        </w:rPr>
      </w:pPr>
      <w:r w:rsidRPr="0056681E">
        <w:rPr>
          <w:b/>
          <w:bCs/>
          <w:i/>
          <w:sz w:val="24"/>
          <w:lang w:val="en-US"/>
        </w:rPr>
        <w:t>Match the words to make the names of some jobs and write them down:</w:t>
      </w:r>
    </w:p>
    <w:p w:rsidR="0056681E" w:rsidRDefault="0056681E" w:rsidP="0056681E">
      <w:pPr>
        <w:pStyle w:val="aa"/>
        <w:jc w:val="both"/>
        <w:rPr>
          <w:bCs/>
          <w:sz w:val="24"/>
          <w:lang w:val="en-US"/>
        </w:rPr>
      </w:pPr>
    </w:p>
    <w:tbl>
      <w:tblPr>
        <w:tblStyle w:val="a4"/>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tblPr>
      <w:tblGrid>
        <w:gridCol w:w="4785"/>
        <w:gridCol w:w="4786"/>
      </w:tblGrid>
      <w:tr w:rsidR="0056681E" w:rsidTr="0056681E">
        <w:tc>
          <w:tcPr>
            <w:tcW w:w="4785" w:type="dxa"/>
          </w:tcPr>
          <w:p w:rsidR="0056681E" w:rsidRDefault="0056681E" w:rsidP="0056681E">
            <w:pPr>
              <w:pStyle w:val="aa"/>
              <w:numPr>
                <w:ilvl w:val="0"/>
                <w:numId w:val="14"/>
              </w:numPr>
              <w:jc w:val="both"/>
              <w:rPr>
                <w:bCs/>
                <w:sz w:val="24"/>
                <w:lang w:val="en-US"/>
              </w:rPr>
            </w:pPr>
            <w:r>
              <w:rPr>
                <w:bCs/>
                <w:sz w:val="24"/>
                <w:lang w:val="en-US"/>
              </w:rPr>
              <w:t>Dress</w:t>
            </w:r>
          </w:p>
        </w:tc>
        <w:tc>
          <w:tcPr>
            <w:tcW w:w="4786" w:type="dxa"/>
          </w:tcPr>
          <w:p w:rsidR="0056681E" w:rsidRDefault="0056681E" w:rsidP="0056681E">
            <w:pPr>
              <w:pStyle w:val="aa"/>
              <w:numPr>
                <w:ilvl w:val="1"/>
                <w:numId w:val="9"/>
              </w:numPr>
              <w:jc w:val="both"/>
              <w:rPr>
                <w:bCs/>
                <w:sz w:val="24"/>
                <w:lang w:val="en-US"/>
              </w:rPr>
            </w:pPr>
            <w:proofErr w:type="gramStart"/>
            <w:r>
              <w:rPr>
                <w:bCs/>
                <w:sz w:val="24"/>
                <w:lang w:val="en-US"/>
              </w:rPr>
              <w:t>man</w:t>
            </w:r>
            <w:proofErr w:type="gramEnd"/>
          </w:p>
        </w:tc>
      </w:tr>
      <w:tr w:rsidR="0056681E" w:rsidTr="0056681E">
        <w:tc>
          <w:tcPr>
            <w:tcW w:w="4785" w:type="dxa"/>
          </w:tcPr>
          <w:p w:rsidR="0056681E" w:rsidRDefault="0056681E" w:rsidP="0056681E">
            <w:pPr>
              <w:pStyle w:val="aa"/>
              <w:numPr>
                <w:ilvl w:val="0"/>
                <w:numId w:val="14"/>
              </w:numPr>
              <w:jc w:val="both"/>
              <w:rPr>
                <w:bCs/>
                <w:sz w:val="24"/>
                <w:lang w:val="en-US"/>
              </w:rPr>
            </w:pPr>
            <w:r>
              <w:rPr>
                <w:bCs/>
                <w:sz w:val="24"/>
                <w:lang w:val="en-US"/>
              </w:rPr>
              <w:t>Shop</w:t>
            </w:r>
          </w:p>
        </w:tc>
        <w:tc>
          <w:tcPr>
            <w:tcW w:w="4786" w:type="dxa"/>
          </w:tcPr>
          <w:p w:rsidR="0056681E" w:rsidRDefault="0056681E" w:rsidP="0056681E">
            <w:pPr>
              <w:pStyle w:val="aa"/>
              <w:numPr>
                <w:ilvl w:val="1"/>
                <w:numId w:val="9"/>
              </w:numPr>
              <w:jc w:val="both"/>
              <w:rPr>
                <w:bCs/>
                <w:sz w:val="24"/>
                <w:lang w:val="en-US"/>
              </w:rPr>
            </w:pPr>
            <w:proofErr w:type="gramStart"/>
            <w:r>
              <w:rPr>
                <w:bCs/>
                <w:sz w:val="24"/>
                <w:lang w:val="en-US"/>
              </w:rPr>
              <w:t>man</w:t>
            </w:r>
            <w:proofErr w:type="gramEnd"/>
          </w:p>
        </w:tc>
      </w:tr>
      <w:tr w:rsidR="0056681E" w:rsidTr="0056681E">
        <w:tc>
          <w:tcPr>
            <w:tcW w:w="4785" w:type="dxa"/>
          </w:tcPr>
          <w:p w:rsidR="0056681E" w:rsidRDefault="0056681E" w:rsidP="0056681E">
            <w:pPr>
              <w:pStyle w:val="aa"/>
              <w:numPr>
                <w:ilvl w:val="0"/>
                <w:numId w:val="14"/>
              </w:numPr>
              <w:jc w:val="both"/>
              <w:rPr>
                <w:bCs/>
                <w:sz w:val="24"/>
                <w:lang w:val="en-US"/>
              </w:rPr>
            </w:pPr>
            <w:r>
              <w:rPr>
                <w:bCs/>
                <w:sz w:val="24"/>
                <w:lang w:val="en-US"/>
              </w:rPr>
              <w:t>Business</w:t>
            </w:r>
          </w:p>
        </w:tc>
        <w:tc>
          <w:tcPr>
            <w:tcW w:w="4786" w:type="dxa"/>
          </w:tcPr>
          <w:p w:rsidR="0056681E" w:rsidRDefault="0056681E" w:rsidP="0056681E">
            <w:pPr>
              <w:pStyle w:val="aa"/>
              <w:numPr>
                <w:ilvl w:val="1"/>
                <w:numId w:val="9"/>
              </w:numPr>
              <w:jc w:val="both"/>
              <w:rPr>
                <w:bCs/>
                <w:sz w:val="24"/>
                <w:lang w:val="en-US"/>
              </w:rPr>
            </w:pPr>
            <w:proofErr w:type="gramStart"/>
            <w:r>
              <w:rPr>
                <w:bCs/>
                <w:sz w:val="24"/>
                <w:lang w:val="en-US"/>
              </w:rPr>
              <w:t>teacher</w:t>
            </w:r>
            <w:proofErr w:type="gramEnd"/>
          </w:p>
        </w:tc>
      </w:tr>
      <w:tr w:rsidR="0056681E" w:rsidTr="0056681E">
        <w:tc>
          <w:tcPr>
            <w:tcW w:w="4785" w:type="dxa"/>
          </w:tcPr>
          <w:p w:rsidR="0056681E" w:rsidRDefault="0056681E" w:rsidP="0056681E">
            <w:pPr>
              <w:pStyle w:val="aa"/>
              <w:numPr>
                <w:ilvl w:val="0"/>
                <w:numId w:val="14"/>
              </w:numPr>
              <w:jc w:val="both"/>
              <w:rPr>
                <w:bCs/>
                <w:sz w:val="24"/>
                <w:lang w:val="en-US"/>
              </w:rPr>
            </w:pPr>
            <w:r>
              <w:rPr>
                <w:bCs/>
                <w:sz w:val="24"/>
                <w:lang w:val="en-US"/>
              </w:rPr>
              <w:t>Sports</w:t>
            </w:r>
          </w:p>
        </w:tc>
        <w:tc>
          <w:tcPr>
            <w:tcW w:w="4786" w:type="dxa"/>
          </w:tcPr>
          <w:p w:rsidR="0056681E" w:rsidRDefault="00C2027B" w:rsidP="0056681E">
            <w:pPr>
              <w:pStyle w:val="aa"/>
              <w:numPr>
                <w:ilvl w:val="1"/>
                <w:numId w:val="9"/>
              </w:numPr>
              <w:jc w:val="both"/>
              <w:rPr>
                <w:bCs/>
                <w:sz w:val="24"/>
                <w:lang w:val="en-US"/>
              </w:rPr>
            </w:pPr>
            <w:proofErr w:type="gramStart"/>
            <w:r>
              <w:rPr>
                <w:bCs/>
                <w:sz w:val="24"/>
                <w:lang w:val="en-US"/>
              </w:rPr>
              <w:t>maker</w:t>
            </w:r>
            <w:proofErr w:type="gramEnd"/>
          </w:p>
        </w:tc>
      </w:tr>
      <w:tr w:rsidR="0056681E" w:rsidTr="0056681E">
        <w:tc>
          <w:tcPr>
            <w:tcW w:w="4785" w:type="dxa"/>
          </w:tcPr>
          <w:p w:rsidR="0056681E" w:rsidRDefault="0056681E" w:rsidP="0056681E">
            <w:pPr>
              <w:pStyle w:val="aa"/>
              <w:numPr>
                <w:ilvl w:val="0"/>
                <w:numId w:val="14"/>
              </w:numPr>
              <w:jc w:val="both"/>
              <w:rPr>
                <w:bCs/>
                <w:sz w:val="24"/>
                <w:lang w:val="en-US"/>
              </w:rPr>
            </w:pPr>
            <w:r>
              <w:rPr>
                <w:bCs/>
                <w:sz w:val="24"/>
                <w:lang w:val="en-US"/>
              </w:rPr>
              <w:t>Fisher</w:t>
            </w:r>
          </w:p>
        </w:tc>
        <w:tc>
          <w:tcPr>
            <w:tcW w:w="4786" w:type="dxa"/>
          </w:tcPr>
          <w:p w:rsidR="0056681E" w:rsidRDefault="00C2027B" w:rsidP="0056681E">
            <w:pPr>
              <w:pStyle w:val="aa"/>
              <w:numPr>
                <w:ilvl w:val="1"/>
                <w:numId w:val="9"/>
              </w:numPr>
              <w:jc w:val="both"/>
              <w:rPr>
                <w:bCs/>
                <w:sz w:val="24"/>
                <w:lang w:val="en-US"/>
              </w:rPr>
            </w:pPr>
            <w:proofErr w:type="gramStart"/>
            <w:r>
              <w:rPr>
                <w:bCs/>
                <w:sz w:val="24"/>
                <w:lang w:val="en-US"/>
              </w:rPr>
              <w:t>woman</w:t>
            </w:r>
            <w:proofErr w:type="gramEnd"/>
          </w:p>
        </w:tc>
      </w:tr>
      <w:tr w:rsidR="0056681E" w:rsidTr="0056681E">
        <w:tc>
          <w:tcPr>
            <w:tcW w:w="4785" w:type="dxa"/>
          </w:tcPr>
          <w:p w:rsidR="0056681E" w:rsidRDefault="0056681E" w:rsidP="0056681E">
            <w:pPr>
              <w:pStyle w:val="aa"/>
              <w:numPr>
                <w:ilvl w:val="0"/>
                <w:numId w:val="14"/>
              </w:numPr>
              <w:jc w:val="both"/>
              <w:rPr>
                <w:bCs/>
                <w:sz w:val="24"/>
                <w:lang w:val="en-US"/>
              </w:rPr>
            </w:pPr>
            <w:r>
              <w:rPr>
                <w:bCs/>
                <w:sz w:val="24"/>
                <w:lang w:val="en-US"/>
              </w:rPr>
              <w:t xml:space="preserve">Music </w:t>
            </w:r>
          </w:p>
        </w:tc>
        <w:tc>
          <w:tcPr>
            <w:tcW w:w="4786" w:type="dxa"/>
          </w:tcPr>
          <w:p w:rsidR="0056681E" w:rsidRDefault="00C2027B" w:rsidP="0056681E">
            <w:pPr>
              <w:pStyle w:val="aa"/>
              <w:numPr>
                <w:ilvl w:val="1"/>
                <w:numId w:val="9"/>
              </w:numPr>
              <w:jc w:val="both"/>
              <w:rPr>
                <w:bCs/>
                <w:sz w:val="24"/>
                <w:lang w:val="en-US"/>
              </w:rPr>
            </w:pPr>
            <w:proofErr w:type="gramStart"/>
            <w:r>
              <w:rPr>
                <w:bCs/>
                <w:sz w:val="24"/>
                <w:lang w:val="en-US"/>
              </w:rPr>
              <w:t>assistant</w:t>
            </w:r>
            <w:proofErr w:type="gramEnd"/>
          </w:p>
        </w:tc>
      </w:tr>
    </w:tbl>
    <w:p w:rsidR="0056681E" w:rsidRPr="0056681E" w:rsidRDefault="0056681E" w:rsidP="0056681E">
      <w:pPr>
        <w:pStyle w:val="aa"/>
        <w:jc w:val="both"/>
        <w:rPr>
          <w:bCs/>
          <w:sz w:val="24"/>
          <w:lang w:val="en-US"/>
        </w:rPr>
      </w:pPr>
    </w:p>
    <w:p w:rsidR="00EC640C" w:rsidRDefault="00C2027B" w:rsidP="00C2027B">
      <w:pPr>
        <w:pStyle w:val="aa"/>
        <w:numPr>
          <w:ilvl w:val="0"/>
          <w:numId w:val="10"/>
        </w:numPr>
        <w:jc w:val="both"/>
        <w:rPr>
          <w:b/>
          <w:bCs/>
          <w:i/>
          <w:sz w:val="24"/>
          <w:lang w:val="en-US"/>
        </w:rPr>
      </w:pPr>
      <w:r w:rsidRPr="00C2027B">
        <w:rPr>
          <w:b/>
          <w:bCs/>
          <w:i/>
          <w:sz w:val="24"/>
          <w:lang w:val="en-US"/>
        </w:rPr>
        <w:t>Use the necessary forms of the verbs on the right to complete the story</w:t>
      </w:r>
      <w:r>
        <w:rPr>
          <w:b/>
          <w:bCs/>
          <w:i/>
          <w:sz w:val="24"/>
          <w:lang w:val="en-US"/>
        </w:rPr>
        <w:t>:</w:t>
      </w:r>
    </w:p>
    <w:p w:rsidR="00C2027B" w:rsidRPr="00C2027B" w:rsidRDefault="00C2027B" w:rsidP="00C2027B">
      <w:pPr>
        <w:pStyle w:val="aa"/>
        <w:jc w:val="both"/>
        <w:rPr>
          <w:b/>
          <w:bCs/>
          <w:i/>
          <w:sz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7054"/>
        <w:gridCol w:w="2517"/>
      </w:tblGrid>
      <w:tr w:rsidR="00C2027B" w:rsidTr="00985299">
        <w:tc>
          <w:tcPr>
            <w:tcW w:w="7054" w:type="dxa"/>
          </w:tcPr>
          <w:p w:rsidR="00C2027B" w:rsidRDefault="00C2027B" w:rsidP="00C2027B">
            <w:pPr>
              <w:pStyle w:val="aa"/>
              <w:rPr>
                <w:b/>
                <w:bCs/>
                <w:sz w:val="24"/>
                <w:lang w:val="en-US"/>
              </w:rPr>
            </w:pPr>
            <w:r>
              <w:rPr>
                <w:b/>
                <w:bCs/>
                <w:sz w:val="24"/>
                <w:lang w:val="en-US"/>
              </w:rPr>
              <w:t>Lulu’ Day</w:t>
            </w:r>
          </w:p>
          <w:p w:rsidR="00C2027B" w:rsidRDefault="00C2027B" w:rsidP="00C2027B">
            <w:pPr>
              <w:pStyle w:val="aa"/>
              <w:jc w:val="both"/>
              <w:rPr>
                <w:bCs/>
                <w:sz w:val="24"/>
                <w:lang w:val="en-US"/>
              </w:rPr>
            </w:pPr>
            <w:r>
              <w:rPr>
                <w:bCs/>
                <w:sz w:val="24"/>
                <w:lang w:val="en-US"/>
              </w:rPr>
              <w:t xml:space="preserve">Lulu Green (1) </w:t>
            </w:r>
            <w:r w:rsidRPr="00C2027B">
              <w:rPr>
                <w:bCs/>
                <w:i/>
                <w:sz w:val="24"/>
                <w:u w:val="single"/>
                <w:lang w:val="en-US"/>
              </w:rPr>
              <w:t>got</w:t>
            </w:r>
            <w:r w:rsidRPr="00C2027B">
              <w:rPr>
                <w:bCs/>
                <w:sz w:val="24"/>
                <w:u w:val="single"/>
                <w:lang w:val="en-US"/>
              </w:rPr>
              <w:t xml:space="preserve"> </w:t>
            </w:r>
            <w:r>
              <w:rPr>
                <w:bCs/>
                <w:sz w:val="24"/>
                <w:lang w:val="en-US"/>
              </w:rPr>
              <w:t>up at 6 o’clock in the morning.</w:t>
            </w:r>
          </w:p>
          <w:p w:rsidR="00C2027B" w:rsidRDefault="00C2027B" w:rsidP="00C2027B">
            <w:pPr>
              <w:pStyle w:val="aa"/>
              <w:jc w:val="both"/>
              <w:rPr>
                <w:bCs/>
                <w:sz w:val="24"/>
                <w:lang w:val="en-US"/>
              </w:rPr>
            </w:pPr>
            <w:proofErr w:type="gramStart"/>
            <w:r>
              <w:rPr>
                <w:bCs/>
                <w:sz w:val="24"/>
                <w:lang w:val="en-US"/>
              </w:rPr>
              <w:t>Lulu (2) … her bike in the park.</w:t>
            </w:r>
            <w:proofErr w:type="gramEnd"/>
          </w:p>
          <w:p w:rsidR="00C2027B" w:rsidRDefault="00C2027B" w:rsidP="00C2027B">
            <w:pPr>
              <w:pStyle w:val="aa"/>
              <w:jc w:val="both"/>
              <w:rPr>
                <w:bCs/>
                <w:sz w:val="24"/>
                <w:lang w:val="en-US"/>
              </w:rPr>
            </w:pPr>
            <w:proofErr w:type="gramStart"/>
            <w:r>
              <w:rPr>
                <w:bCs/>
                <w:sz w:val="24"/>
                <w:lang w:val="en-US"/>
              </w:rPr>
              <w:t>She (3) … a cup of black coffee and (4) … a ham sandwich.</w:t>
            </w:r>
            <w:proofErr w:type="gramEnd"/>
            <w:r>
              <w:rPr>
                <w:bCs/>
                <w:sz w:val="24"/>
                <w:lang w:val="en-US"/>
              </w:rPr>
              <w:t xml:space="preserve"> </w:t>
            </w:r>
          </w:p>
          <w:p w:rsidR="00C2027B" w:rsidRDefault="00C2027B" w:rsidP="00C2027B">
            <w:pPr>
              <w:pStyle w:val="aa"/>
              <w:jc w:val="both"/>
              <w:rPr>
                <w:bCs/>
                <w:sz w:val="24"/>
                <w:lang w:val="en-US"/>
              </w:rPr>
            </w:pPr>
            <w:proofErr w:type="gramStart"/>
            <w:r>
              <w:rPr>
                <w:bCs/>
                <w:sz w:val="24"/>
                <w:lang w:val="en-US"/>
              </w:rPr>
              <w:t>She (5) … home for school at 8 o’clock.</w:t>
            </w:r>
            <w:proofErr w:type="gramEnd"/>
            <w:r>
              <w:rPr>
                <w:bCs/>
                <w:sz w:val="24"/>
                <w:lang w:val="en-US"/>
              </w:rPr>
              <w:t xml:space="preserve"> </w:t>
            </w:r>
            <w:proofErr w:type="gramStart"/>
            <w:r>
              <w:rPr>
                <w:bCs/>
                <w:sz w:val="24"/>
                <w:lang w:val="en-US"/>
              </w:rPr>
              <w:t>She  (</w:t>
            </w:r>
            <w:proofErr w:type="gramEnd"/>
            <w:r>
              <w:rPr>
                <w:bCs/>
                <w:sz w:val="24"/>
                <w:lang w:val="en-US"/>
              </w:rPr>
              <w:t xml:space="preserve">6) … at school till late afternoon. At 4 o’clock </w:t>
            </w:r>
            <w:r w:rsidR="00985299">
              <w:rPr>
                <w:bCs/>
                <w:sz w:val="24"/>
                <w:lang w:val="en-US"/>
              </w:rPr>
              <w:t xml:space="preserve">she (7) … back home, where she (8) … her dog and (9) … it out for a walk. </w:t>
            </w:r>
          </w:p>
          <w:p w:rsidR="00985299" w:rsidRDefault="00985299" w:rsidP="00C2027B">
            <w:pPr>
              <w:pStyle w:val="aa"/>
              <w:jc w:val="both"/>
              <w:rPr>
                <w:bCs/>
                <w:sz w:val="24"/>
                <w:lang w:val="en-US"/>
              </w:rPr>
            </w:pPr>
            <w:proofErr w:type="gramStart"/>
            <w:r>
              <w:rPr>
                <w:bCs/>
                <w:sz w:val="24"/>
                <w:lang w:val="en-US"/>
              </w:rPr>
              <w:t>After that Lulu (10) … her homework.</w:t>
            </w:r>
            <w:proofErr w:type="gramEnd"/>
            <w:r>
              <w:rPr>
                <w:bCs/>
                <w:sz w:val="24"/>
                <w:lang w:val="en-US"/>
              </w:rPr>
              <w:t xml:space="preserve"> </w:t>
            </w:r>
            <w:proofErr w:type="gramStart"/>
            <w:r>
              <w:rPr>
                <w:bCs/>
                <w:sz w:val="24"/>
                <w:lang w:val="en-US"/>
              </w:rPr>
              <w:t>She (11) … her evening with her friends.</w:t>
            </w:r>
            <w:proofErr w:type="gramEnd"/>
            <w:r>
              <w:rPr>
                <w:bCs/>
                <w:sz w:val="24"/>
                <w:lang w:val="en-US"/>
              </w:rPr>
              <w:t xml:space="preserve">  </w:t>
            </w:r>
          </w:p>
          <w:p w:rsidR="00985299" w:rsidRPr="00C2027B" w:rsidRDefault="00985299" w:rsidP="00C2027B">
            <w:pPr>
              <w:pStyle w:val="aa"/>
              <w:jc w:val="both"/>
              <w:rPr>
                <w:bCs/>
                <w:sz w:val="24"/>
                <w:lang w:val="en-US"/>
              </w:rPr>
            </w:pPr>
            <w:proofErr w:type="gramStart"/>
            <w:r>
              <w:rPr>
                <w:bCs/>
                <w:sz w:val="24"/>
                <w:lang w:val="en-US"/>
              </w:rPr>
              <w:t>Lulu (12) … her day a lot.</w:t>
            </w:r>
            <w:proofErr w:type="gramEnd"/>
            <w:r>
              <w:rPr>
                <w:bCs/>
                <w:sz w:val="24"/>
                <w:lang w:val="en-US"/>
              </w:rPr>
              <w:t xml:space="preserve"> </w:t>
            </w:r>
          </w:p>
          <w:p w:rsidR="00C2027B" w:rsidRDefault="00C2027B" w:rsidP="00C2027B">
            <w:pPr>
              <w:pStyle w:val="aa"/>
              <w:rPr>
                <w:b/>
                <w:bCs/>
                <w:sz w:val="24"/>
                <w:lang w:val="en-US"/>
              </w:rPr>
            </w:pPr>
          </w:p>
        </w:tc>
        <w:tc>
          <w:tcPr>
            <w:tcW w:w="2517" w:type="dxa"/>
          </w:tcPr>
          <w:p w:rsidR="00C2027B" w:rsidRDefault="00C2027B" w:rsidP="00C2027B">
            <w:pPr>
              <w:pStyle w:val="aa"/>
              <w:jc w:val="both"/>
              <w:rPr>
                <w:b/>
                <w:bCs/>
                <w:sz w:val="24"/>
                <w:lang w:val="en-US"/>
              </w:rPr>
            </w:pPr>
          </w:p>
          <w:p w:rsidR="00C2027B" w:rsidRDefault="00C2027B" w:rsidP="00C2027B">
            <w:pPr>
              <w:pStyle w:val="aa"/>
              <w:jc w:val="both"/>
              <w:rPr>
                <w:b/>
                <w:bCs/>
                <w:sz w:val="24"/>
                <w:lang w:val="en-US"/>
              </w:rPr>
            </w:pPr>
            <w:r>
              <w:rPr>
                <w:b/>
                <w:bCs/>
                <w:sz w:val="24"/>
                <w:lang w:val="en-US"/>
              </w:rPr>
              <w:t>Get</w:t>
            </w:r>
          </w:p>
          <w:p w:rsidR="00C2027B" w:rsidRDefault="00C2027B" w:rsidP="00C2027B">
            <w:pPr>
              <w:pStyle w:val="aa"/>
              <w:jc w:val="both"/>
              <w:rPr>
                <w:b/>
                <w:bCs/>
                <w:sz w:val="24"/>
                <w:lang w:val="en-US"/>
              </w:rPr>
            </w:pPr>
            <w:r>
              <w:rPr>
                <w:b/>
                <w:bCs/>
                <w:sz w:val="24"/>
                <w:lang w:val="en-US"/>
              </w:rPr>
              <w:t>Ride</w:t>
            </w:r>
          </w:p>
          <w:p w:rsidR="00C2027B" w:rsidRDefault="00C2027B" w:rsidP="00C2027B">
            <w:pPr>
              <w:pStyle w:val="aa"/>
              <w:jc w:val="both"/>
              <w:rPr>
                <w:b/>
                <w:bCs/>
                <w:sz w:val="24"/>
                <w:lang w:val="en-US"/>
              </w:rPr>
            </w:pPr>
            <w:r>
              <w:rPr>
                <w:b/>
                <w:bCs/>
                <w:sz w:val="24"/>
                <w:lang w:val="en-US"/>
              </w:rPr>
              <w:t xml:space="preserve">Drink, eat </w:t>
            </w:r>
          </w:p>
          <w:p w:rsidR="00C2027B" w:rsidRDefault="00C2027B" w:rsidP="00C2027B">
            <w:pPr>
              <w:pStyle w:val="aa"/>
              <w:jc w:val="both"/>
              <w:rPr>
                <w:b/>
                <w:bCs/>
                <w:sz w:val="24"/>
                <w:lang w:val="en-US"/>
              </w:rPr>
            </w:pPr>
            <w:r>
              <w:rPr>
                <w:b/>
                <w:bCs/>
                <w:sz w:val="24"/>
                <w:lang w:val="en-US"/>
              </w:rPr>
              <w:t>Leave, stay</w:t>
            </w:r>
          </w:p>
          <w:p w:rsidR="00985299" w:rsidRDefault="00985299" w:rsidP="00C2027B">
            <w:pPr>
              <w:pStyle w:val="aa"/>
              <w:jc w:val="both"/>
              <w:rPr>
                <w:b/>
                <w:bCs/>
                <w:sz w:val="24"/>
                <w:lang w:val="en-US"/>
              </w:rPr>
            </w:pPr>
            <w:r>
              <w:rPr>
                <w:b/>
                <w:bCs/>
                <w:sz w:val="24"/>
                <w:lang w:val="en-US"/>
              </w:rPr>
              <w:t>Go, feed</w:t>
            </w:r>
          </w:p>
          <w:p w:rsidR="00985299" w:rsidRDefault="00985299" w:rsidP="00C2027B">
            <w:pPr>
              <w:pStyle w:val="aa"/>
              <w:jc w:val="both"/>
              <w:rPr>
                <w:b/>
                <w:bCs/>
                <w:sz w:val="24"/>
                <w:lang w:val="en-US"/>
              </w:rPr>
            </w:pPr>
            <w:r>
              <w:rPr>
                <w:b/>
                <w:bCs/>
                <w:sz w:val="24"/>
                <w:lang w:val="en-US"/>
              </w:rPr>
              <w:t>Take</w:t>
            </w:r>
          </w:p>
          <w:p w:rsidR="00985299" w:rsidRDefault="00985299" w:rsidP="00C2027B">
            <w:pPr>
              <w:pStyle w:val="aa"/>
              <w:jc w:val="both"/>
              <w:rPr>
                <w:b/>
                <w:bCs/>
                <w:sz w:val="24"/>
                <w:lang w:val="en-US"/>
              </w:rPr>
            </w:pPr>
            <w:r>
              <w:rPr>
                <w:b/>
                <w:bCs/>
                <w:sz w:val="24"/>
                <w:lang w:val="en-US"/>
              </w:rPr>
              <w:t>Do, spend</w:t>
            </w:r>
          </w:p>
          <w:p w:rsidR="00985299" w:rsidRDefault="00985299" w:rsidP="00C2027B">
            <w:pPr>
              <w:pStyle w:val="aa"/>
              <w:jc w:val="both"/>
              <w:rPr>
                <w:b/>
                <w:bCs/>
                <w:sz w:val="24"/>
                <w:lang w:val="en-US"/>
              </w:rPr>
            </w:pPr>
          </w:p>
          <w:p w:rsidR="00985299" w:rsidRDefault="00985299" w:rsidP="00C2027B">
            <w:pPr>
              <w:pStyle w:val="aa"/>
              <w:jc w:val="both"/>
              <w:rPr>
                <w:b/>
                <w:bCs/>
                <w:sz w:val="24"/>
                <w:lang w:val="en-US"/>
              </w:rPr>
            </w:pPr>
            <w:r>
              <w:rPr>
                <w:b/>
                <w:bCs/>
                <w:sz w:val="24"/>
                <w:lang w:val="en-US"/>
              </w:rPr>
              <w:t xml:space="preserve">Enjoy </w:t>
            </w:r>
          </w:p>
        </w:tc>
      </w:tr>
    </w:tbl>
    <w:p w:rsidR="00C2027B" w:rsidRPr="00C2027B" w:rsidRDefault="00C2027B" w:rsidP="00C2027B">
      <w:pPr>
        <w:pStyle w:val="aa"/>
        <w:jc w:val="both"/>
        <w:rPr>
          <w:b/>
          <w:bCs/>
          <w:sz w:val="24"/>
          <w:lang w:val="en-US"/>
        </w:rPr>
      </w:pPr>
    </w:p>
    <w:p w:rsidR="00EC640C" w:rsidRPr="00C2027B" w:rsidRDefault="00EC640C" w:rsidP="00BC2E6E">
      <w:pPr>
        <w:pStyle w:val="aa"/>
        <w:rPr>
          <w:b/>
          <w:bCs/>
          <w:i/>
          <w:sz w:val="36"/>
          <w:lang w:val="en-US"/>
        </w:rPr>
      </w:pPr>
    </w:p>
    <w:p w:rsidR="00EC640C" w:rsidRPr="0056681E" w:rsidRDefault="00EC640C" w:rsidP="00BC2E6E">
      <w:pPr>
        <w:pStyle w:val="aa"/>
        <w:rPr>
          <w:b/>
          <w:bCs/>
          <w:i/>
          <w:sz w:val="36"/>
          <w:lang w:val="en-US"/>
        </w:rPr>
      </w:pPr>
    </w:p>
    <w:p w:rsidR="00EC640C" w:rsidRPr="0056681E" w:rsidRDefault="00EC640C" w:rsidP="00BC2E6E">
      <w:pPr>
        <w:pStyle w:val="aa"/>
        <w:rPr>
          <w:b/>
          <w:bCs/>
          <w:i/>
          <w:sz w:val="36"/>
          <w:lang w:val="en-US"/>
        </w:rPr>
      </w:pPr>
    </w:p>
    <w:p w:rsidR="00EC640C" w:rsidRPr="0056681E" w:rsidRDefault="00EC640C" w:rsidP="00BC2E6E">
      <w:pPr>
        <w:pStyle w:val="aa"/>
        <w:rPr>
          <w:b/>
          <w:bCs/>
          <w:i/>
          <w:sz w:val="36"/>
          <w:lang w:val="en-US"/>
        </w:rPr>
      </w:pPr>
    </w:p>
    <w:p w:rsidR="00EC640C" w:rsidRPr="0056681E" w:rsidRDefault="00EC640C" w:rsidP="00BC2E6E">
      <w:pPr>
        <w:pStyle w:val="aa"/>
        <w:rPr>
          <w:b/>
          <w:bCs/>
          <w:i/>
          <w:sz w:val="36"/>
          <w:lang w:val="en-US"/>
        </w:rPr>
      </w:pPr>
    </w:p>
    <w:p w:rsidR="00EC640C" w:rsidRPr="0056681E" w:rsidRDefault="00EC640C" w:rsidP="00BC2E6E">
      <w:pPr>
        <w:pStyle w:val="aa"/>
        <w:rPr>
          <w:b/>
          <w:bCs/>
          <w:i/>
          <w:sz w:val="36"/>
          <w:lang w:val="en-US"/>
        </w:rPr>
      </w:pPr>
    </w:p>
    <w:p w:rsidR="00EC640C" w:rsidRPr="0056681E" w:rsidRDefault="00EC640C" w:rsidP="00BC2E6E">
      <w:pPr>
        <w:pStyle w:val="aa"/>
        <w:rPr>
          <w:b/>
          <w:bCs/>
          <w:i/>
          <w:sz w:val="36"/>
          <w:lang w:val="en-US"/>
        </w:rPr>
      </w:pPr>
    </w:p>
    <w:p w:rsidR="00EC640C" w:rsidRPr="0056681E" w:rsidRDefault="00EC640C" w:rsidP="00BC2E6E">
      <w:pPr>
        <w:pStyle w:val="aa"/>
        <w:rPr>
          <w:b/>
          <w:bCs/>
          <w:i/>
          <w:sz w:val="36"/>
          <w:lang w:val="en-US"/>
        </w:rPr>
      </w:pPr>
    </w:p>
    <w:p w:rsidR="00EC640C" w:rsidRPr="0056681E" w:rsidRDefault="00EC640C" w:rsidP="00BC2E6E">
      <w:pPr>
        <w:pStyle w:val="aa"/>
        <w:rPr>
          <w:b/>
          <w:bCs/>
          <w:i/>
          <w:sz w:val="36"/>
          <w:lang w:val="en-US"/>
        </w:rPr>
      </w:pPr>
    </w:p>
    <w:p w:rsidR="00EC640C" w:rsidRPr="0056681E" w:rsidRDefault="00EC640C" w:rsidP="00BC2E6E">
      <w:pPr>
        <w:pStyle w:val="aa"/>
        <w:rPr>
          <w:b/>
          <w:bCs/>
          <w:i/>
          <w:sz w:val="36"/>
          <w:lang w:val="en-US"/>
        </w:rPr>
      </w:pPr>
    </w:p>
    <w:p w:rsidR="00EC640C" w:rsidRPr="0056681E" w:rsidRDefault="00EC640C" w:rsidP="00BC2E6E">
      <w:pPr>
        <w:pStyle w:val="aa"/>
        <w:rPr>
          <w:b/>
          <w:bCs/>
          <w:i/>
          <w:sz w:val="36"/>
          <w:lang w:val="en-US"/>
        </w:rPr>
      </w:pPr>
    </w:p>
    <w:p w:rsidR="00EC640C" w:rsidRPr="0056681E" w:rsidRDefault="00EC640C" w:rsidP="004223E9">
      <w:pPr>
        <w:pStyle w:val="aa"/>
        <w:jc w:val="left"/>
        <w:rPr>
          <w:b/>
          <w:bCs/>
          <w:i/>
          <w:sz w:val="36"/>
          <w:lang w:val="en-US"/>
        </w:rPr>
      </w:pPr>
    </w:p>
    <w:sectPr w:rsidR="00EC640C" w:rsidRPr="0056681E" w:rsidSect="00DC1A72">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A47" w:rsidRPr="00DC1A72" w:rsidRDefault="00541A47" w:rsidP="00DC1A72">
      <w:pPr>
        <w:pStyle w:val="rtejustify"/>
        <w:spacing w:before="0" w:after="0"/>
        <w:rPr>
          <w:rFonts w:asciiTheme="minorHAnsi" w:eastAsiaTheme="minorEastAsia" w:hAnsiTheme="minorHAnsi" w:cstheme="minorBidi"/>
          <w:sz w:val="22"/>
          <w:szCs w:val="22"/>
        </w:rPr>
      </w:pPr>
      <w:r>
        <w:separator/>
      </w:r>
    </w:p>
  </w:endnote>
  <w:endnote w:type="continuationSeparator" w:id="1">
    <w:p w:rsidR="00541A47" w:rsidRPr="00DC1A72" w:rsidRDefault="00541A47" w:rsidP="00DC1A72">
      <w:pPr>
        <w:pStyle w:val="rtejustify"/>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A47" w:rsidRPr="00DC1A72" w:rsidRDefault="00541A47" w:rsidP="00DC1A72">
      <w:pPr>
        <w:pStyle w:val="rtejustify"/>
        <w:spacing w:before="0" w:after="0"/>
        <w:rPr>
          <w:rFonts w:asciiTheme="minorHAnsi" w:eastAsiaTheme="minorEastAsia" w:hAnsiTheme="minorHAnsi" w:cstheme="minorBidi"/>
          <w:sz w:val="22"/>
          <w:szCs w:val="22"/>
        </w:rPr>
      </w:pPr>
      <w:r>
        <w:separator/>
      </w:r>
    </w:p>
  </w:footnote>
  <w:footnote w:type="continuationSeparator" w:id="1">
    <w:p w:rsidR="00541A47" w:rsidRPr="00DC1A72" w:rsidRDefault="00541A47" w:rsidP="00DC1A72">
      <w:pPr>
        <w:pStyle w:val="rtejustify"/>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869"/>
    <w:multiLevelType w:val="hybridMultilevel"/>
    <w:tmpl w:val="A88CB4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F2A3D"/>
    <w:multiLevelType w:val="multilevel"/>
    <w:tmpl w:val="FFF0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86E76"/>
    <w:multiLevelType w:val="multilevel"/>
    <w:tmpl w:val="0C1E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84C53"/>
    <w:multiLevelType w:val="hybridMultilevel"/>
    <w:tmpl w:val="10563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4084A"/>
    <w:multiLevelType w:val="multilevel"/>
    <w:tmpl w:val="5776A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FD72ED"/>
    <w:multiLevelType w:val="multilevel"/>
    <w:tmpl w:val="7E82C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DE3EF8"/>
    <w:multiLevelType w:val="multilevel"/>
    <w:tmpl w:val="E7A6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06268E"/>
    <w:multiLevelType w:val="multilevel"/>
    <w:tmpl w:val="9E4C3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6D2566"/>
    <w:multiLevelType w:val="hybridMultilevel"/>
    <w:tmpl w:val="54E2F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06345D"/>
    <w:multiLevelType w:val="hybridMultilevel"/>
    <w:tmpl w:val="39608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45692"/>
    <w:multiLevelType w:val="multilevel"/>
    <w:tmpl w:val="E24C0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5722FA"/>
    <w:multiLevelType w:val="hybridMultilevel"/>
    <w:tmpl w:val="6032B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067330"/>
    <w:multiLevelType w:val="hybridMultilevel"/>
    <w:tmpl w:val="D902B9BA"/>
    <w:lvl w:ilvl="0" w:tplc="22FEC8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F20918"/>
    <w:multiLevelType w:val="multilevel"/>
    <w:tmpl w:val="9F18F2F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10"/>
  </w:num>
  <w:num w:numId="5">
    <w:abstractNumId w:val="6"/>
  </w:num>
  <w:num w:numId="6">
    <w:abstractNumId w:val="5"/>
  </w:num>
  <w:num w:numId="7">
    <w:abstractNumId w:val="7"/>
  </w:num>
  <w:num w:numId="8">
    <w:abstractNumId w:val="4"/>
  </w:num>
  <w:num w:numId="9">
    <w:abstractNumId w:val="13"/>
  </w:num>
  <w:num w:numId="10">
    <w:abstractNumId w:val="11"/>
  </w:num>
  <w:num w:numId="11">
    <w:abstractNumId w:val="9"/>
  </w:num>
  <w:num w:numId="12">
    <w:abstractNumId w:val="8"/>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1556F"/>
    <w:rsid w:val="000F4F3B"/>
    <w:rsid w:val="00251428"/>
    <w:rsid w:val="00342501"/>
    <w:rsid w:val="00366414"/>
    <w:rsid w:val="0039608B"/>
    <w:rsid w:val="003B5C2A"/>
    <w:rsid w:val="003D0869"/>
    <w:rsid w:val="004223E9"/>
    <w:rsid w:val="004A6F4D"/>
    <w:rsid w:val="00541A47"/>
    <w:rsid w:val="0056681E"/>
    <w:rsid w:val="005A4048"/>
    <w:rsid w:val="00616D31"/>
    <w:rsid w:val="00673FE2"/>
    <w:rsid w:val="006D574B"/>
    <w:rsid w:val="007320F8"/>
    <w:rsid w:val="00733EC1"/>
    <w:rsid w:val="007811A8"/>
    <w:rsid w:val="008047B3"/>
    <w:rsid w:val="00930349"/>
    <w:rsid w:val="00985299"/>
    <w:rsid w:val="00992133"/>
    <w:rsid w:val="00A4196E"/>
    <w:rsid w:val="00B10342"/>
    <w:rsid w:val="00B1556F"/>
    <w:rsid w:val="00B45D60"/>
    <w:rsid w:val="00B71A86"/>
    <w:rsid w:val="00BC2E6E"/>
    <w:rsid w:val="00BD4F7D"/>
    <w:rsid w:val="00C2027B"/>
    <w:rsid w:val="00C53E3A"/>
    <w:rsid w:val="00DC1A72"/>
    <w:rsid w:val="00EC6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1556F"/>
    <w:pPr>
      <w:spacing w:before="100" w:beforeAutospacing="1" w:after="100" w:afterAutospacing="1" w:line="240" w:lineRule="auto"/>
    </w:pPr>
    <w:rPr>
      <w:rFonts w:ascii="Times New Roman" w:eastAsia="Calibri" w:hAnsi="Times New Roman" w:cs="Times New Roman"/>
      <w:sz w:val="24"/>
      <w:szCs w:val="24"/>
    </w:rPr>
  </w:style>
  <w:style w:type="paragraph" w:customStyle="1" w:styleId="Textbody">
    <w:name w:val="Text body"/>
    <w:basedOn w:val="a"/>
    <w:rsid w:val="00B1556F"/>
    <w:pPr>
      <w:widowControl w:val="0"/>
      <w:suppressAutoHyphens/>
      <w:autoSpaceDN w:val="0"/>
      <w:spacing w:after="120" w:line="240" w:lineRule="auto"/>
    </w:pPr>
    <w:rPr>
      <w:rFonts w:ascii="Times New Roman" w:eastAsia="Times New Roman" w:hAnsi="Times New Roman" w:cs="Tahoma"/>
      <w:color w:val="000000"/>
      <w:kern w:val="3"/>
      <w:sz w:val="24"/>
      <w:szCs w:val="24"/>
      <w:lang w:val="en-US" w:eastAsia="en-US"/>
    </w:rPr>
  </w:style>
  <w:style w:type="paragraph" w:styleId="a3">
    <w:name w:val="Normal (Web)"/>
    <w:basedOn w:val="a"/>
    <w:uiPriority w:val="99"/>
    <w:unhideWhenUsed/>
    <w:rsid w:val="000F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4F3B"/>
  </w:style>
  <w:style w:type="paragraph" w:customStyle="1" w:styleId="c0">
    <w:name w:val="c0"/>
    <w:basedOn w:val="a"/>
    <w:rsid w:val="0034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42501"/>
  </w:style>
  <w:style w:type="paragraph" w:customStyle="1" w:styleId="c9">
    <w:name w:val="c9"/>
    <w:basedOn w:val="a"/>
    <w:rsid w:val="00C53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C53E3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733E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B45D6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45D60"/>
    <w:pPr>
      <w:ind w:left="720"/>
      <w:contextualSpacing/>
    </w:pPr>
  </w:style>
  <w:style w:type="paragraph" w:styleId="a6">
    <w:name w:val="header"/>
    <w:basedOn w:val="a"/>
    <w:link w:val="a7"/>
    <w:uiPriority w:val="99"/>
    <w:semiHidden/>
    <w:unhideWhenUsed/>
    <w:rsid w:val="00DC1A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C1A72"/>
  </w:style>
  <w:style w:type="paragraph" w:styleId="a8">
    <w:name w:val="footer"/>
    <w:basedOn w:val="a"/>
    <w:link w:val="a9"/>
    <w:uiPriority w:val="99"/>
    <w:semiHidden/>
    <w:unhideWhenUsed/>
    <w:rsid w:val="00DC1A7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C1A72"/>
  </w:style>
  <w:style w:type="paragraph" w:styleId="aa">
    <w:name w:val="Title"/>
    <w:basedOn w:val="a"/>
    <w:link w:val="ab"/>
    <w:qFormat/>
    <w:rsid w:val="00BC2E6E"/>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BC2E6E"/>
    <w:rPr>
      <w:rFonts w:ascii="Times New Roman" w:eastAsia="Times New Roman" w:hAnsi="Times New Roman" w:cs="Times New Roman"/>
      <w:sz w:val="28"/>
      <w:szCs w:val="24"/>
    </w:rPr>
  </w:style>
  <w:style w:type="paragraph" w:styleId="ac">
    <w:name w:val="Plain Text"/>
    <w:basedOn w:val="a"/>
    <w:link w:val="ad"/>
    <w:uiPriority w:val="99"/>
    <w:unhideWhenUsed/>
    <w:rsid w:val="00BC2E6E"/>
    <w:pPr>
      <w:spacing w:after="0" w:line="240" w:lineRule="auto"/>
    </w:pPr>
    <w:rPr>
      <w:rFonts w:ascii="Consolas" w:eastAsiaTheme="minorHAnsi" w:hAnsi="Consolas"/>
      <w:sz w:val="21"/>
      <w:szCs w:val="21"/>
      <w:lang w:eastAsia="en-US"/>
    </w:rPr>
  </w:style>
  <w:style w:type="character" w:customStyle="1" w:styleId="ad">
    <w:name w:val="Текст Знак"/>
    <w:basedOn w:val="a0"/>
    <w:link w:val="ac"/>
    <w:uiPriority w:val="99"/>
    <w:rsid w:val="00BC2E6E"/>
    <w:rPr>
      <w:rFonts w:ascii="Consolas" w:eastAsiaTheme="minorHAnsi" w:hAnsi="Consolas"/>
      <w:sz w:val="21"/>
      <w:szCs w:val="21"/>
      <w:lang w:eastAsia="en-US"/>
    </w:rPr>
  </w:style>
  <w:style w:type="paragraph" w:customStyle="1" w:styleId="ParagraphStyle">
    <w:name w:val="Paragraph Style"/>
    <w:rsid w:val="00BC2E6E"/>
    <w:pPr>
      <w:autoSpaceDE w:val="0"/>
      <w:autoSpaceDN w:val="0"/>
      <w:adjustRightInd w:val="0"/>
      <w:spacing w:after="0" w:line="240" w:lineRule="auto"/>
    </w:pPr>
    <w:rPr>
      <w:rFonts w:ascii="Arial" w:eastAsiaTheme="minorHAnsi" w:hAnsi="Arial" w:cs="Arial"/>
      <w:sz w:val="24"/>
      <w:szCs w:val="24"/>
      <w:lang w:eastAsia="en-US"/>
    </w:rPr>
  </w:style>
  <w:style w:type="paragraph" w:styleId="ae">
    <w:name w:val="Balloon Text"/>
    <w:basedOn w:val="a"/>
    <w:link w:val="af"/>
    <w:uiPriority w:val="99"/>
    <w:semiHidden/>
    <w:unhideWhenUsed/>
    <w:rsid w:val="00BC2E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2E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30175">
      <w:bodyDiv w:val="1"/>
      <w:marLeft w:val="0"/>
      <w:marRight w:val="0"/>
      <w:marTop w:val="0"/>
      <w:marBottom w:val="0"/>
      <w:divBdr>
        <w:top w:val="none" w:sz="0" w:space="0" w:color="auto"/>
        <w:left w:val="none" w:sz="0" w:space="0" w:color="auto"/>
        <w:bottom w:val="none" w:sz="0" w:space="0" w:color="auto"/>
        <w:right w:val="none" w:sz="0" w:space="0" w:color="auto"/>
      </w:divBdr>
    </w:div>
    <w:div w:id="739906322">
      <w:bodyDiv w:val="1"/>
      <w:marLeft w:val="0"/>
      <w:marRight w:val="0"/>
      <w:marTop w:val="0"/>
      <w:marBottom w:val="0"/>
      <w:divBdr>
        <w:top w:val="none" w:sz="0" w:space="0" w:color="auto"/>
        <w:left w:val="none" w:sz="0" w:space="0" w:color="auto"/>
        <w:bottom w:val="none" w:sz="0" w:space="0" w:color="auto"/>
        <w:right w:val="none" w:sz="0" w:space="0" w:color="auto"/>
      </w:divBdr>
    </w:div>
    <w:div w:id="952327742">
      <w:bodyDiv w:val="1"/>
      <w:marLeft w:val="0"/>
      <w:marRight w:val="0"/>
      <w:marTop w:val="0"/>
      <w:marBottom w:val="0"/>
      <w:divBdr>
        <w:top w:val="none" w:sz="0" w:space="0" w:color="auto"/>
        <w:left w:val="none" w:sz="0" w:space="0" w:color="auto"/>
        <w:bottom w:val="none" w:sz="0" w:space="0" w:color="auto"/>
        <w:right w:val="none" w:sz="0" w:space="0" w:color="auto"/>
      </w:divBdr>
    </w:div>
    <w:div w:id="1153719382">
      <w:bodyDiv w:val="1"/>
      <w:marLeft w:val="0"/>
      <w:marRight w:val="0"/>
      <w:marTop w:val="0"/>
      <w:marBottom w:val="0"/>
      <w:divBdr>
        <w:top w:val="none" w:sz="0" w:space="0" w:color="auto"/>
        <w:left w:val="none" w:sz="0" w:space="0" w:color="auto"/>
        <w:bottom w:val="none" w:sz="0" w:space="0" w:color="auto"/>
        <w:right w:val="none" w:sz="0" w:space="0" w:color="auto"/>
      </w:divBdr>
    </w:div>
    <w:div w:id="1200894642">
      <w:bodyDiv w:val="1"/>
      <w:marLeft w:val="0"/>
      <w:marRight w:val="0"/>
      <w:marTop w:val="0"/>
      <w:marBottom w:val="0"/>
      <w:divBdr>
        <w:top w:val="none" w:sz="0" w:space="0" w:color="auto"/>
        <w:left w:val="none" w:sz="0" w:space="0" w:color="auto"/>
        <w:bottom w:val="none" w:sz="0" w:space="0" w:color="auto"/>
        <w:right w:val="none" w:sz="0" w:space="0" w:color="auto"/>
      </w:divBdr>
    </w:div>
    <w:div w:id="1234199623">
      <w:bodyDiv w:val="1"/>
      <w:marLeft w:val="0"/>
      <w:marRight w:val="0"/>
      <w:marTop w:val="0"/>
      <w:marBottom w:val="0"/>
      <w:divBdr>
        <w:top w:val="none" w:sz="0" w:space="0" w:color="auto"/>
        <w:left w:val="none" w:sz="0" w:space="0" w:color="auto"/>
        <w:bottom w:val="none" w:sz="0" w:space="0" w:color="auto"/>
        <w:right w:val="none" w:sz="0" w:space="0" w:color="auto"/>
      </w:divBdr>
    </w:div>
    <w:div w:id="1325620004">
      <w:bodyDiv w:val="1"/>
      <w:marLeft w:val="0"/>
      <w:marRight w:val="0"/>
      <w:marTop w:val="0"/>
      <w:marBottom w:val="0"/>
      <w:divBdr>
        <w:top w:val="none" w:sz="0" w:space="0" w:color="auto"/>
        <w:left w:val="none" w:sz="0" w:space="0" w:color="auto"/>
        <w:bottom w:val="none" w:sz="0" w:space="0" w:color="auto"/>
        <w:right w:val="none" w:sz="0" w:space="0" w:color="auto"/>
      </w:divBdr>
    </w:div>
    <w:div w:id="1401323467">
      <w:bodyDiv w:val="1"/>
      <w:marLeft w:val="0"/>
      <w:marRight w:val="0"/>
      <w:marTop w:val="0"/>
      <w:marBottom w:val="0"/>
      <w:divBdr>
        <w:top w:val="none" w:sz="0" w:space="0" w:color="auto"/>
        <w:left w:val="none" w:sz="0" w:space="0" w:color="auto"/>
        <w:bottom w:val="none" w:sz="0" w:space="0" w:color="auto"/>
        <w:right w:val="none" w:sz="0" w:space="0" w:color="auto"/>
      </w:divBdr>
    </w:div>
    <w:div w:id="1486900120">
      <w:bodyDiv w:val="1"/>
      <w:marLeft w:val="0"/>
      <w:marRight w:val="0"/>
      <w:marTop w:val="0"/>
      <w:marBottom w:val="0"/>
      <w:divBdr>
        <w:top w:val="none" w:sz="0" w:space="0" w:color="auto"/>
        <w:left w:val="none" w:sz="0" w:space="0" w:color="auto"/>
        <w:bottom w:val="none" w:sz="0" w:space="0" w:color="auto"/>
        <w:right w:val="none" w:sz="0" w:space="0" w:color="auto"/>
      </w:divBdr>
    </w:div>
    <w:div w:id="1709597656">
      <w:bodyDiv w:val="1"/>
      <w:marLeft w:val="0"/>
      <w:marRight w:val="0"/>
      <w:marTop w:val="0"/>
      <w:marBottom w:val="0"/>
      <w:divBdr>
        <w:top w:val="none" w:sz="0" w:space="0" w:color="auto"/>
        <w:left w:val="none" w:sz="0" w:space="0" w:color="auto"/>
        <w:bottom w:val="none" w:sz="0" w:space="0" w:color="auto"/>
        <w:right w:val="none" w:sz="0" w:space="0" w:color="auto"/>
      </w:divBdr>
    </w:div>
    <w:div w:id="18705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10</Pages>
  <Words>2909</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2018-02-04T18:32:00Z</dcterms:created>
  <dcterms:modified xsi:type="dcterms:W3CDTF">2018-02-15T11:04:00Z</dcterms:modified>
</cp:coreProperties>
</file>