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926B" w14:textId="77777777" w:rsidR="00013AFA" w:rsidRDefault="00013AFA" w:rsidP="00013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педагогического опыта </w:t>
      </w:r>
    </w:p>
    <w:p w14:paraId="12D2BD5C" w14:textId="77777777" w:rsidR="00013AFA" w:rsidRDefault="00013AFA" w:rsidP="006B0D8D">
      <w:pPr>
        <w:pStyle w:val="a4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2771E0" w14:textId="77777777" w:rsidR="006B0D8D" w:rsidRPr="006B0D8D" w:rsidRDefault="006B0D8D" w:rsidP="006B0D8D">
      <w:pPr>
        <w:pStyle w:val="a4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631">
        <w:rPr>
          <w:rFonts w:ascii="Times New Roman" w:hAnsi="Times New Roman"/>
          <w:b/>
          <w:sz w:val="28"/>
          <w:szCs w:val="28"/>
        </w:rPr>
        <w:t>Тема опыта:</w:t>
      </w:r>
      <w:r w:rsidRPr="006B0D8D">
        <w:rPr>
          <w:rFonts w:ascii="Times New Roman" w:hAnsi="Times New Roman"/>
          <w:sz w:val="28"/>
          <w:szCs w:val="28"/>
        </w:rPr>
        <w:t xml:space="preserve"> </w:t>
      </w:r>
      <w:r w:rsidR="00704631">
        <w:rPr>
          <w:rFonts w:ascii="Times New Roman" w:hAnsi="Times New Roman"/>
          <w:sz w:val="28"/>
          <w:szCs w:val="28"/>
        </w:rPr>
        <w:t>«</w:t>
      </w:r>
      <w:r w:rsidRPr="006B0D8D">
        <w:rPr>
          <w:rFonts w:ascii="Times New Roman" w:hAnsi="Times New Roman"/>
          <w:sz w:val="28"/>
          <w:szCs w:val="28"/>
        </w:rPr>
        <w:t>Формирование социальных компетенций у детей старшего дошкольного возраста в совместной творческой деятельности</w:t>
      </w:r>
      <w:r w:rsidR="00704631">
        <w:rPr>
          <w:rFonts w:ascii="Times New Roman" w:hAnsi="Times New Roman"/>
          <w:sz w:val="28"/>
          <w:szCs w:val="28"/>
        </w:rPr>
        <w:t>»</w:t>
      </w:r>
    </w:p>
    <w:p w14:paraId="7E48834D" w14:textId="77777777" w:rsidR="006B0D8D" w:rsidRDefault="006B0D8D" w:rsidP="006B0D8D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14:paraId="3EE21483" w14:textId="37855B8B" w:rsidR="006B0D8D" w:rsidRPr="006B0D8D" w:rsidRDefault="006B0D8D" w:rsidP="002C2955">
      <w:pPr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704631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Сведения об авторе:</w:t>
      </w:r>
      <w:r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</w:t>
      </w:r>
      <w:r w:rsidRPr="006B0D8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Симонова Роза Николаевна</w:t>
      </w:r>
      <w:r w:rsidR="0065644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Образование высшее педагогическое </w:t>
      </w:r>
      <w:r w:rsidR="00704631" w:rsidRPr="0070463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(</w:t>
      </w:r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70463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 xml:space="preserve">2017 гг., ФГБОУ ВО </w:t>
      </w:r>
      <w:r w:rsidR="0070463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 xml:space="preserve">МГПИ имени М.Е. </w:t>
      </w:r>
      <w:proofErr w:type="spellStart"/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>Евсевьева</w:t>
      </w:r>
      <w:proofErr w:type="spellEnd"/>
      <w:r w:rsidR="0070463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 xml:space="preserve"> Квалификация по диплому: М</w:t>
      </w:r>
      <w:r w:rsidR="002C2955">
        <w:rPr>
          <w:rFonts w:ascii="Times New Roman" w:hAnsi="Times New Roman"/>
          <w:sz w:val="28"/>
          <w:szCs w:val="28"/>
          <w:shd w:val="clear" w:color="auto" w:fill="FFFFFF"/>
        </w:rPr>
        <w:t>агистр</w:t>
      </w:r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2C2955">
        <w:rPr>
          <w:rFonts w:ascii="Times New Roman" w:hAnsi="Times New Roman"/>
          <w:sz w:val="28"/>
          <w:szCs w:val="28"/>
          <w:shd w:val="clear" w:color="auto" w:fill="FFFFFF"/>
        </w:rPr>
        <w:t>Профиль</w:t>
      </w:r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463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04631" w:rsidRPr="00704631">
        <w:rPr>
          <w:rFonts w:ascii="Times New Roman" w:hAnsi="Times New Roman"/>
          <w:sz w:val="28"/>
          <w:szCs w:val="28"/>
          <w:shd w:val="clear" w:color="auto" w:fill="FFFFFF"/>
        </w:rPr>
        <w:t>Педагогика дошкольного образования</w:t>
      </w:r>
      <w:r w:rsidR="0070463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0463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</w:t>
      </w:r>
      <w:r w:rsidR="0070463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  <w:proofErr w:type="gramEnd"/>
      <w:r w:rsidR="0070463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Стаж общий </w:t>
      </w:r>
      <w:r w:rsidR="002C295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– </w:t>
      </w:r>
      <w:r w:rsidR="0070463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</w:t>
      </w:r>
      <w:r w:rsidR="00C22F3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</w:t>
      </w:r>
      <w:r w:rsidR="0070463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года,</w:t>
      </w:r>
      <w:r w:rsidR="002C2955" w:rsidRPr="002C2955">
        <w:rPr>
          <w:rFonts w:ascii="Times New Roman" w:eastAsiaTheme="minorEastAsia" w:hAnsi="Times New Roman"/>
          <w:color w:val="000000" w:themeColor="text1"/>
          <w:kern w:val="24"/>
          <w:sz w:val="40"/>
          <w:szCs w:val="40"/>
        </w:rPr>
        <w:t xml:space="preserve"> </w:t>
      </w:r>
      <w:r w:rsidR="002C295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2C2955" w:rsidRPr="002C2955">
        <w:rPr>
          <w:rFonts w:ascii="Times New Roman" w:eastAsiaTheme="minorHAnsi" w:hAnsi="Times New Roman"/>
          <w:sz w:val="28"/>
          <w:szCs w:val="28"/>
          <w:lang w:eastAsia="en-US"/>
        </w:rPr>
        <w:t>таж педагогической работы (по специальности)</w:t>
      </w:r>
      <w:r w:rsidR="002C2955">
        <w:rPr>
          <w:rFonts w:ascii="Times New Roman" w:eastAsiaTheme="minorHAnsi" w:hAnsi="Times New Roman"/>
          <w:sz w:val="28"/>
          <w:szCs w:val="28"/>
          <w:lang w:eastAsia="en-US"/>
        </w:rPr>
        <w:t xml:space="preserve"> –</w:t>
      </w:r>
      <w:r w:rsidR="002C2955" w:rsidRPr="002C29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2F3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C2955" w:rsidRPr="002C29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2F32">
        <w:rPr>
          <w:rFonts w:ascii="Times New Roman" w:eastAsiaTheme="minorHAnsi" w:hAnsi="Times New Roman"/>
          <w:sz w:val="28"/>
          <w:szCs w:val="28"/>
          <w:lang w:eastAsia="en-US"/>
        </w:rPr>
        <w:t>лет</w:t>
      </w:r>
      <w:r w:rsidR="002C2955" w:rsidRPr="002C295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0463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 данной образовательной организации </w:t>
      </w:r>
      <w:r w:rsidR="002C295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– </w:t>
      </w:r>
      <w:r w:rsidR="00C22F3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</w:t>
      </w:r>
      <w:r w:rsidR="0070463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C22F3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лет</w:t>
      </w:r>
      <w:bookmarkStart w:id="0" w:name="_GoBack"/>
      <w:bookmarkEnd w:id="0"/>
      <w:r w:rsidR="00013AF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14:paraId="0239C308" w14:textId="77777777" w:rsidR="00704631" w:rsidRDefault="00704631" w:rsidP="006B0D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BAA6C" w14:textId="0DECE6D8" w:rsidR="004F12BD" w:rsidRDefault="00704631" w:rsidP="00AB25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631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25D7">
        <w:rPr>
          <w:rFonts w:ascii="Times New Roman" w:hAnsi="Times New Roman"/>
          <w:sz w:val="28"/>
          <w:szCs w:val="28"/>
        </w:rPr>
        <w:t>Работа</w:t>
      </w:r>
      <w:r w:rsidR="00AB25D7" w:rsidRPr="00AB25D7">
        <w:rPr>
          <w:rFonts w:ascii="Times New Roman" w:hAnsi="Times New Roman"/>
          <w:b/>
          <w:sz w:val="28"/>
          <w:szCs w:val="28"/>
        </w:rPr>
        <w:t xml:space="preserve"> </w:t>
      </w:r>
      <w:r w:rsidR="00AB25D7" w:rsidRPr="00AB25D7">
        <w:rPr>
          <w:rFonts w:ascii="Times New Roman" w:hAnsi="Times New Roman"/>
          <w:sz w:val="28"/>
          <w:szCs w:val="28"/>
        </w:rPr>
        <w:t>посвяще</w:t>
      </w:r>
      <w:r w:rsidR="00AB25D7">
        <w:rPr>
          <w:rFonts w:ascii="Times New Roman" w:hAnsi="Times New Roman"/>
          <w:sz w:val="28"/>
          <w:szCs w:val="28"/>
        </w:rPr>
        <w:t>на</w:t>
      </w:r>
      <w:r w:rsidR="00AB25D7" w:rsidRPr="00AB25D7">
        <w:rPr>
          <w:rFonts w:ascii="Times New Roman" w:hAnsi="Times New Roman"/>
          <w:sz w:val="28"/>
          <w:szCs w:val="28"/>
        </w:rPr>
        <w:t xml:space="preserve"> одной из актуальных проблем педагогической теории и современной образовательной практики – проблеме социального развития ребенка в системе его отношений со сверстниками в группе дошкольной образовательной организации. В старшем дошкольном возрасте потребность в общении и совместной деятельности со сверстником становится основной социальной потребностью. В совместном творческом взаимодействии детей возникают довольно сложные взаимоотношения, существенным образом влияющее на развитие личности каждого ребенка. </w:t>
      </w:r>
    </w:p>
    <w:p w14:paraId="5DC5EAFE" w14:textId="77777777" w:rsidR="00AB25D7" w:rsidRPr="00AB25D7" w:rsidRDefault="00AB25D7" w:rsidP="00AB25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5D7">
        <w:rPr>
          <w:rFonts w:ascii="Times New Roman" w:hAnsi="Times New Roman"/>
          <w:sz w:val="28"/>
          <w:szCs w:val="28"/>
        </w:rPr>
        <w:t xml:space="preserve">Совместная творческая деятельность со сверстниками – необходимое условие формирования общественных качеств личности, проявления и развития начал коллективных взаимоотношений у детей. В группе сверстников, в различных видах совместной творческой деятельности – игровой, трудовой, изобразительной и других, усваиваются навыки социального поведения и нравственные нормы отношения к другим. В этой связи выбор темы исследования </w:t>
      </w:r>
      <w:r w:rsidRPr="00AB25D7">
        <w:rPr>
          <w:rStyle w:val="apple-style-span"/>
          <w:rFonts w:ascii="Times New Roman" w:hAnsi="Times New Roman"/>
          <w:sz w:val="28"/>
          <w:szCs w:val="28"/>
        </w:rPr>
        <w:t>является вполне обоснованным.</w:t>
      </w:r>
    </w:p>
    <w:p w14:paraId="0CD5097D" w14:textId="77777777" w:rsidR="00216600" w:rsidRDefault="00216600" w:rsidP="006B0D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D9B382" w14:textId="77777777" w:rsidR="00216600" w:rsidRPr="00C343BA" w:rsidRDefault="00216600" w:rsidP="008135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 опыта</w:t>
      </w:r>
      <w:r w:rsidR="008135BE">
        <w:rPr>
          <w:rFonts w:ascii="Times New Roman" w:hAnsi="Times New Roman"/>
          <w:b/>
          <w:sz w:val="28"/>
          <w:szCs w:val="28"/>
        </w:rPr>
        <w:t xml:space="preserve"> </w:t>
      </w:r>
      <w:r w:rsidRPr="00C343BA">
        <w:rPr>
          <w:rFonts w:ascii="Times New Roman" w:hAnsi="Times New Roman"/>
          <w:color w:val="000000"/>
          <w:sz w:val="28"/>
          <w:szCs w:val="28"/>
        </w:rPr>
        <w:t xml:space="preserve">заключается в поиске </w:t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педагогических </w:t>
      </w:r>
      <w:r w:rsidRPr="00C343BA">
        <w:rPr>
          <w:rFonts w:ascii="Times New Roman" w:hAnsi="Times New Roman"/>
          <w:color w:val="000000"/>
          <w:sz w:val="28"/>
          <w:szCs w:val="28"/>
        </w:rPr>
        <w:t xml:space="preserve">условий формирования социальных компетенций у детей старшего дошкольного возраста в </w:t>
      </w:r>
      <w:r>
        <w:rPr>
          <w:rFonts w:ascii="Times New Roman" w:hAnsi="Times New Roman"/>
          <w:color w:val="000000"/>
          <w:sz w:val="28"/>
          <w:szCs w:val="28"/>
        </w:rPr>
        <w:t>совместной</w:t>
      </w:r>
      <w:r w:rsidRPr="00C343BA">
        <w:rPr>
          <w:rFonts w:ascii="Times New Roman" w:hAnsi="Times New Roman"/>
          <w:color w:val="000000"/>
          <w:sz w:val="28"/>
          <w:szCs w:val="28"/>
        </w:rPr>
        <w:t xml:space="preserve"> творческой деятельности.</w:t>
      </w:r>
    </w:p>
    <w:p w14:paraId="31C87DC9" w14:textId="77777777" w:rsidR="00216600" w:rsidRDefault="00216600" w:rsidP="006B0D8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8E4FA6" w14:textId="77777777" w:rsidR="004F12BD" w:rsidRDefault="00216600" w:rsidP="006B0D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6600">
        <w:rPr>
          <w:rFonts w:ascii="Times New Roman" w:hAnsi="Times New Roman"/>
          <w:b/>
          <w:sz w:val="28"/>
          <w:szCs w:val="28"/>
        </w:rPr>
        <w:t>Теоретическая база: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8D" w:rsidRPr="009A323F">
        <w:rPr>
          <w:rFonts w:ascii="Times New Roman" w:hAnsi="Times New Roman"/>
          <w:sz w:val="28"/>
          <w:szCs w:val="28"/>
        </w:rPr>
        <w:t xml:space="preserve">В теоретическом отношении проблема развития социальных свойств и качеств личности в совместной творческой деятельности детей имеет междисциплинарный и многоаспектный характер. </w:t>
      </w:r>
    </w:p>
    <w:p w14:paraId="35928605" w14:textId="77777777" w:rsidR="006B0D8D" w:rsidRPr="009A323F" w:rsidRDefault="006B0D8D" w:rsidP="006B0D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23F">
        <w:rPr>
          <w:rFonts w:ascii="Times New Roman" w:hAnsi="Times New Roman"/>
          <w:sz w:val="28"/>
          <w:szCs w:val="28"/>
        </w:rPr>
        <w:t xml:space="preserve">Разные ее аспекты освещены в психолого-педагогической и социально-педагогической </w:t>
      </w:r>
      <w:r>
        <w:rPr>
          <w:rFonts w:ascii="Times New Roman" w:hAnsi="Times New Roman"/>
          <w:sz w:val="28"/>
          <w:szCs w:val="28"/>
        </w:rPr>
        <w:t xml:space="preserve">в работах </w:t>
      </w:r>
      <w:r w:rsidRPr="009A323F">
        <w:rPr>
          <w:rFonts w:ascii="Times New Roman" w:hAnsi="Times New Roman"/>
          <w:sz w:val="28"/>
          <w:szCs w:val="28"/>
        </w:rPr>
        <w:t>В.</w:t>
      </w:r>
      <w:r w:rsidR="00216600" w:rsidRPr="00FC42C4">
        <w:rPr>
          <w:rFonts w:ascii="Times New Roman" w:hAnsi="Times New Roman"/>
          <w:sz w:val="28"/>
          <w:szCs w:val="28"/>
        </w:rPr>
        <w:t> </w:t>
      </w:r>
      <w:r w:rsidRPr="009A323F">
        <w:rPr>
          <w:rFonts w:ascii="Times New Roman" w:hAnsi="Times New Roman"/>
          <w:sz w:val="28"/>
          <w:szCs w:val="28"/>
        </w:rPr>
        <w:t>В.</w:t>
      </w:r>
      <w:r w:rsidR="00216600" w:rsidRPr="00FC42C4">
        <w:rPr>
          <w:rFonts w:ascii="Times New Roman" w:hAnsi="Times New Roman"/>
          <w:sz w:val="28"/>
          <w:szCs w:val="28"/>
        </w:rPr>
        <w:t> </w:t>
      </w:r>
      <w:r w:rsidRPr="009A323F">
        <w:rPr>
          <w:rFonts w:ascii="Times New Roman" w:hAnsi="Times New Roman"/>
          <w:sz w:val="28"/>
          <w:szCs w:val="28"/>
        </w:rPr>
        <w:t xml:space="preserve">Абраменковой </w:t>
      </w:r>
      <w:r>
        <w:rPr>
          <w:rFonts w:ascii="Times New Roman" w:hAnsi="Times New Roman"/>
          <w:sz w:val="28"/>
          <w:szCs w:val="28"/>
        </w:rPr>
        <w:t>(</w:t>
      </w:r>
      <w:r w:rsidRPr="009A323F">
        <w:rPr>
          <w:rFonts w:ascii="Times New Roman" w:hAnsi="Times New Roman"/>
          <w:sz w:val="28"/>
          <w:szCs w:val="28"/>
        </w:rPr>
        <w:t>развитие гуманного отношения к сверстникам в процессе совместной творческой деятельности</w:t>
      </w:r>
      <w:r>
        <w:rPr>
          <w:rFonts w:ascii="Times New Roman" w:hAnsi="Times New Roman"/>
          <w:sz w:val="28"/>
          <w:szCs w:val="28"/>
        </w:rPr>
        <w:t>),</w:t>
      </w:r>
      <w:r w:rsidRPr="009A323F">
        <w:rPr>
          <w:rFonts w:ascii="Times New Roman" w:hAnsi="Times New Roman"/>
          <w:sz w:val="28"/>
          <w:szCs w:val="28"/>
        </w:rPr>
        <w:t xml:space="preserve"> А.</w:t>
      </w:r>
      <w:r w:rsidR="00216600" w:rsidRPr="00FC42C4">
        <w:rPr>
          <w:rFonts w:ascii="Times New Roman" w:hAnsi="Times New Roman"/>
          <w:sz w:val="28"/>
          <w:szCs w:val="28"/>
        </w:rPr>
        <w:t> </w:t>
      </w:r>
      <w:proofErr w:type="spellStart"/>
      <w:r w:rsidRPr="009A323F">
        <w:rPr>
          <w:rFonts w:ascii="Times New Roman" w:hAnsi="Times New Roman"/>
          <w:sz w:val="28"/>
          <w:szCs w:val="28"/>
        </w:rPr>
        <w:t>Арушановой</w:t>
      </w:r>
      <w:proofErr w:type="spellEnd"/>
      <w:r w:rsidRPr="009A3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A323F">
        <w:rPr>
          <w:rFonts w:ascii="Times New Roman" w:hAnsi="Times New Roman"/>
          <w:sz w:val="28"/>
          <w:szCs w:val="28"/>
        </w:rPr>
        <w:t>проблемы организации диалогического общения дошкольников со сверстниками</w:t>
      </w:r>
      <w:r>
        <w:rPr>
          <w:rFonts w:ascii="Times New Roman" w:hAnsi="Times New Roman"/>
          <w:sz w:val="28"/>
          <w:szCs w:val="28"/>
        </w:rPr>
        <w:t>),</w:t>
      </w:r>
      <w:r w:rsidRPr="009A323F">
        <w:rPr>
          <w:rFonts w:ascii="Times New Roman" w:hAnsi="Times New Roman"/>
          <w:sz w:val="28"/>
          <w:szCs w:val="28"/>
        </w:rPr>
        <w:t xml:space="preserve"> Я.</w:t>
      </w:r>
      <w:r>
        <w:rPr>
          <w:rFonts w:ascii="Times New Roman" w:hAnsi="Times New Roman"/>
          <w:sz w:val="28"/>
          <w:szCs w:val="28"/>
        </w:rPr>
        <w:t> Л. </w:t>
      </w:r>
      <w:r w:rsidRPr="009A323F">
        <w:rPr>
          <w:rFonts w:ascii="Times New Roman" w:hAnsi="Times New Roman"/>
          <w:sz w:val="28"/>
          <w:szCs w:val="28"/>
        </w:rPr>
        <w:t>Коломенского, Б.</w:t>
      </w:r>
      <w:r>
        <w:rPr>
          <w:rFonts w:ascii="Times New Roman" w:hAnsi="Times New Roman"/>
          <w:sz w:val="28"/>
          <w:szCs w:val="28"/>
        </w:rPr>
        <w:t> </w:t>
      </w:r>
      <w:r w:rsidRPr="009A323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A323F">
        <w:rPr>
          <w:rFonts w:ascii="Times New Roman" w:hAnsi="Times New Roman"/>
          <w:sz w:val="28"/>
          <w:szCs w:val="28"/>
        </w:rPr>
        <w:t>Жизневского</w:t>
      </w:r>
      <w:proofErr w:type="spellEnd"/>
      <w:r w:rsidRPr="009A3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A323F">
        <w:rPr>
          <w:rFonts w:ascii="Times New Roman" w:hAnsi="Times New Roman"/>
          <w:sz w:val="28"/>
          <w:szCs w:val="28"/>
        </w:rPr>
        <w:t>изучение социально-психологических особенностей совместной творческой деятельности дошкольников</w:t>
      </w:r>
      <w:r>
        <w:rPr>
          <w:rFonts w:ascii="Times New Roman" w:hAnsi="Times New Roman"/>
          <w:sz w:val="28"/>
          <w:szCs w:val="28"/>
        </w:rPr>
        <w:t>),</w:t>
      </w:r>
      <w:r w:rsidRPr="009A323F">
        <w:rPr>
          <w:rFonts w:ascii="Times New Roman" w:hAnsi="Times New Roman"/>
          <w:sz w:val="28"/>
          <w:szCs w:val="28"/>
        </w:rPr>
        <w:t xml:space="preserve"> Е. Рылеевой </w:t>
      </w:r>
      <w:r>
        <w:rPr>
          <w:rFonts w:ascii="Times New Roman" w:hAnsi="Times New Roman"/>
          <w:sz w:val="28"/>
          <w:szCs w:val="28"/>
        </w:rPr>
        <w:t>(</w:t>
      </w:r>
      <w:r w:rsidRPr="009A323F">
        <w:rPr>
          <w:rFonts w:ascii="Times New Roman" w:hAnsi="Times New Roman"/>
          <w:sz w:val="28"/>
          <w:szCs w:val="28"/>
        </w:rPr>
        <w:t>вопросы технологии социального развития дошкольников</w:t>
      </w:r>
      <w:r>
        <w:rPr>
          <w:rFonts w:ascii="Times New Roman" w:hAnsi="Times New Roman"/>
          <w:sz w:val="28"/>
          <w:szCs w:val="28"/>
        </w:rPr>
        <w:t>),</w:t>
      </w:r>
      <w:r w:rsidRPr="009A323F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 В. </w:t>
      </w:r>
      <w:proofErr w:type="spellStart"/>
      <w:r>
        <w:rPr>
          <w:rFonts w:ascii="Times New Roman" w:hAnsi="Times New Roman"/>
          <w:sz w:val="28"/>
          <w:szCs w:val="28"/>
        </w:rPr>
        <w:t>Субботского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9A323F">
        <w:rPr>
          <w:rFonts w:ascii="Times New Roman" w:hAnsi="Times New Roman"/>
          <w:sz w:val="28"/>
          <w:szCs w:val="28"/>
        </w:rPr>
        <w:t>развитие отношений партнерства у дошкольников</w:t>
      </w:r>
      <w:r>
        <w:rPr>
          <w:rFonts w:ascii="Times New Roman" w:hAnsi="Times New Roman"/>
          <w:sz w:val="28"/>
          <w:szCs w:val="28"/>
        </w:rPr>
        <w:t>)</w:t>
      </w:r>
      <w:r w:rsidR="00B31448">
        <w:rPr>
          <w:rFonts w:ascii="Times New Roman" w:hAnsi="Times New Roman"/>
          <w:sz w:val="28"/>
          <w:szCs w:val="28"/>
        </w:rPr>
        <w:t xml:space="preserve">; </w:t>
      </w:r>
      <w:r w:rsidRPr="00FC42C4">
        <w:rPr>
          <w:rFonts w:ascii="Times New Roman" w:hAnsi="Times New Roman"/>
          <w:sz w:val="28"/>
          <w:szCs w:val="28"/>
        </w:rPr>
        <w:t xml:space="preserve">Е. М. Алифанова, Н. И. </w:t>
      </w:r>
      <w:proofErr w:type="spellStart"/>
      <w:r w:rsidRPr="00FC42C4">
        <w:rPr>
          <w:rFonts w:ascii="Times New Roman" w:hAnsi="Times New Roman"/>
          <w:sz w:val="28"/>
          <w:szCs w:val="28"/>
        </w:rPr>
        <w:t>Белоцерковец</w:t>
      </w:r>
      <w:proofErr w:type="spellEnd"/>
      <w:r w:rsidRPr="00FC4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 А. Козлова, Л. В. Коломийченко, </w:t>
      </w:r>
      <w:r w:rsidRPr="00FC42C4">
        <w:rPr>
          <w:rFonts w:ascii="Times New Roman" w:hAnsi="Times New Roman"/>
          <w:sz w:val="28"/>
          <w:szCs w:val="28"/>
        </w:rPr>
        <w:t xml:space="preserve">М. В. </w:t>
      </w:r>
      <w:proofErr w:type="spellStart"/>
      <w:r w:rsidRPr="00FC42C4">
        <w:rPr>
          <w:rFonts w:ascii="Times New Roman" w:hAnsi="Times New Roman"/>
          <w:sz w:val="28"/>
          <w:szCs w:val="28"/>
        </w:rPr>
        <w:t>Крулехт</w:t>
      </w:r>
      <w:proofErr w:type="spellEnd"/>
      <w:r w:rsidRPr="00FC42C4">
        <w:rPr>
          <w:rFonts w:ascii="Times New Roman" w:hAnsi="Times New Roman"/>
          <w:sz w:val="28"/>
          <w:szCs w:val="28"/>
        </w:rPr>
        <w:t xml:space="preserve">, Л. А. Парамонова, </w:t>
      </w:r>
      <w:r>
        <w:rPr>
          <w:rFonts w:ascii="Times New Roman" w:hAnsi="Times New Roman"/>
          <w:sz w:val="28"/>
          <w:szCs w:val="28"/>
        </w:rPr>
        <w:t>Е. О. </w:t>
      </w:r>
      <w:r w:rsidRPr="000B3823">
        <w:rPr>
          <w:rFonts w:ascii="Times New Roman" w:hAnsi="Times New Roman"/>
          <w:sz w:val="28"/>
          <w:szCs w:val="28"/>
        </w:rPr>
        <w:t>Смирнова</w:t>
      </w:r>
      <w:r w:rsidRPr="00FC42C4">
        <w:rPr>
          <w:rFonts w:ascii="Times New Roman" w:hAnsi="Times New Roman"/>
          <w:sz w:val="28"/>
          <w:szCs w:val="28"/>
        </w:rPr>
        <w:t>, Е.</w:t>
      </w:r>
      <w:r w:rsidR="004F12BD">
        <w:rPr>
          <w:rFonts w:ascii="Times New Roman" w:hAnsi="Times New Roman"/>
          <w:sz w:val="28"/>
          <w:szCs w:val="28"/>
        </w:rPr>
        <w:t> </w:t>
      </w:r>
      <w:r w:rsidRPr="00FC42C4">
        <w:rPr>
          <w:rFonts w:ascii="Times New Roman" w:hAnsi="Times New Roman"/>
          <w:sz w:val="28"/>
          <w:szCs w:val="28"/>
        </w:rPr>
        <w:t>Г.</w:t>
      </w:r>
      <w:r w:rsidR="004F12BD" w:rsidRPr="004F12BD">
        <w:rPr>
          <w:rFonts w:ascii="Times New Roman" w:hAnsi="Times New Roman"/>
          <w:sz w:val="28"/>
          <w:szCs w:val="28"/>
        </w:rPr>
        <w:t xml:space="preserve"> </w:t>
      </w:r>
      <w:r w:rsidR="004F12BD">
        <w:rPr>
          <w:rFonts w:ascii="Times New Roman" w:hAnsi="Times New Roman"/>
          <w:sz w:val="28"/>
          <w:szCs w:val="28"/>
        </w:rPr>
        <w:t> </w:t>
      </w:r>
      <w:r w:rsidRPr="00FC42C4">
        <w:rPr>
          <w:rFonts w:ascii="Times New Roman" w:hAnsi="Times New Roman"/>
          <w:sz w:val="28"/>
          <w:szCs w:val="28"/>
        </w:rPr>
        <w:t xml:space="preserve">Юдина </w:t>
      </w:r>
      <w:r w:rsidR="00B31448">
        <w:rPr>
          <w:rFonts w:ascii="Times New Roman" w:hAnsi="Times New Roman"/>
          <w:sz w:val="28"/>
          <w:szCs w:val="28"/>
        </w:rPr>
        <w:t>проблемы</w:t>
      </w:r>
      <w:r w:rsidR="00B31448" w:rsidRPr="000B3823">
        <w:rPr>
          <w:rFonts w:ascii="Times New Roman" w:hAnsi="Times New Roman"/>
          <w:sz w:val="28"/>
          <w:szCs w:val="28"/>
        </w:rPr>
        <w:t xml:space="preserve"> социально</w:t>
      </w:r>
      <w:r w:rsidR="00B31448">
        <w:rPr>
          <w:rFonts w:ascii="Times New Roman" w:hAnsi="Times New Roman"/>
          <w:sz w:val="28"/>
          <w:szCs w:val="28"/>
        </w:rPr>
        <w:t>го развития</w:t>
      </w:r>
      <w:r w:rsidR="00B31448" w:rsidRPr="000B3823">
        <w:rPr>
          <w:rFonts w:ascii="Times New Roman" w:hAnsi="Times New Roman"/>
          <w:sz w:val="28"/>
          <w:szCs w:val="28"/>
        </w:rPr>
        <w:t xml:space="preserve"> дош</w:t>
      </w:r>
      <w:r w:rsidR="00B31448">
        <w:rPr>
          <w:rFonts w:ascii="Times New Roman" w:hAnsi="Times New Roman"/>
          <w:sz w:val="28"/>
          <w:szCs w:val="28"/>
        </w:rPr>
        <w:t>кольников)</w:t>
      </w:r>
      <w:r w:rsidR="004F12BD" w:rsidRPr="004F12BD">
        <w:rPr>
          <w:rFonts w:ascii="Times New Roman" w:hAnsi="Times New Roman"/>
          <w:sz w:val="28"/>
          <w:szCs w:val="28"/>
        </w:rPr>
        <w:t xml:space="preserve"> </w:t>
      </w:r>
      <w:r w:rsidR="004F12BD" w:rsidRPr="000B3823">
        <w:rPr>
          <w:rFonts w:ascii="Times New Roman" w:hAnsi="Times New Roman"/>
          <w:sz w:val="28"/>
          <w:szCs w:val="28"/>
        </w:rPr>
        <w:t>и др</w:t>
      </w:r>
      <w:r w:rsidR="004F12BD">
        <w:rPr>
          <w:rFonts w:ascii="Times New Roman" w:hAnsi="Times New Roman"/>
          <w:sz w:val="28"/>
          <w:szCs w:val="28"/>
        </w:rPr>
        <w:t>.</w:t>
      </w:r>
    </w:p>
    <w:p w14:paraId="512C4B40" w14:textId="77777777" w:rsidR="004F12BD" w:rsidRDefault="004F12BD" w:rsidP="004F12BD">
      <w:pPr>
        <w:pStyle w:val="Default"/>
        <w:ind w:firstLine="709"/>
        <w:jc w:val="both"/>
        <w:rPr>
          <w:sz w:val="28"/>
          <w:szCs w:val="28"/>
        </w:rPr>
      </w:pPr>
      <w:r w:rsidRPr="004F12BD">
        <w:rPr>
          <w:sz w:val="28"/>
          <w:szCs w:val="28"/>
        </w:rPr>
        <w:lastRenderedPageBreak/>
        <w:t>Методологическими ориентирами</w:t>
      </w:r>
      <w:r>
        <w:rPr>
          <w:sz w:val="28"/>
          <w:szCs w:val="28"/>
        </w:rPr>
        <w:t xml:space="preserve"> исследования являются: положения культурологического</w:t>
      </w:r>
      <w:r w:rsidRPr="00C46FF9">
        <w:rPr>
          <w:sz w:val="28"/>
          <w:szCs w:val="28"/>
        </w:rPr>
        <w:t xml:space="preserve"> (Т.</w:t>
      </w:r>
      <w:r>
        <w:rPr>
          <w:sz w:val="28"/>
          <w:szCs w:val="28"/>
        </w:rPr>
        <w:t> </w:t>
      </w:r>
      <w:r w:rsidRPr="00C46FF9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C46FF9">
        <w:rPr>
          <w:sz w:val="28"/>
          <w:szCs w:val="28"/>
        </w:rPr>
        <w:t>Алексеева, Е.</w:t>
      </w:r>
      <w:r>
        <w:rPr>
          <w:sz w:val="28"/>
          <w:szCs w:val="28"/>
        </w:rPr>
        <w:t> </w:t>
      </w:r>
      <w:r w:rsidRPr="00C46FF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Pr="00C46FF9">
        <w:rPr>
          <w:sz w:val="28"/>
          <w:szCs w:val="28"/>
        </w:rPr>
        <w:t>Бондаревская</w:t>
      </w:r>
      <w:proofErr w:type="spellEnd"/>
      <w:r w:rsidRPr="00C46FF9">
        <w:rPr>
          <w:sz w:val="28"/>
          <w:szCs w:val="28"/>
        </w:rPr>
        <w:t>, Н.</w:t>
      </w:r>
      <w:r>
        <w:rPr>
          <w:sz w:val="28"/>
          <w:szCs w:val="28"/>
        </w:rPr>
        <w:t> Б. </w:t>
      </w:r>
      <w:r w:rsidRPr="00C46FF9">
        <w:rPr>
          <w:sz w:val="28"/>
          <w:szCs w:val="28"/>
        </w:rPr>
        <w:t>Крылова и др.), личностно-ориентированного (Н.</w:t>
      </w:r>
      <w:r>
        <w:rPr>
          <w:sz w:val="28"/>
          <w:szCs w:val="28"/>
        </w:rPr>
        <w:t> А. </w:t>
      </w:r>
      <w:r w:rsidRPr="00C46FF9">
        <w:rPr>
          <w:sz w:val="28"/>
          <w:szCs w:val="28"/>
        </w:rPr>
        <w:t>Алексеев, Ш.</w:t>
      </w:r>
      <w:r>
        <w:rPr>
          <w:sz w:val="28"/>
          <w:szCs w:val="28"/>
        </w:rPr>
        <w:t> А. </w:t>
      </w:r>
      <w:r w:rsidRPr="00C46FF9">
        <w:rPr>
          <w:sz w:val="28"/>
          <w:szCs w:val="28"/>
        </w:rPr>
        <w:t>Амонашвили, А.</w:t>
      </w:r>
      <w:r>
        <w:rPr>
          <w:sz w:val="28"/>
          <w:szCs w:val="28"/>
        </w:rPr>
        <w:t> А. </w:t>
      </w:r>
      <w:proofErr w:type="spellStart"/>
      <w:r w:rsidRPr="00C46FF9">
        <w:rPr>
          <w:sz w:val="28"/>
          <w:szCs w:val="28"/>
        </w:rPr>
        <w:t>Плигин</w:t>
      </w:r>
      <w:proofErr w:type="spellEnd"/>
      <w:r w:rsidRPr="00C46FF9">
        <w:rPr>
          <w:sz w:val="28"/>
          <w:szCs w:val="28"/>
        </w:rPr>
        <w:t>, И.</w:t>
      </w:r>
      <w:r>
        <w:rPr>
          <w:sz w:val="28"/>
          <w:szCs w:val="28"/>
        </w:rPr>
        <w:t> С. </w:t>
      </w:r>
      <w:proofErr w:type="spellStart"/>
      <w:r w:rsidRPr="00C46FF9">
        <w:rPr>
          <w:sz w:val="28"/>
          <w:szCs w:val="28"/>
        </w:rPr>
        <w:t>Якиманская</w:t>
      </w:r>
      <w:proofErr w:type="spellEnd"/>
      <w:r w:rsidRPr="00C46FF9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C46FF9">
        <w:rPr>
          <w:sz w:val="28"/>
          <w:szCs w:val="28"/>
        </w:rPr>
        <w:t>), компетентностного (В.</w:t>
      </w:r>
      <w:r>
        <w:rPr>
          <w:sz w:val="28"/>
          <w:szCs w:val="28"/>
        </w:rPr>
        <w:t> </w:t>
      </w:r>
      <w:r w:rsidRPr="00C46FF9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proofErr w:type="spellStart"/>
      <w:r w:rsidRPr="00C46FF9">
        <w:rPr>
          <w:sz w:val="28"/>
          <w:szCs w:val="28"/>
        </w:rPr>
        <w:t>Байденко</w:t>
      </w:r>
      <w:proofErr w:type="spellEnd"/>
      <w:r w:rsidRPr="00C46FF9">
        <w:rPr>
          <w:sz w:val="28"/>
          <w:szCs w:val="28"/>
        </w:rPr>
        <w:t>, И.</w:t>
      </w:r>
      <w:r>
        <w:rPr>
          <w:sz w:val="28"/>
          <w:szCs w:val="28"/>
        </w:rPr>
        <w:t> </w:t>
      </w:r>
      <w:r w:rsidRPr="00C46FF9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C46FF9">
        <w:rPr>
          <w:sz w:val="28"/>
          <w:szCs w:val="28"/>
        </w:rPr>
        <w:t>Зимняя,</w:t>
      </w:r>
      <w:r>
        <w:rPr>
          <w:sz w:val="28"/>
          <w:szCs w:val="28"/>
        </w:rPr>
        <w:t xml:space="preserve"> </w:t>
      </w:r>
      <w:r w:rsidRPr="00C46FF9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C46FF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46FF9">
        <w:rPr>
          <w:sz w:val="28"/>
          <w:szCs w:val="28"/>
        </w:rPr>
        <w:t>Хуторской и др.)</w:t>
      </w:r>
      <w:r>
        <w:rPr>
          <w:sz w:val="28"/>
          <w:szCs w:val="28"/>
        </w:rPr>
        <w:t xml:space="preserve"> подходов</w:t>
      </w:r>
      <w:r w:rsidRPr="00C46FF9">
        <w:rPr>
          <w:sz w:val="28"/>
          <w:szCs w:val="28"/>
        </w:rPr>
        <w:t xml:space="preserve">; </w:t>
      </w:r>
      <w:r w:rsidRPr="004C4813">
        <w:rPr>
          <w:sz w:val="28"/>
          <w:szCs w:val="28"/>
        </w:rPr>
        <w:t>теори</w:t>
      </w:r>
      <w:r>
        <w:rPr>
          <w:sz w:val="28"/>
          <w:szCs w:val="28"/>
        </w:rPr>
        <w:t>я</w:t>
      </w:r>
      <w:r w:rsidRPr="004C4813">
        <w:rPr>
          <w:sz w:val="28"/>
          <w:szCs w:val="28"/>
        </w:rPr>
        <w:t xml:space="preserve"> социализации (И.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Кон, А.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Леонтьев, А.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Мудрик, Д.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proofErr w:type="spellStart"/>
      <w:r w:rsidRPr="004C4813">
        <w:rPr>
          <w:sz w:val="28"/>
          <w:szCs w:val="28"/>
        </w:rPr>
        <w:t>Фельдштейн</w:t>
      </w:r>
      <w:proofErr w:type="spellEnd"/>
      <w:r w:rsidRPr="004C4813">
        <w:rPr>
          <w:sz w:val="28"/>
          <w:szCs w:val="28"/>
        </w:rPr>
        <w:t xml:space="preserve"> и др.); исследования содержания и структуры социальной компетентности (В.</w:t>
      </w:r>
      <w:r>
        <w:rPr>
          <w:sz w:val="28"/>
          <w:szCs w:val="28"/>
        </w:rPr>
        <w:t> М. </w:t>
      </w:r>
      <w:r w:rsidRPr="004C4813">
        <w:rPr>
          <w:sz w:val="28"/>
          <w:szCs w:val="28"/>
        </w:rPr>
        <w:t>Басова, И.</w:t>
      </w:r>
      <w:r>
        <w:rPr>
          <w:sz w:val="28"/>
          <w:szCs w:val="28"/>
        </w:rPr>
        <w:t xml:space="preserve"> А. Зимняя, </w:t>
      </w:r>
      <w:r w:rsidRPr="004C481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Куницына, В.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proofErr w:type="spellStart"/>
      <w:r w:rsidRPr="004C4813">
        <w:rPr>
          <w:sz w:val="28"/>
          <w:szCs w:val="28"/>
        </w:rPr>
        <w:t>Ромек</w:t>
      </w:r>
      <w:proofErr w:type="spellEnd"/>
      <w:r w:rsidRPr="004C4813">
        <w:rPr>
          <w:sz w:val="28"/>
          <w:szCs w:val="28"/>
        </w:rPr>
        <w:t xml:space="preserve"> и др.); исследования психолого-педагогических основ социального развития и воспитания детей дошкольного возраста</w:t>
      </w:r>
      <w:r>
        <w:rPr>
          <w:sz w:val="28"/>
          <w:szCs w:val="28"/>
        </w:rPr>
        <w:t xml:space="preserve"> </w:t>
      </w:r>
      <w:r w:rsidRPr="004C4813">
        <w:rPr>
          <w:sz w:val="28"/>
          <w:szCs w:val="28"/>
        </w:rPr>
        <w:t>(С.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Козлова, Л.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Коломийченко, Л.</w:t>
      </w:r>
      <w:r>
        <w:rPr>
          <w:sz w:val="28"/>
          <w:szCs w:val="28"/>
        </w:rPr>
        <w:t> А. </w:t>
      </w:r>
      <w:r w:rsidRPr="004C4813">
        <w:rPr>
          <w:sz w:val="28"/>
          <w:szCs w:val="28"/>
        </w:rPr>
        <w:t>Парамонова, Е.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Смирнова и др.); работы по развитию основ социальной компетентности в дошкольном возрасте (Е.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Артамонова, О.</w:t>
      </w:r>
      <w:r>
        <w:rPr>
          <w:sz w:val="28"/>
          <w:szCs w:val="28"/>
        </w:rPr>
        <w:t> Ф. </w:t>
      </w:r>
      <w:r w:rsidRPr="004C4813">
        <w:rPr>
          <w:sz w:val="28"/>
          <w:szCs w:val="28"/>
        </w:rPr>
        <w:t>Борисова, Л.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Pr="004C4813">
        <w:rPr>
          <w:sz w:val="28"/>
          <w:szCs w:val="28"/>
        </w:rPr>
        <w:t>Трубайчук</w:t>
      </w:r>
      <w:proofErr w:type="spellEnd"/>
      <w:r w:rsidRPr="004C4813">
        <w:rPr>
          <w:sz w:val="28"/>
          <w:szCs w:val="28"/>
        </w:rPr>
        <w:t>, Ю.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4C4813">
        <w:rPr>
          <w:sz w:val="28"/>
          <w:szCs w:val="28"/>
        </w:rPr>
        <w:t>Уфимце</w:t>
      </w:r>
      <w:r>
        <w:rPr>
          <w:sz w:val="28"/>
          <w:szCs w:val="28"/>
        </w:rPr>
        <w:t>ва и др.).</w:t>
      </w:r>
    </w:p>
    <w:p w14:paraId="2B4FC37F" w14:textId="77777777" w:rsidR="00B31448" w:rsidRDefault="00B31448" w:rsidP="00B31448">
      <w:pPr>
        <w:tabs>
          <w:tab w:val="left" w:pos="993"/>
        </w:tabs>
        <w:ind w:firstLine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анализа современных научных источников дано определение с</w:t>
      </w:r>
      <w:r w:rsidRPr="001A72ED">
        <w:rPr>
          <w:rFonts w:ascii="Times New Roman" w:hAnsi="Times New Roman"/>
          <w:color w:val="000000"/>
          <w:sz w:val="28"/>
          <w:szCs w:val="28"/>
        </w:rPr>
        <w:t>оциальн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1A72ED">
        <w:rPr>
          <w:rFonts w:ascii="Times New Roman" w:hAnsi="Times New Roman"/>
          <w:color w:val="000000"/>
          <w:sz w:val="28"/>
          <w:szCs w:val="28"/>
        </w:rPr>
        <w:t xml:space="preserve"> компетентност</w:t>
      </w:r>
      <w:r>
        <w:rPr>
          <w:rFonts w:ascii="Times New Roman" w:hAnsi="Times New Roman"/>
          <w:color w:val="000000"/>
          <w:sz w:val="28"/>
          <w:szCs w:val="28"/>
        </w:rPr>
        <w:t xml:space="preserve">и, которая представляет собой 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интегративную характеристику личности, отражающую </w:t>
      </w:r>
      <w:r>
        <w:rPr>
          <w:rFonts w:ascii="Times New Roman" w:hAnsi="Times New Roman"/>
          <w:color w:val="000000"/>
          <w:sz w:val="28"/>
          <w:szCs w:val="28"/>
        </w:rPr>
        <w:t>систему знаний и представлений ребенка о социальной действительности, сформированные навыки и умения эффективной деятельности в соответствии с социальными требованиями,</w:t>
      </w:r>
      <w:r w:rsidRPr="001714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его опыт и достижения в развитии отношений с другими людьми, дающую возможность эффективно выстраивать свое поведение в зависимости от ситуации и в соответствии с принятыми в социуме нормами. </w:t>
      </w:r>
    </w:p>
    <w:p w14:paraId="2E0BB289" w14:textId="77777777" w:rsidR="00B31448" w:rsidRDefault="00B31448" w:rsidP="00740194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структурные компоненты социальной компетентности старшего дошкольника и критерии их сформированности:</w:t>
      </w:r>
    </w:p>
    <w:p w14:paraId="11CCEB9E" w14:textId="77777777" w:rsidR="00B31448" w:rsidRDefault="00B31448" w:rsidP="00B3144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мотивационный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Style w:val="10"/>
          <w:rFonts w:eastAsiaTheme="minorEastAsia"/>
          <w:sz w:val="28"/>
          <w:szCs w:val="28"/>
        </w:rPr>
        <w:t>аличие потребности во взаимодействии и общении, позитивная установка на собеседника, на социальное взаимодействие, готовность акцентировать внимание на позитивных изменениях или событиях, связанных с поведением и деятельностью человека, положительная мотивация к взаимодействию, направленность на достижение результатов в значимой деятельности, ценностное отношение к себе и другим</w:t>
      </w:r>
      <w:r>
        <w:rPr>
          <w:rFonts w:ascii="Times New Roman" w:hAnsi="Times New Roman"/>
          <w:sz w:val="28"/>
          <w:szCs w:val="28"/>
        </w:rPr>
        <w:t xml:space="preserve">); </w:t>
      </w:r>
    </w:p>
    <w:p w14:paraId="7D77C890" w14:textId="77777777" w:rsidR="00B31448" w:rsidRDefault="00B31448" w:rsidP="00B3144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когнитивно-познавательный</w:t>
      </w:r>
      <w:r>
        <w:rPr>
          <w:rFonts w:ascii="Times New Roman" w:hAnsi="Times New Roman"/>
          <w:sz w:val="28"/>
          <w:szCs w:val="28"/>
        </w:rPr>
        <w:t xml:space="preserve"> (наличие соответствующих возрасту представлений о себе и окружающем мире, об обществе и государстве, </w:t>
      </w:r>
      <w:r>
        <w:rPr>
          <w:rFonts w:ascii="Times New Roman" w:hAnsi="Times New Roman"/>
          <w:color w:val="000000"/>
          <w:sz w:val="28"/>
          <w:szCs w:val="28"/>
        </w:rPr>
        <w:t>культурных ценностях,</w:t>
      </w:r>
      <w:r>
        <w:rPr>
          <w:rFonts w:ascii="Times New Roman" w:hAnsi="Times New Roman"/>
          <w:sz w:val="28"/>
          <w:szCs w:val="28"/>
        </w:rPr>
        <w:t xml:space="preserve"> осознание собственной индивидуальности и сопричастности к общественной жизни, осведомленность в области взаимоотношений людей в социуме, распределении их обязанностей, общественной значимости труда, необходимости бережного отношения к его результатам, </w:t>
      </w:r>
      <w:r>
        <w:rPr>
          <w:rFonts w:ascii="Times New Roman" w:hAnsi="Times New Roman"/>
          <w:color w:val="000000"/>
          <w:sz w:val="28"/>
          <w:szCs w:val="28"/>
        </w:rPr>
        <w:t>понимание ребенком последствий своих и чужих поступков</w:t>
      </w:r>
      <w:r>
        <w:rPr>
          <w:rFonts w:ascii="Times New Roman" w:hAnsi="Times New Roman"/>
          <w:sz w:val="28"/>
          <w:szCs w:val="28"/>
        </w:rPr>
        <w:t xml:space="preserve">); </w:t>
      </w:r>
    </w:p>
    <w:p w14:paraId="7756370B" w14:textId="77777777" w:rsidR="00B31448" w:rsidRDefault="00B31448" w:rsidP="00B3144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коммуникативный и поведенческий</w:t>
      </w:r>
      <w:r>
        <w:rPr>
          <w:rFonts w:ascii="Times New Roman" w:hAnsi="Times New Roman"/>
          <w:sz w:val="28"/>
          <w:szCs w:val="28"/>
        </w:rPr>
        <w:t xml:space="preserve"> (эффективное взаимодействие со средой, способность поступать в соответствии с культурными нормами общества); </w:t>
      </w:r>
    </w:p>
    <w:p w14:paraId="418A8F37" w14:textId="77777777" w:rsidR="00B31448" w:rsidRDefault="00B31448" w:rsidP="00B3144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 xml:space="preserve">эмоциональный </w:t>
      </w:r>
      <w:r>
        <w:rPr>
          <w:rFonts w:ascii="Times New Roman" w:hAnsi="Times New Roman"/>
          <w:sz w:val="28"/>
          <w:szCs w:val="28"/>
        </w:rPr>
        <w:t>(умение обходится со своими чувствами и эмоциями (понимание, выражение) и с чувствами и эмоциями других людей; стремление</w:t>
      </w:r>
      <w:r w:rsidRPr="006C322C">
        <w:rPr>
          <w:rFonts w:ascii="Times New Roman" w:hAnsi="Times New Roman"/>
          <w:sz w:val="28"/>
          <w:szCs w:val="28"/>
        </w:rPr>
        <w:t xml:space="preserve"> проявить высшие, положительные человеческие качества и социально-нравственные чувства и эмоции (радость, любовь, сострадание, сочувствие; благородность, отзывчивость, соучастие</w:t>
      </w:r>
      <w:r>
        <w:rPr>
          <w:rFonts w:ascii="Times New Roman" w:hAnsi="Times New Roman"/>
          <w:sz w:val="28"/>
          <w:szCs w:val="28"/>
        </w:rPr>
        <w:t>)</w:t>
      </w:r>
      <w:r w:rsidRPr="006C322C">
        <w:rPr>
          <w:rFonts w:ascii="Times New Roman" w:hAnsi="Times New Roman"/>
          <w:sz w:val="28"/>
          <w:szCs w:val="28"/>
        </w:rPr>
        <w:t xml:space="preserve">; отношение ребенка к </w:t>
      </w:r>
      <w:r w:rsidRPr="006C322C">
        <w:rPr>
          <w:rFonts w:ascii="Times New Roman" w:hAnsi="Times New Roman"/>
          <w:sz w:val="28"/>
          <w:szCs w:val="28"/>
        </w:rPr>
        <w:lastRenderedPageBreak/>
        <w:t>сверстнику строится в соответствии с их желаниями и интересами</w:t>
      </w:r>
      <w:r>
        <w:rPr>
          <w:rFonts w:ascii="Times New Roman" w:hAnsi="Times New Roman"/>
          <w:sz w:val="28"/>
          <w:szCs w:val="28"/>
        </w:rPr>
        <w:t>;</w:t>
      </w:r>
      <w:r w:rsidRPr="006C322C">
        <w:rPr>
          <w:rFonts w:ascii="Times New Roman" w:hAnsi="Times New Roman"/>
          <w:sz w:val="28"/>
          <w:szCs w:val="28"/>
        </w:rPr>
        <w:t xml:space="preserve"> умение самостоятельно находить решение в конфликтных и проблемных ситуаци</w:t>
      </w:r>
      <w:r>
        <w:rPr>
          <w:rFonts w:ascii="Times New Roman" w:hAnsi="Times New Roman"/>
          <w:sz w:val="28"/>
          <w:szCs w:val="28"/>
        </w:rPr>
        <w:t>ях</w:t>
      </w:r>
      <w:r w:rsidRPr="006C32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BA5124F" w14:textId="77777777" w:rsidR="00B31448" w:rsidRPr="00944D33" w:rsidRDefault="00B31448" w:rsidP="00B3144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45645">
        <w:rPr>
          <w:rFonts w:ascii="Times New Roman" w:hAnsi="Times New Roman"/>
          <w:sz w:val="28"/>
          <w:szCs w:val="28"/>
        </w:rPr>
        <w:t>Определена специфика совместной творческой деятельности старших дошкольников и ее социально-развивающий педагогический потенциал. Она заключается в том, что все формы обращения к сверстникам гораздо менее нормативны и регламентированы;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645">
        <w:rPr>
          <w:rFonts w:ascii="Times New Roman" w:hAnsi="Times New Roman"/>
          <w:sz w:val="28"/>
          <w:szCs w:val="28"/>
        </w:rPr>
        <w:t>в общении со сверстниками всем видам деятельности присуща яркая эмоциональная насыщенность; ребенок приобретает способность сочувствовать другому, переживать чужие радости и печали как свои собственные, становиться эмоционально на точку зрения другого;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645">
        <w:rPr>
          <w:rFonts w:ascii="Times New Roman" w:hAnsi="Times New Roman"/>
          <w:sz w:val="28"/>
          <w:szCs w:val="28"/>
        </w:rPr>
        <w:t>в общении со сверстниками у ребенка больше возможность проявлять инициативу, реализов</w:t>
      </w:r>
      <w:r w:rsidRPr="00944D33">
        <w:rPr>
          <w:rFonts w:ascii="Times New Roman" w:hAnsi="Times New Roman"/>
          <w:sz w:val="28"/>
          <w:szCs w:val="28"/>
        </w:rPr>
        <w:t>ывать свой творческий замысел</w:t>
      </w:r>
      <w:r>
        <w:rPr>
          <w:rFonts w:ascii="Times New Roman" w:hAnsi="Times New Roman"/>
          <w:sz w:val="28"/>
          <w:szCs w:val="28"/>
        </w:rPr>
        <w:t>.</w:t>
      </w:r>
      <w:r w:rsidRPr="00944D33">
        <w:rPr>
          <w:rFonts w:ascii="Times New Roman" w:hAnsi="Times New Roman"/>
          <w:sz w:val="28"/>
          <w:szCs w:val="28"/>
        </w:rPr>
        <w:t xml:space="preserve"> </w:t>
      </w:r>
    </w:p>
    <w:p w14:paraId="06BC5F08" w14:textId="77777777" w:rsidR="002373ED" w:rsidRDefault="002373ED" w:rsidP="002373ED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Проведенный анализ позволил выявить и теоретически обосновать, что формирование социальных компетенций старших дошкольников в совместной творческой деятельности будет эффективным, если созданы следующие педагогические условия:</w:t>
      </w:r>
    </w:p>
    <w:p w14:paraId="039672FA" w14:textId="77777777" w:rsidR="002373ED" w:rsidRDefault="002373ED" w:rsidP="002373ED">
      <w:pPr>
        <w:pStyle w:val="32"/>
        <w:tabs>
          <w:tab w:val="left" w:pos="993"/>
          <w:tab w:val="left" w:pos="1134"/>
          <w:tab w:val="left" w:pos="1593"/>
        </w:tabs>
        <w:spacing w:after="0" w:line="240" w:lineRule="auto"/>
        <w:ind w:firstLine="709"/>
        <w:jc w:val="both"/>
        <w:rPr>
          <w:b w:val="0"/>
          <w:color w:val="7030A0"/>
          <w:sz w:val="28"/>
          <w:szCs w:val="28"/>
        </w:rPr>
      </w:pPr>
      <w:r>
        <w:rPr>
          <w:b w:val="0"/>
          <w:sz w:val="28"/>
          <w:szCs w:val="28"/>
        </w:rPr>
        <w:t>1) Осуществляется педагогическое сопровождение совместной творческой деятельности детей, которое представляет собой управление следующих элементов: диагностики социальных компетенций, на этой основе целеполагания, планирования, определения социально-ориентированного программно-методического материала, содержания и способов амплификации совместной творческой деятельности детей, привлечение информационных и материальных ресурсов, структурирование определенным образом времени, пространства, количественного и качественного состава участников творческого взаимодействия;</w:t>
      </w:r>
    </w:p>
    <w:p w14:paraId="3DC595B8" w14:textId="77777777" w:rsidR="002373ED" w:rsidRDefault="002373ED" w:rsidP="002373ED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Учитывается специфика развития совместной творческой деятельности старших дошкольников – ее ярко выраженный игровой характер, в связи с чем, в качестве оптимального способа организации взаимодействия используются игровые проблемные ситуации,</w:t>
      </w:r>
      <w:r w:rsidRPr="00FD4B24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 с поиском, вариативностью, комбинированием и ориентирующие детей на мир отношений, расширяющие субъектный опыт взаимодействия</w:t>
      </w:r>
      <w:r w:rsidRPr="008435E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умения вести диалог и договариваться, находить общие интересы, планировать, обсуждать, приходить к компромиссу, придумывать новые идеи, получать результат, его представлять, совместно радоваться ему); </w:t>
      </w:r>
    </w:p>
    <w:p w14:paraId="600D96D3" w14:textId="77777777" w:rsidR="005A6CC3" w:rsidRDefault="002373ED" w:rsidP="005A6CC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Характер взаимодействия педагога и детей ориентирован на поддержку активности, самостоятельности и инициативы старших дошкольников.</w:t>
      </w:r>
    </w:p>
    <w:p w14:paraId="045FF479" w14:textId="77777777" w:rsidR="00216600" w:rsidRDefault="00216600" w:rsidP="005A6CC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14:paraId="703274EF" w14:textId="77777777" w:rsidR="00AB25D7" w:rsidRDefault="002D0C0A" w:rsidP="00AB25D7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ac"/>
          <w:i w:val="0"/>
          <w:sz w:val="28"/>
          <w:szCs w:val="28"/>
        </w:rPr>
      </w:pPr>
      <w:r>
        <w:rPr>
          <w:b/>
          <w:sz w:val="28"/>
          <w:szCs w:val="28"/>
        </w:rPr>
        <w:t>Новизн</w:t>
      </w:r>
      <w:r w:rsidR="00AB25D7">
        <w:rPr>
          <w:b/>
          <w:sz w:val="28"/>
          <w:szCs w:val="28"/>
        </w:rPr>
        <w:t xml:space="preserve">ой </w:t>
      </w:r>
      <w:r w:rsidR="00AB25D7" w:rsidRPr="00AB25D7">
        <w:rPr>
          <w:rStyle w:val="ac"/>
          <w:i w:val="0"/>
          <w:sz w:val="28"/>
          <w:szCs w:val="28"/>
        </w:rPr>
        <w:t>исследования является проведенное опытно-экспериментальное исследование, в ходе которого отобраны методики диагностики, направленные на изучение отдельных характеристик и компонентов социальных компетенций старших дошкольников, определен уровень их сформированности.</w:t>
      </w:r>
      <w:r w:rsidR="00AB25D7">
        <w:rPr>
          <w:rStyle w:val="ac"/>
          <w:sz w:val="28"/>
          <w:szCs w:val="28"/>
        </w:rPr>
        <w:t xml:space="preserve"> </w:t>
      </w:r>
    </w:p>
    <w:p w14:paraId="5ABCF0C1" w14:textId="77777777" w:rsidR="002D0C0A" w:rsidRDefault="002D0C0A" w:rsidP="00346C6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CE7262" w14:textId="77777777" w:rsidR="005A25CA" w:rsidRDefault="005A25CA" w:rsidP="00346C6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EC7A28" w14:textId="77777777" w:rsidR="00E956E3" w:rsidRDefault="00E956E3" w:rsidP="00346C6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6D06BD" w14:textId="77777777" w:rsidR="005D3044" w:rsidRDefault="008135BE" w:rsidP="00346C6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Технология опыта</w:t>
      </w:r>
    </w:p>
    <w:p w14:paraId="7AA84657" w14:textId="77777777" w:rsidR="00606A7A" w:rsidRPr="00FF7C01" w:rsidRDefault="00606A7A" w:rsidP="00606A7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6A7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Перед нами стояла основная цель исследования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</w:rPr>
        <w:t>изучить</w:t>
      </w:r>
      <w:r w:rsidRPr="00FF7C01">
        <w:rPr>
          <w:rFonts w:ascii="Times New Roman" w:hAnsi="Times New Roman"/>
          <w:sz w:val="28"/>
          <w:szCs w:val="28"/>
        </w:rPr>
        <w:t xml:space="preserve">, теоретически обосновать и практически </w:t>
      </w:r>
      <w:r>
        <w:rPr>
          <w:rFonts w:ascii="Times New Roman" w:hAnsi="Times New Roman"/>
          <w:sz w:val="28"/>
          <w:szCs w:val="28"/>
        </w:rPr>
        <w:t>апробировать педагогические условия</w:t>
      </w:r>
      <w:r w:rsidRPr="00FF7C01">
        <w:rPr>
          <w:rFonts w:ascii="Times New Roman" w:hAnsi="Times New Roman"/>
          <w:sz w:val="28"/>
          <w:szCs w:val="28"/>
        </w:rPr>
        <w:t xml:space="preserve"> формирования социальных компетенций у 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FF7C01">
        <w:rPr>
          <w:rFonts w:ascii="Times New Roman" w:hAnsi="Times New Roman"/>
          <w:sz w:val="28"/>
          <w:szCs w:val="28"/>
        </w:rPr>
        <w:t xml:space="preserve">дошкольного возраста в </w:t>
      </w:r>
      <w:r>
        <w:rPr>
          <w:rFonts w:ascii="Times New Roman" w:hAnsi="Times New Roman"/>
          <w:sz w:val="28"/>
          <w:szCs w:val="28"/>
        </w:rPr>
        <w:t>совместной</w:t>
      </w:r>
      <w:r w:rsidRPr="00FF7C01">
        <w:rPr>
          <w:rFonts w:ascii="Times New Roman" w:hAnsi="Times New Roman"/>
          <w:sz w:val="28"/>
          <w:szCs w:val="28"/>
        </w:rPr>
        <w:t xml:space="preserve">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со сверстниками</w:t>
      </w:r>
      <w:r w:rsidRPr="00FF7C01">
        <w:rPr>
          <w:rFonts w:ascii="Times New Roman" w:hAnsi="Times New Roman"/>
          <w:sz w:val="28"/>
          <w:szCs w:val="28"/>
        </w:rPr>
        <w:t>.</w:t>
      </w:r>
    </w:p>
    <w:p w14:paraId="249F74F6" w14:textId="77777777" w:rsidR="005A6CC3" w:rsidRPr="005A6CC3" w:rsidRDefault="005A6CC3" w:rsidP="005A6C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65DE">
        <w:rPr>
          <w:rFonts w:ascii="Times New Roman" w:hAnsi="Times New Roman"/>
          <w:sz w:val="28"/>
          <w:szCs w:val="28"/>
        </w:rPr>
        <w:t xml:space="preserve">В соответствии с поставленной целью и выдвинутой гипотезой были сформулированы следующие </w:t>
      </w:r>
      <w:r w:rsidRPr="005A6CC3">
        <w:rPr>
          <w:rFonts w:ascii="Times New Roman" w:hAnsi="Times New Roman"/>
          <w:i/>
          <w:sz w:val="28"/>
          <w:szCs w:val="28"/>
        </w:rPr>
        <w:t>задачи</w:t>
      </w:r>
      <w:r w:rsidRPr="005A6CC3">
        <w:rPr>
          <w:rFonts w:ascii="Times New Roman" w:hAnsi="Times New Roman"/>
          <w:sz w:val="28"/>
          <w:szCs w:val="28"/>
        </w:rPr>
        <w:t>:</w:t>
      </w:r>
    </w:p>
    <w:p w14:paraId="1456D6DD" w14:textId="77777777" w:rsidR="005A6CC3" w:rsidRPr="00BF372A" w:rsidRDefault="005A6CC3" w:rsidP="005A6CC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сущностные особенности и структуру социальных компетенций в старшем дошкольном возрасте.</w:t>
      </w:r>
    </w:p>
    <w:p w14:paraId="627D996D" w14:textId="77777777" w:rsidR="005A6CC3" w:rsidRDefault="005A6CC3" w:rsidP="005A6CC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и проанализировать особенности совместной творческой деятельности старших дошкольников, имеющих важное педагогическое значение для формирования социальных компетенций старших дошкольников.</w:t>
      </w:r>
    </w:p>
    <w:p w14:paraId="0773CCD5" w14:textId="77777777" w:rsidR="005A6CC3" w:rsidRPr="005A6CC3" w:rsidRDefault="005A6CC3" w:rsidP="00B47E7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отбор и разработку диагностического инструментария для изучения уровня сформированности социальных компетенций у старших дошкольников.</w:t>
      </w:r>
    </w:p>
    <w:p w14:paraId="0085BFE1" w14:textId="77777777" w:rsidR="00606A7A" w:rsidRPr="005A6CC3" w:rsidRDefault="005A6CC3" w:rsidP="00B47E7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экспериментально апробировать педагогические условия формирования социальных компетенций у детей старшего дошкольного возраста в совместной творческой деятельности</w:t>
      </w:r>
    </w:p>
    <w:p w14:paraId="261ECC91" w14:textId="5B270E28" w:rsidR="005A6CC3" w:rsidRDefault="005A6CC3" w:rsidP="005A6C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Опытно-э</w:t>
      </w:r>
      <w:r w:rsidRPr="00CA35CB">
        <w:rPr>
          <w:rFonts w:ascii="Times New Roman" w:hAnsi="Times New Roman"/>
          <w:sz w:val="28"/>
          <w:szCs w:val="28"/>
        </w:rPr>
        <w:t xml:space="preserve">кспериментальное исследование проводилось </w:t>
      </w:r>
      <w:r w:rsidRPr="002F5664">
        <w:rPr>
          <w:rFonts w:ascii="Times New Roman" w:hAnsi="Times New Roman"/>
          <w:sz w:val="28"/>
          <w:szCs w:val="28"/>
        </w:rPr>
        <w:t>в три этапа</w:t>
      </w:r>
      <w:r w:rsidRPr="00CA35CB">
        <w:rPr>
          <w:rFonts w:ascii="Times New Roman" w:hAnsi="Times New Roman"/>
          <w:sz w:val="28"/>
          <w:szCs w:val="28"/>
        </w:rPr>
        <w:t xml:space="preserve"> на базе дошкольн</w:t>
      </w:r>
      <w:r>
        <w:rPr>
          <w:rFonts w:ascii="Times New Roman" w:hAnsi="Times New Roman"/>
          <w:sz w:val="28"/>
          <w:szCs w:val="28"/>
        </w:rPr>
        <w:t>ого</w:t>
      </w:r>
      <w:r w:rsidRPr="00CA35C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CA35C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CA35CB">
        <w:rPr>
          <w:rFonts w:ascii="Times New Roman" w:hAnsi="Times New Roman"/>
          <w:sz w:val="28"/>
          <w:szCs w:val="28"/>
        </w:rPr>
        <w:t xml:space="preserve"> </w:t>
      </w:r>
      <w:r w:rsidRPr="009311B9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59</w:t>
      </w:r>
      <w:r w:rsidRPr="00CA35C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A35CB">
        <w:rPr>
          <w:rFonts w:ascii="Times New Roman" w:hAnsi="Times New Roman"/>
          <w:sz w:val="28"/>
          <w:szCs w:val="28"/>
        </w:rPr>
        <w:t xml:space="preserve">Саранск, в нем приняли участие </w:t>
      </w:r>
      <w:r w:rsidR="00282DEB" w:rsidRPr="00B918CF">
        <w:rPr>
          <w:rFonts w:ascii="Times New Roman" w:hAnsi="Times New Roman"/>
          <w:sz w:val="28"/>
          <w:szCs w:val="28"/>
        </w:rPr>
        <w:t>45</w:t>
      </w:r>
      <w:r w:rsidRPr="002F5664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старшей и </w:t>
      </w:r>
      <w:r w:rsidRPr="002F5664">
        <w:rPr>
          <w:rFonts w:ascii="Times New Roman" w:hAnsi="Times New Roman"/>
          <w:sz w:val="28"/>
          <w:szCs w:val="28"/>
        </w:rPr>
        <w:t>подготовительн</w:t>
      </w:r>
      <w:r>
        <w:rPr>
          <w:rFonts w:ascii="Times New Roman" w:hAnsi="Times New Roman"/>
          <w:sz w:val="28"/>
          <w:szCs w:val="28"/>
        </w:rPr>
        <w:t>ой</w:t>
      </w:r>
      <w:r w:rsidRPr="002F5664">
        <w:rPr>
          <w:rFonts w:ascii="Times New Roman" w:hAnsi="Times New Roman"/>
          <w:sz w:val="28"/>
          <w:szCs w:val="28"/>
        </w:rPr>
        <w:t xml:space="preserve"> к школе групп.</w:t>
      </w:r>
      <w:r w:rsidRPr="00CA35CB">
        <w:rPr>
          <w:rFonts w:ascii="Times New Roman" w:hAnsi="Times New Roman"/>
          <w:sz w:val="28"/>
          <w:szCs w:val="28"/>
        </w:rPr>
        <w:t xml:space="preserve"> </w:t>
      </w:r>
    </w:p>
    <w:p w14:paraId="069AA881" w14:textId="354AA93E" w:rsidR="00D54DD5" w:rsidRDefault="00506FBF" w:rsidP="00D54D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0CB2">
        <w:rPr>
          <w:rFonts w:ascii="Times New Roman" w:hAnsi="Times New Roman"/>
          <w:i/>
          <w:sz w:val="28"/>
          <w:szCs w:val="28"/>
        </w:rPr>
        <w:t>На первом этапе</w:t>
      </w:r>
      <w:r w:rsidR="002C5AD9">
        <w:rPr>
          <w:rFonts w:ascii="Times New Roman" w:hAnsi="Times New Roman"/>
          <w:i/>
          <w:sz w:val="28"/>
          <w:szCs w:val="28"/>
        </w:rPr>
        <w:t xml:space="preserve"> (констатирующий) работы данной темы</w:t>
      </w:r>
      <w:r w:rsidR="00EA295E" w:rsidRPr="00AC0CB2">
        <w:rPr>
          <w:rFonts w:ascii="Times New Roman" w:hAnsi="Times New Roman"/>
          <w:i/>
          <w:sz w:val="28"/>
          <w:szCs w:val="28"/>
        </w:rPr>
        <w:t>:</w:t>
      </w:r>
    </w:p>
    <w:p w14:paraId="763F02F6" w14:textId="77777777" w:rsidR="00FE4811" w:rsidRPr="00FE4811" w:rsidRDefault="00D54DD5" w:rsidP="00FE4811">
      <w:pPr>
        <w:pStyle w:val="a4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E481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собраны и проанализированы методические разработки по проблеме исследования;</w:t>
      </w:r>
    </w:p>
    <w:p w14:paraId="6A61925C" w14:textId="77777777" w:rsidR="00EA295E" w:rsidRPr="00FE4811" w:rsidRDefault="00FE4811" w:rsidP="00D54DD5">
      <w:pPr>
        <w:pStyle w:val="a4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811">
        <w:rPr>
          <w:rFonts w:ascii="Times New Roman" w:hAnsi="Times New Roman"/>
          <w:sz w:val="28"/>
          <w:szCs w:val="28"/>
        </w:rPr>
        <w:t>была подготовлена диагностическая карта (Приложение 1) согласно которой была 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18B8" w:rsidRPr="00FE4811">
        <w:rPr>
          <w:rFonts w:ascii="Times New Roman" w:hAnsi="Times New Roman"/>
          <w:sz w:val="28"/>
          <w:szCs w:val="28"/>
        </w:rPr>
        <w:t>диагностика уровня сформированности социальных компетенций у старших дошкольников (по методике «Изучение личностных ожиданий ребенка в общении»; «Изучение взаимоотношений со сверстниками в группе» Г. А. </w:t>
      </w:r>
      <w:proofErr w:type="spellStart"/>
      <w:r w:rsidR="008718B8" w:rsidRPr="00FE4811">
        <w:rPr>
          <w:rFonts w:ascii="Times New Roman" w:hAnsi="Times New Roman"/>
          <w:sz w:val="28"/>
          <w:szCs w:val="28"/>
        </w:rPr>
        <w:t>Урунтаева</w:t>
      </w:r>
      <w:proofErr w:type="spellEnd"/>
      <w:r w:rsidR="008718B8" w:rsidRPr="00FE4811">
        <w:rPr>
          <w:rFonts w:ascii="Times New Roman" w:hAnsi="Times New Roman"/>
          <w:sz w:val="28"/>
          <w:szCs w:val="28"/>
        </w:rPr>
        <w:t>, Ю.А. </w:t>
      </w:r>
      <w:proofErr w:type="spellStart"/>
      <w:r w:rsidR="008718B8" w:rsidRPr="00FE4811">
        <w:rPr>
          <w:rFonts w:ascii="Times New Roman" w:hAnsi="Times New Roman"/>
          <w:sz w:val="28"/>
          <w:szCs w:val="28"/>
        </w:rPr>
        <w:t>Афонькина</w:t>
      </w:r>
      <w:proofErr w:type="spellEnd"/>
      <w:r w:rsidR="00EA295E" w:rsidRPr="00FE4811">
        <w:rPr>
          <w:rFonts w:ascii="Times New Roman" w:hAnsi="Times New Roman"/>
          <w:sz w:val="28"/>
          <w:szCs w:val="28"/>
        </w:rPr>
        <w:t xml:space="preserve">); </w:t>
      </w:r>
      <w:r w:rsidR="008718B8" w:rsidRPr="00FE4811">
        <w:rPr>
          <w:rFonts w:ascii="Times New Roman" w:hAnsi="Times New Roman"/>
          <w:sz w:val="28"/>
          <w:szCs w:val="28"/>
        </w:rPr>
        <w:t xml:space="preserve"> </w:t>
      </w:r>
    </w:p>
    <w:p w14:paraId="3C38C6BD" w14:textId="77777777" w:rsidR="00EA295E" w:rsidRDefault="00EA295E" w:rsidP="00D54D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718B8" w:rsidRPr="00046371">
        <w:rPr>
          <w:rFonts w:ascii="Times New Roman" w:hAnsi="Times New Roman"/>
          <w:sz w:val="28"/>
          <w:szCs w:val="28"/>
        </w:rPr>
        <w:t xml:space="preserve">осуществлено наблюдение проявлений социальных свойств и качеств личности во взаимоотношениях детей в процессе совместной творческой деятельности. </w:t>
      </w:r>
    </w:p>
    <w:p w14:paraId="692D090A" w14:textId="77777777" w:rsidR="00D54DD5" w:rsidRDefault="00AC0CB2" w:rsidP="00D54D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0CB2">
        <w:rPr>
          <w:rFonts w:ascii="Times New Roman" w:hAnsi="Times New Roman"/>
          <w:sz w:val="28"/>
          <w:szCs w:val="28"/>
        </w:rPr>
        <w:t>– разработана</w:t>
      </w:r>
      <w:r w:rsidR="008718B8" w:rsidRPr="00AC0CB2">
        <w:rPr>
          <w:rFonts w:ascii="Times New Roman" w:hAnsi="Times New Roman"/>
          <w:sz w:val="28"/>
          <w:szCs w:val="28"/>
        </w:rPr>
        <w:t xml:space="preserve"> обобщенн</w:t>
      </w:r>
      <w:r w:rsidRPr="00AC0CB2">
        <w:rPr>
          <w:rFonts w:ascii="Times New Roman" w:hAnsi="Times New Roman"/>
          <w:sz w:val="28"/>
          <w:szCs w:val="28"/>
        </w:rPr>
        <w:t>ая</w:t>
      </w:r>
      <w:r w:rsidR="008718B8" w:rsidRPr="00AC0CB2">
        <w:rPr>
          <w:rFonts w:ascii="Times New Roman" w:hAnsi="Times New Roman"/>
          <w:sz w:val="28"/>
          <w:szCs w:val="28"/>
        </w:rPr>
        <w:t xml:space="preserve"> схем</w:t>
      </w:r>
      <w:r w:rsidRPr="00AC0CB2">
        <w:rPr>
          <w:rFonts w:ascii="Times New Roman" w:hAnsi="Times New Roman"/>
          <w:sz w:val="28"/>
          <w:szCs w:val="28"/>
        </w:rPr>
        <w:t>а</w:t>
      </w:r>
      <w:r w:rsidR="008718B8" w:rsidRPr="00AC0CB2">
        <w:rPr>
          <w:rFonts w:ascii="Times New Roman" w:hAnsi="Times New Roman"/>
          <w:sz w:val="28"/>
          <w:szCs w:val="28"/>
        </w:rPr>
        <w:t xml:space="preserve"> </w:t>
      </w:r>
      <w:r w:rsidRPr="00AC0CB2">
        <w:rPr>
          <w:rFonts w:ascii="Times New Roman" w:hAnsi="Times New Roman"/>
          <w:sz w:val="28"/>
          <w:szCs w:val="28"/>
        </w:rPr>
        <w:t>наблюдений и оценки сформированности социальных компетенций детей старшего дошкольного возраста в процессе совместной игровой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="00D54DD5">
        <w:rPr>
          <w:rFonts w:ascii="Times New Roman" w:hAnsi="Times New Roman"/>
          <w:sz w:val="28"/>
          <w:szCs w:val="28"/>
        </w:rPr>
        <w:t xml:space="preserve">Приложение </w:t>
      </w:r>
      <w:r w:rsidR="00650F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8718B8" w:rsidRPr="00046371">
        <w:rPr>
          <w:rFonts w:ascii="Times New Roman" w:hAnsi="Times New Roman"/>
          <w:sz w:val="28"/>
          <w:szCs w:val="28"/>
        </w:rPr>
        <w:t xml:space="preserve">. </w:t>
      </w:r>
    </w:p>
    <w:p w14:paraId="7FC0B04D" w14:textId="77777777" w:rsidR="006E7D93" w:rsidRDefault="006E7D93" w:rsidP="00650F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35CB">
        <w:rPr>
          <w:rFonts w:ascii="Times New Roman" w:hAnsi="Times New Roman"/>
          <w:sz w:val="28"/>
          <w:szCs w:val="28"/>
        </w:rPr>
        <w:t xml:space="preserve">В основу созданных и реализованных в ходе эксперимента схем наблюдений были положены выявленные в теоретической части исследования </w:t>
      </w:r>
      <w:r>
        <w:rPr>
          <w:rFonts w:ascii="Times New Roman" w:hAnsi="Times New Roman"/>
          <w:sz w:val="28"/>
          <w:szCs w:val="28"/>
        </w:rPr>
        <w:t>критерии сформированности социальных компетенций</w:t>
      </w:r>
      <w:r w:rsidRPr="00CA35CB">
        <w:rPr>
          <w:rFonts w:ascii="Times New Roman" w:hAnsi="Times New Roman"/>
          <w:sz w:val="28"/>
          <w:szCs w:val="28"/>
        </w:rPr>
        <w:t xml:space="preserve"> старших дошкольников</w:t>
      </w:r>
      <w:r>
        <w:rPr>
          <w:rFonts w:ascii="Times New Roman" w:hAnsi="Times New Roman"/>
          <w:sz w:val="28"/>
          <w:szCs w:val="28"/>
        </w:rPr>
        <w:t>.</w:t>
      </w:r>
      <w:r w:rsidRPr="00CA35CB">
        <w:rPr>
          <w:rFonts w:ascii="Times New Roman" w:hAnsi="Times New Roman"/>
          <w:sz w:val="28"/>
          <w:szCs w:val="28"/>
        </w:rPr>
        <w:t xml:space="preserve"> </w:t>
      </w:r>
      <w:r w:rsidR="00D54DD5" w:rsidRPr="00CA35CB">
        <w:rPr>
          <w:rFonts w:ascii="Times New Roman" w:hAnsi="Times New Roman"/>
          <w:sz w:val="28"/>
          <w:szCs w:val="28"/>
        </w:rPr>
        <w:t>Данная обобщенная схема наблюдения была применена к каждому ребенку</w:t>
      </w:r>
      <w:r w:rsidR="00D54DD5">
        <w:rPr>
          <w:rFonts w:ascii="Times New Roman" w:hAnsi="Times New Roman"/>
          <w:sz w:val="28"/>
          <w:szCs w:val="28"/>
        </w:rPr>
        <w:t xml:space="preserve">, которая </w:t>
      </w:r>
      <w:r w:rsidR="00D54DD5" w:rsidRPr="00CA35CB">
        <w:rPr>
          <w:rFonts w:ascii="Times New Roman" w:hAnsi="Times New Roman"/>
          <w:spacing w:val="-4"/>
          <w:sz w:val="28"/>
          <w:szCs w:val="28"/>
        </w:rPr>
        <w:t>позвол</w:t>
      </w:r>
      <w:r w:rsidR="00D54DD5">
        <w:rPr>
          <w:rFonts w:ascii="Times New Roman" w:hAnsi="Times New Roman"/>
          <w:spacing w:val="-4"/>
          <w:sz w:val="28"/>
          <w:szCs w:val="28"/>
        </w:rPr>
        <w:t>ила</w:t>
      </w:r>
      <w:r w:rsidR="00D54DD5" w:rsidRPr="00CA35CB">
        <w:rPr>
          <w:rFonts w:ascii="Times New Roman" w:hAnsi="Times New Roman"/>
          <w:spacing w:val="-4"/>
          <w:sz w:val="28"/>
          <w:szCs w:val="28"/>
        </w:rPr>
        <w:t xml:space="preserve"> выявить те </w:t>
      </w:r>
      <w:r w:rsidR="00D54DD5">
        <w:rPr>
          <w:rFonts w:ascii="Times New Roman" w:hAnsi="Times New Roman"/>
          <w:spacing w:val="-4"/>
          <w:sz w:val="28"/>
          <w:szCs w:val="28"/>
        </w:rPr>
        <w:t>компоненты социальной компетентности старшего</w:t>
      </w:r>
      <w:r w:rsidR="00D54DD5" w:rsidRPr="00CA35CB">
        <w:rPr>
          <w:rFonts w:ascii="Times New Roman" w:hAnsi="Times New Roman"/>
          <w:spacing w:val="-4"/>
          <w:sz w:val="28"/>
          <w:szCs w:val="28"/>
        </w:rPr>
        <w:t xml:space="preserve"> дошкольника, которые отстают от нормативных показателей</w:t>
      </w:r>
      <w:r w:rsidR="00D54DD5" w:rsidRPr="00CA35CB">
        <w:rPr>
          <w:rFonts w:ascii="Times New Roman" w:hAnsi="Times New Roman"/>
          <w:sz w:val="28"/>
          <w:szCs w:val="28"/>
        </w:rPr>
        <w:t xml:space="preserve">. </w:t>
      </w:r>
      <w:r w:rsidR="00D54DD5">
        <w:rPr>
          <w:rFonts w:ascii="Times New Roman" w:hAnsi="Times New Roman"/>
          <w:sz w:val="28"/>
          <w:szCs w:val="28"/>
        </w:rPr>
        <w:t xml:space="preserve"> </w:t>
      </w:r>
    </w:p>
    <w:p w14:paraId="1E387ADA" w14:textId="77777777" w:rsidR="00650F65" w:rsidRPr="00CA35CB" w:rsidRDefault="00D54DD5" w:rsidP="00650F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35CB">
        <w:rPr>
          <w:rFonts w:ascii="Times New Roman" w:hAnsi="Times New Roman"/>
          <w:sz w:val="28"/>
          <w:szCs w:val="28"/>
        </w:rPr>
        <w:lastRenderedPageBreak/>
        <w:t>На основе полученных данных составлялся индивидуальный профиль социального развития ребенка по следующей схеме (</w:t>
      </w:r>
      <w:r>
        <w:rPr>
          <w:rFonts w:ascii="Times New Roman" w:hAnsi="Times New Roman"/>
          <w:sz w:val="28"/>
          <w:szCs w:val="28"/>
        </w:rPr>
        <w:t>Приложение</w:t>
      </w:r>
      <w:r w:rsidRPr="00CA35CB">
        <w:rPr>
          <w:rFonts w:ascii="Times New Roman" w:hAnsi="Times New Roman"/>
          <w:sz w:val="28"/>
          <w:szCs w:val="28"/>
        </w:rPr>
        <w:t xml:space="preserve"> </w:t>
      </w:r>
      <w:r w:rsidR="00650F65">
        <w:rPr>
          <w:rFonts w:ascii="Times New Roman" w:hAnsi="Times New Roman"/>
          <w:sz w:val="28"/>
          <w:szCs w:val="28"/>
        </w:rPr>
        <w:t>3</w:t>
      </w:r>
      <w:r w:rsidRPr="00CA35CB">
        <w:rPr>
          <w:rFonts w:ascii="Times New Roman" w:hAnsi="Times New Roman"/>
          <w:sz w:val="28"/>
          <w:szCs w:val="28"/>
        </w:rPr>
        <w:t>).</w:t>
      </w:r>
      <w:r w:rsidR="00650F65" w:rsidRPr="00650F65">
        <w:rPr>
          <w:rFonts w:ascii="Times New Roman" w:hAnsi="Times New Roman"/>
          <w:sz w:val="28"/>
          <w:szCs w:val="28"/>
        </w:rPr>
        <w:t xml:space="preserve"> </w:t>
      </w:r>
      <w:r w:rsidR="00650F65" w:rsidRPr="00CA35CB">
        <w:rPr>
          <w:rFonts w:ascii="Times New Roman" w:hAnsi="Times New Roman"/>
          <w:sz w:val="28"/>
          <w:szCs w:val="28"/>
        </w:rPr>
        <w:t>Преимущество и ценность данных индивидуального профиля в том, что он наглядно показывает сильные стороны социального развития личности и слабые, отстающие в развитии, требующие коррекционных и развивающих ме</w:t>
      </w:r>
      <w:r w:rsidR="00650F65">
        <w:rPr>
          <w:rFonts w:ascii="Times New Roman" w:hAnsi="Times New Roman"/>
          <w:sz w:val="28"/>
          <w:szCs w:val="28"/>
        </w:rPr>
        <w:t>роприятий</w:t>
      </w:r>
      <w:r w:rsidR="00650F65" w:rsidRPr="00CA35CB">
        <w:rPr>
          <w:rFonts w:ascii="Times New Roman" w:hAnsi="Times New Roman"/>
          <w:sz w:val="28"/>
          <w:szCs w:val="28"/>
        </w:rPr>
        <w:t>.</w:t>
      </w:r>
    </w:p>
    <w:p w14:paraId="77CDC0DA" w14:textId="77777777" w:rsidR="0029755C" w:rsidRDefault="0029755C" w:rsidP="002975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35CB">
        <w:rPr>
          <w:rFonts w:ascii="Times New Roman" w:hAnsi="Times New Roman"/>
          <w:sz w:val="28"/>
          <w:szCs w:val="28"/>
        </w:rPr>
        <w:t>проведена беседа для выявления особенностей усвоения социальной информации старшими дошкольниками.</w:t>
      </w:r>
    </w:p>
    <w:p w14:paraId="2B6C6C39" w14:textId="77777777" w:rsidR="00506FBF" w:rsidRDefault="00506FBF" w:rsidP="00AC0C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E7D93">
        <w:rPr>
          <w:rFonts w:ascii="Times New Roman" w:hAnsi="Times New Roman"/>
          <w:i/>
          <w:sz w:val="28"/>
          <w:szCs w:val="28"/>
        </w:rPr>
        <w:t xml:space="preserve">Анализ результатов </w:t>
      </w:r>
      <w:r w:rsidR="006E7D93" w:rsidRPr="006E7D93">
        <w:rPr>
          <w:rFonts w:ascii="Times New Roman" w:hAnsi="Times New Roman"/>
          <w:i/>
          <w:sz w:val="28"/>
          <w:szCs w:val="28"/>
        </w:rPr>
        <w:t xml:space="preserve">первого </w:t>
      </w:r>
      <w:r w:rsidRPr="006E7D93">
        <w:rPr>
          <w:rFonts w:ascii="Times New Roman" w:hAnsi="Times New Roman"/>
          <w:i/>
          <w:sz w:val="28"/>
          <w:szCs w:val="28"/>
        </w:rPr>
        <w:t>этапа</w:t>
      </w:r>
      <w:r w:rsidRPr="00CA35CB">
        <w:rPr>
          <w:rFonts w:ascii="Times New Roman" w:hAnsi="Times New Roman"/>
          <w:sz w:val="28"/>
          <w:szCs w:val="28"/>
        </w:rPr>
        <w:t xml:space="preserve"> </w:t>
      </w:r>
      <w:r w:rsidR="006E7D93" w:rsidRPr="00291658">
        <w:rPr>
          <w:rFonts w:ascii="Times New Roman" w:hAnsi="Times New Roman"/>
          <w:i/>
          <w:sz w:val="28"/>
          <w:szCs w:val="28"/>
        </w:rPr>
        <w:t>работы данной темы</w:t>
      </w:r>
      <w:r w:rsidR="006E7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позволил определить и охарактеризовать уровни сформированности социальных компетенций у старших дошкольников. Так, большая часть испытуемых вошла в категорию</w:t>
      </w:r>
      <w:r w:rsidRPr="001B0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 имеющих средний уровень сформированности социальных компетенций (54 %). Значительную часть составили дошкольники, имеющие низкий уровень (28 %). Высокий уровень овладения социальными компетенциями выявлен лишь у 12 % детей старшего дошкольного возраста.</w:t>
      </w:r>
    </w:p>
    <w:p w14:paraId="79809873" w14:textId="43A81F51" w:rsidR="00FC30A0" w:rsidRDefault="00FC30A0" w:rsidP="00FC30A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полученных результатов позволил на </w:t>
      </w:r>
      <w:r w:rsidRPr="00FC30A0">
        <w:rPr>
          <w:rFonts w:ascii="Times New Roman" w:hAnsi="Times New Roman"/>
          <w:i/>
          <w:sz w:val="28"/>
          <w:szCs w:val="28"/>
        </w:rPr>
        <w:t xml:space="preserve">втором этапе </w:t>
      </w:r>
      <w:r w:rsidR="002C5AD9">
        <w:rPr>
          <w:rFonts w:ascii="Times New Roman" w:hAnsi="Times New Roman"/>
          <w:i/>
          <w:sz w:val="28"/>
          <w:szCs w:val="28"/>
        </w:rPr>
        <w:t xml:space="preserve">(формирующий) </w:t>
      </w:r>
      <w:r w:rsidR="00291658">
        <w:rPr>
          <w:rFonts w:ascii="Times New Roman" w:hAnsi="Times New Roman"/>
          <w:i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разработать и систематизировать элементы педагогического сопровождения; экспериментально апробировать в работе с </w:t>
      </w:r>
      <w:r w:rsidR="00291658">
        <w:rPr>
          <w:rFonts w:ascii="Times New Roman" w:hAnsi="Times New Roman"/>
          <w:sz w:val="28"/>
          <w:szCs w:val="28"/>
        </w:rPr>
        <w:t xml:space="preserve">воспитанниками </w:t>
      </w:r>
      <w:r>
        <w:rPr>
          <w:rFonts w:ascii="Times New Roman" w:hAnsi="Times New Roman"/>
          <w:sz w:val="28"/>
          <w:szCs w:val="28"/>
        </w:rPr>
        <w:t>педагогические условия формирования социальных компетенций у детей старшего дошкольного возраста в совместной творческой деятельности.</w:t>
      </w:r>
    </w:p>
    <w:p w14:paraId="55657A7F" w14:textId="77777777" w:rsidR="00FC30A0" w:rsidRDefault="00FC30A0" w:rsidP="00FC30A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97832">
        <w:rPr>
          <w:rFonts w:ascii="Times New Roman" w:hAnsi="Times New Roman"/>
          <w:sz w:val="28"/>
          <w:szCs w:val="28"/>
        </w:rPr>
        <w:t xml:space="preserve">Для апробации педагогических условий и экспериментальной проверки гипотезы исследования на основе результатов диагностического исследования особенностей и уровня сформированности социальных компетенций старших дошкольников сформулированы </w:t>
      </w:r>
      <w:proofErr w:type="spellStart"/>
      <w:r w:rsidRPr="00B97832">
        <w:rPr>
          <w:rFonts w:ascii="Times New Roman" w:hAnsi="Times New Roman"/>
          <w:sz w:val="28"/>
          <w:szCs w:val="28"/>
        </w:rPr>
        <w:t>критериально</w:t>
      </w:r>
      <w:proofErr w:type="spellEnd"/>
      <w:r w:rsidRPr="00B97832">
        <w:rPr>
          <w:rFonts w:ascii="Times New Roman" w:hAnsi="Times New Roman"/>
          <w:sz w:val="28"/>
          <w:szCs w:val="28"/>
        </w:rPr>
        <w:t>-ориентированные цели и задачи педагогического сопровождения; спланированы этапы и разработана программа формирующей работы, подобраны социально-ориентированные программно-методические материалы, содержание и способы амплификации совместной творческой деятельности детей</w:t>
      </w:r>
      <w:r w:rsidR="00917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194AC1" w14:textId="77777777" w:rsidR="00884319" w:rsidRDefault="00884319" w:rsidP="0088431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проектировании программы</w:t>
      </w:r>
      <w:r w:rsidR="0022497C">
        <w:rPr>
          <w:sz w:val="28"/>
          <w:szCs w:val="28"/>
        </w:rPr>
        <w:t xml:space="preserve"> (Приложение 4)</w:t>
      </w:r>
      <w:r>
        <w:rPr>
          <w:sz w:val="28"/>
          <w:szCs w:val="28"/>
        </w:rPr>
        <w:t xml:space="preserve"> учитывалась специфика развития совместной творческой деятельности старших дошкольников – ее ярко выраженный игровой характер, в связи с чем, в качестве основной формы организации совместной творческой деятельности детей использовались игровые проблемные ситуации, связанные с поиском, вариативностью, комбинированием и ориентирующие детей на мир отношений, расширяющие субъектный опыт взаимодействия (умения вести диалог и договариваться, находить общие интересы, планировать, обсуждать, приходить к компромиссу, придумывать новые идеи, получать результат, его представлять, совместно радоваться ему).</w:t>
      </w:r>
    </w:p>
    <w:p w14:paraId="3255A82E" w14:textId="77777777" w:rsidR="00884319" w:rsidRDefault="00884319" w:rsidP="0088431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Характер взаимодействия педагога и детей был ориентирован на поддержку активности, самостоятельности и инициативы дошкольников.</w:t>
      </w:r>
    </w:p>
    <w:p w14:paraId="1B21ACED" w14:textId="7FF06F4C" w:rsidR="008630E6" w:rsidRDefault="00884319" w:rsidP="008630E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Содержание и методики для мотивационного компонента социальной компетентности</w:t>
      </w:r>
      <w:r w:rsidRPr="00CC4BBA">
        <w:rPr>
          <w:sz w:val="28"/>
          <w:szCs w:val="28"/>
        </w:rPr>
        <w:t xml:space="preserve"> </w:t>
      </w:r>
      <w:r>
        <w:rPr>
          <w:sz w:val="28"/>
          <w:szCs w:val="28"/>
        </w:rPr>
        <w:t>были направлены на формирование</w:t>
      </w:r>
      <w:r w:rsidRPr="00CC4BBA">
        <w:rPr>
          <w:sz w:val="28"/>
          <w:szCs w:val="28"/>
        </w:rPr>
        <w:t xml:space="preserve"> </w:t>
      </w:r>
      <w:r w:rsidRPr="008630E6">
        <w:rPr>
          <w:sz w:val="28"/>
          <w:szCs w:val="28"/>
        </w:rPr>
        <w:t xml:space="preserve">потребности во </w:t>
      </w:r>
      <w:r w:rsidRPr="008630E6">
        <w:rPr>
          <w:sz w:val="28"/>
          <w:szCs w:val="28"/>
        </w:rPr>
        <w:lastRenderedPageBreak/>
        <w:t xml:space="preserve">взаимодействии и общении; </w:t>
      </w:r>
      <w:r w:rsidR="008630E6" w:rsidRPr="008630E6">
        <w:rPr>
          <w:sz w:val="28"/>
          <w:szCs w:val="28"/>
          <w:lang w:eastAsia="ru-RU"/>
        </w:rPr>
        <w:t>проявления доброты, внимания, заботы, помощи, милосердия</w:t>
      </w:r>
      <w:r w:rsidR="008630E6">
        <w:rPr>
          <w:sz w:val="28"/>
          <w:szCs w:val="28"/>
          <w:lang w:eastAsia="ru-RU"/>
        </w:rPr>
        <w:t xml:space="preserve"> и т.</w:t>
      </w:r>
      <w:r w:rsidR="002C5AD9">
        <w:rPr>
          <w:sz w:val="28"/>
          <w:szCs w:val="28"/>
          <w:lang w:eastAsia="ru-RU"/>
        </w:rPr>
        <w:t xml:space="preserve"> </w:t>
      </w:r>
      <w:r w:rsidR="008630E6">
        <w:rPr>
          <w:sz w:val="28"/>
          <w:szCs w:val="28"/>
          <w:lang w:eastAsia="ru-RU"/>
        </w:rPr>
        <w:t xml:space="preserve">д. </w:t>
      </w:r>
    </w:p>
    <w:p w14:paraId="75F3CD1F" w14:textId="77777777" w:rsidR="000753D4" w:rsidRPr="000753D4" w:rsidRDefault="000D106E" w:rsidP="000753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753D4">
        <w:rPr>
          <w:sz w:val="28"/>
          <w:szCs w:val="28"/>
        </w:rPr>
        <w:t>Детям были предложены</w:t>
      </w:r>
      <w:r w:rsidR="00A65CC1" w:rsidRPr="000753D4">
        <w:rPr>
          <w:sz w:val="28"/>
          <w:szCs w:val="28"/>
        </w:rPr>
        <w:t>:</w:t>
      </w:r>
      <w:r w:rsidRPr="000753D4">
        <w:rPr>
          <w:sz w:val="28"/>
          <w:szCs w:val="28"/>
        </w:rPr>
        <w:t xml:space="preserve"> игровые проблемные ситуации</w:t>
      </w:r>
      <w:r w:rsidRPr="000753D4">
        <w:rPr>
          <w:bCs/>
          <w:sz w:val="28"/>
          <w:szCs w:val="28"/>
          <w:bdr w:val="none" w:sz="0" w:space="0" w:color="auto" w:frame="1"/>
        </w:rPr>
        <w:t xml:space="preserve"> </w:t>
      </w:r>
      <w:r w:rsidRPr="000753D4">
        <w:rPr>
          <w:sz w:val="28"/>
          <w:szCs w:val="28"/>
          <w:shd w:val="clear" w:color="auto" w:fill="FFFFFF"/>
        </w:rPr>
        <w:t xml:space="preserve">«Нужен твой совет», «Невыдуманная история»; </w:t>
      </w:r>
      <w:r w:rsidRPr="000753D4">
        <w:rPr>
          <w:bCs/>
          <w:sz w:val="28"/>
          <w:szCs w:val="28"/>
          <w:bdr w:val="none" w:sz="0" w:space="0" w:color="auto" w:frame="1"/>
        </w:rPr>
        <w:t>дидактическая игры</w:t>
      </w:r>
      <w:r w:rsidRPr="000753D4">
        <w:rPr>
          <w:sz w:val="28"/>
          <w:szCs w:val="28"/>
        </w:rPr>
        <w:t xml:space="preserve">: </w:t>
      </w:r>
      <w:r w:rsidRPr="000753D4">
        <w:rPr>
          <w:bCs/>
          <w:sz w:val="28"/>
          <w:szCs w:val="28"/>
          <w:bdr w:val="none" w:sz="0" w:space="0" w:color="auto" w:frame="1"/>
        </w:rPr>
        <w:t xml:space="preserve">«Хороший или плохой поступок», «Кому и что подарить»; беседа «Добрые слова для друга»; </w:t>
      </w:r>
      <w:r w:rsidR="000753D4">
        <w:rPr>
          <w:sz w:val="28"/>
          <w:szCs w:val="28"/>
          <w:shd w:val="clear" w:color="auto" w:fill="FFFFFF"/>
        </w:rPr>
        <w:t>т</w:t>
      </w:r>
      <w:r w:rsidR="000753D4" w:rsidRPr="000753D4">
        <w:rPr>
          <w:sz w:val="28"/>
          <w:szCs w:val="28"/>
          <w:shd w:val="clear" w:color="auto" w:fill="FFFFFF"/>
        </w:rPr>
        <w:t>ематический день «Дружат дети всей Земли»; образно-игровые этюды и импровизации, театрализованные игры, игры-путешествия по глобусу, карте мира, карте родной стране</w:t>
      </w:r>
      <w:r w:rsidR="000753D4">
        <w:rPr>
          <w:sz w:val="28"/>
          <w:szCs w:val="28"/>
          <w:shd w:val="clear" w:color="auto" w:fill="FFFFFF"/>
        </w:rPr>
        <w:t>.</w:t>
      </w:r>
    </w:p>
    <w:p w14:paraId="251113FA" w14:textId="3AF5BA14" w:rsidR="00884319" w:rsidRDefault="00884319" w:rsidP="0088431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и методики для </w:t>
      </w:r>
      <w:r w:rsidRPr="00CC4BBA">
        <w:rPr>
          <w:sz w:val="28"/>
          <w:szCs w:val="28"/>
        </w:rPr>
        <w:t>когнитивно-познавательн</w:t>
      </w:r>
      <w:r>
        <w:rPr>
          <w:sz w:val="28"/>
          <w:szCs w:val="28"/>
        </w:rPr>
        <w:t>ого компонента способствовали формированию</w:t>
      </w:r>
      <w:r w:rsidRPr="00CC4BBA">
        <w:rPr>
          <w:sz w:val="28"/>
          <w:szCs w:val="28"/>
        </w:rPr>
        <w:t xml:space="preserve"> соответствующих возрасту представлений о себе и окружающем мире, об обществе и го</w:t>
      </w:r>
      <w:r>
        <w:rPr>
          <w:sz w:val="28"/>
          <w:szCs w:val="28"/>
        </w:rPr>
        <w:t xml:space="preserve">сударстве, культурных ценностях; </w:t>
      </w:r>
      <w:r w:rsidRPr="00CC4BBA">
        <w:rPr>
          <w:sz w:val="28"/>
          <w:szCs w:val="28"/>
        </w:rPr>
        <w:t>общественной значимости труда</w:t>
      </w:r>
      <w:r w:rsidR="007535B8">
        <w:rPr>
          <w:sz w:val="28"/>
          <w:szCs w:val="28"/>
        </w:rPr>
        <w:t xml:space="preserve"> и т.</w:t>
      </w:r>
      <w:r w:rsidR="002C5AD9">
        <w:rPr>
          <w:sz w:val="28"/>
          <w:szCs w:val="28"/>
        </w:rPr>
        <w:t xml:space="preserve"> </w:t>
      </w:r>
      <w:r w:rsidR="007535B8">
        <w:rPr>
          <w:sz w:val="28"/>
          <w:szCs w:val="28"/>
        </w:rPr>
        <w:t>д.</w:t>
      </w:r>
      <w:r>
        <w:rPr>
          <w:sz w:val="28"/>
          <w:szCs w:val="28"/>
        </w:rPr>
        <w:t xml:space="preserve"> Большое внимание уделялось формированию </w:t>
      </w:r>
      <w:r w:rsidRPr="00CC4BBA">
        <w:rPr>
          <w:sz w:val="28"/>
          <w:szCs w:val="28"/>
        </w:rPr>
        <w:t>понимани</w:t>
      </w:r>
      <w:r>
        <w:rPr>
          <w:sz w:val="28"/>
          <w:szCs w:val="28"/>
        </w:rPr>
        <w:t>я у</w:t>
      </w:r>
      <w:r w:rsidRPr="00CC4BBA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Pr="00CC4BBA">
        <w:rPr>
          <w:sz w:val="28"/>
          <w:szCs w:val="28"/>
        </w:rPr>
        <w:t xml:space="preserve"> последствий своих и чужих поступков</w:t>
      </w:r>
      <w:r>
        <w:rPr>
          <w:sz w:val="28"/>
          <w:szCs w:val="28"/>
        </w:rPr>
        <w:t>.</w:t>
      </w:r>
    </w:p>
    <w:p w14:paraId="1B381F16" w14:textId="77777777" w:rsidR="00B343BE" w:rsidRDefault="00AF0D81" w:rsidP="00AF0D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работа велась в тесном контакте с семьями воспитанников: были проведены п</w:t>
      </w:r>
      <w:r w:rsidRPr="00AF0D81">
        <w:rPr>
          <w:rFonts w:ascii="Times New Roman" w:hAnsi="Times New Roman"/>
          <w:sz w:val="28"/>
          <w:szCs w:val="28"/>
        </w:rPr>
        <w:t>раздник</w:t>
      </w:r>
      <w:r>
        <w:rPr>
          <w:rFonts w:ascii="Times New Roman" w:hAnsi="Times New Roman"/>
          <w:sz w:val="28"/>
          <w:szCs w:val="28"/>
        </w:rPr>
        <w:t>и</w:t>
      </w:r>
      <w:r w:rsidRPr="00AF0D81">
        <w:rPr>
          <w:rFonts w:ascii="Times New Roman" w:hAnsi="Times New Roman"/>
          <w:sz w:val="28"/>
          <w:szCs w:val="28"/>
        </w:rPr>
        <w:t xml:space="preserve"> «Моя семья», «День пожилого человека»;</w:t>
      </w:r>
      <w:r>
        <w:rPr>
          <w:rFonts w:ascii="Times New Roman" w:hAnsi="Times New Roman"/>
          <w:sz w:val="28"/>
          <w:szCs w:val="28"/>
        </w:rPr>
        <w:t xml:space="preserve"> «Мамин день» и </w:t>
      </w:r>
      <w:r w:rsidR="00B343BE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 xml:space="preserve">.; </w:t>
      </w:r>
      <w:r w:rsidR="007535B8" w:rsidRPr="00AF0D81">
        <w:rPr>
          <w:rFonts w:ascii="Times New Roman" w:hAnsi="Times New Roman"/>
          <w:sz w:val="28"/>
          <w:szCs w:val="28"/>
        </w:rPr>
        <w:t>совместно с родителями</w:t>
      </w:r>
      <w:r>
        <w:rPr>
          <w:rFonts w:ascii="Times New Roman" w:hAnsi="Times New Roman"/>
          <w:sz w:val="28"/>
          <w:szCs w:val="28"/>
        </w:rPr>
        <w:t xml:space="preserve"> дети готовили</w:t>
      </w:r>
      <w:r w:rsidR="007535B8" w:rsidRPr="00AF0D81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>ы</w:t>
      </w:r>
      <w:r w:rsidR="007535B8" w:rsidRPr="00AF0D81">
        <w:rPr>
          <w:rFonts w:ascii="Times New Roman" w:hAnsi="Times New Roman"/>
          <w:sz w:val="28"/>
          <w:szCs w:val="28"/>
        </w:rPr>
        <w:t xml:space="preserve"> </w:t>
      </w:r>
      <w:r w:rsidR="00B343BE">
        <w:rPr>
          <w:rFonts w:ascii="Times New Roman" w:hAnsi="Times New Roman"/>
          <w:sz w:val="28"/>
          <w:szCs w:val="28"/>
        </w:rPr>
        <w:t>и рисунки (</w:t>
      </w:r>
      <w:r w:rsidR="00B343BE" w:rsidRPr="00AF0D81">
        <w:rPr>
          <w:rFonts w:ascii="Times New Roman" w:hAnsi="Times New Roman"/>
          <w:sz w:val="28"/>
          <w:szCs w:val="28"/>
        </w:rPr>
        <w:t>с записями детских комментариев к рисункам</w:t>
      </w:r>
      <w:r w:rsidR="00B343BE">
        <w:rPr>
          <w:rFonts w:ascii="Times New Roman" w:hAnsi="Times New Roman"/>
          <w:sz w:val="28"/>
          <w:szCs w:val="28"/>
        </w:rPr>
        <w:t>)</w:t>
      </w:r>
      <w:r w:rsidR="00B343BE" w:rsidRPr="00AF0D81">
        <w:rPr>
          <w:rFonts w:ascii="Times New Roman" w:hAnsi="Times New Roman"/>
          <w:sz w:val="28"/>
          <w:szCs w:val="28"/>
        </w:rPr>
        <w:t xml:space="preserve"> </w:t>
      </w:r>
      <w:r w:rsidR="007535B8" w:rsidRPr="00AF0D81">
        <w:rPr>
          <w:rFonts w:ascii="Times New Roman" w:hAnsi="Times New Roman"/>
          <w:sz w:val="28"/>
          <w:szCs w:val="28"/>
        </w:rPr>
        <w:t>о профессии одного из родителе</w:t>
      </w:r>
      <w:r>
        <w:rPr>
          <w:rFonts w:ascii="Times New Roman" w:hAnsi="Times New Roman"/>
          <w:sz w:val="28"/>
          <w:szCs w:val="28"/>
        </w:rPr>
        <w:t>й</w:t>
      </w:r>
      <w:r w:rsidR="00B343BE">
        <w:rPr>
          <w:rFonts w:ascii="Times New Roman" w:hAnsi="Times New Roman"/>
          <w:sz w:val="28"/>
          <w:szCs w:val="28"/>
        </w:rPr>
        <w:t>.</w:t>
      </w:r>
    </w:p>
    <w:p w14:paraId="530D4A7C" w14:textId="77777777" w:rsidR="00B343BE" w:rsidRDefault="00B343BE" w:rsidP="00AF0D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воспитател</w:t>
      </w:r>
      <w:r w:rsidR="009949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9949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дети учувствовали в творческих с</w:t>
      </w:r>
      <w:r w:rsidRPr="00AF0D81">
        <w:rPr>
          <w:rFonts w:ascii="Times New Roman" w:hAnsi="Times New Roman"/>
          <w:sz w:val="28"/>
          <w:szCs w:val="28"/>
        </w:rPr>
        <w:t>южетно</w:t>
      </w:r>
      <w:r>
        <w:rPr>
          <w:rFonts w:ascii="Times New Roman" w:hAnsi="Times New Roman"/>
          <w:sz w:val="28"/>
          <w:szCs w:val="28"/>
        </w:rPr>
        <w:t>-</w:t>
      </w:r>
      <w:r w:rsidR="007535B8" w:rsidRPr="00AF0D81">
        <w:rPr>
          <w:rFonts w:ascii="Times New Roman" w:hAnsi="Times New Roman"/>
          <w:sz w:val="28"/>
          <w:szCs w:val="28"/>
        </w:rPr>
        <w:t>ролевы</w:t>
      </w:r>
      <w:r>
        <w:rPr>
          <w:rFonts w:ascii="Times New Roman" w:hAnsi="Times New Roman"/>
          <w:sz w:val="28"/>
          <w:szCs w:val="28"/>
        </w:rPr>
        <w:t>х</w:t>
      </w:r>
      <w:r w:rsidR="007535B8" w:rsidRPr="00AF0D81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ах</w:t>
      </w:r>
      <w:r w:rsidR="007535B8" w:rsidRPr="00AF0D81">
        <w:rPr>
          <w:rFonts w:ascii="Times New Roman" w:hAnsi="Times New Roman"/>
          <w:sz w:val="28"/>
          <w:szCs w:val="28"/>
        </w:rPr>
        <w:t xml:space="preserve"> на тему: «Скорая помощь», «Поликлиника», «Больница», «Магазин», «Парикмахерская» «Строим дом», «В кафе», «Кругосветное путешествие»; «На дорогах города»; «Пограничники», «Мы – военные разведчики»; «Мы – спортсмены»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7535B8" w:rsidRPr="00AF0D81">
        <w:rPr>
          <w:rFonts w:ascii="Times New Roman" w:hAnsi="Times New Roman"/>
          <w:sz w:val="28"/>
          <w:szCs w:val="28"/>
        </w:rPr>
        <w:t xml:space="preserve"> </w:t>
      </w:r>
    </w:p>
    <w:p w14:paraId="3FEF596E" w14:textId="77777777" w:rsidR="007535B8" w:rsidRPr="00FA6EB8" w:rsidRDefault="00B343BE" w:rsidP="00FA6E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3BE">
        <w:rPr>
          <w:rFonts w:ascii="Times New Roman" w:hAnsi="Times New Roman"/>
          <w:sz w:val="28"/>
          <w:szCs w:val="28"/>
        </w:rPr>
        <w:t>При изучении материала об обществе, его культурных ценностях с детьми проводились и</w:t>
      </w:r>
      <w:r w:rsidR="00AF0D81" w:rsidRPr="00B343BE">
        <w:rPr>
          <w:rFonts w:ascii="Times New Roman" w:hAnsi="Times New Roman"/>
          <w:sz w:val="28"/>
          <w:szCs w:val="28"/>
        </w:rPr>
        <w:t>нд</w:t>
      </w:r>
      <w:r w:rsidRPr="00B343BE">
        <w:rPr>
          <w:rFonts w:ascii="Times New Roman" w:hAnsi="Times New Roman"/>
          <w:sz w:val="28"/>
          <w:szCs w:val="28"/>
        </w:rPr>
        <w:t>ивидуальные</w:t>
      </w:r>
      <w:r w:rsidR="00AF0D81" w:rsidRPr="00B343BE">
        <w:rPr>
          <w:rFonts w:ascii="Times New Roman" w:hAnsi="Times New Roman"/>
          <w:sz w:val="28"/>
          <w:szCs w:val="28"/>
        </w:rPr>
        <w:t xml:space="preserve"> бесед</w:t>
      </w:r>
      <w:r w:rsidRPr="00B343BE">
        <w:rPr>
          <w:rFonts w:ascii="Times New Roman" w:hAnsi="Times New Roman"/>
          <w:sz w:val="28"/>
          <w:szCs w:val="28"/>
        </w:rPr>
        <w:t>ы</w:t>
      </w:r>
      <w:r w:rsidR="00AF0D81" w:rsidRPr="00B343BE">
        <w:rPr>
          <w:rFonts w:ascii="Times New Roman" w:hAnsi="Times New Roman"/>
          <w:sz w:val="28"/>
          <w:szCs w:val="28"/>
        </w:rPr>
        <w:t xml:space="preserve">: </w:t>
      </w:r>
      <w:r w:rsidRPr="00B343BE">
        <w:rPr>
          <w:rFonts w:ascii="Times New Roman" w:hAnsi="Times New Roman"/>
          <w:sz w:val="28"/>
          <w:szCs w:val="28"/>
        </w:rPr>
        <w:t>«</w:t>
      </w:r>
      <w:r w:rsidR="00AF0D81" w:rsidRPr="00B343BE">
        <w:rPr>
          <w:rFonts w:ascii="Times New Roman" w:hAnsi="Times New Roman"/>
          <w:sz w:val="28"/>
          <w:szCs w:val="28"/>
        </w:rPr>
        <w:t>Как вы встречаете праздники?</w:t>
      </w:r>
      <w:r w:rsidRPr="00B343BE">
        <w:rPr>
          <w:rFonts w:ascii="Times New Roman" w:hAnsi="Times New Roman"/>
          <w:sz w:val="28"/>
          <w:szCs w:val="28"/>
        </w:rPr>
        <w:t>», «</w:t>
      </w:r>
      <w:r w:rsidR="00AF0D81" w:rsidRPr="00B343BE">
        <w:rPr>
          <w:rFonts w:ascii="Times New Roman" w:hAnsi="Times New Roman"/>
          <w:sz w:val="28"/>
          <w:szCs w:val="28"/>
        </w:rPr>
        <w:t xml:space="preserve">Какие особые праздники в </w:t>
      </w:r>
      <w:r w:rsidR="00523414">
        <w:rPr>
          <w:rFonts w:ascii="Times New Roman" w:hAnsi="Times New Roman"/>
          <w:sz w:val="28"/>
          <w:szCs w:val="28"/>
        </w:rPr>
        <w:t>в</w:t>
      </w:r>
      <w:r w:rsidR="00AF0D81" w:rsidRPr="00B343BE">
        <w:rPr>
          <w:rFonts w:ascii="Times New Roman" w:hAnsi="Times New Roman"/>
          <w:sz w:val="28"/>
          <w:szCs w:val="28"/>
        </w:rPr>
        <w:t>ашей семье?</w:t>
      </w:r>
      <w:r w:rsidRPr="00B343BE">
        <w:rPr>
          <w:rFonts w:ascii="Times New Roman" w:hAnsi="Times New Roman"/>
          <w:sz w:val="28"/>
          <w:szCs w:val="28"/>
        </w:rPr>
        <w:t>»</w:t>
      </w:r>
      <w:r w:rsidR="00AF0D81" w:rsidRPr="00B343BE">
        <w:rPr>
          <w:rFonts w:ascii="Times New Roman" w:hAnsi="Times New Roman"/>
          <w:sz w:val="28"/>
          <w:szCs w:val="28"/>
        </w:rPr>
        <w:t xml:space="preserve"> </w:t>
      </w:r>
      <w:r w:rsidR="00523414">
        <w:rPr>
          <w:rFonts w:ascii="Times New Roman" w:hAnsi="Times New Roman"/>
          <w:sz w:val="28"/>
          <w:szCs w:val="28"/>
        </w:rPr>
        <w:t>«</w:t>
      </w:r>
      <w:r w:rsidR="00AF0D81" w:rsidRPr="00B343BE">
        <w:rPr>
          <w:rFonts w:ascii="Times New Roman" w:hAnsi="Times New Roman"/>
          <w:sz w:val="28"/>
          <w:szCs w:val="28"/>
        </w:rPr>
        <w:t>Есть ли в вашей семье что-то такое, чего нет в других семьях?</w:t>
      </w:r>
      <w:r w:rsidR="00523414">
        <w:rPr>
          <w:rFonts w:ascii="Times New Roman" w:hAnsi="Times New Roman"/>
          <w:sz w:val="28"/>
          <w:szCs w:val="28"/>
        </w:rPr>
        <w:t>»</w:t>
      </w:r>
      <w:r w:rsidR="00AF0D81" w:rsidRPr="00B343BE">
        <w:rPr>
          <w:rFonts w:ascii="Times New Roman" w:hAnsi="Times New Roman"/>
          <w:sz w:val="28"/>
          <w:szCs w:val="28"/>
        </w:rPr>
        <w:t>; и т.д.</w:t>
      </w:r>
      <w:r w:rsidR="00523414">
        <w:rPr>
          <w:rFonts w:ascii="Times New Roman" w:hAnsi="Times New Roman"/>
          <w:sz w:val="28"/>
          <w:szCs w:val="28"/>
        </w:rPr>
        <w:t>; затрагивались и такие важные темы как «Г</w:t>
      </w:r>
      <w:r w:rsidR="00523414" w:rsidRPr="00B343BE">
        <w:rPr>
          <w:rFonts w:ascii="Times New Roman" w:hAnsi="Times New Roman"/>
          <w:sz w:val="28"/>
          <w:szCs w:val="28"/>
        </w:rPr>
        <w:t>осударств</w:t>
      </w:r>
      <w:r w:rsidR="00523414">
        <w:rPr>
          <w:rFonts w:ascii="Times New Roman" w:hAnsi="Times New Roman"/>
          <w:sz w:val="28"/>
          <w:szCs w:val="28"/>
        </w:rPr>
        <w:t>о»</w:t>
      </w:r>
      <w:r w:rsidR="00523414" w:rsidRPr="00B343BE">
        <w:rPr>
          <w:rFonts w:ascii="Times New Roman" w:hAnsi="Times New Roman"/>
          <w:sz w:val="28"/>
          <w:szCs w:val="28"/>
        </w:rPr>
        <w:t xml:space="preserve"> и принадлежности к нему; о мире</w:t>
      </w:r>
      <w:r w:rsidR="00523414">
        <w:rPr>
          <w:rFonts w:ascii="Times New Roman" w:hAnsi="Times New Roman"/>
          <w:sz w:val="28"/>
          <w:szCs w:val="28"/>
        </w:rPr>
        <w:t xml:space="preserve"> – в связи с этим были проведены: </w:t>
      </w:r>
      <w:r w:rsidR="00523414" w:rsidRPr="00523414">
        <w:rPr>
          <w:rFonts w:ascii="Times New Roman" w:hAnsi="Times New Roman"/>
          <w:sz w:val="28"/>
          <w:szCs w:val="28"/>
        </w:rPr>
        <w:t xml:space="preserve">конструктивно-творческая игра «Что мы знаем о России» – составление альбома с символами России; проекты, коллективное панно, презентации фотовыставки с рассказами детей о любимых местах города совместно с родителями: «Моя малая Родина (город, поселок, село)», «Знаменитые люди малой Родины»; </w:t>
      </w:r>
      <w:r w:rsidR="00FA6EB8" w:rsidRPr="00FA6EB8">
        <w:rPr>
          <w:rFonts w:ascii="Times New Roman" w:hAnsi="Times New Roman"/>
          <w:sz w:val="28"/>
          <w:szCs w:val="28"/>
        </w:rPr>
        <w:t>сюжетно-ролевая игра «Путешествие по городу»; создание макета улицы города с разными видами транспорта для режиссерских игр.</w:t>
      </w:r>
    </w:p>
    <w:p w14:paraId="5C469764" w14:textId="77777777" w:rsidR="00884319" w:rsidRPr="00343F3F" w:rsidRDefault="00884319" w:rsidP="00343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3F3F">
        <w:rPr>
          <w:rFonts w:ascii="Times New Roman" w:hAnsi="Times New Roman"/>
          <w:sz w:val="28"/>
          <w:szCs w:val="28"/>
        </w:rPr>
        <w:t>Содержание и методики для коммуникативного и поведенческого компонентов были направлены на повышение эффективности взаимодействия дошкольников со средой, формирование способности поступать в соответствии с культурными нормами общества</w:t>
      </w:r>
      <w:r w:rsidR="00343F3F">
        <w:rPr>
          <w:rFonts w:ascii="Times New Roman" w:hAnsi="Times New Roman"/>
          <w:sz w:val="28"/>
          <w:szCs w:val="28"/>
        </w:rPr>
        <w:t xml:space="preserve"> и представляли собой, например: </w:t>
      </w:r>
      <w:r w:rsidR="00343F3F" w:rsidRPr="00343F3F">
        <w:rPr>
          <w:rFonts w:ascii="Times New Roman" w:hAnsi="Times New Roman"/>
          <w:sz w:val="28"/>
          <w:szCs w:val="28"/>
        </w:rPr>
        <w:t>б</w:t>
      </w:r>
      <w:r w:rsidR="00343F3F" w:rsidRPr="00343F3F">
        <w:rPr>
          <w:rFonts w:ascii="Times New Roman" w:hAnsi="Times New Roman"/>
          <w:sz w:val="28"/>
          <w:szCs w:val="28"/>
          <w:shd w:val="clear" w:color="auto" w:fill="FFFFFF"/>
        </w:rPr>
        <w:t>еседу «Добрые слова для друга»;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поддержки;</w:t>
      </w:r>
      <w:r w:rsidR="00343F3F">
        <w:rPr>
          <w:sz w:val="28"/>
          <w:szCs w:val="28"/>
          <w:shd w:val="clear" w:color="auto" w:fill="FFFFFF"/>
        </w:rPr>
        <w:t xml:space="preserve"> </w:t>
      </w:r>
      <w:r w:rsidR="00343F3F" w:rsidRPr="00343F3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0753D4" w:rsidRPr="00343F3F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онструктивно-творческие проекты «Обустроим нашу группу»</w:t>
      </w:r>
      <w:r w:rsidR="00343F3F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; д</w:t>
      </w:r>
      <w:r w:rsidR="000753D4" w:rsidRPr="00343F3F">
        <w:rPr>
          <w:rFonts w:ascii="Times New Roman" w:eastAsiaTheme="minorHAnsi" w:hAnsi="Times New Roman"/>
          <w:color w:val="000000"/>
          <w:sz w:val="28"/>
          <w:szCs w:val="28"/>
        </w:rPr>
        <w:t xml:space="preserve">етские проекты, схемы и макеты оформления и содержания игрового, </w:t>
      </w:r>
      <w:r w:rsidR="000753D4" w:rsidRPr="00343F3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конструктивного уголков, центров детского творчества</w:t>
      </w:r>
    </w:p>
    <w:p w14:paraId="1B2ACDA4" w14:textId="77777777" w:rsidR="00C774F7" w:rsidRDefault="00884319" w:rsidP="004B30A0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eastAsiaTheme="minorHAnsi"/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>Содержание и методики для эмоционального компонента были направлены на развитие</w:t>
      </w:r>
      <w:r w:rsidRPr="00CC4BBA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CC4BBA">
        <w:rPr>
          <w:sz w:val="28"/>
          <w:szCs w:val="28"/>
        </w:rPr>
        <w:t xml:space="preserve"> обходится со своими чувствами и эмоциями (понимание, выражение) и с чу</w:t>
      </w:r>
      <w:r>
        <w:rPr>
          <w:sz w:val="28"/>
          <w:szCs w:val="28"/>
        </w:rPr>
        <w:t>вствами и эмоциями других людей</w:t>
      </w:r>
      <w:r w:rsidR="004B30A0">
        <w:rPr>
          <w:sz w:val="28"/>
          <w:szCs w:val="28"/>
        </w:rPr>
        <w:t xml:space="preserve">. </w:t>
      </w:r>
      <w:r w:rsidR="00FA65C6" w:rsidRPr="004B30A0">
        <w:rPr>
          <w:sz w:val="28"/>
          <w:szCs w:val="28"/>
        </w:rPr>
        <w:t xml:space="preserve">Детям предлагались </w:t>
      </w:r>
      <w:r w:rsidR="00FA65C6" w:rsidRPr="004B30A0">
        <w:rPr>
          <w:color w:val="000000"/>
          <w:sz w:val="28"/>
          <w:szCs w:val="28"/>
        </w:rPr>
        <w:t xml:space="preserve">описания бытовых ситуаций и их анализ: «Почему сердится Сережа?» «Как он себя ведет при этом?» «Как ты должен был повести себя в данной ситуации?» </w:t>
      </w:r>
      <w:r w:rsidR="004B30A0" w:rsidRPr="004B30A0">
        <w:rPr>
          <w:color w:val="000000"/>
          <w:sz w:val="28"/>
          <w:szCs w:val="28"/>
        </w:rPr>
        <w:t>и т.</w:t>
      </w:r>
      <w:r w:rsidR="0099493E">
        <w:rPr>
          <w:color w:val="000000"/>
          <w:sz w:val="28"/>
          <w:szCs w:val="28"/>
        </w:rPr>
        <w:t xml:space="preserve"> </w:t>
      </w:r>
      <w:r w:rsidR="004B30A0" w:rsidRPr="004B30A0">
        <w:rPr>
          <w:color w:val="000000"/>
          <w:sz w:val="28"/>
          <w:szCs w:val="28"/>
        </w:rPr>
        <w:t xml:space="preserve">д.; </w:t>
      </w:r>
      <w:r w:rsidR="004B30A0">
        <w:rPr>
          <w:rFonts w:eastAsiaTheme="minorHAnsi"/>
          <w:color w:val="000000"/>
          <w:sz w:val="28"/>
          <w:szCs w:val="28"/>
        </w:rPr>
        <w:t>а</w:t>
      </w:r>
      <w:r w:rsidR="004B30A0" w:rsidRPr="004B30A0">
        <w:rPr>
          <w:rFonts w:eastAsiaTheme="minorHAnsi"/>
          <w:color w:val="000000"/>
          <w:sz w:val="28"/>
          <w:szCs w:val="28"/>
        </w:rPr>
        <w:t>нализ героев литературных произведений</w:t>
      </w:r>
      <w:r w:rsidR="004B30A0">
        <w:rPr>
          <w:rFonts w:eastAsiaTheme="minorHAnsi"/>
          <w:color w:val="000000"/>
          <w:sz w:val="28"/>
          <w:szCs w:val="28"/>
        </w:rPr>
        <w:t>; о</w:t>
      </w:r>
      <w:r w:rsidR="004B30A0" w:rsidRPr="004B30A0">
        <w:rPr>
          <w:rFonts w:eastAsiaTheme="minorHAnsi"/>
          <w:color w:val="000000"/>
          <w:spacing w:val="0"/>
          <w:sz w:val="28"/>
          <w:szCs w:val="28"/>
        </w:rPr>
        <w:t>ценка качеств личности персонажей (Красная шапочка добрая или хитрая? Что можно сказать о характере бабушки? В чем это проявляется? и т. д.)</w:t>
      </w:r>
    </w:p>
    <w:p w14:paraId="541FDF26" w14:textId="76EE9C79" w:rsidR="00506FBF" w:rsidRDefault="00506FBF" w:rsidP="00DD5930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502BBB">
        <w:rPr>
          <w:i/>
          <w:sz w:val="28"/>
          <w:szCs w:val="28"/>
        </w:rPr>
        <w:t>На третьем этапе</w:t>
      </w:r>
      <w:r w:rsidR="002C5AD9">
        <w:rPr>
          <w:i/>
          <w:sz w:val="28"/>
          <w:szCs w:val="28"/>
        </w:rPr>
        <w:t xml:space="preserve"> (контрольный)</w:t>
      </w:r>
      <w:r w:rsidRPr="00502BBB">
        <w:rPr>
          <w:i/>
          <w:sz w:val="28"/>
          <w:szCs w:val="28"/>
        </w:rPr>
        <w:t xml:space="preserve"> </w:t>
      </w:r>
      <w:r w:rsidR="00DD5930" w:rsidRPr="00291658">
        <w:rPr>
          <w:i/>
          <w:sz w:val="28"/>
          <w:szCs w:val="28"/>
        </w:rPr>
        <w:t>работы данной темы</w:t>
      </w:r>
      <w:r w:rsidR="00DD5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проведена повторная диагностика уровня сформированности социальных компетенций старших дошкольников с целью выявления динамики, анализа и обобщения результатов исследования. </w:t>
      </w:r>
    </w:p>
    <w:p w14:paraId="65C09516" w14:textId="77777777" w:rsidR="00506FBF" w:rsidRDefault="00506FBF" w:rsidP="003F50B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проектирования и реализации педагогических условий в рамках формирующей работы были получены три группы результатов, которые связаны:</w:t>
      </w:r>
    </w:p>
    <w:p w14:paraId="2824567E" w14:textId="77777777" w:rsidR="00506FBF" w:rsidRDefault="00506FBF" w:rsidP="003F50B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 развитием компонентов социальной компетентности старших дошкольников;</w:t>
      </w:r>
    </w:p>
    <w:p w14:paraId="1516F006" w14:textId="77777777" w:rsidR="00506FBF" w:rsidRDefault="00506FBF" w:rsidP="003F50B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 развитием взаимодействия старших дошкольников;</w:t>
      </w:r>
    </w:p>
    <w:p w14:paraId="2C02DE43" w14:textId="77777777" w:rsidR="00506FBF" w:rsidRDefault="00506FBF" w:rsidP="003F50B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 развитием творчества старших дошкольников в совместной деятельности.</w:t>
      </w:r>
    </w:p>
    <w:p w14:paraId="05158024" w14:textId="77777777" w:rsidR="00506FBF" w:rsidRDefault="00506FBF" w:rsidP="006E1A0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показал анализ результатов контрольного эксперимента, предложенная программа способствовала появлению у старших дошкольников таких важных коммуникативно-поведенческих компонентов социальной компетентности как инициативность, самостоятельность, осознанность, положительная направленность на совместную деятельность, навыки партнерского взаимодействия. Контрольный срез показал, что дети, чувствующие поддержку своих идей, начинаний со стороны педагога и сверстников, выступают инициаторами совместной творческой деятельности.</w:t>
      </w:r>
    </w:p>
    <w:p w14:paraId="24E1A9B7" w14:textId="77777777" w:rsidR="008630E6" w:rsidRPr="006E1A0C" w:rsidRDefault="00DD5930" w:rsidP="006E1A0C">
      <w:pPr>
        <w:pStyle w:val="6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E1A0C">
        <w:rPr>
          <w:sz w:val="28"/>
          <w:szCs w:val="28"/>
        </w:rPr>
        <w:t>Также б</w:t>
      </w:r>
      <w:r w:rsidR="008630E6" w:rsidRPr="006E1A0C">
        <w:rPr>
          <w:sz w:val="28"/>
          <w:szCs w:val="28"/>
        </w:rPr>
        <w:t>ыл</w:t>
      </w:r>
      <w:r w:rsidR="003F3C79">
        <w:rPr>
          <w:sz w:val="28"/>
          <w:szCs w:val="28"/>
        </w:rPr>
        <w:t>о</w:t>
      </w:r>
      <w:r w:rsidR="008630E6" w:rsidRPr="006E1A0C">
        <w:rPr>
          <w:sz w:val="28"/>
          <w:szCs w:val="28"/>
        </w:rPr>
        <w:t xml:space="preserve"> проведен</w:t>
      </w:r>
      <w:r w:rsidRPr="006E1A0C">
        <w:rPr>
          <w:sz w:val="28"/>
          <w:szCs w:val="28"/>
        </w:rPr>
        <w:t>о</w:t>
      </w:r>
      <w:r w:rsidR="008630E6" w:rsidRPr="006E1A0C">
        <w:rPr>
          <w:sz w:val="28"/>
          <w:szCs w:val="28"/>
        </w:rPr>
        <w:t xml:space="preserve"> анкетирование родителей, котор</w:t>
      </w:r>
      <w:r w:rsidRPr="006E1A0C">
        <w:rPr>
          <w:sz w:val="28"/>
          <w:szCs w:val="28"/>
        </w:rPr>
        <w:t>о</w:t>
      </w:r>
      <w:r w:rsidR="008630E6" w:rsidRPr="006E1A0C">
        <w:rPr>
          <w:sz w:val="28"/>
          <w:szCs w:val="28"/>
        </w:rPr>
        <w:t>е подтвердил</w:t>
      </w:r>
      <w:r w:rsidRPr="006E1A0C">
        <w:rPr>
          <w:sz w:val="28"/>
          <w:szCs w:val="28"/>
        </w:rPr>
        <w:t>о, что</w:t>
      </w:r>
      <w:r w:rsidR="008630E6" w:rsidRPr="006E1A0C">
        <w:rPr>
          <w:sz w:val="28"/>
          <w:szCs w:val="28"/>
        </w:rPr>
        <w:t>: у детей дошкольного возраста из опытных групп наблюдается рост творческой активности, расширение творческого опыта, личностный рост, развитие эмпатии, чувства достоинства, повышается уровень рефлексии, самосознания, самоактуализации в окружающем мире.</w:t>
      </w:r>
    </w:p>
    <w:p w14:paraId="003893A5" w14:textId="77777777" w:rsidR="00DD5930" w:rsidRDefault="00DD5930" w:rsidP="006E1A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проведенная формирующая работа способствует повышению уровня сформированности социальных компетенций в старшем дошкольном возрасте.</w:t>
      </w:r>
    </w:p>
    <w:p w14:paraId="1584E355" w14:textId="77777777" w:rsidR="008630E6" w:rsidRPr="00940949" w:rsidRDefault="00940949" w:rsidP="006E1A0C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49">
        <w:rPr>
          <w:rFonts w:ascii="Times New Roman" w:hAnsi="Times New Roman"/>
          <w:i/>
          <w:color w:val="000000"/>
          <w:sz w:val="28"/>
          <w:szCs w:val="28"/>
        </w:rPr>
        <w:t>При проведении данного педагогического опыта я столкнулась с рядом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949">
        <w:rPr>
          <w:rFonts w:ascii="Times New Roman" w:hAnsi="Times New Roman"/>
          <w:i/>
          <w:color w:val="000000"/>
          <w:sz w:val="28"/>
          <w:szCs w:val="28"/>
        </w:rPr>
        <w:t>трудностей:</w:t>
      </w:r>
    </w:p>
    <w:p w14:paraId="2611E4CF" w14:textId="77777777" w:rsidR="00650F65" w:rsidRDefault="00650F65" w:rsidP="006E1A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3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недостаточной </w:t>
      </w:r>
      <w:r w:rsidRPr="00C343BA">
        <w:rPr>
          <w:rFonts w:ascii="Times New Roman" w:hAnsi="Times New Roman"/>
          <w:sz w:val="28"/>
          <w:szCs w:val="28"/>
        </w:rPr>
        <w:t>разработанностью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BA">
        <w:rPr>
          <w:rFonts w:ascii="Times New Roman" w:hAnsi="Times New Roman"/>
          <w:sz w:val="28"/>
          <w:szCs w:val="28"/>
        </w:rPr>
        <w:t>теорети</w:t>
      </w:r>
      <w:r>
        <w:rPr>
          <w:rFonts w:ascii="Times New Roman" w:hAnsi="Times New Roman"/>
          <w:sz w:val="28"/>
          <w:szCs w:val="28"/>
        </w:rPr>
        <w:t xml:space="preserve">ко-методологических и организационно-технологических </w:t>
      </w:r>
      <w:r w:rsidRPr="00C343BA">
        <w:rPr>
          <w:rFonts w:ascii="Times New Roman" w:hAnsi="Times New Roman"/>
          <w:sz w:val="28"/>
          <w:szCs w:val="28"/>
        </w:rPr>
        <w:t xml:space="preserve">аспектов </w:t>
      </w:r>
      <w:proofErr w:type="spellStart"/>
      <w:r>
        <w:rPr>
          <w:rFonts w:ascii="Times New Roman" w:hAnsi="Times New Roman"/>
          <w:sz w:val="28"/>
          <w:szCs w:val="28"/>
        </w:rPr>
        <w:t>компетентостно</w:t>
      </w:r>
      <w:proofErr w:type="spellEnd"/>
      <w:r>
        <w:rPr>
          <w:rFonts w:ascii="Times New Roman" w:hAnsi="Times New Roman"/>
          <w:sz w:val="28"/>
          <w:szCs w:val="28"/>
        </w:rPr>
        <w:t>-ориентированной развивающей практики в дошкольном образовании</w:t>
      </w:r>
      <w:r w:rsidRPr="00C343BA">
        <w:rPr>
          <w:rFonts w:ascii="Times New Roman" w:hAnsi="Times New Roman"/>
          <w:sz w:val="28"/>
          <w:szCs w:val="28"/>
        </w:rPr>
        <w:t>;</w:t>
      </w:r>
    </w:p>
    <w:p w14:paraId="1783B27F" w14:textId="77777777" w:rsidR="00650F65" w:rsidRDefault="00650F65" w:rsidP="006E1A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 естественной потребностью ребенка в совместной творческой деятельности со сверстниками, имеющей существенный социально-развивающий потенциал и недостаточным вниманием воспитателей к ее </w:t>
      </w:r>
      <w:r>
        <w:rPr>
          <w:rFonts w:ascii="Times New Roman" w:hAnsi="Times New Roman"/>
          <w:sz w:val="28"/>
          <w:szCs w:val="28"/>
        </w:rPr>
        <w:lastRenderedPageBreak/>
        <w:t>педагогическому сопровождению с целью формирования социальных компетенций старших дошкольников;</w:t>
      </w:r>
    </w:p>
    <w:p w14:paraId="32638143" w14:textId="77777777" w:rsidR="00650F65" w:rsidRPr="00C343BA" w:rsidRDefault="00650F65" w:rsidP="006E1A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343BA">
        <w:rPr>
          <w:rFonts w:ascii="Times New Roman" w:hAnsi="Times New Roman"/>
          <w:sz w:val="28"/>
          <w:szCs w:val="28"/>
        </w:rPr>
        <w:t xml:space="preserve"> требованием практики к научно-методическому обеспечению исследуемого процесса и недостаточной разработанностью решения данной проблемы</w:t>
      </w:r>
      <w:r>
        <w:rPr>
          <w:rFonts w:ascii="Times New Roman" w:hAnsi="Times New Roman"/>
          <w:sz w:val="28"/>
          <w:szCs w:val="28"/>
        </w:rPr>
        <w:t xml:space="preserve"> в научно-педагогической литературе</w:t>
      </w:r>
      <w:r w:rsidRPr="00C343BA">
        <w:rPr>
          <w:rFonts w:ascii="Times New Roman" w:hAnsi="Times New Roman"/>
          <w:sz w:val="28"/>
          <w:szCs w:val="28"/>
        </w:rPr>
        <w:t>.</w:t>
      </w:r>
    </w:p>
    <w:p w14:paraId="2E62B9FD" w14:textId="77777777" w:rsidR="00650F65" w:rsidRDefault="00650F65" w:rsidP="006E1A0C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85DFCD" w14:textId="77777777" w:rsidR="006E1A0C" w:rsidRDefault="005D3044" w:rsidP="002D0C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3044">
        <w:rPr>
          <w:rFonts w:ascii="Times New Roman" w:hAnsi="Times New Roman"/>
          <w:b/>
          <w:sz w:val="28"/>
          <w:szCs w:val="28"/>
        </w:rPr>
        <w:t>Результативность опыта</w:t>
      </w:r>
      <w:r w:rsidRPr="005D3044">
        <w:rPr>
          <w:rFonts w:ascii="Times New Roman" w:hAnsi="Times New Roman"/>
          <w:sz w:val="28"/>
          <w:szCs w:val="28"/>
        </w:rPr>
        <w:t xml:space="preserve"> состоит в том, что: </w:t>
      </w:r>
    </w:p>
    <w:p w14:paraId="56E77A7C" w14:textId="77777777" w:rsidR="003F3C79" w:rsidRDefault="006E1A0C" w:rsidP="003F3C7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3C79">
        <w:rPr>
          <w:rFonts w:ascii="Times New Roman" w:hAnsi="Times New Roman"/>
          <w:color w:val="000000"/>
          <w:sz w:val="28"/>
          <w:szCs w:val="28"/>
        </w:rPr>
        <w:t>Одним из наиболее важных результатов проведенной работы стало увеличение количества детей «преобразователей» (58 % по сравнению с 25 % на констатирующем этапе эксперимента), то есть детей готовых подхватить идею, ее видоизменить, преобразовать в соответствии со своим субъектным опытом, и появление новой категории детей – «организаторов» (29 %), которые стремятся к конструктивному активному взаимодействию в совместной деятельности, к помощи сверстникам в различных ситуациях взаимодействия. Увеличение количества детей – «вдохновителей» к экспериментальной группе также произошло, но оно имеет менее выраженное отличие.</w:t>
      </w:r>
    </w:p>
    <w:p w14:paraId="0952DE09" w14:textId="77777777" w:rsidR="003F3C79" w:rsidRDefault="003F3C79" w:rsidP="002D0C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="005D3044" w:rsidRPr="005D3044">
        <w:rPr>
          <w:rFonts w:ascii="Times New Roman" w:hAnsi="Times New Roman"/>
          <w:sz w:val="28"/>
          <w:szCs w:val="28"/>
        </w:rPr>
        <w:t xml:space="preserve">истематизированы по структуре новообразований социальных компетенций старших дошкольников диагностические методы и процедуры, которые могут использоваться воспитателями для изучения и оценки уровня сформированности социальных компетенций детей; </w:t>
      </w:r>
    </w:p>
    <w:p w14:paraId="4B1CC3D4" w14:textId="77777777" w:rsidR="005D3044" w:rsidRPr="005D3044" w:rsidRDefault="003F3C79" w:rsidP="002D0C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5D3044" w:rsidRPr="005D3044">
        <w:rPr>
          <w:rFonts w:ascii="Times New Roman" w:hAnsi="Times New Roman"/>
          <w:sz w:val="28"/>
          <w:szCs w:val="28"/>
        </w:rPr>
        <w:t>редложена программа формирования социальных компетенций старшего дошкольника и методические рекомендации, позволяющие педагогам создать оптимальные педагогические условия социального развития дошкольников в совместной творческой деятельности.</w:t>
      </w:r>
    </w:p>
    <w:p w14:paraId="29917D93" w14:textId="77777777" w:rsidR="006B0D8D" w:rsidRDefault="006B0D8D" w:rsidP="00452E31">
      <w:pPr>
        <w:pStyle w:val="a3"/>
        <w:rPr>
          <w:rFonts w:ascii="Times New Roman" w:hAnsi="Times New Roman"/>
          <w:sz w:val="24"/>
        </w:rPr>
      </w:pPr>
    </w:p>
    <w:p w14:paraId="4D8B36E9" w14:textId="77777777" w:rsidR="00550617" w:rsidRPr="00550617" w:rsidRDefault="00550617" w:rsidP="002D0C0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617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70C65F8F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 xml:space="preserve">Ахмерова, Н. М. Развитие творческих способностей у старших дошкольников в образовательной деятельности в ДОУ / Н. М. Ахмерова, Л. А. Вихирева // Наука XXI века – взгляд в будущее : сб. ст. I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. / под ред. С. М. Исаева. – М., 2016. – С. 81–84.</w:t>
      </w:r>
    </w:p>
    <w:p w14:paraId="054CE5C4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>Белякова, Е. А. Формирование и воспитание социальных качеств у детей дошкольного возраста / Е. А. Белякова // Детский сад от А до Я. – 2016.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E2F">
        <w:rPr>
          <w:rFonts w:ascii="Times New Roman" w:hAnsi="Times New Roman" w:cs="Times New Roman"/>
          <w:sz w:val="28"/>
          <w:szCs w:val="28"/>
        </w:rPr>
        <w:t xml:space="preserve"> – № 3 (81). – С. 124–128.</w:t>
      </w:r>
    </w:p>
    <w:p w14:paraId="72174A92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 xml:space="preserve">Богуславец, И. А.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 ситуации в формировании коммуникативной компетенции детей старшего дошкольного возраста / И. А. Богуславец // Проблемы современного педагогического образования. – 2017. – № 54–5. – С. 74–80.</w:t>
      </w:r>
    </w:p>
    <w:p w14:paraId="0294AFFD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Кириляк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, Т. М. Развитие творческого мышления у старших дошкольников в игровой деятельности / Т. М.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Кириляк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 // Психология и современный мир</w:t>
      </w:r>
      <w:proofErr w:type="gramStart"/>
      <w:r w:rsidRPr="00E27E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7E2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 с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. участием / под ред. А. С. Ариной. – М., 2016. – С. 15–18.</w:t>
      </w:r>
    </w:p>
    <w:p w14:paraId="1D303496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 xml:space="preserve">Киянченко, Е. А. Формирование социальной компетентности детей дошкольного возраста во взаимодействии со сверстниками / </w:t>
      </w:r>
      <w:r w:rsidRPr="00E27E2F">
        <w:rPr>
          <w:rFonts w:ascii="Times New Roman" w:hAnsi="Times New Roman" w:cs="Times New Roman"/>
          <w:sz w:val="28"/>
          <w:szCs w:val="28"/>
        </w:rPr>
        <w:lastRenderedPageBreak/>
        <w:t xml:space="preserve">Е. А. Киянченко // Развитие личности как стратегия современной системы образования : материалы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E27E2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27E2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. / под ред. В. В. Белова. – М., 2016. – С. 126–129.</w:t>
      </w:r>
    </w:p>
    <w:p w14:paraId="5D5E1065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>Куприна, Н. Г. Социально-коммуникативное развитие детей старшего дошкольного возраста в музыкально-игровой деятельности / Н. Г. Куприна // Воспитание и обучение детей младшего возраста. – 2016. – № 5. – С. 70–72.</w:t>
      </w:r>
    </w:p>
    <w:p w14:paraId="7CA7E27B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>Кухтерина, Г. В. Развитие творческих способностей дошкольников в экспериментальной деятельности / Г. В. Кухтерина, Е. А. Соловьева // Казанская наука. – 2016. – № 1. – С. 92–94.</w:t>
      </w:r>
    </w:p>
    <w:p w14:paraId="4FA8892F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>Лукьянова, С. В. К вопросу формирования творческой активности старших дошкольников в досуговой деятельности / С. В. Лукьянова, Е. В. Гончарова // Научная дискуссия: вопросы педагогики и психологии. – 2016. – № 6 (51). – С. 34–39.</w:t>
      </w:r>
    </w:p>
    <w:p w14:paraId="0FA3BDB3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, Г. В. Игра как основное средство социально-коммуникативного развития дошкольников / Г. В.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, Н. Н. Балашова // Продуктивное обучение: опыт и перспективы</w:t>
      </w:r>
      <w:proofErr w:type="gramStart"/>
      <w:r w:rsidRPr="00E27E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7E2F">
        <w:rPr>
          <w:rFonts w:ascii="Times New Roman" w:hAnsi="Times New Roman" w:cs="Times New Roman"/>
          <w:sz w:val="28"/>
          <w:szCs w:val="28"/>
        </w:rPr>
        <w:t xml:space="preserve"> материалы IX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. / под ред. А. В. Павловой ; Самарский государственный социально-педагогический университет. – Самара, 2017. – С. 143–145.</w:t>
      </w:r>
    </w:p>
    <w:p w14:paraId="17B1258A" w14:textId="77777777" w:rsidR="002D0C0A" w:rsidRPr="00E27E2F" w:rsidRDefault="002D0C0A" w:rsidP="002D0C0A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2F">
        <w:rPr>
          <w:rFonts w:ascii="Times New Roman" w:hAnsi="Times New Roman" w:cs="Times New Roman"/>
          <w:sz w:val="28"/>
          <w:szCs w:val="28"/>
        </w:rPr>
        <w:t xml:space="preserve">Топоркова, Н. Ю. Особенности формирования социальной компетентности детей старшего дошкольного возраста в дошкольной образовательной организации / Н. Ю. Топоркова // Наука и инновации в современных условиях : сб. ст.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E27E2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27E2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7E2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27E2F">
        <w:rPr>
          <w:rFonts w:ascii="Times New Roman" w:hAnsi="Times New Roman" w:cs="Times New Roman"/>
          <w:sz w:val="28"/>
          <w:szCs w:val="28"/>
        </w:rPr>
        <w:t>. / под ред. О. А. Кузьмина. – М., 2017. – С. 106–110.</w:t>
      </w:r>
    </w:p>
    <w:p w14:paraId="01F9EABD" w14:textId="77777777" w:rsidR="00550617" w:rsidRDefault="00550617" w:rsidP="00452E31">
      <w:pPr>
        <w:pStyle w:val="a3"/>
        <w:rPr>
          <w:rFonts w:ascii="Times New Roman" w:hAnsi="Times New Roman"/>
          <w:sz w:val="24"/>
        </w:rPr>
      </w:pPr>
    </w:p>
    <w:p w14:paraId="6BAF12B3" w14:textId="77777777" w:rsidR="002373ED" w:rsidRDefault="002373ED" w:rsidP="00452E31">
      <w:pPr>
        <w:pStyle w:val="a3"/>
        <w:rPr>
          <w:rFonts w:ascii="Times New Roman" w:hAnsi="Times New Roman"/>
          <w:sz w:val="24"/>
        </w:rPr>
      </w:pPr>
    </w:p>
    <w:p w14:paraId="366D4628" w14:textId="77777777" w:rsidR="00E542AE" w:rsidRDefault="00E542AE" w:rsidP="00E542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14:paraId="192930F2" w14:textId="77777777" w:rsidR="00E542AE" w:rsidRDefault="00E542AE" w:rsidP="00E542AE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23CA65" w14:textId="7769564E" w:rsidR="00D805B4" w:rsidRPr="00D805B4" w:rsidRDefault="00D805B4" w:rsidP="00D805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5B4">
        <w:rPr>
          <w:rFonts w:ascii="Times New Roman" w:hAnsi="Times New Roman"/>
          <w:sz w:val="28"/>
          <w:szCs w:val="28"/>
        </w:rPr>
        <w:t>Материалы из опыта работы по теме представлены на сайте МАДОУ «Детский сад №</w:t>
      </w:r>
      <w:r w:rsidR="007567E5">
        <w:rPr>
          <w:rFonts w:ascii="Times New Roman" w:hAnsi="Times New Roman"/>
          <w:sz w:val="28"/>
          <w:szCs w:val="28"/>
        </w:rPr>
        <w:t xml:space="preserve"> </w:t>
      </w:r>
      <w:r w:rsidRPr="00D805B4">
        <w:rPr>
          <w:rFonts w:ascii="Times New Roman" w:hAnsi="Times New Roman"/>
          <w:sz w:val="28"/>
          <w:szCs w:val="28"/>
        </w:rPr>
        <w:t>59» по адресу:</w:t>
      </w:r>
    </w:p>
    <w:p w14:paraId="3967A3BC" w14:textId="77777777" w:rsidR="00E542AE" w:rsidRDefault="00E542AE" w:rsidP="00E542AE">
      <w:pPr>
        <w:jc w:val="both"/>
        <w:rPr>
          <w:rFonts w:ascii="Times New Roman" w:hAnsi="Times New Roman"/>
          <w:sz w:val="28"/>
          <w:szCs w:val="28"/>
        </w:rPr>
      </w:pPr>
    </w:p>
    <w:p w14:paraId="58013977" w14:textId="77777777" w:rsidR="0022497C" w:rsidRDefault="0022497C" w:rsidP="00E542AE">
      <w:pPr>
        <w:pStyle w:val="a3"/>
        <w:ind w:firstLine="709"/>
        <w:rPr>
          <w:rFonts w:ascii="Times New Roman" w:hAnsi="Times New Roman"/>
          <w:sz w:val="24"/>
        </w:rPr>
      </w:pPr>
    </w:p>
    <w:p w14:paraId="42065FB9" w14:textId="77777777" w:rsidR="0022497C" w:rsidRDefault="0022497C" w:rsidP="00452E31">
      <w:pPr>
        <w:pStyle w:val="a3"/>
        <w:rPr>
          <w:rFonts w:ascii="Times New Roman" w:hAnsi="Times New Roman"/>
          <w:sz w:val="24"/>
        </w:rPr>
      </w:pPr>
    </w:p>
    <w:p w14:paraId="09931FB7" w14:textId="77777777" w:rsidR="0099493E" w:rsidRDefault="0099493E" w:rsidP="00452E31">
      <w:pPr>
        <w:pStyle w:val="a3"/>
        <w:rPr>
          <w:rFonts w:ascii="Times New Roman" w:hAnsi="Times New Roman"/>
          <w:sz w:val="24"/>
        </w:rPr>
      </w:pPr>
    </w:p>
    <w:p w14:paraId="6C346B59" w14:textId="77777777" w:rsidR="0099493E" w:rsidRDefault="0099493E" w:rsidP="00452E31">
      <w:pPr>
        <w:pStyle w:val="a3"/>
        <w:rPr>
          <w:rFonts w:ascii="Times New Roman" w:hAnsi="Times New Roman"/>
          <w:sz w:val="24"/>
        </w:rPr>
      </w:pPr>
    </w:p>
    <w:p w14:paraId="32071431" w14:textId="77777777" w:rsidR="0099493E" w:rsidRDefault="0099493E" w:rsidP="00452E31">
      <w:pPr>
        <w:pStyle w:val="a3"/>
        <w:rPr>
          <w:rFonts w:ascii="Times New Roman" w:hAnsi="Times New Roman"/>
          <w:sz w:val="24"/>
        </w:rPr>
      </w:pPr>
    </w:p>
    <w:p w14:paraId="549E7424" w14:textId="77777777" w:rsidR="0099493E" w:rsidRDefault="0099493E" w:rsidP="00452E31">
      <w:pPr>
        <w:pStyle w:val="a3"/>
        <w:rPr>
          <w:rFonts w:ascii="Times New Roman" w:hAnsi="Times New Roman"/>
          <w:sz w:val="24"/>
        </w:rPr>
      </w:pPr>
    </w:p>
    <w:p w14:paraId="5DDA68D6" w14:textId="77777777" w:rsidR="0099493E" w:rsidRDefault="0099493E" w:rsidP="00452E31">
      <w:pPr>
        <w:pStyle w:val="a3"/>
        <w:rPr>
          <w:rFonts w:ascii="Times New Roman" w:hAnsi="Times New Roman"/>
          <w:sz w:val="24"/>
        </w:rPr>
      </w:pPr>
    </w:p>
    <w:sectPr w:rsidR="009949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385A6" w14:textId="77777777" w:rsidR="003E7C4D" w:rsidRDefault="003E7C4D">
      <w:r>
        <w:separator/>
      </w:r>
    </w:p>
  </w:endnote>
  <w:endnote w:type="continuationSeparator" w:id="0">
    <w:p w14:paraId="1ED6CF2F" w14:textId="77777777" w:rsidR="003E7C4D" w:rsidRDefault="003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6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6A6831" w14:textId="77777777" w:rsidR="00650F65" w:rsidRPr="00E93544" w:rsidRDefault="00650F65" w:rsidP="001B479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35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35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5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F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935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41CF" w14:textId="77777777" w:rsidR="003E7C4D" w:rsidRDefault="003E7C4D">
      <w:r>
        <w:separator/>
      </w:r>
    </w:p>
  </w:footnote>
  <w:footnote w:type="continuationSeparator" w:id="0">
    <w:p w14:paraId="4E30065C" w14:textId="77777777" w:rsidR="003E7C4D" w:rsidRDefault="003E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16"/>
    <w:multiLevelType w:val="hybridMultilevel"/>
    <w:tmpl w:val="7ABAC2F4"/>
    <w:lvl w:ilvl="0" w:tplc="742C4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F6661"/>
    <w:multiLevelType w:val="hybridMultilevel"/>
    <w:tmpl w:val="B56C7882"/>
    <w:lvl w:ilvl="0" w:tplc="2DE05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E063DA"/>
    <w:multiLevelType w:val="hybridMultilevel"/>
    <w:tmpl w:val="7DCA1600"/>
    <w:lvl w:ilvl="0" w:tplc="211472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65719"/>
    <w:multiLevelType w:val="hybridMultilevel"/>
    <w:tmpl w:val="40FA1A7A"/>
    <w:lvl w:ilvl="0" w:tplc="BACA4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43C2"/>
    <w:multiLevelType w:val="hybridMultilevel"/>
    <w:tmpl w:val="EC2C1BA6"/>
    <w:lvl w:ilvl="0" w:tplc="0DFCC26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B3E4D"/>
    <w:multiLevelType w:val="hybridMultilevel"/>
    <w:tmpl w:val="E090A080"/>
    <w:lvl w:ilvl="0" w:tplc="F4B44F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E06734"/>
    <w:multiLevelType w:val="hybridMultilevel"/>
    <w:tmpl w:val="05E46C20"/>
    <w:lvl w:ilvl="0" w:tplc="742C48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A0096"/>
    <w:multiLevelType w:val="hybridMultilevel"/>
    <w:tmpl w:val="00725B7C"/>
    <w:lvl w:ilvl="0" w:tplc="2DE0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348AA"/>
    <w:multiLevelType w:val="hybridMultilevel"/>
    <w:tmpl w:val="18AE2CD4"/>
    <w:lvl w:ilvl="0" w:tplc="0038D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7577AF"/>
    <w:multiLevelType w:val="hybridMultilevel"/>
    <w:tmpl w:val="8A5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E"/>
    <w:rsid w:val="00002C96"/>
    <w:rsid w:val="00013AFA"/>
    <w:rsid w:val="000201D0"/>
    <w:rsid w:val="00044102"/>
    <w:rsid w:val="00046371"/>
    <w:rsid w:val="000601D2"/>
    <w:rsid w:val="000753D4"/>
    <w:rsid w:val="000D106E"/>
    <w:rsid w:val="000F02C6"/>
    <w:rsid w:val="00111821"/>
    <w:rsid w:val="00124B68"/>
    <w:rsid w:val="001344B2"/>
    <w:rsid w:val="00186B3C"/>
    <w:rsid w:val="001B1C34"/>
    <w:rsid w:val="001B4793"/>
    <w:rsid w:val="001E7C6A"/>
    <w:rsid w:val="00216600"/>
    <w:rsid w:val="00223735"/>
    <w:rsid w:val="0022497C"/>
    <w:rsid w:val="002373ED"/>
    <w:rsid w:val="00282DEB"/>
    <w:rsid w:val="00291658"/>
    <w:rsid w:val="0029755C"/>
    <w:rsid w:val="002C2955"/>
    <w:rsid w:val="002C5AD9"/>
    <w:rsid w:val="002D0C0A"/>
    <w:rsid w:val="002E7E5E"/>
    <w:rsid w:val="00304975"/>
    <w:rsid w:val="00343F3F"/>
    <w:rsid w:val="00346C67"/>
    <w:rsid w:val="003E7C4D"/>
    <w:rsid w:val="003F3C79"/>
    <w:rsid w:val="003F50B2"/>
    <w:rsid w:val="00452E31"/>
    <w:rsid w:val="00473673"/>
    <w:rsid w:val="004B30A0"/>
    <w:rsid w:val="004D7919"/>
    <w:rsid w:val="004E713E"/>
    <w:rsid w:val="004F12BD"/>
    <w:rsid w:val="00502BBB"/>
    <w:rsid w:val="00506FBF"/>
    <w:rsid w:val="00517440"/>
    <w:rsid w:val="00523414"/>
    <w:rsid w:val="00550617"/>
    <w:rsid w:val="00596784"/>
    <w:rsid w:val="005A25CA"/>
    <w:rsid w:val="005A6CC3"/>
    <w:rsid w:val="005D3044"/>
    <w:rsid w:val="006035D7"/>
    <w:rsid w:val="00606A7A"/>
    <w:rsid w:val="00630E9D"/>
    <w:rsid w:val="00633905"/>
    <w:rsid w:val="00650F65"/>
    <w:rsid w:val="0065644B"/>
    <w:rsid w:val="00663D88"/>
    <w:rsid w:val="006670FC"/>
    <w:rsid w:val="006B0D8D"/>
    <w:rsid w:val="006E1A0C"/>
    <w:rsid w:val="006E7D93"/>
    <w:rsid w:val="00704631"/>
    <w:rsid w:val="00732430"/>
    <w:rsid w:val="00740194"/>
    <w:rsid w:val="007445EA"/>
    <w:rsid w:val="007535B8"/>
    <w:rsid w:val="007567E5"/>
    <w:rsid w:val="00775FE5"/>
    <w:rsid w:val="007A2ADC"/>
    <w:rsid w:val="008135BE"/>
    <w:rsid w:val="00815978"/>
    <w:rsid w:val="008535A2"/>
    <w:rsid w:val="008630E6"/>
    <w:rsid w:val="008718B8"/>
    <w:rsid w:val="008753DA"/>
    <w:rsid w:val="00884319"/>
    <w:rsid w:val="00917655"/>
    <w:rsid w:val="00940949"/>
    <w:rsid w:val="0096025E"/>
    <w:rsid w:val="0099493E"/>
    <w:rsid w:val="00A65CC1"/>
    <w:rsid w:val="00AB25D7"/>
    <w:rsid w:val="00AC0CB2"/>
    <w:rsid w:val="00AF0D81"/>
    <w:rsid w:val="00B31448"/>
    <w:rsid w:val="00B343BE"/>
    <w:rsid w:val="00B42989"/>
    <w:rsid w:val="00B76F5F"/>
    <w:rsid w:val="00B918CF"/>
    <w:rsid w:val="00B965D2"/>
    <w:rsid w:val="00BB3483"/>
    <w:rsid w:val="00C22F32"/>
    <w:rsid w:val="00C377F1"/>
    <w:rsid w:val="00C45390"/>
    <w:rsid w:val="00C774F7"/>
    <w:rsid w:val="00D073C7"/>
    <w:rsid w:val="00D125E6"/>
    <w:rsid w:val="00D44EE5"/>
    <w:rsid w:val="00D54DD5"/>
    <w:rsid w:val="00D805B4"/>
    <w:rsid w:val="00DD5930"/>
    <w:rsid w:val="00E1152F"/>
    <w:rsid w:val="00E542AE"/>
    <w:rsid w:val="00E72428"/>
    <w:rsid w:val="00E80795"/>
    <w:rsid w:val="00E93544"/>
    <w:rsid w:val="00E956E3"/>
    <w:rsid w:val="00EA295E"/>
    <w:rsid w:val="00F41BD0"/>
    <w:rsid w:val="00FA34AF"/>
    <w:rsid w:val="00FA65C6"/>
    <w:rsid w:val="00FA6EB8"/>
    <w:rsid w:val="00FC30A0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5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Default">
    <w:name w:val="Default"/>
    <w:rsid w:val="006B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B0D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55061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50617"/>
    <w:pPr>
      <w:shd w:val="clear" w:color="auto" w:fill="FFFFFF"/>
      <w:suppressAutoHyphens w:val="0"/>
      <w:spacing w:before="360" w:after="360" w:line="396" w:lineRule="exact"/>
      <w:ind w:hanging="580"/>
      <w:jc w:val="both"/>
    </w:pPr>
    <w:rPr>
      <w:rFonts w:ascii="Times New Roman" w:hAnsi="Times New Roman"/>
      <w:spacing w:val="1"/>
      <w:kern w:val="0"/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0"/>
    <w:rsid w:val="005506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55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55061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55061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50617"/>
  </w:style>
  <w:style w:type="character" w:customStyle="1" w:styleId="a8">
    <w:name w:val="Обычный (веб) Знак"/>
    <w:basedOn w:val="a0"/>
    <w:link w:val="a7"/>
    <w:locked/>
    <w:rsid w:val="00550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5"/>
    <w:rsid w:val="001B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D0C0A"/>
  </w:style>
  <w:style w:type="character" w:styleId="ab">
    <w:name w:val="Hyperlink"/>
    <w:basedOn w:val="a0"/>
    <w:rsid w:val="002D0C0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a0"/>
    <w:rsid w:val="00AB25D7"/>
  </w:style>
  <w:style w:type="character" w:styleId="ac">
    <w:name w:val="Emphasis"/>
    <w:basedOn w:val="a0"/>
    <w:uiPriority w:val="20"/>
    <w:qFormat/>
    <w:rsid w:val="00AB25D7"/>
    <w:rPr>
      <w:i/>
      <w:iCs/>
    </w:rPr>
  </w:style>
  <w:style w:type="character" w:customStyle="1" w:styleId="3">
    <w:name w:val="Основной текст (3)_"/>
    <w:basedOn w:val="a0"/>
    <w:link w:val="30"/>
    <w:rsid w:val="00B31448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48"/>
    <w:pPr>
      <w:shd w:val="clear" w:color="auto" w:fill="FFFFFF"/>
      <w:suppressAutoHyphens w:val="0"/>
      <w:spacing w:line="0" w:lineRule="atLeast"/>
      <w:jc w:val="center"/>
    </w:pPr>
    <w:rPr>
      <w:rFonts w:ascii="Verdana" w:eastAsia="Verdana" w:hAnsi="Verdana" w:cs="Verdana"/>
      <w:kern w:val="0"/>
      <w:sz w:val="16"/>
      <w:szCs w:val="16"/>
      <w:lang w:eastAsia="en-US"/>
    </w:rPr>
  </w:style>
  <w:style w:type="character" w:customStyle="1" w:styleId="31">
    <w:name w:val="Заголовок №3_"/>
    <w:basedOn w:val="a0"/>
    <w:link w:val="32"/>
    <w:rsid w:val="002373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2373ED"/>
    <w:pPr>
      <w:shd w:val="clear" w:color="auto" w:fill="FFFFFF"/>
      <w:suppressAutoHyphens w:val="0"/>
      <w:spacing w:after="360" w:line="406" w:lineRule="exact"/>
      <w:ind w:hanging="1100"/>
      <w:outlineLvl w:val="2"/>
    </w:pPr>
    <w:rPr>
      <w:rFonts w:ascii="Times New Roman" w:hAnsi="Times New Roman"/>
      <w:b/>
      <w:bCs/>
      <w:kern w:val="0"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1118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821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6">
    <w:name w:val="Основной текст6"/>
    <w:basedOn w:val="a"/>
    <w:rsid w:val="008630E6"/>
    <w:pPr>
      <w:shd w:val="clear" w:color="auto" w:fill="FFFFFF"/>
      <w:suppressAutoHyphens w:val="0"/>
      <w:spacing w:line="480" w:lineRule="exact"/>
      <w:jc w:val="center"/>
    </w:pPr>
    <w:rPr>
      <w:rFonts w:ascii="Times New Roman" w:hAnsi="Times New Roman"/>
      <w:color w:val="000000"/>
      <w:kern w:val="0"/>
      <w:sz w:val="26"/>
      <w:szCs w:val="26"/>
    </w:rPr>
  </w:style>
  <w:style w:type="character" w:styleId="af">
    <w:name w:val="Strong"/>
    <w:basedOn w:val="a0"/>
    <w:uiPriority w:val="22"/>
    <w:qFormat/>
    <w:rsid w:val="007535B8"/>
    <w:rPr>
      <w:b/>
      <w:bCs/>
    </w:rPr>
  </w:style>
  <w:style w:type="character" w:customStyle="1" w:styleId="20">
    <w:name w:val="Основной текст (2)_"/>
    <w:basedOn w:val="a0"/>
    <w:link w:val="21"/>
    <w:rsid w:val="000753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753D4"/>
    <w:pPr>
      <w:shd w:val="clear" w:color="auto" w:fill="FFFFFF"/>
      <w:suppressAutoHyphens w:val="0"/>
      <w:spacing w:after="360" w:line="401" w:lineRule="exact"/>
      <w:ind w:hanging="2040"/>
      <w:jc w:val="both"/>
    </w:pPr>
    <w:rPr>
      <w:rFonts w:ascii="Times New Roman" w:hAnsi="Times New Roman"/>
      <w:b/>
      <w:bCs/>
      <w:kern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Default">
    <w:name w:val="Default"/>
    <w:rsid w:val="006B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B0D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55061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50617"/>
    <w:pPr>
      <w:shd w:val="clear" w:color="auto" w:fill="FFFFFF"/>
      <w:suppressAutoHyphens w:val="0"/>
      <w:spacing w:before="360" w:after="360" w:line="396" w:lineRule="exact"/>
      <w:ind w:hanging="580"/>
      <w:jc w:val="both"/>
    </w:pPr>
    <w:rPr>
      <w:rFonts w:ascii="Times New Roman" w:hAnsi="Times New Roman"/>
      <w:spacing w:val="1"/>
      <w:kern w:val="0"/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0"/>
    <w:rsid w:val="005506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55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55061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55061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50617"/>
  </w:style>
  <w:style w:type="character" w:customStyle="1" w:styleId="a8">
    <w:name w:val="Обычный (веб) Знак"/>
    <w:basedOn w:val="a0"/>
    <w:link w:val="a7"/>
    <w:locked/>
    <w:rsid w:val="00550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5"/>
    <w:rsid w:val="001B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D0C0A"/>
  </w:style>
  <w:style w:type="character" w:styleId="ab">
    <w:name w:val="Hyperlink"/>
    <w:basedOn w:val="a0"/>
    <w:rsid w:val="002D0C0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a0"/>
    <w:rsid w:val="00AB25D7"/>
  </w:style>
  <w:style w:type="character" w:styleId="ac">
    <w:name w:val="Emphasis"/>
    <w:basedOn w:val="a0"/>
    <w:uiPriority w:val="20"/>
    <w:qFormat/>
    <w:rsid w:val="00AB25D7"/>
    <w:rPr>
      <w:i/>
      <w:iCs/>
    </w:rPr>
  </w:style>
  <w:style w:type="character" w:customStyle="1" w:styleId="3">
    <w:name w:val="Основной текст (3)_"/>
    <w:basedOn w:val="a0"/>
    <w:link w:val="30"/>
    <w:rsid w:val="00B31448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48"/>
    <w:pPr>
      <w:shd w:val="clear" w:color="auto" w:fill="FFFFFF"/>
      <w:suppressAutoHyphens w:val="0"/>
      <w:spacing w:line="0" w:lineRule="atLeast"/>
      <w:jc w:val="center"/>
    </w:pPr>
    <w:rPr>
      <w:rFonts w:ascii="Verdana" w:eastAsia="Verdana" w:hAnsi="Verdana" w:cs="Verdana"/>
      <w:kern w:val="0"/>
      <w:sz w:val="16"/>
      <w:szCs w:val="16"/>
      <w:lang w:eastAsia="en-US"/>
    </w:rPr>
  </w:style>
  <w:style w:type="character" w:customStyle="1" w:styleId="31">
    <w:name w:val="Заголовок №3_"/>
    <w:basedOn w:val="a0"/>
    <w:link w:val="32"/>
    <w:rsid w:val="002373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2373ED"/>
    <w:pPr>
      <w:shd w:val="clear" w:color="auto" w:fill="FFFFFF"/>
      <w:suppressAutoHyphens w:val="0"/>
      <w:spacing w:after="360" w:line="406" w:lineRule="exact"/>
      <w:ind w:hanging="1100"/>
      <w:outlineLvl w:val="2"/>
    </w:pPr>
    <w:rPr>
      <w:rFonts w:ascii="Times New Roman" w:hAnsi="Times New Roman"/>
      <w:b/>
      <w:bCs/>
      <w:kern w:val="0"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1118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821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6">
    <w:name w:val="Основной текст6"/>
    <w:basedOn w:val="a"/>
    <w:rsid w:val="008630E6"/>
    <w:pPr>
      <w:shd w:val="clear" w:color="auto" w:fill="FFFFFF"/>
      <w:suppressAutoHyphens w:val="0"/>
      <w:spacing w:line="480" w:lineRule="exact"/>
      <w:jc w:val="center"/>
    </w:pPr>
    <w:rPr>
      <w:rFonts w:ascii="Times New Roman" w:hAnsi="Times New Roman"/>
      <w:color w:val="000000"/>
      <w:kern w:val="0"/>
      <w:sz w:val="26"/>
      <w:szCs w:val="26"/>
    </w:rPr>
  </w:style>
  <w:style w:type="character" w:styleId="af">
    <w:name w:val="Strong"/>
    <w:basedOn w:val="a0"/>
    <w:uiPriority w:val="22"/>
    <w:qFormat/>
    <w:rsid w:val="007535B8"/>
    <w:rPr>
      <w:b/>
      <w:bCs/>
    </w:rPr>
  </w:style>
  <w:style w:type="character" w:customStyle="1" w:styleId="20">
    <w:name w:val="Основной текст (2)_"/>
    <w:basedOn w:val="a0"/>
    <w:link w:val="21"/>
    <w:rsid w:val="000753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753D4"/>
    <w:pPr>
      <w:shd w:val="clear" w:color="auto" w:fill="FFFFFF"/>
      <w:suppressAutoHyphens w:val="0"/>
      <w:spacing w:after="360" w:line="401" w:lineRule="exact"/>
      <w:ind w:hanging="2040"/>
      <w:jc w:val="both"/>
    </w:pPr>
    <w:rPr>
      <w:rFonts w:ascii="Times New Roman" w:hAnsi="Times New Roman"/>
      <w:b/>
      <w:bCs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9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56</cp:revision>
  <dcterms:created xsi:type="dcterms:W3CDTF">2020-01-08T10:09:00Z</dcterms:created>
  <dcterms:modified xsi:type="dcterms:W3CDTF">2022-12-19T04:51:00Z</dcterms:modified>
</cp:coreProperties>
</file>