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center"/>
      </w:pPr>
      <w:r>
        <w:rPr>
          <w:b/>
          <w:bCs/>
          <w:sz w:val="27"/>
          <w:szCs w:val="27"/>
        </w:rPr>
        <w:t>«</w:t>
      </w:r>
      <w:r w:rsidR="002A2605">
        <w:rPr>
          <w:b/>
          <w:bCs/>
          <w:sz w:val="27"/>
          <w:szCs w:val="27"/>
        </w:rPr>
        <w:t xml:space="preserve">Формирование </w:t>
      </w:r>
      <w:r>
        <w:rPr>
          <w:b/>
          <w:bCs/>
          <w:sz w:val="27"/>
          <w:szCs w:val="27"/>
        </w:rPr>
        <w:t>познавательн</w:t>
      </w:r>
      <w:r w:rsidR="002A2605">
        <w:rPr>
          <w:b/>
          <w:bCs/>
          <w:sz w:val="27"/>
          <w:szCs w:val="27"/>
        </w:rPr>
        <w:t>ых универсальных учебных</w:t>
      </w:r>
      <w:r>
        <w:rPr>
          <w:b/>
          <w:bCs/>
          <w:sz w:val="27"/>
          <w:szCs w:val="27"/>
        </w:rPr>
        <w:t xml:space="preserve"> де</w:t>
      </w:r>
      <w:r w:rsidR="002A2605">
        <w:rPr>
          <w:b/>
          <w:bCs/>
          <w:sz w:val="27"/>
          <w:szCs w:val="27"/>
        </w:rPr>
        <w:t>йствий</w:t>
      </w:r>
      <w:r>
        <w:rPr>
          <w:b/>
          <w:bCs/>
          <w:sz w:val="27"/>
          <w:szCs w:val="27"/>
        </w:rPr>
        <w:t xml:space="preserve"> </w:t>
      </w:r>
      <w:r w:rsidR="002A2605">
        <w:rPr>
          <w:b/>
          <w:bCs/>
          <w:sz w:val="27"/>
          <w:szCs w:val="27"/>
        </w:rPr>
        <w:t>об</w:t>
      </w:r>
      <w:r>
        <w:rPr>
          <w:b/>
          <w:bCs/>
          <w:sz w:val="27"/>
          <w:szCs w:val="27"/>
        </w:rPr>
        <w:t>уча</w:t>
      </w:r>
      <w:r w:rsidR="002A2605">
        <w:rPr>
          <w:b/>
          <w:bCs/>
          <w:sz w:val="27"/>
          <w:szCs w:val="27"/>
        </w:rPr>
        <w:t>ю</w:t>
      </w:r>
      <w:r>
        <w:rPr>
          <w:b/>
          <w:bCs/>
          <w:sz w:val="27"/>
          <w:szCs w:val="27"/>
        </w:rPr>
        <w:t>щихся</w:t>
      </w:r>
      <w:r w:rsidR="002A2605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через систему использования ИКТ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center"/>
      </w:pPr>
      <w:r>
        <w:rPr>
          <w:b/>
          <w:bCs/>
          <w:sz w:val="27"/>
          <w:szCs w:val="27"/>
        </w:rPr>
        <w:t>на уроках истории и обществознания»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center"/>
      </w:pPr>
      <w:r>
        <w:rPr>
          <w:b/>
          <w:bCs/>
          <w:sz w:val="27"/>
          <w:szCs w:val="27"/>
        </w:rPr>
        <w:t>Краткое описание темы: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Развитие научно-технической базы современной школы, изменение интересов современных школьников, увлекающихся компьютерными технологиями, требуют учителя искать все новые и новые средства воздействия на познавательную активность учащихся, способствовать ее повышению. И так как современную молодежь увлекают больше компьютер и другие гаджеты, чем книга, то почему бы не использовать информационно-коммуникационные технологии для достижения поставленной цели.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Национальные проекты государства в области образования способствовали обеспечению школ всем необходимым оборудованием, способствующим совершенствованию образовательного процесса.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 xml:space="preserve">Соответственно и я для себя поставил задачу </w:t>
      </w:r>
      <w:r w:rsidR="002A2605">
        <w:rPr>
          <w:sz w:val="27"/>
          <w:szCs w:val="27"/>
        </w:rPr>
        <w:t>использован</w:t>
      </w:r>
      <w:r>
        <w:rPr>
          <w:sz w:val="27"/>
          <w:szCs w:val="27"/>
        </w:rPr>
        <w:t>ия ИКТ</w:t>
      </w:r>
      <w:r w:rsidR="002A2605">
        <w:rPr>
          <w:sz w:val="27"/>
          <w:szCs w:val="27"/>
        </w:rPr>
        <w:t xml:space="preserve"> с целью формирования познавательных универсальных учебных действий</w:t>
      </w:r>
      <w:r>
        <w:rPr>
          <w:sz w:val="27"/>
          <w:szCs w:val="27"/>
        </w:rPr>
        <w:t xml:space="preserve"> на уроках истории и обществознания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b/>
          <w:bCs/>
          <w:sz w:val="27"/>
          <w:szCs w:val="27"/>
        </w:rPr>
        <w:t>Ведущая педагогическая идея: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Главное – каждый урок должен быть ярким, интересным запоминающимся, должен нести реальную помощь ученику в овладении новыми знаниями, формировании универсальных учебных действий школьника.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Хороший урок – урок – беседа, исследование, взаимодействие учителя и ученика.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создания необходимых условий, на мой взгляд, необходимо уделять особое внимание соблюдению следующих принципов: 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– принцип наглядности (ученик должен хорошо представлять изучаемую эпоху или событие, историческое</w:t>
      </w:r>
      <w:r w:rsidRPr="006A196C">
        <w:rPr>
          <w:sz w:val="27"/>
          <w:szCs w:val="27"/>
        </w:rPr>
        <w:t xml:space="preserve"> </w:t>
      </w:r>
      <w:r>
        <w:rPr>
          <w:sz w:val="27"/>
          <w:szCs w:val="27"/>
        </w:rPr>
        <w:t>явление);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- принцип научности (электронный материал, подобранный к уроку, должен быть необходимым для изучения того или иного материала, не должен носить развлекательный характер);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- принцип доступности (учебный материал должен быть адаптирован, то есть, приведен  в соответствие с возрастом учащихся).</w:t>
      </w:r>
    </w:p>
    <w:p w:rsidR="006A196C" w:rsidRDefault="002A2605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Важной</w:t>
      </w:r>
      <w:r w:rsidR="006A196C">
        <w:rPr>
          <w:sz w:val="27"/>
          <w:szCs w:val="27"/>
        </w:rPr>
        <w:t xml:space="preserve"> целью своей педагогической деятельности я считаю формирование </w:t>
      </w:r>
      <w:r>
        <w:rPr>
          <w:sz w:val="27"/>
          <w:szCs w:val="27"/>
        </w:rPr>
        <w:t>познавательн</w:t>
      </w:r>
      <w:r w:rsidR="006A196C">
        <w:rPr>
          <w:sz w:val="27"/>
          <w:szCs w:val="27"/>
        </w:rPr>
        <w:t>ых универсальных учебных действий школьника, которые выражаются в способности к саморазвитию и самовыражению. Поэтому в своей работе я пытаюсь формировать креативн</w:t>
      </w:r>
      <w:r>
        <w:rPr>
          <w:sz w:val="27"/>
          <w:szCs w:val="27"/>
        </w:rPr>
        <w:t>ое мышление у</w:t>
      </w:r>
      <w:r w:rsidR="006A196C">
        <w:rPr>
          <w:sz w:val="27"/>
          <w:szCs w:val="27"/>
        </w:rPr>
        <w:t xml:space="preserve"> учащихся, способствовать развитию их логического мышления и умения адаптироваться в реальной жизни, умения самостоятельно находить решение поставленных задач.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 xml:space="preserve">Свою роль в процессе образования вижу в том, чтобы быть не просто источником информации, а капитаном, указывающим </w:t>
      </w:r>
      <w:r w:rsidR="002F0573">
        <w:rPr>
          <w:sz w:val="27"/>
          <w:szCs w:val="27"/>
        </w:rPr>
        <w:t>направление</w:t>
      </w:r>
      <w:r>
        <w:rPr>
          <w:sz w:val="27"/>
          <w:szCs w:val="27"/>
        </w:rPr>
        <w:t xml:space="preserve">, задающим </w:t>
      </w:r>
      <w:r w:rsidR="002F0573">
        <w:rPr>
          <w:sz w:val="27"/>
          <w:szCs w:val="27"/>
        </w:rPr>
        <w:t>цель</w:t>
      </w:r>
      <w:r>
        <w:rPr>
          <w:sz w:val="27"/>
          <w:szCs w:val="27"/>
        </w:rPr>
        <w:t xml:space="preserve"> в организации самостоятельной работы учащихся. Развитие информационной компетентности является одним из приоритетных направлений деятельности современного педагога, и в своей работе я делаю все возможное для создания условий ее </w:t>
      </w:r>
      <w:r w:rsidR="002F0573">
        <w:rPr>
          <w:sz w:val="27"/>
          <w:szCs w:val="27"/>
        </w:rPr>
        <w:t>формирован</w:t>
      </w:r>
      <w:r>
        <w:rPr>
          <w:sz w:val="27"/>
          <w:szCs w:val="27"/>
        </w:rPr>
        <w:t xml:space="preserve">ия у </w:t>
      </w:r>
      <w:r w:rsidR="002F0573">
        <w:rPr>
          <w:sz w:val="27"/>
          <w:szCs w:val="27"/>
        </w:rPr>
        <w:t>школьников</w:t>
      </w:r>
      <w:r>
        <w:rPr>
          <w:sz w:val="27"/>
          <w:szCs w:val="27"/>
        </w:rPr>
        <w:t>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b/>
          <w:bCs/>
          <w:sz w:val="27"/>
          <w:szCs w:val="27"/>
        </w:rPr>
        <w:t>В соответствии с поставленной целью, своими задачами считаю: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lastRenderedPageBreak/>
        <w:t xml:space="preserve">- </w:t>
      </w:r>
      <w:r w:rsidR="002F0573">
        <w:rPr>
          <w:sz w:val="27"/>
          <w:szCs w:val="27"/>
        </w:rPr>
        <w:t>формирование познавательных универсальных учебных действий</w:t>
      </w:r>
      <w:r>
        <w:rPr>
          <w:sz w:val="27"/>
          <w:szCs w:val="27"/>
        </w:rPr>
        <w:t xml:space="preserve"> учащихся, через систему нетрадиционных уроков, с использованием </w:t>
      </w:r>
      <w:r w:rsidR="002F0573">
        <w:rPr>
          <w:sz w:val="27"/>
          <w:szCs w:val="27"/>
        </w:rPr>
        <w:t>информационно-коммуникационных технологий;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 xml:space="preserve">- </w:t>
      </w:r>
      <w:r w:rsidR="002F0573">
        <w:rPr>
          <w:sz w:val="27"/>
          <w:szCs w:val="27"/>
        </w:rPr>
        <w:t>формирование коммуникативных универсальных учебных действий –</w:t>
      </w:r>
      <w:r>
        <w:rPr>
          <w:sz w:val="27"/>
          <w:szCs w:val="27"/>
        </w:rPr>
        <w:t xml:space="preserve"> умени</w:t>
      </w:r>
      <w:r w:rsidR="002F0573">
        <w:rPr>
          <w:sz w:val="27"/>
          <w:szCs w:val="27"/>
        </w:rPr>
        <w:t>я</w:t>
      </w:r>
      <w:r>
        <w:rPr>
          <w:sz w:val="27"/>
          <w:szCs w:val="27"/>
        </w:rPr>
        <w:t xml:space="preserve"> рассуждать и мыслить</w:t>
      </w:r>
      <w:r w:rsidR="002F0573">
        <w:rPr>
          <w:sz w:val="27"/>
          <w:szCs w:val="27"/>
        </w:rPr>
        <w:t>;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 xml:space="preserve">- </w:t>
      </w:r>
      <w:r w:rsidR="002F0573">
        <w:rPr>
          <w:sz w:val="27"/>
          <w:szCs w:val="27"/>
        </w:rPr>
        <w:t xml:space="preserve">формирование креативного мышления </w:t>
      </w:r>
      <w:r>
        <w:rPr>
          <w:sz w:val="27"/>
          <w:szCs w:val="27"/>
        </w:rPr>
        <w:t xml:space="preserve"> учащихся, через систему индивидуальных и коллективных творческих заданий</w:t>
      </w:r>
      <w:r w:rsidR="002F0573">
        <w:rPr>
          <w:sz w:val="27"/>
          <w:szCs w:val="27"/>
        </w:rPr>
        <w:t>;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- развитие умений работы с текстами</w:t>
      </w:r>
      <w:r w:rsidR="002F0573">
        <w:rPr>
          <w:sz w:val="27"/>
          <w:szCs w:val="27"/>
        </w:rPr>
        <w:t>, историческими документами;</w:t>
      </w:r>
    </w:p>
    <w:p w:rsidR="002A2605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развитие навыков работы с картами и иллюстративным материалом</w:t>
      </w:r>
      <w:r w:rsidR="002A2605">
        <w:rPr>
          <w:sz w:val="27"/>
          <w:szCs w:val="27"/>
        </w:rPr>
        <w:t>;</w:t>
      </w:r>
    </w:p>
    <w:p w:rsidR="006A196C" w:rsidRDefault="002A2605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- формирование навыков исследовательской работы, умения ориентироваться в потоке информации</w:t>
      </w:r>
      <w:r w:rsidR="006A196C">
        <w:rPr>
          <w:sz w:val="27"/>
          <w:szCs w:val="27"/>
        </w:rPr>
        <w:t>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В процессе своей работы я реализую метод дифференцированного обучения, личностно ориентированного подхода к учащимся.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Применяю в своей практике коллективную, групповую и индивидуальную форм</w:t>
      </w:r>
      <w:r w:rsidR="002F0573">
        <w:rPr>
          <w:sz w:val="27"/>
          <w:szCs w:val="27"/>
        </w:rPr>
        <w:t>ы</w:t>
      </w:r>
      <w:r>
        <w:rPr>
          <w:sz w:val="27"/>
          <w:szCs w:val="27"/>
        </w:rPr>
        <w:t xml:space="preserve"> </w:t>
      </w:r>
      <w:r w:rsidR="002F0573">
        <w:rPr>
          <w:sz w:val="27"/>
          <w:szCs w:val="27"/>
        </w:rPr>
        <w:t>образования</w:t>
      </w:r>
      <w:r>
        <w:rPr>
          <w:sz w:val="27"/>
          <w:szCs w:val="27"/>
        </w:rPr>
        <w:t>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Творческие способности учащихся развиваются при непосредственном участии в деятельности</w:t>
      </w:r>
      <w:r w:rsidR="002F0573">
        <w:rPr>
          <w:sz w:val="27"/>
          <w:szCs w:val="27"/>
        </w:rPr>
        <w:t>, поэтому осуществляю деятельностный подход в работе</w:t>
      </w:r>
      <w:r>
        <w:rPr>
          <w:sz w:val="27"/>
          <w:szCs w:val="27"/>
        </w:rPr>
        <w:t>.</w:t>
      </w:r>
      <w:r w:rsidR="002F0573">
        <w:rPr>
          <w:sz w:val="27"/>
          <w:szCs w:val="27"/>
        </w:rPr>
        <w:t xml:space="preserve"> Организую на уроках различные формы учебной деятельности.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 xml:space="preserve">В своей работе стараюсь широко использовать </w:t>
      </w:r>
      <w:r w:rsidR="002F0573">
        <w:rPr>
          <w:sz w:val="27"/>
          <w:szCs w:val="27"/>
        </w:rPr>
        <w:t>поисковый, исследовательский, проектный</w:t>
      </w:r>
      <w:r>
        <w:rPr>
          <w:sz w:val="27"/>
          <w:szCs w:val="27"/>
        </w:rPr>
        <w:t xml:space="preserve"> метод</w:t>
      </w:r>
      <w:r w:rsidR="002F0573">
        <w:rPr>
          <w:sz w:val="27"/>
          <w:szCs w:val="27"/>
        </w:rPr>
        <w:t>ы</w:t>
      </w:r>
      <w:r>
        <w:rPr>
          <w:sz w:val="27"/>
          <w:szCs w:val="27"/>
        </w:rPr>
        <w:t xml:space="preserve"> обучения.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 xml:space="preserve">Иногда стараюсь так сформулировать тему урока, чтобы она заставляла ребят задуматься, сделать свой собственный вывод по изучаемой </w:t>
      </w:r>
      <w:r w:rsidR="002F0573">
        <w:rPr>
          <w:sz w:val="27"/>
          <w:szCs w:val="27"/>
        </w:rPr>
        <w:t>в ходе урока</w:t>
      </w:r>
      <w:r>
        <w:rPr>
          <w:sz w:val="27"/>
          <w:szCs w:val="27"/>
        </w:rPr>
        <w:t xml:space="preserve"> проблеме.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Изучение новой темы стараюсь строить в виде проблемной беседы, используя вопросы</w:t>
      </w:r>
      <w:r w:rsidR="002F0573">
        <w:rPr>
          <w:sz w:val="27"/>
          <w:szCs w:val="27"/>
        </w:rPr>
        <w:t>:</w:t>
      </w:r>
      <w:r>
        <w:rPr>
          <w:sz w:val="27"/>
          <w:szCs w:val="27"/>
        </w:rPr>
        <w:t xml:space="preserve"> «Как вы думаете</w:t>
      </w:r>
      <w:r w:rsidR="002F0573">
        <w:rPr>
          <w:sz w:val="27"/>
          <w:szCs w:val="27"/>
        </w:rPr>
        <w:t>…?</w:t>
      </w:r>
      <w:r>
        <w:rPr>
          <w:sz w:val="27"/>
          <w:szCs w:val="27"/>
        </w:rPr>
        <w:t>», «Как вы считаете…?»,</w:t>
      </w:r>
      <w:r w:rsidR="0009270F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="0009270F">
        <w:rPr>
          <w:sz w:val="27"/>
          <w:szCs w:val="27"/>
        </w:rPr>
        <w:t>Как</w:t>
      </w:r>
      <w:r>
        <w:rPr>
          <w:sz w:val="27"/>
          <w:szCs w:val="27"/>
        </w:rPr>
        <w:t xml:space="preserve"> бы вы </w:t>
      </w:r>
      <w:r w:rsidR="0009270F">
        <w:rPr>
          <w:sz w:val="27"/>
          <w:szCs w:val="27"/>
        </w:rPr>
        <w:t>поступили</w:t>
      </w:r>
      <w:r>
        <w:rPr>
          <w:sz w:val="27"/>
          <w:szCs w:val="27"/>
        </w:rPr>
        <w:t xml:space="preserve"> на месте </w:t>
      </w:r>
      <w:r w:rsidR="0009270F">
        <w:rPr>
          <w:sz w:val="27"/>
          <w:szCs w:val="27"/>
        </w:rPr>
        <w:t>этого</w:t>
      </w:r>
      <w:r>
        <w:rPr>
          <w:sz w:val="27"/>
          <w:szCs w:val="27"/>
        </w:rPr>
        <w:t xml:space="preserve"> исторического </w:t>
      </w:r>
      <w:r w:rsidR="0009270F">
        <w:rPr>
          <w:sz w:val="27"/>
          <w:szCs w:val="27"/>
        </w:rPr>
        <w:t>персонажа</w:t>
      </w:r>
      <w:r>
        <w:rPr>
          <w:sz w:val="27"/>
          <w:szCs w:val="27"/>
        </w:rPr>
        <w:t>?»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 xml:space="preserve">Стараюсь объяснять новый материал на примерах из </w:t>
      </w:r>
      <w:r w:rsidR="0009270F">
        <w:rPr>
          <w:sz w:val="27"/>
          <w:szCs w:val="27"/>
        </w:rPr>
        <w:t xml:space="preserve">современной </w:t>
      </w:r>
      <w:r>
        <w:rPr>
          <w:sz w:val="27"/>
          <w:szCs w:val="27"/>
        </w:rPr>
        <w:t>жизни. Например, изучая реакцию крестьянства на реформу П.А.Столыпина, предлагаю ребятам представить свой класс как конкретную крестья</w:t>
      </w:r>
      <w:r w:rsidR="0009270F">
        <w:rPr>
          <w:sz w:val="27"/>
          <w:szCs w:val="27"/>
        </w:rPr>
        <w:t>нскую общину, от</w:t>
      </w:r>
      <w:r>
        <w:rPr>
          <w:sz w:val="27"/>
          <w:szCs w:val="27"/>
        </w:rPr>
        <w:t xml:space="preserve"> которой хочет </w:t>
      </w:r>
      <w:r w:rsidR="0009270F">
        <w:rPr>
          <w:sz w:val="27"/>
          <w:szCs w:val="27"/>
        </w:rPr>
        <w:t>отделиться, нап</w:t>
      </w:r>
      <w:r>
        <w:rPr>
          <w:sz w:val="27"/>
          <w:szCs w:val="27"/>
        </w:rPr>
        <w:t>ример, один из учеников.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 xml:space="preserve">Спрашиваю их мнение о том, как они будут </w:t>
      </w:r>
      <w:r w:rsidR="0009270F">
        <w:rPr>
          <w:sz w:val="27"/>
          <w:szCs w:val="27"/>
        </w:rPr>
        <w:t xml:space="preserve">к нему </w:t>
      </w:r>
      <w:r>
        <w:rPr>
          <w:sz w:val="27"/>
          <w:szCs w:val="27"/>
        </w:rPr>
        <w:t>относиться.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 xml:space="preserve">Предлагаю самим проанализировать или </w:t>
      </w:r>
      <w:r w:rsidR="0009270F">
        <w:rPr>
          <w:sz w:val="27"/>
          <w:szCs w:val="27"/>
        </w:rPr>
        <w:t>вы</w:t>
      </w:r>
      <w:r>
        <w:rPr>
          <w:sz w:val="27"/>
          <w:szCs w:val="27"/>
        </w:rPr>
        <w:t>строить какую-нибудь схему, таблицу и т. п.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 xml:space="preserve">Не </w:t>
      </w:r>
      <w:r w:rsidR="0009270F">
        <w:rPr>
          <w:sz w:val="27"/>
          <w:szCs w:val="27"/>
        </w:rPr>
        <w:t>сразу</w:t>
      </w:r>
      <w:r>
        <w:rPr>
          <w:sz w:val="27"/>
          <w:szCs w:val="27"/>
        </w:rPr>
        <w:t xml:space="preserve"> да</w:t>
      </w:r>
      <w:r w:rsidR="0009270F">
        <w:rPr>
          <w:sz w:val="27"/>
          <w:szCs w:val="27"/>
        </w:rPr>
        <w:t>ю</w:t>
      </w:r>
      <w:r>
        <w:rPr>
          <w:sz w:val="27"/>
          <w:szCs w:val="27"/>
        </w:rPr>
        <w:t xml:space="preserve"> правильный ответ, призываю </w:t>
      </w:r>
      <w:r w:rsidR="0009270F">
        <w:rPr>
          <w:sz w:val="27"/>
          <w:szCs w:val="27"/>
        </w:rPr>
        <w:t xml:space="preserve">учащихся </w:t>
      </w:r>
      <w:r>
        <w:rPr>
          <w:sz w:val="27"/>
          <w:szCs w:val="27"/>
        </w:rPr>
        <w:t>сами</w:t>
      </w:r>
      <w:r w:rsidR="0009270F">
        <w:rPr>
          <w:sz w:val="27"/>
          <w:szCs w:val="27"/>
        </w:rPr>
        <w:t>х</w:t>
      </w:r>
      <w:r>
        <w:rPr>
          <w:sz w:val="27"/>
          <w:szCs w:val="27"/>
        </w:rPr>
        <w:t xml:space="preserve"> найти правильное решение проблемы.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 xml:space="preserve">В </w:t>
      </w:r>
      <w:r w:rsidR="0009270F">
        <w:rPr>
          <w:sz w:val="27"/>
          <w:szCs w:val="27"/>
        </w:rPr>
        <w:t>5-6-х классах</w:t>
      </w:r>
      <w:r>
        <w:rPr>
          <w:sz w:val="27"/>
          <w:szCs w:val="27"/>
        </w:rPr>
        <w:t xml:space="preserve"> довольно часто предлагаю написать сочинение от лица какого-нибудь исторического лица или участника того или иного исторического события.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 xml:space="preserve">Исторические диктанты, составление и разгадывание исторических кроссвордов, тестовые и контрольные работы позволяют проверить уровень </w:t>
      </w:r>
      <w:r w:rsidR="0009270F">
        <w:rPr>
          <w:sz w:val="27"/>
          <w:szCs w:val="27"/>
        </w:rPr>
        <w:t>сформированности познавательных универсальных учебных действий</w:t>
      </w:r>
      <w:r>
        <w:rPr>
          <w:sz w:val="27"/>
          <w:szCs w:val="27"/>
        </w:rPr>
        <w:t xml:space="preserve"> каждого ученика.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 xml:space="preserve">Часто использую работу по составлению таблиц. Предлагаю ученикам самим заполнить элементы таблицы по аналогии с тем, что мы сделали вместе. Это способствует формированию информационной компетентности учащихся: </w:t>
      </w:r>
      <w:r>
        <w:rPr>
          <w:sz w:val="27"/>
          <w:szCs w:val="27"/>
        </w:rPr>
        <w:lastRenderedPageBreak/>
        <w:t>учит выделять главное в тексте, систематизировать полученную информацию, формулировать главную мысль своими словами, четко и понятно.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 xml:space="preserve">Стараюсь использовать в своей работе и </w:t>
      </w:r>
      <w:r w:rsidR="0009270F">
        <w:rPr>
          <w:sz w:val="27"/>
          <w:szCs w:val="27"/>
        </w:rPr>
        <w:t>проектно-исследовательские работы</w:t>
      </w:r>
      <w:r>
        <w:rPr>
          <w:sz w:val="27"/>
          <w:szCs w:val="27"/>
        </w:rPr>
        <w:t>, так как считаю, что подобный вид деятельности способствует наиболее полному раскрытию и развитию творческого потенциала личности ребенка. Овладевая методом проектов,</w:t>
      </w:r>
      <w:r w:rsidR="0009270F">
        <w:rPr>
          <w:sz w:val="27"/>
          <w:szCs w:val="27"/>
        </w:rPr>
        <w:t xml:space="preserve"> исследовательских работ</w:t>
      </w:r>
      <w:r>
        <w:rPr>
          <w:sz w:val="27"/>
          <w:szCs w:val="27"/>
        </w:rPr>
        <w:t xml:space="preserve"> учащиеся учатся планировать свою работу, устанавливать точные календарные сроки выполнения своей работы.</w:t>
      </w:r>
    </w:p>
    <w:p w:rsidR="006A196C" w:rsidRDefault="0009270F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Обу</w:t>
      </w:r>
      <w:r w:rsidR="006A196C">
        <w:rPr>
          <w:sz w:val="27"/>
          <w:szCs w:val="27"/>
        </w:rPr>
        <w:t>ча</w:t>
      </w:r>
      <w:r>
        <w:rPr>
          <w:sz w:val="27"/>
          <w:szCs w:val="27"/>
        </w:rPr>
        <w:t>ю</w:t>
      </w:r>
      <w:r w:rsidR="006A196C">
        <w:rPr>
          <w:sz w:val="27"/>
          <w:szCs w:val="27"/>
        </w:rPr>
        <w:t>щиеся готовят доклады, рефераты, пишут сочинения – эссе,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В 7-9</w:t>
      </w:r>
      <w:r w:rsidR="0009270F">
        <w:rPr>
          <w:sz w:val="27"/>
          <w:szCs w:val="27"/>
        </w:rPr>
        <w:t>-х</w:t>
      </w:r>
      <w:r>
        <w:rPr>
          <w:sz w:val="27"/>
          <w:szCs w:val="27"/>
        </w:rPr>
        <w:t xml:space="preserve"> классах</w:t>
      </w:r>
      <w:r w:rsidR="0009270F">
        <w:rPr>
          <w:sz w:val="27"/>
          <w:szCs w:val="27"/>
        </w:rPr>
        <w:t xml:space="preserve"> учащиеся</w:t>
      </w:r>
      <w:r>
        <w:rPr>
          <w:sz w:val="27"/>
          <w:szCs w:val="27"/>
        </w:rPr>
        <w:t xml:space="preserve"> изготавливают мультимедийные </w:t>
      </w:r>
      <w:r w:rsidR="002A2605">
        <w:rPr>
          <w:sz w:val="27"/>
          <w:szCs w:val="27"/>
        </w:rPr>
        <w:t>пректы</w:t>
      </w:r>
      <w:r>
        <w:rPr>
          <w:sz w:val="27"/>
          <w:szCs w:val="27"/>
        </w:rPr>
        <w:t xml:space="preserve"> – презентации. Представляют свои проекты на внеклассных мероприятиях для </w:t>
      </w:r>
      <w:r w:rsidR="002A2605">
        <w:rPr>
          <w:sz w:val="27"/>
          <w:szCs w:val="27"/>
        </w:rPr>
        <w:t>других</w:t>
      </w:r>
      <w:r>
        <w:rPr>
          <w:sz w:val="27"/>
          <w:szCs w:val="27"/>
        </w:rPr>
        <w:t xml:space="preserve"> классов.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В своей работе стараюсь использовать различ</w:t>
      </w:r>
      <w:r w:rsidR="0009270F">
        <w:rPr>
          <w:sz w:val="27"/>
          <w:szCs w:val="27"/>
        </w:rPr>
        <w:t>ные формы нестандартных уроков: у</w:t>
      </w:r>
      <w:r>
        <w:rPr>
          <w:sz w:val="27"/>
          <w:szCs w:val="27"/>
        </w:rPr>
        <w:t>рок-суд</w:t>
      </w:r>
      <w:r w:rsidR="0009270F">
        <w:rPr>
          <w:sz w:val="27"/>
          <w:szCs w:val="27"/>
        </w:rPr>
        <w:t xml:space="preserve"> того или иного исторического лица</w:t>
      </w:r>
      <w:r>
        <w:rPr>
          <w:sz w:val="27"/>
          <w:szCs w:val="27"/>
        </w:rPr>
        <w:t xml:space="preserve">, урок – исследование, урок-экскурсия, урок </w:t>
      </w:r>
      <w:r w:rsidR="0009270F">
        <w:rPr>
          <w:sz w:val="27"/>
          <w:szCs w:val="27"/>
        </w:rPr>
        <w:t>–</w:t>
      </w:r>
      <w:r>
        <w:rPr>
          <w:sz w:val="27"/>
          <w:szCs w:val="27"/>
        </w:rPr>
        <w:t xml:space="preserve"> соревнование</w:t>
      </w:r>
      <w:r w:rsidR="0009270F">
        <w:rPr>
          <w:sz w:val="27"/>
          <w:szCs w:val="27"/>
        </w:rPr>
        <w:t>, урок-КВН</w:t>
      </w:r>
      <w:r>
        <w:rPr>
          <w:sz w:val="27"/>
          <w:szCs w:val="27"/>
        </w:rPr>
        <w:t xml:space="preserve">, все это не только способствует повышению познавательной активности учащихся, но и </w:t>
      </w:r>
      <w:r w:rsidR="0009270F">
        <w:rPr>
          <w:sz w:val="27"/>
          <w:szCs w:val="27"/>
        </w:rPr>
        <w:t xml:space="preserve">способствует формированию личностных, коммуникативных УУД </w:t>
      </w:r>
      <w:r>
        <w:rPr>
          <w:sz w:val="27"/>
          <w:szCs w:val="27"/>
        </w:rPr>
        <w:t>учащихся.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Актуальность опыта.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В настоящее время</w:t>
      </w:r>
      <w:r w:rsidR="00AD4200">
        <w:rPr>
          <w:sz w:val="27"/>
          <w:szCs w:val="27"/>
        </w:rPr>
        <w:t xml:space="preserve"> целью современного образования стала не репродуктивная передача знаний от учителя к ученику, а полноценное формирование и развитие способностей ученика самостоятельно ставить перед собой учебную проблему, формулировать алгоритм её решения, контролировать процесс и оценивать полученный результат, то есть, формирование познавательных УУД.</w:t>
      </w:r>
      <w:r>
        <w:rPr>
          <w:sz w:val="27"/>
          <w:szCs w:val="27"/>
        </w:rPr>
        <w:t xml:space="preserve"> В современных условиях, когда объем необходимых человеку знаний все больше и больше возрастает, уже недостаточно только усвоения знаний учащимися на уроках, важно научить самостоятельно пополнять знания.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 xml:space="preserve">Традиционные формы уроков формируют у детей потребительский характер деятельности. Ученики </w:t>
      </w:r>
      <w:r w:rsidR="00AD4200">
        <w:rPr>
          <w:sz w:val="27"/>
          <w:szCs w:val="27"/>
        </w:rPr>
        <w:t xml:space="preserve">ощущают </w:t>
      </w:r>
      <w:r>
        <w:rPr>
          <w:sz w:val="27"/>
          <w:szCs w:val="27"/>
        </w:rPr>
        <w:t>перегружен</w:t>
      </w:r>
      <w:r w:rsidR="00AD4200">
        <w:rPr>
          <w:sz w:val="27"/>
          <w:szCs w:val="27"/>
        </w:rPr>
        <w:t>ность</w:t>
      </w:r>
      <w:r>
        <w:rPr>
          <w:sz w:val="27"/>
          <w:szCs w:val="27"/>
        </w:rPr>
        <w:t xml:space="preserve"> однотипной работой.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Многие не умеют работать с учебником, историческим источником, картой. Не</w:t>
      </w:r>
      <w:r w:rsidR="00AD4200">
        <w:rPr>
          <w:sz w:val="27"/>
          <w:szCs w:val="27"/>
        </w:rPr>
        <w:t xml:space="preserve"> все</w:t>
      </w:r>
      <w:r>
        <w:rPr>
          <w:sz w:val="27"/>
          <w:szCs w:val="27"/>
        </w:rPr>
        <w:t xml:space="preserve"> умеют сравнивать, устанавливать причинно-следственные</w:t>
      </w:r>
      <w:r w:rsidR="00AD4200">
        <w:rPr>
          <w:sz w:val="27"/>
          <w:szCs w:val="27"/>
        </w:rPr>
        <w:t xml:space="preserve"> </w:t>
      </w:r>
      <w:r>
        <w:rPr>
          <w:sz w:val="27"/>
          <w:szCs w:val="27"/>
        </w:rPr>
        <w:t>связи, обобщать материал.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 xml:space="preserve">Все это заставляет искать новые средства активизации познавательной деятельности учащихся. На мой взгляд, решить эту проблему </w:t>
      </w:r>
      <w:r w:rsidR="00AD4200">
        <w:rPr>
          <w:sz w:val="27"/>
          <w:szCs w:val="27"/>
        </w:rPr>
        <w:t>по</w:t>
      </w:r>
      <w:r>
        <w:rPr>
          <w:sz w:val="27"/>
          <w:szCs w:val="27"/>
        </w:rPr>
        <w:t>может использование ИКТ на уроках истории.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Это подтверждается концепцией развития школы и федеральной концепцией информатизации образования.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Теоретическая база опыта.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Разрабатывая тему, я использовал работу Платоновой Т.И. «Применение электронных презентаций на школьном уроке»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В качестве теоретической базы по вопросу актуализации познавательной деятельности использовала работу Бабанского Ю.К.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«Оптимизация учебно-воспитательного процесса: (Метод. основы)» и работу Бондаревского В.Б. «Воспитание интереса к знаниям и потребности к самообразованию».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lastRenderedPageBreak/>
        <w:t>ТЕХНОЛОГИЯ ОПЫТА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 xml:space="preserve">Я работаю в </w:t>
      </w:r>
      <w:r w:rsidRPr="002A2605">
        <w:rPr>
          <w:sz w:val="27"/>
          <w:szCs w:val="27"/>
          <w:highlight w:val="yellow"/>
        </w:rPr>
        <w:t xml:space="preserve">школе </w:t>
      </w:r>
      <w:r w:rsidR="00022330">
        <w:rPr>
          <w:color w:val="FF0000"/>
          <w:sz w:val="27"/>
          <w:szCs w:val="27"/>
          <w:highlight w:val="yellow"/>
        </w:rPr>
        <w:t>34</w:t>
      </w:r>
      <w:r w:rsidRPr="002A2605">
        <w:rPr>
          <w:sz w:val="27"/>
          <w:szCs w:val="27"/>
          <w:highlight w:val="yellow"/>
        </w:rPr>
        <w:t xml:space="preserve"> года</w:t>
      </w:r>
      <w:r>
        <w:rPr>
          <w:sz w:val="27"/>
          <w:szCs w:val="27"/>
        </w:rPr>
        <w:t>. Целью своей педагогической деятельности считаю создание условий для развития личност</w:t>
      </w:r>
      <w:r w:rsidR="002A2605">
        <w:rPr>
          <w:sz w:val="27"/>
          <w:szCs w:val="27"/>
        </w:rPr>
        <w:t>ных универсальных учебных действий</w:t>
      </w:r>
      <w:r>
        <w:rPr>
          <w:sz w:val="27"/>
          <w:szCs w:val="27"/>
        </w:rPr>
        <w:t xml:space="preserve"> </w:t>
      </w:r>
      <w:r w:rsidR="002A2605">
        <w:rPr>
          <w:sz w:val="27"/>
          <w:szCs w:val="27"/>
        </w:rPr>
        <w:t>школь</w:t>
      </w:r>
      <w:r>
        <w:rPr>
          <w:sz w:val="27"/>
          <w:szCs w:val="27"/>
        </w:rPr>
        <w:t>ника, активного умственного роста, нравственного совершенствования.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Для достижения данной цели необходимо</w:t>
      </w:r>
      <w:r w:rsidR="00AD4200">
        <w:rPr>
          <w:sz w:val="27"/>
          <w:szCs w:val="27"/>
        </w:rPr>
        <w:t xml:space="preserve"> решение поставленных задач</w:t>
      </w:r>
      <w:r>
        <w:rPr>
          <w:sz w:val="27"/>
          <w:szCs w:val="27"/>
        </w:rPr>
        <w:t>: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 xml:space="preserve">- </w:t>
      </w:r>
      <w:r w:rsidR="002A2605">
        <w:rPr>
          <w:sz w:val="27"/>
          <w:szCs w:val="27"/>
        </w:rPr>
        <w:t>формирование познавательных универсальных учебных</w:t>
      </w:r>
      <w:r>
        <w:rPr>
          <w:sz w:val="27"/>
          <w:szCs w:val="27"/>
        </w:rPr>
        <w:t xml:space="preserve"> де</w:t>
      </w:r>
      <w:r w:rsidR="002A2605">
        <w:rPr>
          <w:sz w:val="27"/>
          <w:szCs w:val="27"/>
        </w:rPr>
        <w:t>йствий</w:t>
      </w:r>
      <w:r>
        <w:rPr>
          <w:sz w:val="27"/>
          <w:szCs w:val="27"/>
        </w:rPr>
        <w:t xml:space="preserve"> </w:t>
      </w:r>
      <w:r w:rsidR="002A2605">
        <w:rPr>
          <w:sz w:val="27"/>
          <w:szCs w:val="27"/>
        </w:rPr>
        <w:t>школь</w:t>
      </w:r>
      <w:r>
        <w:rPr>
          <w:sz w:val="27"/>
          <w:szCs w:val="27"/>
        </w:rPr>
        <w:t>ника (через систему использования ИКТ на уроках и во внеурочное время, использование различных методов и форм организации учебной деятельности)</w:t>
      </w:r>
      <w:r w:rsidR="00AD4200">
        <w:rPr>
          <w:sz w:val="27"/>
          <w:szCs w:val="27"/>
        </w:rPr>
        <w:t>;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- привит</w:t>
      </w:r>
      <w:r w:rsidR="00AD4200">
        <w:rPr>
          <w:sz w:val="27"/>
          <w:szCs w:val="27"/>
        </w:rPr>
        <w:t>ие люб</w:t>
      </w:r>
      <w:r>
        <w:rPr>
          <w:sz w:val="27"/>
          <w:szCs w:val="27"/>
        </w:rPr>
        <w:t>в</w:t>
      </w:r>
      <w:r w:rsidR="00AD4200">
        <w:rPr>
          <w:sz w:val="27"/>
          <w:szCs w:val="27"/>
        </w:rPr>
        <w:t>и</w:t>
      </w:r>
      <w:r>
        <w:rPr>
          <w:sz w:val="27"/>
          <w:szCs w:val="27"/>
        </w:rPr>
        <w:t xml:space="preserve"> к предмету через систему эффективных уроков</w:t>
      </w:r>
      <w:r w:rsidR="00AD4200">
        <w:rPr>
          <w:sz w:val="27"/>
          <w:szCs w:val="27"/>
        </w:rPr>
        <w:t>;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- приобщ</w:t>
      </w:r>
      <w:r w:rsidR="00AD4200">
        <w:rPr>
          <w:sz w:val="27"/>
          <w:szCs w:val="27"/>
        </w:rPr>
        <w:t>ение</w:t>
      </w:r>
      <w:r>
        <w:rPr>
          <w:sz w:val="27"/>
          <w:szCs w:val="27"/>
        </w:rPr>
        <w:t xml:space="preserve"> к историческому, культурному и духовному богатству </w:t>
      </w:r>
      <w:r w:rsidR="00AD4200">
        <w:rPr>
          <w:sz w:val="27"/>
          <w:szCs w:val="27"/>
        </w:rPr>
        <w:t>О</w:t>
      </w:r>
      <w:r>
        <w:rPr>
          <w:sz w:val="27"/>
          <w:szCs w:val="27"/>
        </w:rPr>
        <w:t>течества.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Делаю все возможное для создания на уроках благоприятного эмоционального фона.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 xml:space="preserve">Это вселяет </w:t>
      </w:r>
      <w:r w:rsidR="00AD4200">
        <w:rPr>
          <w:sz w:val="27"/>
          <w:szCs w:val="27"/>
        </w:rPr>
        <w:t xml:space="preserve">в </w:t>
      </w:r>
      <w:r>
        <w:rPr>
          <w:sz w:val="27"/>
          <w:szCs w:val="27"/>
        </w:rPr>
        <w:t>ученик</w:t>
      </w:r>
      <w:r w:rsidR="00AD4200">
        <w:rPr>
          <w:sz w:val="27"/>
          <w:szCs w:val="27"/>
        </w:rPr>
        <w:t>а</w:t>
      </w:r>
      <w:r>
        <w:rPr>
          <w:sz w:val="27"/>
          <w:szCs w:val="27"/>
        </w:rPr>
        <w:t xml:space="preserve"> уверенность в себя, что его мнение </w:t>
      </w:r>
      <w:r w:rsidR="00AD4200">
        <w:rPr>
          <w:sz w:val="27"/>
          <w:szCs w:val="27"/>
        </w:rPr>
        <w:t xml:space="preserve">очень </w:t>
      </w:r>
      <w:r>
        <w:rPr>
          <w:sz w:val="27"/>
          <w:szCs w:val="27"/>
        </w:rPr>
        <w:t>важно, к нему прислушиваются, его уважают.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Поощряю любую</w:t>
      </w:r>
      <w:r w:rsidR="00AD4200">
        <w:rPr>
          <w:sz w:val="27"/>
          <w:szCs w:val="27"/>
        </w:rPr>
        <w:t xml:space="preserve"> инициативу, желание высказать свою точку зрения</w:t>
      </w:r>
      <w:r>
        <w:rPr>
          <w:sz w:val="27"/>
          <w:szCs w:val="27"/>
        </w:rPr>
        <w:t>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 xml:space="preserve">Большое значение в своей работе уделяю развитию информационной компетентности, так как работа историка – </w:t>
      </w:r>
      <w:r w:rsidR="00AD4200">
        <w:rPr>
          <w:sz w:val="27"/>
          <w:szCs w:val="27"/>
        </w:rPr>
        <w:t xml:space="preserve">это большая работа с изучением, </w:t>
      </w:r>
      <w:r>
        <w:rPr>
          <w:sz w:val="27"/>
          <w:szCs w:val="27"/>
        </w:rPr>
        <w:t>исследование</w:t>
      </w:r>
      <w:r w:rsidR="00AD4200">
        <w:rPr>
          <w:sz w:val="27"/>
          <w:szCs w:val="27"/>
        </w:rPr>
        <w:t>м</w:t>
      </w:r>
      <w:r>
        <w:rPr>
          <w:sz w:val="27"/>
          <w:szCs w:val="27"/>
        </w:rPr>
        <w:t xml:space="preserve"> различных</w:t>
      </w:r>
      <w:r w:rsidR="00AD4200">
        <w:rPr>
          <w:sz w:val="27"/>
          <w:szCs w:val="27"/>
        </w:rPr>
        <w:t xml:space="preserve"> </w:t>
      </w:r>
      <w:r>
        <w:rPr>
          <w:sz w:val="27"/>
          <w:szCs w:val="27"/>
        </w:rPr>
        <w:t>источников информации: карт</w:t>
      </w:r>
      <w:r w:rsidR="00AD4200">
        <w:rPr>
          <w:sz w:val="27"/>
          <w:szCs w:val="27"/>
        </w:rPr>
        <w:t>ами</w:t>
      </w:r>
      <w:r>
        <w:rPr>
          <w:sz w:val="27"/>
          <w:szCs w:val="27"/>
        </w:rPr>
        <w:t>, исторически</w:t>
      </w:r>
      <w:r w:rsidR="00AD4200">
        <w:rPr>
          <w:sz w:val="27"/>
          <w:szCs w:val="27"/>
        </w:rPr>
        <w:t>ми</w:t>
      </w:r>
      <w:r>
        <w:rPr>
          <w:sz w:val="27"/>
          <w:szCs w:val="27"/>
        </w:rPr>
        <w:t xml:space="preserve"> текст</w:t>
      </w:r>
      <w:r w:rsidR="00AD4200">
        <w:rPr>
          <w:sz w:val="27"/>
          <w:szCs w:val="27"/>
        </w:rPr>
        <w:t>ами</w:t>
      </w:r>
      <w:r>
        <w:rPr>
          <w:sz w:val="27"/>
          <w:szCs w:val="27"/>
        </w:rPr>
        <w:t>, археологически</w:t>
      </w:r>
      <w:r w:rsidR="00AD4200">
        <w:rPr>
          <w:sz w:val="27"/>
          <w:szCs w:val="27"/>
        </w:rPr>
        <w:t>ми наход</w:t>
      </w:r>
      <w:r>
        <w:rPr>
          <w:sz w:val="27"/>
          <w:szCs w:val="27"/>
        </w:rPr>
        <w:t>к</w:t>
      </w:r>
      <w:r w:rsidR="00AD4200">
        <w:rPr>
          <w:sz w:val="27"/>
          <w:szCs w:val="27"/>
        </w:rPr>
        <w:t>ами</w:t>
      </w:r>
      <w:r>
        <w:rPr>
          <w:sz w:val="27"/>
          <w:szCs w:val="27"/>
        </w:rPr>
        <w:t>, произведени</w:t>
      </w:r>
      <w:r w:rsidR="00AD4200">
        <w:rPr>
          <w:sz w:val="27"/>
          <w:szCs w:val="27"/>
        </w:rPr>
        <w:t>ями</w:t>
      </w:r>
      <w:r>
        <w:rPr>
          <w:sz w:val="27"/>
          <w:szCs w:val="27"/>
        </w:rPr>
        <w:t xml:space="preserve"> искусства.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Последние три года я работаю над темой использования ИКТ на уроках истории, так как считаю, что это еще один способ повысить познавательную активность современных учащихся, в жизни которых компьютер играет</w:t>
      </w:r>
      <w:r w:rsidR="00AD4200">
        <w:rPr>
          <w:sz w:val="27"/>
          <w:szCs w:val="27"/>
        </w:rPr>
        <w:t xml:space="preserve">, если не самую главную, то очень важную </w:t>
      </w:r>
      <w:r>
        <w:rPr>
          <w:sz w:val="27"/>
          <w:szCs w:val="27"/>
        </w:rPr>
        <w:t>роль.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Самым простым, на мой взгляд, является введение в образовательный процесс электронных презентаций.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Учитель истории часто сталкивается с проблемой нехватки наглядного материала для уроков: карты, схемы, таблицы, просто картины по истории, позволяющие стимулировать воображение ребенка, перенести его в изучаемую эпоху.</w:t>
      </w:r>
      <w:r w:rsidR="00AD4200">
        <w:rPr>
          <w:sz w:val="27"/>
          <w:szCs w:val="27"/>
        </w:rPr>
        <w:t xml:space="preserve"> </w:t>
      </w:r>
      <w:r>
        <w:rPr>
          <w:sz w:val="27"/>
          <w:szCs w:val="27"/>
        </w:rPr>
        <w:t>Необходимая наглядность сегодня может быть перенесена на слайды презентации.</w:t>
      </w:r>
      <w:r w:rsidR="00DF7D5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За два года работы над темой я изучил необходимую литературу по подготовке презентаций и разработал несколько уроков с </w:t>
      </w:r>
      <w:r w:rsidR="00DF7D54">
        <w:rPr>
          <w:sz w:val="27"/>
          <w:szCs w:val="27"/>
        </w:rPr>
        <w:t>их использованием, при этом учитываю</w:t>
      </w:r>
      <w:r>
        <w:rPr>
          <w:sz w:val="27"/>
          <w:szCs w:val="27"/>
        </w:rPr>
        <w:t xml:space="preserve"> основные принципы создания презентаций для уроков.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Часто на уроках я использую такой вид работы учащихся как заполнение таблицы. Схему таблицы можно перенести на слайд презентации.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 xml:space="preserve">Мы работаем с учебником, </w:t>
      </w:r>
      <w:r w:rsidR="002A2605">
        <w:rPr>
          <w:sz w:val="27"/>
          <w:szCs w:val="27"/>
        </w:rPr>
        <w:t>находим</w:t>
      </w:r>
      <w:r>
        <w:rPr>
          <w:sz w:val="27"/>
          <w:szCs w:val="27"/>
        </w:rPr>
        <w:t xml:space="preserve"> необходимую информацию, затем записываем ее в таблицу.</w:t>
      </w:r>
      <w:r w:rsidR="001972BA">
        <w:rPr>
          <w:sz w:val="27"/>
          <w:szCs w:val="27"/>
        </w:rPr>
        <w:t xml:space="preserve"> Традиционно</w:t>
      </w:r>
      <w:r>
        <w:rPr>
          <w:sz w:val="27"/>
          <w:szCs w:val="27"/>
        </w:rPr>
        <w:t xml:space="preserve"> учитель заполняет таблицу на доске. Но, как правило, на доске недостаточно места для таблицы целиком и </w:t>
      </w:r>
      <w:r w:rsidR="001972BA">
        <w:rPr>
          <w:sz w:val="27"/>
          <w:szCs w:val="27"/>
        </w:rPr>
        <w:t>приходится что-то стирать</w:t>
      </w:r>
      <w:r>
        <w:rPr>
          <w:sz w:val="27"/>
          <w:szCs w:val="27"/>
        </w:rPr>
        <w:t>.</w:t>
      </w:r>
      <w:r w:rsidR="001972BA">
        <w:rPr>
          <w:sz w:val="27"/>
          <w:szCs w:val="27"/>
        </w:rPr>
        <w:t xml:space="preserve"> В таком случае</w:t>
      </w:r>
      <w:r>
        <w:rPr>
          <w:sz w:val="27"/>
          <w:szCs w:val="27"/>
        </w:rPr>
        <w:t xml:space="preserve"> </w:t>
      </w:r>
      <w:r w:rsidR="001972BA">
        <w:rPr>
          <w:sz w:val="27"/>
          <w:szCs w:val="27"/>
        </w:rPr>
        <w:t>об</w:t>
      </w:r>
      <w:r>
        <w:rPr>
          <w:sz w:val="27"/>
          <w:szCs w:val="27"/>
        </w:rPr>
        <w:t>уча</w:t>
      </w:r>
      <w:r w:rsidR="001972BA">
        <w:rPr>
          <w:sz w:val="27"/>
          <w:szCs w:val="27"/>
        </w:rPr>
        <w:t>ю</w:t>
      </w:r>
      <w:r>
        <w:rPr>
          <w:sz w:val="27"/>
          <w:szCs w:val="27"/>
        </w:rPr>
        <w:t>щийся не может видеть результат работы в целом.</w:t>
      </w:r>
      <w:r w:rsidR="001972BA">
        <w:rPr>
          <w:sz w:val="27"/>
          <w:szCs w:val="27"/>
        </w:rPr>
        <w:t xml:space="preserve"> </w:t>
      </w:r>
      <w:r>
        <w:rPr>
          <w:sz w:val="27"/>
          <w:szCs w:val="27"/>
        </w:rPr>
        <w:t>Работая с презентацией, учитель экономит время, которое затрачивается на запись информации на доске – она появляется сразу на слайде.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 xml:space="preserve">Заполнение таблицы проходит последовательно, в соответствии с замыслом учителя. Мы можем проверить свой результат работы с требованием, </w:t>
      </w:r>
      <w:r>
        <w:rPr>
          <w:sz w:val="27"/>
          <w:szCs w:val="27"/>
        </w:rPr>
        <w:lastRenderedPageBreak/>
        <w:t>с тем, что должно быть записано в тетрадь. И в конце урока ученик видит результат работы и может его сравнить с тем, что он записал.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Весь урок, по моему мнению, не должен быть «завязан» на презентации. Слайды презентации можно использовать во время объяснения, закрепления или создавать проблемную ситуацию на уроке.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Актуализацию обычно я провожу в виде беседы с учащимися (ввиду большого объема материала приходится экономить время) Вопросы такой беседы я визуализирую в слайдах, каждый вопрос отдельно.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На каждый вопрос дается ответ, чтобы после ответа все смогли убедиться в его правильности.</w:t>
      </w:r>
      <w:r w:rsidR="001972BA">
        <w:rPr>
          <w:sz w:val="27"/>
          <w:szCs w:val="27"/>
        </w:rPr>
        <w:t xml:space="preserve"> </w:t>
      </w:r>
      <w:r>
        <w:rPr>
          <w:sz w:val="27"/>
          <w:szCs w:val="27"/>
        </w:rPr>
        <w:t>Если ранее давалс</w:t>
      </w:r>
      <w:r w:rsidR="001972BA">
        <w:rPr>
          <w:sz w:val="27"/>
          <w:szCs w:val="27"/>
        </w:rPr>
        <w:t>я</w:t>
      </w:r>
      <w:r>
        <w:rPr>
          <w:sz w:val="27"/>
          <w:szCs w:val="27"/>
        </w:rPr>
        <w:t xml:space="preserve"> как</w:t>
      </w:r>
      <w:r w:rsidR="001972BA">
        <w:rPr>
          <w:sz w:val="27"/>
          <w:szCs w:val="27"/>
        </w:rPr>
        <w:t>ой</w:t>
      </w:r>
      <w:r>
        <w:rPr>
          <w:sz w:val="27"/>
          <w:szCs w:val="27"/>
        </w:rPr>
        <w:t>-</w:t>
      </w:r>
      <w:r w:rsidR="001972BA">
        <w:rPr>
          <w:sz w:val="27"/>
          <w:szCs w:val="27"/>
        </w:rPr>
        <w:t>то</w:t>
      </w:r>
      <w:r>
        <w:rPr>
          <w:sz w:val="27"/>
          <w:szCs w:val="27"/>
        </w:rPr>
        <w:t xml:space="preserve"> </w:t>
      </w:r>
      <w:r w:rsidR="001972BA">
        <w:rPr>
          <w:sz w:val="27"/>
          <w:szCs w:val="27"/>
        </w:rPr>
        <w:t>алгоритм</w:t>
      </w:r>
      <w:r>
        <w:rPr>
          <w:sz w:val="27"/>
          <w:szCs w:val="27"/>
        </w:rPr>
        <w:t>, то можно дать е</w:t>
      </w:r>
      <w:r w:rsidR="001972BA">
        <w:rPr>
          <w:sz w:val="27"/>
          <w:szCs w:val="27"/>
        </w:rPr>
        <w:t xml:space="preserve">го с тем, чтобы ученик </w:t>
      </w:r>
      <w:r>
        <w:rPr>
          <w:sz w:val="27"/>
          <w:szCs w:val="27"/>
        </w:rPr>
        <w:t xml:space="preserve"> объяснил.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При объяснении нового материала наиболее обширны возможности презентации и ее оформления. Последовательность показа и логика построения зависят от содержания изучаемого материала, особенностей восприятия учащимися класса, индивидуальности учителя.</w:t>
      </w:r>
    </w:p>
    <w:p w:rsidR="006A196C" w:rsidRDefault="001972BA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Можно</w:t>
      </w:r>
      <w:r w:rsidR="006A196C">
        <w:rPr>
          <w:sz w:val="27"/>
          <w:szCs w:val="27"/>
        </w:rPr>
        <w:t xml:space="preserve"> выдели</w:t>
      </w:r>
      <w:r>
        <w:rPr>
          <w:sz w:val="27"/>
          <w:szCs w:val="27"/>
        </w:rPr>
        <w:t>ть</w:t>
      </w:r>
      <w:r w:rsidR="006A196C">
        <w:rPr>
          <w:sz w:val="27"/>
          <w:szCs w:val="27"/>
        </w:rPr>
        <w:t xml:space="preserve"> некоторые общие правила: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Во-первых, слайды желательно не перегружать текстом, за исключением тех случаев, когда презентация сопровождает</w:t>
      </w:r>
      <w:r w:rsidR="001972BA">
        <w:rPr>
          <w:sz w:val="27"/>
          <w:szCs w:val="27"/>
        </w:rPr>
        <w:t>ся</w:t>
      </w:r>
      <w:r>
        <w:rPr>
          <w:sz w:val="27"/>
          <w:szCs w:val="27"/>
        </w:rPr>
        <w:t xml:space="preserve"> доклад</w:t>
      </w:r>
      <w:r w:rsidR="001972BA">
        <w:rPr>
          <w:sz w:val="27"/>
          <w:szCs w:val="27"/>
        </w:rPr>
        <w:t>ом</w:t>
      </w:r>
      <w:r>
        <w:rPr>
          <w:sz w:val="27"/>
          <w:szCs w:val="27"/>
        </w:rPr>
        <w:t xml:space="preserve"> ученика.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В остальных случаях размещаю</w:t>
      </w:r>
      <w:r w:rsidR="001972BA">
        <w:rPr>
          <w:sz w:val="27"/>
          <w:szCs w:val="27"/>
        </w:rPr>
        <w:t>тся</w:t>
      </w:r>
      <w:r>
        <w:rPr>
          <w:sz w:val="27"/>
          <w:szCs w:val="27"/>
        </w:rPr>
        <w:t xml:space="preserve"> короткие тезисы, даты, имена, термины, которые учащиеся </w:t>
      </w:r>
      <w:r w:rsidR="001972BA">
        <w:rPr>
          <w:sz w:val="27"/>
          <w:szCs w:val="27"/>
        </w:rPr>
        <w:t>могут</w:t>
      </w:r>
      <w:r>
        <w:rPr>
          <w:sz w:val="27"/>
          <w:szCs w:val="27"/>
        </w:rPr>
        <w:t xml:space="preserve"> записать в тетрадь</w:t>
      </w:r>
      <w:r w:rsidR="001972BA">
        <w:rPr>
          <w:sz w:val="27"/>
          <w:szCs w:val="27"/>
        </w:rPr>
        <w:t>, по усмотрению учителя</w:t>
      </w:r>
      <w:r>
        <w:rPr>
          <w:sz w:val="27"/>
          <w:szCs w:val="27"/>
        </w:rPr>
        <w:t>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 xml:space="preserve">Во-вторых, отбираемые иллюстрации я стараюсь делать реалистичными. Они могут быть взяты из учебника, где </w:t>
      </w:r>
      <w:r w:rsidR="001972BA">
        <w:rPr>
          <w:sz w:val="27"/>
          <w:szCs w:val="27"/>
        </w:rPr>
        <w:t>обычно</w:t>
      </w:r>
      <w:r>
        <w:rPr>
          <w:sz w:val="27"/>
          <w:szCs w:val="27"/>
        </w:rPr>
        <w:t xml:space="preserve">, они очень маленькие и </w:t>
      </w:r>
      <w:r w:rsidR="001972BA">
        <w:rPr>
          <w:sz w:val="27"/>
          <w:szCs w:val="27"/>
        </w:rPr>
        <w:t xml:space="preserve">их </w:t>
      </w:r>
      <w:r>
        <w:rPr>
          <w:sz w:val="27"/>
          <w:szCs w:val="27"/>
        </w:rPr>
        <w:t xml:space="preserve">трудно подробно рассмотреть, ученики, </w:t>
      </w:r>
      <w:r w:rsidR="001972BA">
        <w:rPr>
          <w:sz w:val="27"/>
          <w:szCs w:val="27"/>
        </w:rPr>
        <w:t>часто</w:t>
      </w:r>
      <w:r>
        <w:rPr>
          <w:sz w:val="27"/>
          <w:szCs w:val="27"/>
        </w:rPr>
        <w:t xml:space="preserve">, пропускают их, считая </w:t>
      </w:r>
      <w:r w:rsidR="001972BA">
        <w:rPr>
          <w:sz w:val="27"/>
          <w:szCs w:val="27"/>
        </w:rPr>
        <w:t>мало</w:t>
      </w:r>
      <w:r>
        <w:rPr>
          <w:sz w:val="27"/>
          <w:szCs w:val="27"/>
        </w:rPr>
        <w:t>значи</w:t>
      </w:r>
      <w:r w:rsidR="001972BA">
        <w:rPr>
          <w:sz w:val="27"/>
          <w:szCs w:val="27"/>
        </w:rPr>
        <w:t>м</w:t>
      </w:r>
      <w:r>
        <w:rPr>
          <w:sz w:val="27"/>
          <w:szCs w:val="27"/>
        </w:rPr>
        <w:t>ыми. Мы можем увеличить их, проанализировать, разобрать и так далее.</w:t>
      </w:r>
    </w:p>
    <w:p w:rsidR="006A196C" w:rsidRDefault="001972BA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ФГОС ОО ориентирует педагога на формирование универсальных учебных действий осуществляя</w:t>
      </w:r>
      <w:r w:rsidR="006A196C">
        <w:rPr>
          <w:sz w:val="27"/>
          <w:szCs w:val="27"/>
        </w:rPr>
        <w:t xml:space="preserve"> деятельностн</w:t>
      </w:r>
      <w:r>
        <w:rPr>
          <w:sz w:val="27"/>
          <w:szCs w:val="27"/>
        </w:rPr>
        <w:t>ы</w:t>
      </w:r>
      <w:r w:rsidR="006A196C">
        <w:rPr>
          <w:sz w:val="27"/>
          <w:szCs w:val="27"/>
        </w:rPr>
        <w:t xml:space="preserve">й </w:t>
      </w:r>
      <w:r>
        <w:rPr>
          <w:sz w:val="27"/>
          <w:szCs w:val="27"/>
        </w:rPr>
        <w:t>подход в образовании.</w:t>
      </w:r>
      <w:r w:rsidR="006A196C">
        <w:rPr>
          <w:sz w:val="27"/>
          <w:szCs w:val="27"/>
        </w:rPr>
        <w:t xml:space="preserve"> </w:t>
      </w:r>
      <w:r>
        <w:rPr>
          <w:sz w:val="27"/>
          <w:szCs w:val="27"/>
        </w:rPr>
        <w:t>Я</w:t>
      </w:r>
      <w:r w:rsidR="006A196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стараюсь </w:t>
      </w:r>
      <w:r w:rsidR="006A196C">
        <w:rPr>
          <w:sz w:val="27"/>
          <w:szCs w:val="27"/>
        </w:rPr>
        <w:t>созда</w:t>
      </w:r>
      <w:r>
        <w:rPr>
          <w:sz w:val="27"/>
          <w:szCs w:val="27"/>
        </w:rPr>
        <w:t>вать</w:t>
      </w:r>
      <w:r w:rsidR="006A196C">
        <w:rPr>
          <w:sz w:val="27"/>
          <w:szCs w:val="27"/>
        </w:rPr>
        <w:t xml:space="preserve"> такие условия, которые помогают ребенку стать личностью, которая бы могла ориентироваться в </w:t>
      </w:r>
      <w:r>
        <w:rPr>
          <w:sz w:val="27"/>
          <w:szCs w:val="27"/>
        </w:rPr>
        <w:t xml:space="preserve">современном </w:t>
      </w:r>
      <w:r w:rsidR="006A196C">
        <w:rPr>
          <w:sz w:val="27"/>
          <w:szCs w:val="27"/>
        </w:rPr>
        <w:t>поток</w:t>
      </w:r>
      <w:r>
        <w:rPr>
          <w:sz w:val="27"/>
          <w:szCs w:val="27"/>
        </w:rPr>
        <w:t>е</w:t>
      </w:r>
      <w:r w:rsidR="006A196C">
        <w:rPr>
          <w:sz w:val="27"/>
          <w:szCs w:val="27"/>
        </w:rPr>
        <w:t xml:space="preserve"> информации, оценивать происходящее с позиции общепринятых нравственных норм, вырабатывать собственную позицию, помогают стать активным, ответственным человеком, который сможет самореализоваться в меняющемся мире.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Осуществля</w:t>
      </w:r>
      <w:r w:rsidR="00022330">
        <w:rPr>
          <w:sz w:val="27"/>
          <w:szCs w:val="27"/>
        </w:rPr>
        <w:t>я шаги этой технологии, я пришл</w:t>
      </w:r>
      <w:r>
        <w:rPr>
          <w:sz w:val="27"/>
          <w:szCs w:val="27"/>
        </w:rPr>
        <w:t xml:space="preserve"> к таким результатам:</w:t>
      </w:r>
    </w:p>
    <w:p w:rsidR="006A196C" w:rsidRDefault="006A196C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 xml:space="preserve">Создана комфортная психологическая атмосфера на уроке, ситуация успеха, что приносит не только пользу, но и радость общения и мне, и </w:t>
      </w:r>
      <w:r w:rsidR="001972BA">
        <w:rPr>
          <w:sz w:val="27"/>
          <w:szCs w:val="27"/>
        </w:rPr>
        <w:t>обучающимся</w:t>
      </w:r>
      <w:r>
        <w:rPr>
          <w:sz w:val="27"/>
          <w:szCs w:val="27"/>
        </w:rPr>
        <w:t>. Уровень сформированно</w:t>
      </w:r>
      <w:r w:rsidR="00277221">
        <w:rPr>
          <w:sz w:val="27"/>
          <w:szCs w:val="27"/>
        </w:rPr>
        <w:t>сти</w:t>
      </w:r>
      <w:r>
        <w:rPr>
          <w:sz w:val="27"/>
          <w:szCs w:val="27"/>
        </w:rPr>
        <w:t xml:space="preserve"> </w:t>
      </w:r>
      <w:r w:rsidR="00277221">
        <w:rPr>
          <w:sz w:val="27"/>
          <w:szCs w:val="27"/>
        </w:rPr>
        <w:t xml:space="preserve">познавательных способностей обучающихся </w:t>
      </w:r>
      <w:r>
        <w:rPr>
          <w:sz w:val="27"/>
          <w:szCs w:val="27"/>
        </w:rPr>
        <w:t xml:space="preserve">повысился за </w:t>
      </w:r>
      <w:r w:rsidR="00022330">
        <w:rPr>
          <w:sz w:val="27"/>
          <w:szCs w:val="27"/>
          <w:highlight w:val="yellow"/>
        </w:rPr>
        <w:t>этот период примерно на 15</w:t>
      </w:r>
      <w:bookmarkStart w:id="0" w:name="_GoBack"/>
      <w:bookmarkEnd w:id="0"/>
      <w:r w:rsidRPr="00277221">
        <w:rPr>
          <w:sz w:val="27"/>
          <w:szCs w:val="27"/>
          <w:highlight w:val="yellow"/>
        </w:rPr>
        <w:t>%.</w:t>
      </w:r>
    </w:p>
    <w:p w:rsidR="006A196C" w:rsidRDefault="00277221" w:rsidP="006A196C">
      <w:pPr>
        <w:pStyle w:val="ae"/>
        <w:spacing w:before="0" w:beforeAutospacing="0" w:after="0" w:afterAutospacing="0" w:line="239" w:lineRule="atLeast"/>
        <w:ind w:firstLine="709"/>
        <w:jc w:val="both"/>
      </w:pPr>
      <w:r>
        <w:rPr>
          <w:sz w:val="27"/>
          <w:szCs w:val="27"/>
        </w:rPr>
        <w:t>Таким образом, можно сделать вывод, что ц</w:t>
      </w:r>
      <w:r w:rsidR="006A196C">
        <w:rPr>
          <w:sz w:val="27"/>
          <w:szCs w:val="27"/>
        </w:rPr>
        <w:t>еленаправленная работа</w:t>
      </w:r>
      <w:r>
        <w:rPr>
          <w:sz w:val="27"/>
          <w:szCs w:val="27"/>
        </w:rPr>
        <w:t xml:space="preserve"> по активизации познавательных универсальных учебных действий</w:t>
      </w:r>
      <w:r w:rsidR="006A196C">
        <w:rPr>
          <w:sz w:val="27"/>
          <w:szCs w:val="27"/>
        </w:rPr>
        <w:t xml:space="preserve"> на уроках истории и обществознания позволяет достичь по</w:t>
      </w:r>
      <w:r>
        <w:rPr>
          <w:sz w:val="27"/>
          <w:szCs w:val="27"/>
        </w:rPr>
        <w:t>ложитель</w:t>
      </w:r>
      <w:r w:rsidR="006A196C">
        <w:rPr>
          <w:sz w:val="27"/>
          <w:szCs w:val="27"/>
        </w:rPr>
        <w:t>ных результатов педагогической деятельности.</w:t>
      </w:r>
    </w:p>
    <w:p w:rsidR="004100B4" w:rsidRPr="00C43AB1" w:rsidRDefault="004100B4" w:rsidP="006A196C">
      <w:pPr>
        <w:ind w:firstLine="709"/>
        <w:jc w:val="both"/>
        <w:rPr>
          <w:szCs w:val="36"/>
        </w:rPr>
      </w:pPr>
    </w:p>
    <w:sectPr w:rsidR="004100B4" w:rsidRPr="00C43AB1" w:rsidSect="006A19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59A54F"/>
    <w:multiLevelType w:val="hybridMultilevel"/>
    <w:tmpl w:val="A1D716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A2DE04"/>
    <w:multiLevelType w:val="hybridMultilevel"/>
    <w:tmpl w:val="B54C52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F61EFA"/>
    <w:multiLevelType w:val="hybridMultilevel"/>
    <w:tmpl w:val="2C3453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F8029C4"/>
    <w:multiLevelType w:val="hybridMultilevel"/>
    <w:tmpl w:val="7A465670"/>
    <w:lvl w:ilvl="0" w:tplc="8828E2B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E97D5A"/>
    <w:multiLevelType w:val="singleLevel"/>
    <w:tmpl w:val="8356F108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9D4A30D"/>
    <w:multiLevelType w:val="multilevel"/>
    <w:tmpl w:val="59D4A30D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5A79125F"/>
    <w:multiLevelType w:val="hybridMultilevel"/>
    <w:tmpl w:val="F530C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F588A"/>
    <w:multiLevelType w:val="hybridMultilevel"/>
    <w:tmpl w:val="F656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77C60"/>
    <w:multiLevelType w:val="hybridMultilevel"/>
    <w:tmpl w:val="81CE2816"/>
    <w:lvl w:ilvl="0" w:tplc="8356F108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D0124"/>
    <w:multiLevelType w:val="hybridMultilevel"/>
    <w:tmpl w:val="C39018C8"/>
    <w:lvl w:ilvl="0" w:tplc="8356F108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095B"/>
    <w:rsid w:val="000074D2"/>
    <w:rsid w:val="00022330"/>
    <w:rsid w:val="000233E5"/>
    <w:rsid w:val="0009270F"/>
    <w:rsid w:val="000A5F09"/>
    <w:rsid w:val="000C7E5E"/>
    <w:rsid w:val="0010200E"/>
    <w:rsid w:val="001630E2"/>
    <w:rsid w:val="00190BFE"/>
    <w:rsid w:val="001972BA"/>
    <w:rsid w:val="00257541"/>
    <w:rsid w:val="002769B5"/>
    <w:rsid w:val="00277221"/>
    <w:rsid w:val="002A2605"/>
    <w:rsid w:val="002E4C64"/>
    <w:rsid w:val="002F0573"/>
    <w:rsid w:val="00300C04"/>
    <w:rsid w:val="00310BB0"/>
    <w:rsid w:val="0038750E"/>
    <w:rsid w:val="003976EA"/>
    <w:rsid w:val="003D6C17"/>
    <w:rsid w:val="004100B4"/>
    <w:rsid w:val="004246F5"/>
    <w:rsid w:val="00440D96"/>
    <w:rsid w:val="00470244"/>
    <w:rsid w:val="00494586"/>
    <w:rsid w:val="0050705E"/>
    <w:rsid w:val="005248F6"/>
    <w:rsid w:val="005379DF"/>
    <w:rsid w:val="005A6D90"/>
    <w:rsid w:val="006A196C"/>
    <w:rsid w:val="006E0569"/>
    <w:rsid w:val="006E703A"/>
    <w:rsid w:val="00787988"/>
    <w:rsid w:val="00787AA8"/>
    <w:rsid w:val="00845191"/>
    <w:rsid w:val="00850F8F"/>
    <w:rsid w:val="00852108"/>
    <w:rsid w:val="00874630"/>
    <w:rsid w:val="008A358F"/>
    <w:rsid w:val="00981784"/>
    <w:rsid w:val="009A257B"/>
    <w:rsid w:val="00A033EA"/>
    <w:rsid w:val="00A4341E"/>
    <w:rsid w:val="00A47052"/>
    <w:rsid w:val="00AD4200"/>
    <w:rsid w:val="00B342A9"/>
    <w:rsid w:val="00B500EA"/>
    <w:rsid w:val="00B962B0"/>
    <w:rsid w:val="00BB5840"/>
    <w:rsid w:val="00BB5F46"/>
    <w:rsid w:val="00BD2D24"/>
    <w:rsid w:val="00BE2F7C"/>
    <w:rsid w:val="00C43AB1"/>
    <w:rsid w:val="00D22862"/>
    <w:rsid w:val="00D318C8"/>
    <w:rsid w:val="00DA5FEA"/>
    <w:rsid w:val="00DF7D54"/>
    <w:rsid w:val="00E7095B"/>
    <w:rsid w:val="00EB0C98"/>
    <w:rsid w:val="00F20218"/>
    <w:rsid w:val="00F70BDE"/>
    <w:rsid w:val="00F76D2D"/>
    <w:rsid w:val="00F9130E"/>
    <w:rsid w:val="00FC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4A63"/>
  <w15:docId w15:val="{031C9892-2B33-4E69-B2AA-4E3D2A2F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94586"/>
    <w:rPr>
      <w:b/>
      <w:bCs/>
    </w:rPr>
  </w:style>
  <w:style w:type="character" w:styleId="a4">
    <w:name w:val="Emphasis"/>
    <w:qFormat/>
    <w:rsid w:val="00494586"/>
    <w:rPr>
      <w:i/>
      <w:iCs/>
    </w:rPr>
  </w:style>
  <w:style w:type="paragraph" w:styleId="a5">
    <w:name w:val="Body Text"/>
    <w:basedOn w:val="a"/>
    <w:link w:val="a6"/>
    <w:rsid w:val="004945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945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Мой абзац"/>
    <w:basedOn w:val="a"/>
    <w:rsid w:val="000A5F09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50705E"/>
    <w:pPr>
      <w:ind w:left="720"/>
      <w:contextualSpacing/>
    </w:pPr>
  </w:style>
  <w:style w:type="table" w:styleId="a9">
    <w:name w:val="Table Grid"/>
    <w:basedOn w:val="a1"/>
    <w:uiPriority w:val="59"/>
    <w:rsid w:val="00310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qFormat/>
    <w:rsid w:val="00B342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91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unhideWhenUsed/>
    <w:rsid w:val="00EB0C9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B0C98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nhideWhenUsed/>
    <w:rsid w:val="00EB0C98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EB0C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u-2-msonormal">
    <w:name w:val="u-2-msonormal"/>
    <w:basedOn w:val="a"/>
    <w:qFormat/>
    <w:rsid w:val="00EB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uiPriority w:val="34"/>
    <w:unhideWhenUsed/>
    <w:qFormat/>
    <w:rsid w:val="00EB0C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6A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16BF-7F03-4699-822A-05B3C99F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2019-11-25T15:39:00Z</cp:lastPrinted>
  <dcterms:created xsi:type="dcterms:W3CDTF">2017-09-22T17:33:00Z</dcterms:created>
  <dcterms:modified xsi:type="dcterms:W3CDTF">2020-02-02T16:18:00Z</dcterms:modified>
</cp:coreProperties>
</file>