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9C" w:rsidRPr="001754B2" w:rsidRDefault="00AC539C" w:rsidP="00AC539C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 w:rsidRPr="00E7039F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</w:rPr>
        <w:t>УВАЖАЕМЫЕ РОДИТЕЛИ!</w:t>
      </w:r>
    </w:p>
    <w:p w:rsidR="00AC539C" w:rsidRPr="004975AB" w:rsidRDefault="00AC539C" w:rsidP="00AC539C">
      <w:pPr>
        <w:spacing w:after="0" w:line="360" w:lineRule="auto"/>
        <w:ind w:left="284" w:firstLine="709"/>
        <w:outlineLvl w:val="3"/>
        <w:rPr>
          <w:rFonts w:ascii="Times New Roman" w:eastAsia="Times New Roman" w:hAnsi="Times New Roman" w:cs="Times New Roman"/>
          <w:b/>
          <w:bCs/>
          <w:color w:val="003B3A"/>
          <w:sz w:val="24"/>
          <w:szCs w:val="24"/>
        </w:rPr>
      </w:pPr>
      <w:r w:rsidRPr="001754B2">
        <w:rPr>
          <w:rFonts w:ascii="Times New Roman" w:eastAsia="Times New Roman" w:hAnsi="Times New Roman" w:cs="Times New Roman"/>
          <w:b/>
          <w:bCs/>
          <w:color w:val="003B3A"/>
          <w:sz w:val="24"/>
          <w:szCs w:val="24"/>
        </w:rPr>
        <w:t xml:space="preserve">На базе  </w:t>
      </w:r>
      <w:r w:rsidRPr="00E7039F">
        <w:rPr>
          <w:rFonts w:ascii="Times New Roman" w:eastAsia="Times New Roman" w:hAnsi="Times New Roman" w:cs="Times New Roman"/>
          <w:b/>
          <w:bCs/>
          <w:color w:val="003B3A"/>
          <w:sz w:val="24"/>
          <w:szCs w:val="24"/>
        </w:rPr>
        <w:t>дошкольной организации с 01.10 2018 года будет функционировать бесплатный консультативный пункт для родителей «Содружество».</w:t>
      </w:r>
    </w:p>
    <w:p w:rsidR="00AC539C" w:rsidRPr="00E7039F" w:rsidRDefault="00AC539C" w:rsidP="00AC539C">
      <w:pPr>
        <w:widowControl w:val="0"/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color w:val="003B3A"/>
          <w:sz w:val="24"/>
          <w:szCs w:val="24"/>
        </w:rPr>
      </w:pPr>
      <w:r w:rsidRPr="00E7039F">
        <w:rPr>
          <w:rFonts w:ascii="Times New Roman" w:eastAsia="Times New Roman" w:hAnsi="Times New Roman" w:cs="Times New Roman"/>
          <w:b/>
          <w:bCs/>
          <w:color w:val="003B3A"/>
          <w:sz w:val="24"/>
          <w:szCs w:val="24"/>
          <w:shd w:val="clear" w:color="auto" w:fill="FEFFFF"/>
        </w:rPr>
        <w:t>Консультативный пункт «Содружество»</w:t>
      </w:r>
      <w:r w:rsidRPr="001754B2">
        <w:rPr>
          <w:rFonts w:ascii="Times New Roman" w:eastAsia="Times New Roman" w:hAnsi="Times New Roman" w:cs="Times New Roman"/>
          <w:b/>
          <w:bCs/>
          <w:color w:val="003B3A"/>
          <w:sz w:val="24"/>
          <w:szCs w:val="24"/>
          <w:shd w:val="clear" w:color="auto" w:fill="FEFFFF"/>
        </w:rPr>
        <w:t xml:space="preserve">  создан в соответствии </w:t>
      </w:r>
      <w:r w:rsidRPr="00E7039F">
        <w:rPr>
          <w:rFonts w:ascii="Times New Roman" w:eastAsia="Times New Roman" w:hAnsi="Times New Roman" w:cs="Times New Roman"/>
          <w:b/>
          <w:bCs/>
          <w:color w:val="003B3A"/>
          <w:sz w:val="24"/>
          <w:szCs w:val="24"/>
          <w:shd w:val="clear" w:color="auto" w:fill="FEFFFF"/>
        </w:rPr>
        <w:t xml:space="preserve"> </w:t>
      </w:r>
      <w:r w:rsidRPr="00E7039F">
        <w:rPr>
          <w:rFonts w:ascii="Times New Roman" w:eastAsia="Times New Roman" w:hAnsi="Times New Roman" w:cs="Times New Roman"/>
          <w:color w:val="003B3A"/>
          <w:sz w:val="24"/>
          <w:szCs w:val="24"/>
        </w:rPr>
        <w:t xml:space="preserve">в соответствии с п. </w:t>
      </w:r>
      <w:proofErr w:type="gramStart"/>
      <w:r w:rsidRPr="00E7039F">
        <w:rPr>
          <w:rFonts w:ascii="Times New Roman" w:eastAsia="Times New Roman" w:hAnsi="Times New Roman" w:cs="Times New Roman"/>
          <w:color w:val="003B3A"/>
          <w:sz w:val="24"/>
          <w:szCs w:val="24"/>
        </w:rPr>
        <w:t>З</w:t>
      </w:r>
      <w:proofErr w:type="gramEnd"/>
      <w:r w:rsidRPr="00E7039F">
        <w:rPr>
          <w:rFonts w:ascii="Times New Roman" w:eastAsia="Times New Roman" w:hAnsi="Times New Roman" w:cs="Times New Roman"/>
          <w:color w:val="003B3A"/>
          <w:sz w:val="24"/>
          <w:szCs w:val="24"/>
        </w:rPr>
        <w:t xml:space="preserve"> ст. 64 Федерального закона «Об образовании в Российской Федерации» от 29 декабря 2012 года №273-ФЗ, а так же федеральным государственным образовательным стандартом дошкольного образования, утвержденным приказом Министерства образования и науки России от 17 октября 2013 года № 1155 (далее-  ФГОС ДО).</w:t>
      </w:r>
    </w:p>
    <w:p w:rsidR="00AC539C" w:rsidRPr="00E7039F" w:rsidRDefault="00AC539C" w:rsidP="00AC539C">
      <w:pPr>
        <w:widowControl w:val="0"/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color w:val="003B3A"/>
          <w:sz w:val="24"/>
          <w:szCs w:val="24"/>
        </w:rPr>
      </w:pPr>
      <w:r w:rsidRPr="00E7039F">
        <w:rPr>
          <w:rFonts w:ascii="Times New Roman" w:eastAsia="Times New Roman" w:hAnsi="Times New Roman" w:cs="Times New Roman"/>
          <w:color w:val="003B3A"/>
          <w:sz w:val="24"/>
          <w:szCs w:val="24"/>
        </w:rPr>
        <w:t>Консультационный центр в своей деятельности руководствуется Конституцией РФ ст.43, Семейным кодексом, Федеральным Законом «Об образовании» от 29.12.2012 г. ст.64, ФГОС ДО, и другими нормативными актами по вопросам образования, социальной защиты прав и интересов детей дошкольного возраста, а так же Уставом образовательной организации.</w:t>
      </w:r>
    </w:p>
    <w:p w:rsidR="00AC539C" w:rsidRPr="001754B2" w:rsidRDefault="00AC539C" w:rsidP="00AC539C">
      <w:pPr>
        <w:widowControl w:val="0"/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color w:val="003B3A"/>
          <w:sz w:val="24"/>
          <w:szCs w:val="24"/>
        </w:rPr>
      </w:pPr>
      <w:r w:rsidRPr="001754B2">
        <w:rPr>
          <w:rFonts w:ascii="Times New Roman" w:eastAsia="Times New Roman" w:hAnsi="Times New Roman" w:cs="Times New Roman"/>
          <w:b/>
          <w:color w:val="003B3A"/>
          <w:sz w:val="24"/>
          <w:szCs w:val="24"/>
          <w:shd w:val="clear" w:color="auto" w:fill="FEFFFF"/>
        </w:rPr>
        <w:t xml:space="preserve">Работа </w:t>
      </w:r>
      <w:r w:rsidRPr="001754B2">
        <w:rPr>
          <w:rFonts w:ascii="Times New Roman" w:eastAsia="Times New Roman" w:hAnsi="Times New Roman" w:cs="Times New Roman"/>
          <w:b/>
          <w:bCs/>
          <w:color w:val="003B3A"/>
          <w:sz w:val="24"/>
          <w:szCs w:val="24"/>
          <w:shd w:val="clear" w:color="auto" w:fill="FEFFFF"/>
        </w:rPr>
        <w:t>Консультативного пункта для родителей направлена на</w:t>
      </w:r>
      <w:r w:rsidRPr="001754B2">
        <w:rPr>
          <w:rFonts w:ascii="Times New Roman" w:eastAsia="Times New Roman" w:hAnsi="Times New Roman" w:cs="Times New Roman"/>
          <w:color w:val="003B3A"/>
          <w:sz w:val="24"/>
          <w:szCs w:val="24"/>
          <w:shd w:val="clear" w:color="auto" w:fill="FEFFFF"/>
        </w:rPr>
        <w:t xml:space="preserve"> </w:t>
      </w:r>
      <w:r w:rsidRPr="001754B2">
        <w:rPr>
          <w:rFonts w:ascii="Times New Roman" w:eastAsia="Times New Roman" w:hAnsi="Times New Roman" w:cs="Times New Roman"/>
          <w:b/>
          <w:bCs/>
          <w:color w:val="003B3A"/>
          <w:sz w:val="24"/>
          <w:szCs w:val="24"/>
          <w:shd w:val="clear" w:color="auto" w:fill="FEFFFF"/>
        </w:rPr>
        <w:t xml:space="preserve">реализацию принципов государственной политики в области образования, обеспечение помощи семьям, воспитывающим детей дошкольного возраста на дому. </w:t>
      </w:r>
    </w:p>
    <w:p w:rsidR="00AC539C" w:rsidRPr="001754B2" w:rsidRDefault="00AC539C" w:rsidP="00AC539C">
      <w:pPr>
        <w:spacing w:after="100" w:afterAutospacing="1" w:line="360" w:lineRule="auto"/>
        <w:ind w:left="284" w:firstLine="709"/>
        <w:jc w:val="both"/>
        <w:outlineLvl w:val="3"/>
        <w:rPr>
          <w:rFonts w:ascii="Times New Roman" w:eastAsia="Times New Roman" w:hAnsi="Times New Roman" w:cs="Times New Roman"/>
          <w:color w:val="003B3A"/>
          <w:sz w:val="24"/>
          <w:szCs w:val="24"/>
        </w:rPr>
      </w:pPr>
      <w:r w:rsidRPr="001754B2">
        <w:rPr>
          <w:rFonts w:ascii="Times New Roman" w:eastAsia="Times New Roman" w:hAnsi="Times New Roman" w:cs="Times New Roman"/>
          <w:b/>
          <w:bCs/>
          <w:color w:val="003B3A"/>
          <w:sz w:val="24"/>
          <w:szCs w:val="24"/>
          <w:shd w:val="clear" w:color="auto" w:fill="FEFFFF"/>
        </w:rPr>
        <w:t xml:space="preserve">Консультационную работу с семьями осуществляют опытные специалисты </w:t>
      </w:r>
      <w:r w:rsidRPr="00E7039F">
        <w:rPr>
          <w:rFonts w:ascii="Times New Roman" w:eastAsia="Times New Roman" w:hAnsi="Times New Roman" w:cs="Times New Roman"/>
          <w:b/>
          <w:bCs/>
          <w:color w:val="003B3A"/>
          <w:sz w:val="24"/>
          <w:szCs w:val="24"/>
          <w:shd w:val="clear" w:color="auto" w:fill="FEFFFF"/>
        </w:rPr>
        <w:t>дошкольной организации:</w:t>
      </w:r>
      <w:r w:rsidRPr="001754B2">
        <w:rPr>
          <w:rFonts w:ascii="Times New Roman" w:eastAsia="Times New Roman" w:hAnsi="Times New Roman" w:cs="Times New Roman"/>
          <w:b/>
          <w:bCs/>
          <w:color w:val="003B3A"/>
          <w:sz w:val="24"/>
          <w:szCs w:val="24"/>
          <w:shd w:val="clear" w:color="auto" w:fill="FEFFFF"/>
        </w:rPr>
        <w:t xml:space="preserve"> заведующий</w:t>
      </w:r>
      <w:r w:rsidRPr="00E7039F">
        <w:rPr>
          <w:rFonts w:ascii="Times New Roman" w:eastAsia="Times New Roman" w:hAnsi="Times New Roman" w:cs="Times New Roman"/>
          <w:b/>
          <w:bCs/>
          <w:color w:val="003B3A"/>
          <w:sz w:val="24"/>
          <w:szCs w:val="24"/>
          <w:shd w:val="clear" w:color="auto" w:fill="FEFFFF"/>
        </w:rPr>
        <w:t>, старший воспитатель, учитель - логопед</w:t>
      </w:r>
      <w:r w:rsidRPr="001754B2">
        <w:rPr>
          <w:rFonts w:ascii="Times New Roman" w:eastAsia="Times New Roman" w:hAnsi="Times New Roman" w:cs="Times New Roman"/>
          <w:b/>
          <w:bCs/>
          <w:color w:val="003B3A"/>
          <w:sz w:val="24"/>
          <w:szCs w:val="24"/>
          <w:shd w:val="clear" w:color="auto" w:fill="FEFFFF"/>
        </w:rPr>
        <w:t>,  </w:t>
      </w:r>
      <w:r w:rsidRPr="00E7039F">
        <w:rPr>
          <w:rFonts w:ascii="Times New Roman" w:eastAsia="Times New Roman" w:hAnsi="Times New Roman" w:cs="Times New Roman"/>
          <w:b/>
          <w:bCs/>
          <w:color w:val="003B3A"/>
          <w:sz w:val="24"/>
          <w:szCs w:val="24"/>
          <w:shd w:val="clear" w:color="auto" w:fill="FEFFFF"/>
        </w:rPr>
        <w:t>музыкальный руководитель, инструктор по физической культуре.</w:t>
      </w:r>
    </w:p>
    <w:p w:rsidR="00AC539C" w:rsidRPr="004975AB" w:rsidRDefault="00AC539C" w:rsidP="00AC539C">
      <w:pPr>
        <w:spacing w:before="30"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3B3A"/>
          <w:sz w:val="28"/>
          <w:szCs w:val="28"/>
        </w:rPr>
      </w:pPr>
      <w:r w:rsidRPr="00E7039F">
        <w:rPr>
          <w:rFonts w:ascii="Times New Roman" w:eastAsia="Times New Roman" w:hAnsi="Times New Roman" w:cs="Times New Roman"/>
          <w:b/>
          <w:color w:val="003B3A"/>
          <w:sz w:val="28"/>
          <w:szCs w:val="28"/>
          <w:shd w:val="clear" w:color="auto" w:fill="FEFFFF"/>
        </w:rPr>
        <w:t>График работы консультативного пункта</w:t>
      </w:r>
    </w:p>
    <w:p w:rsidR="00AC539C" w:rsidRPr="004975AB" w:rsidRDefault="00AC539C" w:rsidP="00AC539C">
      <w:pPr>
        <w:spacing w:before="3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shd w:val="clear" w:color="auto" w:fill="FEFFFF"/>
        </w:rPr>
      </w:pPr>
      <w:r w:rsidRPr="00E7039F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shd w:val="clear" w:color="auto" w:fill="FEFFFF"/>
        </w:rPr>
        <w:t xml:space="preserve">Каждая вторая среда месяца </w:t>
      </w:r>
      <w:r w:rsidRPr="001754B2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shd w:val="clear" w:color="auto" w:fill="FEFFFF"/>
        </w:rPr>
        <w:t> </w:t>
      </w:r>
      <w:r w:rsidRPr="00E7039F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shd w:val="clear" w:color="auto" w:fill="FEFFFF"/>
        </w:rPr>
        <w:t>с 12.00 – 18.00</w:t>
      </w:r>
    </w:p>
    <w:p w:rsidR="00AC539C" w:rsidRPr="004975AB" w:rsidRDefault="00AC539C" w:rsidP="00AC539C">
      <w:pPr>
        <w:spacing w:before="30" w:after="0" w:line="360" w:lineRule="auto"/>
        <w:ind w:left="284" w:firstLine="709"/>
        <w:jc w:val="both"/>
        <w:rPr>
          <w:rFonts w:ascii="Times New Roman" w:eastAsia="Times New Roman" w:hAnsi="Times New Roman" w:cs="Times New Roman"/>
          <w:color w:val="003B3A"/>
          <w:sz w:val="24"/>
          <w:szCs w:val="24"/>
        </w:rPr>
      </w:pPr>
      <w:r w:rsidRPr="001754B2">
        <w:rPr>
          <w:rFonts w:ascii="Times New Roman" w:eastAsia="Times New Roman" w:hAnsi="Times New Roman" w:cs="Times New Roman"/>
          <w:bCs/>
          <w:color w:val="003B3A"/>
          <w:sz w:val="24"/>
          <w:szCs w:val="24"/>
        </w:rPr>
        <w:t xml:space="preserve">Если </w:t>
      </w:r>
      <w:r w:rsidRPr="001754B2">
        <w:rPr>
          <w:rFonts w:ascii="Times New Roman" w:eastAsia="Times New Roman" w:hAnsi="Times New Roman" w:cs="Times New Roman"/>
          <w:color w:val="003B3A"/>
          <w:sz w:val="24"/>
          <w:szCs w:val="24"/>
        </w:rPr>
        <w:t>у Вас нет возможности посетить наш Консультативный пункт,  то Вы можете задать интересующие Вас вопросы по телефону: 8(8</w:t>
      </w:r>
      <w:r w:rsidRPr="00E7039F">
        <w:rPr>
          <w:rFonts w:ascii="Times New Roman" w:eastAsia="Times New Roman" w:hAnsi="Times New Roman" w:cs="Times New Roman"/>
          <w:color w:val="003B3A"/>
          <w:sz w:val="24"/>
          <w:szCs w:val="24"/>
        </w:rPr>
        <w:t>342</w:t>
      </w:r>
      <w:r w:rsidRPr="001754B2">
        <w:rPr>
          <w:rFonts w:ascii="Times New Roman" w:eastAsia="Times New Roman" w:hAnsi="Times New Roman" w:cs="Times New Roman"/>
          <w:color w:val="003B3A"/>
          <w:sz w:val="24"/>
          <w:szCs w:val="24"/>
        </w:rPr>
        <w:t xml:space="preserve">) </w:t>
      </w:r>
      <w:r w:rsidRPr="00E7039F">
        <w:rPr>
          <w:rFonts w:ascii="Times New Roman" w:eastAsia="Times New Roman" w:hAnsi="Times New Roman" w:cs="Times New Roman"/>
          <w:color w:val="003B3A"/>
          <w:sz w:val="24"/>
          <w:szCs w:val="24"/>
        </w:rPr>
        <w:t>76-17-82.</w:t>
      </w:r>
    </w:p>
    <w:p w:rsidR="00AC539C" w:rsidRPr="004975AB" w:rsidRDefault="00AC539C" w:rsidP="00AC539C">
      <w:pPr>
        <w:spacing w:before="3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 w:rsidRPr="001754B2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  <w:t>                                                           </w:t>
      </w:r>
      <w:r w:rsidRPr="001754B2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</w:rPr>
        <w:t>ВНИМАНИЕ!</w:t>
      </w:r>
    </w:p>
    <w:p w:rsidR="00AC539C" w:rsidRPr="001754B2" w:rsidRDefault="00AC539C" w:rsidP="00AC539C">
      <w:pPr>
        <w:spacing w:before="3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3B3A"/>
          <w:sz w:val="24"/>
          <w:szCs w:val="24"/>
        </w:rPr>
      </w:pPr>
      <w:r w:rsidRPr="001754B2">
        <w:rPr>
          <w:rFonts w:ascii="Times New Roman" w:eastAsia="Times New Roman" w:hAnsi="Times New Roman" w:cs="Times New Roman"/>
          <w:b/>
          <w:bCs/>
          <w:color w:val="003B3A"/>
          <w:sz w:val="24"/>
          <w:szCs w:val="24"/>
        </w:rPr>
        <w:t>                      ПОРЯДОК ЗАПИСИ НА КОНСУЛЬТАЦИЮ ПО ТЕЛЕФОНУ:</w:t>
      </w:r>
      <w:r w:rsidRPr="001754B2">
        <w:rPr>
          <w:rFonts w:ascii="Times New Roman" w:eastAsia="Times New Roman" w:hAnsi="Times New Roman" w:cs="Times New Roman"/>
          <w:color w:val="003B3A"/>
          <w:sz w:val="24"/>
          <w:szCs w:val="24"/>
        </w:rPr>
        <w:t xml:space="preserve">  </w:t>
      </w:r>
    </w:p>
    <w:p w:rsidR="00AC539C" w:rsidRPr="001754B2" w:rsidRDefault="00AC539C" w:rsidP="00AC539C">
      <w:pPr>
        <w:shd w:val="clear" w:color="auto" w:fill="FFFFFF"/>
        <w:spacing w:before="30" w:after="0" w:line="360" w:lineRule="auto"/>
        <w:ind w:left="284" w:firstLine="709"/>
        <w:jc w:val="both"/>
        <w:outlineLvl w:val="1"/>
        <w:rPr>
          <w:rFonts w:ascii="Times New Roman" w:eastAsia="Times New Roman" w:hAnsi="Times New Roman" w:cs="Times New Roman"/>
          <w:color w:val="003B3A"/>
          <w:sz w:val="24"/>
          <w:szCs w:val="24"/>
        </w:rPr>
      </w:pPr>
      <w:r w:rsidRPr="00E7039F">
        <w:rPr>
          <w:rFonts w:ascii="Times New Roman" w:eastAsia="Times New Roman" w:hAnsi="Times New Roman" w:cs="Times New Roman"/>
          <w:bCs/>
          <w:color w:val="003B3A"/>
          <w:sz w:val="24"/>
          <w:szCs w:val="24"/>
        </w:rPr>
        <w:t>1. Позвонить по указанному номеру телефона и сообщить цель Вашего обращения в детский сад  ("Запись к специалисту Консультативного пункта").</w:t>
      </w:r>
    </w:p>
    <w:p w:rsidR="00AC539C" w:rsidRPr="001754B2" w:rsidRDefault="00AC539C" w:rsidP="00AC539C">
      <w:pPr>
        <w:shd w:val="clear" w:color="auto" w:fill="FFFFFF"/>
        <w:spacing w:before="30" w:after="0" w:line="360" w:lineRule="auto"/>
        <w:ind w:left="284" w:firstLine="709"/>
        <w:jc w:val="both"/>
        <w:outlineLvl w:val="1"/>
        <w:rPr>
          <w:rFonts w:ascii="Times New Roman" w:eastAsia="Times New Roman" w:hAnsi="Times New Roman" w:cs="Times New Roman"/>
          <w:color w:val="003B3A"/>
          <w:sz w:val="24"/>
          <w:szCs w:val="24"/>
        </w:rPr>
      </w:pPr>
      <w:r w:rsidRPr="00E7039F">
        <w:rPr>
          <w:rFonts w:ascii="Times New Roman" w:eastAsia="Times New Roman" w:hAnsi="Times New Roman" w:cs="Times New Roman"/>
          <w:bCs/>
          <w:color w:val="003B3A"/>
          <w:sz w:val="24"/>
          <w:szCs w:val="24"/>
        </w:rPr>
        <w:t>2. По просьбе сотрудника детского сада назвать свою фамилию, имя, отчество, номер телефона (для обратной связи), фамилию, имя, отчество своего ребенка, дату его рождения. Кратко сформулировать свою проблему, вопрос, назвать специалиста, с которым Вы хотели  бы проконсультироваться.</w:t>
      </w:r>
    </w:p>
    <w:p w:rsidR="00AC539C" w:rsidRPr="004975AB" w:rsidRDefault="00AC539C" w:rsidP="00AC539C">
      <w:pPr>
        <w:shd w:val="clear" w:color="auto" w:fill="FFFFFF"/>
        <w:spacing w:before="30" w:after="0" w:line="360" w:lineRule="auto"/>
        <w:ind w:left="284" w:firstLine="709"/>
        <w:jc w:val="both"/>
        <w:outlineLvl w:val="1"/>
        <w:rPr>
          <w:rFonts w:ascii="Times New Roman" w:eastAsia="Times New Roman" w:hAnsi="Times New Roman" w:cs="Times New Roman"/>
          <w:color w:val="003B3A"/>
          <w:sz w:val="24"/>
          <w:szCs w:val="24"/>
        </w:rPr>
      </w:pPr>
      <w:r w:rsidRPr="00E7039F">
        <w:rPr>
          <w:rFonts w:ascii="Times New Roman" w:eastAsia="Times New Roman" w:hAnsi="Times New Roman" w:cs="Times New Roman"/>
          <w:bCs/>
          <w:color w:val="003B3A"/>
          <w:sz w:val="24"/>
          <w:szCs w:val="24"/>
        </w:rPr>
        <w:t>3. После регистрации обращения, сотрудник детского сада согласует дату и время консультации со специалистом и перезвонит Вам.</w:t>
      </w:r>
    </w:p>
    <w:p w:rsidR="00AC539C" w:rsidRDefault="00AC539C" w:rsidP="00AC539C">
      <w:pPr>
        <w:shd w:val="clear" w:color="auto" w:fill="FFFFFF"/>
        <w:spacing w:before="3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3B3A"/>
          <w:sz w:val="24"/>
          <w:szCs w:val="24"/>
        </w:rPr>
      </w:pPr>
    </w:p>
    <w:p w:rsidR="00AC539C" w:rsidRDefault="00AC539C" w:rsidP="00AC539C">
      <w:pPr>
        <w:shd w:val="clear" w:color="auto" w:fill="FFFFFF"/>
        <w:spacing w:before="3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3B3A"/>
          <w:sz w:val="24"/>
          <w:szCs w:val="24"/>
        </w:rPr>
      </w:pPr>
    </w:p>
    <w:p w:rsidR="00AC539C" w:rsidRPr="001754B2" w:rsidRDefault="00AC539C" w:rsidP="00AC539C">
      <w:pPr>
        <w:shd w:val="clear" w:color="auto" w:fill="FFFFFF"/>
        <w:spacing w:before="3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3B3A"/>
          <w:sz w:val="24"/>
          <w:szCs w:val="24"/>
        </w:rPr>
      </w:pPr>
    </w:p>
    <w:p w:rsidR="00AC539C" w:rsidRPr="00E7039F" w:rsidRDefault="00AC539C" w:rsidP="00AC539C">
      <w:pPr>
        <w:shd w:val="clear" w:color="auto" w:fill="FFFFFF"/>
        <w:spacing w:before="30"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3B3A"/>
          <w:kern w:val="36"/>
          <w:sz w:val="24"/>
          <w:szCs w:val="24"/>
        </w:rPr>
      </w:pPr>
      <w:r w:rsidRPr="00E7039F">
        <w:rPr>
          <w:rFonts w:ascii="Times New Roman" w:eastAsia="Times New Roman" w:hAnsi="Times New Roman" w:cs="Times New Roman"/>
          <w:b/>
          <w:bCs/>
          <w:color w:val="003B3A"/>
          <w:kern w:val="36"/>
          <w:sz w:val="24"/>
          <w:szCs w:val="24"/>
        </w:rPr>
        <w:t xml:space="preserve">Так же родители могут получить помощь специалистов в дистанционной форме </w:t>
      </w:r>
    </w:p>
    <w:p w:rsidR="00AC539C" w:rsidRPr="004975AB" w:rsidRDefault="00AC539C" w:rsidP="00AC539C">
      <w:pPr>
        <w:shd w:val="clear" w:color="auto" w:fill="FFFFFF"/>
        <w:spacing w:before="30"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3B3A"/>
          <w:kern w:val="36"/>
          <w:sz w:val="24"/>
          <w:szCs w:val="24"/>
        </w:rPr>
      </w:pPr>
      <w:r w:rsidRPr="00E7039F">
        <w:rPr>
          <w:rFonts w:ascii="Times New Roman" w:eastAsia="Times New Roman" w:hAnsi="Times New Roman" w:cs="Times New Roman"/>
          <w:b/>
          <w:bCs/>
          <w:color w:val="003B3A"/>
          <w:kern w:val="36"/>
          <w:sz w:val="24"/>
          <w:szCs w:val="24"/>
        </w:rPr>
        <w:t>(через электронную почту заявителя).</w:t>
      </w:r>
    </w:p>
    <w:p w:rsidR="00AC539C" w:rsidRPr="004975AB" w:rsidRDefault="00AC539C" w:rsidP="00AC539C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3B3A"/>
          <w:sz w:val="24"/>
          <w:szCs w:val="24"/>
        </w:rPr>
      </w:pPr>
      <w:r w:rsidRPr="00E7039F">
        <w:rPr>
          <w:rFonts w:ascii="Times New Roman" w:eastAsia="Times New Roman" w:hAnsi="Times New Roman" w:cs="Times New Roman"/>
          <w:b/>
          <w:bCs/>
          <w:color w:val="003B3A"/>
          <w:sz w:val="24"/>
          <w:szCs w:val="24"/>
        </w:rPr>
        <w:t>Порядок оказания помощи специалистами в дистанционной форме:</w:t>
      </w:r>
    </w:p>
    <w:p w:rsidR="00AC539C" w:rsidRPr="001754B2" w:rsidRDefault="00AC539C" w:rsidP="00AC53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</w:pPr>
      <w:r w:rsidRPr="00E7039F">
        <w:rPr>
          <w:rFonts w:ascii="Times New Roman" w:eastAsia="Times New Roman" w:hAnsi="Times New Roman" w:cs="Times New Roman"/>
          <w:bCs/>
          <w:color w:val="003B3A"/>
          <w:sz w:val="24"/>
          <w:szCs w:val="24"/>
        </w:rPr>
        <w:t xml:space="preserve">1. Заполнить анкету в электронном виде (формат </w:t>
      </w:r>
      <w:proofErr w:type="spellStart"/>
      <w:r w:rsidRPr="00E7039F">
        <w:rPr>
          <w:rFonts w:ascii="Times New Roman" w:eastAsia="Times New Roman" w:hAnsi="Times New Roman" w:cs="Times New Roman"/>
          <w:bCs/>
          <w:color w:val="003B3A"/>
          <w:sz w:val="24"/>
          <w:szCs w:val="24"/>
        </w:rPr>
        <w:t>Word</w:t>
      </w:r>
      <w:proofErr w:type="spellEnd"/>
      <w:r w:rsidRPr="00E7039F">
        <w:rPr>
          <w:rFonts w:ascii="Times New Roman" w:eastAsia="Times New Roman" w:hAnsi="Times New Roman" w:cs="Times New Roman"/>
          <w:bCs/>
          <w:color w:val="003B3A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color w:val="003B3A"/>
          <w:sz w:val="24"/>
          <w:szCs w:val="24"/>
        </w:rPr>
        <w:t>.</w:t>
      </w:r>
      <w:r w:rsidRPr="00E7039F">
        <w:rPr>
          <w:rFonts w:ascii="Times New Roman" w:eastAsia="Times New Roman" w:hAnsi="Times New Roman" w:cs="Times New Roman"/>
          <w:bCs/>
          <w:color w:val="003B3A"/>
          <w:sz w:val="24"/>
          <w:szCs w:val="24"/>
        </w:rPr>
        <w:t xml:space="preserve"> </w:t>
      </w:r>
    </w:p>
    <w:p w:rsidR="00AC539C" w:rsidRPr="001754B2" w:rsidRDefault="00AC539C" w:rsidP="00AC53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3B3A"/>
          <w:sz w:val="24"/>
          <w:szCs w:val="24"/>
        </w:rPr>
      </w:pPr>
      <w:r w:rsidRPr="00E7039F">
        <w:rPr>
          <w:rFonts w:ascii="Times New Roman" w:eastAsia="Times New Roman" w:hAnsi="Times New Roman" w:cs="Times New Roman"/>
          <w:bCs/>
          <w:color w:val="003B3A"/>
          <w:sz w:val="24"/>
          <w:szCs w:val="24"/>
        </w:rPr>
        <w:t>2. Отправить анкету по электронному адресу: </w:t>
      </w:r>
      <w:hyperlink r:id="rId5" w:history="1">
        <w:r w:rsidRPr="0081566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detsadN</w:t>
        </w:r>
        <w:r w:rsidRPr="00E7039F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125@</w:t>
        </w:r>
        <w:r w:rsidRPr="0081566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yandex</w:t>
        </w:r>
        <w:r w:rsidRPr="00E7039F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81566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AC539C" w:rsidRPr="001754B2" w:rsidRDefault="00AC539C" w:rsidP="00AC53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3B3A"/>
          <w:sz w:val="24"/>
          <w:szCs w:val="24"/>
        </w:rPr>
      </w:pPr>
      <w:r w:rsidRPr="00E7039F">
        <w:rPr>
          <w:rFonts w:ascii="Times New Roman" w:eastAsia="Times New Roman" w:hAnsi="Times New Roman" w:cs="Times New Roman"/>
          <w:bCs/>
          <w:color w:val="003B3A"/>
          <w:sz w:val="24"/>
          <w:szCs w:val="24"/>
        </w:rPr>
        <w:t xml:space="preserve">3. После получения Вашей анкеты специалисты Консультативного пункта </w:t>
      </w:r>
      <w:r>
        <w:rPr>
          <w:rFonts w:ascii="Times New Roman" w:eastAsia="Times New Roman" w:hAnsi="Times New Roman" w:cs="Times New Roman"/>
          <w:bCs/>
          <w:color w:val="003B3A"/>
          <w:sz w:val="24"/>
          <w:szCs w:val="24"/>
        </w:rPr>
        <w:t xml:space="preserve">«Содружество» </w:t>
      </w:r>
      <w:r w:rsidRPr="00E7039F">
        <w:rPr>
          <w:rFonts w:ascii="Times New Roman" w:eastAsia="Times New Roman" w:hAnsi="Times New Roman" w:cs="Times New Roman"/>
          <w:bCs/>
          <w:color w:val="003B3A"/>
          <w:sz w:val="24"/>
          <w:szCs w:val="24"/>
        </w:rPr>
        <w:t xml:space="preserve">подготовят консультацию и отправят ее по  электронной почте, указанной в анкете. </w:t>
      </w:r>
    </w:p>
    <w:p w:rsidR="00AC539C" w:rsidRPr="001754B2" w:rsidRDefault="00AC539C" w:rsidP="00AC53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3B3A"/>
          <w:sz w:val="24"/>
          <w:szCs w:val="24"/>
        </w:rPr>
      </w:pPr>
      <w:r w:rsidRPr="00E7039F">
        <w:rPr>
          <w:rFonts w:ascii="Times New Roman" w:eastAsia="Times New Roman" w:hAnsi="Times New Roman" w:cs="Times New Roman"/>
          <w:bCs/>
          <w:color w:val="003B3A"/>
          <w:sz w:val="24"/>
          <w:szCs w:val="24"/>
        </w:rPr>
        <w:t>4. Родители могут получить консультацию специалистов в дистанционной форме через сайт нашего детского сада на странице  "</w:t>
      </w:r>
      <w:r>
        <w:rPr>
          <w:rFonts w:ascii="Times New Roman" w:eastAsia="Times New Roman" w:hAnsi="Times New Roman" w:cs="Times New Roman"/>
          <w:bCs/>
          <w:color w:val="003B3A"/>
          <w:sz w:val="24"/>
          <w:szCs w:val="24"/>
        </w:rPr>
        <w:t>Памятки, советы, рекомендации</w:t>
      </w:r>
      <w:r w:rsidRPr="00E7039F">
        <w:rPr>
          <w:rFonts w:ascii="Times New Roman" w:eastAsia="Times New Roman" w:hAnsi="Times New Roman" w:cs="Times New Roman"/>
          <w:bCs/>
          <w:color w:val="003B3A"/>
          <w:sz w:val="24"/>
          <w:szCs w:val="24"/>
        </w:rPr>
        <w:t xml:space="preserve">" (консультации публикуются в соответствии с планом работы Консультативного пункта). </w:t>
      </w:r>
    </w:p>
    <w:p w:rsidR="00AC539C" w:rsidRPr="001754B2" w:rsidRDefault="00AC539C" w:rsidP="00AC539C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3B3A"/>
          <w:sz w:val="24"/>
          <w:szCs w:val="24"/>
        </w:rPr>
      </w:pPr>
      <w:r w:rsidRPr="001754B2">
        <w:rPr>
          <w:rFonts w:ascii="Times New Roman" w:eastAsia="Times New Roman" w:hAnsi="Times New Roman" w:cs="Times New Roman"/>
          <w:color w:val="003B3A"/>
          <w:sz w:val="24"/>
          <w:szCs w:val="24"/>
          <w:shd w:val="clear" w:color="auto" w:fill="FEFFFF"/>
        </w:rPr>
        <w:t> </w:t>
      </w:r>
    </w:p>
    <w:p w:rsidR="00AC539C" w:rsidRPr="001754B2" w:rsidRDefault="00AC539C" w:rsidP="00AC539C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</w:pPr>
      <w:r w:rsidRPr="000C0CF3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24"/>
          <w:szCs w:val="24"/>
        </w:rPr>
        <w:t>ВНИМАНИЕ!</w:t>
      </w:r>
    </w:p>
    <w:p w:rsidR="00AC539C" w:rsidRPr="001754B2" w:rsidRDefault="00AC539C" w:rsidP="00AC539C">
      <w:pPr>
        <w:shd w:val="clear" w:color="auto" w:fill="FFFFFF"/>
        <w:spacing w:before="3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3B3A"/>
          <w:sz w:val="24"/>
          <w:szCs w:val="24"/>
        </w:rPr>
      </w:pPr>
      <w:r w:rsidRPr="00E7039F">
        <w:rPr>
          <w:rFonts w:ascii="Times New Roman" w:eastAsia="Times New Roman" w:hAnsi="Times New Roman" w:cs="Times New Roman"/>
          <w:bCs/>
          <w:color w:val="003B3A"/>
          <w:sz w:val="24"/>
          <w:szCs w:val="24"/>
        </w:rPr>
        <w:t>Для получения очной консультации специалистами Консультативного пункта заявитель (родитель) должен иметь при себе документ, удостоверяющий личность с подтверждением статуса родителя (законного представителя) несовершеннолетнего ребенка (паспорт гражданина РФ).</w:t>
      </w:r>
    </w:p>
    <w:p w:rsidR="00AC539C" w:rsidRPr="001754B2" w:rsidRDefault="00AC539C" w:rsidP="00AC539C">
      <w:pPr>
        <w:spacing w:before="3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</w:pPr>
      <w:r w:rsidRPr="000C0CF3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</w:rPr>
        <w:t> </w:t>
      </w:r>
    </w:p>
    <w:p w:rsidR="00AC539C" w:rsidRPr="004975AB" w:rsidRDefault="00AC539C" w:rsidP="00AC539C">
      <w:pPr>
        <w:spacing w:before="3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</w:pPr>
      <w:r w:rsidRPr="001754B2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  <w:t>ФОРМЫ РАБОТЫ</w:t>
      </w:r>
    </w:p>
    <w:p w:rsidR="00AC539C" w:rsidRPr="001754B2" w:rsidRDefault="00AC539C" w:rsidP="00AC539C">
      <w:pPr>
        <w:spacing w:before="3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3B3A"/>
          <w:sz w:val="24"/>
          <w:szCs w:val="24"/>
        </w:rPr>
      </w:pPr>
      <w:r w:rsidRPr="001754B2">
        <w:rPr>
          <w:rFonts w:ascii="Times New Roman" w:eastAsia="Times New Roman" w:hAnsi="Times New Roman" w:cs="Times New Roman"/>
          <w:color w:val="003B3A"/>
          <w:sz w:val="24"/>
          <w:szCs w:val="24"/>
        </w:rPr>
        <w:t>Индивидуальная консультация для родителей с присутствием ребёнка и в его отсутствии (содержание консультации носит адресный характер).</w:t>
      </w:r>
    </w:p>
    <w:p w:rsidR="00AC539C" w:rsidRPr="001754B2" w:rsidRDefault="00AC539C" w:rsidP="00AC539C">
      <w:pPr>
        <w:spacing w:before="3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3B3A"/>
          <w:sz w:val="24"/>
          <w:szCs w:val="24"/>
        </w:rPr>
      </w:pPr>
      <w:r w:rsidRPr="001754B2">
        <w:rPr>
          <w:rFonts w:ascii="Times New Roman" w:eastAsia="Times New Roman" w:hAnsi="Times New Roman" w:cs="Times New Roman"/>
          <w:color w:val="003B3A"/>
          <w:sz w:val="24"/>
          <w:szCs w:val="24"/>
        </w:rPr>
        <w:t>Семейное консультирование родителей в сочетании с индивидуальными занятиями ребёнка со специалистами.</w:t>
      </w:r>
    </w:p>
    <w:p w:rsidR="00AC539C" w:rsidRPr="001754B2" w:rsidRDefault="00AC539C" w:rsidP="00AC539C">
      <w:pPr>
        <w:spacing w:before="3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3B3A"/>
          <w:sz w:val="24"/>
          <w:szCs w:val="24"/>
        </w:rPr>
      </w:pPr>
      <w:r w:rsidRPr="001754B2">
        <w:rPr>
          <w:rFonts w:ascii="Times New Roman" w:eastAsia="Times New Roman" w:hAnsi="Times New Roman" w:cs="Times New Roman"/>
          <w:color w:val="003B3A"/>
          <w:sz w:val="24"/>
          <w:szCs w:val="24"/>
        </w:rPr>
        <w:t xml:space="preserve">Заочное консультирование (по письменному обращению,  через организацию работы сайта </w:t>
      </w:r>
      <w:r>
        <w:rPr>
          <w:rFonts w:ascii="Times New Roman" w:eastAsia="Times New Roman" w:hAnsi="Times New Roman" w:cs="Times New Roman"/>
          <w:color w:val="003B3A"/>
          <w:sz w:val="24"/>
          <w:szCs w:val="24"/>
        </w:rPr>
        <w:t>дошкольной образовательной организации</w:t>
      </w:r>
      <w:r w:rsidRPr="001754B2">
        <w:rPr>
          <w:rFonts w:ascii="Times New Roman" w:eastAsia="Times New Roman" w:hAnsi="Times New Roman" w:cs="Times New Roman"/>
          <w:color w:val="003B3A"/>
          <w:sz w:val="24"/>
          <w:szCs w:val="24"/>
        </w:rPr>
        <w:t>).</w:t>
      </w:r>
    </w:p>
    <w:p w:rsidR="00AC539C" w:rsidRPr="001754B2" w:rsidRDefault="00AC539C" w:rsidP="00AC539C">
      <w:pPr>
        <w:spacing w:before="30"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3B3A"/>
          <w:sz w:val="24"/>
          <w:szCs w:val="24"/>
        </w:rPr>
      </w:pPr>
      <w:r w:rsidRPr="001754B2">
        <w:rPr>
          <w:rFonts w:ascii="Times New Roman" w:eastAsia="Times New Roman" w:hAnsi="Times New Roman" w:cs="Times New Roman"/>
          <w:color w:val="003B3A"/>
          <w:sz w:val="24"/>
          <w:szCs w:val="24"/>
        </w:rPr>
        <w:t> </w:t>
      </w:r>
    </w:p>
    <w:p w:rsidR="00AC539C" w:rsidRPr="004975AB" w:rsidRDefault="00AC539C" w:rsidP="00AC539C">
      <w:pPr>
        <w:spacing w:before="3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</w:pPr>
      <w:r w:rsidRPr="001754B2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  <w:t>ПОРЯДОК КОНСУЛЬТАЦИИ</w:t>
      </w:r>
    </w:p>
    <w:p w:rsidR="00AC539C" w:rsidRPr="001754B2" w:rsidRDefault="00AC539C" w:rsidP="00AC539C">
      <w:pPr>
        <w:spacing w:before="3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3B3A"/>
          <w:sz w:val="24"/>
          <w:szCs w:val="24"/>
        </w:rPr>
      </w:pPr>
      <w:r>
        <w:rPr>
          <w:rFonts w:ascii="Times New Roman" w:eastAsia="Times New Roman" w:hAnsi="Times New Roman" w:cs="Times New Roman"/>
          <w:color w:val="003B3A"/>
          <w:sz w:val="24"/>
          <w:szCs w:val="24"/>
        </w:rPr>
        <w:t>1. З</w:t>
      </w:r>
      <w:r w:rsidRPr="001754B2">
        <w:rPr>
          <w:rFonts w:ascii="Times New Roman" w:eastAsia="Times New Roman" w:hAnsi="Times New Roman" w:cs="Times New Roman"/>
          <w:color w:val="003B3A"/>
          <w:sz w:val="24"/>
          <w:szCs w:val="24"/>
        </w:rPr>
        <w:t xml:space="preserve">апись родителей на консультацию по телефону. </w:t>
      </w:r>
    </w:p>
    <w:p w:rsidR="00AC539C" w:rsidRPr="001754B2" w:rsidRDefault="00AC539C" w:rsidP="00AC539C">
      <w:pPr>
        <w:spacing w:before="3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3B3A"/>
          <w:sz w:val="24"/>
          <w:szCs w:val="24"/>
        </w:rPr>
      </w:pPr>
      <w:r>
        <w:rPr>
          <w:rFonts w:ascii="Times New Roman" w:eastAsia="Times New Roman" w:hAnsi="Times New Roman" w:cs="Times New Roman"/>
          <w:color w:val="003B3A"/>
          <w:sz w:val="24"/>
          <w:szCs w:val="24"/>
        </w:rPr>
        <w:t xml:space="preserve">2. </w:t>
      </w:r>
      <w:r w:rsidRPr="001754B2">
        <w:rPr>
          <w:rFonts w:ascii="Times New Roman" w:eastAsia="Times New Roman" w:hAnsi="Times New Roman" w:cs="Times New Roman"/>
          <w:color w:val="003B3A"/>
          <w:sz w:val="24"/>
          <w:szCs w:val="24"/>
        </w:rPr>
        <w:t xml:space="preserve">Родители сообщают, какая проблема их волнует. </w:t>
      </w:r>
    </w:p>
    <w:p w:rsidR="00AC539C" w:rsidRPr="001754B2" w:rsidRDefault="00AC539C" w:rsidP="00AC539C">
      <w:pPr>
        <w:spacing w:before="3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3B3A"/>
          <w:sz w:val="24"/>
          <w:szCs w:val="24"/>
        </w:rPr>
      </w:pPr>
      <w:r>
        <w:rPr>
          <w:rFonts w:ascii="Times New Roman" w:eastAsia="Times New Roman" w:hAnsi="Times New Roman" w:cs="Times New Roman"/>
          <w:color w:val="003B3A"/>
          <w:sz w:val="24"/>
          <w:szCs w:val="24"/>
        </w:rPr>
        <w:t xml:space="preserve">3. </w:t>
      </w:r>
      <w:r w:rsidRPr="001754B2">
        <w:rPr>
          <w:rFonts w:ascii="Times New Roman" w:eastAsia="Times New Roman" w:hAnsi="Times New Roman" w:cs="Times New Roman"/>
          <w:color w:val="003B3A"/>
          <w:sz w:val="24"/>
          <w:szCs w:val="24"/>
        </w:rPr>
        <w:t xml:space="preserve">Исходя из заявленной тематики, администрация привлекает к проведению консультации того специалиста, который владеет необходимой информацией. </w:t>
      </w:r>
    </w:p>
    <w:p w:rsidR="00AC539C" w:rsidRPr="001754B2" w:rsidRDefault="00AC539C" w:rsidP="00AC539C">
      <w:pPr>
        <w:spacing w:before="3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3B3A"/>
          <w:sz w:val="24"/>
          <w:szCs w:val="24"/>
        </w:rPr>
      </w:pPr>
      <w:r>
        <w:rPr>
          <w:rFonts w:ascii="Times New Roman" w:eastAsia="Times New Roman" w:hAnsi="Times New Roman" w:cs="Times New Roman"/>
          <w:color w:val="003B3A"/>
          <w:sz w:val="24"/>
          <w:szCs w:val="24"/>
        </w:rPr>
        <w:t xml:space="preserve">4. </w:t>
      </w:r>
      <w:r w:rsidRPr="001754B2">
        <w:rPr>
          <w:rFonts w:ascii="Times New Roman" w:eastAsia="Times New Roman" w:hAnsi="Times New Roman" w:cs="Times New Roman"/>
          <w:color w:val="003B3A"/>
          <w:sz w:val="24"/>
          <w:szCs w:val="24"/>
        </w:rPr>
        <w:t>Консультирование проводится одним или несколькими специалистами одновременно, в зависимости от содержания проблемы.</w:t>
      </w:r>
    </w:p>
    <w:p w:rsidR="00AC539C" w:rsidRDefault="00AC539C" w:rsidP="00AC539C">
      <w:pPr>
        <w:spacing w:before="3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3B3A"/>
          <w:sz w:val="24"/>
          <w:szCs w:val="24"/>
        </w:rPr>
      </w:pPr>
    </w:p>
    <w:p w:rsidR="00AC539C" w:rsidRDefault="00AC539C" w:rsidP="00AC539C">
      <w:pPr>
        <w:spacing w:before="3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3B3A"/>
          <w:sz w:val="24"/>
          <w:szCs w:val="24"/>
        </w:rPr>
      </w:pPr>
    </w:p>
    <w:p w:rsidR="00AC539C" w:rsidRPr="001754B2" w:rsidRDefault="00AC539C" w:rsidP="00AC539C">
      <w:pPr>
        <w:spacing w:before="3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3B3A"/>
          <w:sz w:val="24"/>
          <w:szCs w:val="24"/>
        </w:rPr>
      </w:pPr>
      <w:r>
        <w:rPr>
          <w:rFonts w:ascii="Times New Roman" w:eastAsia="Times New Roman" w:hAnsi="Times New Roman" w:cs="Times New Roman"/>
          <w:color w:val="003B3A"/>
          <w:sz w:val="24"/>
          <w:szCs w:val="24"/>
        </w:rPr>
        <w:t xml:space="preserve">5. </w:t>
      </w:r>
      <w:r w:rsidRPr="001754B2">
        <w:rPr>
          <w:rFonts w:ascii="Times New Roman" w:eastAsia="Times New Roman" w:hAnsi="Times New Roman" w:cs="Times New Roman"/>
          <w:color w:val="003B3A"/>
          <w:sz w:val="24"/>
          <w:szCs w:val="24"/>
        </w:rPr>
        <w:t>Приём родителей по предварительно составленному графику. Консультирование родителей происходит в соответствии с графиком работы консультационного пункта.</w:t>
      </w:r>
    </w:p>
    <w:p w:rsidR="00AC539C" w:rsidRPr="001754B2" w:rsidRDefault="00AC539C" w:rsidP="00AC539C">
      <w:pPr>
        <w:spacing w:before="3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3B3A"/>
          <w:sz w:val="24"/>
          <w:szCs w:val="24"/>
        </w:rPr>
      </w:pPr>
      <w:r>
        <w:rPr>
          <w:rFonts w:ascii="Times New Roman" w:eastAsia="Times New Roman" w:hAnsi="Times New Roman" w:cs="Times New Roman"/>
          <w:color w:val="003B3A"/>
          <w:sz w:val="24"/>
          <w:szCs w:val="24"/>
        </w:rPr>
        <w:t xml:space="preserve">6. </w:t>
      </w:r>
      <w:r w:rsidRPr="001754B2">
        <w:rPr>
          <w:rFonts w:ascii="Times New Roman" w:eastAsia="Times New Roman" w:hAnsi="Times New Roman" w:cs="Times New Roman"/>
          <w:color w:val="003B3A"/>
          <w:sz w:val="24"/>
          <w:szCs w:val="24"/>
        </w:rPr>
        <w:t>Примерное время одной консультации – 20-40 минут.</w:t>
      </w:r>
    </w:p>
    <w:p w:rsidR="00AC539C" w:rsidRPr="001754B2" w:rsidRDefault="00AC539C" w:rsidP="00AC539C">
      <w:pPr>
        <w:spacing w:before="30"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3B3A"/>
          <w:sz w:val="24"/>
          <w:szCs w:val="24"/>
        </w:rPr>
      </w:pPr>
      <w:r w:rsidRPr="001754B2">
        <w:rPr>
          <w:rFonts w:ascii="Times New Roman" w:eastAsia="Times New Roman" w:hAnsi="Times New Roman" w:cs="Times New Roman"/>
          <w:color w:val="003B3A"/>
          <w:sz w:val="24"/>
          <w:szCs w:val="24"/>
        </w:rPr>
        <w:t> </w:t>
      </w:r>
    </w:p>
    <w:p w:rsidR="00AC539C" w:rsidRPr="001754B2" w:rsidRDefault="00AC539C" w:rsidP="00AC539C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color w:val="003B3A"/>
          <w:sz w:val="24"/>
          <w:szCs w:val="24"/>
        </w:rPr>
      </w:pPr>
      <w:r w:rsidRPr="001754B2">
        <w:rPr>
          <w:rFonts w:ascii="Times New Roman" w:eastAsia="Times New Roman" w:hAnsi="Times New Roman" w:cs="Times New Roman"/>
          <w:color w:val="003B3A"/>
          <w:sz w:val="24"/>
          <w:szCs w:val="24"/>
        </w:rPr>
        <w:t> </w:t>
      </w:r>
    </w:p>
    <w:p w:rsidR="00AC539C" w:rsidRPr="001754B2" w:rsidRDefault="00AC539C" w:rsidP="00AC539C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color w:val="003B3A"/>
          <w:sz w:val="24"/>
          <w:szCs w:val="24"/>
        </w:rPr>
      </w:pPr>
    </w:p>
    <w:p w:rsidR="00AC539C" w:rsidRDefault="00AC539C">
      <w:r>
        <w:br w:type="page"/>
      </w:r>
    </w:p>
    <w:p w:rsidR="00AC539C" w:rsidRPr="00AC539C" w:rsidRDefault="00AC539C" w:rsidP="00AC539C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bCs/>
          <w:color w:val="004846"/>
          <w:sz w:val="28"/>
          <w:szCs w:val="28"/>
          <w:lang w:eastAsia="ar-SA"/>
        </w:rPr>
      </w:pPr>
    </w:p>
    <w:p w:rsidR="00AC539C" w:rsidRPr="00AC539C" w:rsidRDefault="00AC539C" w:rsidP="00AC539C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bCs/>
          <w:color w:val="004846"/>
          <w:sz w:val="28"/>
          <w:szCs w:val="28"/>
          <w:lang w:eastAsia="ar-SA"/>
        </w:rPr>
      </w:pPr>
    </w:p>
    <w:p w:rsidR="00AC539C" w:rsidRPr="00AC539C" w:rsidRDefault="00AC539C" w:rsidP="00AC539C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bCs/>
          <w:color w:val="004846"/>
          <w:sz w:val="28"/>
          <w:szCs w:val="28"/>
          <w:lang w:eastAsia="ar-SA"/>
        </w:rPr>
      </w:pPr>
      <w:r w:rsidRPr="00AC539C">
        <w:rPr>
          <w:rFonts w:ascii="Times New Roman" w:eastAsia="Times New Roman" w:hAnsi="Times New Roman" w:cs="Calibri"/>
          <w:bCs/>
          <w:color w:val="004846"/>
          <w:sz w:val="28"/>
          <w:szCs w:val="28"/>
          <w:lang w:eastAsia="ar-SA"/>
        </w:rPr>
        <w:t>АНКЕТА</w:t>
      </w:r>
    </w:p>
    <w:p w:rsidR="00AC539C" w:rsidRPr="00AC539C" w:rsidRDefault="00AC539C" w:rsidP="00AC539C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bCs/>
          <w:color w:val="004846"/>
          <w:sz w:val="28"/>
          <w:szCs w:val="28"/>
          <w:lang w:eastAsia="ar-SA"/>
        </w:rPr>
      </w:pPr>
      <w:r w:rsidRPr="00AC539C">
        <w:rPr>
          <w:rFonts w:ascii="Times New Roman" w:eastAsia="Times New Roman" w:hAnsi="Times New Roman" w:cs="Calibri"/>
          <w:bCs/>
          <w:color w:val="004846"/>
          <w:sz w:val="28"/>
          <w:szCs w:val="28"/>
          <w:lang w:eastAsia="ar-SA"/>
        </w:rPr>
        <w:t xml:space="preserve">для оформления запроса родителей </w:t>
      </w:r>
    </w:p>
    <w:p w:rsidR="00AC539C" w:rsidRPr="00AC539C" w:rsidRDefault="00AC539C" w:rsidP="00AC539C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bCs/>
          <w:color w:val="004846"/>
          <w:sz w:val="28"/>
          <w:szCs w:val="28"/>
          <w:lang w:eastAsia="ar-SA"/>
        </w:rPr>
      </w:pPr>
      <w:r w:rsidRPr="00AC539C">
        <w:rPr>
          <w:rFonts w:ascii="Times New Roman" w:eastAsia="Times New Roman" w:hAnsi="Times New Roman" w:cs="Calibri"/>
          <w:bCs/>
          <w:color w:val="004846"/>
          <w:sz w:val="28"/>
          <w:szCs w:val="28"/>
          <w:lang w:eastAsia="ar-SA"/>
        </w:rPr>
        <w:t xml:space="preserve">в Консультативный пункт «Содружество» </w:t>
      </w:r>
    </w:p>
    <w:p w:rsidR="00AC539C" w:rsidRPr="00AC539C" w:rsidRDefault="00AC539C" w:rsidP="00AC539C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bCs/>
          <w:color w:val="004846"/>
          <w:sz w:val="28"/>
          <w:szCs w:val="28"/>
          <w:lang w:eastAsia="ar-SA"/>
        </w:rPr>
      </w:pPr>
      <w:r w:rsidRPr="00AC539C">
        <w:rPr>
          <w:rFonts w:ascii="Times New Roman" w:eastAsia="Times New Roman" w:hAnsi="Times New Roman" w:cs="Calibri"/>
          <w:bCs/>
          <w:color w:val="004846"/>
          <w:sz w:val="28"/>
          <w:szCs w:val="28"/>
          <w:lang w:eastAsia="ar-SA"/>
        </w:rPr>
        <w:t>МДОУ «Детский сад №125 комбинированного вида»</w:t>
      </w:r>
    </w:p>
    <w:p w:rsidR="00AC539C" w:rsidRPr="00AC539C" w:rsidRDefault="00AC539C" w:rsidP="00AC539C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bCs/>
          <w:color w:val="004846"/>
          <w:sz w:val="28"/>
          <w:szCs w:val="28"/>
          <w:lang w:eastAsia="ar-SA"/>
        </w:rPr>
      </w:pPr>
    </w:p>
    <w:tbl>
      <w:tblPr>
        <w:tblW w:w="0" w:type="auto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6597"/>
      </w:tblGrid>
      <w:tr w:rsidR="00AC539C" w:rsidRPr="00AC539C" w:rsidTr="00FE3340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539C" w:rsidRPr="00AC539C" w:rsidRDefault="00AC539C" w:rsidP="00AC539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b/>
                <w:bCs/>
                <w:color w:val="004846"/>
                <w:sz w:val="28"/>
                <w:szCs w:val="28"/>
                <w:lang w:eastAsia="ar-SA"/>
              </w:rPr>
            </w:pPr>
            <w:r w:rsidRPr="00AC539C">
              <w:rPr>
                <w:rFonts w:ascii="Times New Roman" w:eastAsia="Calibri" w:hAnsi="Times New Roman" w:cs="Calibri"/>
                <w:b/>
                <w:bCs/>
                <w:color w:val="004846"/>
                <w:sz w:val="28"/>
                <w:szCs w:val="28"/>
                <w:lang w:eastAsia="ar-SA"/>
              </w:rPr>
              <w:t>Данные</w:t>
            </w:r>
          </w:p>
        </w:tc>
        <w:tc>
          <w:tcPr>
            <w:tcW w:w="6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539C" w:rsidRPr="00AC539C" w:rsidRDefault="00AC539C" w:rsidP="00AC539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b/>
                <w:bCs/>
                <w:color w:val="004846"/>
                <w:sz w:val="28"/>
                <w:szCs w:val="28"/>
                <w:lang w:eastAsia="ar-SA"/>
              </w:rPr>
            </w:pPr>
            <w:r w:rsidRPr="00AC539C">
              <w:rPr>
                <w:rFonts w:ascii="Times New Roman" w:eastAsia="Calibri" w:hAnsi="Times New Roman" w:cs="Calibri"/>
                <w:b/>
                <w:bCs/>
                <w:color w:val="004846"/>
                <w:sz w:val="28"/>
                <w:szCs w:val="28"/>
                <w:lang w:eastAsia="ar-SA"/>
              </w:rPr>
              <w:t>Поле для заполнения</w:t>
            </w:r>
          </w:p>
        </w:tc>
      </w:tr>
      <w:tr w:rsidR="00AC539C" w:rsidRPr="00AC539C" w:rsidTr="00FE3340">
        <w:trPr>
          <w:trHeight w:val="576"/>
        </w:trPr>
        <w:tc>
          <w:tcPr>
            <w:tcW w:w="34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539C" w:rsidRPr="00AC539C" w:rsidRDefault="00AC539C" w:rsidP="00AC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color w:val="004846"/>
                <w:sz w:val="28"/>
                <w:szCs w:val="28"/>
                <w:lang w:eastAsia="ar-SA"/>
              </w:rPr>
            </w:pPr>
          </w:p>
          <w:p w:rsidR="00AC539C" w:rsidRPr="00AC539C" w:rsidRDefault="00AC539C" w:rsidP="00AC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color w:val="004846"/>
                <w:sz w:val="28"/>
                <w:szCs w:val="28"/>
                <w:lang w:eastAsia="ar-SA"/>
              </w:rPr>
            </w:pPr>
            <w:r w:rsidRPr="00AC539C">
              <w:rPr>
                <w:rFonts w:ascii="Times New Roman" w:eastAsia="Calibri" w:hAnsi="Times New Roman" w:cs="Calibri"/>
                <w:color w:val="004846"/>
                <w:sz w:val="28"/>
                <w:szCs w:val="28"/>
                <w:lang w:eastAsia="ar-SA"/>
              </w:rPr>
              <w:t>Дата запроса / оформления анкеты</w:t>
            </w:r>
          </w:p>
        </w:tc>
        <w:tc>
          <w:tcPr>
            <w:tcW w:w="6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539C" w:rsidRPr="00AC539C" w:rsidRDefault="00AC539C" w:rsidP="00AC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color w:val="004846"/>
                <w:sz w:val="28"/>
                <w:szCs w:val="28"/>
                <w:lang w:eastAsia="ar-SA"/>
              </w:rPr>
            </w:pPr>
          </w:p>
        </w:tc>
      </w:tr>
      <w:tr w:rsidR="00AC539C" w:rsidRPr="00AC539C" w:rsidTr="00FE3340">
        <w:trPr>
          <w:trHeight w:val="386"/>
        </w:trPr>
        <w:tc>
          <w:tcPr>
            <w:tcW w:w="34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539C" w:rsidRPr="00AC539C" w:rsidRDefault="00AC539C" w:rsidP="00AC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color w:val="004846"/>
                <w:sz w:val="28"/>
                <w:szCs w:val="28"/>
                <w:lang w:eastAsia="ar-SA"/>
              </w:rPr>
            </w:pPr>
          </w:p>
          <w:p w:rsidR="00AC539C" w:rsidRPr="00AC539C" w:rsidRDefault="00AC539C" w:rsidP="00AC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color w:val="004846"/>
                <w:sz w:val="28"/>
                <w:szCs w:val="28"/>
                <w:lang w:eastAsia="ar-SA"/>
              </w:rPr>
            </w:pPr>
            <w:r w:rsidRPr="00AC539C">
              <w:rPr>
                <w:rFonts w:ascii="Times New Roman" w:eastAsia="Calibri" w:hAnsi="Times New Roman" w:cs="Calibri"/>
                <w:color w:val="004846"/>
                <w:sz w:val="28"/>
                <w:szCs w:val="28"/>
                <w:lang w:eastAsia="ar-SA"/>
              </w:rPr>
              <w:t>Ф.И.О. родителя</w:t>
            </w:r>
          </w:p>
        </w:tc>
        <w:tc>
          <w:tcPr>
            <w:tcW w:w="6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539C" w:rsidRPr="00AC539C" w:rsidRDefault="00AC539C" w:rsidP="00AC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color w:val="004846"/>
                <w:sz w:val="28"/>
                <w:szCs w:val="28"/>
                <w:lang w:eastAsia="ar-SA"/>
              </w:rPr>
            </w:pPr>
          </w:p>
        </w:tc>
      </w:tr>
      <w:tr w:rsidR="00AC539C" w:rsidRPr="00AC539C" w:rsidTr="00FE3340">
        <w:tc>
          <w:tcPr>
            <w:tcW w:w="34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539C" w:rsidRPr="00AC539C" w:rsidRDefault="00AC539C" w:rsidP="00AC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color w:val="004846"/>
                <w:sz w:val="28"/>
                <w:szCs w:val="28"/>
                <w:lang w:eastAsia="ar-SA"/>
              </w:rPr>
            </w:pPr>
          </w:p>
          <w:p w:rsidR="00AC539C" w:rsidRPr="00AC539C" w:rsidRDefault="00AC539C" w:rsidP="00AC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color w:val="004846"/>
                <w:sz w:val="28"/>
                <w:szCs w:val="28"/>
                <w:lang w:eastAsia="ar-SA"/>
              </w:rPr>
            </w:pPr>
            <w:r w:rsidRPr="00AC539C">
              <w:rPr>
                <w:rFonts w:ascii="Times New Roman" w:eastAsia="Calibri" w:hAnsi="Times New Roman" w:cs="Calibri"/>
                <w:color w:val="004846"/>
                <w:sz w:val="28"/>
                <w:szCs w:val="28"/>
                <w:lang w:eastAsia="ar-SA"/>
              </w:rPr>
              <w:t>E-</w:t>
            </w:r>
            <w:proofErr w:type="spellStart"/>
            <w:r w:rsidRPr="00AC539C">
              <w:rPr>
                <w:rFonts w:ascii="Times New Roman" w:eastAsia="Calibri" w:hAnsi="Times New Roman" w:cs="Calibri"/>
                <w:color w:val="004846"/>
                <w:sz w:val="28"/>
                <w:szCs w:val="28"/>
                <w:lang w:eastAsia="ar-SA"/>
              </w:rPr>
              <w:t>mail</w:t>
            </w:r>
            <w:proofErr w:type="spellEnd"/>
            <w:r w:rsidRPr="00AC539C">
              <w:rPr>
                <w:rFonts w:ascii="Times New Roman" w:eastAsia="Calibri" w:hAnsi="Times New Roman" w:cs="Calibri"/>
                <w:color w:val="004846"/>
                <w:sz w:val="28"/>
                <w:szCs w:val="28"/>
                <w:lang w:eastAsia="ar-SA"/>
              </w:rPr>
              <w:t xml:space="preserve"> для обратной связи</w:t>
            </w:r>
          </w:p>
        </w:tc>
        <w:tc>
          <w:tcPr>
            <w:tcW w:w="6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539C" w:rsidRPr="00AC539C" w:rsidRDefault="00AC539C" w:rsidP="00AC539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4846"/>
                <w:sz w:val="28"/>
                <w:szCs w:val="28"/>
                <w:lang w:eastAsia="ar-SA"/>
              </w:rPr>
            </w:pPr>
          </w:p>
        </w:tc>
      </w:tr>
      <w:tr w:rsidR="00AC539C" w:rsidRPr="00AC539C" w:rsidTr="00FE3340">
        <w:tc>
          <w:tcPr>
            <w:tcW w:w="34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539C" w:rsidRPr="00AC539C" w:rsidRDefault="00AC539C" w:rsidP="00AC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color w:val="004846"/>
                <w:sz w:val="28"/>
                <w:szCs w:val="28"/>
                <w:lang w:eastAsia="ar-SA"/>
              </w:rPr>
            </w:pPr>
          </w:p>
          <w:p w:rsidR="00AC539C" w:rsidRPr="00AC539C" w:rsidRDefault="00AC539C" w:rsidP="00AC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color w:val="004846"/>
                <w:sz w:val="28"/>
                <w:szCs w:val="28"/>
                <w:lang w:eastAsia="ar-SA"/>
              </w:rPr>
            </w:pPr>
            <w:r w:rsidRPr="00AC539C">
              <w:rPr>
                <w:rFonts w:ascii="Times New Roman" w:eastAsia="Calibri" w:hAnsi="Times New Roman" w:cs="Calibri"/>
                <w:color w:val="004846"/>
                <w:sz w:val="28"/>
                <w:szCs w:val="28"/>
                <w:lang w:eastAsia="ar-SA"/>
              </w:rPr>
              <w:t>Ф.И.О. ребенка</w:t>
            </w:r>
          </w:p>
        </w:tc>
        <w:tc>
          <w:tcPr>
            <w:tcW w:w="6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539C" w:rsidRPr="00AC539C" w:rsidRDefault="00AC539C" w:rsidP="00AC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color w:val="004846"/>
                <w:sz w:val="28"/>
                <w:szCs w:val="28"/>
                <w:lang w:eastAsia="ar-SA"/>
              </w:rPr>
            </w:pPr>
          </w:p>
        </w:tc>
      </w:tr>
      <w:tr w:rsidR="00AC539C" w:rsidRPr="00AC539C" w:rsidTr="00FE3340">
        <w:tc>
          <w:tcPr>
            <w:tcW w:w="34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539C" w:rsidRPr="00AC539C" w:rsidRDefault="00AC539C" w:rsidP="00AC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color w:val="004846"/>
                <w:sz w:val="28"/>
                <w:szCs w:val="28"/>
                <w:lang w:eastAsia="ar-SA"/>
              </w:rPr>
            </w:pPr>
          </w:p>
          <w:p w:rsidR="00AC539C" w:rsidRPr="00AC539C" w:rsidRDefault="00AC539C" w:rsidP="00AC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color w:val="004846"/>
                <w:sz w:val="28"/>
                <w:szCs w:val="28"/>
                <w:lang w:eastAsia="ar-SA"/>
              </w:rPr>
            </w:pPr>
            <w:r w:rsidRPr="00AC539C">
              <w:rPr>
                <w:rFonts w:ascii="Times New Roman" w:eastAsia="Calibri" w:hAnsi="Times New Roman" w:cs="Calibri"/>
                <w:color w:val="004846"/>
                <w:sz w:val="28"/>
                <w:szCs w:val="28"/>
                <w:lang w:eastAsia="ar-SA"/>
              </w:rPr>
              <w:t>Дата рождения (число, месяц, год)</w:t>
            </w:r>
          </w:p>
        </w:tc>
        <w:tc>
          <w:tcPr>
            <w:tcW w:w="6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539C" w:rsidRPr="00AC539C" w:rsidRDefault="00AC539C" w:rsidP="00AC539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4846"/>
                <w:sz w:val="28"/>
                <w:szCs w:val="28"/>
                <w:lang w:eastAsia="ar-SA"/>
              </w:rPr>
            </w:pPr>
          </w:p>
          <w:p w:rsidR="00AC539C" w:rsidRPr="00AC539C" w:rsidRDefault="00AC539C" w:rsidP="00AC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color w:val="004846"/>
                <w:sz w:val="28"/>
                <w:szCs w:val="28"/>
                <w:lang w:eastAsia="ar-SA"/>
              </w:rPr>
            </w:pPr>
          </w:p>
        </w:tc>
      </w:tr>
      <w:tr w:rsidR="00AC539C" w:rsidRPr="00AC539C" w:rsidTr="00FE3340">
        <w:tc>
          <w:tcPr>
            <w:tcW w:w="34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539C" w:rsidRPr="00AC539C" w:rsidRDefault="00AC539C" w:rsidP="00AC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color w:val="004846"/>
                <w:sz w:val="28"/>
                <w:szCs w:val="28"/>
                <w:lang w:eastAsia="ar-SA"/>
              </w:rPr>
            </w:pPr>
          </w:p>
          <w:p w:rsidR="00AC539C" w:rsidRPr="00AC539C" w:rsidRDefault="00AC539C" w:rsidP="00AC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color w:val="004846"/>
                <w:sz w:val="28"/>
                <w:szCs w:val="28"/>
                <w:lang w:eastAsia="ar-SA"/>
              </w:rPr>
            </w:pPr>
            <w:r w:rsidRPr="00AC539C">
              <w:rPr>
                <w:rFonts w:ascii="Times New Roman" w:eastAsia="Calibri" w:hAnsi="Times New Roman" w:cs="Calibri"/>
                <w:color w:val="004846"/>
                <w:sz w:val="28"/>
                <w:szCs w:val="28"/>
                <w:lang w:eastAsia="ar-SA"/>
              </w:rPr>
              <w:t>У какого специалиста Вы хотели бы получить консультацию?</w:t>
            </w:r>
          </w:p>
          <w:p w:rsidR="00AC539C" w:rsidRPr="00AC539C" w:rsidRDefault="00AC539C" w:rsidP="00AC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color w:val="004846"/>
                <w:sz w:val="28"/>
                <w:szCs w:val="28"/>
                <w:lang w:eastAsia="ar-SA"/>
              </w:rPr>
            </w:pPr>
          </w:p>
        </w:tc>
        <w:tc>
          <w:tcPr>
            <w:tcW w:w="6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539C" w:rsidRPr="00AC539C" w:rsidRDefault="00AC539C" w:rsidP="00AC539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4846"/>
                <w:sz w:val="28"/>
                <w:szCs w:val="28"/>
                <w:lang w:eastAsia="ar-SA"/>
              </w:rPr>
            </w:pPr>
          </w:p>
          <w:p w:rsidR="00AC539C" w:rsidRPr="00AC539C" w:rsidRDefault="00AC539C" w:rsidP="00AC539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4846"/>
                <w:sz w:val="28"/>
                <w:szCs w:val="28"/>
                <w:lang w:eastAsia="ar-SA"/>
              </w:rPr>
            </w:pPr>
          </w:p>
          <w:p w:rsidR="00AC539C" w:rsidRPr="00AC539C" w:rsidRDefault="00AC539C" w:rsidP="00AC539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4846"/>
                <w:sz w:val="28"/>
                <w:szCs w:val="28"/>
                <w:lang w:eastAsia="ar-SA"/>
              </w:rPr>
            </w:pPr>
          </w:p>
        </w:tc>
      </w:tr>
      <w:tr w:rsidR="00AC539C" w:rsidRPr="00AC539C" w:rsidTr="00FE3340">
        <w:trPr>
          <w:trHeight w:val="1586"/>
        </w:trPr>
        <w:tc>
          <w:tcPr>
            <w:tcW w:w="34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539C" w:rsidRPr="00AC539C" w:rsidRDefault="00AC539C" w:rsidP="00AC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color w:val="004846"/>
                <w:sz w:val="28"/>
                <w:szCs w:val="28"/>
                <w:lang w:eastAsia="ar-SA"/>
              </w:rPr>
            </w:pPr>
            <w:r w:rsidRPr="00AC539C">
              <w:rPr>
                <w:rFonts w:ascii="Times New Roman" w:eastAsia="Calibri" w:hAnsi="Times New Roman" w:cs="Calibri"/>
                <w:color w:val="004846"/>
                <w:sz w:val="28"/>
                <w:szCs w:val="28"/>
                <w:lang w:eastAsia="ar-SA"/>
              </w:rPr>
              <w:t>Повод обращения (проблема, вопрос)</w:t>
            </w:r>
          </w:p>
        </w:tc>
        <w:tc>
          <w:tcPr>
            <w:tcW w:w="6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539C" w:rsidRPr="00AC539C" w:rsidRDefault="00AC539C" w:rsidP="00AC539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4846"/>
                <w:sz w:val="28"/>
                <w:szCs w:val="28"/>
                <w:lang w:eastAsia="ar-SA"/>
              </w:rPr>
            </w:pPr>
          </w:p>
        </w:tc>
      </w:tr>
      <w:tr w:rsidR="00AC539C" w:rsidRPr="00AC539C" w:rsidTr="00AC539C">
        <w:trPr>
          <w:trHeight w:val="1312"/>
        </w:trPr>
        <w:tc>
          <w:tcPr>
            <w:tcW w:w="100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539C" w:rsidRPr="00AC539C" w:rsidRDefault="00AC539C" w:rsidP="00AC539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color w:val="004846"/>
                <w:sz w:val="28"/>
                <w:szCs w:val="28"/>
                <w:lang w:eastAsia="ar-SA"/>
              </w:rPr>
            </w:pPr>
            <w:r w:rsidRPr="00AC539C">
              <w:rPr>
                <w:rFonts w:ascii="Times New Roman" w:eastAsia="Calibri" w:hAnsi="Times New Roman" w:cs="Calibri"/>
                <w:color w:val="004846"/>
                <w:sz w:val="28"/>
                <w:szCs w:val="28"/>
                <w:lang w:eastAsia="ar-SA"/>
              </w:rPr>
              <w:t xml:space="preserve">Заполнив Анкету, я даю СОГЛАСИЕ на обработку своих персональных данных и персональных данных своего ребенка. </w:t>
            </w:r>
            <w:bookmarkStart w:id="0" w:name="_GoBack"/>
            <w:bookmarkEnd w:id="0"/>
          </w:p>
        </w:tc>
      </w:tr>
    </w:tbl>
    <w:p w:rsidR="00AC539C" w:rsidRPr="00AC539C" w:rsidRDefault="00AC539C" w:rsidP="00AC539C">
      <w:pPr>
        <w:suppressAutoHyphens/>
        <w:spacing w:after="0" w:line="200" w:lineRule="atLeast"/>
        <w:ind w:left="-284" w:right="424"/>
        <w:jc w:val="both"/>
        <w:rPr>
          <w:rFonts w:ascii="Times New Roman" w:eastAsia="Calibri" w:hAnsi="Times New Roman" w:cs="Calibri"/>
          <w:b/>
          <w:bCs/>
          <w:color w:val="004846"/>
          <w:sz w:val="24"/>
          <w:szCs w:val="24"/>
          <w:lang w:eastAsia="ar-SA"/>
        </w:rPr>
      </w:pPr>
    </w:p>
    <w:p w:rsidR="00AC539C" w:rsidRPr="00AC539C" w:rsidRDefault="00AC539C" w:rsidP="00AC539C">
      <w:pPr>
        <w:suppressAutoHyphens/>
        <w:spacing w:after="0" w:line="200" w:lineRule="atLeast"/>
        <w:ind w:left="-284" w:right="424"/>
        <w:jc w:val="both"/>
        <w:rPr>
          <w:rFonts w:ascii="Times New Roman" w:eastAsia="Calibri" w:hAnsi="Times New Roman" w:cs="Calibri"/>
          <w:color w:val="004846"/>
          <w:sz w:val="24"/>
          <w:szCs w:val="24"/>
          <w:lang w:eastAsia="ar-SA"/>
        </w:rPr>
      </w:pPr>
      <w:r w:rsidRPr="00AC539C">
        <w:rPr>
          <w:rFonts w:ascii="Times New Roman" w:eastAsia="Calibri" w:hAnsi="Times New Roman" w:cs="Calibri"/>
          <w:b/>
          <w:bCs/>
          <w:color w:val="004846"/>
          <w:sz w:val="24"/>
          <w:szCs w:val="24"/>
          <w:lang w:eastAsia="ar-SA"/>
        </w:rPr>
        <w:t>Примечание:</w:t>
      </w:r>
      <w:r w:rsidRPr="00AC539C">
        <w:rPr>
          <w:rFonts w:ascii="Times New Roman" w:eastAsia="Calibri" w:hAnsi="Times New Roman" w:cs="Calibri"/>
          <w:color w:val="004846"/>
          <w:sz w:val="24"/>
          <w:szCs w:val="24"/>
          <w:lang w:eastAsia="ar-SA"/>
        </w:rPr>
        <w:t xml:space="preserve"> обработка персональных данных включает в себя фиксирование Вашего запроса в журнале регистрации запросов Консультативного пункта и в журнале регистрации индивидуальных приемов Консультативного пункта.</w:t>
      </w:r>
    </w:p>
    <w:p w:rsidR="00AC539C" w:rsidRPr="00AC539C" w:rsidRDefault="00AC539C" w:rsidP="00AC539C">
      <w:pPr>
        <w:suppressAutoHyphens/>
        <w:spacing w:after="0" w:line="200" w:lineRule="atLeast"/>
        <w:ind w:left="-284" w:right="424"/>
        <w:jc w:val="both"/>
        <w:rPr>
          <w:rFonts w:ascii="Times New Roman" w:eastAsia="Calibri" w:hAnsi="Times New Roman" w:cs="Calibri"/>
          <w:color w:val="004846"/>
          <w:sz w:val="24"/>
          <w:szCs w:val="24"/>
          <w:lang w:eastAsia="ar-SA"/>
        </w:rPr>
      </w:pPr>
    </w:p>
    <w:p w:rsidR="00AC539C" w:rsidRPr="00AC539C" w:rsidRDefault="00AC539C" w:rsidP="00AC539C">
      <w:pPr>
        <w:suppressAutoHyphens/>
        <w:spacing w:after="0" w:line="200" w:lineRule="atLeast"/>
        <w:ind w:right="424"/>
        <w:jc w:val="both"/>
        <w:rPr>
          <w:rFonts w:ascii="Times New Roman" w:eastAsia="Calibri" w:hAnsi="Times New Roman" w:cs="Calibri"/>
          <w:color w:val="004846"/>
          <w:sz w:val="24"/>
          <w:szCs w:val="24"/>
          <w:lang w:eastAsia="ar-SA"/>
        </w:rPr>
      </w:pPr>
    </w:p>
    <w:p w:rsidR="00AC539C" w:rsidRPr="00AC539C" w:rsidRDefault="00AC539C" w:rsidP="00AC539C">
      <w:pPr>
        <w:suppressAutoHyphens/>
        <w:spacing w:after="0" w:line="200" w:lineRule="atLeast"/>
        <w:ind w:right="424"/>
        <w:jc w:val="center"/>
        <w:rPr>
          <w:rFonts w:ascii="Times New Roman" w:eastAsia="Calibri" w:hAnsi="Times New Roman" w:cs="Calibri"/>
          <w:b/>
          <w:bCs/>
          <w:color w:val="004846"/>
          <w:sz w:val="24"/>
          <w:szCs w:val="24"/>
          <w:u w:val="single"/>
          <w:lang w:eastAsia="ar-SA"/>
        </w:rPr>
      </w:pPr>
      <w:r w:rsidRPr="00AC539C">
        <w:rPr>
          <w:rFonts w:ascii="Times New Roman" w:eastAsia="Calibri" w:hAnsi="Times New Roman" w:cs="Calibri"/>
          <w:b/>
          <w:bCs/>
          <w:color w:val="004846"/>
          <w:sz w:val="24"/>
          <w:szCs w:val="24"/>
          <w:u w:val="single"/>
          <w:lang w:eastAsia="ar-SA"/>
        </w:rPr>
        <w:t xml:space="preserve">После получения Вашей анкеты специалисты Консультативного пункта подготовят консультацию и отправят ее по адресу электронной почты, указанному в анкете. </w:t>
      </w:r>
    </w:p>
    <w:p w:rsidR="00AA34DD" w:rsidRDefault="00AA34DD"/>
    <w:sectPr w:rsidR="00AA34DD" w:rsidSect="001754B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B2"/>
    <w:rsid w:val="00453AB2"/>
    <w:rsid w:val="00AA34DD"/>
    <w:rsid w:val="00AC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39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C53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39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C53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N12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4311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2018-09-23T16:24:00Z</dcterms:created>
  <dcterms:modified xsi:type="dcterms:W3CDTF">2018-09-23T16:24:00Z</dcterms:modified>
</cp:coreProperties>
</file>